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7B" w:rsidRDefault="00DB0E7B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E73F73" w:rsidRPr="00E73F73" w:rsidRDefault="00E73F73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6F1B7C" w:rsidRPr="00133672" w:rsidRDefault="006F1B7C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3</w:t>
      </w: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6F1B7C" w:rsidRDefault="00D011D9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DB0E7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17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9F77F3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</w:t>
      </w:r>
      <w:r w:rsidR="0038097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IR</w:t>
      </w:r>
    </w:p>
    <w:p w:rsidR="00A24C16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A24C16" w:rsidRPr="00133672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A24C16" w:rsidRDefault="00FA7051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OŚWIADCZENIE WYKONAWCY</w:t>
      </w:r>
      <w:r w:rsidR="009F77F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/PODWYKONAWCY</w:t>
      </w:r>
      <w:r w:rsidR="009F77F3" w:rsidRPr="009F77F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*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A24C16" w:rsidRPr="006F1B7C" w:rsidRDefault="00A24C16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24C16" w:rsidRDefault="006F1B7C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6F1B7C">
        <w:rPr>
          <w:rFonts w:eastAsia="Calibri" w:cs="Times New Roman"/>
          <w:b/>
          <w:bCs/>
          <w:kern w:val="0"/>
          <w:lang w:eastAsia="en-US" w:bidi="ar-SA"/>
        </w:rPr>
        <w:t>składane na podstawie art. 125 ust. 1 us</w:t>
      </w:r>
      <w:r w:rsidR="000115A3">
        <w:rPr>
          <w:rFonts w:eastAsia="Calibri" w:cs="Times New Roman"/>
          <w:b/>
          <w:bCs/>
          <w:kern w:val="0"/>
          <w:lang w:eastAsia="en-US" w:bidi="ar-SA"/>
        </w:rPr>
        <w:t>tawy z dnia 11 września 2019 r.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</w:p>
    <w:p w:rsidR="006F1B7C" w:rsidRDefault="000115A3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3044C">
        <w:rPr>
          <w:rFonts w:eastAsia="Times New Roman" w:cs="Times New Roman"/>
          <w:lang w:bidi="ar-SA"/>
        </w:rPr>
        <w:t>–</w:t>
      </w:r>
      <w:r>
        <w:rPr>
          <w:rFonts w:eastAsia="Times New Roman" w:cs="Times New Roman"/>
          <w:lang w:bidi="ar-SA"/>
        </w:rPr>
        <w:t xml:space="preserve"> </w:t>
      </w:r>
      <w:r w:rsidR="006F1B7C" w:rsidRPr="006F1B7C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="006F1B7C" w:rsidRPr="006F1B7C">
        <w:rPr>
          <w:rFonts w:eastAsia="Calibri" w:cs="Times New Roman"/>
          <w:b/>
          <w:kern w:val="0"/>
          <w:lang w:eastAsia="en-US" w:bidi="ar-SA"/>
        </w:rPr>
        <w:t xml:space="preserve">(Dz. U. </w:t>
      </w:r>
      <w:r w:rsidR="00A62C74">
        <w:rPr>
          <w:rFonts w:eastAsia="Calibri" w:cs="Times New Roman"/>
          <w:b/>
          <w:kern w:val="0"/>
          <w:lang w:eastAsia="en-US" w:bidi="ar-SA"/>
        </w:rPr>
        <w:t>z 2021 r., poz. 1129</w:t>
      </w:r>
      <w:r w:rsidR="00620AB5">
        <w:rPr>
          <w:rFonts w:eastAsia="Calibri" w:cs="Times New Roman"/>
          <w:b/>
          <w:kern w:val="0"/>
          <w:lang w:eastAsia="en-US" w:bidi="ar-SA"/>
        </w:rPr>
        <w:t xml:space="preserve"> z późn. zm.</w:t>
      </w:r>
      <w:r w:rsidR="00620AB5">
        <w:rPr>
          <w:rStyle w:val="Odwoanieprzypisudolnego"/>
          <w:rFonts w:eastAsia="Calibri" w:cs="Times New Roman"/>
          <w:b/>
          <w:kern w:val="0"/>
          <w:lang w:eastAsia="en-US" w:bidi="ar-SA"/>
        </w:rPr>
        <w:footnoteReference w:id="1"/>
      </w:r>
      <w:r w:rsidR="006F1B7C" w:rsidRPr="006F1B7C">
        <w:rPr>
          <w:rFonts w:eastAsia="Calibri" w:cs="Times New Roman"/>
          <w:b/>
          <w:kern w:val="0"/>
          <w:lang w:eastAsia="en-US" w:bidi="ar-SA"/>
        </w:rPr>
        <w:t>)</w:t>
      </w:r>
      <w:r w:rsidR="006F1B7C" w:rsidRPr="006F1B7C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A24C16" w:rsidRPr="00A24C16" w:rsidRDefault="00A24C16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6F1B7C" w:rsidRPr="006F1B7C" w:rsidRDefault="00F22155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>
        <w:rPr>
          <w:rFonts w:eastAsia="Times New Roman" w:cs="Times New Roman"/>
          <w:b/>
          <w:bCs/>
          <w:kern w:val="0"/>
          <w:lang w:eastAsia="pl-PL" w:bidi="ar-SA"/>
        </w:rPr>
        <w:t>Informacje na temat p</w:t>
      </w:r>
      <w:r w:rsidR="006F1B7C"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6F1B7C" w:rsidRPr="006F1B7C" w:rsidTr="000D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0D3E16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6F1B7C" w:rsidTr="007770C7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E44410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Nazwa nadana 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 xml:space="preserve">zamówieniu: </w:t>
            </w:r>
          </w:p>
        </w:tc>
        <w:tc>
          <w:tcPr>
            <w:tcW w:w="2396" w:type="pct"/>
          </w:tcPr>
          <w:p w:rsidR="006F1B7C" w:rsidRPr="00F56CF7" w:rsidRDefault="006E1702" w:rsidP="006E1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Wykonanie </w:t>
            </w:r>
            <w:r w:rsidRPr="006E1702">
              <w:rPr>
                <w:rFonts w:cs="Times New Roman"/>
                <w:bCs/>
              </w:rPr>
              <w:t>robót budowlanych polegających na remoncie dachu budynku nr 6 zlokalizowanego na terenie Centrum Szkolenia Policji w Legionowie</w:t>
            </w:r>
          </w:p>
        </w:tc>
      </w:tr>
      <w:tr w:rsidR="006F1B7C" w:rsidRPr="006F1B7C" w:rsidTr="000D3E16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6F1B7C" w:rsidRPr="006F1B7C" w:rsidRDefault="006E1702" w:rsidP="00577CE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lang w:eastAsia="en-GB" w:bidi="ar-SA"/>
              </w:rPr>
              <w:t>17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>/2</w:t>
            </w:r>
            <w:r w:rsidR="00A62C74">
              <w:rPr>
                <w:rFonts w:eastAsia="Calibri" w:cs="Times New Roman"/>
                <w:kern w:val="0"/>
                <w:lang w:eastAsia="en-GB" w:bidi="ar-SA"/>
              </w:rPr>
              <w:t>2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>/</w:t>
            </w:r>
            <w:r w:rsidR="00CA348D">
              <w:rPr>
                <w:rFonts w:eastAsia="Calibri" w:cs="Times New Roman"/>
                <w:kern w:val="0"/>
                <w:lang w:eastAsia="en-GB" w:bidi="ar-SA"/>
              </w:rPr>
              <w:t>IR</w:t>
            </w:r>
            <w:bookmarkEnd w:id="2"/>
          </w:p>
        </w:tc>
      </w:tr>
    </w:tbl>
    <w:bookmarkEnd w:id="0"/>
    <w:p w:rsidR="006F1B7C" w:rsidRPr="006F1B7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6F1B7C" w:rsidRPr="006F1B7C" w:rsidTr="003F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3F3E55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6F1B7C" w:rsidRPr="003F3E55" w:rsidRDefault="006F1B7C" w:rsidP="0041650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lastRenderedPageBreak/>
              <w:t>Czy Wykonawca jest mikroprzedsiębiorstwem</w:t>
            </w:r>
            <w:r w:rsidR="00416503"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 małym lub średnim przedsiębiorstwem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2"/>
            </w:r>
            <w:r w:rsidR="00416503"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 jednoosobową działalnością gospodarczą lub osobą fizyczną nieprowadzącą działalności gospodarczej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416503" w:rsidRPr="003F3E55" w:rsidRDefault="00D53850" w:rsidP="0041650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="00416503"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="00416503"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mikroprzedsiębiorstwem;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małym przedsiębiorstwem;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średnim przedsiębiorstwem;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jednoosobową działalnością gospodarczą;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osobą fizyczną nieprowadzącą działalności  gospodarczej</w:t>
            </w:r>
          </w:p>
          <w:p w:rsidR="00FE39E8" w:rsidRPr="003F3E55" w:rsidRDefault="00FE39E8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8"/>
                <w:szCs w:val="8"/>
                <w:lang w:eastAsia="en-GB" w:bidi="ar-SA"/>
              </w:rPr>
            </w:pPr>
          </w:p>
          <w:p w:rsidR="006F1B7C" w:rsidRPr="003F3E55" w:rsidRDefault="00FE39E8" w:rsidP="00FE39E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6"/>
                <w:szCs w:val="16"/>
                <w:lang w:eastAsia="en-GB" w:bidi="ar-SA"/>
              </w:rPr>
            </w:pPr>
            <w:r w:rsidRPr="003F3E55">
              <w:rPr>
                <w:rFonts w:eastAsia="Calibri" w:cs="Times New Roman"/>
                <w:bCs/>
                <w:i/>
                <w:kern w:val="0"/>
                <w:sz w:val="16"/>
                <w:szCs w:val="16"/>
                <w:lang w:eastAsia="en-GB" w:bidi="ar-SA"/>
              </w:rPr>
              <w:t>zaznaczyć odpowiednie</w:t>
            </w:r>
          </w:p>
        </w:tc>
      </w:tr>
      <w:tr w:rsidR="006F1B7C" w:rsidRPr="003F3E55" w:rsidTr="003F3E55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Czy Wykonawca bierze udział w postępowaniu </w:t>
            </w:r>
            <w:r w:rsidR="003F3E55"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o udzielenie zamówienia wspólnie z innymi Wykonawcami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3"/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D53850" w:rsidRPr="003F3E55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6F1B7C" w:rsidRPr="003F3E55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Jeżeli tak, proszę dopilnować, aby pozostali uczestnicy przedstawili odrębne oświadczenia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4"/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.</w:t>
            </w:r>
          </w:p>
        </w:tc>
      </w:tr>
      <w:tr w:rsidR="006F1B7C" w:rsidRPr="003F3E55" w:rsidTr="003F3E55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115A3" w:rsidRPr="003F3E55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Jeżeli tak:</w:t>
            </w:r>
          </w:p>
          <w:p w:rsidR="006F1B7C" w:rsidRPr="003F3E5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a) Proszę wskazać rolę Wykonawcy w grupie (lider, odpowiedzialny za określone zadania itd.):</w:t>
            </w:r>
          </w:p>
          <w:p w:rsidR="000115A3" w:rsidRPr="003F3E55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6F1B7C" w:rsidRPr="003F3E5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b) Proszę wskazać pozostałych Wykonawców biorących wspólnie udział w postępowaniu 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  <w:t>o udzielenie zamówienia:</w:t>
            </w:r>
          </w:p>
          <w:p w:rsidR="000115A3" w:rsidRPr="003F3E55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6F1B7C" w:rsidRPr="003F3E5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a): 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</w:p>
        </w:tc>
      </w:tr>
      <w:tr w:rsidR="006F1B7C" w:rsidRPr="003F3E55" w:rsidTr="003F3E55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b): 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</w:p>
        </w:tc>
      </w:tr>
      <w:tr w:rsidR="006F1B7C" w:rsidRPr="003F3E55" w:rsidTr="003F3E55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c):</w:t>
            </w:r>
          </w:p>
        </w:tc>
      </w:tr>
    </w:tbl>
    <w:p w:rsidR="006F1B7C" w:rsidRPr="003F3E55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3F3E55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46"/>
        <w:gridCol w:w="4776"/>
      </w:tblGrid>
      <w:tr w:rsidR="006F1B7C" w:rsidRPr="003F3E55" w:rsidTr="0032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bottom w:val="none" w:sz="0" w:space="0" w:color="auto"/>
            </w:tcBorders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bookmarkStart w:id="3" w:name="_Hlk62043074"/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Podstawy wykluczenia: </w:t>
            </w:r>
          </w:p>
        </w:tc>
        <w:tc>
          <w:tcPr>
            <w:tcW w:w="4776" w:type="dxa"/>
            <w:tcBorders>
              <w:bottom w:val="none" w:sz="0" w:space="0" w:color="auto"/>
            </w:tcBorders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Odpowiedź: </w:t>
            </w:r>
          </w:p>
        </w:tc>
      </w:tr>
      <w:tr w:rsidR="006F1B7C" w:rsidRPr="003F3E55" w:rsidTr="00D5233B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65398" w:rsidRPr="003F3E55" w:rsidRDefault="006F1B7C" w:rsidP="000115A3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</w:pP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Oświadcza</w:t>
            </w:r>
            <w:r w:rsidR="00A24C16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m, że nie podlegam wykluczeniu </w:t>
            </w:r>
            <w:r w:rsidR="00A24C16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z postępowania na podstawie</w:t>
            </w:r>
            <w:r w:rsidR="00B65398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:</w:t>
            </w:r>
          </w:p>
          <w:p w:rsidR="006F1B7C" w:rsidRPr="001B7DCD" w:rsidRDefault="00B65398" w:rsidP="006E1702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</w:pP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-   </w:t>
            </w:r>
            <w:r w:rsidR="006F1B7C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art. 108 ust. 1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ustawy</w:t>
            </w:r>
            <w:r w:rsidR="006F1B7C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-   </w:t>
            </w:r>
            <w:r w:rsidR="006F1B7C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art. 109 ust. 1 pkt 1 – 10 ustawy</w:t>
            </w:r>
            <w:r w:rsidR="006E1702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.</w:t>
            </w:r>
          </w:p>
        </w:tc>
        <w:tc>
          <w:tcPr>
            <w:tcW w:w="4776" w:type="dxa"/>
          </w:tcPr>
          <w:p w:rsidR="001A0729" w:rsidRPr="003F3E55" w:rsidRDefault="001A0729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  <w:p w:rsidR="00D53850" w:rsidRPr="003F3E55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6F1B7C" w:rsidRPr="001C540C" w:rsidRDefault="001A0729" w:rsidP="001B7DC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bookmarkEnd w:id="3"/>
      <w:tr w:rsidR="006F1B7C" w:rsidRPr="006F1B7C" w:rsidTr="00327D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65398" w:rsidRPr="00446BBD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Oświadczam, że zachodzą w stosunku do mnie podstawy wykluczenia z post</w:t>
            </w:r>
            <w:r w:rsidR="000115A3"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ępowania </w:t>
            </w:r>
            <w:r w:rsidR="00560E51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br/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na podstawie art.  …………................ ustawy </w:t>
            </w:r>
            <w:r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>(podać mającą zastosowanie podstawę wykluczenia spośród wymienionych w art. 108 ust. 1 pkt 1, 2 i 5</w:t>
            </w:r>
            <w:r w:rsidR="000115A3"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 xml:space="preserve"> lub art. 109 ust. 1 </w:t>
            </w:r>
            <w:r w:rsidR="000907F5"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br/>
            </w:r>
            <w:r w:rsidR="000115A3"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 xml:space="preserve">pkt 2 – 5 </w:t>
            </w:r>
            <w:r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>i 7 – 10 ustawy).</w:t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</w:p>
          <w:p w:rsidR="00446BBD" w:rsidRDefault="00446BBD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</w:p>
          <w:p w:rsidR="006F1B7C" w:rsidRPr="006F1B7C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Jednocześnie</w:t>
            </w:r>
            <w:r w:rsidR="00B65398"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oświadczam, że w związku </w:t>
            </w:r>
            <w:r w:rsid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br/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z ww. okoli</w:t>
            </w:r>
            <w:r w:rsidR="000115A3"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cznością, </w:t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na podstawie art. 110 ust. 2 ustawy podjąłem następujące środki naprawcze:</w:t>
            </w:r>
          </w:p>
        </w:tc>
        <w:tc>
          <w:tcPr>
            <w:tcW w:w="4776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na p</w:t>
            </w:r>
            <w:r w:rsidR="000115A3">
              <w:rPr>
                <w:rFonts w:eastAsia="Calibri" w:cs="Times New Roman"/>
                <w:kern w:val="0"/>
                <w:lang w:eastAsia="en-GB" w:bidi="ar-SA"/>
              </w:rPr>
              <w:t>odstawie art. 110 ust. 2 …………….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 ………………………………………………....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560E51" w:rsidRPr="006F1B7C" w:rsidRDefault="00560E51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6F1B7C" w:rsidRPr="006F1B7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212"/>
        <w:gridCol w:w="1600"/>
      </w:tblGrid>
      <w:tr w:rsidR="006F1B7C" w:rsidRPr="006F1B7C" w:rsidTr="00D52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bottom w:val="none" w:sz="0" w:space="0" w:color="auto"/>
            </w:tcBorders>
          </w:tcPr>
          <w:p w:rsidR="006F1B7C" w:rsidRPr="00446BBD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Podstawy wykluczenia: </w:t>
            </w:r>
          </w:p>
        </w:tc>
        <w:tc>
          <w:tcPr>
            <w:tcW w:w="1600" w:type="dxa"/>
            <w:tcBorders>
              <w:bottom w:val="none" w:sz="0" w:space="0" w:color="auto"/>
            </w:tcBorders>
          </w:tcPr>
          <w:p w:rsidR="006F1B7C" w:rsidRPr="00446BBD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Odpowiedź: </w:t>
            </w:r>
          </w:p>
        </w:tc>
      </w:tr>
      <w:tr w:rsidR="006F1B7C" w:rsidRPr="006F1B7C" w:rsidTr="001C540C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6F1B7C" w:rsidRPr="00446BBD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Spełniam warunki udziału w postępowaniu</w:t>
            </w:r>
            <w:r w:rsidR="000D3E16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określone przez zamawiającego 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w </w:t>
            </w:r>
            <w:r w:rsidRPr="00446BBD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>Specyfikacji Warunków Zamówienia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</w:p>
        </w:tc>
        <w:tc>
          <w:tcPr>
            <w:tcW w:w="1600" w:type="dxa"/>
          </w:tcPr>
          <w:p w:rsidR="006F1B7C" w:rsidRPr="00446BBD" w:rsidRDefault="00D53850" w:rsidP="000907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6F1B7C" w:rsidRPr="006F1B7C" w:rsidTr="00446BBD">
        <w:trPr>
          <w:trHeight w:val="2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03533F" w:rsidRPr="00446BBD" w:rsidRDefault="006F1B7C" w:rsidP="00446BB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Theme="minorHAnsi" w:cs="Times New Roman"/>
                <w:b w:val="0"/>
                <w:bCs w:val="0"/>
                <w:kern w:val="0"/>
                <w:sz w:val="23"/>
                <w:szCs w:val="23"/>
                <w:lang w:eastAsia="en-US" w:bidi="ar-SA"/>
              </w:rPr>
            </w:pPr>
            <w:r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Posiadam </w:t>
            </w:r>
            <w:r w:rsidR="00CA348D"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wykaz </w:t>
            </w:r>
            <w:r w:rsidR="0003533F" w:rsidRPr="00446BBD">
              <w:rPr>
                <w:rFonts w:eastAsiaTheme="minorHAnsi" w:cs="Times New Roman"/>
                <w:kern w:val="0"/>
                <w:sz w:val="23"/>
                <w:szCs w:val="23"/>
                <w:lang w:eastAsia="en-US" w:bidi="ar-SA"/>
              </w:rPr>
              <w:t xml:space="preserve">robót budowlanych wykonanych nie wcześniej niż </w:t>
            </w:r>
            <w:r w:rsidR="0003533F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w okresie ostatnich pięciu lat, a jeżeli okres prowadzenia działalności jest krótszy – w tym okresie: minimum 2 (dwóch) robót budowlanych od</w:t>
            </w:r>
            <w:bookmarkStart w:id="4" w:name="_GoBack"/>
            <w:bookmarkEnd w:id="4"/>
            <w:r w:rsidR="0003533F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powiadających swym rodzajem robotom budowlanym stan</w:t>
            </w:r>
            <w:r w:rsidR="002B4E58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owiących przedmiot zamówienia </w:t>
            </w:r>
            <w:r w:rsidR="0003533F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o wartości nie mniejszej niż 100 000,00 zł (słownie: sto tysięcy złotych 00/100) brutto każda, wraz z podaniem ich wartości, daty i miejsca wykonania oraz załączonymi dokumentami potwierdzającymi, że roboty te zostały wykonane należycie, </w:t>
            </w:r>
            <w:r w:rsidR="002B4E58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="0003533F"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dokumenty;</w:t>
            </w:r>
          </w:p>
          <w:p w:rsidR="00CA348D" w:rsidRPr="00446BBD" w:rsidRDefault="00CA348D" w:rsidP="00CA348D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5D20D3" w:rsidRPr="006F1B7C" w:rsidTr="00D523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1C540C" w:rsidRPr="001C540C" w:rsidRDefault="005D20D3" w:rsidP="001C540C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2.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ab/>
              <w:t>Dysponuję</w:t>
            </w:r>
            <w:r w:rsidR="00CA348D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osobami zdolnymi do wykonania zamówienia posiadającymi wymagane </w:t>
            </w:r>
            <w:r w:rsidR="00E9625C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u</w:t>
            </w:r>
            <w:r w:rsidR="00CA348D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prawnienia zgodnie z ustawą z dnia 7 lipca </w:t>
            </w:r>
            <w:r w:rsidR="00E9625C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1</w:t>
            </w:r>
            <w:r w:rsidR="00CA348D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994 r. </w:t>
            </w:r>
            <w:r w:rsidR="00D5233B" w:rsidRPr="001C540C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– </w:t>
            </w:r>
            <w:r w:rsidR="00CA348D" w:rsidRPr="001C540C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>Prawo budowlane</w:t>
            </w:r>
            <w:r w:rsidR="006A3011" w:rsidRPr="001C540C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="00D5233B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(</w:t>
            </w:r>
            <w:r w:rsidR="006051B9" w:rsidRPr="001C540C">
              <w:rPr>
                <w:rFonts w:eastAsiaTheme="minorHAnsi" w:cs="Times New Roman"/>
                <w:bCs w:val="0"/>
                <w:kern w:val="0"/>
                <w:sz w:val="23"/>
                <w:szCs w:val="23"/>
                <w:lang w:eastAsia="en-US" w:bidi="ar-SA"/>
              </w:rPr>
              <w:t>Dz. U. nr 89, poz. 414</w:t>
            </w:r>
            <w:r w:rsidR="006051B9" w:rsidRPr="001C540C">
              <w:rPr>
                <w:rFonts w:eastAsiaTheme="minorHAnsi" w:cs="Times New Roman"/>
                <w:bCs w:val="0"/>
                <w:kern w:val="0"/>
                <w:sz w:val="23"/>
                <w:szCs w:val="23"/>
                <w:vertAlign w:val="superscript"/>
                <w:lang w:eastAsia="en-US" w:bidi="ar-SA"/>
              </w:rPr>
              <w:footnoteReference w:id="5"/>
            </w:r>
            <w:r w:rsidR="006A3011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)</w:t>
            </w:r>
            <w:r w:rsidR="00E9625C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 w pełni pozwalające n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a realizację </w:t>
            </w:r>
            <w:r w:rsidR="00CA348D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przedmiotu zamówienia;</w:t>
            </w:r>
          </w:p>
        </w:tc>
        <w:tc>
          <w:tcPr>
            <w:tcW w:w="1600" w:type="dxa"/>
          </w:tcPr>
          <w:p w:rsidR="00D53850" w:rsidRPr="001C540C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5D20D3" w:rsidRPr="001C540C" w:rsidRDefault="005D20D3" w:rsidP="0072435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E9625C" w:rsidRPr="006F1B7C" w:rsidTr="00D523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0907F5" w:rsidRPr="001C540C" w:rsidRDefault="00E9625C" w:rsidP="00446BBD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3.</w:t>
            </w:r>
            <w:r w:rsidR="006C6B20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Posiadam</w:t>
            </w:r>
            <w:r w:rsidR="006C6B20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ubezpieczenie</w:t>
            </w:r>
            <w:r w:rsidR="006C6B20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od odpowiedzialności</w:t>
            </w:r>
            <w:r w:rsidR="00560E51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cywilnej (OC) w </w:t>
            </w:r>
            <w:r w:rsidR="00D5233B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zakresie prowadzonej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działalności gospodarczej związanej z przedmiotem zamówienia, obejmujące swym zakresem co najmniej szkody poniesione przez osoby trzecie w wyniku śmierci, uszkodzenia ciała, rozstroju zdrowia (szkoda osobowa)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lub w wyniku utraty, zniszczenia lub uszkodzenia mienia własnego lub osób trzecich, a także szkody spowodowane błędami (szkoda rzeczowa), powstałe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w związku z wykonywaniem usługi na kwotę nie niższą niż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5</w:t>
            </w:r>
            <w:r w:rsidR="00B65398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0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 000,00 zł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(słownie: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pięćdziesiąt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tysięcy złotych);</w:t>
            </w:r>
          </w:p>
          <w:p w:rsidR="00446BBD" w:rsidRPr="001C540C" w:rsidRDefault="00446BBD" w:rsidP="00446BBD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"/>
                <w:szCs w:val="2"/>
                <w:lang w:eastAsia="en-GB" w:bidi="ar-SA"/>
              </w:rPr>
            </w:pPr>
          </w:p>
        </w:tc>
        <w:tc>
          <w:tcPr>
            <w:tcW w:w="1600" w:type="dxa"/>
          </w:tcPr>
          <w:p w:rsidR="00E9625C" w:rsidRPr="001C540C" w:rsidRDefault="00E9625C" w:rsidP="00E9625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E9625C" w:rsidRPr="001C540C" w:rsidRDefault="00E9625C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A86FDB" w:rsidRPr="006F1B7C" w:rsidTr="006E1702">
        <w:trPr>
          <w:trHeight w:val="1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6E1702" w:rsidRPr="001C540C" w:rsidRDefault="00A86FDB" w:rsidP="006E1702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4.</w:t>
            </w:r>
            <w:r w:rsidR="00A62C74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Dysponuję</w:t>
            </w:r>
            <w:r w:rsidR="006C6B20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="006E1702" w:rsidRPr="001C540C">
              <w:rPr>
                <w:sz w:val="23"/>
                <w:szCs w:val="23"/>
              </w:rPr>
              <w:t>minimum dwoma</w:t>
            </w:r>
            <w:r w:rsidR="00710FB2" w:rsidRPr="001C540C">
              <w:rPr>
                <w:sz w:val="23"/>
                <w:szCs w:val="23"/>
              </w:rPr>
              <w:t xml:space="preserve"> osobami zgodnie z art. 95 ustawy z dnia </w:t>
            </w:r>
            <w:r w:rsidR="00727967" w:rsidRPr="001C540C">
              <w:rPr>
                <w:sz w:val="23"/>
                <w:szCs w:val="23"/>
              </w:rPr>
              <w:br/>
            </w:r>
            <w:r w:rsidR="00710FB2" w:rsidRPr="001C540C">
              <w:rPr>
                <w:sz w:val="23"/>
                <w:szCs w:val="23"/>
              </w:rPr>
              <w:t xml:space="preserve">11 września 2019 r. </w:t>
            </w:r>
            <w:r w:rsidR="00710FB2" w:rsidRPr="001C540C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–</w:t>
            </w:r>
            <w:r w:rsidR="00710FB2" w:rsidRPr="001C540C">
              <w:rPr>
                <w:rFonts w:eastAsia="Times New Roman" w:cs="Times New Roman"/>
                <w:bCs w:val="0"/>
                <w:kern w:val="0"/>
                <w:sz w:val="23"/>
                <w:szCs w:val="23"/>
                <w:lang w:eastAsia="ar-SA" w:bidi="ar-SA"/>
              </w:rPr>
              <w:t xml:space="preserve"> </w:t>
            </w:r>
            <w:r w:rsidR="00710FB2" w:rsidRPr="001C540C">
              <w:rPr>
                <w:i/>
                <w:sz w:val="23"/>
                <w:szCs w:val="23"/>
              </w:rPr>
              <w:t>Prawo zamówień publicznych</w:t>
            </w:r>
            <w:r w:rsidR="006E1702" w:rsidRPr="001C540C">
              <w:rPr>
                <w:sz w:val="23"/>
                <w:szCs w:val="23"/>
              </w:rPr>
              <w:t xml:space="preserve">,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które będą wykonywały wskazane poniżej czynności w trakcie realizacji zamówienia:</w:t>
            </w:r>
          </w:p>
          <w:p w:rsidR="006E1702" w:rsidRPr="001C540C" w:rsidRDefault="006E1702" w:rsidP="006E1702">
            <w:pPr>
              <w:pStyle w:val="Lista21"/>
              <w:numPr>
                <w:ilvl w:val="0"/>
                <w:numId w:val="43"/>
              </w:numPr>
              <w:ind w:left="589" w:hanging="283"/>
              <w:jc w:val="both"/>
              <w:rPr>
                <w:sz w:val="23"/>
                <w:szCs w:val="23"/>
              </w:rPr>
            </w:pPr>
            <w:r w:rsidRPr="001C540C">
              <w:rPr>
                <w:sz w:val="23"/>
                <w:szCs w:val="23"/>
              </w:rPr>
              <w:t>roboty budowlane,</w:t>
            </w:r>
          </w:p>
          <w:p w:rsidR="006E1702" w:rsidRPr="001C540C" w:rsidRDefault="006E1702" w:rsidP="006E1702">
            <w:pPr>
              <w:pStyle w:val="Lista21"/>
              <w:numPr>
                <w:ilvl w:val="0"/>
                <w:numId w:val="43"/>
              </w:numPr>
              <w:ind w:left="589" w:hanging="283"/>
              <w:jc w:val="both"/>
              <w:rPr>
                <w:sz w:val="23"/>
                <w:szCs w:val="23"/>
              </w:rPr>
            </w:pPr>
            <w:r w:rsidRPr="001C540C">
              <w:rPr>
                <w:sz w:val="23"/>
                <w:szCs w:val="23"/>
              </w:rPr>
              <w:t>roboty rozbiórkowe,</w:t>
            </w:r>
          </w:p>
          <w:p w:rsidR="006E1702" w:rsidRPr="001C540C" w:rsidRDefault="006E1702" w:rsidP="006E1702">
            <w:pPr>
              <w:pStyle w:val="Lista21"/>
              <w:numPr>
                <w:ilvl w:val="0"/>
                <w:numId w:val="43"/>
              </w:numPr>
              <w:ind w:left="589" w:hanging="283"/>
              <w:jc w:val="both"/>
              <w:rPr>
                <w:sz w:val="23"/>
                <w:szCs w:val="23"/>
              </w:rPr>
            </w:pPr>
            <w:r w:rsidRPr="001C540C">
              <w:rPr>
                <w:sz w:val="23"/>
                <w:szCs w:val="23"/>
              </w:rPr>
              <w:t>roboty dekarskie.</w:t>
            </w:r>
          </w:p>
        </w:tc>
        <w:tc>
          <w:tcPr>
            <w:tcW w:w="1600" w:type="dxa"/>
          </w:tcPr>
          <w:p w:rsidR="00A86FDB" w:rsidRPr="001C540C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A86FDB" w:rsidRPr="001C540C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</w:tc>
      </w:tr>
    </w:tbl>
    <w:p w:rsidR="006F1B7C" w:rsidRPr="00E7376A" w:rsidRDefault="006F1B7C" w:rsidP="000907F5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65"/>
        <w:gridCol w:w="4525"/>
      </w:tblGrid>
      <w:tr w:rsidR="006F1B7C" w:rsidRPr="006F1B7C" w:rsidTr="0032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  <w:tcBorders>
              <w:bottom w:val="none" w:sz="0" w:space="0" w:color="auto"/>
            </w:tcBorders>
          </w:tcPr>
          <w:p w:rsidR="006F1B7C" w:rsidRPr="001C540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Zależność od innych podmiotów:</w:t>
            </w:r>
          </w:p>
        </w:tc>
        <w:tc>
          <w:tcPr>
            <w:tcW w:w="2311" w:type="pct"/>
            <w:tcBorders>
              <w:bottom w:val="none" w:sz="0" w:space="0" w:color="auto"/>
            </w:tcBorders>
          </w:tcPr>
          <w:p w:rsidR="006F1B7C" w:rsidRPr="001C540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Odpowiedź:</w:t>
            </w:r>
          </w:p>
        </w:tc>
      </w:tr>
      <w:tr w:rsidR="006F1B7C" w:rsidRPr="006F1B7C" w:rsidTr="00327D25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</w:tcPr>
          <w:p w:rsidR="006F1B7C" w:rsidRPr="001C540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Czy Wy</w:t>
            </w:r>
            <w:r w:rsidR="005D20D3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konawca polega na zdolnościach </w:t>
            </w:r>
            <w:r w:rsid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2311" w:type="pct"/>
          </w:tcPr>
          <w:p w:rsidR="006F1B7C" w:rsidRPr="001C540C" w:rsidRDefault="00D53850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6F1B7C" w:rsidRPr="006F1B7C" w:rsidTr="00327D25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1C540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Jeżeli tak, proszę dopilnować, aby podmioty udostepniające zasoby przedstawiły odrębne oświadczenia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6"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.</w:t>
            </w:r>
          </w:p>
        </w:tc>
      </w:tr>
      <w:bookmarkEnd w:id="1"/>
    </w:tbl>
    <w:p w:rsidR="005D20D3" w:rsidRPr="005D20D3" w:rsidRDefault="005D20D3" w:rsidP="005D20D3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404EEA" w:rsidRDefault="00404EEA" w:rsidP="00CD17E4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404EEA" w:rsidRDefault="00404EEA" w:rsidP="00D5233B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:rsidR="006F1B7C" w:rsidRDefault="006F1B7C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</w:t>
      </w:r>
      <w:r w:rsidR="007A2BD9">
        <w:rPr>
          <w:rFonts w:eastAsia="Calibri" w:cs="Times New Roman"/>
          <w:b/>
          <w:bCs/>
          <w:kern w:val="0"/>
          <w:lang w:eastAsia="en-GB" w:bidi="ar-SA"/>
        </w:rPr>
        <w:t>zy przedstawianiu informacji.</w:t>
      </w:r>
    </w:p>
    <w:p w:rsidR="007A2BD9" w:rsidRPr="007A2BD9" w:rsidRDefault="007A2BD9" w:rsidP="007A2BD9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4"/>
          <w:szCs w:val="4"/>
          <w:lang w:eastAsia="en-GB" w:bidi="ar-SA"/>
        </w:rPr>
      </w:pPr>
    </w:p>
    <w:p w:rsidR="007A2BD9" w:rsidRPr="007A2BD9" w:rsidRDefault="007A2BD9" w:rsidP="007A2BD9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2"/>
          <w:szCs w:val="2"/>
          <w:lang w:eastAsia="en-GB" w:bidi="ar-SA"/>
        </w:rPr>
      </w:pPr>
    </w:p>
    <w:p w:rsidR="006F1B7C" w:rsidRDefault="006F1B7C" w:rsidP="006F1B7C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>.…........</w:t>
      </w:r>
      <w:r w:rsidR="00E7376A">
        <w:rPr>
          <w:rFonts w:eastAsia="Times New Roman" w:cs="Times New Roman"/>
          <w:kern w:val="0"/>
          <w:lang w:bidi="ar-SA"/>
        </w:rPr>
        <w:t xml:space="preserve">.............................…., </w:t>
      </w:r>
      <w:r w:rsidRPr="006F1B7C">
        <w:rPr>
          <w:rFonts w:eastAsia="Times New Roman" w:cs="Times New Roman"/>
          <w:kern w:val="0"/>
          <w:lang w:bidi="ar-SA"/>
        </w:rPr>
        <w:t>dnia ……………..…………......... r.</w:t>
      </w:r>
    </w:p>
    <w:p w:rsidR="00E7376A" w:rsidRPr="00551CA3" w:rsidRDefault="00E7376A" w:rsidP="00E7376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</w:t>
      </w:r>
      <w:r w:rsidR="00551CA3"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</w:t>
      </w: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(miejscowość),</w:t>
      </w:r>
    </w:p>
    <w:p w:rsidR="00AD4000" w:rsidRDefault="00AD4000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:rsidR="00F0798F" w:rsidRDefault="00F0798F" w:rsidP="0008454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6C6B20" w:rsidRDefault="006C6B20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A0729" w:rsidRPr="001A0729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1A0729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D5233B" w:rsidRDefault="00D5233B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p w:rsidR="00D0740B" w:rsidRDefault="00D0740B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p w:rsidR="006409A9" w:rsidRDefault="006409A9" w:rsidP="00D5233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sectPr w:rsidR="006409A9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42" w:rsidRDefault="00F93C42" w:rsidP="000F1D63">
      <w:r>
        <w:separator/>
      </w:r>
    </w:p>
  </w:endnote>
  <w:endnote w:type="continuationSeparator" w:id="0">
    <w:p w:rsidR="00F93C42" w:rsidRDefault="00F93C4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42" w:rsidRDefault="00F93C42" w:rsidP="000F1D63">
      <w:r>
        <w:separator/>
      </w:r>
    </w:p>
  </w:footnote>
  <w:footnote w:type="continuationSeparator" w:id="0">
    <w:p w:rsidR="00F93C42" w:rsidRDefault="00F93C42" w:rsidP="000F1D63">
      <w:r>
        <w:continuationSeparator/>
      </w:r>
    </w:p>
  </w:footnote>
  <w:footnote w:id="1">
    <w:p w:rsidR="006D4D5F" w:rsidRDefault="006D4D5F" w:rsidP="00E73F73">
      <w:pPr>
        <w:pStyle w:val="Tekstprzypisudolnego"/>
        <w:ind w:left="-284" w:hanging="141"/>
        <w:jc w:val="both"/>
        <w:rPr>
          <w:rFonts w:eastAsiaTheme="minorHAnsi"/>
          <w:sz w:val="16"/>
          <w:szCs w:val="16"/>
          <w:lang w:eastAsia="en-US"/>
        </w:rPr>
      </w:pPr>
      <w:r w:rsidRPr="00A24C16">
        <w:rPr>
          <w:rStyle w:val="Odwoanieprzypisudolnego"/>
          <w:sz w:val="18"/>
          <w:szCs w:val="18"/>
        </w:rPr>
        <w:footnoteRef/>
      </w:r>
      <w:r w:rsidRPr="00E73F73">
        <w:rPr>
          <w:rFonts w:eastAsiaTheme="minorHAnsi"/>
          <w:sz w:val="16"/>
          <w:szCs w:val="16"/>
          <w:lang w:eastAsia="en-US"/>
        </w:rPr>
        <w:tab/>
      </w:r>
      <w:r w:rsidR="00E73F73">
        <w:rPr>
          <w:rFonts w:eastAsiaTheme="minorHAnsi"/>
          <w:sz w:val="16"/>
          <w:szCs w:val="16"/>
          <w:lang w:eastAsia="en-US"/>
        </w:rPr>
        <w:t xml:space="preserve">  </w:t>
      </w:r>
      <w:r w:rsidRPr="00E73F73">
        <w:rPr>
          <w:rFonts w:eastAsiaTheme="minorHAnsi"/>
          <w:sz w:val="16"/>
          <w:szCs w:val="16"/>
          <w:lang w:eastAsia="en-US"/>
        </w:rPr>
        <w:t>Zmiany tekstu jednolitego wymienionej ustawy zostały ogłoszone w Dz. U. z 2021 r., poz. 1129, 1598, 2054, 2269 i z 2022 r., poz. 25, 872 i 1079</w:t>
      </w:r>
    </w:p>
    <w:p w:rsidR="00E73F73" w:rsidRPr="00A24C16" w:rsidRDefault="00E73F73" w:rsidP="00E73F73">
      <w:pPr>
        <w:pStyle w:val="Tekstprzypisudolnego"/>
        <w:ind w:left="-284" w:hanging="141"/>
        <w:jc w:val="both"/>
        <w:rPr>
          <w:rFonts w:eastAsiaTheme="minorHAnsi"/>
          <w:sz w:val="18"/>
          <w:szCs w:val="18"/>
          <w:lang w:eastAsia="en-US"/>
        </w:rPr>
      </w:pPr>
    </w:p>
    <w:p w:rsidR="006D4D5F" w:rsidRPr="00A24C16" w:rsidRDefault="006D4D5F" w:rsidP="00A24C16">
      <w:pPr>
        <w:pStyle w:val="Tekstprzypisudolnego"/>
        <w:ind w:left="-141" w:hanging="284"/>
        <w:rPr>
          <w:rFonts w:eastAsiaTheme="minorHAnsi"/>
          <w:sz w:val="8"/>
          <w:szCs w:val="8"/>
          <w:lang w:eastAsia="en-US"/>
        </w:rPr>
      </w:pPr>
    </w:p>
    <w:p w:rsidR="006D4D5F" w:rsidRPr="00A24C16" w:rsidRDefault="006D4D5F" w:rsidP="00A24C16">
      <w:pPr>
        <w:pStyle w:val="Tekstprzypisudolnego"/>
        <w:ind w:left="-141" w:hanging="284"/>
        <w:rPr>
          <w:rFonts w:eastAsiaTheme="minorHAnsi"/>
          <w:lang w:eastAsia="en-US"/>
        </w:rPr>
      </w:pPr>
      <w:r w:rsidRPr="00A62C74">
        <w:rPr>
          <w:sz w:val="18"/>
          <w:szCs w:val="18"/>
        </w:rPr>
        <w:t xml:space="preserve">* </w:t>
      </w:r>
      <w:r w:rsidR="00E73F73">
        <w:rPr>
          <w:sz w:val="18"/>
          <w:szCs w:val="18"/>
        </w:rPr>
        <w:t xml:space="preserve"> </w:t>
      </w:r>
      <w:r w:rsidRPr="00A62C74">
        <w:rPr>
          <w:sz w:val="18"/>
          <w:szCs w:val="18"/>
        </w:rPr>
        <w:t>niepotrzebne skreślić</w:t>
      </w:r>
    </w:p>
    <w:p w:rsidR="006D4D5F" w:rsidRPr="00A24C16" w:rsidRDefault="006D4D5F" w:rsidP="00620AB5">
      <w:pPr>
        <w:pStyle w:val="Tekstprzypisudolnego"/>
        <w:ind w:left="-141" w:hanging="284"/>
        <w:rPr>
          <w:rFonts w:eastAsiaTheme="minorHAnsi"/>
          <w:sz w:val="2"/>
          <w:szCs w:val="2"/>
          <w:lang w:eastAsia="en-US"/>
        </w:rPr>
      </w:pPr>
    </w:p>
    <w:p w:rsidR="006D4D5F" w:rsidRPr="00A24C16" w:rsidRDefault="006D4D5F">
      <w:pPr>
        <w:pStyle w:val="Tekstprzypisudolnego"/>
        <w:rPr>
          <w:sz w:val="8"/>
          <w:szCs w:val="8"/>
        </w:rPr>
      </w:pPr>
    </w:p>
  </w:footnote>
  <w:footnote w:id="2">
    <w:p w:rsidR="006D4D5F" w:rsidRPr="00006E78" w:rsidRDefault="006D4D5F" w:rsidP="00FA3CFF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560E51">
        <w:rPr>
          <w:rStyle w:val="Odwoanieprzypisudolnego"/>
          <w:sz w:val="18"/>
          <w:szCs w:val="18"/>
        </w:rPr>
        <w:footnoteRef/>
      </w:r>
      <w:r>
        <w:tab/>
      </w:r>
      <w:r w:rsidRPr="00006E78">
        <w:rPr>
          <w:sz w:val="16"/>
          <w:szCs w:val="16"/>
        </w:rPr>
        <w:t xml:space="preserve">Por. </w:t>
      </w:r>
      <w:r w:rsidRPr="00006E78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006E78">
        <w:rPr>
          <w:rStyle w:val="DeltaViewInsertion"/>
          <w:b w:val="0"/>
          <w:sz w:val="16"/>
          <w:szCs w:val="16"/>
        </w:rPr>
        <w:br/>
        <w:t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</w:t>
      </w:r>
      <w:r>
        <w:rPr>
          <w:rStyle w:val="DeltaViewInsertion"/>
          <w:b w:val="0"/>
          <w:sz w:val="16"/>
          <w:szCs w:val="16"/>
        </w:rPr>
        <w:t xml:space="preserve"> milionów </w:t>
      </w:r>
      <w:r w:rsidRPr="00006E78">
        <w:rPr>
          <w:rStyle w:val="DeltaViewInsertion"/>
          <w:b w:val="0"/>
          <w:sz w:val="16"/>
          <w:szCs w:val="16"/>
        </w:rPr>
        <w:t xml:space="preserve">EUR. </w:t>
      </w:r>
      <w:r w:rsidRPr="00006E78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006E78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3">
    <w:p w:rsidR="006D4D5F" w:rsidRPr="00006E78" w:rsidRDefault="006D4D5F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sz w:val="16"/>
          <w:szCs w:val="16"/>
          <w:vertAlign w:val="superscript"/>
        </w:rPr>
        <w:footnoteRef/>
      </w:r>
      <w:r w:rsidRPr="00006E78">
        <w:rPr>
          <w:sz w:val="16"/>
          <w:szCs w:val="16"/>
        </w:rPr>
        <w:tab/>
        <w:t>Zwłaszcza w ramach grupy, konsorcjum, spółki joint venture lub podobnego podmiotu.</w:t>
      </w:r>
    </w:p>
  </w:footnote>
  <w:footnote w:id="4">
    <w:p w:rsidR="006D4D5F" w:rsidRPr="00A24C16" w:rsidRDefault="006D4D5F" w:rsidP="00A24C16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rStyle w:val="Odwoanieprzypisudolnego"/>
          <w:sz w:val="16"/>
          <w:szCs w:val="16"/>
        </w:rPr>
        <w:footnoteRef/>
      </w:r>
      <w:r w:rsidRPr="00006E78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006E78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5">
    <w:p w:rsidR="006D4D5F" w:rsidRPr="001C540C" w:rsidRDefault="006D4D5F" w:rsidP="001C540C">
      <w:pPr>
        <w:pStyle w:val="Tekstprzypisudolnego"/>
        <w:ind w:left="-142" w:hanging="284"/>
        <w:jc w:val="both"/>
        <w:rPr>
          <w:sz w:val="16"/>
          <w:szCs w:val="16"/>
        </w:rPr>
      </w:pPr>
      <w:r w:rsidRPr="001C540C">
        <w:rPr>
          <w:rStyle w:val="Odwoanieprzypisudolnego"/>
          <w:sz w:val="16"/>
          <w:szCs w:val="16"/>
        </w:rPr>
        <w:footnoteRef/>
      </w:r>
      <w:r w:rsidRPr="001C540C">
        <w:rPr>
          <w:sz w:val="16"/>
          <w:szCs w:val="16"/>
        </w:rPr>
        <w:tab/>
        <w:t>Zmiany tekstu jednolitego wymienionej ustawy zostały ogłoszone w Dz. U. z 2021 r., poz. 2351 i z 2022 r., poz. 88.</w:t>
      </w:r>
    </w:p>
  </w:footnote>
  <w:footnote w:id="6">
    <w:p w:rsidR="006D4D5F" w:rsidRPr="001C540C" w:rsidRDefault="006D4D5F" w:rsidP="005D20D3">
      <w:pPr>
        <w:pStyle w:val="Tekstprzypisudolnego"/>
        <w:ind w:left="-142" w:hanging="284"/>
        <w:jc w:val="both"/>
        <w:rPr>
          <w:sz w:val="16"/>
          <w:szCs w:val="16"/>
        </w:rPr>
      </w:pPr>
      <w:r w:rsidRPr="001C540C">
        <w:rPr>
          <w:sz w:val="16"/>
          <w:szCs w:val="16"/>
          <w:vertAlign w:val="superscript"/>
        </w:rPr>
        <w:footnoteRef/>
      </w:r>
      <w:r w:rsidRPr="001C540C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6D4D5F" w:rsidRPr="007A2BD9" w:rsidRDefault="006D4D5F" w:rsidP="006F1B7C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4B2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4E5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6768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27B4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3F73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93C42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D78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A1F8-EA2A-4EEA-B2F4-22B0C4CD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6</cp:revision>
  <cp:lastPrinted>2022-07-15T10:59:00Z</cp:lastPrinted>
  <dcterms:created xsi:type="dcterms:W3CDTF">2022-07-15T10:41:00Z</dcterms:created>
  <dcterms:modified xsi:type="dcterms:W3CDTF">2022-07-20T11:16:00Z</dcterms:modified>
</cp:coreProperties>
</file>