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37B5271E" w:rsidR="00443E07" w:rsidRPr="0089624F" w:rsidRDefault="001A0152"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6CC5C023" wp14:editId="26B44580">
            <wp:simplePos x="0" y="0"/>
            <wp:positionH relativeFrom="page">
              <wp:align>right</wp:align>
            </wp:positionH>
            <wp:positionV relativeFrom="paragraph">
              <wp:posOffset>182245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89624F">
        <w:rPr>
          <w:rFonts w:asciiTheme="majorHAnsi" w:hAnsiTheme="majorHAnsi" w:cstheme="majorHAnsi"/>
          <w:b/>
          <w:sz w:val="20"/>
          <w:szCs w:val="20"/>
        </w:rPr>
        <w:tab/>
      </w:r>
    </w:p>
    <w:p w14:paraId="7AB2735E" w14:textId="7C572F0E" w:rsidR="0089624F" w:rsidRDefault="00E747A0" w:rsidP="00E747A0">
      <w:pPr>
        <w:tabs>
          <w:tab w:val="left" w:pos="1320"/>
          <w:tab w:val="center" w:pos="4514"/>
        </w:tabs>
        <w:rPr>
          <w:rFonts w:asciiTheme="majorHAnsi" w:hAnsiTheme="majorHAnsi" w:cstheme="majorHAnsi"/>
          <w:b/>
          <w:sz w:val="20"/>
          <w:szCs w:val="20"/>
        </w:rPr>
      </w:pPr>
      <w:r w:rsidRPr="0089624F">
        <w:rPr>
          <w:rFonts w:asciiTheme="majorHAnsi" w:hAnsiTheme="majorHAnsi" w:cstheme="majorHAnsi"/>
          <w:b/>
          <w:sz w:val="20"/>
          <w:szCs w:val="20"/>
        </w:rPr>
        <w:tab/>
      </w:r>
      <w:r w:rsidR="0089624F">
        <w:rPr>
          <w:rFonts w:asciiTheme="majorHAnsi" w:hAnsiTheme="majorHAnsi" w:cstheme="majorHAnsi"/>
          <w:b/>
          <w:sz w:val="20"/>
          <w:szCs w:val="20"/>
        </w:rPr>
        <w:t xml:space="preserve">                                </w:t>
      </w:r>
    </w:p>
    <w:p w14:paraId="5A809FB8" w14:textId="0C103392" w:rsidR="0089624F" w:rsidRDefault="0089624F" w:rsidP="00E747A0">
      <w:pPr>
        <w:tabs>
          <w:tab w:val="left" w:pos="1320"/>
          <w:tab w:val="center" w:pos="4514"/>
        </w:tabs>
        <w:rPr>
          <w:rFonts w:asciiTheme="majorHAnsi" w:hAnsiTheme="majorHAnsi" w:cstheme="majorHAnsi"/>
          <w:b/>
          <w:sz w:val="20"/>
          <w:szCs w:val="20"/>
        </w:rPr>
      </w:pPr>
    </w:p>
    <w:p w14:paraId="137C3169" w14:textId="478337C3" w:rsidR="0089624F" w:rsidRDefault="0089624F" w:rsidP="00E747A0">
      <w:pPr>
        <w:tabs>
          <w:tab w:val="left" w:pos="1320"/>
          <w:tab w:val="center" w:pos="4514"/>
        </w:tabs>
        <w:rPr>
          <w:rFonts w:asciiTheme="majorHAnsi" w:hAnsiTheme="majorHAnsi" w:cstheme="majorHAnsi"/>
          <w:b/>
          <w:sz w:val="20"/>
          <w:szCs w:val="20"/>
        </w:rPr>
      </w:pPr>
    </w:p>
    <w:p w14:paraId="1E803B46" w14:textId="77777777" w:rsidR="0089624F" w:rsidRDefault="0089624F" w:rsidP="00E747A0">
      <w:pPr>
        <w:tabs>
          <w:tab w:val="left" w:pos="1320"/>
          <w:tab w:val="center" w:pos="4514"/>
        </w:tabs>
        <w:rPr>
          <w:rFonts w:asciiTheme="majorHAnsi" w:hAnsiTheme="majorHAnsi" w:cstheme="majorHAnsi"/>
          <w:b/>
          <w:sz w:val="20"/>
          <w:szCs w:val="20"/>
        </w:rPr>
      </w:pPr>
    </w:p>
    <w:p w14:paraId="386EB3C3" w14:textId="77777777" w:rsidR="0089624F" w:rsidRDefault="0089624F" w:rsidP="00E747A0">
      <w:pPr>
        <w:tabs>
          <w:tab w:val="left" w:pos="1320"/>
          <w:tab w:val="center" w:pos="4514"/>
        </w:tabs>
        <w:rPr>
          <w:rFonts w:asciiTheme="majorHAnsi" w:hAnsiTheme="majorHAnsi" w:cstheme="majorHAnsi"/>
          <w:b/>
          <w:sz w:val="20"/>
          <w:szCs w:val="20"/>
        </w:rPr>
      </w:pPr>
    </w:p>
    <w:p w14:paraId="09F316AF" w14:textId="77777777" w:rsidR="0089624F" w:rsidRDefault="0089624F" w:rsidP="00E747A0">
      <w:pPr>
        <w:tabs>
          <w:tab w:val="left" w:pos="1320"/>
          <w:tab w:val="center" w:pos="4514"/>
        </w:tabs>
        <w:rPr>
          <w:rFonts w:asciiTheme="majorHAnsi" w:hAnsiTheme="majorHAnsi" w:cstheme="majorHAnsi"/>
          <w:b/>
          <w:sz w:val="20"/>
          <w:szCs w:val="20"/>
        </w:rPr>
      </w:pPr>
    </w:p>
    <w:p w14:paraId="4DB9FF0E" w14:textId="77777777" w:rsidR="0089624F" w:rsidRDefault="0089624F" w:rsidP="00E747A0">
      <w:pPr>
        <w:tabs>
          <w:tab w:val="left" w:pos="1320"/>
          <w:tab w:val="center" w:pos="4514"/>
        </w:tabs>
        <w:rPr>
          <w:rFonts w:asciiTheme="majorHAnsi" w:hAnsiTheme="majorHAnsi" w:cstheme="majorHAnsi"/>
          <w:b/>
          <w:sz w:val="20"/>
          <w:szCs w:val="20"/>
        </w:rPr>
      </w:pPr>
    </w:p>
    <w:p w14:paraId="737AA0DD" w14:textId="77777777" w:rsidR="0089624F" w:rsidRDefault="0089624F" w:rsidP="00E747A0">
      <w:pPr>
        <w:tabs>
          <w:tab w:val="left" w:pos="1320"/>
          <w:tab w:val="center" w:pos="4514"/>
        </w:tabs>
        <w:rPr>
          <w:rFonts w:asciiTheme="majorHAnsi" w:hAnsiTheme="majorHAnsi" w:cstheme="majorHAnsi"/>
          <w:b/>
          <w:sz w:val="20"/>
          <w:szCs w:val="20"/>
        </w:rPr>
      </w:pPr>
    </w:p>
    <w:p w14:paraId="00000001" w14:textId="427A23E3" w:rsidR="002C041E" w:rsidRPr="0089624F" w:rsidRDefault="0089624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89624F">
        <w:rPr>
          <w:rFonts w:asciiTheme="majorHAnsi" w:hAnsiTheme="majorHAnsi" w:cstheme="majorHAnsi"/>
          <w:b/>
          <w:sz w:val="20"/>
          <w:szCs w:val="20"/>
        </w:rPr>
        <w:t>SPECYFIKACJA WARUNKÓW ZAMÓWIENIA</w:t>
      </w:r>
    </w:p>
    <w:p w14:paraId="00000002" w14:textId="77777777" w:rsidR="002C041E" w:rsidRPr="0089624F" w:rsidRDefault="002C041E">
      <w:pPr>
        <w:jc w:val="center"/>
        <w:rPr>
          <w:rFonts w:asciiTheme="majorHAnsi" w:hAnsiTheme="majorHAnsi" w:cstheme="majorHAnsi"/>
          <w:sz w:val="20"/>
          <w:szCs w:val="20"/>
        </w:rPr>
      </w:pPr>
    </w:p>
    <w:p w14:paraId="00000004" w14:textId="1D6087B8" w:rsidR="002C041E" w:rsidRPr="0089624F" w:rsidRDefault="002C041E" w:rsidP="00047D3A">
      <w:pPr>
        <w:rPr>
          <w:rFonts w:asciiTheme="majorHAnsi" w:hAnsiTheme="majorHAnsi" w:cstheme="majorHAnsi"/>
          <w:b/>
          <w:sz w:val="20"/>
          <w:szCs w:val="20"/>
        </w:rPr>
      </w:pPr>
    </w:p>
    <w:p w14:paraId="00000005" w14:textId="3F2E8B69" w:rsidR="002C041E" w:rsidRPr="0089624F" w:rsidRDefault="00047D3A">
      <w:pPr>
        <w:jc w:val="center"/>
        <w:rPr>
          <w:rFonts w:asciiTheme="majorHAnsi" w:hAnsiTheme="majorHAnsi" w:cstheme="majorHAnsi"/>
          <w:b/>
          <w:sz w:val="20"/>
          <w:szCs w:val="20"/>
        </w:rPr>
      </w:pPr>
      <w:r w:rsidRPr="0089624F">
        <w:rPr>
          <w:rFonts w:asciiTheme="majorHAnsi" w:hAnsiTheme="majorHAnsi" w:cstheme="majorHAnsi"/>
          <w:b/>
          <w:sz w:val="20"/>
          <w:szCs w:val="20"/>
        </w:rPr>
        <w:t>Uniwersytet Ekonomiczny w Poznaniu</w:t>
      </w:r>
    </w:p>
    <w:p w14:paraId="77A70253" w14:textId="61341B01" w:rsidR="00047D3A" w:rsidRPr="0089624F" w:rsidRDefault="00047D3A">
      <w:pPr>
        <w:jc w:val="center"/>
        <w:rPr>
          <w:rFonts w:asciiTheme="majorHAnsi" w:hAnsiTheme="majorHAnsi" w:cstheme="majorHAnsi"/>
          <w:b/>
          <w:sz w:val="20"/>
          <w:szCs w:val="20"/>
        </w:rPr>
      </w:pPr>
      <w:r w:rsidRPr="0089624F">
        <w:rPr>
          <w:rFonts w:asciiTheme="majorHAnsi" w:hAnsiTheme="majorHAnsi" w:cstheme="majorHAnsi"/>
          <w:b/>
          <w:sz w:val="20"/>
          <w:szCs w:val="20"/>
        </w:rPr>
        <w:t>Al. Niepodległości 10, 60-875 Poznań</w:t>
      </w:r>
    </w:p>
    <w:p w14:paraId="00000006" w14:textId="77777777" w:rsidR="002C041E" w:rsidRPr="0089624F" w:rsidRDefault="002C041E">
      <w:pPr>
        <w:jc w:val="center"/>
        <w:rPr>
          <w:rFonts w:asciiTheme="majorHAnsi" w:hAnsiTheme="majorHAnsi" w:cstheme="majorHAnsi"/>
          <w:sz w:val="20"/>
          <w:szCs w:val="20"/>
        </w:rPr>
      </w:pPr>
    </w:p>
    <w:p w14:paraId="00000007" w14:textId="66455BC4" w:rsidR="002C041E" w:rsidRPr="0089624F" w:rsidRDefault="00443E07" w:rsidP="00A055AB">
      <w:pPr>
        <w:spacing w:before="240" w:line="360" w:lineRule="auto"/>
        <w:jc w:val="both"/>
        <w:rPr>
          <w:rFonts w:asciiTheme="majorHAnsi" w:hAnsiTheme="majorHAnsi" w:cstheme="majorHAnsi"/>
          <w:sz w:val="20"/>
          <w:szCs w:val="20"/>
        </w:rPr>
      </w:pPr>
      <w:r w:rsidRPr="0089624F">
        <w:rPr>
          <w:rFonts w:asciiTheme="majorHAnsi" w:hAnsiTheme="majorHAnsi" w:cstheme="majorHAnsi"/>
          <w:sz w:val="20"/>
          <w:szCs w:val="20"/>
        </w:rPr>
        <w:t>z</w:t>
      </w:r>
      <w:r w:rsidR="00047D3A" w:rsidRPr="0089624F">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w:t>
      </w:r>
      <w:r w:rsidR="000000F5" w:rsidRPr="0089624F">
        <w:rPr>
          <w:rFonts w:asciiTheme="majorHAnsi" w:hAnsiTheme="majorHAnsi" w:cstheme="majorHAnsi"/>
          <w:sz w:val="20"/>
          <w:szCs w:val="20"/>
        </w:rPr>
        <w:t>ówień</w:t>
      </w:r>
      <w:r w:rsidR="007A2444" w:rsidRPr="0089624F">
        <w:rPr>
          <w:rFonts w:asciiTheme="majorHAnsi" w:hAnsiTheme="majorHAnsi" w:cstheme="majorHAnsi"/>
          <w:sz w:val="20"/>
          <w:szCs w:val="20"/>
        </w:rPr>
        <w:t xml:space="preserve"> publicznych (j.t. Dz. U. z 2022</w:t>
      </w:r>
      <w:r w:rsidR="000000F5" w:rsidRPr="0089624F">
        <w:rPr>
          <w:rFonts w:asciiTheme="majorHAnsi" w:hAnsiTheme="majorHAnsi" w:cstheme="majorHAnsi"/>
          <w:sz w:val="20"/>
          <w:szCs w:val="20"/>
        </w:rPr>
        <w:t xml:space="preserve"> r. poz. </w:t>
      </w:r>
      <w:r w:rsidR="007A2444" w:rsidRPr="0089624F">
        <w:rPr>
          <w:rFonts w:asciiTheme="majorHAnsi" w:hAnsiTheme="majorHAnsi" w:cstheme="majorHAnsi"/>
          <w:sz w:val="20"/>
          <w:szCs w:val="20"/>
        </w:rPr>
        <w:t>1710</w:t>
      </w:r>
      <w:r w:rsidR="00047D3A" w:rsidRPr="0089624F">
        <w:rPr>
          <w:rFonts w:asciiTheme="majorHAnsi" w:hAnsiTheme="majorHAnsi" w:cstheme="majorHAnsi"/>
          <w:sz w:val="20"/>
          <w:szCs w:val="20"/>
        </w:rPr>
        <w:t>) –</w:t>
      </w:r>
      <w:r w:rsidR="00A055AB" w:rsidRPr="0089624F">
        <w:rPr>
          <w:rFonts w:asciiTheme="majorHAnsi" w:hAnsiTheme="majorHAnsi" w:cstheme="majorHAnsi"/>
          <w:sz w:val="20"/>
          <w:szCs w:val="20"/>
        </w:rPr>
        <w:t xml:space="preserve"> dalej </w:t>
      </w:r>
      <w:r w:rsidR="00047D3A" w:rsidRPr="0089624F">
        <w:rPr>
          <w:rFonts w:asciiTheme="majorHAnsi" w:hAnsiTheme="majorHAnsi" w:cstheme="majorHAnsi"/>
          <w:sz w:val="20"/>
          <w:szCs w:val="20"/>
        </w:rPr>
        <w:t>PZP</w:t>
      </w:r>
      <w:r w:rsidR="00A055AB" w:rsidRPr="0089624F">
        <w:rPr>
          <w:rFonts w:asciiTheme="majorHAnsi" w:hAnsiTheme="majorHAnsi" w:cstheme="majorHAnsi"/>
          <w:sz w:val="20"/>
          <w:szCs w:val="20"/>
        </w:rPr>
        <w:t>,</w:t>
      </w:r>
      <w:r w:rsidR="00047D3A" w:rsidRPr="0089624F">
        <w:rPr>
          <w:rFonts w:asciiTheme="majorHAnsi" w:hAnsiTheme="majorHAnsi" w:cstheme="majorHAnsi"/>
          <w:sz w:val="20"/>
          <w:szCs w:val="20"/>
        </w:rPr>
        <w:t xml:space="preserve"> na </w:t>
      </w:r>
      <w:r w:rsidR="00185CAD" w:rsidRPr="0089624F">
        <w:rPr>
          <w:rFonts w:asciiTheme="majorHAnsi" w:hAnsiTheme="majorHAnsi" w:cstheme="majorHAnsi"/>
          <w:b/>
          <w:sz w:val="20"/>
          <w:szCs w:val="20"/>
        </w:rPr>
        <w:t>ROBOTY BUDOWLANE</w:t>
      </w:r>
      <w:r w:rsidR="00047D3A" w:rsidRPr="0089624F">
        <w:rPr>
          <w:rFonts w:asciiTheme="majorHAnsi" w:hAnsiTheme="majorHAnsi" w:cstheme="majorHAnsi"/>
          <w:sz w:val="20"/>
          <w:szCs w:val="20"/>
        </w:rPr>
        <w:t> </w:t>
      </w:r>
      <w:proofErr w:type="spellStart"/>
      <w:r w:rsidR="00047D3A" w:rsidRPr="0089624F">
        <w:rPr>
          <w:rFonts w:asciiTheme="majorHAnsi" w:hAnsiTheme="majorHAnsi" w:cstheme="majorHAnsi"/>
          <w:sz w:val="20"/>
          <w:szCs w:val="20"/>
        </w:rPr>
        <w:t>pn</w:t>
      </w:r>
      <w:proofErr w:type="spellEnd"/>
      <w:r w:rsidR="00047D3A" w:rsidRPr="0089624F">
        <w:rPr>
          <w:rFonts w:asciiTheme="majorHAnsi" w:hAnsiTheme="majorHAnsi" w:cstheme="majorHAnsi"/>
          <w:sz w:val="20"/>
          <w:szCs w:val="20"/>
        </w:rPr>
        <w:t>:</w:t>
      </w:r>
    </w:p>
    <w:p w14:paraId="00000008" w14:textId="77777777" w:rsidR="002C041E" w:rsidRPr="0089624F" w:rsidRDefault="002C041E">
      <w:pPr>
        <w:jc w:val="center"/>
        <w:rPr>
          <w:rFonts w:asciiTheme="majorHAnsi" w:hAnsiTheme="majorHAnsi" w:cstheme="majorHAnsi"/>
          <w:sz w:val="20"/>
          <w:szCs w:val="20"/>
        </w:rPr>
      </w:pPr>
    </w:p>
    <w:p w14:paraId="00000009" w14:textId="77777777" w:rsidR="002C041E" w:rsidRPr="0089624F" w:rsidRDefault="002C041E">
      <w:pPr>
        <w:jc w:val="center"/>
        <w:rPr>
          <w:rFonts w:asciiTheme="majorHAnsi" w:hAnsiTheme="majorHAnsi" w:cstheme="majorHAnsi"/>
          <w:sz w:val="20"/>
          <w:szCs w:val="20"/>
        </w:rPr>
      </w:pPr>
    </w:p>
    <w:p w14:paraId="0000000A" w14:textId="77777777" w:rsidR="002C041E" w:rsidRPr="0089624F" w:rsidRDefault="002C041E">
      <w:pPr>
        <w:jc w:val="center"/>
        <w:rPr>
          <w:rFonts w:asciiTheme="majorHAnsi" w:hAnsiTheme="majorHAnsi" w:cstheme="majorHAnsi"/>
          <w:sz w:val="20"/>
          <w:szCs w:val="20"/>
        </w:rPr>
      </w:pPr>
    </w:p>
    <w:p w14:paraId="0000000B" w14:textId="05A25A2A" w:rsidR="002C041E" w:rsidRPr="0089624F" w:rsidRDefault="002C041E">
      <w:pPr>
        <w:jc w:val="center"/>
        <w:rPr>
          <w:rFonts w:asciiTheme="majorHAnsi" w:hAnsiTheme="majorHAnsi" w:cstheme="majorHAnsi"/>
          <w:sz w:val="20"/>
          <w:szCs w:val="20"/>
        </w:rPr>
      </w:pPr>
    </w:p>
    <w:p w14:paraId="733360EB" w14:textId="77777777" w:rsidR="00126E5B" w:rsidRPr="00AE790A" w:rsidRDefault="00126E5B" w:rsidP="000D615C">
      <w:pPr>
        <w:rPr>
          <w:rFonts w:asciiTheme="majorHAnsi" w:hAnsiTheme="majorHAnsi" w:cstheme="majorHAnsi"/>
          <w:sz w:val="20"/>
          <w:szCs w:val="20"/>
        </w:rPr>
      </w:pPr>
    </w:p>
    <w:p w14:paraId="5FF52038" w14:textId="6D2564E2" w:rsidR="00AE790A" w:rsidRDefault="00505469" w:rsidP="00AE790A">
      <w:pPr>
        <w:jc w:val="center"/>
        <w:rPr>
          <w:rFonts w:ascii="Calibri" w:hAnsi="Calibri" w:cs="Calibri"/>
          <w:b/>
          <w:sz w:val="24"/>
          <w:szCs w:val="24"/>
        </w:rPr>
      </w:pPr>
      <w:r>
        <w:rPr>
          <w:rFonts w:ascii="Calibri" w:hAnsi="Calibri" w:cs="Calibri"/>
          <w:b/>
          <w:sz w:val="24"/>
          <w:szCs w:val="24"/>
        </w:rPr>
        <w:t>Remont pomieszczeń w budynkach Uniwersytetu E</w:t>
      </w:r>
      <w:r w:rsidR="001453D1" w:rsidRPr="00AE790A">
        <w:rPr>
          <w:rFonts w:ascii="Calibri" w:hAnsi="Calibri" w:cs="Calibri"/>
          <w:b/>
          <w:sz w:val="24"/>
          <w:szCs w:val="24"/>
        </w:rPr>
        <w:t>konomicznego</w:t>
      </w:r>
    </w:p>
    <w:p w14:paraId="0000000C" w14:textId="101778C9" w:rsidR="002C041E" w:rsidRPr="00AE790A" w:rsidRDefault="00505469" w:rsidP="00AE790A">
      <w:pPr>
        <w:jc w:val="center"/>
        <w:rPr>
          <w:rFonts w:asciiTheme="majorHAnsi" w:hAnsiTheme="majorHAnsi" w:cstheme="majorHAnsi"/>
          <w:sz w:val="20"/>
          <w:szCs w:val="20"/>
        </w:rPr>
      </w:pPr>
      <w:r>
        <w:rPr>
          <w:rFonts w:ascii="Calibri" w:hAnsi="Calibri" w:cs="Calibri"/>
          <w:b/>
          <w:sz w:val="24"/>
          <w:szCs w:val="24"/>
        </w:rPr>
        <w:t>w P</w:t>
      </w:r>
      <w:bookmarkStart w:id="0" w:name="_GoBack"/>
      <w:bookmarkEnd w:id="0"/>
      <w:r w:rsidR="001453D1" w:rsidRPr="00AE790A">
        <w:rPr>
          <w:rFonts w:ascii="Calibri" w:hAnsi="Calibri" w:cs="Calibri"/>
          <w:b/>
          <w:sz w:val="24"/>
          <w:szCs w:val="24"/>
        </w:rPr>
        <w:t>oznaniu w 2023 r.</w:t>
      </w:r>
    </w:p>
    <w:p w14:paraId="560C0873" w14:textId="17C54345" w:rsidR="00822E5F" w:rsidRPr="0089624F" w:rsidRDefault="00822E5F">
      <w:pPr>
        <w:rPr>
          <w:rFonts w:asciiTheme="majorHAnsi" w:hAnsiTheme="majorHAnsi" w:cstheme="majorHAnsi"/>
          <w:sz w:val="20"/>
          <w:szCs w:val="20"/>
        </w:rPr>
      </w:pPr>
    </w:p>
    <w:p w14:paraId="0000002A" w14:textId="5342542A" w:rsidR="002C041E" w:rsidRPr="0089624F" w:rsidRDefault="00047D3A">
      <w:pPr>
        <w:rPr>
          <w:rFonts w:asciiTheme="majorHAnsi" w:hAnsiTheme="majorHAnsi" w:cstheme="majorHAnsi"/>
          <w:b/>
          <w:sz w:val="20"/>
          <w:szCs w:val="20"/>
        </w:rPr>
      </w:pPr>
      <w:r w:rsidRPr="0089624F">
        <w:rPr>
          <w:rFonts w:asciiTheme="majorHAnsi" w:hAnsiTheme="majorHAnsi" w:cstheme="majorHAnsi"/>
          <w:sz w:val="20"/>
          <w:szCs w:val="20"/>
        </w:rPr>
        <w:br w:type="page"/>
      </w:r>
    </w:p>
    <w:p w14:paraId="0000002B" w14:textId="77777777" w:rsidR="002C041E" w:rsidRPr="0089624F" w:rsidRDefault="00047D3A">
      <w:pPr>
        <w:jc w:val="center"/>
        <w:rPr>
          <w:rFonts w:asciiTheme="majorHAnsi" w:hAnsiTheme="majorHAnsi" w:cstheme="majorHAnsi"/>
          <w:b/>
          <w:sz w:val="20"/>
          <w:szCs w:val="20"/>
        </w:rPr>
      </w:pPr>
      <w:r w:rsidRPr="0089624F">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Content>
        <w:p w14:paraId="0000002C" w14:textId="08A19501" w:rsidR="002C041E" w:rsidRPr="0089624F" w:rsidRDefault="00047D3A">
          <w:pPr>
            <w:tabs>
              <w:tab w:val="right" w:pos="9025"/>
            </w:tabs>
            <w:spacing w:before="80" w:line="240" w:lineRule="auto"/>
            <w:rPr>
              <w:rFonts w:asciiTheme="majorHAnsi" w:hAnsiTheme="majorHAnsi" w:cstheme="majorHAnsi"/>
              <w:b/>
              <w:noProof/>
              <w:sz w:val="20"/>
              <w:szCs w:val="20"/>
            </w:rPr>
          </w:pPr>
          <w:r w:rsidRPr="0089624F">
            <w:rPr>
              <w:rFonts w:asciiTheme="majorHAnsi" w:hAnsiTheme="majorHAnsi" w:cstheme="majorHAnsi"/>
              <w:sz w:val="20"/>
              <w:szCs w:val="20"/>
            </w:rPr>
            <w:fldChar w:fldCharType="begin"/>
          </w:r>
          <w:r w:rsidRPr="0089624F">
            <w:rPr>
              <w:rFonts w:asciiTheme="majorHAnsi" w:hAnsiTheme="majorHAnsi" w:cstheme="majorHAnsi"/>
              <w:sz w:val="20"/>
              <w:szCs w:val="20"/>
            </w:rPr>
            <w:instrText xml:space="preserve"> TOC \h \u \z </w:instrText>
          </w:r>
          <w:r w:rsidRPr="0089624F">
            <w:rPr>
              <w:rFonts w:asciiTheme="majorHAnsi" w:hAnsiTheme="majorHAnsi" w:cstheme="majorHAnsi"/>
              <w:sz w:val="20"/>
              <w:szCs w:val="20"/>
            </w:rPr>
            <w:fldChar w:fldCharType="separate"/>
          </w:r>
          <w:hyperlink w:anchor="_kabgz8l7slm3">
            <w:r w:rsidRPr="0089624F">
              <w:rPr>
                <w:rFonts w:asciiTheme="majorHAnsi" w:hAnsiTheme="majorHAnsi" w:cstheme="majorHAnsi"/>
                <w:b/>
                <w:noProof/>
                <w:sz w:val="20"/>
                <w:szCs w:val="20"/>
              </w:rPr>
              <w:t>I. Nazwa oraz adres Zamawiającego</w:t>
            </w:r>
          </w:hyperlink>
          <w:r w:rsidRPr="0089624F">
            <w:rPr>
              <w:rFonts w:asciiTheme="majorHAnsi" w:hAnsiTheme="majorHAnsi" w:cstheme="majorHAnsi"/>
              <w:b/>
              <w:noProof/>
              <w:sz w:val="20"/>
              <w:szCs w:val="20"/>
            </w:rPr>
            <w:tab/>
          </w:r>
          <w:r w:rsidRPr="0089624F">
            <w:rPr>
              <w:rFonts w:asciiTheme="majorHAnsi" w:hAnsiTheme="majorHAnsi" w:cstheme="majorHAnsi"/>
              <w:noProof/>
              <w:sz w:val="20"/>
              <w:szCs w:val="20"/>
            </w:rPr>
            <w:fldChar w:fldCharType="begin"/>
          </w:r>
          <w:r w:rsidRPr="0089624F">
            <w:rPr>
              <w:rFonts w:asciiTheme="majorHAnsi" w:hAnsiTheme="majorHAnsi" w:cstheme="majorHAnsi"/>
              <w:noProof/>
              <w:sz w:val="20"/>
              <w:szCs w:val="20"/>
            </w:rPr>
            <w:instrText xml:space="preserve"> PAGEREF _kabgz8l7slm3 \h </w:instrText>
          </w:r>
          <w:r w:rsidRPr="0089624F">
            <w:rPr>
              <w:rFonts w:asciiTheme="majorHAnsi" w:hAnsiTheme="majorHAnsi" w:cstheme="majorHAnsi"/>
              <w:noProof/>
              <w:sz w:val="20"/>
              <w:szCs w:val="20"/>
            </w:rPr>
          </w:r>
          <w:r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2</w:t>
          </w:r>
          <w:r w:rsidRPr="0089624F">
            <w:rPr>
              <w:rFonts w:asciiTheme="majorHAnsi" w:hAnsiTheme="majorHAnsi" w:cstheme="majorHAnsi"/>
              <w:noProof/>
              <w:sz w:val="20"/>
              <w:szCs w:val="20"/>
            </w:rPr>
            <w:fldChar w:fldCharType="end"/>
          </w:r>
        </w:p>
        <w:p w14:paraId="0000002D" w14:textId="104CB284" w:rsidR="002C041E" w:rsidRPr="0089624F" w:rsidRDefault="001453D1">
          <w:pPr>
            <w:tabs>
              <w:tab w:val="right" w:pos="9025"/>
            </w:tabs>
            <w:spacing w:before="200" w:line="240" w:lineRule="auto"/>
            <w:rPr>
              <w:rFonts w:asciiTheme="majorHAnsi" w:hAnsiTheme="majorHAnsi" w:cstheme="majorHAnsi"/>
              <w:b/>
              <w:noProof/>
              <w:sz w:val="20"/>
              <w:szCs w:val="20"/>
            </w:rPr>
          </w:pPr>
          <w:hyperlink w:anchor="_qj2p3iyqlwum">
            <w:r w:rsidR="00047D3A" w:rsidRPr="0089624F">
              <w:rPr>
                <w:rFonts w:asciiTheme="majorHAnsi" w:hAnsiTheme="majorHAnsi" w:cstheme="majorHAnsi"/>
                <w:b/>
                <w:noProof/>
                <w:sz w:val="20"/>
                <w:szCs w:val="20"/>
              </w:rPr>
              <w:t>II. Ochrona danych osobowych</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_qj2p3iyqlwum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3</w:t>
          </w:r>
          <w:r w:rsidR="00047D3A" w:rsidRPr="0089624F">
            <w:rPr>
              <w:rFonts w:asciiTheme="majorHAnsi" w:hAnsiTheme="majorHAnsi" w:cstheme="majorHAnsi"/>
              <w:noProof/>
              <w:sz w:val="20"/>
              <w:szCs w:val="20"/>
            </w:rPr>
            <w:fldChar w:fldCharType="end"/>
          </w:r>
        </w:p>
        <w:p w14:paraId="0000002E" w14:textId="565B6058" w:rsidR="002C041E" w:rsidRPr="0089624F" w:rsidRDefault="001453D1">
          <w:pPr>
            <w:tabs>
              <w:tab w:val="right" w:pos="9025"/>
            </w:tabs>
            <w:spacing w:before="200" w:line="240" w:lineRule="auto"/>
            <w:rPr>
              <w:rFonts w:asciiTheme="majorHAnsi" w:hAnsiTheme="majorHAnsi" w:cstheme="majorHAnsi"/>
              <w:b/>
              <w:noProof/>
              <w:sz w:val="20"/>
              <w:szCs w:val="20"/>
            </w:rPr>
          </w:pPr>
          <w:hyperlink w:anchor="_epsepounxnv1">
            <w:r w:rsidR="00047D3A" w:rsidRPr="0089624F">
              <w:rPr>
                <w:rFonts w:asciiTheme="majorHAnsi" w:hAnsiTheme="majorHAnsi" w:cstheme="majorHAnsi"/>
                <w:b/>
                <w:noProof/>
                <w:sz w:val="20"/>
                <w:szCs w:val="20"/>
              </w:rPr>
              <w:t>III. Tryb udzielania zamówienia</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_epsepounxnv1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4</w:t>
          </w:r>
          <w:r w:rsidR="00047D3A" w:rsidRPr="0089624F">
            <w:rPr>
              <w:rFonts w:asciiTheme="majorHAnsi" w:hAnsiTheme="majorHAnsi" w:cstheme="majorHAnsi"/>
              <w:noProof/>
              <w:sz w:val="20"/>
              <w:szCs w:val="20"/>
            </w:rPr>
            <w:fldChar w:fldCharType="end"/>
          </w:r>
        </w:p>
        <w:p w14:paraId="0000002F" w14:textId="35C968D7" w:rsidR="002C041E" w:rsidRPr="0089624F" w:rsidRDefault="001453D1">
          <w:pPr>
            <w:tabs>
              <w:tab w:val="right" w:pos="9025"/>
            </w:tabs>
            <w:spacing w:before="200" w:line="240" w:lineRule="auto"/>
            <w:rPr>
              <w:rFonts w:asciiTheme="majorHAnsi" w:hAnsiTheme="majorHAnsi" w:cstheme="majorHAnsi"/>
              <w:b/>
              <w:noProof/>
              <w:sz w:val="20"/>
              <w:szCs w:val="20"/>
            </w:rPr>
          </w:pPr>
          <w:hyperlink w:anchor="_x24vtaagcm5x">
            <w:r w:rsidR="00047D3A" w:rsidRPr="0089624F">
              <w:rPr>
                <w:rFonts w:asciiTheme="majorHAnsi" w:hAnsiTheme="majorHAnsi" w:cstheme="majorHAnsi"/>
                <w:b/>
                <w:noProof/>
                <w:sz w:val="20"/>
                <w:szCs w:val="20"/>
              </w:rPr>
              <w:t>IV. Opis przedmiotu zamówienia</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_x24vtaagcm5x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4</w:t>
          </w:r>
          <w:r w:rsidR="00047D3A" w:rsidRPr="0089624F">
            <w:rPr>
              <w:rFonts w:asciiTheme="majorHAnsi" w:hAnsiTheme="majorHAnsi" w:cstheme="majorHAnsi"/>
              <w:noProof/>
              <w:sz w:val="20"/>
              <w:szCs w:val="20"/>
            </w:rPr>
            <w:fldChar w:fldCharType="end"/>
          </w:r>
        </w:p>
        <w:p w14:paraId="00000030" w14:textId="467C63EE" w:rsidR="002C041E" w:rsidRPr="0089624F" w:rsidRDefault="001453D1">
          <w:pPr>
            <w:tabs>
              <w:tab w:val="right" w:pos="9025"/>
            </w:tabs>
            <w:spacing w:before="200" w:line="240" w:lineRule="auto"/>
            <w:rPr>
              <w:rFonts w:asciiTheme="majorHAnsi" w:hAnsiTheme="majorHAnsi" w:cstheme="majorHAnsi"/>
              <w:b/>
              <w:noProof/>
              <w:sz w:val="20"/>
              <w:szCs w:val="20"/>
            </w:rPr>
          </w:pPr>
          <w:hyperlink w:anchor="_s0i9odf430x7">
            <w:r w:rsidR="00047D3A" w:rsidRPr="0089624F">
              <w:rPr>
                <w:rFonts w:asciiTheme="majorHAnsi" w:hAnsiTheme="majorHAnsi" w:cstheme="majorHAnsi"/>
                <w:b/>
                <w:noProof/>
                <w:sz w:val="20"/>
                <w:szCs w:val="20"/>
              </w:rPr>
              <w:t>V. Wizja lokalna</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_s0i9odf430x7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4</w:t>
          </w:r>
          <w:r w:rsidR="00047D3A" w:rsidRPr="0089624F">
            <w:rPr>
              <w:rFonts w:asciiTheme="majorHAnsi" w:hAnsiTheme="majorHAnsi" w:cstheme="majorHAnsi"/>
              <w:noProof/>
              <w:sz w:val="20"/>
              <w:szCs w:val="20"/>
            </w:rPr>
            <w:fldChar w:fldCharType="end"/>
          </w:r>
        </w:p>
        <w:p w14:paraId="00000031" w14:textId="45E77E9A" w:rsidR="002C041E" w:rsidRPr="0089624F" w:rsidRDefault="001453D1">
          <w:pPr>
            <w:tabs>
              <w:tab w:val="right" w:pos="9025"/>
            </w:tabs>
            <w:spacing w:before="200" w:line="240" w:lineRule="auto"/>
            <w:rPr>
              <w:rFonts w:asciiTheme="majorHAnsi" w:hAnsiTheme="majorHAnsi" w:cstheme="majorHAnsi"/>
              <w:b/>
              <w:noProof/>
              <w:sz w:val="20"/>
              <w:szCs w:val="20"/>
            </w:rPr>
          </w:pPr>
          <w:hyperlink w:anchor="_l3y36xf8w2mt">
            <w:r w:rsidR="00047D3A" w:rsidRPr="0089624F">
              <w:rPr>
                <w:rFonts w:asciiTheme="majorHAnsi" w:hAnsiTheme="majorHAnsi" w:cstheme="majorHAnsi"/>
                <w:b/>
                <w:noProof/>
                <w:sz w:val="20"/>
                <w:szCs w:val="20"/>
              </w:rPr>
              <w:t>VI. Podwykonawstwo</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_l3y36xf8w2mt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4</w:t>
          </w:r>
          <w:r w:rsidR="00047D3A" w:rsidRPr="0089624F">
            <w:rPr>
              <w:rFonts w:asciiTheme="majorHAnsi" w:hAnsiTheme="majorHAnsi" w:cstheme="majorHAnsi"/>
              <w:noProof/>
              <w:sz w:val="20"/>
              <w:szCs w:val="20"/>
            </w:rPr>
            <w:fldChar w:fldCharType="end"/>
          </w:r>
        </w:p>
        <w:p w14:paraId="7C19260B" w14:textId="4A78A3FA" w:rsidR="00DE27CD" w:rsidRPr="0089624F" w:rsidRDefault="001453D1" w:rsidP="00DE27CD">
          <w:pPr>
            <w:tabs>
              <w:tab w:val="right" w:pos="9025"/>
            </w:tabs>
            <w:spacing w:before="200" w:line="360" w:lineRule="auto"/>
            <w:rPr>
              <w:rFonts w:asciiTheme="majorHAnsi" w:hAnsiTheme="majorHAnsi" w:cstheme="majorHAnsi"/>
              <w:noProof/>
              <w:sz w:val="20"/>
              <w:szCs w:val="20"/>
            </w:rPr>
          </w:pPr>
          <w:hyperlink w:anchor="_6katmqtjrys4">
            <w:r w:rsidR="00047D3A" w:rsidRPr="0089624F">
              <w:rPr>
                <w:rFonts w:asciiTheme="majorHAnsi" w:hAnsiTheme="majorHAnsi" w:cstheme="majorHAnsi"/>
                <w:b/>
                <w:noProof/>
                <w:sz w:val="20"/>
                <w:szCs w:val="20"/>
              </w:rPr>
              <w:t>VII. Termin wykonania zamówienia</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_6katmqtjrys4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5</w:t>
          </w:r>
          <w:r w:rsidR="00047D3A" w:rsidRPr="0089624F">
            <w:rPr>
              <w:rFonts w:asciiTheme="majorHAnsi" w:hAnsiTheme="majorHAnsi" w:cstheme="majorHAnsi"/>
              <w:noProof/>
              <w:sz w:val="20"/>
              <w:szCs w:val="20"/>
            </w:rPr>
            <w:fldChar w:fldCharType="end"/>
          </w:r>
        </w:p>
        <w:p w14:paraId="00000033" w14:textId="1EFD9EEC" w:rsidR="002C041E" w:rsidRPr="0089624F" w:rsidRDefault="001453D1" w:rsidP="00A16E17">
          <w:pPr>
            <w:tabs>
              <w:tab w:val="right" w:pos="9025"/>
            </w:tabs>
            <w:spacing w:line="240" w:lineRule="auto"/>
            <w:rPr>
              <w:rFonts w:asciiTheme="majorHAnsi" w:hAnsiTheme="majorHAnsi" w:cstheme="majorHAnsi"/>
              <w:b/>
              <w:noProof/>
              <w:sz w:val="20"/>
              <w:szCs w:val="20"/>
            </w:rPr>
          </w:pPr>
          <w:hyperlink w:anchor="_nz5qrlch0jbr">
            <w:r w:rsidR="00047D3A" w:rsidRPr="0089624F">
              <w:rPr>
                <w:rFonts w:asciiTheme="majorHAnsi" w:hAnsiTheme="majorHAnsi" w:cstheme="majorHAnsi"/>
                <w:b/>
                <w:noProof/>
                <w:sz w:val="20"/>
                <w:szCs w:val="20"/>
              </w:rPr>
              <w:t>VIII. Warunki udziału w postępowaniu</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_nz5qrlch0jbr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5</w:t>
          </w:r>
          <w:r w:rsidR="00047D3A" w:rsidRPr="0089624F">
            <w:rPr>
              <w:rFonts w:asciiTheme="majorHAnsi" w:hAnsiTheme="majorHAnsi" w:cstheme="majorHAnsi"/>
              <w:noProof/>
              <w:sz w:val="20"/>
              <w:szCs w:val="20"/>
            </w:rPr>
            <w:fldChar w:fldCharType="end"/>
          </w:r>
        </w:p>
        <w:p w14:paraId="00000034" w14:textId="248E6607" w:rsidR="002C041E" w:rsidRPr="0089624F" w:rsidRDefault="001453D1">
          <w:pPr>
            <w:tabs>
              <w:tab w:val="right" w:pos="9025"/>
            </w:tabs>
            <w:spacing w:before="200" w:line="240" w:lineRule="auto"/>
            <w:rPr>
              <w:rFonts w:asciiTheme="majorHAnsi" w:hAnsiTheme="majorHAnsi" w:cstheme="majorHAnsi"/>
              <w:b/>
              <w:noProof/>
              <w:sz w:val="20"/>
              <w:szCs w:val="20"/>
            </w:rPr>
          </w:pPr>
          <w:hyperlink w:anchor="_sv3xn7chhdup">
            <w:r w:rsidR="00047D3A" w:rsidRPr="0089624F">
              <w:rPr>
                <w:rFonts w:asciiTheme="majorHAnsi" w:hAnsiTheme="majorHAnsi" w:cstheme="majorHAnsi"/>
                <w:b/>
                <w:noProof/>
                <w:sz w:val="20"/>
                <w:szCs w:val="20"/>
              </w:rPr>
              <w:t>IX. P</w:t>
            </w:r>
          </w:hyperlink>
          <w:r w:rsidR="00047D3A" w:rsidRPr="0089624F">
            <w:rPr>
              <w:rFonts w:asciiTheme="majorHAnsi" w:hAnsiTheme="majorHAnsi" w:cstheme="majorHAnsi"/>
              <w:b/>
              <w:noProof/>
              <w:sz w:val="20"/>
              <w:szCs w:val="20"/>
            </w:rPr>
            <w:t>odstawy wykluczenia z postępowania</w:t>
          </w:r>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_sv3xn7chhdup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6</w:t>
          </w:r>
          <w:r w:rsidR="00047D3A" w:rsidRPr="0089624F">
            <w:rPr>
              <w:rFonts w:asciiTheme="majorHAnsi" w:hAnsiTheme="majorHAnsi" w:cstheme="majorHAnsi"/>
              <w:noProof/>
              <w:sz w:val="20"/>
              <w:szCs w:val="20"/>
            </w:rPr>
            <w:fldChar w:fldCharType="end"/>
          </w:r>
        </w:p>
        <w:p w14:paraId="00000035" w14:textId="5C0964C9" w:rsidR="002C041E" w:rsidRPr="0089624F" w:rsidRDefault="001453D1">
          <w:pPr>
            <w:tabs>
              <w:tab w:val="right" w:pos="9025"/>
            </w:tabs>
            <w:spacing w:before="200" w:line="240" w:lineRule="auto"/>
            <w:rPr>
              <w:rFonts w:asciiTheme="majorHAnsi" w:hAnsiTheme="majorHAnsi" w:cstheme="majorHAnsi"/>
              <w:b/>
              <w:noProof/>
              <w:sz w:val="20"/>
              <w:szCs w:val="20"/>
            </w:rPr>
          </w:pPr>
          <w:hyperlink w:anchor="_crlv0voso4yw">
            <w:r w:rsidR="00047D3A" w:rsidRPr="0089624F">
              <w:rPr>
                <w:rFonts w:asciiTheme="majorHAnsi" w:hAnsiTheme="majorHAnsi" w:cstheme="majorHAnsi"/>
                <w:b/>
                <w:noProof/>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_crlv0voso4yw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6</w:t>
          </w:r>
          <w:r w:rsidR="00047D3A" w:rsidRPr="0089624F">
            <w:rPr>
              <w:rFonts w:asciiTheme="majorHAnsi" w:hAnsiTheme="majorHAnsi" w:cstheme="majorHAnsi"/>
              <w:noProof/>
              <w:sz w:val="20"/>
              <w:szCs w:val="20"/>
            </w:rPr>
            <w:fldChar w:fldCharType="end"/>
          </w:r>
        </w:p>
        <w:p w14:paraId="00000036" w14:textId="6F6C6369" w:rsidR="002C041E" w:rsidRPr="0089624F" w:rsidRDefault="001453D1">
          <w:pPr>
            <w:tabs>
              <w:tab w:val="right" w:pos="9025"/>
            </w:tabs>
            <w:spacing w:before="200" w:line="240" w:lineRule="auto"/>
            <w:rPr>
              <w:rFonts w:asciiTheme="majorHAnsi" w:hAnsiTheme="majorHAnsi" w:cstheme="majorHAnsi"/>
              <w:b/>
              <w:noProof/>
              <w:sz w:val="20"/>
              <w:szCs w:val="20"/>
            </w:rPr>
          </w:pPr>
          <w:hyperlink w:anchor="_gb4nrns0uw97">
            <w:r w:rsidR="00047D3A" w:rsidRPr="0089624F">
              <w:rPr>
                <w:rFonts w:asciiTheme="majorHAnsi" w:hAnsiTheme="majorHAnsi" w:cstheme="majorHAnsi"/>
                <w:b/>
                <w:noProof/>
                <w:sz w:val="20"/>
                <w:szCs w:val="20"/>
              </w:rPr>
              <w:t>XI. Poleganie na zasobach innych podmiotów</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_gb4nrns0uw97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7</w:t>
          </w:r>
          <w:r w:rsidR="00047D3A" w:rsidRPr="0089624F">
            <w:rPr>
              <w:rFonts w:asciiTheme="majorHAnsi" w:hAnsiTheme="majorHAnsi" w:cstheme="majorHAnsi"/>
              <w:noProof/>
              <w:sz w:val="20"/>
              <w:szCs w:val="20"/>
            </w:rPr>
            <w:fldChar w:fldCharType="end"/>
          </w:r>
        </w:p>
        <w:p w14:paraId="00000037" w14:textId="2C2E9EAB" w:rsidR="002C041E" w:rsidRPr="0089624F" w:rsidRDefault="001453D1">
          <w:pPr>
            <w:tabs>
              <w:tab w:val="right" w:pos="9025"/>
            </w:tabs>
            <w:spacing w:before="200" w:line="240" w:lineRule="auto"/>
            <w:rPr>
              <w:rFonts w:asciiTheme="majorHAnsi" w:hAnsiTheme="majorHAnsi" w:cstheme="majorHAnsi"/>
              <w:b/>
              <w:noProof/>
              <w:sz w:val="20"/>
              <w:szCs w:val="20"/>
            </w:rPr>
          </w:pPr>
          <w:hyperlink w:anchor="_lodptpqf2xh0">
            <w:r w:rsidR="00047D3A" w:rsidRPr="0089624F">
              <w:rPr>
                <w:rFonts w:asciiTheme="majorHAnsi" w:hAnsiTheme="majorHAnsi" w:cstheme="majorHAnsi"/>
                <w:b/>
                <w:noProof/>
                <w:sz w:val="20"/>
                <w:szCs w:val="20"/>
              </w:rPr>
              <w:t>XII. Informacja dla Wykonawców wspólnie ubiegających się o udzielenie zamówienia</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_lodptpqf2xh0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7</w:t>
          </w:r>
          <w:r w:rsidR="00047D3A" w:rsidRPr="0089624F">
            <w:rPr>
              <w:rFonts w:asciiTheme="majorHAnsi" w:hAnsiTheme="majorHAnsi" w:cstheme="majorHAnsi"/>
              <w:noProof/>
              <w:sz w:val="20"/>
              <w:szCs w:val="20"/>
            </w:rPr>
            <w:fldChar w:fldCharType="end"/>
          </w:r>
        </w:p>
        <w:p w14:paraId="00000038" w14:textId="1389D2C7" w:rsidR="002C041E" w:rsidRPr="0089624F" w:rsidRDefault="001453D1">
          <w:pPr>
            <w:tabs>
              <w:tab w:val="right" w:pos="9025"/>
            </w:tabs>
            <w:spacing w:before="200" w:line="240" w:lineRule="auto"/>
            <w:rPr>
              <w:rFonts w:asciiTheme="majorHAnsi" w:hAnsiTheme="majorHAnsi" w:cstheme="majorHAnsi"/>
              <w:b/>
              <w:noProof/>
              <w:sz w:val="20"/>
              <w:szCs w:val="20"/>
            </w:rPr>
          </w:pPr>
          <w:hyperlink w:anchor="_tp7vefgpgfgi">
            <w:r w:rsidR="00047D3A" w:rsidRPr="0089624F">
              <w:rPr>
                <w:rFonts w:asciiTheme="majorHAnsi" w:hAnsiTheme="majorHAnsi" w:cstheme="majorHAnsi"/>
                <w:b/>
                <w:noProof/>
                <w:sz w:val="20"/>
                <w:szCs w:val="20"/>
              </w:rPr>
              <w:t>XIII. Informacje o sposobie porozumiewania się zamawiającego z Wykonawcami oraz przekazywania oświadczeń lub dokumentów</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_tp7vefgpgfgi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7</w:t>
          </w:r>
          <w:r w:rsidR="00047D3A" w:rsidRPr="0089624F">
            <w:rPr>
              <w:rFonts w:asciiTheme="majorHAnsi" w:hAnsiTheme="majorHAnsi" w:cstheme="majorHAnsi"/>
              <w:noProof/>
              <w:sz w:val="20"/>
              <w:szCs w:val="20"/>
            </w:rPr>
            <w:fldChar w:fldCharType="end"/>
          </w:r>
        </w:p>
        <w:p w14:paraId="00000039" w14:textId="442538A1" w:rsidR="002C041E" w:rsidRPr="0089624F" w:rsidRDefault="001453D1">
          <w:pPr>
            <w:tabs>
              <w:tab w:val="right" w:pos="9025"/>
            </w:tabs>
            <w:spacing w:before="200" w:line="240" w:lineRule="auto"/>
            <w:rPr>
              <w:rFonts w:asciiTheme="majorHAnsi" w:hAnsiTheme="majorHAnsi" w:cstheme="majorHAnsi"/>
              <w:b/>
              <w:noProof/>
              <w:sz w:val="20"/>
              <w:szCs w:val="20"/>
            </w:rPr>
          </w:pPr>
          <w:hyperlink w:anchor="_rq2udys4csh9">
            <w:r w:rsidR="00047D3A" w:rsidRPr="0089624F">
              <w:rPr>
                <w:rFonts w:asciiTheme="majorHAnsi" w:hAnsiTheme="majorHAnsi" w:cstheme="majorHAnsi"/>
                <w:b/>
                <w:noProof/>
                <w:sz w:val="20"/>
                <w:szCs w:val="20"/>
              </w:rPr>
              <w:t>XIV. Opis sposobu przygotowania ofert oraz dokumentów wymaganych przez Zamawiającego w SWZ</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_rq2udys4csh9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9</w:t>
          </w:r>
          <w:r w:rsidR="00047D3A" w:rsidRPr="0089624F">
            <w:rPr>
              <w:rFonts w:asciiTheme="majorHAnsi" w:hAnsiTheme="majorHAnsi" w:cstheme="majorHAnsi"/>
              <w:noProof/>
              <w:sz w:val="20"/>
              <w:szCs w:val="20"/>
            </w:rPr>
            <w:fldChar w:fldCharType="end"/>
          </w:r>
        </w:p>
        <w:p w14:paraId="0000003A" w14:textId="2967C8CD" w:rsidR="002C041E" w:rsidRPr="0089624F" w:rsidRDefault="001453D1">
          <w:pPr>
            <w:tabs>
              <w:tab w:val="right" w:pos="9025"/>
            </w:tabs>
            <w:spacing w:before="200" w:line="240" w:lineRule="auto"/>
            <w:rPr>
              <w:rFonts w:asciiTheme="majorHAnsi" w:hAnsiTheme="majorHAnsi" w:cstheme="majorHAnsi"/>
              <w:b/>
              <w:noProof/>
              <w:sz w:val="20"/>
              <w:szCs w:val="20"/>
            </w:rPr>
          </w:pPr>
          <w:hyperlink w:anchor="_c8de4rg6s4kb">
            <w:r w:rsidR="00047D3A" w:rsidRPr="0089624F">
              <w:rPr>
                <w:rFonts w:asciiTheme="majorHAnsi" w:hAnsiTheme="majorHAnsi" w:cstheme="majorHAnsi"/>
                <w:b/>
                <w:noProof/>
                <w:sz w:val="20"/>
                <w:szCs w:val="20"/>
              </w:rPr>
              <w:t>XV. Sposób obliczania ceny oferty</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_c8de4rg6s4kb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10</w:t>
          </w:r>
          <w:r w:rsidR="00047D3A" w:rsidRPr="0089624F">
            <w:rPr>
              <w:rFonts w:asciiTheme="majorHAnsi" w:hAnsiTheme="majorHAnsi" w:cstheme="majorHAnsi"/>
              <w:noProof/>
              <w:sz w:val="20"/>
              <w:szCs w:val="20"/>
            </w:rPr>
            <w:fldChar w:fldCharType="end"/>
          </w:r>
        </w:p>
        <w:p w14:paraId="0000003B" w14:textId="41150E81" w:rsidR="002C041E" w:rsidRPr="0089624F" w:rsidRDefault="001453D1">
          <w:pPr>
            <w:tabs>
              <w:tab w:val="right" w:pos="9025"/>
            </w:tabs>
            <w:spacing w:before="200" w:line="240" w:lineRule="auto"/>
            <w:rPr>
              <w:rFonts w:asciiTheme="majorHAnsi" w:hAnsiTheme="majorHAnsi" w:cstheme="majorHAnsi"/>
              <w:b/>
              <w:noProof/>
              <w:sz w:val="20"/>
              <w:szCs w:val="20"/>
            </w:rPr>
          </w:pPr>
          <w:hyperlink w:anchor="_1wm6hsxsy23e">
            <w:r w:rsidR="00047D3A" w:rsidRPr="0089624F">
              <w:rPr>
                <w:rFonts w:asciiTheme="majorHAnsi" w:hAnsiTheme="majorHAnsi" w:cstheme="majorHAnsi"/>
                <w:b/>
                <w:noProof/>
                <w:sz w:val="20"/>
                <w:szCs w:val="20"/>
              </w:rPr>
              <w:t>XVI. Wymagania dotyczące wadium</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_1wm6hsxsy23e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11</w:t>
          </w:r>
          <w:r w:rsidR="00047D3A" w:rsidRPr="0089624F">
            <w:rPr>
              <w:rFonts w:asciiTheme="majorHAnsi" w:hAnsiTheme="majorHAnsi" w:cstheme="majorHAnsi"/>
              <w:noProof/>
              <w:sz w:val="20"/>
              <w:szCs w:val="20"/>
            </w:rPr>
            <w:fldChar w:fldCharType="end"/>
          </w:r>
        </w:p>
        <w:p w14:paraId="0000003C" w14:textId="0D8F3645" w:rsidR="002C041E" w:rsidRPr="0089624F" w:rsidRDefault="001453D1">
          <w:pPr>
            <w:tabs>
              <w:tab w:val="right" w:pos="9025"/>
            </w:tabs>
            <w:spacing w:before="200" w:line="240" w:lineRule="auto"/>
            <w:rPr>
              <w:rFonts w:asciiTheme="majorHAnsi" w:hAnsiTheme="majorHAnsi" w:cstheme="majorHAnsi"/>
              <w:b/>
              <w:noProof/>
              <w:sz w:val="20"/>
              <w:szCs w:val="20"/>
            </w:rPr>
          </w:pPr>
          <w:hyperlink w:anchor="_kraqvybbazqg">
            <w:r w:rsidR="00047D3A" w:rsidRPr="0089624F">
              <w:rPr>
                <w:rFonts w:asciiTheme="majorHAnsi" w:hAnsiTheme="majorHAnsi" w:cstheme="majorHAnsi"/>
                <w:b/>
                <w:noProof/>
                <w:sz w:val="20"/>
                <w:szCs w:val="20"/>
              </w:rPr>
              <w:t>XVII. Termin związania ofertą</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_kraqvybbazqg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12</w:t>
          </w:r>
          <w:r w:rsidR="00047D3A" w:rsidRPr="0089624F">
            <w:rPr>
              <w:rFonts w:asciiTheme="majorHAnsi" w:hAnsiTheme="majorHAnsi" w:cstheme="majorHAnsi"/>
              <w:noProof/>
              <w:sz w:val="20"/>
              <w:szCs w:val="20"/>
            </w:rPr>
            <w:fldChar w:fldCharType="end"/>
          </w:r>
        </w:p>
        <w:p w14:paraId="0000003D" w14:textId="4A21A7B8" w:rsidR="002C041E" w:rsidRPr="0089624F" w:rsidRDefault="001453D1">
          <w:pPr>
            <w:tabs>
              <w:tab w:val="right" w:pos="9025"/>
            </w:tabs>
            <w:spacing w:before="200" w:line="240" w:lineRule="auto"/>
            <w:rPr>
              <w:rFonts w:asciiTheme="majorHAnsi" w:hAnsiTheme="majorHAnsi" w:cstheme="majorHAnsi"/>
              <w:b/>
              <w:noProof/>
              <w:sz w:val="20"/>
              <w:szCs w:val="20"/>
            </w:rPr>
          </w:pPr>
          <w:hyperlink w:anchor="_iwk7tzonv6ne">
            <w:r w:rsidR="00047D3A" w:rsidRPr="0089624F">
              <w:rPr>
                <w:rFonts w:asciiTheme="majorHAnsi" w:hAnsiTheme="majorHAnsi" w:cstheme="majorHAnsi"/>
                <w:b/>
                <w:noProof/>
                <w:sz w:val="20"/>
                <w:szCs w:val="20"/>
              </w:rPr>
              <w:t>XVIII. Miejsce i termin składania ofert</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_iwk7tzonv6ne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12</w:t>
          </w:r>
          <w:r w:rsidR="00047D3A" w:rsidRPr="0089624F">
            <w:rPr>
              <w:rFonts w:asciiTheme="majorHAnsi" w:hAnsiTheme="majorHAnsi" w:cstheme="majorHAnsi"/>
              <w:noProof/>
              <w:sz w:val="20"/>
              <w:szCs w:val="20"/>
            </w:rPr>
            <w:fldChar w:fldCharType="end"/>
          </w:r>
        </w:p>
        <w:p w14:paraId="0000003E" w14:textId="082C0F98" w:rsidR="002C041E" w:rsidRPr="0089624F" w:rsidRDefault="001453D1">
          <w:pPr>
            <w:tabs>
              <w:tab w:val="right" w:pos="9025"/>
            </w:tabs>
            <w:spacing w:before="200" w:line="240" w:lineRule="auto"/>
            <w:rPr>
              <w:rFonts w:asciiTheme="majorHAnsi" w:hAnsiTheme="majorHAnsi" w:cstheme="majorHAnsi"/>
              <w:b/>
              <w:noProof/>
              <w:sz w:val="20"/>
              <w:szCs w:val="20"/>
            </w:rPr>
          </w:pPr>
          <w:hyperlink w:anchor="_g4kmfra1vcqp">
            <w:r w:rsidR="00047D3A" w:rsidRPr="0089624F">
              <w:rPr>
                <w:rFonts w:asciiTheme="majorHAnsi" w:hAnsiTheme="majorHAnsi" w:cstheme="majorHAnsi"/>
                <w:b/>
                <w:noProof/>
                <w:sz w:val="20"/>
                <w:szCs w:val="20"/>
              </w:rPr>
              <w:t>XIX. Otwarcie ofert</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_g4kmfra1vcqp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12</w:t>
          </w:r>
          <w:r w:rsidR="00047D3A" w:rsidRPr="0089624F">
            <w:rPr>
              <w:rFonts w:asciiTheme="majorHAnsi" w:hAnsiTheme="majorHAnsi" w:cstheme="majorHAnsi"/>
              <w:noProof/>
              <w:sz w:val="20"/>
              <w:szCs w:val="20"/>
            </w:rPr>
            <w:fldChar w:fldCharType="end"/>
          </w:r>
        </w:p>
        <w:p w14:paraId="0000003F" w14:textId="1D5EF437" w:rsidR="002C041E" w:rsidRPr="0089624F" w:rsidRDefault="001453D1">
          <w:pPr>
            <w:tabs>
              <w:tab w:val="right" w:pos="9025"/>
            </w:tabs>
            <w:spacing w:before="200" w:line="240" w:lineRule="auto"/>
            <w:rPr>
              <w:rFonts w:asciiTheme="majorHAnsi" w:hAnsiTheme="majorHAnsi" w:cstheme="majorHAnsi"/>
              <w:b/>
              <w:noProof/>
              <w:sz w:val="20"/>
              <w:szCs w:val="20"/>
            </w:rPr>
          </w:pPr>
          <w:hyperlink w:anchor="_kc2xtpcwd955">
            <w:r w:rsidR="00047D3A" w:rsidRPr="0089624F">
              <w:rPr>
                <w:rFonts w:asciiTheme="majorHAnsi" w:hAnsiTheme="majorHAnsi" w:cstheme="majorHAnsi"/>
                <w:b/>
                <w:noProof/>
                <w:sz w:val="20"/>
                <w:szCs w:val="20"/>
              </w:rPr>
              <w:t>XX. Opis kryteriów oceny ofert wraz z podaniem wag tych kryteriów i sposobu oceny ofert</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_kc2xtpcwd955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13</w:t>
          </w:r>
          <w:r w:rsidR="00047D3A" w:rsidRPr="0089624F">
            <w:rPr>
              <w:rFonts w:asciiTheme="majorHAnsi" w:hAnsiTheme="majorHAnsi" w:cstheme="majorHAnsi"/>
              <w:noProof/>
              <w:sz w:val="20"/>
              <w:szCs w:val="20"/>
            </w:rPr>
            <w:fldChar w:fldCharType="end"/>
          </w:r>
        </w:p>
        <w:p w14:paraId="00000040" w14:textId="5ECBAC15" w:rsidR="002C041E" w:rsidRPr="0089624F" w:rsidRDefault="001453D1">
          <w:pPr>
            <w:tabs>
              <w:tab w:val="right" w:pos="9025"/>
            </w:tabs>
            <w:spacing w:before="200" w:line="240" w:lineRule="auto"/>
            <w:rPr>
              <w:rFonts w:asciiTheme="majorHAnsi" w:hAnsiTheme="majorHAnsi" w:cstheme="majorHAnsi"/>
              <w:b/>
              <w:noProof/>
              <w:sz w:val="20"/>
              <w:szCs w:val="20"/>
            </w:rPr>
          </w:pPr>
          <w:hyperlink w:anchor="_jdd1gpfct9cq">
            <w:r w:rsidR="00047D3A" w:rsidRPr="0089624F">
              <w:rPr>
                <w:rFonts w:asciiTheme="majorHAnsi" w:hAnsiTheme="majorHAnsi" w:cstheme="majorHAnsi"/>
                <w:b/>
                <w:noProof/>
                <w:sz w:val="20"/>
                <w:szCs w:val="20"/>
              </w:rPr>
              <w:t>XXI. Informacje o formalnościach, jakie powinny być dopełnione po wyborze oferty w celu zawarcia umowy</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_jdd1gpfct9cq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14</w:t>
          </w:r>
          <w:r w:rsidR="00047D3A" w:rsidRPr="0089624F">
            <w:rPr>
              <w:rFonts w:asciiTheme="majorHAnsi" w:hAnsiTheme="majorHAnsi" w:cstheme="majorHAnsi"/>
              <w:noProof/>
              <w:sz w:val="20"/>
              <w:szCs w:val="20"/>
            </w:rPr>
            <w:fldChar w:fldCharType="end"/>
          </w:r>
        </w:p>
        <w:p w14:paraId="00000041" w14:textId="4695941F" w:rsidR="002C041E" w:rsidRPr="0089624F" w:rsidRDefault="001453D1">
          <w:pPr>
            <w:tabs>
              <w:tab w:val="right" w:pos="9025"/>
            </w:tabs>
            <w:spacing w:before="200" w:line="240" w:lineRule="auto"/>
            <w:rPr>
              <w:rFonts w:asciiTheme="majorHAnsi" w:hAnsiTheme="majorHAnsi" w:cstheme="majorHAnsi"/>
              <w:b/>
              <w:noProof/>
              <w:sz w:val="20"/>
              <w:szCs w:val="20"/>
            </w:rPr>
          </w:pPr>
          <w:hyperlink w:anchor="_8o16t0j5rcy">
            <w:r w:rsidR="00047D3A" w:rsidRPr="0089624F">
              <w:rPr>
                <w:rFonts w:asciiTheme="majorHAnsi" w:hAnsiTheme="majorHAnsi" w:cstheme="majorHAnsi"/>
                <w:b/>
                <w:noProof/>
                <w:sz w:val="20"/>
                <w:szCs w:val="20"/>
              </w:rPr>
              <w:t>XXII. Wymagania dotyczące zabezpieczenia należytego wykonania umowy</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_8o16t0j5rcy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14</w:t>
          </w:r>
          <w:r w:rsidR="00047D3A" w:rsidRPr="0089624F">
            <w:rPr>
              <w:rFonts w:asciiTheme="majorHAnsi" w:hAnsiTheme="majorHAnsi" w:cstheme="majorHAnsi"/>
              <w:noProof/>
              <w:sz w:val="20"/>
              <w:szCs w:val="20"/>
            </w:rPr>
            <w:fldChar w:fldCharType="end"/>
          </w:r>
        </w:p>
        <w:p w14:paraId="00000042" w14:textId="736031B7" w:rsidR="002C041E" w:rsidRPr="0089624F" w:rsidRDefault="001453D1">
          <w:pPr>
            <w:tabs>
              <w:tab w:val="right" w:pos="9025"/>
            </w:tabs>
            <w:spacing w:before="200" w:line="240" w:lineRule="auto"/>
            <w:rPr>
              <w:rFonts w:asciiTheme="majorHAnsi" w:hAnsiTheme="majorHAnsi" w:cstheme="majorHAnsi"/>
              <w:b/>
              <w:noProof/>
              <w:sz w:val="20"/>
              <w:szCs w:val="20"/>
            </w:rPr>
          </w:pPr>
          <w:hyperlink w:anchor="_n1rtepxw0unn">
            <w:r w:rsidR="00047D3A" w:rsidRPr="0089624F">
              <w:rPr>
                <w:rFonts w:asciiTheme="majorHAnsi" w:hAnsiTheme="majorHAnsi" w:cstheme="majorHAnsi"/>
                <w:b/>
                <w:noProof/>
                <w:sz w:val="20"/>
                <w:szCs w:val="20"/>
              </w:rPr>
              <w:t>XXIII. Informacje o treści zawieranej umowy oraz możliwości jej zmiany</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_n1rtepxw0unn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15</w:t>
          </w:r>
          <w:r w:rsidR="00047D3A" w:rsidRPr="0089624F">
            <w:rPr>
              <w:rFonts w:asciiTheme="majorHAnsi" w:hAnsiTheme="majorHAnsi" w:cstheme="majorHAnsi"/>
              <w:noProof/>
              <w:sz w:val="20"/>
              <w:szCs w:val="20"/>
            </w:rPr>
            <w:fldChar w:fldCharType="end"/>
          </w:r>
        </w:p>
        <w:p w14:paraId="00000043" w14:textId="4C602C1F" w:rsidR="002C041E" w:rsidRPr="0089624F" w:rsidRDefault="001453D1">
          <w:pPr>
            <w:tabs>
              <w:tab w:val="right" w:pos="9025"/>
            </w:tabs>
            <w:spacing w:before="200" w:line="240" w:lineRule="auto"/>
            <w:rPr>
              <w:rFonts w:asciiTheme="majorHAnsi" w:hAnsiTheme="majorHAnsi" w:cstheme="majorHAnsi"/>
              <w:b/>
              <w:noProof/>
              <w:sz w:val="20"/>
              <w:szCs w:val="20"/>
            </w:rPr>
          </w:pPr>
          <w:hyperlink w:anchor="_kmfqfyi30wag">
            <w:r w:rsidR="00047D3A" w:rsidRPr="0089624F">
              <w:rPr>
                <w:rFonts w:asciiTheme="majorHAnsi" w:hAnsiTheme="majorHAnsi" w:cstheme="majorHAnsi"/>
                <w:b/>
                <w:noProof/>
                <w:sz w:val="20"/>
                <w:szCs w:val="20"/>
              </w:rPr>
              <w:t>XIV. Pouczenie o środkach ochrony prawnej przysługujących Wykonawcy</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_kmfqfyi30wag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15</w:t>
          </w:r>
          <w:r w:rsidR="00047D3A" w:rsidRPr="0089624F">
            <w:rPr>
              <w:rFonts w:asciiTheme="majorHAnsi" w:hAnsiTheme="majorHAnsi" w:cstheme="majorHAnsi"/>
              <w:noProof/>
              <w:sz w:val="20"/>
              <w:szCs w:val="20"/>
            </w:rPr>
            <w:fldChar w:fldCharType="end"/>
          </w:r>
        </w:p>
        <w:p w14:paraId="00000044" w14:textId="208977CE" w:rsidR="002C041E" w:rsidRPr="0089624F" w:rsidRDefault="001453D1">
          <w:pPr>
            <w:tabs>
              <w:tab w:val="right" w:pos="9025"/>
            </w:tabs>
            <w:spacing w:before="200" w:after="80" w:line="240" w:lineRule="auto"/>
            <w:rPr>
              <w:rFonts w:asciiTheme="majorHAnsi" w:hAnsiTheme="majorHAnsi" w:cstheme="majorHAnsi"/>
              <w:b/>
              <w:sz w:val="20"/>
              <w:szCs w:val="20"/>
            </w:rPr>
          </w:pPr>
          <w:hyperlink w:anchor="_uarrfy5kozla">
            <w:r w:rsidR="00047D3A" w:rsidRPr="0089624F">
              <w:rPr>
                <w:rFonts w:asciiTheme="majorHAnsi" w:hAnsiTheme="majorHAnsi" w:cstheme="majorHAnsi"/>
                <w:b/>
                <w:noProof/>
                <w:sz w:val="20"/>
                <w:szCs w:val="20"/>
              </w:rPr>
              <w:t>XXV. Spis załączników</w:t>
            </w:r>
          </w:hyperlink>
          <w:r w:rsidR="00047D3A" w:rsidRPr="0089624F">
            <w:rPr>
              <w:rFonts w:asciiTheme="majorHAnsi" w:hAnsiTheme="majorHAnsi" w:cstheme="majorHAnsi"/>
              <w:b/>
              <w:noProof/>
              <w:sz w:val="20"/>
              <w:szCs w:val="20"/>
            </w:rPr>
            <w:tab/>
          </w:r>
          <w:r w:rsidR="00047D3A" w:rsidRPr="0089624F">
            <w:rPr>
              <w:rFonts w:asciiTheme="majorHAnsi" w:hAnsiTheme="majorHAnsi" w:cstheme="majorHAnsi"/>
              <w:noProof/>
              <w:sz w:val="20"/>
              <w:szCs w:val="20"/>
            </w:rPr>
            <w:fldChar w:fldCharType="begin"/>
          </w:r>
          <w:r w:rsidR="00047D3A" w:rsidRPr="0089624F">
            <w:rPr>
              <w:rFonts w:asciiTheme="majorHAnsi" w:hAnsiTheme="majorHAnsi" w:cstheme="majorHAnsi"/>
              <w:noProof/>
              <w:sz w:val="20"/>
              <w:szCs w:val="20"/>
            </w:rPr>
            <w:instrText xml:space="preserve"> PAGEREF _uarrfy5kozla \h </w:instrText>
          </w:r>
          <w:r w:rsidR="00047D3A" w:rsidRPr="0089624F">
            <w:rPr>
              <w:rFonts w:asciiTheme="majorHAnsi" w:hAnsiTheme="majorHAnsi" w:cstheme="majorHAnsi"/>
              <w:noProof/>
              <w:sz w:val="20"/>
              <w:szCs w:val="20"/>
            </w:rPr>
          </w:r>
          <w:r w:rsidR="00047D3A" w:rsidRPr="0089624F">
            <w:rPr>
              <w:rFonts w:asciiTheme="majorHAnsi" w:hAnsiTheme="majorHAnsi" w:cstheme="majorHAnsi"/>
              <w:noProof/>
              <w:sz w:val="20"/>
              <w:szCs w:val="20"/>
            </w:rPr>
            <w:fldChar w:fldCharType="separate"/>
          </w:r>
          <w:r w:rsidR="00467FBB">
            <w:rPr>
              <w:rFonts w:asciiTheme="majorHAnsi" w:hAnsiTheme="majorHAnsi" w:cstheme="majorHAnsi"/>
              <w:noProof/>
              <w:sz w:val="20"/>
              <w:szCs w:val="20"/>
            </w:rPr>
            <w:t>16</w:t>
          </w:r>
          <w:r w:rsidR="00047D3A" w:rsidRPr="0089624F">
            <w:rPr>
              <w:rFonts w:asciiTheme="majorHAnsi" w:hAnsiTheme="majorHAnsi" w:cstheme="majorHAnsi"/>
              <w:noProof/>
              <w:sz w:val="20"/>
              <w:szCs w:val="20"/>
            </w:rPr>
            <w:fldChar w:fldCharType="end"/>
          </w:r>
          <w:r w:rsidR="00047D3A" w:rsidRPr="0089624F">
            <w:rPr>
              <w:rFonts w:asciiTheme="majorHAnsi" w:hAnsiTheme="majorHAnsi" w:cstheme="majorHAnsi"/>
              <w:sz w:val="20"/>
              <w:szCs w:val="20"/>
            </w:rPr>
            <w:fldChar w:fldCharType="end"/>
          </w:r>
        </w:p>
      </w:sdtContent>
    </w:sdt>
    <w:p w14:paraId="3CA02566" w14:textId="66C79218" w:rsidR="00DE27CD" w:rsidRPr="0089624F" w:rsidRDefault="00DE27CD">
      <w:pPr>
        <w:rPr>
          <w:rFonts w:asciiTheme="majorHAnsi" w:hAnsiTheme="majorHAnsi" w:cstheme="majorHAnsi"/>
          <w:sz w:val="20"/>
          <w:szCs w:val="20"/>
        </w:rPr>
      </w:pPr>
      <w:bookmarkStart w:id="1" w:name="_kabgz8l7slm3" w:colFirst="0" w:colLast="0"/>
      <w:bookmarkEnd w:id="1"/>
      <w:r w:rsidRPr="0089624F">
        <w:rPr>
          <w:rFonts w:asciiTheme="majorHAnsi" w:hAnsiTheme="majorHAnsi" w:cstheme="majorHAnsi"/>
          <w:sz w:val="20"/>
          <w:szCs w:val="20"/>
        </w:rPr>
        <w:br w:type="page"/>
      </w:r>
    </w:p>
    <w:p w14:paraId="00000046" w14:textId="7679E055" w:rsidR="002C041E" w:rsidRPr="0089624F" w:rsidRDefault="00047D3A">
      <w:pPr>
        <w:pStyle w:val="Nagwek2"/>
        <w:rPr>
          <w:rFonts w:asciiTheme="majorHAnsi" w:hAnsiTheme="majorHAnsi" w:cstheme="majorHAnsi"/>
          <w:sz w:val="20"/>
          <w:szCs w:val="20"/>
        </w:rPr>
      </w:pPr>
      <w:r w:rsidRPr="0089624F">
        <w:rPr>
          <w:rFonts w:asciiTheme="majorHAnsi" w:hAnsiTheme="majorHAnsi" w:cstheme="majorHAnsi"/>
          <w:sz w:val="20"/>
          <w:szCs w:val="20"/>
        </w:rPr>
        <w:lastRenderedPageBreak/>
        <w:t>I. Nazwa oraz adres Zamawiającego</w:t>
      </w:r>
    </w:p>
    <w:p w14:paraId="00000047" w14:textId="23087D28" w:rsidR="002C041E" w:rsidRPr="0089624F" w:rsidRDefault="00047D3A" w:rsidP="009F7DBB">
      <w:pPr>
        <w:rPr>
          <w:rFonts w:asciiTheme="majorHAnsi" w:hAnsiTheme="majorHAnsi" w:cstheme="majorHAnsi"/>
          <w:b/>
          <w:sz w:val="20"/>
          <w:szCs w:val="20"/>
        </w:rPr>
      </w:pPr>
      <w:r w:rsidRPr="0089624F">
        <w:rPr>
          <w:rFonts w:asciiTheme="majorHAnsi" w:hAnsiTheme="majorHAnsi" w:cstheme="majorHAnsi"/>
          <w:b/>
          <w:sz w:val="20"/>
          <w:szCs w:val="20"/>
        </w:rPr>
        <w:t>UNIWERSYTET EKONOMICZNY W POZNANIU</w:t>
      </w:r>
    </w:p>
    <w:p w14:paraId="00000048" w14:textId="173DB6E9" w:rsidR="002C041E" w:rsidRPr="0089624F" w:rsidRDefault="00047D3A" w:rsidP="009F7DBB">
      <w:pPr>
        <w:rPr>
          <w:rFonts w:asciiTheme="majorHAnsi" w:hAnsiTheme="majorHAnsi" w:cstheme="majorHAnsi"/>
          <w:b/>
          <w:sz w:val="20"/>
          <w:szCs w:val="20"/>
        </w:rPr>
      </w:pPr>
      <w:r w:rsidRPr="0089624F">
        <w:rPr>
          <w:rFonts w:asciiTheme="majorHAnsi" w:hAnsiTheme="majorHAnsi" w:cstheme="majorHAnsi"/>
          <w:b/>
          <w:sz w:val="20"/>
          <w:szCs w:val="20"/>
        </w:rPr>
        <w:t>Al. Niepodległości 10</w:t>
      </w:r>
    </w:p>
    <w:p w14:paraId="00000049" w14:textId="728EA778" w:rsidR="002C041E" w:rsidRPr="0089624F" w:rsidRDefault="00047D3A" w:rsidP="009F7DBB">
      <w:pPr>
        <w:rPr>
          <w:rFonts w:asciiTheme="majorHAnsi" w:hAnsiTheme="majorHAnsi" w:cstheme="majorHAnsi"/>
          <w:b/>
          <w:sz w:val="20"/>
          <w:szCs w:val="20"/>
        </w:rPr>
      </w:pPr>
      <w:r w:rsidRPr="0089624F">
        <w:rPr>
          <w:rFonts w:asciiTheme="majorHAnsi" w:hAnsiTheme="majorHAnsi" w:cstheme="majorHAnsi"/>
          <w:b/>
          <w:sz w:val="20"/>
          <w:szCs w:val="20"/>
        </w:rPr>
        <w:t>NIP: 7770005497</w:t>
      </w:r>
    </w:p>
    <w:p w14:paraId="0000004A" w14:textId="0DC88043" w:rsidR="002C041E" w:rsidRPr="0089624F" w:rsidRDefault="009F7DBB" w:rsidP="009F7DBB">
      <w:pPr>
        <w:rPr>
          <w:rFonts w:asciiTheme="majorHAnsi" w:hAnsiTheme="majorHAnsi" w:cstheme="majorHAnsi"/>
          <w:b/>
          <w:sz w:val="20"/>
          <w:szCs w:val="20"/>
        </w:rPr>
      </w:pPr>
      <w:r w:rsidRPr="0089624F">
        <w:rPr>
          <w:rFonts w:asciiTheme="majorHAnsi" w:hAnsiTheme="majorHAnsi" w:cstheme="majorHAnsi"/>
          <w:b/>
          <w:sz w:val="20"/>
          <w:szCs w:val="20"/>
        </w:rPr>
        <w:t>godziny pracy</w:t>
      </w:r>
      <w:r w:rsidR="00047D3A" w:rsidRPr="0089624F">
        <w:rPr>
          <w:rFonts w:asciiTheme="majorHAnsi" w:hAnsiTheme="majorHAnsi" w:cstheme="majorHAnsi"/>
          <w:b/>
          <w:sz w:val="20"/>
          <w:szCs w:val="20"/>
        </w:rPr>
        <w:t>:</w:t>
      </w:r>
      <w:r w:rsidR="00C90559" w:rsidRPr="0089624F">
        <w:rPr>
          <w:rFonts w:asciiTheme="majorHAnsi" w:hAnsiTheme="majorHAnsi" w:cstheme="majorHAnsi"/>
          <w:b/>
          <w:sz w:val="20"/>
          <w:szCs w:val="20"/>
        </w:rPr>
        <w:t xml:space="preserve"> 7:</w:t>
      </w:r>
      <w:r w:rsidR="003850C7" w:rsidRPr="0089624F">
        <w:rPr>
          <w:rFonts w:asciiTheme="majorHAnsi" w:hAnsiTheme="majorHAnsi" w:cstheme="majorHAnsi"/>
          <w:b/>
          <w:sz w:val="20"/>
          <w:szCs w:val="20"/>
        </w:rPr>
        <w:t>30 – 15:30</w:t>
      </w:r>
    </w:p>
    <w:p w14:paraId="0000004C" w14:textId="4A26004F" w:rsidR="002C041E" w:rsidRPr="0089624F" w:rsidRDefault="00047D3A" w:rsidP="009F7DBB">
      <w:pPr>
        <w:rPr>
          <w:rFonts w:asciiTheme="majorHAnsi" w:hAnsiTheme="majorHAnsi" w:cstheme="majorHAnsi"/>
          <w:b/>
          <w:sz w:val="20"/>
          <w:szCs w:val="20"/>
          <w:lang w:val="en-US"/>
        </w:rPr>
      </w:pPr>
      <w:r w:rsidRPr="0089624F">
        <w:rPr>
          <w:rFonts w:asciiTheme="majorHAnsi" w:hAnsiTheme="majorHAnsi" w:cstheme="majorHAnsi"/>
          <w:b/>
          <w:sz w:val="20"/>
          <w:szCs w:val="20"/>
          <w:lang w:val="en-US"/>
        </w:rPr>
        <w:t>tel. 61 85</w:t>
      </w:r>
      <w:r w:rsidR="006A77C4" w:rsidRPr="0089624F">
        <w:rPr>
          <w:rFonts w:asciiTheme="majorHAnsi" w:hAnsiTheme="majorHAnsi" w:cstheme="majorHAnsi"/>
          <w:b/>
          <w:sz w:val="20"/>
          <w:szCs w:val="20"/>
          <w:lang w:val="en-US"/>
        </w:rPr>
        <w:t xml:space="preserve"> </w:t>
      </w:r>
      <w:r w:rsidRPr="0089624F">
        <w:rPr>
          <w:rFonts w:asciiTheme="majorHAnsi" w:hAnsiTheme="majorHAnsi" w:cstheme="majorHAnsi"/>
          <w:b/>
          <w:sz w:val="20"/>
          <w:szCs w:val="20"/>
          <w:lang w:val="en-US"/>
        </w:rPr>
        <w:t>69 279 mail: zp@ue.poznan.pl</w:t>
      </w:r>
    </w:p>
    <w:p w14:paraId="0000004D" w14:textId="77AE84FB" w:rsidR="002C041E" w:rsidRPr="0089624F" w:rsidRDefault="00047D3A" w:rsidP="009F7DBB">
      <w:pPr>
        <w:jc w:val="both"/>
        <w:rPr>
          <w:rFonts w:asciiTheme="majorHAnsi" w:hAnsiTheme="majorHAnsi" w:cstheme="majorHAnsi"/>
          <w:b/>
          <w:sz w:val="20"/>
          <w:szCs w:val="20"/>
          <w:u w:val="single"/>
        </w:rPr>
      </w:pPr>
      <w:r w:rsidRPr="0089624F">
        <w:rPr>
          <w:rFonts w:asciiTheme="majorHAnsi" w:hAnsiTheme="majorHAnsi" w:cstheme="majorHAnsi"/>
          <w:b/>
          <w:sz w:val="20"/>
          <w:szCs w:val="20"/>
          <w:u w:val="single"/>
        </w:rPr>
        <w:t xml:space="preserve">Uwaga! </w:t>
      </w:r>
      <w:r w:rsidRPr="0089624F">
        <w:rPr>
          <w:rFonts w:asciiTheme="majorHAnsi" w:hAnsiTheme="majorHAnsi" w:cstheme="majorHAnsi"/>
          <w:sz w:val="20"/>
          <w:szCs w:val="20"/>
          <w:u w:val="single"/>
        </w:rPr>
        <w:t xml:space="preserve">Zamawiający przypomina, że w toku postępowania zgodnie z art. 61 ust. 2 ustawy PZP komunikacja ustna </w:t>
      </w:r>
      <w:r w:rsidR="009F7DBB" w:rsidRPr="0089624F">
        <w:rPr>
          <w:rFonts w:asciiTheme="majorHAnsi" w:hAnsiTheme="majorHAnsi" w:cstheme="majorHAnsi"/>
          <w:sz w:val="20"/>
          <w:szCs w:val="20"/>
          <w:u w:val="single"/>
        </w:rPr>
        <w:t xml:space="preserve">(w tym telefoniczna) </w:t>
      </w:r>
      <w:r w:rsidRPr="0089624F">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89624F">
        <w:rPr>
          <w:rFonts w:asciiTheme="majorHAnsi" w:hAnsiTheme="majorHAnsi" w:cstheme="majorHAnsi"/>
          <w:b/>
          <w:sz w:val="20"/>
          <w:szCs w:val="20"/>
          <w:u w:val="single"/>
        </w:rPr>
        <w:t>w rozdziale XIII pkt 3.</w:t>
      </w:r>
    </w:p>
    <w:p w14:paraId="0000004E" w14:textId="77777777" w:rsidR="002C041E" w:rsidRPr="0089624F" w:rsidRDefault="00047D3A">
      <w:pPr>
        <w:pStyle w:val="Nagwek2"/>
        <w:spacing w:before="240" w:after="240"/>
        <w:rPr>
          <w:rFonts w:asciiTheme="majorHAnsi" w:hAnsiTheme="majorHAnsi" w:cstheme="majorHAnsi"/>
          <w:sz w:val="20"/>
          <w:szCs w:val="20"/>
        </w:rPr>
      </w:pPr>
      <w:bookmarkStart w:id="2" w:name="_qj2p3iyqlwum" w:colFirst="0" w:colLast="0"/>
      <w:bookmarkEnd w:id="2"/>
      <w:r w:rsidRPr="0089624F">
        <w:rPr>
          <w:rFonts w:asciiTheme="majorHAnsi" w:hAnsiTheme="majorHAnsi" w:cstheme="majorHAnsi"/>
          <w:sz w:val="20"/>
          <w:szCs w:val="20"/>
        </w:rPr>
        <w:t>II. Ochrona danych osobowych</w:t>
      </w:r>
    </w:p>
    <w:p w14:paraId="0000004F" w14:textId="77777777" w:rsidR="002C041E" w:rsidRPr="0089624F" w:rsidRDefault="00047D3A" w:rsidP="007A2444">
      <w:pPr>
        <w:numPr>
          <w:ilvl w:val="0"/>
          <w:numId w:val="21"/>
        </w:numPr>
        <w:ind w:left="284"/>
        <w:jc w:val="both"/>
        <w:rPr>
          <w:rFonts w:asciiTheme="majorHAnsi" w:hAnsiTheme="majorHAnsi" w:cstheme="majorHAnsi"/>
          <w:sz w:val="20"/>
          <w:szCs w:val="20"/>
        </w:rPr>
      </w:pPr>
      <w:r w:rsidRPr="0089624F">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administratorem Pani/Pana danych osobowych jest Uniwersytet Ekonomiczny w Poznaniu.</w:t>
      </w:r>
    </w:p>
    <w:p w14:paraId="00000051" w14:textId="4ABA8659"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 xml:space="preserve">administrator wyznaczył Inspektora Danych Osobowych, z którym można się kontaktować pod adresem e-mail: </w:t>
      </w:r>
      <w:r w:rsidR="003850C7" w:rsidRPr="0089624F">
        <w:rPr>
          <w:rFonts w:asciiTheme="majorHAnsi" w:hAnsiTheme="majorHAnsi" w:cstheme="majorHAnsi"/>
          <w:sz w:val="20"/>
          <w:szCs w:val="20"/>
        </w:rPr>
        <w:t>rodo@ue.poznan.pl</w:t>
      </w:r>
    </w:p>
    <w:p w14:paraId="00000052" w14:textId="2563E8B7"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Pani/Pana dane osobowe przetwarzane będą na podstawie art. 6 ust. 1 lit. c RODO w celu związanym z przedmiotowym postępowaniem o ud</w:t>
      </w:r>
      <w:r w:rsidR="00E03A19" w:rsidRPr="0089624F">
        <w:rPr>
          <w:rFonts w:asciiTheme="majorHAnsi" w:hAnsiTheme="majorHAnsi" w:cstheme="majorHAnsi"/>
          <w:sz w:val="20"/>
          <w:szCs w:val="20"/>
        </w:rPr>
        <w:t>zielenie zamówienia publicznego</w:t>
      </w:r>
      <w:r w:rsidRPr="0089624F">
        <w:rPr>
          <w:rFonts w:asciiTheme="majorHAnsi" w:hAnsiTheme="majorHAnsi" w:cstheme="majorHAnsi"/>
          <w:sz w:val="20"/>
          <w:szCs w:val="20"/>
        </w:rPr>
        <w:t>.</w:t>
      </w:r>
    </w:p>
    <w:p w14:paraId="00000053" w14:textId="77777777"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posiada Pani/Pan:</w:t>
      </w:r>
    </w:p>
    <w:p w14:paraId="00000058" w14:textId="77777777" w:rsidR="002C041E" w:rsidRPr="0089624F" w:rsidRDefault="00047D3A" w:rsidP="00FD2A62">
      <w:pPr>
        <w:numPr>
          <w:ilvl w:val="0"/>
          <w:numId w:val="11"/>
        </w:numPr>
        <w:ind w:left="1064" w:hanging="462"/>
        <w:jc w:val="both"/>
        <w:rPr>
          <w:rFonts w:asciiTheme="majorHAnsi" w:hAnsiTheme="majorHAnsi" w:cstheme="majorHAnsi"/>
          <w:sz w:val="20"/>
          <w:szCs w:val="20"/>
        </w:rPr>
      </w:pPr>
      <w:r w:rsidRPr="0089624F">
        <w:rPr>
          <w:rFonts w:asciiTheme="majorHAnsi" w:hAnsiTheme="majorHAnsi" w:cstheme="maj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C041E" w:rsidRPr="0089624F" w:rsidRDefault="00047D3A" w:rsidP="00FD2A62">
      <w:pPr>
        <w:numPr>
          <w:ilvl w:val="0"/>
          <w:numId w:val="11"/>
        </w:numPr>
        <w:ind w:left="1064" w:hanging="462"/>
        <w:jc w:val="both"/>
        <w:rPr>
          <w:rFonts w:asciiTheme="majorHAnsi" w:hAnsiTheme="majorHAnsi" w:cstheme="majorHAnsi"/>
          <w:sz w:val="20"/>
          <w:szCs w:val="20"/>
        </w:rPr>
      </w:pPr>
      <w:r w:rsidRPr="0089624F">
        <w:rPr>
          <w:rFonts w:asciiTheme="majorHAnsi" w:hAnsiTheme="majorHAnsi" w:cstheme="majorHAnsi"/>
          <w:sz w:val="20"/>
          <w:szCs w:val="20"/>
        </w:rPr>
        <w:t>na podstawie art. 16 RODO prawo do sprostowania Pani/Pana danych osobowych (</w:t>
      </w:r>
      <w:r w:rsidRPr="0089624F">
        <w:rPr>
          <w:rFonts w:asciiTheme="majorHAnsi" w:hAnsiTheme="majorHAnsi" w:cstheme="majorHAns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9624F">
        <w:rPr>
          <w:rFonts w:asciiTheme="majorHAnsi" w:hAnsiTheme="majorHAnsi" w:cstheme="majorHAnsi"/>
          <w:sz w:val="20"/>
          <w:szCs w:val="20"/>
        </w:rPr>
        <w:t>);</w:t>
      </w:r>
    </w:p>
    <w:p w14:paraId="0000005A" w14:textId="77777777" w:rsidR="002C041E" w:rsidRPr="0089624F" w:rsidRDefault="00047D3A" w:rsidP="00FD2A62">
      <w:pPr>
        <w:numPr>
          <w:ilvl w:val="0"/>
          <w:numId w:val="11"/>
        </w:numPr>
        <w:ind w:left="1064" w:hanging="462"/>
        <w:jc w:val="both"/>
        <w:rPr>
          <w:rFonts w:asciiTheme="majorHAnsi" w:hAnsiTheme="majorHAnsi" w:cstheme="majorHAnsi"/>
          <w:sz w:val="20"/>
          <w:szCs w:val="20"/>
        </w:rPr>
      </w:pPr>
      <w:r w:rsidRPr="0089624F">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9624F">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9624F">
        <w:rPr>
          <w:rFonts w:asciiTheme="majorHAnsi" w:hAnsiTheme="majorHAnsi" w:cstheme="majorHAnsi"/>
          <w:sz w:val="20"/>
          <w:szCs w:val="20"/>
        </w:rPr>
        <w:t>);</w:t>
      </w:r>
    </w:p>
    <w:p w14:paraId="0000005B" w14:textId="58A9251D" w:rsidR="002C041E" w:rsidRPr="0089624F" w:rsidRDefault="00047D3A" w:rsidP="00FD2A62">
      <w:pPr>
        <w:numPr>
          <w:ilvl w:val="0"/>
          <w:numId w:val="11"/>
        </w:numPr>
        <w:ind w:left="1064" w:hanging="462"/>
        <w:jc w:val="both"/>
        <w:rPr>
          <w:rFonts w:asciiTheme="majorHAnsi" w:hAnsiTheme="majorHAnsi" w:cstheme="majorHAnsi"/>
          <w:sz w:val="20"/>
          <w:szCs w:val="20"/>
        </w:rPr>
      </w:pPr>
      <w:r w:rsidRPr="0089624F">
        <w:rPr>
          <w:rFonts w:asciiTheme="majorHAnsi" w:hAnsiTheme="majorHAnsi" w:cstheme="majorHAnsi"/>
          <w:sz w:val="20"/>
          <w:szCs w:val="20"/>
        </w:rPr>
        <w:t>prawo do wniesienia skargi do Prezesa Urzędu Ochrony Danych Osobowych, gdy uzna Pani/Pan, że przetwarzanie danych osobowych Pani/Pana dot</w:t>
      </w:r>
      <w:r w:rsidR="004301F3" w:rsidRPr="0089624F">
        <w:rPr>
          <w:rFonts w:asciiTheme="majorHAnsi" w:hAnsiTheme="majorHAnsi" w:cstheme="majorHAnsi"/>
          <w:sz w:val="20"/>
          <w:szCs w:val="20"/>
        </w:rPr>
        <w:t>yczących narusza przepisy RODO;</w:t>
      </w:r>
    </w:p>
    <w:p w14:paraId="0000005C" w14:textId="77777777"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nie przysługuje Pani/Panu:</w:t>
      </w:r>
    </w:p>
    <w:p w14:paraId="0000005D" w14:textId="77777777" w:rsidR="002C041E" w:rsidRPr="0089624F" w:rsidRDefault="00047D3A" w:rsidP="007A2444">
      <w:pPr>
        <w:numPr>
          <w:ilvl w:val="0"/>
          <w:numId w:val="27"/>
        </w:numPr>
        <w:ind w:left="1008" w:hanging="392"/>
        <w:jc w:val="both"/>
        <w:rPr>
          <w:rFonts w:asciiTheme="majorHAnsi" w:hAnsiTheme="majorHAnsi" w:cstheme="majorHAnsi"/>
          <w:sz w:val="20"/>
          <w:szCs w:val="20"/>
        </w:rPr>
      </w:pPr>
      <w:r w:rsidRPr="0089624F">
        <w:rPr>
          <w:rFonts w:asciiTheme="majorHAnsi" w:hAnsiTheme="majorHAnsi" w:cstheme="majorHAnsi"/>
          <w:sz w:val="20"/>
          <w:szCs w:val="20"/>
        </w:rPr>
        <w:lastRenderedPageBreak/>
        <w:t>w związku z art. 17 ust. 3 lit. b, d lub e RODO prawo do usunięcia danych osobowych;</w:t>
      </w:r>
    </w:p>
    <w:p w14:paraId="0000005E" w14:textId="77777777" w:rsidR="002C041E" w:rsidRPr="0089624F" w:rsidRDefault="00047D3A" w:rsidP="007A2444">
      <w:pPr>
        <w:numPr>
          <w:ilvl w:val="0"/>
          <w:numId w:val="27"/>
        </w:numPr>
        <w:ind w:left="1008" w:hanging="392"/>
        <w:jc w:val="both"/>
        <w:rPr>
          <w:rFonts w:asciiTheme="majorHAnsi" w:hAnsiTheme="majorHAnsi" w:cstheme="majorHAnsi"/>
          <w:sz w:val="20"/>
          <w:szCs w:val="20"/>
        </w:rPr>
      </w:pPr>
      <w:r w:rsidRPr="0089624F">
        <w:rPr>
          <w:rFonts w:asciiTheme="majorHAnsi" w:hAnsiTheme="majorHAnsi" w:cstheme="majorHAnsi"/>
          <w:sz w:val="20"/>
          <w:szCs w:val="20"/>
        </w:rPr>
        <w:t>prawo do przenoszenia danych osobowych, o którym mowa w art. 20 RODO;</w:t>
      </w:r>
    </w:p>
    <w:p w14:paraId="0000005F" w14:textId="1D2AE627" w:rsidR="002C041E" w:rsidRPr="0089624F" w:rsidRDefault="00047D3A" w:rsidP="007A2444">
      <w:pPr>
        <w:numPr>
          <w:ilvl w:val="0"/>
          <w:numId w:val="27"/>
        </w:numPr>
        <w:ind w:left="1008" w:hanging="392"/>
        <w:jc w:val="both"/>
        <w:rPr>
          <w:rFonts w:asciiTheme="majorHAnsi" w:hAnsiTheme="majorHAnsi" w:cstheme="majorHAnsi"/>
          <w:sz w:val="20"/>
          <w:szCs w:val="20"/>
        </w:rPr>
      </w:pPr>
      <w:r w:rsidRPr="0089624F">
        <w:rPr>
          <w:rFonts w:asciiTheme="majorHAnsi" w:hAnsiTheme="majorHAnsi" w:cstheme="majorHAnsi"/>
          <w:sz w:val="20"/>
          <w:szCs w:val="20"/>
        </w:rPr>
        <w:t xml:space="preserve">na podstawie art. 21 RODO prawo sprzeciwu, wobec przetwarzania danych osobowych, gdyż podstawą prawną przetwarzania Pani/Pana danych osobowych </w:t>
      </w:r>
      <w:r w:rsidR="004301F3" w:rsidRPr="0089624F">
        <w:rPr>
          <w:rFonts w:asciiTheme="majorHAnsi" w:hAnsiTheme="majorHAnsi" w:cstheme="majorHAnsi"/>
          <w:sz w:val="20"/>
          <w:szCs w:val="20"/>
        </w:rPr>
        <w:t>jest art. 6 ust. 1 lit. c RODO;</w:t>
      </w:r>
    </w:p>
    <w:p w14:paraId="00000060" w14:textId="77777777" w:rsidR="002C041E" w:rsidRPr="0089624F" w:rsidRDefault="00047D3A" w:rsidP="00FD2A62">
      <w:pPr>
        <w:numPr>
          <w:ilvl w:val="0"/>
          <w:numId w:val="10"/>
        </w:numPr>
        <w:ind w:left="709" w:hanging="401"/>
        <w:jc w:val="both"/>
        <w:rPr>
          <w:rFonts w:asciiTheme="majorHAnsi" w:hAnsiTheme="majorHAnsi" w:cstheme="majorHAnsi"/>
          <w:sz w:val="20"/>
          <w:szCs w:val="20"/>
        </w:rPr>
      </w:pPr>
      <w:r w:rsidRPr="0089624F">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89624F" w:rsidRDefault="00047D3A">
      <w:pPr>
        <w:pStyle w:val="Nagwek2"/>
        <w:spacing w:before="240" w:after="240"/>
        <w:rPr>
          <w:rFonts w:asciiTheme="majorHAnsi" w:hAnsiTheme="majorHAnsi" w:cstheme="majorHAnsi"/>
          <w:sz w:val="20"/>
          <w:szCs w:val="20"/>
        </w:rPr>
      </w:pPr>
      <w:bookmarkStart w:id="3" w:name="_epsepounxnv1" w:colFirst="0" w:colLast="0"/>
      <w:bookmarkEnd w:id="3"/>
      <w:r w:rsidRPr="0089624F">
        <w:rPr>
          <w:rFonts w:asciiTheme="majorHAnsi" w:hAnsiTheme="majorHAnsi" w:cstheme="majorHAnsi"/>
          <w:sz w:val="20"/>
          <w:szCs w:val="20"/>
        </w:rPr>
        <w:t>III. Tryb udzielania zamówienia</w:t>
      </w:r>
    </w:p>
    <w:p w14:paraId="00000062" w14:textId="07E3FD2B" w:rsidR="002C041E" w:rsidRPr="0089624F" w:rsidRDefault="00047D3A"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 xml:space="preserve">Niniejsze postępowanie prowadzone jest w trybie podstawowym o jakim stanowi art. 275 pkt 1 </w:t>
      </w:r>
      <w:r w:rsidR="00AE790A">
        <w:rPr>
          <w:rFonts w:asciiTheme="majorHAnsi" w:hAnsiTheme="majorHAnsi" w:cstheme="majorHAnsi"/>
          <w:sz w:val="20"/>
          <w:szCs w:val="20"/>
        </w:rPr>
        <w:t xml:space="preserve"> ustawy </w:t>
      </w:r>
      <w:r w:rsidRPr="0089624F">
        <w:rPr>
          <w:rFonts w:asciiTheme="majorHAnsi" w:hAnsiTheme="majorHAnsi" w:cstheme="majorHAnsi"/>
          <w:sz w:val="20"/>
          <w:szCs w:val="20"/>
        </w:rPr>
        <w:t xml:space="preserve">PZP oraz niniejszej Specyfikacji Warunków Zamówienia, zwaną dalej „SWZ”. </w:t>
      </w:r>
    </w:p>
    <w:p w14:paraId="00000063" w14:textId="77777777" w:rsidR="002C041E" w:rsidRPr="0089624F" w:rsidRDefault="00047D3A"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nie przewiduje prowadzenia negocjacji. </w:t>
      </w:r>
    </w:p>
    <w:p w14:paraId="00000064" w14:textId="1979B0A1" w:rsidR="002C041E" w:rsidRPr="0089624F" w:rsidRDefault="00047D3A"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Szacunkowa wartość przedmiotowego zamówienia nie przekracza progów unijnych o ja</w:t>
      </w:r>
      <w:r w:rsidR="00C90559" w:rsidRPr="0089624F">
        <w:rPr>
          <w:rFonts w:asciiTheme="majorHAnsi" w:hAnsiTheme="majorHAnsi" w:cstheme="majorHAnsi"/>
          <w:sz w:val="20"/>
          <w:szCs w:val="20"/>
        </w:rPr>
        <w:t xml:space="preserve">kich mowa w art. 3 ustawy PZP. </w:t>
      </w:r>
    </w:p>
    <w:p w14:paraId="00000066" w14:textId="77777777" w:rsidR="002C041E" w:rsidRPr="0089624F" w:rsidRDefault="00047D3A"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Zamawiający nie przewiduje aukcji elektronicznej.</w:t>
      </w:r>
    </w:p>
    <w:p w14:paraId="00000067" w14:textId="77777777" w:rsidR="002C041E" w:rsidRPr="0089624F" w:rsidRDefault="00047D3A"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Zamawiający nie przewiduje złożenia oferty w postaci katalogów elektronicznych.</w:t>
      </w:r>
    </w:p>
    <w:p w14:paraId="00000068" w14:textId="77777777" w:rsidR="002C041E" w:rsidRPr="0089624F" w:rsidRDefault="00047D3A"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Zamawiający nie prowadzi postępowania w celu zawarcia umowy ramowej.</w:t>
      </w:r>
    </w:p>
    <w:p w14:paraId="00000069" w14:textId="6CC717E0" w:rsidR="002C041E" w:rsidRPr="0089624F" w:rsidRDefault="00047D3A"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Zamawiający nie zastrzega możliwości ubiegania się o udzielenie zamówienia wyłącznie przez Wykonawcó</w:t>
      </w:r>
      <w:r w:rsidR="00E67148" w:rsidRPr="0089624F">
        <w:rPr>
          <w:rFonts w:asciiTheme="majorHAnsi" w:hAnsiTheme="majorHAnsi" w:cstheme="majorHAnsi"/>
          <w:sz w:val="20"/>
          <w:szCs w:val="20"/>
        </w:rPr>
        <w:t xml:space="preserve">w, o których mowa w art. 94 </w:t>
      </w:r>
      <w:r w:rsidR="006A20A5">
        <w:rPr>
          <w:rFonts w:asciiTheme="majorHAnsi" w:hAnsiTheme="majorHAnsi" w:cstheme="majorHAnsi"/>
          <w:sz w:val="20"/>
          <w:szCs w:val="20"/>
        </w:rPr>
        <w:t xml:space="preserve"> ustawy </w:t>
      </w:r>
      <w:r w:rsidR="00E67148" w:rsidRPr="0089624F">
        <w:rPr>
          <w:rFonts w:asciiTheme="majorHAnsi" w:hAnsiTheme="majorHAnsi" w:cstheme="majorHAnsi"/>
          <w:sz w:val="20"/>
          <w:szCs w:val="20"/>
        </w:rPr>
        <w:t>PZP.</w:t>
      </w:r>
    </w:p>
    <w:p w14:paraId="4F91020D" w14:textId="47228444" w:rsidR="00E67148" w:rsidRDefault="00E67148" w:rsidP="007A2444">
      <w:pPr>
        <w:numPr>
          <w:ilvl w:val="0"/>
          <w:numId w:val="28"/>
        </w:numPr>
        <w:ind w:left="426"/>
        <w:jc w:val="both"/>
        <w:rPr>
          <w:rFonts w:asciiTheme="majorHAnsi" w:hAnsiTheme="majorHAnsi" w:cstheme="majorHAnsi"/>
          <w:sz w:val="20"/>
          <w:szCs w:val="20"/>
        </w:rPr>
      </w:pPr>
      <w:r w:rsidRPr="0089624F">
        <w:rPr>
          <w:rFonts w:asciiTheme="majorHAnsi" w:hAnsiTheme="majorHAnsi" w:cstheme="majorHAnsi"/>
          <w:sz w:val="20"/>
          <w:szCs w:val="20"/>
        </w:rPr>
        <w:t>Zamawiający nie zamierza dzielić zamówienia na części ze względu na koni</w:t>
      </w:r>
      <w:r w:rsidR="008015AF" w:rsidRPr="0089624F">
        <w:rPr>
          <w:rFonts w:asciiTheme="majorHAnsi" w:hAnsiTheme="majorHAnsi" w:cstheme="majorHAnsi"/>
          <w:sz w:val="20"/>
          <w:szCs w:val="20"/>
        </w:rPr>
        <w:t>e</w:t>
      </w:r>
      <w:r w:rsidR="00A055AB" w:rsidRPr="0089624F">
        <w:rPr>
          <w:rFonts w:asciiTheme="majorHAnsi" w:hAnsiTheme="majorHAnsi" w:cstheme="majorHAnsi"/>
          <w:sz w:val="20"/>
          <w:szCs w:val="20"/>
        </w:rPr>
        <w:t xml:space="preserve">czność łącznego wykonania </w:t>
      </w:r>
      <w:r w:rsidR="00DE27CD" w:rsidRPr="0089624F">
        <w:rPr>
          <w:rFonts w:asciiTheme="majorHAnsi" w:hAnsiTheme="majorHAnsi" w:cstheme="majorHAnsi"/>
          <w:sz w:val="20"/>
          <w:szCs w:val="20"/>
        </w:rPr>
        <w:t xml:space="preserve"> prac</w:t>
      </w:r>
      <w:r w:rsidRPr="0089624F">
        <w:rPr>
          <w:rFonts w:asciiTheme="majorHAnsi" w:hAnsiTheme="majorHAnsi" w:cstheme="majorHAnsi"/>
          <w:sz w:val="20"/>
          <w:szCs w:val="20"/>
        </w:rPr>
        <w:t xml:space="preserve"> będących przedmiotem zamówienia.</w:t>
      </w:r>
    </w:p>
    <w:p w14:paraId="3D05F56C" w14:textId="769EB729" w:rsidR="00AE790A" w:rsidRDefault="00AE790A" w:rsidP="006A20A5">
      <w:pPr>
        <w:pStyle w:val="Akapitzlist"/>
        <w:ind w:left="284"/>
        <w:jc w:val="both"/>
        <w:rPr>
          <w:rFonts w:asciiTheme="majorHAnsi" w:hAnsiTheme="majorHAnsi" w:cstheme="majorHAnsi"/>
          <w:bCs/>
          <w:sz w:val="20"/>
          <w:szCs w:val="20"/>
        </w:rPr>
      </w:pPr>
      <w:r w:rsidRPr="00AE790A">
        <w:rPr>
          <w:rFonts w:asciiTheme="majorHAnsi" w:hAnsiTheme="majorHAnsi" w:cstheme="majorHAnsi"/>
          <w:bCs/>
          <w:sz w:val="20"/>
          <w:szCs w:val="20"/>
        </w:rPr>
        <w:t xml:space="preserve"> </w:t>
      </w:r>
      <w:r w:rsidR="00102734">
        <w:rPr>
          <w:rFonts w:asciiTheme="majorHAnsi" w:hAnsiTheme="majorHAnsi" w:cstheme="majorHAnsi"/>
          <w:bCs/>
          <w:sz w:val="20"/>
          <w:szCs w:val="20"/>
        </w:rPr>
        <w:t xml:space="preserve"> </w:t>
      </w:r>
      <w:r w:rsidRPr="00AE790A">
        <w:rPr>
          <w:rFonts w:asciiTheme="majorHAnsi" w:hAnsiTheme="majorHAnsi" w:cstheme="majorHAnsi"/>
          <w:bCs/>
          <w:sz w:val="20"/>
          <w:szCs w:val="20"/>
        </w:rPr>
        <w:t xml:space="preserve">Brak możliwości podziału przedmiotu zamówienia na części wynika z następujących powodów: </w:t>
      </w:r>
    </w:p>
    <w:p w14:paraId="632B6400" w14:textId="72CE6D27" w:rsidR="00102734" w:rsidRPr="00102734" w:rsidRDefault="00102734" w:rsidP="006A20A5">
      <w:pPr>
        <w:pStyle w:val="Akapitzlist"/>
        <w:numPr>
          <w:ilvl w:val="0"/>
          <w:numId w:val="47"/>
        </w:numPr>
        <w:jc w:val="both"/>
        <w:rPr>
          <w:rFonts w:asciiTheme="majorHAnsi" w:hAnsiTheme="majorHAnsi" w:cstheme="majorHAnsi"/>
          <w:bCs/>
          <w:sz w:val="20"/>
          <w:szCs w:val="20"/>
        </w:rPr>
      </w:pPr>
      <w:r w:rsidRPr="00102734">
        <w:rPr>
          <w:rFonts w:asciiTheme="majorHAnsi" w:hAnsiTheme="majorHAnsi" w:cstheme="majorHAnsi"/>
          <w:bCs/>
          <w:sz w:val="20"/>
          <w:szCs w:val="20"/>
        </w:rPr>
        <w:t>podział zamówienia na części mógłby zagrozić: - nadmiernymi trudnościami technicznymi wynikającymi ze specyfikacji prowadzonych prac, - nadmiernym zwiększeniem kosztów wykonania zamówienia, - nadmiernymi trudnościami w skutecznym koordynowaniu działań różnych Wykonawców realizujących poszczególne części zamówienia, co mogłoby zagrozić</w:t>
      </w:r>
      <w:r>
        <w:rPr>
          <w:rFonts w:asciiTheme="majorHAnsi" w:hAnsiTheme="majorHAnsi" w:cstheme="majorHAnsi"/>
          <w:bCs/>
          <w:sz w:val="20"/>
          <w:szCs w:val="20"/>
        </w:rPr>
        <w:t xml:space="preserve"> </w:t>
      </w:r>
      <w:r w:rsidRPr="00102734">
        <w:rPr>
          <w:rFonts w:asciiTheme="majorHAnsi" w:hAnsiTheme="majorHAnsi" w:cstheme="majorHAnsi"/>
          <w:bCs/>
          <w:sz w:val="20"/>
          <w:szCs w:val="20"/>
        </w:rPr>
        <w:t>wydłużeniem czasu realizacji robót,</w:t>
      </w:r>
    </w:p>
    <w:p w14:paraId="12A83004" w14:textId="1BB4DDF5" w:rsidR="00102734" w:rsidRPr="00102734" w:rsidRDefault="00102734" w:rsidP="006A20A5">
      <w:pPr>
        <w:pStyle w:val="Akapitzlist"/>
        <w:numPr>
          <w:ilvl w:val="0"/>
          <w:numId w:val="47"/>
        </w:numPr>
        <w:jc w:val="both"/>
        <w:rPr>
          <w:rFonts w:asciiTheme="majorHAnsi" w:hAnsiTheme="majorHAnsi" w:cstheme="majorHAnsi"/>
          <w:bCs/>
          <w:sz w:val="20"/>
          <w:szCs w:val="20"/>
        </w:rPr>
      </w:pPr>
      <w:r w:rsidRPr="00102734">
        <w:rPr>
          <w:rFonts w:asciiTheme="majorHAnsi" w:hAnsiTheme="majorHAnsi" w:cstheme="majorHAnsi"/>
          <w:bCs/>
          <w:sz w:val="20"/>
          <w:szCs w:val="20"/>
        </w:rPr>
        <w:t>brak podziału zamówienia na części nie ogranicza możliwości ubiegania się o zamówienie mniejszym podmiotom, w szczególności małym i średnim przedsiębiorstwom (nie utrudnia konkurencji).</w:t>
      </w:r>
    </w:p>
    <w:p w14:paraId="3BA4EE10" w14:textId="77777777" w:rsidR="00AE790A" w:rsidRDefault="00AE790A" w:rsidP="00AE790A">
      <w:pPr>
        <w:jc w:val="both"/>
        <w:rPr>
          <w:rFonts w:asciiTheme="majorHAnsi" w:hAnsiTheme="majorHAnsi" w:cstheme="majorHAnsi"/>
          <w:sz w:val="20"/>
          <w:szCs w:val="20"/>
        </w:rPr>
      </w:pPr>
    </w:p>
    <w:p w14:paraId="0C2D32E3" w14:textId="77777777" w:rsidR="00AE790A" w:rsidRPr="0089624F" w:rsidRDefault="00AE790A" w:rsidP="00AE790A">
      <w:pPr>
        <w:jc w:val="both"/>
        <w:rPr>
          <w:rFonts w:asciiTheme="majorHAnsi" w:hAnsiTheme="majorHAnsi" w:cstheme="majorHAnsi"/>
          <w:sz w:val="20"/>
          <w:szCs w:val="20"/>
        </w:rPr>
      </w:pPr>
    </w:p>
    <w:p w14:paraId="0000006F" w14:textId="77777777" w:rsidR="002C041E" w:rsidRPr="0089624F" w:rsidRDefault="00047D3A">
      <w:pPr>
        <w:pStyle w:val="Nagwek2"/>
        <w:spacing w:before="240" w:after="240"/>
        <w:rPr>
          <w:rFonts w:asciiTheme="majorHAnsi" w:hAnsiTheme="majorHAnsi" w:cstheme="majorHAnsi"/>
          <w:sz w:val="20"/>
          <w:szCs w:val="20"/>
        </w:rPr>
      </w:pPr>
      <w:bookmarkStart w:id="4" w:name="_x24vtaagcm5x" w:colFirst="0" w:colLast="0"/>
      <w:bookmarkEnd w:id="4"/>
      <w:r w:rsidRPr="0089624F">
        <w:rPr>
          <w:rFonts w:asciiTheme="majorHAnsi" w:hAnsiTheme="majorHAnsi" w:cstheme="majorHAnsi"/>
          <w:sz w:val="20"/>
          <w:szCs w:val="20"/>
        </w:rPr>
        <w:t>IV. Opis przedmiotu zamówienia</w:t>
      </w:r>
    </w:p>
    <w:p w14:paraId="7207CC8C" w14:textId="6DEDF38B" w:rsidR="00102734" w:rsidRPr="00102734" w:rsidRDefault="00102734" w:rsidP="00102734">
      <w:pPr>
        <w:numPr>
          <w:ilvl w:val="0"/>
          <w:numId w:val="1"/>
        </w:numPr>
        <w:ind w:left="426" w:hanging="426"/>
        <w:jc w:val="both"/>
        <w:rPr>
          <w:rFonts w:asciiTheme="majorHAnsi" w:eastAsia="Times New Roman" w:hAnsiTheme="majorHAnsi" w:cstheme="majorHAnsi"/>
          <w:b/>
          <w:sz w:val="20"/>
          <w:szCs w:val="20"/>
          <w:lang w:val="pl-PL"/>
        </w:rPr>
      </w:pPr>
      <w:r w:rsidRPr="00102734">
        <w:rPr>
          <w:rFonts w:ascii="Calibri" w:hAnsi="Calibri" w:cs="Calibri"/>
          <w:sz w:val="20"/>
          <w:szCs w:val="20"/>
        </w:rPr>
        <w:t>Przedmiotem zamówienia jest sukcesywne wykonywanie robót remontowych w pomieszczeniach zlokalizowanych w różnych budynkach będących własnością Uniwersytetu Ekonomicznego w Poznaniu</w:t>
      </w:r>
    </w:p>
    <w:p w14:paraId="00000070" w14:textId="2EA6397A" w:rsidR="002C041E" w:rsidRDefault="00BD5C28" w:rsidP="00163AE3">
      <w:pPr>
        <w:ind w:left="426"/>
        <w:jc w:val="both"/>
        <w:rPr>
          <w:rFonts w:asciiTheme="majorHAnsi" w:eastAsia="Times New Roman" w:hAnsiTheme="majorHAnsi" w:cstheme="majorHAnsi"/>
          <w:b/>
          <w:sz w:val="20"/>
          <w:szCs w:val="20"/>
          <w:lang w:val="pl-PL"/>
        </w:rPr>
      </w:pPr>
      <w:r w:rsidRPr="0089624F">
        <w:rPr>
          <w:rFonts w:asciiTheme="majorHAnsi" w:eastAsia="Times New Roman" w:hAnsiTheme="majorHAnsi" w:cstheme="majorHAnsi"/>
          <w:b/>
          <w:sz w:val="20"/>
          <w:szCs w:val="20"/>
          <w:lang w:val="pl-PL"/>
        </w:rPr>
        <w:t xml:space="preserve"> Opis przedmiotu zamówienia zawiera załącznik </w:t>
      </w:r>
      <w:r w:rsidRPr="0092557D">
        <w:rPr>
          <w:rFonts w:asciiTheme="majorHAnsi" w:eastAsia="Times New Roman" w:hAnsiTheme="majorHAnsi" w:cstheme="majorHAnsi"/>
          <w:b/>
          <w:sz w:val="20"/>
          <w:szCs w:val="20"/>
          <w:lang w:val="pl-PL"/>
        </w:rPr>
        <w:t xml:space="preserve">nr </w:t>
      </w:r>
      <w:r w:rsidRPr="00206F6B">
        <w:rPr>
          <w:rFonts w:asciiTheme="majorHAnsi" w:eastAsia="Times New Roman" w:hAnsiTheme="majorHAnsi" w:cstheme="majorHAnsi"/>
          <w:b/>
          <w:sz w:val="20"/>
          <w:szCs w:val="20"/>
          <w:lang w:val="pl-PL"/>
        </w:rPr>
        <w:t>8</w:t>
      </w:r>
      <w:r w:rsidRPr="0089624F">
        <w:rPr>
          <w:rFonts w:asciiTheme="majorHAnsi" w:eastAsia="Times New Roman" w:hAnsiTheme="majorHAnsi" w:cstheme="majorHAnsi"/>
          <w:b/>
          <w:sz w:val="20"/>
          <w:szCs w:val="20"/>
          <w:lang w:val="pl-PL"/>
        </w:rPr>
        <w:t xml:space="preserve"> do SWZ.</w:t>
      </w:r>
    </w:p>
    <w:p w14:paraId="624FF1FE" w14:textId="1CC2FFA3" w:rsidR="00206F6B" w:rsidRDefault="00206F6B" w:rsidP="00163AE3">
      <w:pPr>
        <w:ind w:left="426"/>
        <w:jc w:val="both"/>
        <w:rPr>
          <w:rFonts w:asciiTheme="majorHAnsi" w:eastAsia="Times New Roman" w:hAnsiTheme="majorHAnsi" w:cstheme="majorHAnsi"/>
          <w:b/>
          <w:sz w:val="20"/>
          <w:szCs w:val="20"/>
          <w:lang w:val="pl-PL"/>
        </w:rPr>
      </w:pPr>
      <w:r>
        <w:rPr>
          <w:rFonts w:asciiTheme="majorHAnsi" w:eastAsia="Times New Roman" w:hAnsiTheme="majorHAnsi" w:cstheme="majorHAnsi"/>
          <w:b/>
          <w:sz w:val="20"/>
          <w:szCs w:val="20"/>
          <w:lang w:val="pl-PL"/>
        </w:rPr>
        <w:t xml:space="preserve"> Dokumentację techniczną zawiera załącznik nr 7 do SWZ.</w:t>
      </w:r>
    </w:p>
    <w:p w14:paraId="6EA7D412" w14:textId="77777777" w:rsidR="001A0152" w:rsidRPr="001A0152" w:rsidRDefault="001A0152" w:rsidP="00163AE3">
      <w:pPr>
        <w:ind w:left="426"/>
        <w:jc w:val="both"/>
        <w:rPr>
          <w:rFonts w:asciiTheme="majorHAnsi" w:eastAsia="Times New Roman" w:hAnsiTheme="majorHAnsi" w:cstheme="majorHAnsi"/>
          <w:b/>
          <w:sz w:val="20"/>
          <w:szCs w:val="20"/>
          <w:lang w:val="pl-PL"/>
        </w:rPr>
      </w:pPr>
    </w:p>
    <w:p w14:paraId="1F1473B6" w14:textId="77777777" w:rsidR="001A0152" w:rsidRPr="001A0152" w:rsidRDefault="001A0152" w:rsidP="001A0152">
      <w:pPr>
        <w:rPr>
          <w:rFonts w:asciiTheme="majorHAnsi" w:hAnsiTheme="majorHAnsi" w:cstheme="majorHAnsi"/>
          <w:b/>
          <w:sz w:val="20"/>
          <w:szCs w:val="20"/>
        </w:rPr>
      </w:pPr>
      <w:r w:rsidRPr="001A0152">
        <w:rPr>
          <w:rFonts w:asciiTheme="majorHAnsi" w:hAnsiTheme="majorHAnsi" w:cstheme="majorHAnsi"/>
          <w:b/>
          <w:sz w:val="20"/>
          <w:szCs w:val="20"/>
        </w:rPr>
        <w:t xml:space="preserve">           Strona prowadzonego postępowania:</w:t>
      </w:r>
      <w:r w:rsidRPr="001A0152">
        <w:rPr>
          <w:rFonts w:asciiTheme="majorHAnsi" w:hAnsiTheme="majorHAnsi" w:cstheme="majorHAnsi"/>
          <w:b/>
          <w:sz w:val="20"/>
          <w:szCs w:val="20"/>
          <w:u w:val="single"/>
        </w:rPr>
        <w:t xml:space="preserve"> </w:t>
      </w:r>
      <w:r w:rsidRPr="001A0152">
        <w:rPr>
          <w:rFonts w:asciiTheme="majorHAnsi" w:hAnsiTheme="majorHAnsi" w:cstheme="majorHAnsi"/>
          <w:b/>
          <w:color w:val="4F81BD" w:themeColor="accent1"/>
          <w:sz w:val="20"/>
          <w:szCs w:val="20"/>
          <w:u w:val="single"/>
        </w:rPr>
        <w:t>https://platformazakupowa.pl/pn/uep.</w:t>
      </w:r>
    </w:p>
    <w:p w14:paraId="6CDB09AD" w14:textId="42BFFF4E" w:rsidR="001A0152" w:rsidRPr="0089624F" w:rsidRDefault="001A0152" w:rsidP="00163AE3">
      <w:pPr>
        <w:ind w:left="426"/>
        <w:jc w:val="both"/>
        <w:rPr>
          <w:rFonts w:asciiTheme="majorHAnsi" w:eastAsia="Times New Roman" w:hAnsiTheme="majorHAnsi" w:cstheme="majorHAnsi"/>
          <w:b/>
          <w:sz w:val="20"/>
          <w:szCs w:val="20"/>
          <w:lang w:val="pl-PL"/>
        </w:rPr>
      </w:pPr>
    </w:p>
    <w:p w14:paraId="387D087C" w14:textId="13A8E70B" w:rsidR="00102734" w:rsidRPr="00102734" w:rsidRDefault="00047D3A" w:rsidP="00102734">
      <w:pPr>
        <w:pStyle w:val="Akapitzlist"/>
        <w:numPr>
          <w:ilvl w:val="0"/>
          <w:numId w:val="1"/>
        </w:numPr>
        <w:ind w:left="426" w:right="-164" w:hanging="426"/>
        <w:jc w:val="both"/>
        <w:rPr>
          <w:rFonts w:asciiTheme="majorHAnsi" w:hAnsiTheme="majorHAnsi" w:cstheme="majorHAnsi"/>
          <w:b/>
          <w:bCs/>
          <w:sz w:val="20"/>
          <w:szCs w:val="20"/>
          <w:lang w:val="pl-PL"/>
        </w:rPr>
      </w:pPr>
      <w:r w:rsidRPr="0089624F">
        <w:rPr>
          <w:rFonts w:asciiTheme="majorHAnsi" w:hAnsiTheme="majorHAnsi" w:cstheme="majorHAnsi"/>
          <w:sz w:val="20"/>
          <w:szCs w:val="20"/>
        </w:rPr>
        <w:t xml:space="preserve">Wspólny Słownik Zamówień CPV: </w:t>
      </w:r>
    </w:p>
    <w:p w14:paraId="60D2CC27" w14:textId="6E499C92" w:rsidR="00102734" w:rsidRPr="00102734" w:rsidRDefault="00102734" w:rsidP="00102734">
      <w:pPr>
        <w:ind w:left="426"/>
        <w:rPr>
          <w:rFonts w:asciiTheme="majorHAnsi" w:hAnsiTheme="majorHAnsi" w:cstheme="majorHAnsi"/>
          <w:sz w:val="20"/>
          <w:szCs w:val="20"/>
        </w:rPr>
      </w:pPr>
      <w:r w:rsidRPr="00102734">
        <w:rPr>
          <w:rFonts w:asciiTheme="majorHAnsi" w:hAnsiTheme="majorHAnsi" w:cstheme="majorHAnsi"/>
          <w:sz w:val="20"/>
          <w:szCs w:val="20"/>
        </w:rPr>
        <w:t>45000000-7 Roboty budowlane</w:t>
      </w:r>
    </w:p>
    <w:p w14:paraId="11EEEA09" w14:textId="77777777" w:rsidR="00102734" w:rsidRPr="00102734" w:rsidRDefault="00102734" w:rsidP="00102734">
      <w:pPr>
        <w:ind w:left="426"/>
        <w:rPr>
          <w:rFonts w:asciiTheme="majorHAnsi" w:hAnsiTheme="majorHAnsi" w:cstheme="majorHAnsi"/>
          <w:sz w:val="20"/>
          <w:szCs w:val="20"/>
        </w:rPr>
      </w:pPr>
      <w:r w:rsidRPr="00102734">
        <w:rPr>
          <w:rFonts w:asciiTheme="majorHAnsi" w:hAnsiTheme="majorHAnsi" w:cstheme="majorHAnsi"/>
          <w:sz w:val="20"/>
          <w:szCs w:val="20"/>
        </w:rPr>
        <w:t>45210000-2 Roboty budowlane w zakresie budynków</w:t>
      </w:r>
    </w:p>
    <w:p w14:paraId="15950409" w14:textId="77777777" w:rsidR="00102734" w:rsidRPr="00102734" w:rsidRDefault="00102734" w:rsidP="00102734">
      <w:pPr>
        <w:ind w:left="426"/>
        <w:rPr>
          <w:rFonts w:asciiTheme="majorHAnsi" w:hAnsiTheme="majorHAnsi" w:cstheme="majorHAnsi"/>
          <w:sz w:val="20"/>
          <w:szCs w:val="20"/>
        </w:rPr>
      </w:pPr>
      <w:r w:rsidRPr="00102734">
        <w:rPr>
          <w:rFonts w:asciiTheme="majorHAnsi" w:hAnsiTheme="majorHAnsi" w:cstheme="majorHAnsi"/>
          <w:sz w:val="20"/>
          <w:szCs w:val="20"/>
        </w:rPr>
        <w:t>45300000-0 Roboty instalacyjne w budynkach</w:t>
      </w:r>
    </w:p>
    <w:p w14:paraId="69118972" w14:textId="45712EBE" w:rsidR="00102734" w:rsidRPr="00102734" w:rsidRDefault="00102734" w:rsidP="00102734">
      <w:pPr>
        <w:ind w:right="-164"/>
        <w:jc w:val="both"/>
        <w:rPr>
          <w:rFonts w:asciiTheme="majorHAnsi" w:hAnsiTheme="majorHAnsi" w:cstheme="majorHAnsi"/>
          <w:b/>
          <w:bCs/>
          <w:sz w:val="20"/>
          <w:szCs w:val="20"/>
          <w:lang w:val="pl-PL"/>
        </w:rPr>
      </w:pPr>
      <w:r w:rsidRPr="00102734">
        <w:rPr>
          <w:rFonts w:asciiTheme="majorHAnsi" w:hAnsiTheme="majorHAnsi" w:cstheme="majorHAnsi"/>
          <w:sz w:val="20"/>
          <w:szCs w:val="20"/>
        </w:rPr>
        <w:t xml:space="preserve">       </w:t>
      </w:r>
      <w:r>
        <w:rPr>
          <w:rFonts w:asciiTheme="majorHAnsi" w:hAnsiTheme="majorHAnsi" w:cstheme="majorHAnsi"/>
          <w:sz w:val="20"/>
          <w:szCs w:val="20"/>
        </w:rPr>
        <w:t xml:space="preserve">   </w:t>
      </w:r>
      <w:r w:rsidRPr="00102734">
        <w:rPr>
          <w:rFonts w:asciiTheme="majorHAnsi" w:hAnsiTheme="majorHAnsi" w:cstheme="majorHAnsi"/>
          <w:sz w:val="20"/>
          <w:szCs w:val="20"/>
        </w:rPr>
        <w:t>45400000-1 Roboty wykończeniowe w zakresie obiektów budowlanych</w:t>
      </w:r>
    </w:p>
    <w:p w14:paraId="00000073" w14:textId="6605AC42" w:rsidR="002C041E" w:rsidRPr="0089624F" w:rsidRDefault="00047D3A" w:rsidP="00760F86">
      <w:pPr>
        <w:numPr>
          <w:ilvl w:val="0"/>
          <w:numId w:val="1"/>
        </w:numPr>
        <w:ind w:left="434"/>
        <w:jc w:val="both"/>
        <w:rPr>
          <w:rFonts w:asciiTheme="majorHAnsi" w:hAnsiTheme="majorHAnsi" w:cstheme="majorHAnsi"/>
          <w:sz w:val="20"/>
          <w:szCs w:val="20"/>
        </w:rPr>
      </w:pPr>
      <w:r w:rsidRPr="0089624F">
        <w:rPr>
          <w:rFonts w:asciiTheme="majorHAnsi" w:hAnsiTheme="majorHAnsi" w:cstheme="majorHAnsi"/>
          <w:sz w:val="20"/>
          <w:szCs w:val="20"/>
        </w:rPr>
        <w:t>Zamawiający nie dopus</w:t>
      </w:r>
      <w:r w:rsidR="00760F86" w:rsidRPr="0089624F">
        <w:rPr>
          <w:rFonts w:asciiTheme="majorHAnsi" w:hAnsiTheme="majorHAnsi" w:cstheme="majorHAnsi"/>
          <w:sz w:val="20"/>
          <w:szCs w:val="20"/>
        </w:rPr>
        <w:t>zcza składania ofert częściowych</w:t>
      </w:r>
      <w:r w:rsidRPr="0089624F">
        <w:rPr>
          <w:rFonts w:asciiTheme="majorHAnsi" w:hAnsiTheme="majorHAnsi" w:cstheme="majorHAnsi"/>
          <w:sz w:val="20"/>
          <w:szCs w:val="20"/>
        </w:rPr>
        <w:t>.</w:t>
      </w:r>
    </w:p>
    <w:p w14:paraId="00000074" w14:textId="3FF9E260" w:rsidR="002C041E" w:rsidRPr="0089624F" w:rsidRDefault="00047D3A" w:rsidP="00760F86">
      <w:pPr>
        <w:numPr>
          <w:ilvl w:val="0"/>
          <w:numId w:val="1"/>
        </w:numPr>
        <w:ind w:left="434"/>
        <w:jc w:val="both"/>
        <w:rPr>
          <w:rFonts w:asciiTheme="majorHAnsi" w:hAnsiTheme="majorHAnsi" w:cstheme="majorHAnsi"/>
          <w:sz w:val="20"/>
          <w:szCs w:val="20"/>
        </w:rPr>
      </w:pPr>
      <w:r w:rsidRPr="0089624F">
        <w:rPr>
          <w:rFonts w:asciiTheme="majorHAnsi" w:hAnsiTheme="majorHAnsi" w:cstheme="majorHAnsi"/>
          <w:sz w:val="20"/>
          <w:szCs w:val="20"/>
        </w:rPr>
        <w:t>Zamawiający nie dopuszcza składania ofert wariantowych oraz w postaci katalogów elektronicznych.</w:t>
      </w:r>
    </w:p>
    <w:p w14:paraId="00000075" w14:textId="530E96AC" w:rsidR="002C041E" w:rsidRDefault="00047D3A" w:rsidP="00760F86">
      <w:pPr>
        <w:numPr>
          <w:ilvl w:val="0"/>
          <w:numId w:val="1"/>
        </w:numPr>
        <w:ind w:left="462"/>
        <w:jc w:val="both"/>
        <w:rPr>
          <w:rFonts w:asciiTheme="majorHAnsi" w:hAnsiTheme="majorHAnsi" w:cstheme="majorHAnsi"/>
          <w:sz w:val="20"/>
          <w:szCs w:val="20"/>
        </w:rPr>
      </w:pPr>
      <w:r w:rsidRPr="0089624F">
        <w:rPr>
          <w:rFonts w:asciiTheme="majorHAnsi" w:hAnsiTheme="majorHAnsi" w:cstheme="majorHAnsi"/>
          <w:sz w:val="20"/>
          <w:szCs w:val="20"/>
        </w:rPr>
        <w:t>Zamawiający nie przewiduje udzielania zamówień, o których mowa w art. 214 ust. 1 pkt 7 i 8.</w:t>
      </w:r>
    </w:p>
    <w:p w14:paraId="17171170" w14:textId="77777777" w:rsidR="000E4D7A" w:rsidRDefault="000E4D7A" w:rsidP="000E4D7A">
      <w:pPr>
        <w:jc w:val="both"/>
        <w:rPr>
          <w:rFonts w:asciiTheme="majorHAnsi" w:hAnsiTheme="majorHAnsi" w:cstheme="majorHAnsi"/>
          <w:sz w:val="20"/>
          <w:szCs w:val="20"/>
        </w:rPr>
      </w:pPr>
    </w:p>
    <w:p w14:paraId="6B04BE24" w14:textId="77777777" w:rsidR="000E4D7A" w:rsidRPr="0089624F" w:rsidRDefault="000E4D7A" w:rsidP="000E4D7A">
      <w:pPr>
        <w:jc w:val="both"/>
        <w:rPr>
          <w:rFonts w:asciiTheme="majorHAnsi" w:hAnsiTheme="majorHAnsi" w:cstheme="majorHAnsi"/>
          <w:sz w:val="20"/>
          <w:szCs w:val="20"/>
        </w:rPr>
      </w:pPr>
    </w:p>
    <w:p w14:paraId="00000077" w14:textId="3D068708" w:rsidR="002C041E" w:rsidRPr="0089624F" w:rsidRDefault="00047D3A">
      <w:pPr>
        <w:pStyle w:val="Nagwek2"/>
        <w:rPr>
          <w:rFonts w:asciiTheme="majorHAnsi" w:hAnsiTheme="majorHAnsi" w:cstheme="majorHAnsi"/>
          <w:sz w:val="20"/>
          <w:szCs w:val="20"/>
        </w:rPr>
      </w:pPr>
      <w:bookmarkStart w:id="5" w:name="_s0i9odf430x7" w:colFirst="0" w:colLast="0"/>
      <w:bookmarkEnd w:id="5"/>
      <w:r w:rsidRPr="0089624F">
        <w:rPr>
          <w:rFonts w:asciiTheme="majorHAnsi" w:hAnsiTheme="majorHAnsi" w:cstheme="majorHAnsi"/>
          <w:sz w:val="20"/>
          <w:szCs w:val="20"/>
        </w:rPr>
        <w:lastRenderedPageBreak/>
        <w:t>V. Wizja lokalna</w:t>
      </w:r>
    </w:p>
    <w:p w14:paraId="3A053A94" w14:textId="123906DD" w:rsidR="007A2444" w:rsidRPr="0089624F" w:rsidRDefault="007A2444" w:rsidP="007A2444">
      <w:pPr>
        <w:pStyle w:val="Akapitzlist"/>
        <w:ind w:left="567" w:right="-6"/>
        <w:jc w:val="both"/>
        <w:rPr>
          <w:rFonts w:asciiTheme="majorHAnsi" w:hAnsiTheme="majorHAnsi" w:cstheme="majorHAnsi"/>
          <w:sz w:val="20"/>
          <w:szCs w:val="20"/>
        </w:rPr>
      </w:pPr>
      <w:bookmarkStart w:id="6" w:name="_l3y36xf8w2mt" w:colFirst="0" w:colLast="0"/>
      <w:bookmarkEnd w:id="6"/>
      <w:r w:rsidRPr="0089624F">
        <w:rPr>
          <w:rFonts w:asciiTheme="majorHAnsi" w:hAnsiTheme="majorHAnsi" w:cstheme="majorHAnsi"/>
          <w:sz w:val="20"/>
          <w:szCs w:val="20"/>
        </w:rPr>
        <w:t xml:space="preserve"> </w:t>
      </w:r>
    </w:p>
    <w:p w14:paraId="0CE49105" w14:textId="1B18879B" w:rsidR="007A2444" w:rsidRPr="0089624F" w:rsidRDefault="007A2444" w:rsidP="000E4D7A">
      <w:pPr>
        <w:pStyle w:val="Akapitzlist"/>
        <w:ind w:left="567" w:right="-6"/>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w:t>
      </w:r>
      <w:r w:rsidR="000E4D7A">
        <w:rPr>
          <w:rFonts w:asciiTheme="majorHAnsi" w:hAnsiTheme="majorHAnsi" w:cstheme="majorHAnsi"/>
          <w:sz w:val="20"/>
          <w:szCs w:val="20"/>
        </w:rPr>
        <w:t xml:space="preserve">nie przewiduje w niniejszym postępowaniu. </w:t>
      </w:r>
    </w:p>
    <w:p w14:paraId="06BA741D" w14:textId="77777777" w:rsidR="007A2444" w:rsidRPr="0089624F" w:rsidRDefault="007A2444" w:rsidP="00AD739F">
      <w:pPr>
        <w:jc w:val="both"/>
        <w:rPr>
          <w:rFonts w:asciiTheme="majorHAnsi" w:hAnsiTheme="majorHAnsi" w:cstheme="majorHAnsi"/>
          <w:sz w:val="20"/>
          <w:szCs w:val="20"/>
        </w:rPr>
      </w:pPr>
    </w:p>
    <w:p w14:paraId="0000007A" w14:textId="50B21826" w:rsidR="002C041E" w:rsidRPr="0089624F" w:rsidRDefault="00047D3A">
      <w:pPr>
        <w:pStyle w:val="Nagwek2"/>
        <w:rPr>
          <w:rFonts w:asciiTheme="majorHAnsi" w:hAnsiTheme="majorHAnsi" w:cstheme="majorHAnsi"/>
          <w:sz w:val="20"/>
          <w:szCs w:val="20"/>
        </w:rPr>
      </w:pPr>
      <w:r w:rsidRPr="0089624F">
        <w:rPr>
          <w:rFonts w:asciiTheme="majorHAnsi" w:hAnsiTheme="majorHAnsi" w:cstheme="majorHAnsi"/>
          <w:sz w:val="20"/>
          <w:szCs w:val="20"/>
        </w:rPr>
        <w:t>VI. Podwykonawstwo</w:t>
      </w:r>
    </w:p>
    <w:p w14:paraId="0000007B" w14:textId="01C2BC97" w:rsidR="002C041E" w:rsidRPr="0089624F" w:rsidRDefault="00047D3A" w:rsidP="00FD2A62">
      <w:pPr>
        <w:numPr>
          <w:ilvl w:val="0"/>
          <w:numId w:val="9"/>
        </w:numPr>
        <w:spacing w:before="240"/>
        <w:jc w:val="both"/>
        <w:rPr>
          <w:rFonts w:asciiTheme="majorHAnsi" w:hAnsiTheme="majorHAnsi" w:cstheme="majorHAnsi"/>
          <w:sz w:val="20"/>
          <w:szCs w:val="20"/>
        </w:rPr>
      </w:pPr>
      <w:r w:rsidRPr="0089624F">
        <w:rPr>
          <w:rFonts w:asciiTheme="majorHAnsi" w:hAnsiTheme="majorHAnsi" w:cstheme="majorHAnsi"/>
          <w:sz w:val="20"/>
          <w:szCs w:val="20"/>
        </w:rPr>
        <w:t xml:space="preserve">Wykonawca może powierzyć wykonanie części zamówienia podwykonawcy (podwykonawcom). </w:t>
      </w:r>
    </w:p>
    <w:p w14:paraId="0000007C" w14:textId="01C151F0" w:rsidR="002C041E" w:rsidRPr="0089624F" w:rsidRDefault="00047D3A" w:rsidP="00FD2A62">
      <w:pPr>
        <w:numPr>
          <w:ilvl w:val="0"/>
          <w:numId w:val="9"/>
        </w:numPr>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w:t>
      </w:r>
      <w:r w:rsidR="00760F86" w:rsidRPr="0089624F">
        <w:rPr>
          <w:rFonts w:asciiTheme="majorHAnsi" w:hAnsiTheme="majorHAnsi" w:cstheme="majorHAnsi"/>
          <w:sz w:val="20"/>
          <w:szCs w:val="20"/>
        </w:rPr>
        <w:t>nie</w:t>
      </w:r>
      <w:r w:rsidRPr="0089624F">
        <w:rPr>
          <w:rFonts w:asciiTheme="majorHAnsi" w:hAnsiTheme="majorHAnsi" w:cstheme="majorHAnsi"/>
          <w:sz w:val="20"/>
          <w:szCs w:val="20"/>
        </w:rPr>
        <w:t xml:space="preserve"> zastrzega obowiązku osobistego wykonania przez Wykonawcę kluczowych części zamówienia.</w:t>
      </w:r>
    </w:p>
    <w:p w14:paraId="0000007D" w14:textId="3BCA120A" w:rsidR="002C041E" w:rsidRPr="0089624F" w:rsidRDefault="00047D3A" w:rsidP="00FD2A62">
      <w:pPr>
        <w:numPr>
          <w:ilvl w:val="0"/>
          <w:numId w:val="9"/>
        </w:numPr>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89624F">
        <w:rPr>
          <w:rFonts w:asciiTheme="majorHAnsi" w:hAnsiTheme="majorHAnsi" w:cstheme="majorHAnsi"/>
          <w:sz w:val="20"/>
          <w:szCs w:val="20"/>
        </w:rPr>
        <w:t>nazwy (firmy) tych podw</w:t>
      </w:r>
      <w:r w:rsidRPr="0089624F">
        <w:rPr>
          <w:rFonts w:asciiTheme="majorHAnsi" w:hAnsiTheme="majorHAnsi" w:cstheme="majorHAnsi"/>
          <w:sz w:val="20"/>
          <w:szCs w:val="20"/>
        </w:rPr>
        <w:t>ykonawców</w:t>
      </w:r>
      <w:r w:rsidR="00760F86" w:rsidRPr="0089624F">
        <w:rPr>
          <w:rFonts w:asciiTheme="majorHAnsi" w:hAnsiTheme="majorHAnsi" w:cstheme="majorHAnsi"/>
          <w:sz w:val="20"/>
          <w:szCs w:val="20"/>
        </w:rPr>
        <w:t>.</w:t>
      </w:r>
      <w:r w:rsidR="00760F86" w:rsidRPr="0089624F">
        <w:rPr>
          <w:rFonts w:asciiTheme="majorHAnsi" w:hAnsiTheme="majorHAnsi" w:cstheme="majorHAnsi"/>
          <w:sz w:val="20"/>
          <w:szCs w:val="20"/>
          <w:vertAlign w:val="superscript"/>
        </w:rPr>
        <w:t>.</w:t>
      </w:r>
    </w:p>
    <w:p w14:paraId="2C2BACA9" w14:textId="33033DB6" w:rsidR="00D520C8" w:rsidRPr="0089624F" w:rsidRDefault="00047D3A" w:rsidP="001A0152">
      <w:pPr>
        <w:pStyle w:val="Nagwek2"/>
        <w:rPr>
          <w:rFonts w:asciiTheme="majorHAnsi" w:hAnsiTheme="majorHAnsi" w:cstheme="majorHAnsi"/>
          <w:sz w:val="20"/>
          <w:szCs w:val="20"/>
        </w:rPr>
      </w:pPr>
      <w:bookmarkStart w:id="7" w:name="_6katmqtjrys4" w:colFirst="0" w:colLast="0"/>
      <w:bookmarkEnd w:id="7"/>
      <w:r w:rsidRPr="0089624F">
        <w:rPr>
          <w:rFonts w:asciiTheme="majorHAnsi" w:hAnsiTheme="majorHAnsi" w:cstheme="majorHAnsi"/>
          <w:sz w:val="20"/>
          <w:szCs w:val="20"/>
        </w:rPr>
        <w:t>VII. Termin wykonania zamówienia</w:t>
      </w:r>
    </w:p>
    <w:p w14:paraId="38915079" w14:textId="4F3D1D6F" w:rsidR="000432B6" w:rsidRPr="001A0152" w:rsidRDefault="001A0152" w:rsidP="00A3064D">
      <w:pPr>
        <w:rPr>
          <w:rFonts w:asciiTheme="majorHAnsi" w:hAnsiTheme="majorHAnsi" w:cstheme="majorHAnsi"/>
          <w:sz w:val="20"/>
          <w:szCs w:val="20"/>
        </w:rPr>
      </w:pPr>
      <w:r w:rsidRPr="001A0152">
        <w:rPr>
          <w:rFonts w:ascii="Calibri" w:hAnsi="Calibri"/>
          <w:sz w:val="20"/>
          <w:szCs w:val="20"/>
        </w:rPr>
        <w:t xml:space="preserve">Sukcesywnie, od dnia zawarcia umowy do </w:t>
      </w:r>
      <w:r w:rsidR="004C77D1">
        <w:rPr>
          <w:rFonts w:ascii="Calibri" w:hAnsi="Calibri"/>
          <w:sz w:val="20"/>
          <w:szCs w:val="20"/>
        </w:rPr>
        <w:t xml:space="preserve"> dnia </w:t>
      </w:r>
      <w:r w:rsidRPr="001A0152">
        <w:rPr>
          <w:rFonts w:ascii="Calibri" w:hAnsi="Calibri"/>
          <w:sz w:val="20"/>
          <w:szCs w:val="20"/>
        </w:rPr>
        <w:t>15 grudnia 2023 r.</w:t>
      </w:r>
    </w:p>
    <w:p w14:paraId="00000081" w14:textId="32C3D002" w:rsidR="002C041E" w:rsidRPr="0089624F" w:rsidRDefault="00047D3A">
      <w:pPr>
        <w:pStyle w:val="Nagwek2"/>
        <w:tabs>
          <w:tab w:val="left" w:pos="0"/>
        </w:tabs>
        <w:rPr>
          <w:rFonts w:asciiTheme="majorHAnsi" w:hAnsiTheme="majorHAnsi" w:cstheme="majorHAnsi"/>
          <w:sz w:val="20"/>
          <w:szCs w:val="20"/>
        </w:rPr>
      </w:pPr>
      <w:bookmarkStart w:id="8" w:name="_nz5qrlch0jbr" w:colFirst="0" w:colLast="0"/>
      <w:bookmarkEnd w:id="8"/>
      <w:r w:rsidRPr="0089624F">
        <w:rPr>
          <w:rFonts w:asciiTheme="majorHAnsi" w:hAnsiTheme="majorHAnsi" w:cstheme="majorHAnsi"/>
          <w:sz w:val="20"/>
          <w:szCs w:val="20"/>
        </w:rPr>
        <w:t>VIII. Warunki udziału w postępowaniu</w:t>
      </w:r>
    </w:p>
    <w:p w14:paraId="00000082" w14:textId="77777777" w:rsidR="002C041E" w:rsidRPr="0089624F" w:rsidRDefault="00047D3A" w:rsidP="007A2444">
      <w:pPr>
        <w:numPr>
          <w:ilvl w:val="0"/>
          <w:numId w:val="18"/>
        </w:numPr>
        <w:ind w:left="426" w:right="20"/>
        <w:jc w:val="both"/>
        <w:rPr>
          <w:rFonts w:asciiTheme="majorHAnsi" w:hAnsiTheme="majorHAnsi" w:cstheme="majorHAnsi"/>
          <w:sz w:val="20"/>
          <w:szCs w:val="20"/>
        </w:rPr>
      </w:pPr>
      <w:r w:rsidRPr="0089624F">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89624F">
        <w:rPr>
          <w:rFonts w:asciiTheme="majorHAnsi" w:hAnsiTheme="majorHAnsi" w:cstheme="majorHAnsi"/>
          <w:b/>
          <w:sz w:val="20"/>
          <w:szCs w:val="20"/>
          <w:highlight w:val="white"/>
        </w:rPr>
        <w:t xml:space="preserve"> </w:t>
      </w:r>
      <w:r w:rsidRPr="0089624F">
        <w:rPr>
          <w:rFonts w:asciiTheme="majorHAnsi" w:hAnsiTheme="majorHAnsi" w:cstheme="majorHAnsi"/>
          <w:sz w:val="20"/>
          <w:szCs w:val="20"/>
          <w:highlight w:val="white"/>
        </w:rPr>
        <w:t>udziału w postępowaniu.</w:t>
      </w:r>
    </w:p>
    <w:p w14:paraId="00000083" w14:textId="77777777" w:rsidR="002C041E" w:rsidRPr="0089624F" w:rsidRDefault="00047D3A" w:rsidP="007A2444">
      <w:pPr>
        <w:numPr>
          <w:ilvl w:val="0"/>
          <w:numId w:val="18"/>
        </w:numPr>
        <w:ind w:left="426" w:right="20"/>
        <w:jc w:val="both"/>
        <w:rPr>
          <w:rFonts w:asciiTheme="majorHAnsi" w:hAnsiTheme="majorHAnsi" w:cstheme="majorHAnsi"/>
          <w:sz w:val="20"/>
          <w:szCs w:val="20"/>
        </w:rPr>
      </w:pPr>
      <w:r w:rsidRPr="0089624F">
        <w:rPr>
          <w:rFonts w:asciiTheme="majorHAnsi" w:hAnsiTheme="majorHAnsi" w:cstheme="majorHAnsi"/>
          <w:sz w:val="20"/>
          <w:szCs w:val="20"/>
        </w:rPr>
        <w:t>O udzielenie zamówienia mogą ubiegać się Wykonawcy, którzy spełniają warunki dotyczące:</w:t>
      </w:r>
    </w:p>
    <w:p w14:paraId="00000084" w14:textId="703433DF" w:rsidR="002C041E" w:rsidRPr="0089624F" w:rsidRDefault="00047D3A" w:rsidP="00760F86">
      <w:pPr>
        <w:numPr>
          <w:ilvl w:val="0"/>
          <w:numId w:val="4"/>
        </w:numPr>
        <w:ind w:left="852" w:right="20" w:hanging="426"/>
        <w:jc w:val="both"/>
        <w:rPr>
          <w:rFonts w:asciiTheme="majorHAnsi" w:hAnsiTheme="majorHAnsi" w:cstheme="majorHAnsi"/>
          <w:sz w:val="20"/>
          <w:szCs w:val="20"/>
        </w:rPr>
      </w:pPr>
      <w:r w:rsidRPr="0089624F">
        <w:rPr>
          <w:rFonts w:asciiTheme="majorHAnsi" w:hAnsiTheme="majorHAnsi" w:cstheme="majorHAnsi"/>
          <w:b/>
          <w:sz w:val="20"/>
          <w:szCs w:val="20"/>
        </w:rPr>
        <w:t>zdolności do występowania w obrocie gospodarczym:</w:t>
      </w:r>
    </w:p>
    <w:p w14:paraId="00000085" w14:textId="127715E5" w:rsidR="002C041E" w:rsidRPr="0089624F" w:rsidRDefault="00020F97" w:rsidP="00760F86">
      <w:pPr>
        <w:ind w:left="868" w:right="20"/>
        <w:jc w:val="both"/>
        <w:rPr>
          <w:rFonts w:asciiTheme="majorHAnsi" w:hAnsiTheme="majorHAnsi" w:cstheme="majorHAnsi"/>
          <w:sz w:val="20"/>
          <w:szCs w:val="20"/>
        </w:rPr>
      </w:pPr>
      <w:r w:rsidRPr="0089624F">
        <w:rPr>
          <w:rFonts w:asciiTheme="majorHAnsi" w:hAnsiTheme="majorHAnsi" w:cstheme="majorHAnsi"/>
          <w:sz w:val="20"/>
          <w:szCs w:val="20"/>
        </w:rPr>
        <w:t>nie dotyczy</w:t>
      </w:r>
    </w:p>
    <w:p w14:paraId="00000086" w14:textId="71486F4D" w:rsidR="002C041E" w:rsidRPr="0089624F" w:rsidRDefault="00047D3A" w:rsidP="00760F86">
      <w:pPr>
        <w:numPr>
          <w:ilvl w:val="0"/>
          <w:numId w:val="4"/>
        </w:numPr>
        <w:ind w:left="852" w:right="20" w:hanging="426"/>
        <w:jc w:val="both"/>
        <w:rPr>
          <w:rFonts w:asciiTheme="majorHAnsi" w:hAnsiTheme="majorHAnsi" w:cstheme="majorHAnsi"/>
          <w:sz w:val="20"/>
          <w:szCs w:val="20"/>
        </w:rPr>
      </w:pPr>
      <w:r w:rsidRPr="0089624F">
        <w:rPr>
          <w:rFonts w:asciiTheme="majorHAnsi" w:hAnsiTheme="majorHAnsi" w:cstheme="majorHAnsi"/>
          <w:b/>
          <w:sz w:val="20"/>
          <w:szCs w:val="20"/>
        </w:rPr>
        <w:t>uprawnień do prowadzenia określonej działalności gospodarczej lub zawodowej, o ile wynika to z odrębnych przepisów:</w:t>
      </w:r>
    </w:p>
    <w:p w14:paraId="02E2CEA5" w14:textId="18A89C3E" w:rsidR="008A13A9" w:rsidRPr="0089624F" w:rsidRDefault="008A13A9" w:rsidP="008A13A9">
      <w:pPr>
        <w:ind w:left="852" w:right="20"/>
        <w:jc w:val="both"/>
        <w:rPr>
          <w:rFonts w:asciiTheme="majorHAnsi" w:hAnsiTheme="majorHAnsi" w:cstheme="majorHAnsi"/>
          <w:sz w:val="20"/>
          <w:szCs w:val="20"/>
        </w:rPr>
      </w:pPr>
      <w:r w:rsidRPr="0089624F">
        <w:rPr>
          <w:rFonts w:asciiTheme="majorHAnsi" w:hAnsiTheme="majorHAnsi" w:cstheme="majorHAnsi"/>
          <w:sz w:val="20"/>
          <w:szCs w:val="20"/>
        </w:rPr>
        <w:t>nie dotyczy</w:t>
      </w:r>
    </w:p>
    <w:p w14:paraId="00000088" w14:textId="2D87EFC1" w:rsidR="002C041E" w:rsidRPr="0089624F" w:rsidRDefault="00047D3A" w:rsidP="00760F86">
      <w:pPr>
        <w:numPr>
          <w:ilvl w:val="0"/>
          <w:numId w:val="4"/>
        </w:numPr>
        <w:ind w:left="852" w:right="20" w:hanging="426"/>
        <w:jc w:val="both"/>
        <w:rPr>
          <w:rFonts w:asciiTheme="majorHAnsi" w:hAnsiTheme="majorHAnsi" w:cstheme="majorHAnsi"/>
          <w:sz w:val="20"/>
          <w:szCs w:val="20"/>
        </w:rPr>
      </w:pPr>
      <w:r w:rsidRPr="0089624F">
        <w:rPr>
          <w:rFonts w:asciiTheme="majorHAnsi" w:hAnsiTheme="majorHAnsi" w:cstheme="majorHAnsi"/>
          <w:b/>
          <w:sz w:val="20"/>
          <w:szCs w:val="20"/>
        </w:rPr>
        <w:t>sytuacji ekonomicznej lub finansowej:</w:t>
      </w:r>
    </w:p>
    <w:p w14:paraId="22DA07B2" w14:textId="17922BC0" w:rsidR="001A0152" w:rsidRPr="0089624F" w:rsidRDefault="00843073" w:rsidP="006A20A5">
      <w:pPr>
        <w:ind w:left="709" w:right="20"/>
        <w:jc w:val="both"/>
        <w:rPr>
          <w:rFonts w:asciiTheme="majorHAnsi" w:hAnsiTheme="majorHAnsi" w:cstheme="majorHAnsi"/>
          <w:sz w:val="20"/>
          <w:szCs w:val="20"/>
        </w:rPr>
      </w:pPr>
      <w:r w:rsidRPr="00843073">
        <w:rPr>
          <w:rFonts w:asciiTheme="majorHAnsi" w:hAnsiTheme="majorHAnsi" w:cstheme="majorHAnsi"/>
          <w:sz w:val="20"/>
          <w:szCs w:val="20"/>
        </w:rPr>
        <w:t xml:space="preserve">Wykonawca musi posiadać wykazanie rocznego </w:t>
      </w:r>
      <w:r w:rsidRPr="00843073">
        <w:rPr>
          <w:rFonts w:asciiTheme="majorHAnsi" w:hAnsiTheme="majorHAnsi" w:cstheme="majorHAnsi"/>
          <w:b/>
          <w:sz w:val="20"/>
          <w:szCs w:val="20"/>
        </w:rPr>
        <w:t>przychodu</w:t>
      </w:r>
      <w:r w:rsidRPr="00843073">
        <w:rPr>
          <w:rFonts w:asciiTheme="majorHAnsi" w:hAnsiTheme="majorHAnsi" w:cstheme="majorHAnsi"/>
          <w:sz w:val="20"/>
          <w:szCs w:val="20"/>
        </w:rPr>
        <w:t xml:space="preserve"> lub przychodu w obszarze objętym zamówieniem  za okres  nie dłuższy niż ostatnie 3 lata obrotowe </w:t>
      </w:r>
      <w:r w:rsidR="001A0152">
        <w:rPr>
          <w:rFonts w:asciiTheme="majorHAnsi" w:hAnsiTheme="majorHAnsi" w:cstheme="majorHAnsi"/>
          <w:b/>
          <w:sz w:val="20"/>
          <w:szCs w:val="20"/>
        </w:rPr>
        <w:t>w wysokości min. 3</w:t>
      </w:r>
      <w:r w:rsidRPr="00843073">
        <w:rPr>
          <w:rFonts w:asciiTheme="majorHAnsi" w:hAnsiTheme="majorHAnsi" w:cstheme="majorHAnsi"/>
          <w:b/>
          <w:sz w:val="20"/>
          <w:szCs w:val="20"/>
        </w:rPr>
        <w:t>00.000,00 złotych</w:t>
      </w:r>
      <w:r w:rsidRPr="00843073">
        <w:rPr>
          <w:rFonts w:asciiTheme="majorHAnsi" w:hAnsiTheme="majorHAnsi" w:cstheme="majorHAnsi"/>
          <w:sz w:val="20"/>
          <w:szCs w:val="20"/>
        </w:rPr>
        <w:t xml:space="preserve"> – a jeżeli okres działalności jest krótszy - za ten okr</w:t>
      </w:r>
      <w:r w:rsidR="006A20A5">
        <w:rPr>
          <w:rFonts w:asciiTheme="majorHAnsi" w:hAnsiTheme="majorHAnsi" w:cstheme="majorHAnsi"/>
          <w:sz w:val="20"/>
          <w:szCs w:val="20"/>
        </w:rPr>
        <w:t>es.</w:t>
      </w:r>
    </w:p>
    <w:p w14:paraId="0000008A" w14:textId="162F4985" w:rsidR="002C041E" w:rsidRPr="0089624F" w:rsidRDefault="00047D3A" w:rsidP="006A20A5">
      <w:pPr>
        <w:numPr>
          <w:ilvl w:val="0"/>
          <w:numId w:val="4"/>
        </w:numPr>
        <w:ind w:left="852" w:right="20" w:hanging="426"/>
        <w:jc w:val="both"/>
        <w:rPr>
          <w:rFonts w:asciiTheme="majorHAnsi" w:hAnsiTheme="majorHAnsi" w:cstheme="majorHAnsi"/>
          <w:sz w:val="20"/>
          <w:szCs w:val="20"/>
        </w:rPr>
      </w:pPr>
      <w:r w:rsidRPr="0089624F">
        <w:rPr>
          <w:rFonts w:asciiTheme="majorHAnsi" w:hAnsiTheme="majorHAnsi" w:cstheme="majorHAnsi"/>
          <w:b/>
          <w:sz w:val="20"/>
          <w:szCs w:val="20"/>
        </w:rPr>
        <w:t>zdolności technicznej lub zawodowej</w:t>
      </w:r>
      <w:r w:rsidR="00146315" w:rsidRPr="0089624F">
        <w:rPr>
          <w:rFonts w:asciiTheme="majorHAnsi" w:hAnsiTheme="majorHAnsi" w:cstheme="majorHAnsi"/>
          <w:b/>
          <w:sz w:val="20"/>
          <w:szCs w:val="20"/>
        </w:rPr>
        <w:t>:</w:t>
      </w:r>
      <w:r w:rsidR="009D5B78" w:rsidRPr="0089624F">
        <w:rPr>
          <w:rFonts w:asciiTheme="majorHAnsi" w:hAnsiTheme="majorHAnsi" w:cstheme="majorHAnsi"/>
          <w:b/>
          <w:sz w:val="20"/>
          <w:szCs w:val="20"/>
        </w:rPr>
        <w:t xml:space="preserve"> </w:t>
      </w:r>
    </w:p>
    <w:p w14:paraId="139BF943" w14:textId="7D77D496" w:rsidR="009322B0" w:rsidRDefault="006A20A5" w:rsidP="006A20A5">
      <w:pPr>
        <w:pStyle w:val="Akapitzlist"/>
        <w:tabs>
          <w:tab w:val="left" w:pos="8371"/>
          <w:tab w:val="left" w:leader="dot" w:pos="9498"/>
        </w:tabs>
        <w:ind w:left="709"/>
        <w:jc w:val="both"/>
        <w:rPr>
          <w:rFonts w:asciiTheme="majorHAnsi" w:hAnsiTheme="majorHAnsi" w:cstheme="majorHAnsi"/>
          <w:sz w:val="20"/>
          <w:szCs w:val="20"/>
        </w:rPr>
      </w:pPr>
      <w:r w:rsidRPr="00163AE3">
        <w:rPr>
          <w:rFonts w:asciiTheme="majorHAnsi" w:hAnsiTheme="majorHAnsi" w:cstheme="majorHAnsi"/>
          <w:sz w:val="20"/>
          <w:szCs w:val="20"/>
        </w:rPr>
        <w:t xml:space="preserve">Wykonawca spełni ten warunek, jeżeli wykaże, że w okresie ostatnich 5 lat przed upływem terminu składania ofert, a jeżeli okres prowadzenia działalności jest krótszy - w tym okresie, wykonał należycie </w:t>
      </w:r>
      <w:r w:rsidRPr="00163AE3">
        <w:rPr>
          <w:rFonts w:ascii="Calibri" w:hAnsi="Calibri" w:cs="Calibri"/>
          <w:b/>
          <w:sz w:val="20"/>
          <w:szCs w:val="20"/>
        </w:rPr>
        <w:t xml:space="preserve">co najmniej </w:t>
      </w:r>
      <w:r>
        <w:rPr>
          <w:rFonts w:ascii="Calibri" w:hAnsi="Calibri" w:cs="Calibri"/>
          <w:b/>
          <w:sz w:val="20"/>
          <w:szCs w:val="20"/>
        </w:rPr>
        <w:t xml:space="preserve">jedno </w:t>
      </w:r>
      <w:r w:rsidRPr="00163AE3">
        <w:rPr>
          <w:rFonts w:ascii="Calibri" w:hAnsi="Calibri" w:cs="Calibri"/>
          <w:b/>
          <w:sz w:val="20"/>
          <w:szCs w:val="20"/>
        </w:rPr>
        <w:t>zle</w:t>
      </w:r>
      <w:r>
        <w:rPr>
          <w:rFonts w:ascii="Calibri" w:hAnsi="Calibri" w:cs="Calibri"/>
          <w:b/>
          <w:sz w:val="20"/>
          <w:szCs w:val="20"/>
        </w:rPr>
        <w:t>cenie obejmujące</w:t>
      </w:r>
      <w:r w:rsidRPr="00163AE3">
        <w:rPr>
          <w:rFonts w:ascii="Calibri" w:hAnsi="Calibri" w:cs="Calibri"/>
          <w:b/>
          <w:sz w:val="20"/>
          <w:szCs w:val="20"/>
        </w:rPr>
        <w:t xml:space="preserve"> roboty </w:t>
      </w:r>
      <w:r>
        <w:rPr>
          <w:rFonts w:ascii="Calibri" w:hAnsi="Calibri" w:cs="Calibri"/>
          <w:b/>
          <w:sz w:val="20"/>
          <w:szCs w:val="20"/>
        </w:rPr>
        <w:t>ogólno</w:t>
      </w:r>
      <w:r w:rsidRPr="00163AE3">
        <w:rPr>
          <w:rFonts w:ascii="Calibri" w:hAnsi="Calibri" w:cs="Calibri"/>
          <w:b/>
          <w:sz w:val="20"/>
          <w:szCs w:val="20"/>
        </w:rPr>
        <w:t xml:space="preserve">budowlane o wartości min. </w:t>
      </w:r>
      <w:r>
        <w:rPr>
          <w:rFonts w:ascii="Calibri" w:hAnsi="Calibri" w:cs="Calibri"/>
          <w:b/>
          <w:sz w:val="20"/>
          <w:szCs w:val="20"/>
        </w:rPr>
        <w:t>250</w:t>
      </w:r>
      <w:r w:rsidRPr="00163AE3">
        <w:rPr>
          <w:rFonts w:ascii="Calibri" w:hAnsi="Calibri" w:cs="Calibri"/>
          <w:b/>
          <w:sz w:val="20"/>
          <w:szCs w:val="20"/>
        </w:rPr>
        <w:t>.000,00 zł brutto  każda</w:t>
      </w:r>
      <w:r w:rsidRPr="00163AE3">
        <w:rPr>
          <w:rFonts w:ascii="Calibri" w:hAnsi="Calibri" w:cs="Calibri"/>
          <w:sz w:val="20"/>
          <w:szCs w:val="20"/>
        </w:rPr>
        <w:t xml:space="preserve"> (obejmuje również wykonanie zlecenia w charakterze podwykonawcy)</w:t>
      </w:r>
    </w:p>
    <w:p w14:paraId="710B4B73" w14:textId="77777777" w:rsidR="006A20A5" w:rsidRPr="006A20A5" w:rsidRDefault="006A20A5" w:rsidP="006A20A5">
      <w:pPr>
        <w:tabs>
          <w:tab w:val="left" w:pos="8371"/>
          <w:tab w:val="left" w:leader="dot" w:pos="9498"/>
        </w:tabs>
        <w:spacing w:line="240" w:lineRule="auto"/>
        <w:jc w:val="both"/>
        <w:rPr>
          <w:rFonts w:asciiTheme="majorHAnsi" w:hAnsiTheme="majorHAnsi" w:cstheme="majorHAnsi"/>
          <w:sz w:val="20"/>
          <w:szCs w:val="20"/>
        </w:rPr>
      </w:pPr>
    </w:p>
    <w:p w14:paraId="0000008C" w14:textId="428CFC6F" w:rsidR="002C041E" w:rsidRPr="0089624F" w:rsidRDefault="00047D3A" w:rsidP="007A2444">
      <w:pPr>
        <w:pStyle w:val="Akapitzlist"/>
        <w:numPr>
          <w:ilvl w:val="0"/>
          <w:numId w:val="18"/>
        </w:numPr>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66CE0ABB" w:rsidR="002C041E" w:rsidRPr="0089624F" w:rsidRDefault="00047D3A" w:rsidP="007A2444">
      <w:pPr>
        <w:numPr>
          <w:ilvl w:val="0"/>
          <w:numId w:val="18"/>
        </w:numPr>
        <w:ind w:left="448"/>
        <w:jc w:val="both"/>
        <w:rPr>
          <w:rFonts w:asciiTheme="majorHAnsi" w:hAnsiTheme="majorHAnsi" w:cstheme="majorHAnsi"/>
          <w:sz w:val="20"/>
          <w:szCs w:val="20"/>
        </w:rPr>
      </w:pPr>
      <w:r w:rsidRPr="0089624F">
        <w:rPr>
          <w:rFonts w:asciiTheme="majorHAnsi" w:hAnsiTheme="majorHAnsi" w:cstheme="majorHAnsi"/>
          <w:sz w:val="20"/>
          <w:szCs w:val="20"/>
        </w:rPr>
        <w:t xml:space="preserve">Wykonawcy wspólnie ubiegający się o udzielenie zamówienia dołączają do oferty oświadczenie, z którego wynika, które </w:t>
      </w:r>
      <w:r w:rsidR="00A055AB" w:rsidRPr="0089624F">
        <w:rPr>
          <w:rFonts w:asciiTheme="majorHAnsi" w:hAnsiTheme="majorHAnsi" w:cstheme="majorHAnsi"/>
          <w:sz w:val="20"/>
          <w:szCs w:val="20"/>
        </w:rPr>
        <w:t>prace</w:t>
      </w:r>
      <w:r w:rsidRPr="0089624F">
        <w:rPr>
          <w:rFonts w:asciiTheme="majorHAnsi" w:hAnsiTheme="majorHAnsi" w:cstheme="majorHAnsi"/>
          <w:sz w:val="20"/>
          <w:szCs w:val="20"/>
        </w:rPr>
        <w:t xml:space="preserve"> wykonają poszczególni wykonawcy w odniesieniu do warunków, które zostały opisane w ust. 2 </w:t>
      </w:r>
    </w:p>
    <w:p w14:paraId="0000008E" w14:textId="77777777" w:rsidR="002C041E" w:rsidRPr="0089624F" w:rsidRDefault="00047D3A">
      <w:pPr>
        <w:pStyle w:val="Nagwek2"/>
        <w:rPr>
          <w:rFonts w:asciiTheme="majorHAnsi" w:hAnsiTheme="majorHAnsi" w:cstheme="majorHAnsi"/>
          <w:sz w:val="20"/>
          <w:szCs w:val="20"/>
        </w:rPr>
      </w:pPr>
      <w:bookmarkStart w:id="9" w:name="_sv3xn7chhdup" w:colFirst="0" w:colLast="0"/>
      <w:bookmarkEnd w:id="9"/>
      <w:r w:rsidRPr="0089624F">
        <w:rPr>
          <w:rFonts w:asciiTheme="majorHAnsi" w:hAnsiTheme="majorHAnsi" w:cstheme="majorHAnsi"/>
          <w:sz w:val="20"/>
          <w:szCs w:val="20"/>
        </w:rPr>
        <w:t>IX. Podstawy wykluczenia z postępowania</w:t>
      </w:r>
    </w:p>
    <w:p w14:paraId="00000090" w14:textId="19F24F4C" w:rsidR="002C041E" w:rsidRPr="0089624F" w:rsidRDefault="00047D3A" w:rsidP="00020F97">
      <w:pPr>
        <w:numPr>
          <w:ilvl w:val="0"/>
          <w:numId w:val="2"/>
        </w:numPr>
        <w:ind w:left="426"/>
        <w:jc w:val="both"/>
        <w:rPr>
          <w:rFonts w:asciiTheme="majorHAnsi" w:hAnsiTheme="majorHAnsi" w:cstheme="majorHAnsi"/>
          <w:sz w:val="20"/>
          <w:szCs w:val="20"/>
        </w:rPr>
      </w:pPr>
      <w:r w:rsidRPr="0089624F">
        <w:rPr>
          <w:rFonts w:asciiTheme="majorHAnsi" w:hAnsiTheme="majorHAnsi" w:cstheme="majorHAnsi"/>
          <w:sz w:val="20"/>
          <w:szCs w:val="20"/>
        </w:rPr>
        <w:t>Z postępowania o udzielenie zamówienia wyklucza się Wykonawców, w stosunku do których zachodzi którakolwiek z okoliczności ws</w:t>
      </w:r>
      <w:r w:rsidR="00020F97" w:rsidRPr="0089624F">
        <w:rPr>
          <w:rFonts w:asciiTheme="majorHAnsi" w:hAnsiTheme="majorHAnsi" w:cstheme="majorHAnsi"/>
          <w:sz w:val="20"/>
          <w:szCs w:val="20"/>
        </w:rPr>
        <w:t xml:space="preserve">kazanych </w:t>
      </w:r>
      <w:r w:rsidR="007D35B8" w:rsidRPr="0089624F">
        <w:rPr>
          <w:rFonts w:asciiTheme="majorHAnsi" w:hAnsiTheme="majorHAnsi" w:cstheme="majorHAnsi"/>
          <w:sz w:val="20"/>
          <w:szCs w:val="20"/>
        </w:rPr>
        <w:t xml:space="preserve">w art. 108 ust. 1 </w:t>
      </w:r>
      <w:r w:rsidR="006A20A5">
        <w:rPr>
          <w:rFonts w:asciiTheme="majorHAnsi" w:hAnsiTheme="majorHAnsi" w:cstheme="majorHAnsi"/>
          <w:sz w:val="20"/>
          <w:szCs w:val="20"/>
        </w:rPr>
        <w:t xml:space="preserve">ustawy </w:t>
      </w:r>
      <w:r w:rsidR="007D35B8" w:rsidRPr="0089624F">
        <w:rPr>
          <w:rFonts w:asciiTheme="majorHAnsi" w:hAnsiTheme="majorHAnsi" w:cstheme="majorHAnsi"/>
          <w:sz w:val="20"/>
          <w:szCs w:val="20"/>
        </w:rPr>
        <w:t>PZP.</w:t>
      </w:r>
    </w:p>
    <w:p w14:paraId="0977CC87" w14:textId="7FD8E1C2" w:rsidR="00F83A9D" w:rsidRPr="0089624F" w:rsidRDefault="00F83A9D" w:rsidP="00F83A9D">
      <w:pPr>
        <w:numPr>
          <w:ilvl w:val="0"/>
          <w:numId w:val="2"/>
        </w:numPr>
        <w:ind w:left="426"/>
        <w:jc w:val="both"/>
        <w:rPr>
          <w:rFonts w:asciiTheme="majorHAnsi" w:hAnsiTheme="majorHAnsi" w:cstheme="majorHAnsi"/>
          <w:sz w:val="20"/>
          <w:szCs w:val="20"/>
        </w:rPr>
      </w:pPr>
      <w:r w:rsidRPr="0089624F">
        <w:rPr>
          <w:rFonts w:asciiTheme="majorHAnsi" w:hAnsiTheme="majorHAnsi" w:cstheme="majorHAnsi"/>
          <w:sz w:val="20"/>
          <w:szCs w:val="20"/>
        </w:rPr>
        <w:lastRenderedPageBreak/>
        <w:t xml:space="preserve">Z postępowania o udzielenie zamówienia wyklucza się Wykonawców, w stosunku do których zachodzi którakolwiek z okoliczności wskazanych w art. 108 ust. 1 </w:t>
      </w:r>
      <w:r w:rsidR="006A20A5">
        <w:rPr>
          <w:rFonts w:asciiTheme="majorHAnsi" w:hAnsiTheme="majorHAnsi" w:cstheme="majorHAnsi"/>
          <w:sz w:val="20"/>
          <w:szCs w:val="20"/>
        </w:rPr>
        <w:t xml:space="preserve">ustawy </w:t>
      </w:r>
      <w:r w:rsidRPr="0089624F">
        <w:rPr>
          <w:rFonts w:asciiTheme="majorHAnsi" w:hAnsiTheme="majorHAnsi" w:cstheme="majorHAnsi"/>
          <w:sz w:val="20"/>
          <w:szCs w:val="20"/>
        </w:rPr>
        <w:t xml:space="preserve">PZP; oraz </w:t>
      </w:r>
      <w:r w:rsidRPr="0089624F">
        <w:rPr>
          <w:rFonts w:asciiTheme="majorHAnsi" w:hAnsiTheme="majorHAnsi" w:cstheme="majorHAnsi"/>
          <w:b/>
          <w:bCs/>
          <w:sz w:val="20"/>
          <w:szCs w:val="20"/>
        </w:rPr>
        <w:t xml:space="preserve">art. 7 ust. 1 ustawy z dnia 13 kwietnia 2022 r. o </w:t>
      </w:r>
      <w:r w:rsidRPr="0089624F">
        <w:rPr>
          <w:rFonts w:asciiTheme="majorHAnsi" w:hAnsiTheme="majorHAnsi" w:cstheme="majorHAnsi"/>
          <w:b/>
          <w:sz w:val="20"/>
          <w:szCs w:val="20"/>
        </w:rPr>
        <w:t>szczególnych rozwiązaniach w zakresie przeciwdziałania wspieraniu agresji na Ukrainę oraz służących ochronie bezpieczeństwa narodowego (Dz. U. z 2022 r. poz. 835).</w:t>
      </w:r>
    </w:p>
    <w:p w14:paraId="3D14DF75" w14:textId="77777777" w:rsidR="00F83A9D" w:rsidRPr="0089624F" w:rsidRDefault="00F83A9D" w:rsidP="00F83A9D">
      <w:pPr>
        <w:ind w:left="426"/>
        <w:jc w:val="both"/>
        <w:rPr>
          <w:rFonts w:asciiTheme="majorHAnsi" w:hAnsiTheme="majorHAnsi" w:cstheme="majorHAnsi"/>
          <w:sz w:val="20"/>
          <w:szCs w:val="20"/>
        </w:rPr>
      </w:pPr>
    </w:p>
    <w:p w14:paraId="00000095" w14:textId="289CE2C2" w:rsidR="002C041E" w:rsidRPr="0089624F" w:rsidRDefault="00047D3A" w:rsidP="00760F86">
      <w:pPr>
        <w:numPr>
          <w:ilvl w:val="0"/>
          <w:numId w:val="2"/>
        </w:numPr>
        <w:ind w:left="426"/>
        <w:jc w:val="both"/>
        <w:rPr>
          <w:rFonts w:asciiTheme="majorHAnsi" w:hAnsiTheme="majorHAnsi" w:cstheme="majorHAnsi"/>
          <w:sz w:val="20"/>
          <w:szCs w:val="20"/>
        </w:rPr>
      </w:pPr>
      <w:r w:rsidRPr="0089624F">
        <w:rPr>
          <w:rFonts w:asciiTheme="majorHAnsi" w:hAnsiTheme="majorHAnsi" w:cstheme="majorHAnsi"/>
          <w:sz w:val="20"/>
          <w:szCs w:val="20"/>
        </w:rPr>
        <w:t>Wykluczenie Wykonawcy n</w:t>
      </w:r>
      <w:r w:rsidR="007D35B8" w:rsidRPr="0089624F">
        <w:rPr>
          <w:rFonts w:asciiTheme="majorHAnsi" w:hAnsiTheme="majorHAnsi" w:cstheme="majorHAnsi"/>
          <w:sz w:val="20"/>
          <w:szCs w:val="20"/>
        </w:rPr>
        <w:t>astępuje zgodnie z art. 111 PZP.</w:t>
      </w:r>
    </w:p>
    <w:p w14:paraId="00000096" w14:textId="77777777" w:rsidR="002C041E" w:rsidRPr="0089624F" w:rsidRDefault="00047D3A">
      <w:pPr>
        <w:pStyle w:val="Nagwek2"/>
        <w:rPr>
          <w:rFonts w:asciiTheme="majorHAnsi" w:hAnsiTheme="majorHAnsi" w:cstheme="majorHAnsi"/>
          <w:sz w:val="20"/>
          <w:szCs w:val="20"/>
        </w:rPr>
      </w:pPr>
      <w:bookmarkStart w:id="10" w:name="_crlv0voso4yw" w:colFirst="0" w:colLast="0"/>
      <w:bookmarkEnd w:id="10"/>
      <w:r w:rsidRPr="0089624F">
        <w:rPr>
          <w:rFonts w:asciiTheme="majorHAnsi" w:hAnsiTheme="majorHAnsi" w:cstheme="majorHAnsi"/>
          <w:sz w:val="20"/>
          <w:szCs w:val="20"/>
        </w:rPr>
        <w:t>X. Podmiotowe środki dowodowe. Oświadczenia i dokumenty, jakie zobowiązani są dostarczyć Wykonawcy w celu potwierdzenia spełniania warunków udziału w postępowaniu oraz wykazania braku podstaw wykluczenia</w:t>
      </w:r>
    </w:p>
    <w:p w14:paraId="00000097" w14:textId="0A5A26D8" w:rsidR="002C041E" w:rsidRPr="0089624F" w:rsidRDefault="00047D3A" w:rsidP="00FD2A62">
      <w:pPr>
        <w:numPr>
          <w:ilvl w:val="0"/>
          <w:numId w:val="8"/>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 xml:space="preserve">Do oferty </w:t>
      </w:r>
      <w:r w:rsidR="00C713F7" w:rsidRPr="0089624F">
        <w:rPr>
          <w:rFonts w:asciiTheme="majorHAnsi" w:hAnsiTheme="majorHAnsi" w:cstheme="majorHAnsi"/>
          <w:sz w:val="20"/>
          <w:szCs w:val="20"/>
        </w:rPr>
        <w:t>(</w:t>
      </w:r>
      <w:r w:rsidR="00C713F7" w:rsidRPr="00206F6B">
        <w:rPr>
          <w:rFonts w:asciiTheme="majorHAnsi" w:hAnsiTheme="majorHAnsi" w:cstheme="majorHAnsi"/>
          <w:b/>
          <w:sz w:val="20"/>
          <w:szCs w:val="20"/>
        </w:rPr>
        <w:t>załącznik nr 1 do SWZ</w:t>
      </w:r>
      <w:r w:rsidR="00206F6B" w:rsidRPr="00206F6B">
        <w:rPr>
          <w:rFonts w:asciiTheme="majorHAnsi" w:hAnsiTheme="majorHAnsi" w:cstheme="majorHAnsi"/>
          <w:b/>
          <w:sz w:val="20"/>
          <w:szCs w:val="20"/>
        </w:rPr>
        <w:t xml:space="preserve"> oraz przedmiar robót dla UEP – załącznik nr 1A oraz przedmiar robót dla DSS – załącznik nr 1B</w:t>
      </w:r>
      <w:r w:rsidR="00C713F7" w:rsidRPr="00206F6B">
        <w:rPr>
          <w:rFonts w:asciiTheme="majorHAnsi" w:hAnsiTheme="majorHAnsi" w:cstheme="majorHAnsi"/>
          <w:b/>
          <w:sz w:val="20"/>
          <w:szCs w:val="20"/>
        </w:rPr>
        <w:t>)</w:t>
      </w:r>
      <w:r w:rsidR="00C713F7" w:rsidRPr="0089624F">
        <w:rPr>
          <w:rFonts w:asciiTheme="majorHAnsi" w:hAnsiTheme="majorHAnsi" w:cstheme="majorHAnsi"/>
          <w:sz w:val="20"/>
          <w:szCs w:val="20"/>
        </w:rPr>
        <w:t xml:space="preserve"> </w:t>
      </w:r>
      <w:r w:rsidRPr="0089624F">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zgodnie z </w:t>
      </w:r>
      <w:r w:rsidRPr="0089624F">
        <w:rPr>
          <w:rFonts w:asciiTheme="majorHAnsi" w:hAnsiTheme="majorHAnsi" w:cstheme="majorHAnsi"/>
          <w:b/>
          <w:sz w:val="20"/>
          <w:szCs w:val="20"/>
        </w:rPr>
        <w:t xml:space="preserve">Załącznikiem nr </w:t>
      </w:r>
      <w:r w:rsidR="00181C0F" w:rsidRPr="0089624F">
        <w:rPr>
          <w:rFonts w:asciiTheme="majorHAnsi" w:hAnsiTheme="majorHAnsi" w:cstheme="majorHAnsi"/>
          <w:b/>
          <w:sz w:val="20"/>
          <w:szCs w:val="20"/>
        </w:rPr>
        <w:t>2</w:t>
      </w:r>
      <w:r w:rsidRPr="0089624F">
        <w:rPr>
          <w:rFonts w:asciiTheme="majorHAnsi" w:hAnsiTheme="majorHAnsi" w:cstheme="majorHAnsi"/>
          <w:b/>
          <w:sz w:val="20"/>
          <w:szCs w:val="20"/>
        </w:rPr>
        <w:t xml:space="preserve"> </w:t>
      </w:r>
      <w:r w:rsidR="00E65D5F" w:rsidRPr="0089624F">
        <w:rPr>
          <w:rFonts w:asciiTheme="majorHAnsi" w:hAnsiTheme="majorHAnsi" w:cstheme="majorHAnsi"/>
          <w:b/>
          <w:sz w:val="20"/>
          <w:szCs w:val="20"/>
        </w:rPr>
        <w:t xml:space="preserve">oraz </w:t>
      </w:r>
      <w:r w:rsidR="00E65D5F" w:rsidRPr="00206F6B">
        <w:rPr>
          <w:rFonts w:asciiTheme="majorHAnsi" w:hAnsiTheme="majorHAnsi" w:cstheme="majorHAnsi"/>
          <w:b/>
          <w:sz w:val="20"/>
          <w:szCs w:val="20"/>
        </w:rPr>
        <w:t>2A</w:t>
      </w:r>
      <w:r w:rsidR="00E65D5F" w:rsidRPr="0089624F">
        <w:rPr>
          <w:rFonts w:asciiTheme="majorHAnsi" w:hAnsiTheme="majorHAnsi" w:cstheme="majorHAnsi"/>
          <w:b/>
          <w:sz w:val="20"/>
          <w:szCs w:val="20"/>
        </w:rPr>
        <w:t xml:space="preserve"> </w:t>
      </w:r>
      <w:r w:rsidRPr="0089624F">
        <w:rPr>
          <w:rFonts w:asciiTheme="majorHAnsi" w:hAnsiTheme="majorHAnsi" w:cstheme="majorHAnsi"/>
          <w:b/>
          <w:sz w:val="20"/>
          <w:szCs w:val="20"/>
        </w:rPr>
        <w:t>do SWZ</w:t>
      </w:r>
      <w:r w:rsidRPr="0089624F">
        <w:rPr>
          <w:rFonts w:asciiTheme="majorHAnsi" w:hAnsiTheme="majorHAnsi" w:cstheme="majorHAnsi"/>
          <w:sz w:val="20"/>
          <w:szCs w:val="20"/>
        </w:rPr>
        <w:t>;</w:t>
      </w:r>
    </w:p>
    <w:p w14:paraId="00000098" w14:textId="77777777" w:rsidR="002C041E" w:rsidRPr="0089624F" w:rsidRDefault="00047D3A" w:rsidP="00FD2A62">
      <w:pPr>
        <w:numPr>
          <w:ilvl w:val="0"/>
          <w:numId w:val="8"/>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00000099" w14:textId="3245B242" w:rsidR="002C041E" w:rsidRPr="0089624F" w:rsidRDefault="00047D3A" w:rsidP="00FD2A62">
      <w:pPr>
        <w:numPr>
          <w:ilvl w:val="0"/>
          <w:numId w:val="8"/>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11FA1C7" w14:textId="09F894DB" w:rsidR="00C713F7" w:rsidRPr="0089624F" w:rsidRDefault="00C713F7" w:rsidP="00C713F7">
      <w:pPr>
        <w:ind w:left="426"/>
        <w:jc w:val="both"/>
        <w:rPr>
          <w:rFonts w:asciiTheme="majorHAnsi" w:hAnsiTheme="majorHAnsi" w:cstheme="majorHAnsi"/>
          <w:sz w:val="20"/>
          <w:szCs w:val="20"/>
        </w:rPr>
      </w:pPr>
      <w:r w:rsidRPr="0089624F">
        <w:rPr>
          <w:rFonts w:asciiTheme="majorHAnsi" w:hAnsiTheme="majorHAnsi" w:cstheme="majorHAnsi"/>
          <w:sz w:val="20"/>
          <w:szCs w:val="20"/>
        </w:rPr>
        <w:t>4. Podmiotowe środki dowodowe wymagane od wykonawcy obejmują:</w:t>
      </w:r>
    </w:p>
    <w:p w14:paraId="758E26F5" w14:textId="1F65CBD5" w:rsidR="00C713F7" w:rsidRPr="0089624F" w:rsidRDefault="00C713F7" w:rsidP="00C713F7">
      <w:pPr>
        <w:numPr>
          <w:ilvl w:val="2"/>
          <w:numId w:val="18"/>
        </w:numPr>
        <w:ind w:left="710" w:hanging="435"/>
        <w:jc w:val="both"/>
        <w:rPr>
          <w:rFonts w:asciiTheme="majorHAnsi" w:hAnsiTheme="majorHAnsi" w:cstheme="majorHAnsi"/>
          <w:sz w:val="20"/>
          <w:szCs w:val="20"/>
        </w:rPr>
      </w:pPr>
      <w:r w:rsidRPr="0089624F">
        <w:rPr>
          <w:rFonts w:asciiTheme="majorHAnsi" w:hAnsiTheme="majorHAnsi" w:cstheme="majorHAnsi"/>
          <w:sz w:val="20"/>
          <w:szCs w:val="20"/>
        </w:rPr>
        <w:tab/>
      </w:r>
      <w:r w:rsidRPr="00843073">
        <w:rPr>
          <w:rFonts w:asciiTheme="majorHAnsi" w:hAnsiTheme="majorHAnsi" w:cstheme="majorHAnsi"/>
          <w:b/>
          <w:sz w:val="20"/>
          <w:szCs w:val="20"/>
        </w:rPr>
        <w:t>wykaz robót budowlanych</w:t>
      </w:r>
      <w:r w:rsidRPr="0089624F">
        <w:rPr>
          <w:rFonts w:asciiTheme="majorHAnsi" w:hAnsiTheme="majorHAnsi" w:cstheme="majorHAnsi"/>
          <w:sz w:val="20"/>
          <w:szCs w:val="20"/>
        </w:rPr>
        <w:t xml:space="preserve">, wykonanych nie wcześniej niż w okresie ostatnich 5 lat, a jeżeli okres prowadzenia działalności jest krótszy – w tym okresie, wraz z podaniem ich  rodzaju, wartości,  daty i miejsca wykonywania oraz  podmiotów, na rzecz których roboty zostały wykonane, oraz załączeniem dowodów określających czy te roboty budowalne  zostały wykonane należycie, przy czym dowodami, o których mowa, są referencje bądź inne dokumenty sporządzone przez podmiot, na rzecz którego roboty budowalne zostały wykonane , a jeżeli  wykonawca z przyczyn  niezależnych od niego nie jest w stanie uzyskać tych dokumentów- inne odpowiednie dokumenty. </w:t>
      </w:r>
      <w:r w:rsidRPr="0089624F">
        <w:rPr>
          <w:rFonts w:asciiTheme="majorHAnsi" w:hAnsiTheme="majorHAnsi" w:cstheme="majorHAnsi"/>
          <w:bCs/>
          <w:sz w:val="20"/>
          <w:szCs w:val="20"/>
        </w:rPr>
        <w:t xml:space="preserve">Dokument ten ma potwierdzać spełnienie wymagań wskazanych w pkt VIII. 2.4 </w:t>
      </w:r>
      <w:r w:rsidR="00843073">
        <w:rPr>
          <w:rFonts w:asciiTheme="majorHAnsi" w:hAnsiTheme="majorHAnsi" w:cstheme="majorHAnsi"/>
          <w:bCs/>
          <w:sz w:val="20"/>
          <w:szCs w:val="20"/>
        </w:rPr>
        <w:t xml:space="preserve"> - </w:t>
      </w:r>
      <w:r w:rsidRPr="0089624F">
        <w:rPr>
          <w:rFonts w:asciiTheme="majorHAnsi" w:hAnsiTheme="majorHAnsi" w:cstheme="majorHAnsi"/>
          <w:b/>
          <w:sz w:val="20"/>
          <w:szCs w:val="20"/>
        </w:rPr>
        <w:t xml:space="preserve">Załącznik nr </w:t>
      </w:r>
      <w:r w:rsidRPr="00206F6B">
        <w:rPr>
          <w:rFonts w:asciiTheme="majorHAnsi" w:hAnsiTheme="majorHAnsi" w:cstheme="majorHAnsi"/>
          <w:b/>
          <w:sz w:val="20"/>
          <w:szCs w:val="20"/>
        </w:rPr>
        <w:t>3 do</w:t>
      </w:r>
      <w:r w:rsidRPr="0089624F">
        <w:rPr>
          <w:rFonts w:asciiTheme="majorHAnsi" w:hAnsiTheme="majorHAnsi" w:cstheme="majorHAnsi"/>
          <w:b/>
          <w:sz w:val="20"/>
          <w:szCs w:val="20"/>
        </w:rPr>
        <w:t xml:space="preserve"> SWZ.</w:t>
      </w:r>
    </w:p>
    <w:p w14:paraId="7646252F" w14:textId="345F94AF" w:rsidR="00C713F7" w:rsidRPr="006A20A5" w:rsidRDefault="00843073" w:rsidP="006A20A5">
      <w:pPr>
        <w:numPr>
          <w:ilvl w:val="2"/>
          <w:numId w:val="18"/>
        </w:numPr>
        <w:ind w:left="710" w:hanging="435"/>
        <w:jc w:val="both"/>
        <w:rPr>
          <w:rFonts w:asciiTheme="majorHAnsi" w:hAnsiTheme="majorHAnsi" w:cstheme="majorHAnsi"/>
          <w:b/>
          <w:sz w:val="20"/>
          <w:szCs w:val="20"/>
        </w:rPr>
      </w:pPr>
      <w:r w:rsidRPr="00843073">
        <w:rPr>
          <w:rFonts w:asciiTheme="majorHAnsi" w:hAnsiTheme="majorHAnsi" w:cstheme="majorHAnsi"/>
          <w:b/>
          <w:sz w:val="20"/>
          <w:szCs w:val="20"/>
        </w:rPr>
        <w:t xml:space="preserve">oświadczenie Wykonawcy o przychodzie </w:t>
      </w:r>
      <w:r>
        <w:rPr>
          <w:rFonts w:asciiTheme="majorHAnsi" w:hAnsiTheme="majorHAnsi" w:cstheme="majorHAnsi"/>
          <w:b/>
          <w:sz w:val="20"/>
          <w:szCs w:val="20"/>
        </w:rPr>
        <w:t xml:space="preserve">- </w:t>
      </w:r>
      <w:r>
        <w:rPr>
          <w:rFonts w:asciiTheme="majorHAnsi" w:hAnsiTheme="majorHAnsi" w:cstheme="majorHAnsi"/>
          <w:bCs/>
          <w:sz w:val="20"/>
          <w:szCs w:val="20"/>
        </w:rPr>
        <w:t>d</w:t>
      </w:r>
      <w:r w:rsidR="00C713F7" w:rsidRPr="00843073">
        <w:rPr>
          <w:rFonts w:asciiTheme="majorHAnsi" w:hAnsiTheme="majorHAnsi" w:cstheme="majorHAnsi"/>
          <w:bCs/>
          <w:sz w:val="20"/>
          <w:szCs w:val="20"/>
        </w:rPr>
        <w:t>okument ten ma potwierdzać spełnienie wymag</w:t>
      </w:r>
      <w:r>
        <w:rPr>
          <w:rFonts w:asciiTheme="majorHAnsi" w:hAnsiTheme="majorHAnsi" w:cstheme="majorHAnsi"/>
          <w:bCs/>
          <w:sz w:val="20"/>
          <w:szCs w:val="20"/>
        </w:rPr>
        <w:t>ań wskazanych w pkt VIII. 2.3</w:t>
      </w:r>
      <w:r w:rsidR="00C713F7" w:rsidRPr="00843073">
        <w:rPr>
          <w:rFonts w:asciiTheme="majorHAnsi" w:hAnsiTheme="majorHAnsi" w:cstheme="majorHAnsi"/>
          <w:bCs/>
          <w:sz w:val="20"/>
          <w:szCs w:val="20"/>
        </w:rPr>
        <w:t xml:space="preserve">  </w:t>
      </w:r>
      <w:r w:rsidR="00C713F7" w:rsidRPr="00843073">
        <w:rPr>
          <w:rFonts w:asciiTheme="majorHAnsi" w:hAnsiTheme="majorHAnsi" w:cstheme="majorHAnsi"/>
          <w:sz w:val="20"/>
          <w:szCs w:val="20"/>
        </w:rPr>
        <w:t xml:space="preserve">- </w:t>
      </w:r>
      <w:r w:rsidR="00C713F7" w:rsidRPr="00843073">
        <w:rPr>
          <w:rFonts w:asciiTheme="majorHAnsi" w:hAnsiTheme="majorHAnsi" w:cstheme="majorHAnsi"/>
          <w:b/>
          <w:sz w:val="20"/>
          <w:szCs w:val="20"/>
        </w:rPr>
        <w:t xml:space="preserve"> Załącznik </w:t>
      </w:r>
      <w:r w:rsidR="00C713F7" w:rsidRPr="00206F6B">
        <w:rPr>
          <w:rFonts w:asciiTheme="majorHAnsi" w:hAnsiTheme="majorHAnsi" w:cstheme="majorHAnsi"/>
          <w:b/>
          <w:sz w:val="20"/>
          <w:szCs w:val="20"/>
        </w:rPr>
        <w:t>nr 4</w:t>
      </w:r>
      <w:r w:rsidR="00C713F7" w:rsidRPr="00843073">
        <w:rPr>
          <w:rFonts w:asciiTheme="majorHAnsi" w:hAnsiTheme="majorHAnsi" w:cstheme="majorHAnsi"/>
          <w:b/>
          <w:sz w:val="20"/>
          <w:szCs w:val="20"/>
        </w:rPr>
        <w:t xml:space="preserve"> do SWZ.</w:t>
      </w:r>
    </w:p>
    <w:p w14:paraId="000000A1" w14:textId="0EFBFBE8" w:rsidR="002C041E" w:rsidRPr="0089624F" w:rsidRDefault="00843073" w:rsidP="00843073">
      <w:pPr>
        <w:pBdr>
          <w:top w:val="nil"/>
          <w:left w:val="nil"/>
          <w:bottom w:val="nil"/>
          <w:right w:val="nil"/>
          <w:between w:val="nil"/>
        </w:pBdr>
        <w:tabs>
          <w:tab w:val="left" w:pos="567"/>
        </w:tabs>
        <w:ind w:left="426" w:hanging="426"/>
        <w:jc w:val="both"/>
        <w:rPr>
          <w:rFonts w:asciiTheme="majorHAnsi" w:hAnsiTheme="majorHAnsi" w:cstheme="majorHAnsi"/>
          <w:sz w:val="20"/>
          <w:szCs w:val="20"/>
        </w:rPr>
      </w:pPr>
      <w:r>
        <w:rPr>
          <w:rFonts w:asciiTheme="majorHAnsi" w:hAnsiTheme="majorHAnsi" w:cstheme="majorHAnsi"/>
          <w:sz w:val="20"/>
          <w:szCs w:val="20"/>
        </w:rPr>
        <w:t xml:space="preserve">4.     </w:t>
      </w:r>
      <w:r w:rsidR="00047D3A" w:rsidRPr="0089624F">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000000A2" w14:textId="004829F1" w:rsidR="002C041E" w:rsidRPr="0089624F" w:rsidRDefault="00047D3A" w:rsidP="00F83A9D">
      <w:pPr>
        <w:numPr>
          <w:ilvl w:val="0"/>
          <w:numId w:val="18"/>
        </w:numPr>
        <w:pBdr>
          <w:top w:val="nil"/>
          <w:left w:val="nil"/>
          <w:bottom w:val="nil"/>
          <w:right w:val="nil"/>
          <w:between w:val="nil"/>
        </w:pBdr>
        <w:ind w:left="434" w:hanging="434"/>
        <w:jc w:val="both"/>
        <w:rPr>
          <w:rFonts w:asciiTheme="majorHAnsi" w:hAnsiTheme="majorHAnsi" w:cstheme="majorHAnsi"/>
          <w:sz w:val="20"/>
          <w:szCs w:val="20"/>
        </w:rPr>
      </w:pPr>
      <w:r w:rsidRPr="0089624F">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A2627" w:rsidRPr="0089624F">
        <w:rPr>
          <w:rFonts w:asciiTheme="majorHAnsi" w:hAnsiTheme="majorHAnsi" w:cstheme="majorHAnsi"/>
          <w:smallCaps/>
          <w:sz w:val="20"/>
          <w:szCs w:val="20"/>
        </w:rPr>
        <w:t xml:space="preserve">30 </w:t>
      </w:r>
      <w:r w:rsidRPr="0089624F">
        <w:rPr>
          <w:rFonts w:asciiTheme="majorHAnsi" w:hAnsiTheme="majorHAnsi" w:cstheme="majorHAnsi"/>
          <w:smallCaps/>
          <w:sz w:val="20"/>
          <w:szCs w:val="20"/>
        </w:rPr>
        <w:t xml:space="preserve"> </w:t>
      </w:r>
      <w:r w:rsidRPr="0089624F">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89624F" w:rsidRDefault="00047D3A">
      <w:pPr>
        <w:pStyle w:val="Nagwek2"/>
        <w:rPr>
          <w:rFonts w:asciiTheme="majorHAnsi" w:hAnsiTheme="majorHAnsi" w:cstheme="majorHAnsi"/>
          <w:sz w:val="20"/>
          <w:szCs w:val="20"/>
        </w:rPr>
      </w:pPr>
      <w:bookmarkStart w:id="11" w:name="_gb4nrns0uw97" w:colFirst="0" w:colLast="0"/>
      <w:bookmarkEnd w:id="11"/>
      <w:r w:rsidRPr="0089624F">
        <w:rPr>
          <w:rFonts w:asciiTheme="majorHAnsi" w:hAnsiTheme="majorHAnsi" w:cstheme="majorHAnsi"/>
          <w:sz w:val="20"/>
          <w:szCs w:val="20"/>
        </w:rPr>
        <w:t>XI. Poleganie na zasobach innych podmiotów</w:t>
      </w:r>
    </w:p>
    <w:p w14:paraId="000000A4" w14:textId="3DB0484A" w:rsidR="002C041E" w:rsidRPr="0089624F" w:rsidRDefault="00047D3A" w:rsidP="00760F86">
      <w:pPr>
        <w:numPr>
          <w:ilvl w:val="3"/>
          <w:numId w:val="2"/>
        </w:numPr>
        <w:ind w:left="426" w:right="20" w:hanging="454"/>
        <w:jc w:val="both"/>
        <w:rPr>
          <w:rFonts w:asciiTheme="majorHAnsi" w:hAnsiTheme="majorHAnsi" w:cstheme="majorHAnsi"/>
          <w:sz w:val="20"/>
          <w:szCs w:val="20"/>
        </w:rPr>
      </w:pPr>
      <w:r w:rsidRPr="0089624F">
        <w:rPr>
          <w:rFonts w:asciiTheme="majorHAnsi" w:hAnsiTheme="majorHAnsi" w:cstheme="majorHAnsi"/>
          <w:sz w:val="20"/>
          <w:szCs w:val="20"/>
        </w:rPr>
        <w:t xml:space="preserve">Wykonawca może w celu potwierdzenia spełniania warunków udziału w </w:t>
      </w:r>
      <w:r w:rsidR="00BE2074" w:rsidRPr="0089624F">
        <w:rPr>
          <w:rFonts w:asciiTheme="majorHAnsi" w:hAnsiTheme="majorHAnsi" w:cstheme="majorHAnsi"/>
          <w:sz w:val="20"/>
          <w:szCs w:val="20"/>
        </w:rPr>
        <w:t xml:space="preserve">postępowaniu </w:t>
      </w:r>
      <w:r w:rsidRPr="0089624F">
        <w:rPr>
          <w:rFonts w:asciiTheme="majorHAnsi" w:hAnsiTheme="majorHAnsi" w:cstheme="majorHAnsi"/>
          <w:sz w:val="20"/>
          <w:szCs w:val="20"/>
        </w:rPr>
        <w:t>polegać na zdolnościach technicznych lub zawodowych podmiotów udostępniających zasoby, niezależnie od charakteru prawnego łączących go z nimi stosunków prawnych.</w:t>
      </w:r>
    </w:p>
    <w:p w14:paraId="000000A5" w14:textId="77777777" w:rsidR="002C041E" w:rsidRPr="0089624F" w:rsidRDefault="00047D3A" w:rsidP="00760F86">
      <w:pPr>
        <w:numPr>
          <w:ilvl w:val="3"/>
          <w:numId w:val="2"/>
        </w:numPr>
        <w:ind w:left="426" w:right="20" w:hanging="454"/>
        <w:jc w:val="both"/>
        <w:rPr>
          <w:rFonts w:asciiTheme="majorHAnsi" w:hAnsiTheme="majorHAnsi" w:cstheme="majorHAnsi"/>
          <w:sz w:val="20"/>
          <w:szCs w:val="20"/>
        </w:rPr>
      </w:pPr>
      <w:r w:rsidRPr="0089624F">
        <w:rPr>
          <w:rFonts w:asciiTheme="majorHAnsi" w:hAnsiTheme="majorHAnsi" w:cstheme="majorHAnsi"/>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7583805" w:rsidR="002C041E" w:rsidRPr="0089624F" w:rsidRDefault="00047D3A" w:rsidP="00760F86">
      <w:pPr>
        <w:numPr>
          <w:ilvl w:val="3"/>
          <w:numId w:val="2"/>
        </w:numPr>
        <w:ind w:left="426" w:right="20" w:hanging="454"/>
        <w:jc w:val="both"/>
        <w:rPr>
          <w:rFonts w:asciiTheme="majorHAnsi" w:hAnsiTheme="majorHAnsi" w:cstheme="majorHAnsi"/>
          <w:sz w:val="20"/>
          <w:szCs w:val="20"/>
        </w:rPr>
      </w:pPr>
      <w:r w:rsidRPr="0089624F">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w:t>
      </w:r>
      <w:r w:rsidRPr="0089624F">
        <w:rPr>
          <w:rFonts w:asciiTheme="majorHAnsi" w:hAnsiTheme="majorHAnsi" w:cstheme="majorHAnsi"/>
          <w:sz w:val="20"/>
          <w:szCs w:val="20"/>
        </w:rPr>
        <w:lastRenderedPageBreak/>
        <w:t xml:space="preserve">potwierdzający, że Wykonawca realizując zamówienie, będzie dysponował niezbędnymi zasobami tych podmiotów. </w:t>
      </w:r>
    </w:p>
    <w:p w14:paraId="000000A7" w14:textId="77777777" w:rsidR="002C041E" w:rsidRPr="0089624F" w:rsidRDefault="00047D3A" w:rsidP="00760F86">
      <w:pPr>
        <w:numPr>
          <w:ilvl w:val="3"/>
          <w:numId w:val="2"/>
        </w:numPr>
        <w:ind w:left="426" w:right="20" w:hanging="454"/>
        <w:jc w:val="both"/>
        <w:rPr>
          <w:rFonts w:asciiTheme="majorHAnsi" w:hAnsiTheme="majorHAnsi" w:cstheme="majorHAnsi"/>
          <w:sz w:val="20"/>
          <w:szCs w:val="20"/>
        </w:rPr>
      </w:pPr>
      <w:r w:rsidRPr="0089624F">
        <w:rPr>
          <w:rFonts w:asciiTheme="majorHAnsi" w:hAnsiTheme="majorHAnsi" w:cstheme="maj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809D81D" w:rsidR="002C041E" w:rsidRPr="0089624F" w:rsidRDefault="00047D3A" w:rsidP="00760F86">
      <w:pPr>
        <w:numPr>
          <w:ilvl w:val="3"/>
          <w:numId w:val="2"/>
        </w:numPr>
        <w:ind w:left="426" w:right="20" w:hanging="454"/>
        <w:jc w:val="both"/>
        <w:rPr>
          <w:rFonts w:asciiTheme="majorHAnsi" w:hAnsiTheme="majorHAnsi" w:cstheme="majorHAnsi"/>
          <w:sz w:val="20"/>
          <w:szCs w:val="20"/>
        </w:rPr>
      </w:pPr>
      <w:r w:rsidRPr="0089624F">
        <w:rPr>
          <w:rFonts w:asciiTheme="majorHAnsi" w:hAnsiTheme="majorHAnsi" w:cstheme="majorHAnsi"/>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4C0D58C" w:rsidR="002C041E" w:rsidRPr="0089624F" w:rsidRDefault="00047D3A" w:rsidP="00760F86">
      <w:pPr>
        <w:numPr>
          <w:ilvl w:val="3"/>
          <w:numId w:val="2"/>
        </w:numPr>
        <w:ind w:left="426" w:right="20" w:hanging="454"/>
        <w:jc w:val="both"/>
        <w:rPr>
          <w:rFonts w:asciiTheme="majorHAnsi" w:hAnsiTheme="majorHAnsi" w:cstheme="majorHAnsi"/>
          <w:sz w:val="20"/>
          <w:szCs w:val="20"/>
        </w:rPr>
      </w:pPr>
      <w:r w:rsidRPr="0089624F">
        <w:rPr>
          <w:rFonts w:asciiTheme="majorHAnsi" w:hAnsiTheme="majorHAnsi" w:cstheme="majorHAnsi"/>
          <w:b/>
          <w:sz w:val="20"/>
          <w:szCs w:val="20"/>
        </w:rPr>
        <w:t xml:space="preserve">UWAGA: </w:t>
      </w:r>
      <w:r w:rsidRPr="0089624F">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1D7D17E" w:rsidR="002C041E" w:rsidRPr="0089624F" w:rsidRDefault="00047D3A" w:rsidP="00760F86">
      <w:pPr>
        <w:numPr>
          <w:ilvl w:val="3"/>
          <w:numId w:val="2"/>
        </w:numPr>
        <w:shd w:val="clear" w:color="auto" w:fill="FFFFFF"/>
        <w:ind w:left="426" w:hanging="454"/>
        <w:jc w:val="both"/>
        <w:rPr>
          <w:rFonts w:asciiTheme="majorHAnsi" w:hAnsiTheme="majorHAnsi" w:cstheme="majorHAnsi"/>
          <w:sz w:val="20"/>
          <w:szCs w:val="20"/>
        </w:rPr>
      </w:pPr>
      <w:r w:rsidRPr="0089624F">
        <w:rPr>
          <w:rFonts w:asciiTheme="majorHAnsi" w:hAnsiTheme="majorHAnsi" w:cstheme="majorHAnsi"/>
          <w:sz w:val="20"/>
          <w:szCs w:val="20"/>
        </w:rPr>
        <w:t>Wykonawca, w przypadku polegania na zdolnościach lub sytuacji podmiotów udostępniających zasoby, przedstawia, wraz z oświadczeniem, o którym mowa w Rozdziale X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89624F" w:rsidRDefault="00047D3A">
      <w:pPr>
        <w:pStyle w:val="Nagwek2"/>
        <w:rPr>
          <w:rFonts w:asciiTheme="majorHAnsi" w:hAnsiTheme="majorHAnsi" w:cstheme="majorHAnsi"/>
          <w:sz w:val="20"/>
          <w:szCs w:val="20"/>
        </w:rPr>
      </w:pPr>
      <w:bookmarkStart w:id="12" w:name="_lodptpqf2xh0" w:colFirst="0" w:colLast="0"/>
      <w:bookmarkEnd w:id="12"/>
      <w:r w:rsidRPr="0089624F">
        <w:rPr>
          <w:rFonts w:asciiTheme="majorHAnsi" w:hAnsiTheme="majorHAnsi" w:cstheme="majorHAnsi"/>
          <w:sz w:val="20"/>
          <w:szCs w:val="20"/>
        </w:rPr>
        <w:t>XII. Informacja dla Wykonawców wspólnie ubiegających się o udzielenie zamówienia</w:t>
      </w:r>
    </w:p>
    <w:p w14:paraId="000000AC" w14:textId="77777777" w:rsidR="002C041E" w:rsidRPr="0089624F" w:rsidRDefault="00047D3A" w:rsidP="00F83A9D">
      <w:pPr>
        <w:numPr>
          <w:ilvl w:val="0"/>
          <w:numId w:val="16"/>
        </w:numPr>
        <w:ind w:left="426" w:hanging="454"/>
        <w:jc w:val="both"/>
        <w:rPr>
          <w:rFonts w:asciiTheme="majorHAnsi" w:hAnsiTheme="majorHAnsi" w:cstheme="majorHAnsi"/>
          <w:sz w:val="20"/>
          <w:szCs w:val="20"/>
        </w:rPr>
      </w:pPr>
      <w:r w:rsidRPr="0089624F">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9624F">
        <w:rPr>
          <w:rFonts w:asciiTheme="majorHAnsi" w:hAnsiTheme="majorHAnsi" w:cstheme="majorHAnsi"/>
          <w:b/>
          <w:sz w:val="20"/>
          <w:szCs w:val="20"/>
        </w:rPr>
        <w:t xml:space="preserve"> </w:t>
      </w:r>
      <w:r w:rsidRPr="0089624F">
        <w:rPr>
          <w:rFonts w:asciiTheme="majorHAnsi" w:hAnsiTheme="majorHAnsi" w:cstheme="majorHAnsi"/>
          <w:sz w:val="20"/>
          <w:szCs w:val="20"/>
        </w:rPr>
        <w:t xml:space="preserve">winno być załączone do oferty. </w:t>
      </w:r>
    </w:p>
    <w:p w14:paraId="000000AD" w14:textId="5F8CB965" w:rsidR="002C041E" w:rsidRPr="0089624F" w:rsidRDefault="00047D3A" w:rsidP="00F83A9D">
      <w:pPr>
        <w:numPr>
          <w:ilvl w:val="0"/>
          <w:numId w:val="16"/>
        </w:numPr>
        <w:ind w:left="426" w:hanging="454"/>
        <w:jc w:val="both"/>
        <w:rPr>
          <w:rFonts w:asciiTheme="majorHAnsi" w:hAnsiTheme="majorHAnsi" w:cstheme="majorHAnsi"/>
          <w:sz w:val="20"/>
          <w:szCs w:val="20"/>
        </w:rPr>
      </w:pPr>
      <w:r w:rsidRPr="0089624F">
        <w:rPr>
          <w:rFonts w:asciiTheme="majorHAnsi" w:hAnsiTheme="majorHAnsi" w:cstheme="majorHAnsi"/>
          <w:sz w:val="20"/>
          <w:szCs w:val="20"/>
        </w:rPr>
        <w:t>W przypadku Wykonawców wspólnie ubiegających się o udzielenie zamówienia, oświadczenia, o których mowa w Rozdziale X SWZ, składa każdy z Wykonawców. Oświadczenia te potwierdzają brak podstaw wykluczenia oraz spełnianie warunków udziału w zakresie, w jakim każdy z Wykonawców wykazuje spełnianie warunków udziału w postępowaniu.</w:t>
      </w:r>
    </w:p>
    <w:p w14:paraId="000000AE" w14:textId="284516DE" w:rsidR="002C041E" w:rsidRPr="0089624F" w:rsidRDefault="00047D3A" w:rsidP="00F83A9D">
      <w:pPr>
        <w:numPr>
          <w:ilvl w:val="0"/>
          <w:numId w:val="16"/>
        </w:numPr>
        <w:ind w:left="426" w:hanging="454"/>
        <w:jc w:val="both"/>
        <w:rPr>
          <w:rFonts w:asciiTheme="majorHAnsi" w:hAnsiTheme="majorHAnsi" w:cstheme="majorHAnsi"/>
          <w:sz w:val="20"/>
          <w:szCs w:val="20"/>
        </w:rPr>
      </w:pPr>
      <w:r w:rsidRPr="0089624F">
        <w:rPr>
          <w:rFonts w:asciiTheme="majorHAnsi" w:hAnsiTheme="majorHAnsi" w:cstheme="majorHAnsi"/>
          <w:sz w:val="20"/>
          <w:szCs w:val="20"/>
        </w:rPr>
        <w:t>Wykonawcy wspólnie ubiegający się o udzielenie zamówienia dołączają do oferty oświadczenie, z którego wynika,</w:t>
      </w:r>
      <w:r w:rsidR="002A2627" w:rsidRPr="0089624F">
        <w:rPr>
          <w:rFonts w:asciiTheme="majorHAnsi" w:hAnsiTheme="majorHAnsi" w:cstheme="majorHAnsi"/>
          <w:sz w:val="20"/>
          <w:szCs w:val="20"/>
        </w:rPr>
        <w:t xml:space="preserve"> które </w:t>
      </w:r>
      <w:r w:rsidR="00A055AB" w:rsidRPr="0089624F">
        <w:rPr>
          <w:rFonts w:asciiTheme="majorHAnsi" w:hAnsiTheme="majorHAnsi" w:cstheme="majorHAnsi"/>
          <w:sz w:val="20"/>
          <w:szCs w:val="20"/>
        </w:rPr>
        <w:t>prace</w:t>
      </w:r>
      <w:r w:rsidRPr="0089624F">
        <w:rPr>
          <w:rFonts w:asciiTheme="majorHAnsi" w:hAnsiTheme="majorHAnsi" w:cstheme="majorHAnsi"/>
          <w:sz w:val="20"/>
          <w:szCs w:val="20"/>
        </w:rPr>
        <w:t xml:space="preserve"> wykonają poszczególni wykonawcy.</w:t>
      </w:r>
    </w:p>
    <w:p w14:paraId="000000AF" w14:textId="77777777" w:rsidR="002C041E" w:rsidRPr="0089624F" w:rsidRDefault="00047D3A" w:rsidP="00F83A9D">
      <w:pPr>
        <w:numPr>
          <w:ilvl w:val="0"/>
          <w:numId w:val="16"/>
        </w:numPr>
        <w:ind w:left="426" w:hanging="454"/>
        <w:jc w:val="both"/>
        <w:rPr>
          <w:rFonts w:asciiTheme="majorHAnsi" w:hAnsiTheme="majorHAnsi" w:cstheme="majorHAnsi"/>
          <w:sz w:val="20"/>
          <w:szCs w:val="20"/>
        </w:rPr>
      </w:pPr>
      <w:r w:rsidRPr="0089624F">
        <w:rPr>
          <w:rFonts w:asciiTheme="majorHAnsi" w:hAnsiTheme="majorHAnsi" w:cstheme="majorHAnsi"/>
          <w:sz w:val="20"/>
          <w:szCs w:val="20"/>
        </w:rPr>
        <w:t>Oświadczenia i dokumenty potwierdzające brak podstaw do wykluczenia z postępowania składa każdy z Wykonawców wspólnie ubiegających się o zamówienie.</w:t>
      </w:r>
    </w:p>
    <w:p w14:paraId="000000B0" w14:textId="77777777" w:rsidR="002C041E" w:rsidRPr="0089624F" w:rsidRDefault="00047D3A">
      <w:pPr>
        <w:pStyle w:val="Nagwek2"/>
        <w:spacing w:before="240" w:after="240"/>
        <w:rPr>
          <w:rFonts w:asciiTheme="majorHAnsi" w:hAnsiTheme="majorHAnsi" w:cstheme="majorHAnsi"/>
          <w:sz w:val="20"/>
          <w:szCs w:val="20"/>
        </w:rPr>
      </w:pPr>
      <w:bookmarkStart w:id="13" w:name="_tp7vefgpgfgi" w:colFirst="0" w:colLast="0"/>
      <w:bookmarkEnd w:id="13"/>
      <w:r w:rsidRPr="0089624F">
        <w:rPr>
          <w:rFonts w:asciiTheme="majorHAnsi" w:hAnsiTheme="majorHAnsi" w:cstheme="majorHAnsi"/>
          <w:sz w:val="20"/>
          <w:szCs w:val="20"/>
        </w:rPr>
        <w:t>XIII. Informacje o sposobie porozumiewania się zamawiającego z Wykonawcami oraz przekazywania oświadczeń lub dokumentów</w:t>
      </w:r>
    </w:p>
    <w:p w14:paraId="000000B1" w14:textId="34B143BD" w:rsidR="002C041E" w:rsidRPr="0089624F" w:rsidRDefault="00047D3A" w:rsidP="00F83A9D">
      <w:pPr>
        <w:numPr>
          <w:ilvl w:val="0"/>
          <w:numId w:val="15"/>
        </w:numPr>
        <w:jc w:val="both"/>
        <w:rPr>
          <w:rFonts w:asciiTheme="majorHAnsi" w:hAnsiTheme="majorHAnsi" w:cstheme="majorHAnsi"/>
          <w:sz w:val="20"/>
          <w:szCs w:val="20"/>
        </w:rPr>
      </w:pPr>
      <w:r w:rsidRPr="0089624F">
        <w:rPr>
          <w:rFonts w:asciiTheme="majorHAnsi" w:hAnsiTheme="majorHAnsi" w:cstheme="majorHAnsi"/>
          <w:sz w:val="20"/>
          <w:szCs w:val="20"/>
        </w:rPr>
        <w:t xml:space="preserve">Osobą uprawnioną do kontaktu z </w:t>
      </w:r>
      <w:r w:rsidR="00CA27AF" w:rsidRPr="0089624F">
        <w:rPr>
          <w:rFonts w:asciiTheme="majorHAnsi" w:hAnsiTheme="majorHAnsi" w:cstheme="majorHAnsi"/>
          <w:sz w:val="20"/>
          <w:szCs w:val="20"/>
        </w:rPr>
        <w:t>Wykonawcami jest</w:t>
      </w:r>
      <w:r w:rsidR="006A20A5">
        <w:rPr>
          <w:rFonts w:asciiTheme="majorHAnsi" w:hAnsiTheme="majorHAnsi" w:cstheme="majorHAnsi"/>
          <w:sz w:val="20"/>
          <w:szCs w:val="20"/>
        </w:rPr>
        <w:t>:</w:t>
      </w:r>
      <w:r w:rsidRPr="0089624F">
        <w:rPr>
          <w:rFonts w:asciiTheme="majorHAnsi" w:hAnsiTheme="majorHAnsi" w:cstheme="majorHAnsi"/>
          <w:sz w:val="20"/>
          <w:szCs w:val="20"/>
        </w:rPr>
        <w:t xml:space="preserve"> </w:t>
      </w:r>
      <w:r w:rsidR="00DA6B1B" w:rsidRPr="0089624F">
        <w:rPr>
          <w:rFonts w:asciiTheme="majorHAnsi" w:hAnsiTheme="majorHAnsi" w:cstheme="majorHAnsi"/>
          <w:sz w:val="20"/>
          <w:szCs w:val="20"/>
        </w:rPr>
        <w:t>Renata Glinkowska</w:t>
      </w:r>
    </w:p>
    <w:p w14:paraId="000000B2" w14:textId="0C402819" w:rsidR="002C041E" w:rsidRPr="0089624F" w:rsidRDefault="00047D3A" w:rsidP="00F83A9D">
      <w:pPr>
        <w:numPr>
          <w:ilvl w:val="0"/>
          <w:numId w:val="15"/>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Postępowanie prowadzone jest w języku polskim w formie elektronicznej za pośrednictwem </w:t>
      </w:r>
      <w:hyperlink r:id="rId9">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pod adresem</w:t>
      </w:r>
      <w:r w:rsidR="00760F86" w:rsidRPr="0089624F">
        <w:rPr>
          <w:rFonts w:asciiTheme="majorHAnsi" w:hAnsiTheme="majorHAnsi" w:cstheme="majorHAnsi"/>
          <w:sz w:val="20"/>
          <w:szCs w:val="20"/>
        </w:rPr>
        <w:t xml:space="preserve"> </w:t>
      </w:r>
      <w:r w:rsidR="00760F86" w:rsidRPr="0089624F">
        <w:rPr>
          <w:rFonts w:asciiTheme="majorHAnsi" w:hAnsiTheme="majorHAnsi" w:cstheme="majorHAnsi"/>
          <w:sz w:val="20"/>
          <w:szCs w:val="20"/>
          <w:u w:val="single"/>
        </w:rPr>
        <w:t>https://platformazakupowa.pl/pn/uep</w:t>
      </w:r>
    </w:p>
    <w:p w14:paraId="000000B3" w14:textId="77777777" w:rsidR="002C041E" w:rsidRPr="0089624F" w:rsidRDefault="00047D3A" w:rsidP="00F83A9D">
      <w:pPr>
        <w:numPr>
          <w:ilvl w:val="0"/>
          <w:numId w:val="15"/>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i formularza „</w:t>
      </w:r>
      <w:r w:rsidRPr="0089624F">
        <w:rPr>
          <w:rFonts w:asciiTheme="majorHAnsi" w:hAnsiTheme="majorHAnsi" w:cstheme="majorHAnsi"/>
          <w:b/>
          <w:sz w:val="20"/>
          <w:szCs w:val="20"/>
        </w:rPr>
        <w:t>Wyślij wiadomość do zamawiającego</w:t>
      </w:r>
      <w:r w:rsidRPr="0089624F">
        <w:rPr>
          <w:rFonts w:asciiTheme="majorHAnsi" w:hAnsiTheme="majorHAnsi" w:cstheme="majorHAnsi"/>
          <w:sz w:val="20"/>
          <w:szCs w:val="20"/>
        </w:rPr>
        <w:t xml:space="preserve">”. </w:t>
      </w:r>
    </w:p>
    <w:p w14:paraId="000000B4" w14:textId="69258CF5" w:rsidR="002C041E" w:rsidRPr="0089624F" w:rsidRDefault="00047D3A" w:rsidP="00CA27AF">
      <w:pPr>
        <w:ind w:left="720"/>
        <w:jc w:val="both"/>
        <w:rPr>
          <w:rFonts w:asciiTheme="majorHAnsi" w:hAnsiTheme="majorHAnsi" w:cstheme="majorHAnsi"/>
          <w:sz w:val="20"/>
          <w:szCs w:val="20"/>
        </w:rPr>
      </w:pPr>
      <w:r w:rsidRPr="0089624F">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CA27AF" w:rsidRPr="0089624F">
        <w:rPr>
          <w:rFonts w:asciiTheme="majorHAnsi" w:hAnsiTheme="majorHAnsi" w:cstheme="majorHAnsi"/>
          <w:sz w:val="20"/>
          <w:szCs w:val="20"/>
        </w:rPr>
        <w:t>zp@ue.poznan.pl</w:t>
      </w:r>
    </w:p>
    <w:p w14:paraId="000000B5" w14:textId="77777777" w:rsidR="002C041E" w:rsidRPr="0089624F" w:rsidRDefault="00047D3A" w:rsidP="00F83A9D">
      <w:pPr>
        <w:numPr>
          <w:ilvl w:val="0"/>
          <w:numId w:val="15"/>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będzie przekazywał wykonawcom informacje za pośrednictwem </w:t>
      </w:r>
      <w:hyperlink r:id="rId12">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w:t>
      </w:r>
      <w:r w:rsidRPr="0089624F">
        <w:rPr>
          <w:rFonts w:asciiTheme="majorHAnsi" w:hAnsiTheme="majorHAnsi" w:cstheme="majorHAnsi"/>
          <w:sz w:val="20"/>
          <w:szCs w:val="20"/>
        </w:rPr>
        <w:lastRenderedPageBreak/>
        <w:t xml:space="preserve">zgodnie z obowiązującymi przepisami adresatem jest konkretny Wykonawca, będzie przekazywana za pośrednictwem </w:t>
      </w:r>
      <w:hyperlink r:id="rId13">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do konkretnego wykonawcy.</w:t>
      </w:r>
    </w:p>
    <w:p w14:paraId="000000B6" w14:textId="77777777" w:rsidR="002C041E" w:rsidRPr="0089624F" w:rsidRDefault="00047D3A" w:rsidP="00F83A9D">
      <w:pPr>
        <w:numPr>
          <w:ilvl w:val="0"/>
          <w:numId w:val="15"/>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7F1A11D" w:rsidR="002C041E" w:rsidRPr="0089624F" w:rsidRDefault="00047D3A" w:rsidP="00F83A9D">
      <w:pPr>
        <w:numPr>
          <w:ilvl w:val="0"/>
          <w:numId w:val="15"/>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Zamawiający, zgod</w:t>
      </w:r>
      <w:r w:rsidR="00700202" w:rsidRPr="0089624F">
        <w:rPr>
          <w:rFonts w:asciiTheme="majorHAnsi" w:hAnsiTheme="majorHAnsi" w:cstheme="majorHAnsi"/>
          <w:sz w:val="20"/>
          <w:szCs w:val="20"/>
        </w:rPr>
        <w:t>nie z § 11 ust. 2 ROZPORZĄDZENIA</w:t>
      </w:r>
      <w:r w:rsidRPr="0089624F">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tj.:</w:t>
      </w:r>
    </w:p>
    <w:p w14:paraId="000000B8" w14:textId="77777777"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 xml:space="preserve">stały dostęp do sieci Internet o gwarantowanej przepustowości nie mniejszej niż 512 </w:t>
      </w:r>
      <w:proofErr w:type="spellStart"/>
      <w:r w:rsidRPr="0089624F">
        <w:rPr>
          <w:rFonts w:asciiTheme="majorHAnsi" w:hAnsiTheme="majorHAnsi" w:cstheme="majorHAnsi"/>
          <w:sz w:val="20"/>
          <w:szCs w:val="20"/>
        </w:rPr>
        <w:t>kb</w:t>
      </w:r>
      <w:proofErr w:type="spellEnd"/>
      <w:r w:rsidRPr="0089624F">
        <w:rPr>
          <w:rFonts w:asciiTheme="majorHAnsi" w:hAnsiTheme="majorHAnsi" w:cstheme="majorHAnsi"/>
          <w:sz w:val="20"/>
          <w:szCs w:val="20"/>
        </w:rPr>
        <w:t>/s,</w:t>
      </w:r>
    </w:p>
    <w:p w14:paraId="000000B9" w14:textId="77777777"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włączona obsługa JavaScript,</w:t>
      </w:r>
    </w:p>
    <w:p w14:paraId="000000BC" w14:textId="56A1AD90"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 xml:space="preserve">zainstalowany program Adobe </w:t>
      </w:r>
      <w:proofErr w:type="spellStart"/>
      <w:r w:rsidRPr="0089624F">
        <w:rPr>
          <w:rFonts w:asciiTheme="majorHAnsi" w:hAnsiTheme="majorHAnsi" w:cstheme="majorHAnsi"/>
          <w:sz w:val="20"/>
          <w:szCs w:val="20"/>
        </w:rPr>
        <w:t>Acrobat</w:t>
      </w:r>
      <w:proofErr w:type="spellEnd"/>
      <w:r w:rsidRPr="0089624F">
        <w:rPr>
          <w:rFonts w:asciiTheme="majorHAnsi" w:hAnsiTheme="majorHAnsi" w:cstheme="majorHAnsi"/>
          <w:sz w:val="20"/>
          <w:szCs w:val="20"/>
        </w:rPr>
        <w:t xml:space="preserve"> Reader lub inny obsługujący format plików pdf,</w:t>
      </w:r>
    </w:p>
    <w:p w14:paraId="000000BD" w14:textId="77777777"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Platformazakupowa.pl działa według standardu przyjętego w komunikacji sieciowej - kodowanie UTF8,</w:t>
      </w:r>
    </w:p>
    <w:p w14:paraId="000000BE" w14:textId="28BD5A45"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Oznaczenie czasu odbioru danych przez platformę zakupową stanowi datę oraz dokładn</w:t>
      </w:r>
      <w:r w:rsidR="00CA27AF" w:rsidRPr="0089624F">
        <w:rPr>
          <w:rFonts w:asciiTheme="majorHAnsi" w:hAnsiTheme="majorHAnsi" w:cstheme="majorHAnsi"/>
          <w:sz w:val="20"/>
          <w:szCs w:val="20"/>
        </w:rPr>
        <w:t>y czas (</w:t>
      </w:r>
      <w:proofErr w:type="spellStart"/>
      <w:r w:rsidR="00CA27AF" w:rsidRPr="0089624F">
        <w:rPr>
          <w:rFonts w:asciiTheme="majorHAnsi" w:hAnsiTheme="majorHAnsi" w:cstheme="majorHAnsi"/>
          <w:sz w:val="20"/>
          <w:szCs w:val="20"/>
        </w:rPr>
        <w:t>hh:mm:ss</w:t>
      </w:r>
      <w:proofErr w:type="spellEnd"/>
      <w:r w:rsidR="00CA27AF" w:rsidRPr="0089624F">
        <w:rPr>
          <w:rFonts w:asciiTheme="majorHAnsi" w:hAnsiTheme="majorHAnsi" w:cstheme="majorHAnsi"/>
          <w:sz w:val="20"/>
          <w:szCs w:val="20"/>
        </w:rPr>
        <w:t>) generowany wg</w:t>
      </w:r>
      <w:r w:rsidRPr="0089624F">
        <w:rPr>
          <w:rFonts w:asciiTheme="majorHAnsi" w:hAnsiTheme="majorHAnsi" w:cstheme="majorHAnsi"/>
          <w:sz w:val="20"/>
          <w:szCs w:val="20"/>
        </w:rPr>
        <w:t xml:space="preserve"> czasu lokalnego serwera synchronizowanego z zegarem Głównego Urzędu Miar.</w:t>
      </w:r>
    </w:p>
    <w:p w14:paraId="000000BF" w14:textId="77777777" w:rsidR="002C041E" w:rsidRPr="0089624F" w:rsidRDefault="00047D3A" w:rsidP="00F83A9D">
      <w:pPr>
        <w:numPr>
          <w:ilvl w:val="0"/>
          <w:numId w:val="15"/>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Wykonawca, przystępując do niniejszego postępowania o udzielenie zamówienia publicznego:</w:t>
      </w:r>
    </w:p>
    <w:p w14:paraId="000000C0" w14:textId="77777777"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 xml:space="preserve">akceptuje warunki korzystania z </w:t>
      </w:r>
      <w:hyperlink r:id="rId15">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określone w Regulaminie zamieszczonym na stronie internetowej </w:t>
      </w:r>
      <w:hyperlink r:id="rId16">
        <w:r w:rsidRPr="0089624F">
          <w:rPr>
            <w:rFonts w:asciiTheme="majorHAnsi" w:hAnsiTheme="majorHAnsi" w:cstheme="majorHAnsi"/>
            <w:sz w:val="20"/>
            <w:szCs w:val="20"/>
          </w:rPr>
          <w:t>pod linkiem</w:t>
        </w:r>
      </w:hyperlink>
      <w:r w:rsidRPr="0089624F">
        <w:rPr>
          <w:rFonts w:asciiTheme="majorHAnsi" w:hAnsiTheme="majorHAnsi" w:cstheme="majorHAnsi"/>
          <w:sz w:val="20"/>
          <w:szCs w:val="20"/>
        </w:rPr>
        <w:t xml:space="preserve">  w zakładce „Regulamin" oraz uznaje go za wiążący,</w:t>
      </w:r>
    </w:p>
    <w:p w14:paraId="000000C1" w14:textId="77777777" w:rsidR="002C041E" w:rsidRPr="0089624F" w:rsidRDefault="00047D3A" w:rsidP="00F83A9D">
      <w:pPr>
        <w:numPr>
          <w:ilvl w:val="1"/>
          <w:numId w:val="12"/>
        </w:numPr>
        <w:jc w:val="both"/>
        <w:rPr>
          <w:rFonts w:asciiTheme="majorHAnsi" w:hAnsiTheme="majorHAnsi" w:cstheme="majorHAnsi"/>
          <w:sz w:val="20"/>
          <w:szCs w:val="20"/>
        </w:rPr>
      </w:pPr>
      <w:r w:rsidRPr="0089624F">
        <w:rPr>
          <w:rFonts w:asciiTheme="majorHAnsi" w:hAnsiTheme="majorHAnsi" w:cstheme="majorHAnsi"/>
          <w:sz w:val="20"/>
          <w:szCs w:val="20"/>
        </w:rPr>
        <w:t xml:space="preserve">zapoznał i stosuje się do Instrukcji składania ofert/wniosków dostępnej </w:t>
      </w:r>
      <w:hyperlink r:id="rId17">
        <w:r w:rsidRPr="0089624F">
          <w:rPr>
            <w:rFonts w:asciiTheme="majorHAnsi" w:hAnsiTheme="majorHAnsi" w:cstheme="majorHAnsi"/>
            <w:sz w:val="20"/>
            <w:szCs w:val="20"/>
            <w:u w:val="single"/>
          </w:rPr>
          <w:t>pod linkiem</w:t>
        </w:r>
      </w:hyperlink>
      <w:r w:rsidRPr="0089624F">
        <w:rPr>
          <w:rFonts w:asciiTheme="majorHAnsi" w:hAnsiTheme="majorHAnsi" w:cstheme="majorHAnsi"/>
          <w:sz w:val="20"/>
          <w:szCs w:val="20"/>
        </w:rPr>
        <w:t xml:space="preserve">. </w:t>
      </w:r>
    </w:p>
    <w:p w14:paraId="000000C2" w14:textId="050B6A77" w:rsidR="002C041E" w:rsidRPr="0089624F" w:rsidRDefault="00047D3A" w:rsidP="00F83A9D">
      <w:pPr>
        <w:numPr>
          <w:ilvl w:val="0"/>
          <w:numId w:val="15"/>
        </w:numPr>
        <w:pBdr>
          <w:top w:val="nil"/>
          <w:left w:val="nil"/>
          <w:bottom w:val="nil"/>
          <w:right w:val="nil"/>
          <w:between w:val="nil"/>
        </w:pBdr>
        <w:jc w:val="both"/>
        <w:rPr>
          <w:rFonts w:asciiTheme="majorHAnsi" w:eastAsia="Calibri" w:hAnsiTheme="majorHAnsi" w:cstheme="majorHAnsi"/>
          <w:sz w:val="20"/>
          <w:szCs w:val="20"/>
        </w:rPr>
      </w:pPr>
      <w:r w:rsidRPr="0089624F">
        <w:rPr>
          <w:rFonts w:asciiTheme="majorHAnsi" w:hAnsiTheme="majorHAnsi" w:cstheme="majorHAnsi"/>
          <w:b/>
          <w:sz w:val="20"/>
          <w:szCs w:val="20"/>
        </w:rPr>
        <w:t xml:space="preserve">Zamawiający nie ponosi odpowiedzialności za złożenie oferty w sposób niezgodny z Instrukcją korzystania z </w:t>
      </w:r>
      <w:hyperlink r:id="rId18">
        <w:r w:rsidRPr="0089624F">
          <w:rPr>
            <w:rFonts w:asciiTheme="majorHAnsi" w:hAnsiTheme="majorHAnsi" w:cstheme="majorHAnsi"/>
            <w:b/>
            <w:sz w:val="20"/>
            <w:szCs w:val="20"/>
            <w:u w:val="single"/>
          </w:rPr>
          <w:t>platformazakupowa.pl</w:t>
        </w:r>
      </w:hyperlink>
      <w:r w:rsidRPr="0089624F">
        <w:rPr>
          <w:rFonts w:asciiTheme="majorHAnsi" w:hAnsiTheme="majorHAnsi" w:cstheme="majorHAnsi"/>
          <w:sz w:val="20"/>
          <w:szCs w:val="20"/>
        </w:rPr>
        <w:t>, w szczególności za sytuację, gdy zamawiający zapozna się z treścią oferty przed upływem terminu składania ofert (np. złożenie oferty w zakładce „Wyślij</w:t>
      </w:r>
      <w:r w:rsidR="00760F86" w:rsidRPr="0089624F">
        <w:rPr>
          <w:rFonts w:asciiTheme="majorHAnsi" w:hAnsiTheme="majorHAnsi" w:cstheme="majorHAnsi"/>
          <w:sz w:val="20"/>
          <w:szCs w:val="20"/>
        </w:rPr>
        <w:t xml:space="preserve"> wiadomość do zamawiającego”). </w:t>
      </w:r>
      <w:r w:rsidRPr="0089624F">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89624F" w:rsidRDefault="00047D3A" w:rsidP="00F83A9D">
      <w:pPr>
        <w:numPr>
          <w:ilvl w:val="0"/>
          <w:numId w:val="15"/>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informuje, że instrukcje korzystania z </w:t>
      </w:r>
      <w:hyperlink r:id="rId19">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znajdują się w zakładce „Instrukcje dla Wykonawców" na stronie internetowej pod adresem: </w:t>
      </w:r>
      <w:hyperlink r:id="rId21">
        <w:r w:rsidRPr="0089624F">
          <w:rPr>
            <w:rFonts w:asciiTheme="majorHAnsi" w:hAnsiTheme="majorHAnsi" w:cstheme="majorHAnsi"/>
            <w:sz w:val="20"/>
            <w:szCs w:val="20"/>
            <w:u w:val="single"/>
          </w:rPr>
          <w:t>https://platformazakupowa.pl/strona/45-instrukcje</w:t>
        </w:r>
      </w:hyperlink>
    </w:p>
    <w:p w14:paraId="000000C4" w14:textId="72812590" w:rsidR="002C041E" w:rsidRPr="0089624F" w:rsidRDefault="00047D3A">
      <w:pPr>
        <w:pStyle w:val="Nagwek2"/>
        <w:spacing w:before="240" w:after="240"/>
        <w:rPr>
          <w:rFonts w:asciiTheme="majorHAnsi" w:hAnsiTheme="majorHAnsi" w:cstheme="majorHAnsi"/>
          <w:sz w:val="20"/>
          <w:szCs w:val="20"/>
        </w:rPr>
      </w:pPr>
      <w:bookmarkStart w:id="14" w:name="_rq2udys4csh9" w:colFirst="0" w:colLast="0"/>
      <w:bookmarkEnd w:id="14"/>
      <w:r w:rsidRPr="0089624F">
        <w:rPr>
          <w:rFonts w:asciiTheme="majorHAnsi" w:hAnsiTheme="majorHAnsi" w:cstheme="majorHAnsi"/>
          <w:sz w:val="20"/>
          <w:szCs w:val="20"/>
        </w:rPr>
        <w:t>XIV. Opis sposobu przygotowania ofert</w:t>
      </w:r>
      <w:r w:rsidR="006D26F2" w:rsidRPr="0089624F">
        <w:rPr>
          <w:rFonts w:asciiTheme="majorHAnsi" w:hAnsiTheme="majorHAnsi" w:cstheme="majorHAnsi"/>
          <w:sz w:val="20"/>
          <w:szCs w:val="20"/>
        </w:rPr>
        <w:t>y</w:t>
      </w:r>
      <w:r w:rsidRPr="0089624F">
        <w:rPr>
          <w:rFonts w:asciiTheme="majorHAnsi" w:hAnsiTheme="majorHAnsi" w:cstheme="majorHAnsi"/>
          <w:sz w:val="20"/>
          <w:szCs w:val="20"/>
        </w:rPr>
        <w:t xml:space="preserve"> oraz dokumentów wymaganych przez Zamawiającego w SWZ</w:t>
      </w:r>
    </w:p>
    <w:p w14:paraId="000000C5" w14:textId="77777777" w:rsidR="002C041E" w:rsidRPr="0089624F" w:rsidRDefault="00047D3A" w:rsidP="00F83A9D">
      <w:pPr>
        <w:numPr>
          <w:ilvl w:val="0"/>
          <w:numId w:val="30"/>
        </w:numPr>
        <w:jc w:val="both"/>
        <w:rPr>
          <w:rFonts w:asciiTheme="majorHAnsi" w:eastAsia="Calibri" w:hAnsiTheme="majorHAnsi" w:cstheme="majorHAnsi"/>
          <w:sz w:val="20"/>
          <w:szCs w:val="20"/>
        </w:rPr>
      </w:pPr>
      <w:r w:rsidRPr="0089624F">
        <w:rPr>
          <w:rFonts w:asciiTheme="majorHAnsi" w:hAnsiTheme="majorHAnsi" w:cstheme="majorHAnsi"/>
          <w:sz w:val="20"/>
          <w:szCs w:val="20"/>
        </w:rPr>
        <w:t xml:space="preserve">Oferta, wniosek oraz przedmiotowe środki dowodowe (jeżeli były wymagane) składane elektronicznie muszą zostać podpisane </w:t>
      </w:r>
      <w:r w:rsidRPr="0089624F">
        <w:rPr>
          <w:rFonts w:asciiTheme="majorHAnsi" w:hAnsiTheme="majorHAnsi" w:cstheme="majorHAnsi"/>
          <w:b/>
          <w:sz w:val="20"/>
          <w:szCs w:val="20"/>
        </w:rPr>
        <w:t>elektronicznym kwalifikowanym podpisem</w:t>
      </w:r>
      <w:r w:rsidRPr="0089624F">
        <w:rPr>
          <w:rFonts w:asciiTheme="majorHAnsi" w:hAnsiTheme="majorHAnsi" w:cstheme="majorHAnsi"/>
          <w:sz w:val="20"/>
          <w:szCs w:val="20"/>
        </w:rPr>
        <w:t xml:space="preserve"> lub </w:t>
      </w:r>
      <w:r w:rsidRPr="0089624F">
        <w:rPr>
          <w:rFonts w:asciiTheme="majorHAnsi" w:hAnsiTheme="majorHAnsi" w:cstheme="majorHAnsi"/>
          <w:b/>
          <w:sz w:val="20"/>
          <w:szCs w:val="20"/>
        </w:rPr>
        <w:t>podpisem zaufanym</w:t>
      </w:r>
      <w:r w:rsidRPr="0089624F">
        <w:rPr>
          <w:rFonts w:asciiTheme="majorHAnsi" w:hAnsiTheme="majorHAnsi" w:cstheme="majorHAnsi"/>
          <w:sz w:val="20"/>
          <w:szCs w:val="20"/>
        </w:rPr>
        <w:t xml:space="preserve"> lub </w:t>
      </w:r>
      <w:r w:rsidRPr="0089624F">
        <w:rPr>
          <w:rFonts w:asciiTheme="majorHAnsi" w:hAnsiTheme="majorHAnsi" w:cstheme="majorHAnsi"/>
          <w:b/>
          <w:sz w:val="20"/>
          <w:szCs w:val="20"/>
        </w:rPr>
        <w:t>podpisem osobistym</w:t>
      </w:r>
      <w:r w:rsidRPr="0089624F">
        <w:rPr>
          <w:rFonts w:asciiTheme="majorHAnsi" w:hAnsiTheme="majorHAnsi" w:cstheme="majorHAnsi"/>
          <w:sz w:val="20"/>
          <w:szCs w:val="20"/>
        </w:rPr>
        <w:t xml:space="preserve">. W procesie składania oferty, wniosku w tym przedmiotowych środków dowodowych na platformie, </w:t>
      </w:r>
      <w:r w:rsidRPr="0089624F">
        <w:rPr>
          <w:rFonts w:asciiTheme="majorHAnsi" w:hAnsiTheme="majorHAnsi" w:cstheme="majorHAnsi"/>
          <w:b/>
          <w:sz w:val="20"/>
          <w:szCs w:val="20"/>
        </w:rPr>
        <w:t>kwalifikowany podpis elektroniczny</w:t>
      </w:r>
      <w:r w:rsidRPr="0089624F">
        <w:rPr>
          <w:rFonts w:asciiTheme="majorHAnsi" w:hAnsiTheme="majorHAnsi" w:cstheme="majorHAnsi"/>
          <w:sz w:val="20"/>
          <w:szCs w:val="20"/>
        </w:rPr>
        <w:t xml:space="preserve"> lub </w:t>
      </w:r>
      <w:r w:rsidRPr="0089624F">
        <w:rPr>
          <w:rFonts w:asciiTheme="majorHAnsi" w:hAnsiTheme="majorHAnsi" w:cstheme="majorHAnsi"/>
          <w:b/>
          <w:sz w:val="20"/>
          <w:szCs w:val="20"/>
        </w:rPr>
        <w:t>podpis zaufany</w:t>
      </w:r>
      <w:r w:rsidRPr="0089624F">
        <w:rPr>
          <w:rFonts w:asciiTheme="majorHAnsi" w:hAnsiTheme="majorHAnsi" w:cstheme="majorHAnsi"/>
          <w:sz w:val="20"/>
          <w:szCs w:val="20"/>
        </w:rPr>
        <w:t xml:space="preserve"> lub </w:t>
      </w:r>
      <w:r w:rsidRPr="0089624F">
        <w:rPr>
          <w:rFonts w:asciiTheme="majorHAnsi" w:hAnsiTheme="majorHAnsi" w:cstheme="majorHAnsi"/>
          <w:b/>
          <w:sz w:val="20"/>
          <w:szCs w:val="20"/>
        </w:rPr>
        <w:t>podpis osobisty</w:t>
      </w:r>
      <w:r w:rsidRPr="0089624F">
        <w:rPr>
          <w:rFonts w:asciiTheme="majorHAnsi" w:hAnsiTheme="majorHAnsi" w:cstheme="majorHAnsi"/>
          <w:sz w:val="20"/>
          <w:szCs w:val="20"/>
        </w:rPr>
        <w:t xml:space="preserve"> Wykonawca składa bezpośrednio na dokumencie, który następnie przesyła do systemu.</w:t>
      </w:r>
    </w:p>
    <w:p w14:paraId="000000C6" w14:textId="4A7CF734" w:rsidR="002C041E" w:rsidRPr="0089624F" w:rsidRDefault="00047D3A" w:rsidP="00F83A9D">
      <w:pPr>
        <w:pStyle w:val="Nagwek5"/>
        <w:numPr>
          <w:ilvl w:val="0"/>
          <w:numId w:val="30"/>
        </w:numPr>
        <w:spacing w:before="0" w:after="0"/>
        <w:jc w:val="both"/>
        <w:rPr>
          <w:rFonts w:asciiTheme="majorHAnsi" w:hAnsiTheme="majorHAnsi" w:cstheme="majorHAnsi"/>
          <w:color w:val="auto"/>
          <w:sz w:val="20"/>
          <w:szCs w:val="20"/>
        </w:rPr>
      </w:pPr>
      <w:bookmarkStart w:id="15" w:name="_21eeoojwb3nb" w:colFirst="0" w:colLast="0"/>
      <w:bookmarkEnd w:id="15"/>
      <w:r w:rsidRPr="0089624F">
        <w:rPr>
          <w:rFonts w:asciiTheme="majorHAnsi" w:hAnsiTheme="majorHAnsi" w:cstheme="majorHAnsi"/>
          <w:color w:val="auto"/>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9624F">
        <w:rPr>
          <w:rFonts w:asciiTheme="majorHAnsi" w:hAnsiTheme="majorHAnsi" w:cstheme="majorHAnsi"/>
          <w:b/>
          <w:color w:val="auto"/>
          <w:sz w:val="20"/>
          <w:szCs w:val="20"/>
        </w:rPr>
        <w:t>kwalifikowanym podpisem elektronicznym</w:t>
      </w:r>
      <w:r w:rsidRPr="0089624F">
        <w:rPr>
          <w:rFonts w:asciiTheme="majorHAnsi" w:hAnsiTheme="majorHAnsi" w:cstheme="majorHAnsi"/>
          <w:color w:val="auto"/>
          <w:sz w:val="20"/>
          <w:szCs w:val="20"/>
        </w:rPr>
        <w:t xml:space="preserve"> lub </w:t>
      </w:r>
      <w:r w:rsidRPr="0089624F">
        <w:rPr>
          <w:rFonts w:asciiTheme="majorHAnsi" w:hAnsiTheme="majorHAnsi" w:cstheme="majorHAnsi"/>
          <w:b/>
          <w:color w:val="auto"/>
          <w:sz w:val="20"/>
          <w:szCs w:val="20"/>
        </w:rPr>
        <w:t>podpisem zaufanym</w:t>
      </w:r>
      <w:r w:rsidRPr="0089624F">
        <w:rPr>
          <w:rFonts w:asciiTheme="majorHAnsi" w:hAnsiTheme="majorHAnsi" w:cstheme="majorHAnsi"/>
          <w:color w:val="auto"/>
          <w:sz w:val="20"/>
          <w:szCs w:val="20"/>
        </w:rPr>
        <w:t xml:space="preserve"> lub </w:t>
      </w:r>
      <w:r w:rsidRPr="0089624F">
        <w:rPr>
          <w:rFonts w:asciiTheme="majorHAnsi" w:hAnsiTheme="majorHAnsi" w:cstheme="majorHAnsi"/>
          <w:b/>
          <w:color w:val="auto"/>
          <w:sz w:val="20"/>
          <w:szCs w:val="20"/>
        </w:rPr>
        <w:t>podpisem osobistym</w:t>
      </w:r>
      <w:r w:rsidRPr="0089624F">
        <w:rPr>
          <w:rFonts w:asciiTheme="majorHAnsi" w:hAnsiTheme="majorHAnsi" w:cstheme="majorHAnsi"/>
          <w:color w:val="auto"/>
          <w:sz w:val="20"/>
          <w:szCs w:val="20"/>
        </w:rPr>
        <w:t xml:space="preserve"> przez osobę upoważnioną. Poświadczenie za zgodność z oryginałem następuje w formie elektronicznej podpisane kwalifikowanym podpisem elektronicznym lub podpisem zaufanym lub podpisem osobistym przez osobę upoważnioną.</w:t>
      </w:r>
    </w:p>
    <w:p w14:paraId="000000C7"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Oferta powinna być:</w:t>
      </w:r>
    </w:p>
    <w:p w14:paraId="000000C8" w14:textId="77777777" w:rsidR="002C041E" w:rsidRPr="0089624F" w:rsidRDefault="00047D3A" w:rsidP="00F83A9D">
      <w:pPr>
        <w:numPr>
          <w:ilvl w:val="1"/>
          <w:numId w:val="29"/>
        </w:numPr>
        <w:jc w:val="both"/>
        <w:rPr>
          <w:rFonts w:asciiTheme="majorHAnsi" w:hAnsiTheme="majorHAnsi" w:cstheme="majorHAnsi"/>
          <w:sz w:val="20"/>
          <w:szCs w:val="20"/>
        </w:rPr>
      </w:pPr>
      <w:r w:rsidRPr="0089624F">
        <w:rPr>
          <w:rFonts w:asciiTheme="majorHAnsi" w:hAnsiTheme="majorHAnsi" w:cstheme="majorHAnsi"/>
          <w:sz w:val="20"/>
          <w:szCs w:val="20"/>
        </w:rPr>
        <w:t>sporządzona na podstawie załączników niniejszej SWZ w języku polskim,</w:t>
      </w:r>
    </w:p>
    <w:p w14:paraId="000000C9" w14:textId="77777777" w:rsidR="002C041E" w:rsidRPr="0089624F" w:rsidRDefault="00047D3A" w:rsidP="00F83A9D">
      <w:pPr>
        <w:numPr>
          <w:ilvl w:val="1"/>
          <w:numId w:val="29"/>
        </w:numPr>
        <w:jc w:val="both"/>
        <w:rPr>
          <w:rFonts w:asciiTheme="majorHAnsi" w:hAnsiTheme="majorHAnsi" w:cstheme="majorHAnsi"/>
          <w:sz w:val="20"/>
          <w:szCs w:val="20"/>
        </w:rPr>
      </w:pPr>
      <w:r w:rsidRPr="0089624F">
        <w:rPr>
          <w:rFonts w:asciiTheme="majorHAnsi" w:hAnsiTheme="majorHAnsi" w:cstheme="majorHAnsi"/>
          <w:sz w:val="20"/>
          <w:szCs w:val="20"/>
        </w:rPr>
        <w:t xml:space="preserve">złożona przy użyciu środków komunikacji elektronicznej tzn. za pośrednictwem </w:t>
      </w:r>
      <w:hyperlink r:id="rId22">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w:t>
      </w:r>
    </w:p>
    <w:p w14:paraId="000000CA" w14:textId="77777777" w:rsidR="002C041E" w:rsidRPr="0089624F" w:rsidRDefault="00047D3A" w:rsidP="00F83A9D">
      <w:pPr>
        <w:numPr>
          <w:ilvl w:val="1"/>
          <w:numId w:val="29"/>
        </w:numPr>
        <w:jc w:val="both"/>
        <w:rPr>
          <w:rFonts w:asciiTheme="majorHAnsi" w:eastAsia="Calibri" w:hAnsiTheme="majorHAnsi" w:cstheme="majorHAnsi"/>
          <w:sz w:val="20"/>
          <w:szCs w:val="20"/>
        </w:rPr>
      </w:pPr>
      <w:r w:rsidRPr="0089624F">
        <w:rPr>
          <w:rFonts w:asciiTheme="majorHAnsi" w:hAnsiTheme="majorHAnsi" w:cstheme="majorHAnsi"/>
          <w:sz w:val="20"/>
          <w:szCs w:val="20"/>
        </w:rPr>
        <w:t xml:space="preserve">podpisana </w:t>
      </w:r>
      <w:hyperlink r:id="rId23">
        <w:r w:rsidRPr="0089624F">
          <w:rPr>
            <w:rFonts w:asciiTheme="majorHAnsi" w:hAnsiTheme="majorHAnsi" w:cstheme="majorHAnsi"/>
            <w:b/>
            <w:sz w:val="20"/>
            <w:szCs w:val="20"/>
            <w:u w:val="single"/>
          </w:rPr>
          <w:t>kwalifikowanym podpisem elektronicznym</w:t>
        </w:r>
      </w:hyperlink>
      <w:r w:rsidRPr="0089624F">
        <w:rPr>
          <w:rFonts w:asciiTheme="majorHAnsi" w:hAnsiTheme="majorHAnsi" w:cstheme="majorHAnsi"/>
          <w:sz w:val="20"/>
          <w:szCs w:val="20"/>
        </w:rPr>
        <w:t xml:space="preserve"> lub </w:t>
      </w:r>
      <w:hyperlink r:id="rId24">
        <w:r w:rsidRPr="0089624F">
          <w:rPr>
            <w:rFonts w:asciiTheme="majorHAnsi" w:hAnsiTheme="majorHAnsi" w:cstheme="majorHAnsi"/>
            <w:b/>
            <w:sz w:val="20"/>
            <w:szCs w:val="20"/>
            <w:u w:val="single"/>
          </w:rPr>
          <w:t>podpisem zaufanym</w:t>
        </w:r>
      </w:hyperlink>
      <w:r w:rsidRPr="0089624F">
        <w:rPr>
          <w:rFonts w:asciiTheme="majorHAnsi" w:hAnsiTheme="majorHAnsi" w:cstheme="majorHAnsi"/>
          <w:sz w:val="20"/>
          <w:szCs w:val="20"/>
        </w:rPr>
        <w:t xml:space="preserve"> lub </w:t>
      </w:r>
      <w:hyperlink r:id="rId25">
        <w:r w:rsidRPr="0089624F">
          <w:rPr>
            <w:rFonts w:asciiTheme="majorHAnsi" w:hAnsiTheme="majorHAnsi" w:cstheme="majorHAnsi"/>
            <w:b/>
            <w:sz w:val="20"/>
            <w:szCs w:val="20"/>
            <w:u w:val="single"/>
          </w:rPr>
          <w:t>podpisem osobistym</w:t>
        </w:r>
      </w:hyperlink>
      <w:r w:rsidRPr="0089624F">
        <w:rPr>
          <w:rFonts w:asciiTheme="majorHAnsi" w:hAnsiTheme="majorHAnsi" w:cstheme="majorHAnsi"/>
          <w:sz w:val="20"/>
          <w:szCs w:val="20"/>
        </w:rPr>
        <w:t xml:space="preserve"> przez osobę/osoby upoważnioną/upoważnione.</w:t>
      </w:r>
    </w:p>
    <w:p w14:paraId="000000CB"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9624F">
        <w:rPr>
          <w:rFonts w:asciiTheme="majorHAnsi" w:hAnsiTheme="majorHAnsi" w:cstheme="majorHAnsi"/>
          <w:sz w:val="20"/>
          <w:szCs w:val="20"/>
        </w:rPr>
        <w:t>eIDAS</w:t>
      </w:r>
      <w:proofErr w:type="spellEnd"/>
      <w:r w:rsidRPr="0089624F">
        <w:rPr>
          <w:rFonts w:asciiTheme="majorHAnsi" w:hAnsiTheme="majorHAnsi" w:cstheme="majorHAnsi"/>
          <w:sz w:val="20"/>
          <w:szCs w:val="20"/>
        </w:rPr>
        <w:t>) (UE) nr 910/2014 - od 1 lipca 2016 roku”.</w:t>
      </w:r>
    </w:p>
    <w:p w14:paraId="000000CC"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W przypadku wykorzystania formatu podpisu </w:t>
      </w:r>
      <w:proofErr w:type="spellStart"/>
      <w:r w:rsidRPr="0089624F">
        <w:rPr>
          <w:rFonts w:asciiTheme="majorHAnsi" w:hAnsiTheme="majorHAnsi" w:cstheme="majorHAnsi"/>
          <w:sz w:val="20"/>
          <w:szCs w:val="20"/>
        </w:rPr>
        <w:t>XAdES</w:t>
      </w:r>
      <w:proofErr w:type="spellEnd"/>
      <w:r w:rsidRPr="0089624F">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89624F">
        <w:rPr>
          <w:rFonts w:asciiTheme="majorHAnsi" w:hAnsiTheme="majorHAnsi" w:cstheme="majorHAnsi"/>
          <w:sz w:val="20"/>
          <w:szCs w:val="20"/>
        </w:rPr>
        <w:t>XAdES</w:t>
      </w:r>
      <w:proofErr w:type="spellEnd"/>
      <w:r w:rsidRPr="0089624F">
        <w:rPr>
          <w:rFonts w:asciiTheme="majorHAnsi" w:hAnsiTheme="majorHAnsi" w:cstheme="majorHAnsi"/>
          <w:sz w:val="20"/>
          <w:szCs w:val="20"/>
        </w:rPr>
        <w:t>.</w:t>
      </w:r>
    </w:p>
    <w:p w14:paraId="000000CD"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Zgodnie z art. 18 ust. 3 ustawy </w:t>
      </w:r>
      <w:proofErr w:type="spellStart"/>
      <w:r w:rsidRPr="0089624F">
        <w:rPr>
          <w:rFonts w:asciiTheme="majorHAnsi" w:hAnsiTheme="majorHAnsi" w:cstheme="majorHAnsi"/>
          <w:sz w:val="20"/>
          <w:szCs w:val="20"/>
        </w:rPr>
        <w:t>Pzp</w:t>
      </w:r>
      <w:proofErr w:type="spellEnd"/>
      <w:r w:rsidRPr="0089624F">
        <w:rPr>
          <w:rFonts w:asciiTheme="majorHAnsi" w:hAnsiTheme="majorHAnsi" w:cstheme="majorHAns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Wykonawca, za pośrednictwem </w:t>
      </w:r>
      <w:hyperlink r:id="rId26">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2C041E" w:rsidRPr="0089624F" w:rsidRDefault="001453D1" w:rsidP="00CA27AF">
      <w:pPr>
        <w:ind w:left="720"/>
        <w:jc w:val="both"/>
        <w:rPr>
          <w:rFonts w:asciiTheme="majorHAnsi" w:hAnsiTheme="majorHAnsi" w:cstheme="majorHAnsi"/>
          <w:sz w:val="20"/>
          <w:szCs w:val="20"/>
        </w:rPr>
      </w:pPr>
      <w:hyperlink r:id="rId27">
        <w:r w:rsidR="00047D3A" w:rsidRPr="0089624F">
          <w:rPr>
            <w:rFonts w:asciiTheme="majorHAnsi" w:hAnsiTheme="majorHAnsi" w:cstheme="majorHAnsi"/>
            <w:sz w:val="20"/>
            <w:szCs w:val="20"/>
            <w:u w:val="single"/>
          </w:rPr>
          <w:t>https://platformazakupowa.pl/strona/45-instrukcje</w:t>
        </w:r>
      </w:hyperlink>
    </w:p>
    <w:p w14:paraId="000000D0"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2C041E" w:rsidRPr="0089624F" w:rsidRDefault="00047D3A" w:rsidP="00F83A9D">
      <w:pPr>
        <w:numPr>
          <w:ilvl w:val="0"/>
          <w:numId w:val="3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89624F" w:rsidRDefault="00907D1E" w:rsidP="00F83A9D">
      <w:pPr>
        <w:numPr>
          <w:ilvl w:val="0"/>
          <w:numId w:val="30"/>
        </w:numPr>
        <w:jc w:val="both"/>
        <w:rPr>
          <w:rFonts w:asciiTheme="majorHAnsi" w:eastAsia="Calibri" w:hAnsiTheme="majorHAnsi" w:cstheme="majorHAnsi"/>
          <w:sz w:val="20"/>
          <w:szCs w:val="20"/>
        </w:rPr>
      </w:pPr>
      <w:r w:rsidRPr="0089624F">
        <w:rPr>
          <w:rFonts w:asciiTheme="majorHAnsi" w:hAnsiTheme="majorHAnsi" w:cstheme="majorHAnsi"/>
          <w:b/>
          <w:sz w:val="20"/>
          <w:szCs w:val="20"/>
        </w:rPr>
        <w:t xml:space="preserve">Formaty </w:t>
      </w:r>
      <w:r w:rsidR="00047D3A" w:rsidRPr="0089624F">
        <w:rPr>
          <w:rFonts w:asciiTheme="majorHAnsi" w:hAnsiTheme="majorHAnsi" w:cstheme="majorHAnsi"/>
          <w:b/>
          <w:sz w:val="20"/>
          <w:szCs w:val="20"/>
        </w:rPr>
        <w:t>plików wykorzystywanych przez Wykonawców powinny być zgodne z</w:t>
      </w:r>
      <w:r w:rsidR="00047D3A" w:rsidRPr="0089624F">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89624F" w:rsidRDefault="00047D3A" w:rsidP="00F83A9D">
      <w:pPr>
        <w:numPr>
          <w:ilvl w:val="0"/>
          <w:numId w:val="30"/>
        </w:numPr>
        <w:jc w:val="both"/>
        <w:rPr>
          <w:rFonts w:asciiTheme="majorHAnsi" w:eastAsia="Calibri" w:hAnsiTheme="majorHAnsi" w:cstheme="majorHAnsi"/>
          <w:sz w:val="20"/>
          <w:szCs w:val="20"/>
        </w:rPr>
      </w:pPr>
      <w:r w:rsidRPr="0089624F">
        <w:rPr>
          <w:rFonts w:asciiTheme="majorHAnsi" w:hAnsiTheme="majorHAnsi" w:cstheme="majorHAnsi"/>
          <w:sz w:val="20"/>
          <w:szCs w:val="20"/>
        </w:rPr>
        <w:t>Zamawiający rekomenduje wykorzystanie formatów: .pdf .</w:t>
      </w:r>
      <w:proofErr w:type="spellStart"/>
      <w:r w:rsidRPr="0089624F">
        <w:rPr>
          <w:rFonts w:asciiTheme="majorHAnsi" w:hAnsiTheme="majorHAnsi" w:cstheme="majorHAnsi"/>
          <w:sz w:val="20"/>
          <w:szCs w:val="20"/>
        </w:rPr>
        <w:t>doc</w:t>
      </w:r>
      <w:proofErr w:type="spellEnd"/>
      <w:r w:rsidRPr="0089624F">
        <w:rPr>
          <w:rFonts w:asciiTheme="majorHAnsi" w:hAnsiTheme="majorHAnsi" w:cstheme="majorHAnsi"/>
          <w:sz w:val="20"/>
          <w:szCs w:val="20"/>
        </w:rPr>
        <w:t xml:space="preserve"> .</w:t>
      </w:r>
      <w:proofErr w:type="spellStart"/>
      <w:r w:rsidRPr="0089624F">
        <w:rPr>
          <w:rFonts w:asciiTheme="majorHAnsi" w:hAnsiTheme="majorHAnsi" w:cstheme="majorHAnsi"/>
          <w:sz w:val="20"/>
          <w:szCs w:val="20"/>
        </w:rPr>
        <w:t>docx</w:t>
      </w:r>
      <w:proofErr w:type="spellEnd"/>
      <w:r w:rsidRPr="0089624F">
        <w:rPr>
          <w:rFonts w:asciiTheme="majorHAnsi" w:hAnsiTheme="majorHAnsi" w:cstheme="majorHAnsi"/>
          <w:sz w:val="20"/>
          <w:szCs w:val="20"/>
        </w:rPr>
        <w:t xml:space="preserve"> .xls .</w:t>
      </w:r>
      <w:proofErr w:type="spellStart"/>
      <w:r w:rsidRPr="0089624F">
        <w:rPr>
          <w:rFonts w:asciiTheme="majorHAnsi" w:hAnsiTheme="majorHAnsi" w:cstheme="majorHAnsi"/>
          <w:sz w:val="20"/>
          <w:szCs w:val="20"/>
        </w:rPr>
        <w:t>xlsx</w:t>
      </w:r>
      <w:proofErr w:type="spellEnd"/>
      <w:r w:rsidRPr="0089624F">
        <w:rPr>
          <w:rFonts w:asciiTheme="majorHAnsi" w:hAnsiTheme="majorHAnsi" w:cstheme="majorHAnsi"/>
          <w:sz w:val="20"/>
          <w:szCs w:val="20"/>
        </w:rPr>
        <w:t xml:space="preserve"> .jpg (.</w:t>
      </w:r>
      <w:proofErr w:type="spellStart"/>
      <w:r w:rsidRPr="0089624F">
        <w:rPr>
          <w:rFonts w:asciiTheme="majorHAnsi" w:hAnsiTheme="majorHAnsi" w:cstheme="majorHAnsi"/>
          <w:sz w:val="20"/>
          <w:szCs w:val="20"/>
        </w:rPr>
        <w:t>jpeg</w:t>
      </w:r>
      <w:proofErr w:type="spellEnd"/>
      <w:r w:rsidRPr="0089624F">
        <w:rPr>
          <w:rFonts w:asciiTheme="majorHAnsi" w:hAnsiTheme="majorHAnsi" w:cstheme="majorHAnsi"/>
          <w:sz w:val="20"/>
          <w:szCs w:val="20"/>
        </w:rPr>
        <w:t xml:space="preserve">) </w:t>
      </w:r>
      <w:r w:rsidRPr="0089624F">
        <w:rPr>
          <w:rFonts w:asciiTheme="majorHAnsi" w:hAnsiTheme="majorHAnsi" w:cstheme="majorHAnsi"/>
          <w:b/>
          <w:sz w:val="20"/>
          <w:szCs w:val="20"/>
          <w:u w:val="single"/>
        </w:rPr>
        <w:t>ze szczególnym wskazaniem na .pdf</w:t>
      </w:r>
    </w:p>
    <w:p w14:paraId="000000D7" w14:textId="0956DC29"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 xml:space="preserve">W celu ewentualnej kompresji danych Zamawiający rekomenduje wykorzystanie jednego z </w:t>
      </w:r>
      <w:r w:rsidR="00907D1E" w:rsidRPr="0089624F">
        <w:rPr>
          <w:rFonts w:asciiTheme="majorHAnsi" w:hAnsiTheme="majorHAnsi" w:cstheme="majorHAnsi"/>
          <w:sz w:val="20"/>
          <w:szCs w:val="20"/>
        </w:rPr>
        <w:t>formatów</w:t>
      </w:r>
      <w:r w:rsidRPr="0089624F">
        <w:rPr>
          <w:rFonts w:asciiTheme="majorHAnsi" w:hAnsiTheme="majorHAnsi" w:cstheme="majorHAnsi"/>
          <w:sz w:val="20"/>
          <w:szCs w:val="20"/>
        </w:rPr>
        <w:t>:</w:t>
      </w:r>
    </w:p>
    <w:p w14:paraId="000000D8" w14:textId="77777777" w:rsidR="002C041E" w:rsidRPr="0089624F" w:rsidRDefault="00047D3A" w:rsidP="00F83A9D">
      <w:pPr>
        <w:numPr>
          <w:ilvl w:val="1"/>
          <w:numId w:val="26"/>
        </w:numPr>
        <w:jc w:val="both"/>
        <w:rPr>
          <w:rFonts w:asciiTheme="majorHAnsi" w:hAnsiTheme="majorHAnsi" w:cstheme="majorHAnsi"/>
          <w:sz w:val="20"/>
          <w:szCs w:val="20"/>
        </w:rPr>
      </w:pPr>
      <w:r w:rsidRPr="0089624F">
        <w:rPr>
          <w:rFonts w:asciiTheme="majorHAnsi" w:hAnsiTheme="majorHAnsi" w:cstheme="majorHAnsi"/>
          <w:sz w:val="20"/>
          <w:szCs w:val="20"/>
        </w:rPr>
        <w:lastRenderedPageBreak/>
        <w:t xml:space="preserve">.zip </w:t>
      </w:r>
    </w:p>
    <w:p w14:paraId="000000D9" w14:textId="77777777" w:rsidR="002C041E" w:rsidRPr="0089624F" w:rsidRDefault="00047D3A" w:rsidP="00F83A9D">
      <w:pPr>
        <w:numPr>
          <w:ilvl w:val="1"/>
          <w:numId w:val="26"/>
        </w:numPr>
        <w:jc w:val="both"/>
        <w:rPr>
          <w:rFonts w:asciiTheme="majorHAnsi" w:hAnsiTheme="majorHAnsi" w:cstheme="majorHAnsi"/>
          <w:sz w:val="20"/>
          <w:szCs w:val="20"/>
        </w:rPr>
      </w:pPr>
      <w:r w:rsidRPr="0089624F">
        <w:rPr>
          <w:rFonts w:asciiTheme="majorHAnsi" w:hAnsiTheme="majorHAnsi" w:cstheme="majorHAnsi"/>
          <w:sz w:val="20"/>
          <w:szCs w:val="20"/>
        </w:rPr>
        <w:t>.7Z</w:t>
      </w:r>
    </w:p>
    <w:p w14:paraId="000000DB" w14:textId="77777777" w:rsidR="002C041E" w:rsidRPr="0089624F" w:rsidRDefault="00047D3A" w:rsidP="00F83A9D">
      <w:pPr>
        <w:numPr>
          <w:ilvl w:val="0"/>
          <w:numId w:val="30"/>
        </w:numPr>
        <w:jc w:val="both"/>
        <w:rPr>
          <w:rFonts w:asciiTheme="majorHAnsi" w:eastAsia="Calibri" w:hAnsiTheme="majorHAnsi" w:cstheme="majorHAnsi"/>
          <w:sz w:val="20"/>
          <w:szCs w:val="20"/>
        </w:rPr>
      </w:pPr>
      <w:r w:rsidRPr="0089624F">
        <w:rPr>
          <w:rFonts w:asciiTheme="majorHAnsi" w:hAnsiTheme="majorHAnsi" w:cstheme="majorHAnsi"/>
          <w:sz w:val="20"/>
          <w:szCs w:val="20"/>
        </w:rPr>
        <w:t xml:space="preserve">Zamawiający zwraca uwagę na ograniczenia wielkości plików podpisywanych profilem zaufanym, który wynosi </w:t>
      </w:r>
      <w:r w:rsidRPr="0089624F">
        <w:rPr>
          <w:rFonts w:asciiTheme="majorHAnsi" w:hAnsiTheme="majorHAnsi" w:cstheme="majorHAnsi"/>
          <w:b/>
          <w:sz w:val="20"/>
          <w:szCs w:val="20"/>
        </w:rPr>
        <w:t>maksymalnie 10MB</w:t>
      </w:r>
      <w:r w:rsidRPr="0089624F">
        <w:rPr>
          <w:rFonts w:asciiTheme="majorHAnsi" w:hAnsiTheme="majorHAnsi" w:cstheme="majorHAnsi"/>
          <w:sz w:val="20"/>
          <w:szCs w:val="20"/>
        </w:rPr>
        <w:t xml:space="preserve">, oraz na ograniczenie wielkości plików podpisywanych w aplikacji </w:t>
      </w:r>
      <w:proofErr w:type="spellStart"/>
      <w:r w:rsidRPr="0089624F">
        <w:rPr>
          <w:rFonts w:asciiTheme="majorHAnsi" w:hAnsiTheme="majorHAnsi" w:cstheme="majorHAnsi"/>
          <w:sz w:val="20"/>
          <w:szCs w:val="20"/>
        </w:rPr>
        <w:t>eDoApp</w:t>
      </w:r>
      <w:proofErr w:type="spellEnd"/>
      <w:r w:rsidRPr="0089624F">
        <w:rPr>
          <w:rFonts w:asciiTheme="majorHAnsi" w:hAnsiTheme="majorHAnsi" w:cstheme="majorHAnsi"/>
          <w:sz w:val="20"/>
          <w:szCs w:val="20"/>
        </w:rPr>
        <w:t xml:space="preserve"> służącej do składania podpisu osobistego, który wynosi </w:t>
      </w:r>
      <w:r w:rsidRPr="0089624F">
        <w:rPr>
          <w:rFonts w:asciiTheme="majorHAnsi" w:hAnsiTheme="majorHAnsi" w:cstheme="majorHAnsi"/>
          <w:b/>
          <w:sz w:val="20"/>
          <w:szCs w:val="20"/>
        </w:rPr>
        <w:t>maksymalnie 5MB</w:t>
      </w:r>
      <w:r w:rsidRPr="0089624F">
        <w:rPr>
          <w:rFonts w:asciiTheme="majorHAnsi" w:hAnsiTheme="majorHAnsi" w:cstheme="majorHAnsi"/>
          <w:sz w:val="20"/>
          <w:szCs w:val="20"/>
        </w:rPr>
        <w:t>.</w:t>
      </w:r>
    </w:p>
    <w:p w14:paraId="000000DC" w14:textId="77777777"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W przypadku stosowania przez wykonawcę kwalifikowanego podpisu elektronicznego:</w:t>
      </w:r>
    </w:p>
    <w:p w14:paraId="000000DD" w14:textId="17564FA8" w:rsidR="002C041E" w:rsidRPr="0089624F" w:rsidRDefault="00047D3A" w:rsidP="00F83A9D">
      <w:pPr>
        <w:numPr>
          <w:ilvl w:val="0"/>
          <w:numId w:val="17"/>
        </w:numPr>
        <w:jc w:val="both"/>
        <w:rPr>
          <w:rFonts w:asciiTheme="majorHAnsi" w:eastAsia="Calibri" w:hAnsiTheme="majorHAnsi" w:cstheme="majorHAnsi"/>
          <w:sz w:val="20"/>
          <w:szCs w:val="20"/>
        </w:rPr>
      </w:pPr>
      <w:r w:rsidRPr="0089624F">
        <w:rPr>
          <w:rFonts w:asciiTheme="majorHAnsi" w:hAnsiTheme="majorHAnsi" w:cstheme="majorHAnsi"/>
          <w:sz w:val="20"/>
          <w:szCs w:val="20"/>
        </w:rPr>
        <w:t xml:space="preserve">Ze względu na niskie ryzyko naruszenia integralności pliku oraz łatwiejszą weryfikację podpisu zamawiający zaleca, w miarę możliwości, </w:t>
      </w:r>
      <w:r w:rsidRPr="0089624F">
        <w:rPr>
          <w:rFonts w:asciiTheme="majorHAnsi" w:hAnsiTheme="majorHAnsi" w:cstheme="majorHAnsi"/>
          <w:b/>
          <w:sz w:val="20"/>
          <w:szCs w:val="20"/>
        </w:rPr>
        <w:t xml:space="preserve">przekonwertowanie plików składających się na ofertę </w:t>
      </w:r>
      <w:r w:rsidR="00907D1E" w:rsidRPr="0089624F">
        <w:rPr>
          <w:rFonts w:asciiTheme="majorHAnsi" w:hAnsiTheme="majorHAnsi" w:cstheme="majorHAnsi"/>
          <w:b/>
          <w:sz w:val="20"/>
          <w:szCs w:val="20"/>
        </w:rPr>
        <w:t>do</w:t>
      </w:r>
      <w:r w:rsidRPr="0089624F">
        <w:rPr>
          <w:rFonts w:asciiTheme="majorHAnsi" w:hAnsiTheme="majorHAnsi" w:cstheme="majorHAnsi"/>
          <w:b/>
          <w:sz w:val="20"/>
          <w:szCs w:val="20"/>
        </w:rPr>
        <w:t xml:space="preserve"> </w:t>
      </w:r>
      <w:r w:rsidR="00907D1E" w:rsidRPr="0089624F">
        <w:rPr>
          <w:rFonts w:asciiTheme="majorHAnsi" w:hAnsiTheme="majorHAnsi" w:cstheme="majorHAnsi"/>
          <w:b/>
          <w:sz w:val="20"/>
          <w:szCs w:val="20"/>
        </w:rPr>
        <w:t xml:space="preserve">formatu </w:t>
      </w:r>
      <w:r w:rsidRPr="0089624F">
        <w:rPr>
          <w:rFonts w:asciiTheme="majorHAnsi" w:hAnsiTheme="majorHAnsi" w:cstheme="majorHAnsi"/>
          <w:b/>
          <w:sz w:val="20"/>
          <w:szCs w:val="20"/>
        </w:rPr>
        <w:t xml:space="preserve">pdf i opatrzenie ich podpisem kwalifikowanym w formacie </w:t>
      </w:r>
      <w:proofErr w:type="spellStart"/>
      <w:r w:rsidRPr="0089624F">
        <w:rPr>
          <w:rFonts w:asciiTheme="majorHAnsi" w:hAnsiTheme="majorHAnsi" w:cstheme="majorHAnsi"/>
          <w:b/>
          <w:sz w:val="20"/>
          <w:szCs w:val="20"/>
        </w:rPr>
        <w:t>PAdES</w:t>
      </w:r>
      <w:proofErr w:type="spellEnd"/>
      <w:r w:rsidRPr="0089624F">
        <w:rPr>
          <w:rFonts w:asciiTheme="majorHAnsi" w:hAnsiTheme="majorHAnsi" w:cstheme="majorHAnsi"/>
          <w:b/>
          <w:sz w:val="20"/>
          <w:szCs w:val="20"/>
        </w:rPr>
        <w:t xml:space="preserve">. </w:t>
      </w:r>
    </w:p>
    <w:p w14:paraId="000000DE" w14:textId="77777777" w:rsidR="002C041E" w:rsidRPr="0089624F" w:rsidRDefault="00047D3A" w:rsidP="00F83A9D">
      <w:pPr>
        <w:numPr>
          <w:ilvl w:val="0"/>
          <w:numId w:val="17"/>
        </w:numPr>
        <w:jc w:val="both"/>
        <w:rPr>
          <w:rFonts w:asciiTheme="majorHAnsi" w:hAnsiTheme="majorHAnsi" w:cstheme="majorHAnsi"/>
          <w:sz w:val="20"/>
          <w:szCs w:val="20"/>
        </w:rPr>
      </w:pPr>
      <w:r w:rsidRPr="0089624F">
        <w:rPr>
          <w:rFonts w:asciiTheme="majorHAnsi" w:hAnsiTheme="majorHAnsi" w:cstheme="majorHAnsi"/>
          <w:sz w:val="20"/>
          <w:szCs w:val="20"/>
        </w:rPr>
        <w:t xml:space="preserve">Pliki w innych formatach niż PDF </w:t>
      </w:r>
      <w:r w:rsidRPr="0089624F">
        <w:rPr>
          <w:rFonts w:asciiTheme="majorHAnsi" w:hAnsiTheme="majorHAnsi" w:cstheme="majorHAnsi"/>
          <w:b/>
          <w:sz w:val="20"/>
          <w:szCs w:val="20"/>
        </w:rPr>
        <w:t xml:space="preserve">zaleca się opatrzyć podpisem w formacie </w:t>
      </w:r>
      <w:proofErr w:type="spellStart"/>
      <w:r w:rsidRPr="0089624F">
        <w:rPr>
          <w:rFonts w:asciiTheme="majorHAnsi" w:hAnsiTheme="majorHAnsi" w:cstheme="majorHAnsi"/>
          <w:b/>
          <w:sz w:val="20"/>
          <w:szCs w:val="20"/>
        </w:rPr>
        <w:t>XAdES</w:t>
      </w:r>
      <w:proofErr w:type="spellEnd"/>
      <w:r w:rsidRPr="0089624F">
        <w:rPr>
          <w:rFonts w:asciiTheme="majorHAnsi" w:hAnsiTheme="majorHAnsi" w:cstheme="majorHAnsi"/>
          <w:b/>
          <w:sz w:val="20"/>
          <w:szCs w:val="20"/>
        </w:rPr>
        <w:t xml:space="preserve"> o typie zewnętrznym</w:t>
      </w:r>
      <w:r w:rsidRPr="0089624F">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89624F" w:rsidRDefault="00047D3A" w:rsidP="00F83A9D">
      <w:pPr>
        <w:numPr>
          <w:ilvl w:val="0"/>
          <w:numId w:val="17"/>
        </w:numPr>
        <w:jc w:val="both"/>
        <w:rPr>
          <w:rFonts w:asciiTheme="majorHAnsi" w:hAnsiTheme="majorHAnsi" w:cstheme="majorHAnsi"/>
          <w:sz w:val="20"/>
          <w:szCs w:val="20"/>
        </w:rPr>
      </w:pPr>
      <w:r w:rsidRPr="0089624F">
        <w:rPr>
          <w:rFonts w:asciiTheme="majorHAnsi" w:hAnsiTheme="majorHAnsi" w:cstheme="majorHAnsi"/>
          <w:sz w:val="20"/>
          <w:szCs w:val="20"/>
        </w:rPr>
        <w:t>Zamawiający rekomenduje wykorzystanie podpisu z kwalifikowanym znacznikiem czasu.</w:t>
      </w:r>
    </w:p>
    <w:p w14:paraId="000000E0" w14:textId="77777777"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Zamawiający zaleca aby</w:t>
      </w:r>
      <w:r w:rsidRPr="0089624F">
        <w:rPr>
          <w:rFonts w:asciiTheme="majorHAnsi" w:hAnsiTheme="majorHAnsi" w:cstheme="majorHAnsi"/>
          <w:b/>
          <w:sz w:val="20"/>
          <w:szCs w:val="20"/>
        </w:rPr>
        <w:t xml:space="preserve"> w przypadku podpisywania pliku przez kilka osób, stosować podpisy tego samego rodzaju.</w:t>
      </w:r>
      <w:r w:rsidRPr="0089624F">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Osobą składającą ofertę powinna być osoba kontaktowa podawana w dokumentacji.</w:t>
      </w:r>
    </w:p>
    <w:p w14:paraId="000000E3" w14:textId="77777777"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 xml:space="preserve">Jeśli Wykonawca pakuje dokumenty np. w plik </w:t>
      </w:r>
      <w:r w:rsidR="00100D55" w:rsidRPr="0089624F">
        <w:rPr>
          <w:rFonts w:asciiTheme="majorHAnsi" w:hAnsiTheme="majorHAnsi" w:cstheme="majorHAnsi"/>
          <w:sz w:val="20"/>
          <w:szCs w:val="20"/>
        </w:rPr>
        <w:t xml:space="preserve">w formacie </w:t>
      </w:r>
      <w:r w:rsidRPr="0089624F">
        <w:rPr>
          <w:rFonts w:asciiTheme="majorHAnsi" w:hAnsiTheme="majorHAnsi" w:cstheme="majorHAnsi"/>
          <w:sz w:val="20"/>
          <w:szCs w:val="20"/>
        </w:rPr>
        <w:t xml:space="preserve">zip, zaleca się wcześniejsze podpisanie każdego ze skompresowanych plików. </w:t>
      </w:r>
    </w:p>
    <w:p w14:paraId="000000E5" w14:textId="660C3CDD" w:rsidR="002C041E" w:rsidRPr="0089624F" w:rsidRDefault="00047D3A" w:rsidP="00F83A9D">
      <w:pPr>
        <w:numPr>
          <w:ilvl w:val="0"/>
          <w:numId w:val="30"/>
        </w:numPr>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zaleca aby </w:t>
      </w:r>
      <w:r w:rsidRPr="0089624F">
        <w:rPr>
          <w:rFonts w:asciiTheme="majorHAnsi" w:hAnsiTheme="majorHAnsi" w:cstheme="majorHAnsi"/>
          <w:b/>
          <w:sz w:val="20"/>
          <w:szCs w:val="20"/>
          <w:u w:val="single"/>
        </w:rPr>
        <w:t>nie</w:t>
      </w:r>
      <w:r w:rsidRPr="0089624F">
        <w:rPr>
          <w:rFonts w:asciiTheme="majorHAnsi" w:hAnsiTheme="majorHAnsi" w:cstheme="majorHAnsi"/>
          <w:b/>
          <w:sz w:val="20"/>
          <w:szCs w:val="20"/>
        </w:rPr>
        <w:t xml:space="preserve"> </w:t>
      </w:r>
      <w:r w:rsidRPr="0089624F">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89624F">
        <w:rPr>
          <w:rFonts w:asciiTheme="majorHAnsi" w:hAnsiTheme="majorHAnsi" w:cstheme="majorHAnsi"/>
          <w:sz w:val="20"/>
          <w:szCs w:val="20"/>
        </w:rPr>
        <w:t>,</w:t>
      </w:r>
      <w:r w:rsidRPr="0089624F">
        <w:rPr>
          <w:rFonts w:asciiTheme="majorHAnsi" w:hAnsiTheme="majorHAnsi" w:cstheme="majorHAnsi"/>
          <w:sz w:val="20"/>
          <w:szCs w:val="20"/>
        </w:rPr>
        <w:t xml:space="preserve"> co równoważne będzie z koniecznością odrzucenia oferty.</w:t>
      </w:r>
    </w:p>
    <w:p w14:paraId="000000E6" w14:textId="77777777" w:rsidR="002C041E" w:rsidRPr="0089624F" w:rsidRDefault="00047D3A">
      <w:pPr>
        <w:pStyle w:val="Nagwek2"/>
        <w:spacing w:before="240" w:after="240"/>
        <w:rPr>
          <w:rFonts w:asciiTheme="majorHAnsi" w:hAnsiTheme="majorHAnsi" w:cstheme="majorHAnsi"/>
          <w:sz w:val="20"/>
          <w:szCs w:val="20"/>
        </w:rPr>
      </w:pPr>
      <w:bookmarkStart w:id="16" w:name="_c8de4rg6s4kb" w:colFirst="0" w:colLast="0"/>
      <w:bookmarkEnd w:id="16"/>
      <w:r w:rsidRPr="0089624F">
        <w:rPr>
          <w:rFonts w:asciiTheme="majorHAnsi" w:hAnsiTheme="majorHAnsi" w:cstheme="majorHAnsi"/>
          <w:sz w:val="20"/>
          <w:szCs w:val="20"/>
        </w:rPr>
        <w:t>XV. Sposób obliczania ceny oferty</w:t>
      </w:r>
    </w:p>
    <w:p w14:paraId="000000E7" w14:textId="3237117A"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Wykonawca podaje cenę za realizację przedmiotu zamówienia zgodnie</w:t>
      </w:r>
      <w:r w:rsidR="00DE27CD" w:rsidRPr="0089624F">
        <w:rPr>
          <w:rFonts w:asciiTheme="majorHAnsi" w:hAnsiTheme="majorHAnsi" w:cstheme="majorHAnsi"/>
          <w:sz w:val="20"/>
          <w:szCs w:val="20"/>
        </w:rPr>
        <w:t xml:space="preserve"> ze wzorem Formularza Oferty</w:t>
      </w:r>
      <w:r w:rsidRPr="0089624F">
        <w:rPr>
          <w:rFonts w:asciiTheme="majorHAnsi" w:hAnsiTheme="majorHAnsi" w:cstheme="majorHAnsi"/>
          <w:sz w:val="20"/>
          <w:szCs w:val="20"/>
        </w:rPr>
        <w:t xml:space="preserve">, stanowiącego </w:t>
      </w:r>
      <w:r w:rsidRPr="0089624F">
        <w:rPr>
          <w:rFonts w:asciiTheme="majorHAnsi" w:hAnsiTheme="majorHAnsi" w:cstheme="majorHAnsi"/>
          <w:b/>
          <w:sz w:val="20"/>
          <w:szCs w:val="20"/>
        </w:rPr>
        <w:t xml:space="preserve">Załącznik nr </w:t>
      </w:r>
      <w:r w:rsidR="00A77A93" w:rsidRPr="0089624F">
        <w:rPr>
          <w:rFonts w:asciiTheme="majorHAnsi" w:hAnsiTheme="majorHAnsi" w:cstheme="majorHAnsi"/>
          <w:b/>
          <w:sz w:val="20"/>
          <w:szCs w:val="20"/>
        </w:rPr>
        <w:t>1</w:t>
      </w:r>
      <w:r w:rsidRPr="0089624F">
        <w:rPr>
          <w:rFonts w:asciiTheme="majorHAnsi" w:hAnsiTheme="majorHAnsi" w:cstheme="majorHAnsi"/>
          <w:b/>
          <w:sz w:val="20"/>
          <w:szCs w:val="20"/>
        </w:rPr>
        <w:t xml:space="preserve"> do SWZ. </w:t>
      </w:r>
    </w:p>
    <w:p w14:paraId="000000E8" w14:textId="3F90D155"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000000E9" w14:textId="77777777"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Zamawiający nie przewiduje rozliczeń w walucie obcej.</w:t>
      </w:r>
    </w:p>
    <w:p w14:paraId="000000EC" w14:textId="77777777"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Wyliczona cena oferty brutto będzie służyć do porównania złożonych ofert i do rozliczenia w trakcie realizacji zamówienia.</w:t>
      </w:r>
    </w:p>
    <w:p w14:paraId="000000ED" w14:textId="6A31FE2F"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9624F">
        <w:rPr>
          <w:rFonts w:asciiTheme="majorHAnsi" w:hAnsiTheme="majorHAnsi" w:cstheme="majorHAnsi"/>
          <w:sz w:val="20"/>
          <w:szCs w:val="20"/>
        </w:rPr>
        <w:t>późn</w:t>
      </w:r>
      <w:proofErr w:type="spellEnd"/>
      <w:r w:rsidRPr="0089624F">
        <w:rPr>
          <w:rFonts w:asciiTheme="majorHAnsi" w:hAnsiTheme="majorHAnsi" w:cstheme="majorHAnsi"/>
          <w:sz w:val="20"/>
          <w:szCs w:val="20"/>
        </w:rPr>
        <w:t>. zm.), dla celów zastosowania kryterium ceny lub kosztu zamawiający dolicza do przedstawionej w tej ofercie ceny kwotę podatku od towarów i usług, którą miałby obowiązek rozliczyć.</w:t>
      </w:r>
      <w:r w:rsidRPr="0089624F">
        <w:rPr>
          <w:rFonts w:asciiTheme="majorHAnsi" w:hAnsiTheme="majorHAnsi" w:cstheme="majorHAnsi"/>
          <w:b/>
          <w:sz w:val="20"/>
          <w:szCs w:val="20"/>
        </w:rPr>
        <w:t xml:space="preserve"> </w:t>
      </w:r>
      <w:r w:rsidRPr="0089624F">
        <w:rPr>
          <w:rFonts w:asciiTheme="majorHAnsi" w:hAnsiTheme="majorHAnsi" w:cstheme="majorHAnsi"/>
          <w:sz w:val="20"/>
          <w:szCs w:val="20"/>
        </w:rPr>
        <w:t>W ofercie, o której mowa w ust. 1, Wykonawca ma obowiązek:</w:t>
      </w:r>
    </w:p>
    <w:p w14:paraId="000000EE" w14:textId="77777777" w:rsidR="002C041E" w:rsidRPr="0089624F" w:rsidRDefault="00047D3A" w:rsidP="00CA27AF">
      <w:pPr>
        <w:tabs>
          <w:tab w:val="left" w:pos="3855"/>
        </w:tabs>
        <w:ind w:left="826" w:hanging="426"/>
        <w:jc w:val="both"/>
        <w:rPr>
          <w:rFonts w:asciiTheme="majorHAnsi" w:hAnsiTheme="majorHAnsi" w:cstheme="majorHAnsi"/>
          <w:sz w:val="20"/>
          <w:szCs w:val="20"/>
        </w:rPr>
      </w:pPr>
      <w:r w:rsidRPr="0089624F">
        <w:rPr>
          <w:rFonts w:asciiTheme="majorHAnsi" w:hAnsiTheme="majorHAnsi" w:cstheme="majorHAnsi"/>
          <w:sz w:val="20"/>
          <w:szCs w:val="20"/>
        </w:rPr>
        <w:t>1)</w:t>
      </w:r>
      <w:r w:rsidRPr="0089624F">
        <w:rPr>
          <w:rFonts w:asciiTheme="majorHAnsi" w:hAnsiTheme="majorHAnsi" w:cstheme="majorHAnsi"/>
          <w:sz w:val="20"/>
          <w:szCs w:val="20"/>
        </w:rPr>
        <w:tab/>
        <w:t>poinformowania zamawiającego, że wybór jego oferty będzie prowadził do powstania u zamawiającego obowiązku podatkowego;</w:t>
      </w:r>
    </w:p>
    <w:p w14:paraId="000000EF" w14:textId="77777777" w:rsidR="002C041E" w:rsidRPr="0089624F" w:rsidRDefault="00047D3A" w:rsidP="00CA27AF">
      <w:pPr>
        <w:tabs>
          <w:tab w:val="left" w:pos="3855"/>
        </w:tabs>
        <w:ind w:left="826" w:hanging="426"/>
        <w:jc w:val="both"/>
        <w:rPr>
          <w:rFonts w:asciiTheme="majorHAnsi" w:hAnsiTheme="majorHAnsi" w:cstheme="majorHAnsi"/>
          <w:sz w:val="20"/>
          <w:szCs w:val="20"/>
        </w:rPr>
      </w:pPr>
      <w:r w:rsidRPr="0089624F">
        <w:rPr>
          <w:rFonts w:asciiTheme="majorHAnsi" w:hAnsiTheme="majorHAnsi" w:cstheme="majorHAnsi"/>
          <w:sz w:val="20"/>
          <w:szCs w:val="20"/>
        </w:rPr>
        <w:t>2)</w:t>
      </w:r>
      <w:r w:rsidRPr="0089624F">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7777777" w:rsidR="002C041E" w:rsidRPr="0089624F" w:rsidRDefault="00047D3A" w:rsidP="00CA27AF">
      <w:pPr>
        <w:tabs>
          <w:tab w:val="left" w:pos="3855"/>
        </w:tabs>
        <w:ind w:left="826" w:hanging="426"/>
        <w:jc w:val="both"/>
        <w:rPr>
          <w:rFonts w:asciiTheme="majorHAnsi" w:hAnsiTheme="majorHAnsi" w:cstheme="majorHAnsi"/>
          <w:sz w:val="20"/>
          <w:szCs w:val="20"/>
        </w:rPr>
      </w:pPr>
      <w:r w:rsidRPr="0089624F">
        <w:rPr>
          <w:rFonts w:asciiTheme="majorHAnsi" w:hAnsiTheme="majorHAnsi" w:cstheme="majorHAnsi"/>
          <w:sz w:val="20"/>
          <w:szCs w:val="20"/>
        </w:rPr>
        <w:t>3)</w:t>
      </w:r>
      <w:r w:rsidRPr="0089624F">
        <w:rPr>
          <w:rFonts w:asciiTheme="majorHAnsi" w:hAnsiTheme="majorHAnsi" w:cstheme="majorHAnsi"/>
          <w:sz w:val="20"/>
          <w:szCs w:val="20"/>
        </w:rPr>
        <w:tab/>
        <w:t>wskazania wartości towaru lub usługi objętego obowiązkiem podatkowym zamawiającego, bez kwoty podatku;</w:t>
      </w:r>
    </w:p>
    <w:p w14:paraId="000000F1" w14:textId="77777777" w:rsidR="002C041E" w:rsidRPr="0089624F" w:rsidRDefault="00047D3A" w:rsidP="00CA27AF">
      <w:pPr>
        <w:tabs>
          <w:tab w:val="left" w:pos="3855"/>
        </w:tabs>
        <w:ind w:left="826" w:hanging="426"/>
        <w:jc w:val="both"/>
        <w:rPr>
          <w:rFonts w:asciiTheme="majorHAnsi" w:hAnsiTheme="majorHAnsi" w:cstheme="majorHAnsi"/>
          <w:sz w:val="20"/>
          <w:szCs w:val="20"/>
        </w:rPr>
      </w:pPr>
      <w:r w:rsidRPr="0089624F">
        <w:rPr>
          <w:rFonts w:asciiTheme="majorHAnsi" w:hAnsiTheme="majorHAnsi" w:cstheme="majorHAnsi"/>
          <w:sz w:val="20"/>
          <w:szCs w:val="20"/>
        </w:rPr>
        <w:lastRenderedPageBreak/>
        <w:t>4)</w:t>
      </w:r>
      <w:r w:rsidRPr="0089624F">
        <w:rPr>
          <w:rFonts w:asciiTheme="majorHAnsi" w:hAnsiTheme="majorHAnsi" w:cstheme="majorHAnsi"/>
          <w:sz w:val="20"/>
          <w:szCs w:val="20"/>
        </w:rPr>
        <w:tab/>
        <w:t>wskazania stawki podatku od towarów i usług, która zgodnie z wiedzą wykonawcy, będzie miała zastosowanie.</w:t>
      </w:r>
    </w:p>
    <w:p w14:paraId="000000F2" w14:textId="77777777" w:rsidR="002C041E" w:rsidRPr="0089624F" w:rsidRDefault="00047D3A" w:rsidP="00FD2A62">
      <w:pPr>
        <w:numPr>
          <w:ilvl w:val="0"/>
          <w:numId w:val="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89624F" w:rsidRDefault="00047D3A">
      <w:pPr>
        <w:pStyle w:val="Nagwek2"/>
        <w:spacing w:before="240" w:after="240"/>
        <w:rPr>
          <w:rFonts w:asciiTheme="majorHAnsi" w:hAnsiTheme="majorHAnsi" w:cstheme="majorHAnsi"/>
          <w:sz w:val="20"/>
          <w:szCs w:val="20"/>
        </w:rPr>
      </w:pPr>
      <w:bookmarkStart w:id="17" w:name="_1wm6hsxsy23e" w:colFirst="0" w:colLast="0"/>
      <w:bookmarkEnd w:id="17"/>
      <w:r w:rsidRPr="0089624F">
        <w:rPr>
          <w:rFonts w:asciiTheme="majorHAnsi" w:hAnsiTheme="majorHAnsi" w:cstheme="majorHAnsi"/>
          <w:sz w:val="20"/>
          <w:szCs w:val="20"/>
        </w:rPr>
        <w:t>XVI. Wymagania dotyczące wadium</w:t>
      </w:r>
    </w:p>
    <w:p w14:paraId="5B8C1131" w14:textId="5FC982F3" w:rsidR="00D1672D" w:rsidRPr="0089624F" w:rsidRDefault="006A20A5" w:rsidP="006A20A5">
      <w:pPr>
        <w:ind w:left="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F5" w14:textId="6E15219B" w:rsidR="002C041E" w:rsidRPr="0089624F" w:rsidRDefault="002C041E" w:rsidP="00A77A93">
      <w:pPr>
        <w:jc w:val="both"/>
        <w:rPr>
          <w:rFonts w:asciiTheme="majorHAnsi" w:hAnsiTheme="majorHAnsi" w:cstheme="majorHAnsi"/>
          <w:sz w:val="20"/>
          <w:szCs w:val="20"/>
        </w:rPr>
      </w:pPr>
    </w:p>
    <w:p w14:paraId="00000107" w14:textId="77777777" w:rsidR="002C041E" w:rsidRPr="0089624F" w:rsidRDefault="00047D3A">
      <w:pPr>
        <w:pStyle w:val="Nagwek2"/>
        <w:spacing w:before="240" w:after="240"/>
        <w:rPr>
          <w:rFonts w:asciiTheme="majorHAnsi" w:hAnsiTheme="majorHAnsi" w:cstheme="majorHAnsi"/>
          <w:sz w:val="20"/>
          <w:szCs w:val="20"/>
        </w:rPr>
      </w:pPr>
      <w:bookmarkStart w:id="18" w:name="_kraqvybbazqg" w:colFirst="0" w:colLast="0"/>
      <w:bookmarkEnd w:id="18"/>
      <w:r w:rsidRPr="0089624F">
        <w:rPr>
          <w:rFonts w:asciiTheme="majorHAnsi" w:hAnsiTheme="majorHAnsi" w:cstheme="majorHAnsi"/>
          <w:sz w:val="20"/>
          <w:szCs w:val="20"/>
        </w:rPr>
        <w:t>XVII. Termin związania ofertą</w:t>
      </w:r>
    </w:p>
    <w:p w14:paraId="00000108" w14:textId="72BB3262" w:rsidR="002C041E" w:rsidRPr="0089624F" w:rsidRDefault="00047D3A" w:rsidP="00F83A9D">
      <w:pPr>
        <w:numPr>
          <w:ilvl w:val="0"/>
          <w:numId w:val="31"/>
        </w:numPr>
        <w:ind w:left="425"/>
        <w:jc w:val="both"/>
        <w:rPr>
          <w:rFonts w:asciiTheme="majorHAnsi" w:hAnsiTheme="majorHAnsi" w:cstheme="majorHAnsi"/>
          <w:sz w:val="20"/>
          <w:szCs w:val="20"/>
        </w:rPr>
      </w:pPr>
      <w:r w:rsidRPr="0089624F">
        <w:rPr>
          <w:rFonts w:asciiTheme="majorHAnsi" w:hAnsiTheme="majorHAnsi" w:cstheme="majorHAnsi"/>
          <w:sz w:val="20"/>
          <w:szCs w:val="20"/>
        </w:rPr>
        <w:t xml:space="preserve">Wykonawca będzie związany ofertą przez okres </w:t>
      </w:r>
      <w:r w:rsidRPr="0089624F">
        <w:rPr>
          <w:rFonts w:asciiTheme="majorHAnsi" w:hAnsiTheme="majorHAnsi" w:cstheme="majorHAnsi"/>
          <w:b/>
          <w:sz w:val="20"/>
          <w:szCs w:val="20"/>
        </w:rPr>
        <w:t>30 dni</w:t>
      </w:r>
      <w:r w:rsidRPr="0089624F">
        <w:rPr>
          <w:rFonts w:asciiTheme="majorHAnsi" w:hAnsiTheme="majorHAnsi" w:cstheme="majorHAnsi"/>
          <w:sz w:val="20"/>
          <w:szCs w:val="20"/>
        </w:rPr>
        <w:t xml:space="preserve">, tj. do dnia </w:t>
      </w:r>
      <w:r w:rsidR="000E4D7A">
        <w:rPr>
          <w:rFonts w:asciiTheme="majorHAnsi" w:hAnsiTheme="majorHAnsi" w:cstheme="majorHAnsi"/>
          <w:sz w:val="20"/>
          <w:szCs w:val="20"/>
        </w:rPr>
        <w:t>10</w:t>
      </w:r>
      <w:r w:rsidR="00F908E2" w:rsidRPr="00F908E2">
        <w:rPr>
          <w:rFonts w:asciiTheme="majorHAnsi" w:hAnsiTheme="majorHAnsi" w:cstheme="majorHAnsi"/>
          <w:sz w:val="20"/>
          <w:szCs w:val="20"/>
        </w:rPr>
        <w:t>.08.</w:t>
      </w:r>
      <w:r w:rsidR="00F83A9D" w:rsidRPr="00F908E2">
        <w:rPr>
          <w:rFonts w:asciiTheme="majorHAnsi" w:hAnsiTheme="majorHAnsi" w:cstheme="majorHAnsi"/>
          <w:sz w:val="20"/>
          <w:szCs w:val="20"/>
        </w:rPr>
        <w:t>2023 r</w:t>
      </w:r>
      <w:r w:rsidR="00F83A9D" w:rsidRPr="0089624F">
        <w:rPr>
          <w:rFonts w:asciiTheme="majorHAnsi" w:hAnsiTheme="majorHAnsi" w:cstheme="majorHAnsi"/>
          <w:sz w:val="20"/>
          <w:szCs w:val="20"/>
        </w:rPr>
        <w:t>.</w:t>
      </w:r>
      <w:r w:rsidR="0089624F">
        <w:rPr>
          <w:rFonts w:asciiTheme="majorHAnsi" w:hAnsiTheme="majorHAnsi" w:cstheme="majorHAnsi"/>
          <w:sz w:val="20"/>
          <w:szCs w:val="20"/>
        </w:rPr>
        <w:t xml:space="preserve"> </w:t>
      </w:r>
      <w:r w:rsidRPr="0089624F">
        <w:rPr>
          <w:rFonts w:asciiTheme="majorHAnsi" w:hAnsiTheme="majorHAnsi" w:cstheme="majorHAnsi"/>
          <w:sz w:val="20"/>
          <w:szCs w:val="20"/>
        </w:rPr>
        <w:t>Bieg terminu związania ofertą rozpoczyna się wraz z upływem terminu składania ofert.</w:t>
      </w:r>
    </w:p>
    <w:p w14:paraId="00000109" w14:textId="2F0CE377" w:rsidR="002C041E" w:rsidRPr="0089624F" w:rsidRDefault="00047D3A" w:rsidP="00F83A9D">
      <w:pPr>
        <w:numPr>
          <w:ilvl w:val="0"/>
          <w:numId w:val="31"/>
        </w:numPr>
        <w:ind w:left="425"/>
        <w:jc w:val="both"/>
        <w:rPr>
          <w:rFonts w:asciiTheme="majorHAnsi" w:hAnsiTheme="majorHAnsi" w:cstheme="majorHAnsi"/>
          <w:sz w:val="20"/>
          <w:szCs w:val="20"/>
        </w:rPr>
      </w:pPr>
      <w:r w:rsidRPr="0089624F">
        <w:rPr>
          <w:rFonts w:asciiTheme="majorHAnsi" w:hAnsiTheme="majorHAnsi" w:cstheme="majorHAnsi"/>
          <w:sz w:val="20"/>
          <w:szCs w:val="20"/>
        </w:rPr>
        <w:t>W przypadku</w:t>
      </w:r>
      <w:r w:rsidR="00100D55" w:rsidRPr="0089624F">
        <w:rPr>
          <w:rFonts w:asciiTheme="majorHAnsi" w:hAnsiTheme="majorHAnsi" w:cstheme="majorHAnsi"/>
          <w:sz w:val="20"/>
          <w:szCs w:val="20"/>
        </w:rPr>
        <w:t>,</w:t>
      </w:r>
      <w:r w:rsidRPr="0089624F">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4AF4570E" w:rsidR="002C041E" w:rsidRPr="0089624F" w:rsidRDefault="00047D3A" w:rsidP="00F83A9D">
      <w:pPr>
        <w:numPr>
          <w:ilvl w:val="0"/>
          <w:numId w:val="31"/>
        </w:numPr>
        <w:ind w:left="425"/>
        <w:jc w:val="both"/>
        <w:rPr>
          <w:rFonts w:asciiTheme="majorHAnsi" w:hAnsiTheme="majorHAnsi" w:cstheme="majorHAnsi"/>
          <w:sz w:val="20"/>
          <w:szCs w:val="20"/>
        </w:rPr>
      </w:pPr>
      <w:r w:rsidRPr="0089624F">
        <w:rPr>
          <w:rFonts w:asciiTheme="majorHAnsi" w:hAnsiTheme="majorHAnsi" w:cstheme="majorHAnsi"/>
          <w:sz w:val="20"/>
          <w:szCs w:val="20"/>
        </w:rPr>
        <w:t>Odmowa wyrażenia zgody na przedłużenie terminu związania ofertą nie powoduje utraty wadium.</w:t>
      </w:r>
    </w:p>
    <w:p w14:paraId="0000010B" w14:textId="77777777" w:rsidR="002C041E" w:rsidRPr="0089624F" w:rsidRDefault="00047D3A">
      <w:pPr>
        <w:pStyle w:val="Nagwek2"/>
        <w:spacing w:before="240" w:after="240"/>
        <w:rPr>
          <w:rFonts w:asciiTheme="majorHAnsi" w:hAnsiTheme="majorHAnsi" w:cstheme="majorHAnsi"/>
          <w:sz w:val="20"/>
          <w:szCs w:val="20"/>
        </w:rPr>
      </w:pPr>
      <w:bookmarkStart w:id="19" w:name="_iwk7tzonv6ne" w:colFirst="0" w:colLast="0"/>
      <w:bookmarkEnd w:id="19"/>
      <w:r w:rsidRPr="0089624F">
        <w:rPr>
          <w:rFonts w:asciiTheme="majorHAnsi" w:hAnsiTheme="majorHAnsi" w:cstheme="majorHAnsi"/>
          <w:sz w:val="20"/>
          <w:szCs w:val="20"/>
        </w:rPr>
        <w:t>XVIII. Miejsce i termin składania ofert</w:t>
      </w:r>
    </w:p>
    <w:p w14:paraId="0000010C" w14:textId="25EAB33D" w:rsidR="002C041E" w:rsidRPr="0089624F" w:rsidRDefault="00047D3A" w:rsidP="00F83A9D">
      <w:pPr>
        <w:numPr>
          <w:ilvl w:val="0"/>
          <w:numId w:val="20"/>
        </w:numPr>
        <w:spacing w:before="240"/>
        <w:jc w:val="both"/>
        <w:rPr>
          <w:rFonts w:asciiTheme="majorHAnsi" w:hAnsiTheme="majorHAnsi" w:cstheme="majorHAnsi"/>
          <w:sz w:val="20"/>
          <w:szCs w:val="20"/>
        </w:rPr>
      </w:pPr>
      <w:r w:rsidRPr="0089624F">
        <w:rPr>
          <w:rFonts w:asciiTheme="majorHAnsi" w:hAnsiTheme="majorHAnsi" w:cstheme="majorHAnsi"/>
          <w:sz w:val="20"/>
          <w:szCs w:val="20"/>
        </w:rPr>
        <w:t xml:space="preserve">Ofertę wraz z wymaganymi dokumentami należy umieścić na </w:t>
      </w:r>
      <w:hyperlink r:id="rId28">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pod adresem: </w:t>
      </w:r>
      <w:hyperlink r:id="rId29" w:history="1">
        <w:r w:rsidR="00F536B7" w:rsidRPr="0089624F">
          <w:rPr>
            <w:rStyle w:val="Hipercze"/>
            <w:rFonts w:asciiTheme="majorHAnsi" w:hAnsiTheme="majorHAnsi" w:cstheme="majorHAnsi"/>
            <w:color w:val="auto"/>
            <w:sz w:val="20"/>
            <w:szCs w:val="20"/>
          </w:rPr>
          <w:t>https://platformazakupowa.pl/pn/uep</w:t>
        </w:r>
      </w:hyperlink>
      <w:r w:rsidRPr="0089624F">
        <w:rPr>
          <w:rFonts w:asciiTheme="majorHAnsi" w:hAnsiTheme="majorHAnsi" w:cstheme="majorHAnsi"/>
          <w:sz w:val="20"/>
          <w:szCs w:val="20"/>
          <w:u w:val="single"/>
        </w:rPr>
        <w:t xml:space="preserve"> </w:t>
      </w:r>
      <w:r w:rsidRPr="0089624F">
        <w:rPr>
          <w:rFonts w:asciiTheme="majorHAnsi" w:hAnsiTheme="majorHAnsi" w:cstheme="majorHAnsi"/>
          <w:sz w:val="20"/>
          <w:szCs w:val="20"/>
        </w:rPr>
        <w:t>w myśl Ustawy PZP na stronie internet</w:t>
      </w:r>
      <w:r w:rsidR="00F536B7" w:rsidRPr="0089624F">
        <w:rPr>
          <w:rFonts w:asciiTheme="majorHAnsi" w:hAnsiTheme="majorHAnsi" w:cstheme="majorHAnsi"/>
          <w:sz w:val="20"/>
          <w:szCs w:val="20"/>
        </w:rPr>
        <w:t xml:space="preserve">owej prowadzonego postępowania </w:t>
      </w:r>
      <w:r w:rsidRPr="0089624F">
        <w:rPr>
          <w:rFonts w:asciiTheme="majorHAnsi" w:hAnsiTheme="majorHAnsi" w:cstheme="majorHAnsi"/>
          <w:sz w:val="20"/>
          <w:szCs w:val="20"/>
        </w:rPr>
        <w:t xml:space="preserve">do dnia </w:t>
      </w:r>
      <w:r w:rsidR="000E4D7A">
        <w:rPr>
          <w:rFonts w:asciiTheme="majorHAnsi" w:hAnsiTheme="majorHAnsi" w:cstheme="majorHAnsi"/>
          <w:b/>
          <w:sz w:val="20"/>
          <w:szCs w:val="20"/>
        </w:rPr>
        <w:t>12</w:t>
      </w:r>
      <w:r w:rsidR="00F908E2">
        <w:rPr>
          <w:rFonts w:asciiTheme="majorHAnsi" w:hAnsiTheme="majorHAnsi" w:cstheme="majorHAnsi"/>
          <w:b/>
          <w:sz w:val="20"/>
          <w:szCs w:val="20"/>
        </w:rPr>
        <w:t>.07.</w:t>
      </w:r>
      <w:r w:rsidR="00F83A9D" w:rsidRPr="0089624F">
        <w:rPr>
          <w:rFonts w:asciiTheme="majorHAnsi" w:hAnsiTheme="majorHAnsi" w:cstheme="majorHAnsi"/>
          <w:b/>
          <w:sz w:val="20"/>
          <w:szCs w:val="20"/>
        </w:rPr>
        <w:t>2023 r.</w:t>
      </w:r>
      <w:r w:rsidRPr="0089624F">
        <w:rPr>
          <w:rFonts w:asciiTheme="majorHAnsi" w:hAnsiTheme="majorHAnsi" w:cstheme="majorHAnsi"/>
          <w:sz w:val="20"/>
          <w:szCs w:val="20"/>
        </w:rPr>
        <w:t xml:space="preserve"> do godziny</w:t>
      </w:r>
      <w:r w:rsidR="00443E07" w:rsidRPr="0089624F">
        <w:rPr>
          <w:rFonts w:asciiTheme="majorHAnsi" w:hAnsiTheme="majorHAnsi" w:cstheme="majorHAnsi"/>
          <w:sz w:val="20"/>
          <w:szCs w:val="20"/>
        </w:rPr>
        <w:t xml:space="preserve"> </w:t>
      </w:r>
      <w:r w:rsidR="003D4DDD" w:rsidRPr="0089624F">
        <w:rPr>
          <w:rFonts w:asciiTheme="majorHAnsi" w:hAnsiTheme="majorHAnsi" w:cstheme="majorHAnsi"/>
          <w:b/>
          <w:sz w:val="20"/>
          <w:szCs w:val="20"/>
        </w:rPr>
        <w:t>8</w:t>
      </w:r>
      <w:r w:rsidR="00443E07" w:rsidRPr="0089624F">
        <w:rPr>
          <w:rFonts w:asciiTheme="majorHAnsi" w:hAnsiTheme="majorHAnsi" w:cstheme="majorHAnsi"/>
          <w:b/>
          <w:sz w:val="20"/>
          <w:szCs w:val="20"/>
        </w:rPr>
        <w:t>:00</w:t>
      </w:r>
      <w:r w:rsidR="00443E07" w:rsidRPr="0089624F">
        <w:rPr>
          <w:rFonts w:asciiTheme="majorHAnsi" w:hAnsiTheme="majorHAnsi" w:cstheme="majorHAnsi"/>
          <w:sz w:val="20"/>
          <w:szCs w:val="20"/>
        </w:rPr>
        <w:t>.</w:t>
      </w:r>
    </w:p>
    <w:p w14:paraId="0000010D" w14:textId="77777777" w:rsidR="002C041E" w:rsidRPr="0089624F" w:rsidRDefault="00047D3A" w:rsidP="00F83A9D">
      <w:pPr>
        <w:numPr>
          <w:ilvl w:val="0"/>
          <w:numId w:val="2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Do oferty należy dołączyć wszystkie wymagane w SWZ dokumenty.</w:t>
      </w:r>
    </w:p>
    <w:p w14:paraId="0000010E" w14:textId="77777777" w:rsidR="002C041E" w:rsidRPr="0089624F" w:rsidRDefault="00047D3A" w:rsidP="00F83A9D">
      <w:pPr>
        <w:numPr>
          <w:ilvl w:val="0"/>
          <w:numId w:val="2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3F40ED22" w:rsidR="002C041E" w:rsidRPr="0089624F" w:rsidRDefault="00047D3A" w:rsidP="00F83A9D">
      <w:pPr>
        <w:numPr>
          <w:ilvl w:val="0"/>
          <w:numId w:val="2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Wykonawca powinien złożyć podpis bezpośrednio na dokumentach przesłanych za pośrednictwem </w:t>
      </w:r>
      <w:hyperlink r:id="rId31">
        <w:r w:rsidRPr="0089624F">
          <w:rPr>
            <w:rFonts w:asciiTheme="majorHAnsi" w:hAnsiTheme="majorHAnsi" w:cstheme="majorHAnsi"/>
            <w:sz w:val="20"/>
            <w:szCs w:val="20"/>
            <w:u w:val="single"/>
          </w:rPr>
          <w:t>platformazakupowa.pl</w:t>
        </w:r>
      </w:hyperlink>
      <w:r w:rsidRPr="0089624F">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89624F">
        <w:rPr>
          <w:rFonts w:asciiTheme="majorHAnsi" w:hAnsiTheme="majorHAnsi" w:cstheme="majorHAnsi"/>
          <w:sz w:val="20"/>
          <w:szCs w:val="20"/>
        </w:rPr>
        <w:t>Pzp</w:t>
      </w:r>
      <w:proofErr w:type="spellEnd"/>
      <w:r w:rsidRPr="0089624F">
        <w:rPr>
          <w:rFonts w:asciiTheme="majorHAnsi" w:hAnsiTheme="majorHAnsi" w:cstheme="maj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2C041E" w:rsidRPr="0089624F" w:rsidRDefault="00047D3A" w:rsidP="00F83A9D">
      <w:pPr>
        <w:numPr>
          <w:ilvl w:val="0"/>
          <w:numId w:val="20"/>
        </w:numPr>
        <w:pBdr>
          <w:top w:val="nil"/>
          <w:left w:val="nil"/>
          <w:bottom w:val="nil"/>
          <w:right w:val="nil"/>
          <w:between w:val="nil"/>
        </w:pBdr>
        <w:jc w:val="both"/>
        <w:rPr>
          <w:rFonts w:asciiTheme="majorHAnsi" w:hAnsiTheme="majorHAnsi" w:cstheme="majorHAnsi"/>
          <w:sz w:val="20"/>
          <w:szCs w:val="20"/>
        </w:rPr>
      </w:pPr>
      <w:r w:rsidRPr="0089624F">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89624F" w:rsidRDefault="00047D3A" w:rsidP="00F83A9D">
      <w:pPr>
        <w:numPr>
          <w:ilvl w:val="0"/>
          <w:numId w:val="20"/>
        </w:numPr>
        <w:pBdr>
          <w:top w:val="nil"/>
          <w:left w:val="nil"/>
          <w:bottom w:val="nil"/>
          <w:right w:val="nil"/>
          <w:between w:val="nil"/>
        </w:pBdr>
        <w:spacing w:after="240"/>
        <w:jc w:val="both"/>
        <w:rPr>
          <w:rFonts w:asciiTheme="majorHAnsi" w:hAnsiTheme="majorHAnsi" w:cstheme="majorHAnsi"/>
          <w:sz w:val="20"/>
          <w:szCs w:val="20"/>
        </w:rPr>
      </w:pPr>
      <w:r w:rsidRPr="0089624F">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89624F">
          <w:rPr>
            <w:rFonts w:asciiTheme="majorHAnsi" w:hAnsiTheme="majorHAnsi" w:cstheme="majorHAnsi"/>
            <w:sz w:val="20"/>
            <w:szCs w:val="20"/>
            <w:u w:val="single"/>
          </w:rPr>
          <w:t>https://platformazakupowa.pl/strona/45-instrukcje</w:t>
        </w:r>
      </w:hyperlink>
    </w:p>
    <w:p w14:paraId="00000112" w14:textId="77777777" w:rsidR="002C041E" w:rsidRPr="0089624F" w:rsidRDefault="00047D3A">
      <w:pPr>
        <w:pStyle w:val="Nagwek2"/>
        <w:spacing w:line="320" w:lineRule="auto"/>
        <w:jc w:val="both"/>
        <w:rPr>
          <w:rFonts w:asciiTheme="majorHAnsi" w:hAnsiTheme="majorHAnsi" w:cstheme="majorHAnsi"/>
          <w:sz w:val="20"/>
          <w:szCs w:val="20"/>
        </w:rPr>
      </w:pPr>
      <w:bookmarkStart w:id="20" w:name="_g4kmfra1vcqp" w:colFirst="0" w:colLast="0"/>
      <w:bookmarkEnd w:id="20"/>
      <w:r w:rsidRPr="0089624F">
        <w:rPr>
          <w:rFonts w:asciiTheme="majorHAnsi" w:hAnsiTheme="majorHAnsi" w:cstheme="majorHAnsi"/>
          <w:sz w:val="20"/>
          <w:szCs w:val="20"/>
        </w:rPr>
        <w:t>XIX. Otwarcie ofert</w:t>
      </w:r>
    </w:p>
    <w:p w14:paraId="00000113" w14:textId="4037225A" w:rsidR="002C041E" w:rsidRPr="0089624F" w:rsidRDefault="00047D3A" w:rsidP="005410BF">
      <w:pPr>
        <w:numPr>
          <w:ilvl w:val="0"/>
          <w:numId w:val="3"/>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Otwarcie ofert nast</w:t>
      </w:r>
      <w:r w:rsidR="00E2788C" w:rsidRPr="0089624F">
        <w:rPr>
          <w:rFonts w:asciiTheme="majorHAnsi" w:hAnsiTheme="majorHAnsi" w:cstheme="majorHAnsi"/>
          <w:sz w:val="20"/>
          <w:szCs w:val="20"/>
        </w:rPr>
        <w:t>ą</w:t>
      </w:r>
      <w:r w:rsidRPr="0089624F">
        <w:rPr>
          <w:rFonts w:asciiTheme="majorHAnsi" w:hAnsiTheme="majorHAnsi" w:cstheme="majorHAnsi"/>
          <w:sz w:val="20"/>
          <w:szCs w:val="20"/>
        </w:rPr>
        <w:t>p</w:t>
      </w:r>
      <w:r w:rsidR="00E2788C" w:rsidRPr="0089624F">
        <w:rPr>
          <w:rFonts w:asciiTheme="majorHAnsi" w:hAnsiTheme="majorHAnsi" w:cstheme="majorHAnsi"/>
          <w:sz w:val="20"/>
          <w:szCs w:val="20"/>
        </w:rPr>
        <w:t>i</w:t>
      </w:r>
      <w:r w:rsidRPr="0089624F">
        <w:rPr>
          <w:rFonts w:asciiTheme="majorHAnsi" w:hAnsiTheme="majorHAnsi" w:cstheme="majorHAnsi"/>
          <w:sz w:val="20"/>
          <w:szCs w:val="20"/>
        </w:rPr>
        <w:t xml:space="preserve"> </w:t>
      </w:r>
      <w:r w:rsidR="00A66AB5" w:rsidRPr="0089624F">
        <w:rPr>
          <w:rFonts w:asciiTheme="majorHAnsi" w:hAnsiTheme="majorHAnsi" w:cstheme="majorHAnsi"/>
          <w:sz w:val="20"/>
          <w:szCs w:val="20"/>
        </w:rPr>
        <w:t>5</w:t>
      </w:r>
      <w:r w:rsidR="00E2788C" w:rsidRPr="0089624F">
        <w:rPr>
          <w:rFonts w:asciiTheme="majorHAnsi" w:hAnsiTheme="majorHAnsi" w:cstheme="majorHAnsi"/>
          <w:sz w:val="20"/>
          <w:szCs w:val="20"/>
        </w:rPr>
        <w:t xml:space="preserve"> minut</w:t>
      </w:r>
      <w:r w:rsidRPr="0089624F">
        <w:rPr>
          <w:rFonts w:asciiTheme="majorHAnsi" w:hAnsiTheme="majorHAnsi" w:cstheme="majorHAnsi"/>
          <w:sz w:val="20"/>
          <w:szCs w:val="20"/>
        </w:rPr>
        <w:t xml:space="preserve"> po upływie terminu składania ofert</w:t>
      </w:r>
      <w:r w:rsidR="00E2788C" w:rsidRPr="0089624F">
        <w:rPr>
          <w:rFonts w:asciiTheme="majorHAnsi" w:hAnsiTheme="majorHAnsi" w:cstheme="majorHAnsi"/>
          <w:sz w:val="20"/>
          <w:szCs w:val="20"/>
        </w:rPr>
        <w:t>. Otwarcie ofert jest niejawne.</w:t>
      </w:r>
    </w:p>
    <w:p w14:paraId="00000114" w14:textId="687284EB" w:rsidR="002C041E" w:rsidRPr="0089624F" w:rsidRDefault="00E2788C"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89624F">
        <w:rPr>
          <w:rFonts w:asciiTheme="majorHAnsi" w:hAnsiTheme="majorHAnsi" w:cstheme="majorHAnsi"/>
          <w:sz w:val="20"/>
          <w:szCs w:val="20"/>
        </w:rPr>
        <w:t>O</w:t>
      </w:r>
      <w:r w:rsidR="00047D3A" w:rsidRPr="0089624F">
        <w:rPr>
          <w:rFonts w:asciiTheme="majorHAnsi" w:hAnsiTheme="majorHAnsi" w:cstheme="majorHAnsi"/>
          <w:sz w:val="20"/>
          <w:szCs w:val="20"/>
        </w:rPr>
        <w:t>twarcie ofert nast</w:t>
      </w:r>
      <w:r w:rsidRPr="0089624F">
        <w:rPr>
          <w:rFonts w:asciiTheme="majorHAnsi" w:hAnsiTheme="majorHAnsi" w:cstheme="majorHAnsi"/>
          <w:sz w:val="20"/>
          <w:szCs w:val="20"/>
        </w:rPr>
        <w:t>ą</w:t>
      </w:r>
      <w:r w:rsidR="00047D3A" w:rsidRPr="0089624F">
        <w:rPr>
          <w:rFonts w:asciiTheme="majorHAnsi" w:hAnsiTheme="majorHAnsi" w:cstheme="majorHAnsi"/>
          <w:sz w:val="20"/>
          <w:szCs w:val="20"/>
        </w:rPr>
        <w:t>p</w:t>
      </w:r>
      <w:r w:rsidRPr="0089624F">
        <w:rPr>
          <w:rFonts w:asciiTheme="majorHAnsi" w:hAnsiTheme="majorHAnsi" w:cstheme="majorHAnsi"/>
          <w:sz w:val="20"/>
          <w:szCs w:val="20"/>
        </w:rPr>
        <w:t>i</w:t>
      </w:r>
      <w:r w:rsidR="00047D3A" w:rsidRPr="0089624F">
        <w:rPr>
          <w:rFonts w:asciiTheme="majorHAnsi" w:hAnsiTheme="majorHAnsi" w:cstheme="majorHAnsi"/>
          <w:sz w:val="20"/>
          <w:szCs w:val="20"/>
        </w:rPr>
        <w:t xml:space="preserve"> przy użyciu systemu teleinformatycznego</w:t>
      </w:r>
      <w:r w:rsidRPr="0089624F">
        <w:rPr>
          <w:rFonts w:asciiTheme="majorHAnsi" w:hAnsiTheme="majorHAnsi" w:cstheme="majorHAnsi"/>
          <w:sz w:val="20"/>
          <w:szCs w:val="20"/>
        </w:rPr>
        <w:t>.</w:t>
      </w:r>
      <w:r w:rsidR="00047D3A" w:rsidRPr="0089624F">
        <w:rPr>
          <w:rFonts w:asciiTheme="majorHAnsi" w:hAnsiTheme="majorHAnsi" w:cstheme="majorHAnsi"/>
          <w:sz w:val="20"/>
          <w:szCs w:val="20"/>
        </w:rPr>
        <w:t xml:space="preserve"> </w:t>
      </w:r>
      <w:r w:rsidRPr="0089624F">
        <w:rPr>
          <w:rFonts w:asciiTheme="majorHAnsi" w:hAnsiTheme="majorHAnsi" w:cstheme="majorHAnsi"/>
          <w:sz w:val="20"/>
          <w:szCs w:val="20"/>
        </w:rPr>
        <w:t>W</w:t>
      </w:r>
      <w:r w:rsidR="00047D3A" w:rsidRPr="0089624F">
        <w:rPr>
          <w:rFonts w:asciiTheme="majorHAnsi" w:hAnsiTheme="majorHAnsi" w:cstheme="majorHAnsi"/>
          <w:sz w:val="20"/>
          <w:szCs w:val="20"/>
        </w:rPr>
        <w:t xml:space="preserve"> przypadku awarii tego systemu, która powoduje brak możliwości otwarcia ofert w terminie określonym przez zamawiającego, otwarcie ofert następuje niezwłocznie po usunięciu awarii.</w:t>
      </w:r>
    </w:p>
    <w:p w14:paraId="00000115" w14:textId="00BCAC33" w:rsidR="002C041E" w:rsidRPr="0089624F"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89624F">
        <w:rPr>
          <w:rFonts w:asciiTheme="majorHAnsi" w:hAnsiTheme="majorHAnsi" w:cstheme="majorHAnsi"/>
          <w:sz w:val="20"/>
          <w:szCs w:val="20"/>
        </w:rPr>
        <w:lastRenderedPageBreak/>
        <w:t xml:space="preserve">Zamawiający poinformuje o </w:t>
      </w:r>
      <w:r w:rsidR="00E2788C" w:rsidRPr="0089624F">
        <w:rPr>
          <w:rFonts w:asciiTheme="majorHAnsi" w:hAnsiTheme="majorHAnsi" w:cstheme="majorHAnsi"/>
          <w:sz w:val="20"/>
          <w:szCs w:val="20"/>
        </w:rPr>
        <w:t xml:space="preserve">ewentualnej </w:t>
      </w:r>
      <w:r w:rsidRPr="0089624F">
        <w:rPr>
          <w:rFonts w:asciiTheme="majorHAnsi" w:hAnsiTheme="majorHAnsi" w:cstheme="majorHAnsi"/>
          <w:sz w:val="20"/>
          <w:szCs w:val="20"/>
        </w:rPr>
        <w:t>zmianie terminu otwarcia ofert na stronie internetowej prowadzonego postępowania.</w:t>
      </w:r>
    </w:p>
    <w:p w14:paraId="00000117" w14:textId="3610FC64" w:rsidR="002C041E" w:rsidRPr="0089624F"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89624F">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89624F" w:rsidRDefault="005410BF" w:rsidP="005410BF">
      <w:pPr>
        <w:shd w:val="clear" w:color="auto" w:fill="FFFFFF"/>
        <w:ind w:left="851" w:hanging="425"/>
        <w:jc w:val="both"/>
        <w:rPr>
          <w:rFonts w:asciiTheme="majorHAnsi" w:hAnsiTheme="majorHAnsi" w:cstheme="majorHAnsi"/>
          <w:sz w:val="20"/>
          <w:szCs w:val="20"/>
        </w:rPr>
      </w:pPr>
      <w:r w:rsidRPr="0089624F">
        <w:rPr>
          <w:rFonts w:asciiTheme="majorHAnsi" w:hAnsiTheme="majorHAnsi" w:cstheme="majorHAnsi"/>
          <w:sz w:val="20"/>
          <w:szCs w:val="20"/>
        </w:rPr>
        <w:t>1)</w:t>
      </w:r>
      <w:r w:rsidRPr="0089624F">
        <w:rPr>
          <w:rFonts w:asciiTheme="majorHAnsi" w:hAnsiTheme="majorHAnsi" w:cstheme="majorHAnsi"/>
          <w:sz w:val="20"/>
          <w:szCs w:val="20"/>
        </w:rPr>
        <w:tab/>
      </w:r>
      <w:r w:rsidR="00047D3A" w:rsidRPr="0089624F">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89624F" w:rsidRDefault="005410BF" w:rsidP="005410BF">
      <w:pPr>
        <w:shd w:val="clear" w:color="auto" w:fill="FFFFFF"/>
        <w:ind w:left="851" w:hanging="425"/>
        <w:jc w:val="both"/>
        <w:rPr>
          <w:rFonts w:asciiTheme="majorHAnsi" w:hAnsiTheme="majorHAnsi" w:cstheme="majorHAnsi"/>
          <w:sz w:val="20"/>
          <w:szCs w:val="20"/>
        </w:rPr>
      </w:pPr>
      <w:r w:rsidRPr="0089624F">
        <w:rPr>
          <w:rFonts w:asciiTheme="majorHAnsi" w:hAnsiTheme="majorHAnsi" w:cstheme="majorHAnsi"/>
          <w:sz w:val="20"/>
          <w:szCs w:val="20"/>
        </w:rPr>
        <w:t>2)</w:t>
      </w:r>
      <w:r w:rsidRPr="0089624F">
        <w:rPr>
          <w:rFonts w:asciiTheme="majorHAnsi" w:hAnsiTheme="majorHAnsi" w:cstheme="majorHAnsi"/>
          <w:sz w:val="20"/>
          <w:szCs w:val="20"/>
        </w:rPr>
        <w:tab/>
      </w:r>
      <w:r w:rsidR="00047D3A" w:rsidRPr="0089624F">
        <w:rPr>
          <w:rFonts w:asciiTheme="majorHAnsi" w:hAnsiTheme="majorHAnsi" w:cstheme="majorHAnsi"/>
          <w:sz w:val="20"/>
          <w:szCs w:val="20"/>
        </w:rPr>
        <w:t>cenach lub kosztach zawartych w ofertach.</w:t>
      </w:r>
    </w:p>
    <w:p w14:paraId="0000011A" w14:textId="44AF695C" w:rsidR="002C041E" w:rsidRPr="0089624F" w:rsidRDefault="00047D3A" w:rsidP="005410BF">
      <w:pPr>
        <w:shd w:val="clear" w:color="auto" w:fill="FFFFFF"/>
        <w:ind w:left="426"/>
        <w:jc w:val="both"/>
        <w:rPr>
          <w:rFonts w:asciiTheme="majorHAnsi" w:hAnsiTheme="majorHAnsi" w:cstheme="majorHAnsi"/>
          <w:sz w:val="20"/>
          <w:szCs w:val="20"/>
        </w:rPr>
      </w:pPr>
      <w:r w:rsidRPr="0089624F">
        <w:rPr>
          <w:rFonts w:asciiTheme="majorHAnsi" w:hAnsiTheme="majorHAnsi" w:cstheme="majorHAnsi"/>
          <w:sz w:val="20"/>
          <w:szCs w:val="20"/>
        </w:rPr>
        <w:t>Informacja zostanie opublikowana na stronie postępowania na</w:t>
      </w:r>
      <w:hyperlink r:id="rId33">
        <w:r w:rsidRPr="0089624F">
          <w:rPr>
            <w:rFonts w:asciiTheme="majorHAnsi" w:hAnsiTheme="majorHAnsi" w:cstheme="majorHAnsi"/>
            <w:sz w:val="20"/>
            <w:szCs w:val="20"/>
            <w:u w:val="single"/>
          </w:rPr>
          <w:t xml:space="preserve"> platformazakupowa.pl</w:t>
        </w:r>
      </w:hyperlink>
      <w:r w:rsidRPr="0089624F">
        <w:rPr>
          <w:rFonts w:asciiTheme="majorHAnsi" w:hAnsiTheme="majorHAnsi" w:cstheme="majorHAnsi"/>
          <w:sz w:val="20"/>
          <w:szCs w:val="20"/>
        </w:rPr>
        <w:t xml:space="preserve"> w sekcji ,,Komunikaty”.</w:t>
      </w:r>
    </w:p>
    <w:p w14:paraId="0000011B" w14:textId="77777777" w:rsidR="002C041E" w:rsidRPr="0089624F" w:rsidRDefault="00047D3A">
      <w:pPr>
        <w:shd w:val="clear" w:color="auto" w:fill="FFFFFF"/>
        <w:jc w:val="both"/>
        <w:rPr>
          <w:rFonts w:asciiTheme="majorHAnsi" w:hAnsiTheme="majorHAnsi" w:cstheme="majorHAnsi"/>
          <w:sz w:val="20"/>
          <w:szCs w:val="20"/>
        </w:rPr>
      </w:pPr>
      <w:r w:rsidRPr="0089624F">
        <w:rPr>
          <w:rFonts w:asciiTheme="majorHAnsi" w:hAnsiTheme="majorHAnsi" w:cstheme="majorHAnsi"/>
          <w:b/>
          <w:sz w:val="20"/>
          <w:szCs w:val="20"/>
        </w:rPr>
        <w:t xml:space="preserve">Uwaga! </w:t>
      </w:r>
      <w:r w:rsidRPr="0089624F">
        <w:rPr>
          <w:rFonts w:asciiTheme="majorHAnsi" w:hAnsiTheme="majorHAnsi" w:cstheme="majorHAnsi"/>
          <w:sz w:val="20"/>
          <w:szCs w:val="20"/>
        </w:rPr>
        <w:t>Zgodnie z Ustawą PZP</w:t>
      </w:r>
      <w:r w:rsidRPr="0089624F">
        <w:rPr>
          <w:rFonts w:asciiTheme="majorHAnsi" w:hAnsiTheme="majorHAnsi" w:cstheme="majorHAnsi"/>
          <w:b/>
          <w:sz w:val="20"/>
          <w:szCs w:val="20"/>
        </w:rPr>
        <w:t xml:space="preserve"> Zamawiający nie ma obowiązku przeprowadzania jawnej sesji otwarcia ofert</w:t>
      </w:r>
      <w:r w:rsidRPr="0089624F">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89624F" w:rsidRDefault="00047D3A">
      <w:pPr>
        <w:pStyle w:val="Nagwek2"/>
        <w:spacing w:line="320" w:lineRule="auto"/>
        <w:jc w:val="both"/>
        <w:rPr>
          <w:rFonts w:asciiTheme="majorHAnsi" w:hAnsiTheme="majorHAnsi" w:cstheme="majorHAnsi"/>
          <w:sz w:val="20"/>
          <w:szCs w:val="20"/>
        </w:rPr>
      </w:pPr>
      <w:bookmarkStart w:id="21" w:name="_kc2xtpcwd955" w:colFirst="0" w:colLast="0"/>
      <w:bookmarkEnd w:id="21"/>
      <w:r w:rsidRPr="0089624F">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89624F" w:rsidRDefault="00047D3A" w:rsidP="00F83A9D">
      <w:pPr>
        <w:numPr>
          <w:ilvl w:val="0"/>
          <w:numId w:val="13"/>
        </w:numPr>
        <w:ind w:left="426"/>
        <w:jc w:val="both"/>
        <w:rPr>
          <w:rFonts w:asciiTheme="majorHAnsi" w:hAnsiTheme="majorHAnsi" w:cstheme="majorHAnsi"/>
          <w:sz w:val="20"/>
          <w:szCs w:val="20"/>
        </w:rPr>
      </w:pPr>
      <w:r w:rsidRPr="0089624F">
        <w:rPr>
          <w:rFonts w:asciiTheme="majorHAnsi" w:hAnsiTheme="majorHAnsi" w:cstheme="majorHAnsi"/>
          <w:sz w:val="20"/>
          <w:szCs w:val="20"/>
        </w:rPr>
        <w:t>Przy wyborze najkorzystniejszej oferty Zamawiający będzie się kierował następującymi kryteriami oceny ofert:</w:t>
      </w:r>
    </w:p>
    <w:p w14:paraId="0000011E" w14:textId="288CCEDE" w:rsidR="002C041E" w:rsidRPr="0089624F" w:rsidRDefault="0078687A" w:rsidP="00F83A9D">
      <w:pPr>
        <w:numPr>
          <w:ilvl w:val="0"/>
          <w:numId w:val="19"/>
        </w:numPr>
        <w:ind w:left="851" w:hanging="425"/>
        <w:rPr>
          <w:rFonts w:asciiTheme="majorHAnsi" w:hAnsiTheme="majorHAnsi" w:cstheme="majorHAnsi"/>
          <w:sz w:val="20"/>
          <w:szCs w:val="20"/>
        </w:rPr>
      </w:pPr>
      <w:r w:rsidRPr="0089624F">
        <w:rPr>
          <w:rFonts w:asciiTheme="majorHAnsi" w:hAnsiTheme="majorHAnsi" w:cstheme="majorHAnsi"/>
          <w:b/>
          <w:sz w:val="20"/>
          <w:szCs w:val="20"/>
        </w:rPr>
        <w:t xml:space="preserve">Cena </w:t>
      </w:r>
      <w:r w:rsidR="00A66AB5" w:rsidRPr="0089624F">
        <w:rPr>
          <w:rFonts w:asciiTheme="majorHAnsi" w:hAnsiTheme="majorHAnsi" w:cstheme="majorHAnsi"/>
          <w:sz w:val="20"/>
          <w:szCs w:val="20"/>
        </w:rPr>
        <w:t xml:space="preserve"> </w:t>
      </w:r>
      <w:r w:rsidR="004A3B07" w:rsidRPr="0089624F">
        <w:rPr>
          <w:rFonts w:asciiTheme="majorHAnsi" w:hAnsiTheme="majorHAnsi" w:cstheme="majorHAnsi"/>
          <w:sz w:val="20"/>
          <w:szCs w:val="20"/>
        </w:rPr>
        <w:t xml:space="preserve">: </w:t>
      </w:r>
      <w:r w:rsidR="003D4DDD" w:rsidRPr="0089624F">
        <w:rPr>
          <w:rFonts w:asciiTheme="majorHAnsi" w:hAnsiTheme="majorHAnsi" w:cstheme="majorHAnsi"/>
          <w:smallCaps/>
          <w:sz w:val="20"/>
          <w:szCs w:val="20"/>
        </w:rPr>
        <w:t>6</w:t>
      </w:r>
      <w:r w:rsidR="00443E07" w:rsidRPr="0089624F">
        <w:rPr>
          <w:rFonts w:asciiTheme="majorHAnsi" w:hAnsiTheme="majorHAnsi" w:cstheme="majorHAnsi"/>
          <w:smallCaps/>
          <w:sz w:val="20"/>
          <w:szCs w:val="20"/>
        </w:rPr>
        <w:t>0</w:t>
      </w:r>
      <w:r w:rsidR="00A66AB5" w:rsidRPr="0089624F">
        <w:rPr>
          <w:rFonts w:asciiTheme="majorHAnsi" w:hAnsiTheme="majorHAnsi" w:cstheme="majorHAnsi"/>
          <w:sz w:val="20"/>
          <w:szCs w:val="20"/>
        </w:rPr>
        <w:t xml:space="preserve"> pkt</w:t>
      </w:r>
      <w:r w:rsidR="00047D3A" w:rsidRPr="0089624F">
        <w:rPr>
          <w:rFonts w:asciiTheme="majorHAnsi" w:hAnsiTheme="majorHAnsi" w:cstheme="majorHAnsi"/>
          <w:sz w:val="20"/>
          <w:szCs w:val="20"/>
        </w:rPr>
        <w:t>;</w:t>
      </w:r>
    </w:p>
    <w:p w14:paraId="735ABBA2" w14:textId="33B983CE" w:rsidR="0008152B" w:rsidRDefault="0070289D" w:rsidP="00F83A9D">
      <w:pPr>
        <w:numPr>
          <w:ilvl w:val="0"/>
          <w:numId w:val="19"/>
        </w:numPr>
        <w:ind w:left="851" w:hanging="425"/>
        <w:rPr>
          <w:rFonts w:asciiTheme="majorHAnsi" w:hAnsiTheme="majorHAnsi" w:cstheme="majorHAnsi"/>
          <w:b/>
          <w:sz w:val="20"/>
          <w:szCs w:val="20"/>
        </w:rPr>
      </w:pPr>
      <w:r>
        <w:rPr>
          <w:rFonts w:asciiTheme="majorHAnsi" w:hAnsiTheme="majorHAnsi" w:cstheme="majorHAnsi"/>
          <w:b/>
          <w:sz w:val="20"/>
          <w:szCs w:val="20"/>
        </w:rPr>
        <w:t xml:space="preserve">Gwarancja </w:t>
      </w:r>
      <w:r w:rsidR="004A3B07" w:rsidRPr="0089624F">
        <w:rPr>
          <w:rFonts w:asciiTheme="majorHAnsi" w:hAnsiTheme="majorHAnsi" w:cstheme="majorHAnsi"/>
          <w:sz w:val="20"/>
          <w:szCs w:val="20"/>
        </w:rPr>
        <w:t xml:space="preserve">:  </w:t>
      </w:r>
      <w:r w:rsidR="008074DD">
        <w:rPr>
          <w:rFonts w:asciiTheme="majorHAnsi" w:hAnsiTheme="majorHAnsi" w:cstheme="majorHAnsi"/>
          <w:smallCaps/>
          <w:sz w:val="20"/>
          <w:szCs w:val="20"/>
        </w:rPr>
        <w:t>4</w:t>
      </w:r>
      <w:r w:rsidR="00A23991" w:rsidRPr="0089624F">
        <w:rPr>
          <w:rFonts w:asciiTheme="majorHAnsi" w:hAnsiTheme="majorHAnsi" w:cstheme="majorHAnsi"/>
          <w:smallCaps/>
          <w:sz w:val="20"/>
          <w:szCs w:val="20"/>
        </w:rPr>
        <w:t>0</w:t>
      </w:r>
      <w:r w:rsidR="00A23991" w:rsidRPr="0089624F">
        <w:rPr>
          <w:rFonts w:asciiTheme="majorHAnsi" w:hAnsiTheme="majorHAnsi" w:cstheme="majorHAnsi"/>
          <w:sz w:val="20"/>
          <w:szCs w:val="20"/>
        </w:rPr>
        <w:t xml:space="preserve"> pkt</w:t>
      </w:r>
      <w:r w:rsidR="00A23991" w:rsidRPr="0089624F">
        <w:rPr>
          <w:rFonts w:asciiTheme="majorHAnsi" w:hAnsiTheme="majorHAnsi" w:cstheme="majorHAnsi"/>
          <w:b/>
          <w:sz w:val="20"/>
          <w:szCs w:val="20"/>
        </w:rPr>
        <w:t xml:space="preserve"> </w:t>
      </w:r>
    </w:p>
    <w:p w14:paraId="105E7BFE" w14:textId="77777777" w:rsidR="0070289D" w:rsidRPr="0089624F" w:rsidRDefault="0070289D" w:rsidP="0070289D">
      <w:pPr>
        <w:ind w:left="851"/>
        <w:rPr>
          <w:rFonts w:asciiTheme="majorHAnsi" w:hAnsiTheme="majorHAnsi" w:cstheme="majorHAnsi"/>
          <w:b/>
          <w:sz w:val="20"/>
          <w:szCs w:val="20"/>
        </w:rPr>
      </w:pPr>
    </w:p>
    <w:p w14:paraId="00000121" w14:textId="77777777" w:rsidR="002C041E" w:rsidRPr="0089624F" w:rsidRDefault="00047D3A" w:rsidP="00F83A9D">
      <w:pPr>
        <w:numPr>
          <w:ilvl w:val="0"/>
          <w:numId w:val="13"/>
        </w:numPr>
        <w:ind w:left="426"/>
        <w:jc w:val="both"/>
        <w:rPr>
          <w:rFonts w:asciiTheme="majorHAnsi" w:hAnsiTheme="majorHAnsi" w:cstheme="majorHAnsi"/>
          <w:sz w:val="20"/>
          <w:szCs w:val="20"/>
        </w:rPr>
      </w:pPr>
      <w:r w:rsidRPr="0089624F">
        <w:rPr>
          <w:rFonts w:asciiTheme="majorHAnsi" w:hAnsiTheme="majorHAnsi" w:cstheme="majorHAnsi"/>
          <w:sz w:val="20"/>
          <w:szCs w:val="20"/>
        </w:rPr>
        <w:t>Zasady oceny ofert w poszczególnych kryteriach:</w:t>
      </w:r>
    </w:p>
    <w:p w14:paraId="00000122" w14:textId="62973C29" w:rsidR="002C041E" w:rsidRPr="0089624F" w:rsidRDefault="0078687A" w:rsidP="00F83A9D">
      <w:pPr>
        <w:numPr>
          <w:ilvl w:val="0"/>
          <w:numId w:val="22"/>
        </w:numPr>
        <w:ind w:left="910" w:hanging="484"/>
        <w:jc w:val="both"/>
        <w:rPr>
          <w:rFonts w:asciiTheme="majorHAnsi" w:hAnsiTheme="majorHAnsi" w:cstheme="majorHAnsi"/>
          <w:sz w:val="20"/>
          <w:szCs w:val="20"/>
        </w:rPr>
      </w:pPr>
      <w:r w:rsidRPr="0089624F">
        <w:rPr>
          <w:rFonts w:asciiTheme="majorHAnsi" w:hAnsiTheme="majorHAnsi" w:cstheme="majorHAnsi"/>
          <w:b/>
          <w:sz w:val="20"/>
          <w:szCs w:val="20"/>
        </w:rPr>
        <w:t>Cena</w:t>
      </w:r>
    </w:p>
    <w:p w14:paraId="72B6B544" w14:textId="2EB9A7F1" w:rsidR="0008152B" w:rsidRPr="0089624F" w:rsidRDefault="0008152B" w:rsidP="005410BF">
      <w:pPr>
        <w:ind w:left="1736"/>
        <w:jc w:val="both"/>
        <w:rPr>
          <w:rFonts w:asciiTheme="majorHAnsi" w:hAnsiTheme="majorHAnsi" w:cstheme="majorHAnsi"/>
          <w:sz w:val="20"/>
          <w:szCs w:val="20"/>
        </w:rPr>
      </w:pPr>
    </w:p>
    <w:p w14:paraId="69177600" w14:textId="77777777" w:rsidR="004A3B07" w:rsidRPr="0089624F" w:rsidRDefault="004A3B07" w:rsidP="005410BF">
      <w:pPr>
        <w:ind w:left="1736"/>
        <w:jc w:val="both"/>
        <w:rPr>
          <w:rFonts w:asciiTheme="majorHAnsi" w:hAnsiTheme="majorHAnsi" w:cstheme="majorHAnsi"/>
          <w:sz w:val="20"/>
          <w:szCs w:val="20"/>
        </w:rPr>
      </w:pPr>
    </w:p>
    <w:p w14:paraId="611BCB49" w14:textId="77777777" w:rsidR="004A3B07" w:rsidRPr="0089624F" w:rsidRDefault="004A3B07" w:rsidP="004A3B07">
      <w:pPr>
        <w:ind w:left="910"/>
        <w:jc w:val="both"/>
        <w:rPr>
          <w:rFonts w:asciiTheme="majorHAnsi" w:hAnsiTheme="majorHAnsi" w:cstheme="majorHAnsi"/>
          <w:sz w:val="20"/>
          <w:szCs w:val="20"/>
        </w:rPr>
      </w:pPr>
    </w:p>
    <w:p w14:paraId="0252AA08" w14:textId="77777777" w:rsidR="004A3B07" w:rsidRPr="0089624F" w:rsidRDefault="004A3B07" w:rsidP="004A3B07">
      <w:pPr>
        <w:spacing w:line="240" w:lineRule="auto"/>
        <w:ind w:left="2124"/>
        <w:jc w:val="both"/>
        <w:rPr>
          <w:rFonts w:asciiTheme="majorHAnsi" w:hAnsiTheme="majorHAnsi" w:cstheme="majorHAnsi"/>
          <w:sz w:val="20"/>
          <w:szCs w:val="20"/>
        </w:rPr>
      </w:pPr>
      <w:r w:rsidRPr="0089624F">
        <w:rPr>
          <w:rFonts w:asciiTheme="majorHAnsi" w:hAnsiTheme="majorHAnsi" w:cstheme="majorHAnsi"/>
          <w:b/>
          <w:sz w:val="20"/>
          <w:szCs w:val="20"/>
        </w:rPr>
        <w:t>cena najniższa brutto*</w:t>
      </w:r>
    </w:p>
    <w:p w14:paraId="3851A7B5" w14:textId="77777777" w:rsidR="004A3B07" w:rsidRPr="0089624F" w:rsidRDefault="004A3B07" w:rsidP="004A3B07">
      <w:pPr>
        <w:spacing w:line="240" w:lineRule="auto"/>
        <w:ind w:left="1080"/>
        <w:jc w:val="both"/>
        <w:rPr>
          <w:rFonts w:asciiTheme="majorHAnsi" w:hAnsiTheme="majorHAnsi" w:cstheme="majorHAnsi"/>
          <w:sz w:val="20"/>
          <w:szCs w:val="20"/>
        </w:rPr>
      </w:pPr>
      <w:r w:rsidRPr="0089624F">
        <w:rPr>
          <w:rFonts w:asciiTheme="majorHAnsi" w:hAnsiTheme="majorHAnsi" w:cstheme="majorHAnsi"/>
          <w:b/>
          <w:sz w:val="20"/>
          <w:szCs w:val="20"/>
        </w:rPr>
        <w:t>Cena =</w:t>
      </w:r>
      <w:r w:rsidRPr="0089624F">
        <w:rPr>
          <w:rFonts w:asciiTheme="majorHAnsi" w:hAnsiTheme="majorHAnsi" w:cstheme="majorHAnsi"/>
          <w:sz w:val="20"/>
          <w:szCs w:val="20"/>
        </w:rPr>
        <w:t xml:space="preserve"> </w:t>
      </w:r>
      <w:r w:rsidRPr="0089624F">
        <w:rPr>
          <w:rFonts w:asciiTheme="majorHAnsi" w:hAnsiTheme="majorHAnsi" w:cstheme="majorHAnsi"/>
          <w:strike/>
          <w:sz w:val="20"/>
          <w:szCs w:val="20"/>
        </w:rPr>
        <w:t xml:space="preserve">------------------------------------------------ </w:t>
      </w:r>
      <w:r w:rsidRPr="0089624F">
        <w:rPr>
          <w:rFonts w:asciiTheme="majorHAnsi" w:hAnsiTheme="majorHAnsi" w:cstheme="majorHAnsi"/>
          <w:sz w:val="20"/>
          <w:szCs w:val="20"/>
        </w:rPr>
        <w:t xml:space="preserve">  </w:t>
      </w:r>
      <w:r w:rsidRPr="0089624F">
        <w:rPr>
          <w:rFonts w:asciiTheme="majorHAnsi" w:hAnsiTheme="majorHAnsi" w:cstheme="majorHAnsi"/>
          <w:b/>
          <w:sz w:val="20"/>
          <w:szCs w:val="20"/>
        </w:rPr>
        <w:t>x 60 pkt</w:t>
      </w:r>
    </w:p>
    <w:p w14:paraId="2F9BAA71" w14:textId="77777777" w:rsidR="004A3B07" w:rsidRPr="0089624F" w:rsidRDefault="004A3B07" w:rsidP="004A3B07">
      <w:pPr>
        <w:spacing w:line="240" w:lineRule="auto"/>
        <w:ind w:left="1736"/>
        <w:jc w:val="both"/>
        <w:rPr>
          <w:rFonts w:asciiTheme="majorHAnsi" w:hAnsiTheme="majorHAnsi" w:cstheme="majorHAnsi"/>
          <w:b/>
          <w:sz w:val="20"/>
          <w:szCs w:val="20"/>
        </w:rPr>
      </w:pPr>
      <w:r w:rsidRPr="0089624F">
        <w:rPr>
          <w:rFonts w:asciiTheme="majorHAnsi" w:hAnsiTheme="majorHAnsi" w:cstheme="majorHAnsi"/>
          <w:b/>
          <w:sz w:val="20"/>
          <w:szCs w:val="20"/>
        </w:rPr>
        <w:t xml:space="preserve">     cena oferty ocenianej brutto</w:t>
      </w:r>
    </w:p>
    <w:p w14:paraId="45B2DF96" w14:textId="77777777" w:rsidR="004A3B07" w:rsidRPr="0089624F" w:rsidRDefault="004A3B07" w:rsidP="005410BF">
      <w:pPr>
        <w:ind w:left="1736"/>
        <w:jc w:val="both"/>
        <w:rPr>
          <w:rFonts w:asciiTheme="majorHAnsi" w:hAnsiTheme="majorHAnsi" w:cstheme="majorHAnsi"/>
          <w:sz w:val="20"/>
          <w:szCs w:val="20"/>
        </w:rPr>
      </w:pPr>
    </w:p>
    <w:p w14:paraId="7A3868DC" w14:textId="77777777" w:rsidR="004A3B07" w:rsidRPr="0089624F" w:rsidRDefault="004A3B07" w:rsidP="005410BF">
      <w:pPr>
        <w:ind w:left="1736"/>
        <w:jc w:val="both"/>
        <w:rPr>
          <w:rFonts w:asciiTheme="majorHAnsi" w:hAnsiTheme="majorHAnsi" w:cstheme="majorHAnsi"/>
          <w:sz w:val="20"/>
          <w:szCs w:val="20"/>
        </w:rPr>
      </w:pPr>
    </w:p>
    <w:p w14:paraId="00000126" w14:textId="77777777" w:rsidR="002C041E" w:rsidRPr="0089624F" w:rsidRDefault="00047D3A" w:rsidP="005410BF">
      <w:pPr>
        <w:ind w:left="372" w:firstLine="708"/>
        <w:jc w:val="both"/>
        <w:rPr>
          <w:rFonts w:asciiTheme="majorHAnsi" w:hAnsiTheme="majorHAnsi" w:cstheme="majorHAnsi"/>
          <w:sz w:val="20"/>
          <w:szCs w:val="20"/>
        </w:rPr>
      </w:pPr>
      <w:r w:rsidRPr="0089624F">
        <w:rPr>
          <w:rFonts w:asciiTheme="majorHAnsi" w:hAnsiTheme="majorHAnsi" w:cstheme="majorHAnsi"/>
          <w:b/>
          <w:sz w:val="20"/>
          <w:szCs w:val="20"/>
        </w:rPr>
        <w:t>* spośród wszystkich złożonych ofert niepodlegających odrzuceniu</w:t>
      </w:r>
    </w:p>
    <w:p w14:paraId="00000127" w14:textId="77777777" w:rsidR="002C041E" w:rsidRPr="0089624F" w:rsidRDefault="00047D3A" w:rsidP="00F83A9D">
      <w:pPr>
        <w:numPr>
          <w:ilvl w:val="0"/>
          <w:numId w:val="24"/>
        </w:numPr>
        <w:ind w:left="1358" w:hanging="420"/>
        <w:jc w:val="both"/>
        <w:rPr>
          <w:rFonts w:asciiTheme="majorHAnsi" w:hAnsiTheme="majorHAnsi" w:cstheme="majorHAnsi"/>
          <w:sz w:val="20"/>
          <w:szCs w:val="20"/>
        </w:rPr>
      </w:pPr>
      <w:r w:rsidRPr="0089624F">
        <w:rPr>
          <w:rFonts w:asciiTheme="majorHAnsi" w:hAnsiTheme="majorHAnsi" w:cstheme="majorHAnsi"/>
          <w:sz w:val="20"/>
          <w:szCs w:val="20"/>
        </w:rPr>
        <w:t>Podstawą przyznania punktów w kryterium „cena” będzie cena ofertowa brutto podana przez Wykonawcę w Formularzu Ofertowym.</w:t>
      </w:r>
    </w:p>
    <w:p w14:paraId="00000128" w14:textId="23582FA8" w:rsidR="002C041E" w:rsidRDefault="00047D3A" w:rsidP="00F83A9D">
      <w:pPr>
        <w:numPr>
          <w:ilvl w:val="0"/>
          <w:numId w:val="24"/>
        </w:numPr>
        <w:ind w:left="1358" w:hanging="420"/>
        <w:jc w:val="both"/>
        <w:rPr>
          <w:rFonts w:asciiTheme="majorHAnsi" w:hAnsiTheme="majorHAnsi" w:cstheme="majorHAnsi"/>
          <w:sz w:val="20"/>
          <w:szCs w:val="20"/>
        </w:rPr>
      </w:pPr>
      <w:r w:rsidRPr="0089624F">
        <w:rPr>
          <w:rFonts w:asciiTheme="majorHAnsi" w:hAnsiTheme="majorHAnsi" w:cstheme="majorHAnsi"/>
          <w:sz w:val="20"/>
          <w:szCs w:val="20"/>
        </w:rPr>
        <w:t>Cena ofertowa brutto musi uwzględniać wszelkie koszty jakie Wykonawca poniesie w związku z realizacją przedmiotu zamówienia.</w:t>
      </w:r>
    </w:p>
    <w:p w14:paraId="4A61491D" w14:textId="77777777" w:rsidR="0070289D" w:rsidRDefault="0070289D" w:rsidP="0070289D">
      <w:pPr>
        <w:jc w:val="both"/>
        <w:rPr>
          <w:rFonts w:asciiTheme="majorHAnsi" w:hAnsiTheme="majorHAnsi" w:cstheme="majorHAnsi"/>
          <w:sz w:val="20"/>
          <w:szCs w:val="20"/>
        </w:rPr>
      </w:pPr>
    </w:p>
    <w:p w14:paraId="2AC0482C" w14:textId="23AEA217" w:rsidR="008074DD" w:rsidRPr="008074DD" w:rsidRDefault="008074DD" w:rsidP="008074DD">
      <w:pPr>
        <w:pStyle w:val="Akapitzlist"/>
        <w:numPr>
          <w:ilvl w:val="0"/>
          <w:numId w:val="22"/>
        </w:numPr>
        <w:rPr>
          <w:rFonts w:asciiTheme="majorHAnsi" w:hAnsiTheme="majorHAnsi" w:cstheme="majorHAnsi"/>
          <w:sz w:val="20"/>
          <w:szCs w:val="20"/>
        </w:rPr>
      </w:pPr>
      <w:r w:rsidRPr="008074DD">
        <w:rPr>
          <w:rFonts w:asciiTheme="majorHAnsi" w:hAnsiTheme="majorHAnsi" w:cstheme="majorHAnsi"/>
          <w:b/>
          <w:bCs/>
          <w:sz w:val="20"/>
          <w:szCs w:val="20"/>
        </w:rPr>
        <w:t>Okres gwarancji</w:t>
      </w:r>
      <w:r w:rsidRPr="008074DD">
        <w:rPr>
          <w:rFonts w:asciiTheme="majorHAnsi" w:hAnsiTheme="majorHAnsi" w:cstheme="majorHAnsi"/>
          <w:b/>
          <w:bCs/>
          <w:sz w:val="20"/>
          <w:szCs w:val="20"/>
          <w:u w:val="single"/>
        </w:rPr>
        <w:t xml:space="preserve"> </w:t>
      </w:r>
      <w:r w:rsidRPr="008074DD">
        <w:rPr>
          <w:rFonts w:asciiTheme="majorHAnsi" w:hAnsiTheme="majorHAnsi" w:cstheme="majorHAnsi"/>
          <w:b/>
          <w:bCs/>
          <w:sz w:val="20"/>
          <w:szCs w:val="20"/>
        </w:rPr>
        <w:t>         </w:t>
      </w:r>
      <w:r w:rsidRPr="008074DD">
        <w:rPr>
          <w:rFonts w:asciiTheme="majorHAnsi" w:hAnsiTheme="majorHAnsi" w:cstheme="majorHAnsi"/>
          <w:sz w:val="20"/>
          <w:szCs w:val="20"/>
        </w:rPr>
        <w:t>                                   </w:t>
      </w:r>
      <w:r w:rsidRPr="003104A8">
        <w:rPr>
          <w:rFonts w:asciiTheme="majorHAnsi" w:hAnsiTheme="majorHAnsi" w:cstheme="majorHAnsi"/>
          <w:b/>
          <w:sz w:val="20"/>
          <w:szCs w:val="20"/>
        </w:rPr>
        <w:t>- 40  pkt</w:t>
      </w:r>
    </w:p>
    <w:p w14:paraId="2D9D9BFF" w14:textId="77777777" w:rsidR="008074DD" w:rsidRPr="008074DD" w:rsidRDefault="008074DD" w:rsidP="008074DD">
      <w:pPr>
        <w:ind w:left="567"/>
        <w:jc w:val="both"/>
        <w:rPr>
          <w:rFonts w:asciiTheme="majorHAnsi" w:hAnsiTheme="majorHAnsi" w:cstheme="majorHAnsi"/>
          <w:sz w:val="20"/>
          <w:szCs w:val="20"/>
        </w:rPr>
      </w:pPr>
      <w:r w:rsidRPr="008074DD">
        <w:rPr>
          <w:rFonts w:asciiTheme="majorHAnsi" w:hAnsiTheme="majorHAnsi" w:cstheme="majorHAnsi"/>
          <w:b/>
          <w:bCs/>
          <w:sz w:val="20"/>
          <w:szCs w:val="20"/>
        </w:rPr>
        <w:t>Okres gwarancji</w:t>
      </w:r>
      <w:r w:rsidRPr="008074DD">
        <w:rPr>
          <w:rFonts w:asciiTheme="majorHAnsi" w:hAnsiTheme="majorHAnsi" w:cstheme="majorHAnsi"/>
          <w:sz w:val="20"/>
          <w:szCs w:val="20"/>
        </w:rPr>
        <w:t xml:space="preserve"> - Zamawiający wymaga określenia okresu gwarancji w pełnych miesiącach. Gwarancja obejmować będzie zachowanie stanu elementów robót wykonanych w ramach przebudowy z pominięciem naturalnego zużycia. Wykonawca zobowiązany jest podać jeden okres gwarancji na wykonane przez siebie prace, użyte materiały, dostarczony osprzęt, urządzenia itp. Usunięcie wad i usterek w okresie gwarancji następuje na koszt Wykonawcy. </w:t>
      </w:r>
    </w:p>
    <w:p w14:paraId="12766194" w14:textId="62683D81" w:rsidR="008074DD" w:rsidRPr="008074DD" w:rsidRDefault="008074DD" w:rsidP="008074DD">
      <w:pPr>
        <w:ind w:left="567"/>
        <w:jc w:val="both"/>
        <w:rPr>
          <w:rFonts w:asciiTheme="majorHAnsi" w:hAnsiTheme="majorHAnsi" w:cstheme="majorHAnsi"/>
          <w:sz w:val="20"/>
          <w:szCs w:val="20"/>
        </w:rPr>
      </w:pPr>
      <w:r w:rsidRPr="008074DD">
        <w:rPr>
          <w:rFonts w:asciiTheme="majorHAnsi" w:hAnsiTheme="majorHAnsi" w:cstheme="majorHAnsi"/>
          <w:sz w:val="20"/>
          <w:szCs w:val="20"/>
        </w:rPr>
        <w:t>Okres gwarancji, liczony od daty podpisania ostatecznego protokołu końcowego odbioru, wskazany przez Wykonawcę w ofercie nie może być krótszy niż 36 miesięcy. Okres gwarancji dłuższy niż 60 miesięcy będzie punktowany przez Zamawiającego tak samo jak okres 60 miesięcy</w:t>
      </w:r>
      <w:r>
        <w:rPr>
          <w:rFonts w:asciiTheme="majorHAnsi" w:hAnsiTheme="majorHAnsi" w:cstheme="majorHAnsi"/>
          <w:sz w:val="20"/>
          <w:szCs w:val="20"/>
        </w:rPr>
        <w:t>.</w:t>
      </w:r>
    </w:p>
    <w:p w14:paraId="628A195F" w14:textId="77777777" w:rsidR="008074DD" w:rsidRPr="008074DD" w:rsidRDefault="008074DD" w:rsidP="008074DD">
      <w:pPr>
        <w:ind w:left="567"/>
        <w:jc w:val="both"/>
        <w:rPr>
          <w:rFonts w:asciiTheme="majorHAnsi" w:hAnsiTheme="majorHAnsi" w:cstheme="majorHAnsi"/>
          <w:sz w:val="20"/>
          <w:szCs w:val="20"/>
        </w:rPr>
      </w:pPr>
      <w:r w:rsidRPr="008074DD">
        <w:rPr>
          <w:rFonts w:asciiTheme="majorHAnsi" w:hAnsiTheme="majorHAnsi" w:cstheme="majorHAnsi"/>
          <w:sz w:val="20"/>
          <w:szCs w:val="20"/>
        </w:rPr>
        <w:t>Za kryterium pod nazwą „okres gwarancji” Zamawiający przyzna ofercie punkty w następujący sposób:</w:t>
      </w:r>
    </w:p>
    <w:p w14:paraId="66FC2A99" w14:textId="77777777" w:rsidR="008074DD" w:rsidRPr="008074DD" w:rsidRDefault="008074DD" w:rsidP="008074DD">
      <w:pPr>
        <w:ind w:left="567"/>
        <w:jc w:val="both"/>
        <w:rPr>
          <w:rFonts w:asciiTheme="majorHAnsi" w:hAnsiTheme="majorHAnsi" w:cstheme="majorHAnsi"/>
          <w:sz w:val="20"/>
          <w:szCs w:val="20"/>
        </w:rPr>
      </w:pPr>
    </w:p>
    <w:p w14:paraId="72FB2EA8" w14:textId="77777777" w:rsidR="008074DD" w:rsidRPr="008074DD" w:rsidRDefault="008074DD" w:rsidP="008074DD">
      <w:pPr>
        <w:ind w:left="567"/>
        <w:jc w:val="both"/>
        <w:rPr>
          <w:rFonts w:asciiTheme="majorHAnsi" w:hAnsiTheme="majorHAnsi" w:cstheme="majorHAnsi"/>
          <w:sz w:val="20"/>
          <w:szCs w:val="20"/>
        </w:rPr>
      </w:pPr>
      <w:r w:rsidRPr="008074DD">
        <w:rPr>
          <w:rFonts w:asciiTheme="majorHAnsi" w:hAnsiTheme="majorHAnsi" w:cstheme="majorHAnsi"/>
          <w:sz w:val="20"/>
          <w:szCs w:val="20"/>
        </w:rPr>
        <w:t>                                            Oferowany okres gwarancji (ilość miesięcy) – 36 miesięcy</w:t>
      </w:r>
    </w:p>
    <w:p w14:paraId="2939E5A2" w14:textId="77777777" w:rsidR="008074DD" w:rsidRPr="008074DD" w:rsidRDefault="008074DD" w:rsidP="008074DD">
      <w:pPr>
        <w:ind w:left="567"/>
        <w:jc w:val="both"/>
        <w:rPr>
          <w:rFonts w:asciiTheme="majorHAnsi" w:hAnsiTheme="majorHAnsi" w:cstheme="majorHAnsi"/>
          <w:sz w:val="20"/>
          <w:szCs w:val="20"/>
        </w:rPr>
      </w:pPr>
      <w:r w:rsidRPr="008074DD">
        <w:rPr>
          <w:rFonts w:asciiTheme="majorHAnsi" w:hAnsiTheme="majorHAnsi" w:cstheme="majorHAnsi"/>
          <w:sz w:val="20"/>
          <w:szCs w:val="20"/>
        </w:rPr>
        <w:t>Okres gwarancji (</w:t>
      </w:r>
      <w:proofErr w:type="spellStart"/>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oG</w:t>
      </w:r>
      <w:proofErr w:type="spellEnd"/>
      <w:r w:rsidRPr="008074DD">
        <w:rPr>
          <w:rFonts w:asciiTheme="majorHAnsi" w:hAnsiTheme="majorHAnsi" w:cstheme="majorHAnsi"/>
          <w:sz w:val="20"/>
          <w:szCs w:val="20"/>
        </w:rPr>
        <w:t xml:space="preserve"> )= ------------------------------------------------------------------------------ x 40 pkt</w:t>
      </w:r>
    </w:p>
    <w:p w14:paraId="2D2B4268" w14:textId="77777777" w:rsidR="008074DD" w:rsidRPr="008074DD" w:rsidRDefault="008074DD" w:rsidP="008074DD">
      <w:pPr>
        <w:ind w:left="567"/>
        <w:jc w:val="both"/>
        <w:rPr>
          <w:rFonts w:asciiTheme="majorHAnsi" w:hAnsiTheme="majorHAnsi" w:cstheme="majorHAnsi"/>
          <w:sz w:val="20"/>
          <w:szCs w:val="20"/>
        </w:rPr>
      </w:pPr>
      <w:r w:rsidRPr="008074DD">
        <w:rPr>
          <w:rFonts w:asciiTheme="majorHAnsi" w:hAnsiTheme="majorHAnsi" w:cstheme="majorHAnsi"/>
          <w:sz w:val="20"/>
          <w:szCs w:val="20"/>
        </w:rPr>
        <w:t>                                                                              24 miesiące</w:t>
      </w:r>
    </w:p>
    <w:p w14:paraId="6F9F5F5A" w14:textId="77777777" w:rsidR="008074DD" w:rsidRPr="008074DD" w:rsidRDefault="008074DD" w:rsidP="008074DD">
      <w:pPr>
        <w:ind w:left="-71"/>
        <w:rPr>
          <w:rFonts w:asciiTheme="majorHAnsi" w:hAnsiTheme="majorHAnsi" w:cstheme="majorHAnsi"/>
          <w:sz w:val="20"/>
          <w:szCs w:val="20"/>
        </w:rPr>
      </w:pPr>
    </w:p>
    <w:p w14:paraId="5019FC27" w14:textId="77777777" w:rsidR="008074DD" w:rsidRPr="008074DD" w:rsidRDefault="008074DD" w:rsidP="008074DD">
      <w:pPr>
        <w:rPr>
          <w:rFonts w:asciiTheme="majorHAnsi" w:hAnsiTheme="majorHAnsi" w:cstheme="majorHAnsi"/>
          <w:sz w:val="20"/>
          <w:szCs w:val="20"/>
        </w:rPr>
      </w:pPr>
    </w:p>
    <w:p w14:paraId="0FEB32C5" w14:textId="77777777" w:rsidR="008074DD" w:rsidRPr="008074DD" w:rsidRDefault="008074DD" w:rsidP="008074DD">
      <w:pPr>
        <w:ind w:left="426"/>
        <w:jc w:val="both"/>
        <w:rPr>
          <w:rFonts w:asciiTheme="majorHAnsi" w:hAnsiTheme="majorHAnsi" w:cstheme="majorHAnsi"/>
          <w:sz w:val="20"/>
          <w:szCs w:val="20"/>
        </w:rPr>
      </w:pPr>
      <w:r w:rsidRPr="008074DD">
        <w:rPr>
          <w:rFonts w:asciiTheme="majorHAnsi" w:hAnsiTheme="majorHAnsi" w:cstheme="majorHAnsi"/>
          <w:sz w:val="20"/>
          <w:szCs w:val="20"/>
        </w:rPr>
        <w:lastRenderedPageBreak/>
        <w:t>Zamówienie zostanie udzielone temu Wykonawcy, którego oferta uzyska największą ilość punktów (stosując stupunktową skalę ocen) z zaokrągleniem do dwóch miejsc po przecinku obliczoną wg poniższego wzoru:</w:t>
      </w:r>
    </w:p>
    <w:p w14:paraId="4D0777CC" w14:textId="77777777" w:rsidR="008074DD" w:rsidRPr="008074DD" w:rsidRDefault="008074DD" w:rsidP="008074DD">
      <w:pPr>
        <w:ind w:left="426"/>
        <w:jc w:val="center"/>
        <w:rPr>
          <w:rFonts w:asciiTheme="majorHAnsi" w:hAnsiTheme="majorHAnsi" w:cstheme="majorHAnsi"/>
          <w:sz w:val="20"/>
          <w:szCs w:val="20"/>
        </w:rPr>
      </w:pPr>
      <w:proofErr w:type="spellStart"/>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w:t>
      </w:r>
      <w:proofErr w:type="spellEnd"/>
      <w:r w:rsidRPr="008074DD">
        <w:rPr>
          <w:rFonts w:asciiTheme="majorHAnsi" w:hAnsiTheme="majorHAnsi" w:cstheme="majorHAnsi"/>
          <w:sz w:val="20"/>
          <w:szCs w:val="20"/>
        </w:rPr>
        <w:t>=</w:t>
      </w:r>
      <w:proofErr w:type="spellStart"/>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oC</w:t>
      </w:r>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oG</w:t>
      </w:r>
      <w:proofErr w:type="spellEnd"/>
    </w:p>
    <w:p w14:paraId="328BAAD9" w14:textId="77777777" w:rsidR="008074DD" w:rsidRPr="008074DD" w:rsidRDefault="008074DD" w:rsidP="008074DD">
      <w:pPr>
        <w:ind w:left="426"/>
        <w:jc w:val="both"/>
        <w:rPr>
          <w:rFonts w:asciiTheme="majorHAnsi" w:hAnsiTheme="majorHAnsi" w:cstheme="majorHAnsi"/>
          <w:sz w:val="20"/>
          <w:szCs w:val="20"/>
        </w:rPr>
      </w:pPr>
      <w:r w:rsidRPr="008074DD">
        <w:rPr>
          <w:rFonts w:asciiTheme="majorHAnsi" w:hAnsiTheme="majorHAnsi" w:cstheme="majorHAnsi"/>
          <w:sz w:val="20"/>
          <w:szCs w:val="20"/>
        </w:rPr>
        <w:t>Gdzie:</w:t>
      </w:r>
    </w:p>
    <w:p w14:paraId="3326033A" w14:textId="77777777" w:rsidR="008074DD" w:rsidRPr="008074DD" w:rsidRDefault="008074DD" w:rsidP="008074DD">
      <w:pPr>
        <w:ind w:left="426"/>
        <w:jc w:val="both"/>
        <w:rPr>
          <w:rFonts w:asciiTheme="majorHAnsi" w:hAnsiTheme="majorHAnsi" w:cstheme="majorHAnsi"/>
          <w:sz w:val="20"/>
          <w:szCs w:val="20"/>
        </w:rPr>
      </w:pPr>
      <w:proofErr w:type="spellStart"/>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w:t>
      </w:r>
      <w:proofErr w:type="spellEnd"/>
      <w:r w:rsidRPr="008074DD">
        <w:rPr>
          <w:rFonts w:asciiTheme="majorHAnsi" w:hAnsiTheme="majorHAnsi" w:cstheme="majorHAnsi"/>
          <w:sz w:val="20"/>
          <w:szCs w:val="20"/>
        </w:rPr>
        <w:t xml:space="preserve"> – całkowita ocena punktowa badanej oferty, która nie podlega odrzuceniu i Wykonawca nie podlega wykluczeniu z postępowania.</w:t>
      </w:r>
    </w:p>
    <w:p w14:paraId="54568AFB" w14:textId="77777777" w:rsidR="008074DD" w:rsidRPr="008074DD" w:rsidRDefault="008074DD" w:rsidP="008074DD">
      <w:pPr>
        <w:ind w:left="426"/>
        <w:jc w:val="both"/>
        <w:rPr>
          <w:rFonts w:asciiTheme="majorHAnsi" w:hAnsiTheme="majorHAnsi" w:cstheme="majorHAnsi"/>
          <w:sz w:val="20"/>
          <w:szCs w:val="20"/>
        </w:rPr>
      </w:pPr>
      <w:proofErr w:type="spellStart"/>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oC</w:t>
      </w:r>
      <w:proofErr w:type="spellEnd"/>
      <w:r w:rsidRPr="008074DD">
        <w:rPr>
          <w:rFonts w:asciiTheme="majorHAnsi" w:hAnsiTheme="majorHAnsi" w:cstheme="majorHAnsi"/>
          <w:sz w:val="20"/>
          <w:szCs w:val="20"/>
        </w:rPr>
        <w:t xml:space="preserve"> – ocena punktowa badanej oferty w kryterium „cena”</w:t>
      </w:r>
    </w:p>
    <w:p w14:paraId="171EA0E5" w14:textId="77777777" w:rsidR="008074DD" w:rsidRPr="008074DD" w:rsidRDefault="008074DD" w:rsidP="008074DD">
      <w:pPr>
        <w:ind w:left="426"/>
        <w:jc w:val="both"/>
        <w:rPr>
          <w:rFonts w:asciiTheme="majorHAnsi" w:hAnsiTheme="majorHAnsi" w:cstheme="majorHAnsi"/>
          <w:sz w:val="20"/>
          <w:szCs w:val="20"/>
        </w:rPr>
      </w:pPr>
      <w:proofErr w:type="spellStart"/>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oG</w:t>
      </w:r>
      <w:proofErr w:type="spellEnd"/>
      <w:r w:rsidRPr="008074DD">
        <w:rPr>
          <w:rFonts w:asciiTheme="majorHAnsi" w:hAnsiTheme="majorHAnsi" w:cstheme="majorHAnsi"/>
          <w:sz w:val="20"/>
          <w:szCs w:val="20"/>
        </w:rPr>
        <w:t xml:space="preserve"> – ocena punktowa badanej oferty w kryterium „okres gwarancji”</w:t>
      </w:r>
    </w:p>
    <w:p w14:paraId="0D0F1F47" w14:textId="77777777" w:rsidR="008074DD" w:rsidRPr="008074DD" w:rsidRDefault="008074DD" w:rsidP="008074DD">
      <w:pPr>
        <w:ind w:left="426"/>
        <w:jc w:val="both"/>
        <w:rPr>
          <w:rFonts w:asciiTheme="majorHAnsi" w:hAnsiTheme="majorHAnsi" w:cstheme="majorHAnsi"/>
          <w:sz w:val="20"/>
          <w:szCs w:val="20"/>
          <w:highlight w:val="yellow"/>
        </w:rPr>
      </w:pPr>
    </w:p>
    <w:p w14:paraId="113EB5F4" w14:textId="182F8F1B" w:rsidR="0070289D" w:rsidRPr="008074DD" w:rsidRDefault="008074DD" w:rsidP="008074DD">
      <w:pPr>
        <w:ind w:left="426"/>
        <w:jc w:val="both"/>
        <w:rPr>
          <w:rFonts w:asciiTheme="majorHAnsi" w:hAnsiTheme="majorHAnsi" w:cstheme="majorHAnsi"/>
          <w:sz w:val="20"/>
          <w:szCs w:val="20"/>
        </w:rPr>
      </w:pPr>
      <w:r w:rsidRPr="008074DD">
        <w:rPr>
          <w:rFonts w:asciiTheme="majorHAnsi" w:hAnsiTheme="majorHAnsi" w:cstheme="majorHAnsi"/>
          <w:sz w:val="20"/>
          <w:szCs w:val="20"/>
        </w:rPr>
        <w:t>Jeżeli nie będzie można wybrać oferty najkorzystniejszej z uwagi na to, że dwie lub więcej ofert uzyskają taką samą ocenę punktową, Zamawiający spośród tych ofert wybierze ofertę z niższą ceną.</w:t>
      </w:r>
    </w:p>
    <w:p w14:paraId="2DD71201" w14:textId="77777777" w:rsidR="0070289D" w:rsidRDefault="0070289D" w:rsidP="0070289D">
      <w:pPr>
        <w:jc w:val="both"/>
        <w:rPr>
          <w:rFonts w:asciiTheme="majorHAnsi" w:hAnsiTheme="majorHAnsi" w:cstheme="majorHAnsi"/>
          <w:sz w:val="20"/>
          <w:szCs w:val="20"/>
        </w:rPr>
      </w:pPr>
    </w:p>
    <w:p w14:paraId="111FDCA0" w14:textId="77777777" w:rsidR="0070289D" w:rsidRPr="0089624F" w:rsidRDefault="0070289D" w:rsidP="0070289D">
      <w:pPr>
        <w:jc w:val="both"/>
        <w:rPr>
          <w:rFonts w:asciiTheme="majorHAnsi" w:hAnsiTheme="majorHAnsi" w:cstheme="majorHAnsi"/>
          <w:sz w:val="20"/>
          <w:szCs w:val="20"/>
        </w:rPr>
      </w:pPr>
    </w:p>
    <w:p w14:paraId="5A3A5213" w14:textId="3D5F62D1" w:rsidR="00443E07" w:rsidRPr="0089624F" w:rsidRDefault="00047D3A" w:rsidP="00F83A9D">
      <w:pPr>
        <w:pStyle w:val="Akapitzlist"/>
        <w:numPr>
          <w:ilvl w:val="0"/>
          <w:numId w:val="13"/>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89624F" w:rsidRDefault="00047D3A" w:rsidP="00F83A9D">
      <w:pPr>
        <w:numPr>
          <w:ilvl w:val="0"/>
          <w:numId w:val="13"/>
        </w:numPr>
        <w:ind w:left="448" w:hanging="426"/>
        <w:jc w:val="both"/>
        <w:rPr>
          <w:rFonts w:asciiTheme="majorHAnsi" w:hAnsiTheme="majorHAnsi" w:cstheme="majorHAnsi"/>
          <w:sz w:val="20"/>
          <w:szCs w:val="20"/>
        </w:rPr>
      </w:pPr>
      <w:r w:rsidRPr="0089624F">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Pr="0089624F" w:rsidRDefault="00047D3A" w:rsidP="00F83A9D">
      <w:pPr>
        <w:numPr>
          <w:ilvl w:val="0"/>
          <w:numId w:val="13"/>
        </w:numPr>
        <w:ind w:left="448" w:hanging="426"/>
        <w:jc w:val="both"/>
        <w:rPr>
          <w:rFonts w:asciiTheme="majorHAnsi" w:hAnsiTheme="majorHAnsi" w:cstheme="majorHAnsi"/>
          <w:sz w:val="20"/>
          <w:szCs w:val="20"/>
        </w:rPr>
      </w:pPr>
      <w:r w:rsidRPr="0089624F">
        <w:rPr>
          <w:rFonts w:asciiTheme="majorHAnsi" w:hAnsiTheme="majorHAnsi" w:cstheme="majorHAnsi"/>
          <w:sz w:val="20"/>
          <w:szCs w:val="20"/>
        </w:rPr>
        <w:t>Zamawiający udzieli zamówienia Wykonawcy, którego oferta zostanie uznana za najkorzystniejszą.</w:t>
      </w:r>
    </w:p>
    <w:p w14:paraId="0000012E" w14:textId="77777777" w:rsidR="002C041E" w:rsidRPr="0089624F" w:rsidRDefault="00047D3A">
      <w:pPr>
        <w:pStyle w:val="Nagwek2"/>
        <w:spacing w:line="320" w:lineRule="auto"/>
        <w:jc w:val="both"/>
        <w:rPr>
          <w:rFonts w:asciiTheme="majorHAnsi" w:hAnsiTheme="majorHAnsi" w:cstheme="majorHAnsi"/>
          <w:sz w:val="20"/>
          <w:szCs w:val="20"/>
        </w:rPr>
      </w:pPr>
      <w:bookmarkStart w:id="22" w:name="_jdd1gpfct9cq" w:colFirst="0" w:colLast="0"/>
      <w:bookmarkEnd w:id="22"/>
      <w:r w:rsidRPr="0089624F">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89624F" w:rsidRDefault="00047D3A" w:rsidP="00FD2A62">
      <w:pPr>
        <w:numPr>
          <w:ilvl w:val="0"/>
          <w:numId w:val="7"/>
        </w:numPr>
        <w:spacing w:before="240"/>
        <w:ind w:left="462" w:hanging="426"/>
        <w:jc w:val="both"/>
        <w:rPr>
          <w:rFonts w:asciiTheme="majorHAnsi" w:hAnsiTheme="majorHAnsi" w:cstheme="majorHAnsi"/>
          <w:sz w:val="20"/>
          <w:szCs w:val="20"/>
        </w:rPr>
      </w:pPr>
      <w:r w:rsidRPr="0089624F">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89624F" w:rsidRDefault="00047D3A" w:rsidP="00FD2A62">
      <w:pPr>
        <w:numPr>
          <w:ilvl w:val="0"/>
          <w:numId w:val="7"/>
        </w:numPr>
        <w:ind w:left="462" w:hanging="426"/>
        <w:jc w:val="both"/>
        <w:rPr>
          <w:rFonts w:asciiTheme="majorHAnsi" w:hAnsiTheme="majorHAnsi" w:cstheme="majorHAnsi"/>
          <w:sz w:val="20"/>
          <w:szCs w:val="20"/>
        </w:rPr>
      </w:pPr>
      <w:r w:rsidRPr="0089624F">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89624F">
        <w:rPr>
          <w:rFonts w:asciiTheme="majorHAnsi" w:hAnsiTheme="majorHAnsi" w:cstheme="majorHAnsi"/>
          <w:sz w:val="20"/>
          <w:szCs w:val="20"/>
        </w:rPr>
        <w:t xml:space="preserve"> </w:t>
      </w:r>
      <w:r w:rsidRPr="0089624F">
        <w:rPr>
          <w:rFonts w:asciiTheme="majorHAnsi" w:hAnsiTheme="majorHAnsi" w:cstheme="majorHAnsi"/>
          <w:sz w:val="20"/>
          <w:szCs w:val="20"/>
        </w:rPr>
        <w:t>podstawowym złożono tylko jedną ofertę.</w:t>
      </w:r>
    </w:p>
    <w:p w14:paraId="00000131" w14:textId="4949FFFF" w:rsidR="002C041E" w:rsidRPr="0089624F" w:rsidRDefault="00047D3A" w:rsidP="00FD2A62">
      <w:pPr>
        <w:numPr>
          <w:ilvl w:val="0"/>
          <w:numId w:val="7"/>
        </w:numPr>
        <w:ind w:left="462" w:hanging="426"/>
        <w:jc w:val="both"/>
        <w:rPr>
          <w:rFonts w:asciiTheme="majorHAnsi" w:hAnsiTheme="majorHAnsi" w:cstheme="majorHAnsi"/>
          <w:sz w:val="20"/>
          <w:szCs w:val="20"/>
        </w:rPr>
      </w:pPr>
      <w:r w:rsidRPr="0089624F">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89624F">
        <w:rPr>
          <w:rFonts w:asciiTheme="majorHAnsi" w:hAnsiTheme="majorHAnsi" w:cstheme="majorHAnsi"/>
          <w:sz w:val="20"/>
          <w:szCs w:val="20"/>
        </w:rPr>
        <w:t>II</w:t>
      </w:r>
      <w:r w:rsidRPr="0089624F">
        <w:rPr>
          <w:rFonts w:asciiTheme="majorHAnsi" w:hAnsiTheme="majorHAnsi" w:cstheme="majorHAnsi"/>
          <w:sz w:val="20"/>
          <w:szCs w:val="20"/>
        </w:rPr>
        <w:t xml:space="preserve"> SWZ.</w:t>
      </w:r>
    </w:p>
    <w:p w14:paraId="00000132" w14:textId="77777777" w:rsidR="002C041E" w:rsidRPr="0089624F" w:rsidRDefault="00047D3A" w:rsidP="00FD2A62">
      <w:pPr>
        <w:numPr>
          <w:ilvl w:val="0"/>
          <w:numId w:val="7"/>
        </w:numPr>
        <w:ind w:left="462" w:hanging="426"/>
        <w:jc w:val="both"/>
        <w:rPr>
          <w:rFonts w:asciiTheme="majorHAnsi" w:hAnsiTheme="majorHAnsi" w:cstheme="majorHAnsi"/>
          <w:sz w:val="20"/>
          <w:szCs w:val="20"/>
        </w:rPr>
      </w:pPr>
      <w:r w:rsidRPr="0089624F">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89624F" w:rsidRDefault="00047D3A" w:rsidP="00FD2A62">
      <w:pPr>
        <w:numPr>
          <w:ilvl w:val="0"/>
          <w:numId w:val="7"/>
        </w:numPr>
        <w:ind w:left="462" w:hanging="426"/>
        <w:jc w:val="both"/>
        <w:rPr>
          <w:rFonts w:asciiTheme="majorHAnsi" w:hAnsiTheme="majorHAnsi" w:cstheme="majorHAnsi"/>
          <w:sz w:val="20"/>
          <w:szCs w:val="20"/>
        </w:rPr>
      </w:pPr>
      <w:r w:rsidRPr="0089624F">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89624F" w:rsidRDefault="00047D3A">
      <w:pPr>
        <w:pStyle w:val="Nagwek2"/>
        <w:spacing w:line="320" w:lineRule="auto"/>
        <w:jc w:val="both"/>
        <w:rPr>
          <w:rFonts w:asciiTheme="majorHAnsi" w:hAnsiTheme="majorHAnsi" w:cstheme="majorHAnsi"/>
          <w:sz w:val="20"/>
          <w:szCs w:val="20"/>
        </w:rPr>
      </w:pPr>
      <w:bookmarkStart w:id="23" w:name="_8o16t0j5rcy" w:colFirst="0" w:colLast="0"/>
      <w:bookmarkEnd w:id="23"/>
      <w:r w:rsidRPr="0089624F">
        <w:rPr>
          <w:rFonts w:asciiTheme="majorHAnsi" w:hAnsiTheme="majorHAnsi" w:cstheme="majorHAnsi"/>
          <w:sz w:val="20"/>
          <w:szCs w:val="20"/>
        </w:rPr>
        <w:t>XXII. Wymagania dotyczące zabezpieczenia należytego wykonania umowy</w:t>
      </w:r>
    </w:p>
    <w:p w14:paraId="409D6484" w14:textId="77777777" w:rsidR="002F48B1" w:rsidRDefault="00CE5A68" w:rsidP="002F48B1">
      <w:pPr>
        <w:ind w:left="426" w:hanging="426"/>
        <w:jc w:val="both"/>
        <w:rPr>
          <w:rFonts w:asciiTheme="majorHAnsi" w:hAnsiTheme="majorHAnsi" w:cstheme="majorHAnsi"/>
          <w:sz w:val="20"/>
          <w:szCs w:val="20"/>
        </w:rPr>
      </w:pPr>
      <w:r w:rsidRPr="0089624F">
        <w:rPr>
          <w:rFonts w:asciiTheme="majorHAnsi" w:hAnsiTheme="majorHAnsi" w:cstheme="majorHAnsi"/>
          <w:sz w:val="20"/>
          <w:szCs w:val="20"/>
        </w:rPr>
        <w:t>1.</w:t>
      </w:r>
      <w:r w:rsidRPr="0089624F">
        <w:rPr>
          <w:rFonts w:asciiTheme="majorHAnsi" w:hAnsiTheme="majorHAnsi" w:cstheme="majorHAnsi"/>
          <w:sz w:val="20"/>
          <w:szCs w:val="20"/>
        </w:rPr>
        <w:tab/>
        <w:t xml:space="preserve">Zgodnie z  art. 452 ust.2 ustawy  </w:t>
      </w:r>
      <w:proofErr w:type="spellStart"/>
      <w:r w:rsidRPr="0089624F">
        <w:rPr>
          <w:rFonts w:asciiTheme="majorHAnsi" w:hAnsiTheme="majorHAnsi" w:cstheme="majorHAnsi"/>
          <w:sz w:val="20"/>
          <w:szCs w:val="20"/>
        </w:rPr>
        <w:t>Pzp</w:t>
      </w:r>
      <w:proofErr w:type="spellEnd"/>
      <w:r w:rsidRPr="0089624F">
        <w:rPr>
          <w:rFonts w:asciiTheme="majorHAnsi" w:hAnsiTheme="majorHAnsi" w:cstheme="majorHAnsi"/>
          <w:sz w:val="20"/>
          <w:szCs w:val="20"/>
        </w:rPr>
        <w:t xml:space="preserve"> Zamawiający ustanawia zabezpieczenie należytego wykonania umowy w wysokości 5 </w:t>
      </w:r>
      <w:r w:rsidR="002F48B1">
        <w:rPr>
          <w:rFonts w:asciiTheme="majorHAnsi" w:hAnsiTheme="majorHAnsi" w:cstheme="majorHAnsi"/>
          <w:sz w:val="20"/>
          <w:szCs w:val="20"/>
        </w:rPr>
        <w:t>% ceny ofertowej (ceny brutto).</w:t>
      </w:r>
    </w:p>
    <w:p w14:paraId="78CAC12B" w14:textId="65B00278" w:rsidR="002F48B1" w:rsidRPr="002F48B1" w:rsidRDefault="00CE5A68" w:rsidP="002F48B1">
      <w:pPr>
        <w:ind w:left="426" w:hanging="426"/>
        <w:jc w:val="both"/>
        <w:rPr>
          <w:rFonts w:ascii="Calibri" w:hAnsi="Calibri" w:cs="Calibri"/>
          <w:color w:val="F79646" w:themeColor="accent6"/>
          <w:sz w:val="20"/>
          <w:szCs w:val="20"/>
        </w:rPr>
      </w:pPr>
      <w:r w:rsidRPr="0089624F">
        <w:rPr>
          <w:rFonts w:asciiTheme="majorHAnsi" w:hAnsiTheme="majorHAnsi" w:cstheme="majorHAnsi"/>
          <w:sz w:val="20"/>
          <w:szCs w:val="20"/>
        </w:rPr>
        <w:t>2.</w:t>
      </w:r>
      <w:r w:rsidRPr="0089624F">
        <w:rPr>
          <w:rFonts w:asciiTheme="majorHAnsi" w:hAnsiTheme="majorHAnsi" w:cstheme="majorHAnsi"/>
          <w:sz w:val="20"/>
          <w:szCs w:val="20"/>
        </w:rPr>
        <w:tab/>
        <w:t>Zabezpieczenie należy wnieść przed terminem zawarcia umowy.</w:t>
      </w:r>
      <w:r w:rsidR="002F48B1" w:rsidRPr="002F48B1">
        <w:rPr>
          <w:rFonts w:ascii="Calibri" w:hAnsi="Calibri" w:cs="Calibri"/>
          <w:color w:val="F79646" w:themeColor="accent6"/>
        </w:rPr>
        <w:t xml:space="preserve"> </w:t>
      </w:r>
      <w:r w:rsidR="002F48B1" w:rsidRPr="002F48B1">
        <w:rPr>
          <w:rFonts w:ascii="Calibri" w:hAnsi="Calibri" w:cs="Calibri"/>
          <w:sz w:val="20"/>
          <w:szCs w:val="20"/>
        </w:rPr>
        <w:t xml:space="preserve">Zabezpieczenie należytego wykonania umowy należy wpłacić na konto ( w przypadku wniesienia zabezpieczenia w pieniądzu) na nr rachunku Zamawiającego:  </w:t>
      </w:r>
      <w:r w:rsidR="002F48B1" w:rsidRPr="002F48B1">
        <w:rPr>
          <w:rFonts w:asciiTheme="majorHAnsi" w:hAnsiTheme="majorHAnsi" w:cstheme="majorHAnsi"/>
          <w:i/>
          <w:sz w:val="20"/>
          <w:szCs w:val="20"/>
        </w:rPr>
        <w:t>08 1090 1476 0000 0001 4228 6053</w:t>
      </w:r>
      <w:r w:rsidR="002F48B1" w:rsidRPr="002F48B1">
        <w:rPr>
          <w:rFonts w:ascii="Calibri" w:hAnsi="Calibri" w:cs="Calibri"/>
          <w:i/>
          <w:sz w:val="20"/>
          <w:szCs w:val="20"/>
        </w:rPr>
        <w:t xml:space="preserve"> z dopiskiem "Zabezpieczenie ZP/028/23".</w:t>
      </w:r>
    </w:p>
    <w:p w14:paraId="57E1B685" w14:textId="62349A6F" w:rsidR="00CE5A68" w:rsidRPr="0089624F" w:rsidRDefault="00CE5A68" w:rsidP="00CE5A68">
      <w:pPr>
        <w:ind w:left="426" w:hanging="426"/>
        <w:jc w:val="both"/>
        <w:rPr>
          <w:rFonts w:asciiTheme="majorHAnsi" w:hAnsiTheme="majorHAnsi" w:cstheme="majorHAnsi"/>
          <w:sz w:val="20"/>
          <w:szCs w:val="20"/>
        </w:rPr>
      </w:pPr>
      <w:r w:rsidRPr="0089624F">
        <w:rPr>
          <w:rFonts w:asciiTheme="majorHAnsi" w:hAnsiTheme="majorHAnsi" w:cstheme="majorHAnsi"/>
          <w:sz w:val="20"/>
          <w:szCs w:val="20"/>
        </w:rPr>
        <w:t>3.</w:t>
      </w:r>
      <w:r w:rsidRPr="0089624F">
        <w:rPr>
          <w:rFonts w:asciiTheme="majorHAnsi" w:hAnsiTheme="majorHAnsi" w:cstheme="majorHAnsi"/>
          <w:sz w:val="20"/>
          <w:szCs w:val="20"/>
        </w:rPr>
        <w:tab/>
        <w:t>Zamawiający zwraca 70% zabezpieczenia w terminie 30 dni od dnia wykonania zamówienia i uznania go przez Zamawiającego za należycie wykonane.</w:t>
      </w:r>
    </w:p>
    <w:p w14:paraId="0923EDCD" w14:textId="5947E224" w:rsidR="00CE5A68" w:rsidRPr="000B7B1E" w:rsidRDefault="00CE5A68" w:rsidP="000B7B1E">
      <w:pPr>
        <w:pStyle w:val="Akapitzlist"/>
        <w:numPr>
          <w:ilvl w:val="0"/>
          <w:numId w:val="31"/>
        </w:numPr>
        <w:ind w:left="426" w:hanging="426"/>
        <w:jc w:val="both"/>
        <w:rPr>
          <w:rFonts w:asciiTheme="majorHAnsi" w:hAnsiTheme="majorHAnsi" w:cstheme="majorHAnsi"/>
          <w:sz w:val="20"/>
          <w:szCs w:val="20"/>
        </w:rPr>
      </w:pPr>
      <w:r w:rsidRPr="000B7B1E">
        <w:rPr>
          <w:rFonts w:asciiTheme="majorHAnsi" w:hAnsiTheme="majorHAnsi" w:cstheme="majorHAnsi"/>
          <w:sz w:val="20"/>
          <w:szCs w:val="20"/>
        </w:rPr>
        <w:t>Kwota pozostawiona na zabezpieczenie roszczeń z tytułu rękojmi za wady będzie wynosić 30 % zabezpieczenia.</w:t>
      </w:r>
    </w:p>
    <w:p w14:paraId="42669103" w14:textId="47E57EC1" w:rsidR="00CE5A68" w:rsidRPr="0089624F" w:rsidRDefault="00CE5A68" w:rsidP="00CE5A68">
      <w:pPr>
        <w:ind w:left="426" w:hanging="426"/>
        <w:jc w:val="both"/>
        <w:rPr>
          <w:rFonts w:asciiTheme="majorHAnsi" w:hAnsiTheme="majorHAnsi" w:cstheme="majorHAnsi"/>
          <w:sz w:val="20"/>
          <w:szCs w:val="20"/>
        </w:rPr>
      </w:pPr>
      <w:r w:rsidRPr="0089624F">
        <w:rPr>
          <w:rFonts w:asciiTheme="majorHAnsi" w:hAnsiTheme="majorHAnsi" w:cstheme="majorHAnsi"/>
          <w:sz w:val="20"/>
          <w:szCs w:val="20"/>
        </w:rPr>
        <w:t>5.</w:t>
      </w:r>
      <w:r w:rsidRPr="0089624F">
        <w:rPr>
          <w:rFonts w:asciiTheme="majorHAnsi" w:hAnsiTheme="majorHAnsi" w:cstheme="majorHAnsi"/>
          <w:sz w:val="20"/>
          <w:szCs w:val="20"/>
        </w:rPr>
        <w:tab/>
        <w:t>Kwota, o której mowa w pkt. 4 SWZ jest zwracana nie później niż w 15. dniu po upływie okresu rękojmi za wady.</w:t>
      </w:r>
    </w:p>
    <w:p w14:paraId="645DFB05" w14:textId="7D259567" w:rsidR="00646F0E" w:rsidRPr="0089624F" w:rsidRDefault="00CE5A68" w:rsidP="00646F0E">
      <w:pPr>
        <w:ind w:left="426" w:hanging="426"/>
        <w:jc w:val="both"/>
        <w:rPr>
          <w:rFonts w:asciiTheme="majorHAnsi" w:hAnsiTheme="majorHAnsi" w:cstheme="majorHAnsi"/>
          <w:sz w:val="20"/>
          <w:szCs w:val="20"/>
        </w:rPr>
      </w:pPr>
      <w:r w:rsidRPr="0089624F">
        <w:rPr>
          <w:rFonts w:asciiTheme="majorHAnsi" w:hAnsiTheme="majorHAnsi" w:cstheme="majorHAnsi"/>
          <w:sz w:val="20"/>
          <w:szCs w:val="20"/>
        </w:rPr>
        <w:t>6.</w:t>
      </w:r>
      <w:r w:rsidRPr="0089624F">
        <w:rPr>
          <w:rFonts w:asciiTheme="majorHAnsi" w:hAnsiTheme="majorHAnsi" w:cstheme="majorHAnsi"/>
          <w:sz w:val="20"/>
          <w:szCs w:val="20"/>
        </w:rPr>
        <w:tab/>
        <w:t>Zabezpieczenie służy pokryciu roszczeń z tytułu niewykonania lub nienależytego wykonania umowy.</w:t>
      </w:r>
    </w:p>
    <w:p w14:paraId="730FEF10" w14:textId="4CAB1851" w:rsidR="00CE5A68" w:rsidRPr="0089624F" w:rsidRDefault="00CE5A68" w:rsidP="00CE5A68">
      <w:pPr>
        <w:ind w:left="426" w:hanging="426"/>
        <w:jc w:val="both"/>
        <w:rPr>
          <w:rFonts w:asciiTheme="majorHAnsi" w:hAnsiTheme="majorHAnsi" w:cstheme="majorHAnsi"/>
          <w:sz w:val="20"/>
          <w:szCs w:val="20"/>
        </w:rPr>
      </w:pPr>
      <w:r w:rsidRPr="0089624F">
        <w:rPr>
          <w:rFonts w:asciiTheme="majorHAnsi" w:hAnsiTheme="majorHAnsi" w:cstheme="majorHAnsi"/>
          <w:sz w:val="20"/>
          <w:szCs w:val="20"/>
        </w:rPr>
        <w:t>7.</w:t>
      </w:r>
      <w:r w:rsidRPr="0089624F">
        <w:rPr>
          <w:rFonts w:asciiTheme="majorHAnsi" w:hAnsiTheme="majorHAnsi" w:cstheme="majorHAnsi"/>
          <w:sz w:val="20"/>
          <w:szCs w:val="20"/>
        </w:rPr>
        <w:tab/>
        <w:t>Zabezpieczenie może być wnoszone według wyboru Wykonawcy w jednej lub w kilku następujących formach:</w:t>
      </w:r>
    </w:p>
    <w:p w14:paraId="45531D24" w14:textId="77777777" w:rsidR="00CE5A68" w:rsidRPr="0089624F" w:rsidRDefault="00CE5A68" w:rsidP="0000232F">
      <w:pPr>
        <w:numPr>
          <w:ilvl w:val="1"/>
          <w:numId w:val="34"/>
        </w:numPr>
        <w:jc w:val="both"/>
        <w:rPr>
          <w:rFonts w:asciiTheme="majorHAnsi" w:hAnsiTheme="majorHAnsi" w:cstheme="majorHAnsi"/>
          <w:sz w:val="20"/>
          <w:szCs w:val="20"/>
        </w:rPr>
      </w:pPr>
      <w:r w:rsidRPr="0089624F">
        <w:rPr>
          <w:rFonts w:asciiTheme="majorHAnsi" w:hAnsiTheme="majorHAnsi" w:cstheme="majorHAnsi"/>
          <w:sz w:val="20"/>
          <w:szCs w:val="20"/>
        </w:rPr>
        <w:lastRenderedPageBreak/>
        <w:t>pieniądzu;</w:t>
      </w:r>
    </w:p>
    <w:p w14:paraId="2091D050" w14:textId="77777777" w:rsidR="00CE5A68" w:rsidRPr="0089624F" w:rsidRDefault="00CE5A68" w:rsidP="0000232F">
      <w:pPr>
        <w:numPr>
          <w:ilvl w:val="1"/>
          <w:numId w:val="34"/>
        </w:numPr>
        <w:jc w:val="both"/>
        <w:rPr>
          <w:rFonts w:asciiTheme="majorHAnsi" w:hAnsiTheme="majorHAnsi" w:cstheme="majorHAnsi"/>
          <w:sz w:val="20"/>
          <w:szCs w:val="20"/>
        </w:rPr>
      </w:pPr>
      <w:r w:rsidRPr="0089624F">
        <w:rPr>
          <w:rFonts w:asciiTheme="majorHAnsi" w:hAnsiTheme="majorHAnsi" w:cstheme="majorHAnsi"/>
          <w:sz w:val="20"/>
          <w:szCs w:val="20"/>
        </w:rPr>
        <w:t>poręczeniach bankowych lub poręczeniach spółdzielczej kasy oszczędnościowo-kredytowej, z tym że zobowiązanie kasy jest zawsze zobowiązaniem pieniężnym;</w:t>
      </w:r>
    </w:p>
    <w:p w14:paraId="14F14590" w14:textId="77777777" w:rsidR="00CE5A68" w:rsidRPr="0089624F" w:rsidRDefault="00CE5A68" w:rsidP="0000232F">
      <w:pPr>
        <w:numPr>
          <w:ilvl w:val="1"/>
          <w:numId w:val="34"/>
        </w:numPr>
        <w:jc w:val="both"/>
        <w:rPr>
          <w:rFonts w:asciiTheme="majorHAnsi" w:hAnsiTheme="majorHAnsi" w:cstheme="majorHAnsi"/>
          <w:sz w:val="20"/>
          <w:szCs w:val="20"/>
        </w:rPr>
      </w:pPr>
      <w:r w:rsidRPr="0089624F">
        <w:rPr>
          <w:rFonts w:asciiTheme="majorHAnsi" w:hAnsiTheme="majorHAnsi" w:cstheme="majorHAnsi"/>
          <w:sz w:val="20"/>
          <w:szCs w:val="20"/>
        </w:rPr>
        <w:t>gwarancjach bankowych;</w:t>
      </w:r>
    </w:p>
    <w:p w14:paraId="07065725" w14:textId="77777777" w:rsidR="00CE5A68" w:rsidRPr="0089624F" w:rsidRDefault="00CE5A68" w:rsidP="0000232F">
      <w:pPr>
        <w:numPr>
          <w:ilvl w:val="1"/>
          <w:numId w:val="34"/>
        </w:numPr>
        <w:jc w:val="both"/>
        <w:rPr>
          <w:rFonts w:asciiTheme="majorHAnsi" w:hAnsiTheme="majorHAnsi" w:cstheme="majorHAnsi"/>
          <w:sz w:val="20"/>
          <w:szCs w:val="20"/>
        </w:rPr>
      </w:pPr>
      <w:r w:rsidRPr="0089624F">
        <w:rPr>
          <w:rFonts w:asciiTheme="majorHAnsi" w:hAnsiTheme="majorHAnsi" w:cstheme="majorHAnsi"/>
          <w:sz w:val="20"/>
          <w:szCs w:val="20"/>
        </w:rPr>
        <w:t>gwarancjach ubezpieczeniowych;</w:t>
      </w:r>
    </w:p>
    <w:p w14:paraId="1949D1E7" w14:textId="77777777" w:rsidR="00CE5A68" w:rsidRPr="0089624F" w:rsidRDefault="00CE5A68" w:rsidP="0000232F">
      <w:pPr>
        <w:numPr>
          <w:ilvl w:val="1"/>
          <w:numId w:val="34"/>
        </w:numPr>
        <w:jc w:val="both"/>
        <w:rPr>
          <w:rFonts w:asciiTheme="majorHAnsi" w:hAnsiTheme="majorHAnsi" w:cstheme="majorHAnsi"/>
          <w:sz w:val="20"/>
          <w:szCs w:val="20"/>
        </w:rPr>
      </w:pPr>
      <w:r w:rsidRPr="0089624F">
        <w:rPr>
          <w:rFonts w:asciiTheme="majorHAnsi" w:hAnsiTheme="majorHAnsi" w:cstheme="majorHAnsi"/>
          <w:sz w:val="20"/>
          <w:szCs w:val="20"/>
        </w:rPr>
        <w:t>poręczeniach udzielanych przez podmioty, o których mowa w art. 6b ust. 5 pkt 2 ustawy z dnia 9 listopada 2000 r. o utworzeniu Polskiej Agencji Rozwoju Przedsiębiorczości.</w:t>
      </w:r>
    </w:p>
    <w:p w14:paraId="40064BE2" w14:textId="02F22508" w:rsidR="00CE5A68" w:rsidRPr="0089624F" w:rsidRDefault="00CE5A68" w:rsidP="0000232F">
      <w:pPr>
        <w:pStyle w:val="Akapitzlist"/>
        <w:numPr>
          <w:ilvl w:val="0"/>
          <w:numId w:val="35"/>
        </w:numPr>
        <w:ind w:left="426" w:hanging="426"/>
        <w:jc w:val="both"/>
        <w:rPr>
          <w:rFonts w:asciiTheme="majorHAnsi" w:hAnsiTheme="majorHAnsi" w:cstheme="majorHAnsi"/>
          <w:sz w:val="20"/>
          <w:szCs w:val="20"/>
        </w:rPr>
      </w:pPr>
      <w:r w:rsidRPr="0089624F">
        <w:rPr>
          <w:rFonts w:asciiTheme="majorHAnsi" w:hAnsiTheme="majorHAnsi" w:cstheme="majorHAnsi"/>
          <w:sz w:val="20"/>
          <w:szCs w:val="20"/>
        </w:rPr>
        <w:t xml:space="preserve">Pozostałe wymagani dotyczące zabezpieczenia należytego wykonania umowy normują zapisy ustawy </w:t>
      </w:r>
      <w:proofErr w:type="spellStart"/>
      <w:r w:rsidRPr="0089624F">
        <w:rPr>
          <w:rFonts w:asciiTheme="majorHAnsi" w:hAnsiTheme="majorHAnsi" w:cstheme="majorHAnsi"/>
          <w:sz w:val="20"/>
          <w:szCs w:val="20"/>
        </w:rPr>
        <w:t>Pzp</w:t>
      </w:r>
      <w:proofErr w:type="spellEnd"/>
      <w:r w:rsidRPr="0089624F">
        <w:rPr>
          <w:rFonts w:asciiTheme="majorHAnsi" w:hAnsiTheme="majorHAnsi" w:cstheme="majorHAnsi"/>
          <w:sz w:val="20"/>
          <w:szCs w:val="20"/>
        </w:rPr>
        <w:t xml:space="preserve"> i projektowanych postanowień umowy.</w:t>
      </w:r>
    </w:p>
    <w:p w14:paraId="00000136" w14:textId="77777777" w:rsidR="002C041E" w:rsidRPr="0089624F" w:rsidRDefault="00047D3A">
      <w:pPr>
        <w:pStyle w:val="Nagwek2"/>
        <w:spacing w:line="320" w:lineRule="auto"/>
        <w:jc w:val="both"/>
        <w:rPr>
          <w:rFonts w:asciiTheme="majorHAnsi" w:hAnsiTheme="majorHAnsi" w:cstheme="majorHAnsi"/>
          <w:sz w:val="20"/>
          <w:szCs w:val="20"/>
        </w:rPr>
      </w:pPr>
      <w:bookmarkStart w:id="24" w:name="_n1rtepxw0unn" w:colFirst="0" w:colLast="0"/>
      <w:bookmarkEnd w:id="24"/>
      <w:r w:rsidRPr="0089624F">
        <w:rPr>
          <w:rFonts w:asciiTheme="majorHAnsi" w:hAnsiTheme="majorHAnsi" w:cstheme="majorHAnsi"/>
          <w:sz w:val="20"/>
          <w:szCs w:val="20"/>
        </w:rPr>
        <w:t xml:space="preserve">XXIII. Informacje o treści zawieranej umowy oraz możliwości jej zmiany </w:t>
      </w:r>
    </w:p>
    <w:p w14:paraId="00000137" w14:textId="11449E57" w:rsidR="002C041E" w:rsidRPr="0089624F" w:rsidRDefault="00047D3A" w:rsidP="00F83A9D">
      <w:pPr>
        <w:numPr>
          <w:ilvl w:val="3"/>
          <w:numId w:val="14"/>
        </w:numPr>
        <w:spacing w:before="240"/>
        <w:ind w:left="284"/>
        <w:jc w:val="both"/>
        <w:rPr>
          <w:rFonts w:asciiTheme="majorHAnsi" w:hAnsiTheme="majorHAnsi" w:cstheme="majorHAnsi"/>
          <w:sz w:val="20"/>
          <w:szCs w:val="20"/>
        </w:rPr>
      </w:pPr>
      <w:r w:rsidRPr="0089624F">
        <w:rPr>
          <w:rFonts w:asciiTheme="majorHAnsi" w:hAnsiTheme="majorHAnsi" w:cstheme="majorHAnsi"/>
          <w:sz w:val="20"/>
          <w:szCs w:val="20"/>
        </w:rPr>
        <w:t>Wybrany Wykonawca jest zobowiązany do zawarcia umowy w sprawie zamówienia publicznego na warunkach określonych w</w:t>
      </w:r>
      <w:r w:rsidR="00E2788C" w:rsidRPr="0089624F">
        <w:rPr>
          <w:rFonts w:asciiTheme="majorHAnsi" w:hAnsiTheme="majorHAnsi" w:cstheme="majorHAnsi"/>
          <w:sz w:val="20"/>
          <w:szCs w:val="20"/>
        </w:rPr>
        <w:t xml:space="preserve"> projekcie</w:t>
      </w:r>
      <w:r w:rsidRPr="0089624F">
        <w:rPr>
          <w:rFonts w:asciiTheme="majorHAnsi" w:hAnsiTheme="majorHAnsi" w:cstheme="majorHAnsi"/>
          <w:sz w:val="20"/>
          <w:szCs w:val="20"/>
        </w:rPr>
        <w:t xml:space="preserve"> Umowy, stanowiącym </w:t>
      </w:r>
      <w:r w:rsidRPr="0089624F">
        <w:rPr>
          <w:rFonts w:asciiTheme="majorHAnsi" w:hAnsiTheme="majorHAnsi" w:cstheme="majorHAnsi"/>
          <w:b/>
          <w:sz w:val="20"/>
          <w:szCs w:val="20"/>
        </w:rPr>
        <w:t xml:space="preserve">Załącznik nr </w:t>
      </w:r>
      <w:r w:rsidR="005A52D6" w:rsidRPr="003104A8">
        <w:rPr>
          <w:rFonts w:asciiTheme="majorHAnsi" w:hAnsiTheme="majorHAnsi" w:cstheme="majorHAnsi"/>
          <w:b/>
          <w:sz w:val="20"/>
          <w:szCs w:val="20"/>
        </w:rPr>
        <w:t>6</w:t>
      </w:r>
      <w:r w:rsidR="0034342D" w:rsidRPr="0089624F">
        <w:rPr>
          <w:rFonts w:asciiTheme="majorHAnsi" w:hAnsiTheme="majorHAnsi" w:cstheme="majorHAnsi"/>
          <w:b/>
          <w:sz w:val="20"/>
          <w:szCs w:val="20"/>
        </w:rPr>
        <w:t xml:space="preserve"> </w:t>
      </w:r>
      <w:r w:rsidRPr="0089624F">
        <w:rPr>
          <w:rFonts w:asciiTheme="majorHAnsi" w:hAnsiTheme="majorHAnsi" w:cstheme="majorHAnsi"/>
          <w:b/>
          <w:sz w:val="20"/>
          <w:szCs w:val="20"/>
        </w:rPr>
        <w:t>do SWZ</w:t>
      </w:r>
      <w:r w:rsidRPr="0089624F">
        <w:rPr>
          <w:rFonts w:asciiTheme="majorHAnsi" w:hAnsiTheme="majorHAnsi" w:cstheme="majorHAnsi"/>
          <w:sz w:val="20"/>
          <w:szCs w:val="20"/>
        </w:rPr>
        <w:t>.</w:t>
      </w:r>
    </w:p>
    <w:p w14:paraId="00000138" w14:textId="77777777" w:rsidR="002C041E" w:rsidRPr="0089624F" w:rsidRDefault="00047D3A" w:rsidP="00F83A9D">
      <w:pPr>
        <w:numPr>
          <w:ilvl w:val="3"/>
          <w:numId w:val="14"/>
        </w:numPr>
        <w:ind w:left="284"/>
        <w:jc w:val="both"/>
        <w:rPr>
          <w:rFonts w:asciiTheme="majorHAnsi" w:hAnsiTheme="majorHAnsi" w:cstheme="majorHAnsi"/>
          <w:sz w:val="20"/>
          <w:szCs w:val="20"/>
        </w:rPr>
      </w:pPr>
      <w:r w:rsidRPr="0089624F">
        <w:rPr>
          <w:rFonts w:asciiTheme="majorHAnsi" w:hAnsiTheme="majorHAnsi" w:cstheme="majorHAnsi"/>
          <w:sz w:val="20"/>
          <w:szCs w:val="20"/>
        </w:rPr>
        <w:t>Zakres świadczenia Wykonawcy wynikający z umowy jest tożsamy z jego zobowiązaniem zawartym w ofercie.</w:t>
      </w:r>
    </w:p>
    <w:p w14:paraId="00000139" w14:textId="25E1836F" w:rsidR="002C041E" w:rsidRPr="0089624F" w:rsidRDefault="00047D3A" w:rsidP="00F83A9D">
      <w:pPr>
        <w:numPr>
          <w:ilvl w:val="3"/>
          <w:numId w:val="14"/>
        </w:numPr>
        <w:ind w:left="284"/>
        <w:jc w:val="both"/>
        <w:rPr>
          <w:rFonts w:asciiTheme="majorHAnsi" w:hAnsiTheme="majorHAnsi" w:cstheme="majorHAnsi"/>
          <w:sz w:val="20"/>
          <w:szCs w:val="20"/>
        </w:rPr>
      </w:pPr>
      <w:r w:rsidRPr="0089624F">
        <w:rPr>
          <w:rFonts w:asciiTheme="majorHAnsi" w:hAnsiTheme="majorHAnsi" w:cstheme="majorHAnsi"/>
          <w:sz w:val="20"/>
          <w:szCs w:val="20"/>
        </w:rPr>
        <w:t xml:space="preserve">Zamawiający przewiduje możliwość zmiany zawartej umowy w stosunku do treści wybranej oferty w zakresie uregulowanym w art. 454-455 </w:t>
      </w:r>
      <w:r w:rsidR="000B7B1E">
        <w:rPr>
          <w:rFonts w:asciiTheme="majorHAnsi" w:hAnsiTheme="majorHAnsi" w:cstheme="majorHAnsi"/>
          <w:sz w:val="20"/>
          <w:szCs w:val="20"/>
        </w:rPr>
        <w:t xml:space="preserve">ustawy </w:t>
      </w:r>
      <w:r w:rsidRPr="0089624F">
        <w:rPr>
          <w:rFonts w:asciiTheme="majorHAnsi" w:hAnsiTheme="majorHAnsi" w:cstheme="majorHAnsi"/>
          <w:sz w:val="20"/>
          <w:szCs w:val="20"/>
        </w:rPr>
        <w:t>PZP oraz wskazanym w</w:t>
      </w:r>
      <w:r w:rsidR="00E2788C" w:rsidRPr="0089624F">
        <w:rPr>
          <w:rFonts w:asciiTheme="majorHAnsi" w:hAnsiTheme="majorHAnsi" w:cstheme="majorHAnsi"/>
          <w:sz w:val="20"/>
          <w:szCs w:val="20"/>
        </w:rPr>
        <w:t xml:space="preserve"> projekcie</w:t>
      </w:r>
      <w:r w:rsidRPr="0089624F">
        <w:rPr>
          <w:rFonts w:asciiTheme="majorHAnsi" w:hAnsiTheme="majorHAnsi" w:cstheme="majorHAnsi"/>
          <w:sz w:val="20"/>
          <w:szCs w:val="20"/>
        </w:rPr>
        <w:t xml:space="preserve"> Umowy</w:t>
      </w:r>
      <w:r w:rsidR="00E2788C" w:rsidRPr="0089624F">
        <w:rPr>
          <w:rFonts w:asciiTheme="majorHAnsi" w:hAnsiTheme="majorHAnsi" w:cstheme="majorHAnsi"/>
          <w:sz w:val="20"/>
          <w:szCs w:val="20"/>
        </w:rPr>
        <w:t>.</w:t>
      </w:r>
    </w:p>
    <w:p w14:paraId="0000013A" w14:textId="66C9CB22" w:rsidR="002C041E" w:rsidRPr="0089624F" w:rsidRDefault="00047D3A" w:rsidP="00F83A9D">
      <w:pPr>
        <w:numPr>
          <w:ilvl w:val="3"/>
          <w:numId w:val="14"/>
        </w:numPr>
        <w:ind w:left="284"/>
        <w:jc w:val="both"/>
        <w:rPr>
          <w:rFonts w:asciiTheme="majorHAnsi" w:hAnsiTheme="majorHAnsi" w:cstheme="majorHAnsi"/>
          <w:sz w:val="20"/>
          <w:szCs w:val="20"/>
        </w:rPr>
      </w:pPr>
      <w:r w:rsidRPr="0089624F">
        <w:rPr>
          <w:rFonts w:asciiTheme="majorHAnsi" w:hAnsiTheme="majorHAnsi" w:cstheme="majorHAnsi"/>
          <w:sz w:val="20"/>
          <w:szCs w:val="20"/>
        </w:rPr>
        <w:t>Zmiana umowy wymaga dla swej ważności zachowania formy pisemnej</w:t>
      </w:r>
      <w:r w:rsidR="00E2788C" w:rsidRPr="0089624F">
        <w:rPr>
          <w:rFonts w:asciiTheme="majorHAnsi" w:hAnsiTheme="majorHAnsi" w:cstheme="majorHAnsi"/>
          <w:sz w:val="20"/>
          <w:szCs w:val="20"/>
        </w:rPr>
        <w:t xml:space="preserve"> pod rygorem nieważności</w:t>
      </w:r>
      <w:r w:rsidRPr="0089624F">
        <w:rPr>
          <w:rFonts w:asciiTheme="majorHAnsi" w:hAnsiTheme="majorHAnsi" w:cstheme="majorHAnsi"/>
          <w:sz w:val="20"/>
          <w:szCs w:val="20"/>
        </w:rPr>
        <w:t>.</w:t>
      </w:r>
    </w:p>
    <w:p w14:paraId="0000013B" w14:textId="77777777" w:rsidR="002C041E" w:rsidRPr="0089624F"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89624F">
        <w:rPr>
          <w:rFonts w:asciiTheme="majorHAnsi" w:hAnsiTheme="majorHAnsi" w:cstheme="majorHAnsi"/>
          <w:sz w:val="20"/>
          <w:szCs w:val="20"/>
        </w:rPr>
        <w:t>XIV. Pouczenie o środkach ochrony prawnej przysługujących Wykonawcy</w:t>
      </w:r>
    </w:p>
    <w:p w14:paraId="0000013C" w14:textId="77777777" w:rsidR="002C041E" w:rsidRPr="0089624F" w:rsidRDefault="00047D3A" w:rsidP="00FD2A62">
      <w:pPr>
        <w:numPr>
          <w:ilvl w:val="0"/>
          <w:numId w:val="6"/>
        </w:numPr>
        <w:spacing w:before="240"/>
        <w:ind w:left="426"/>
        <w:jc w:val="both"/>
        <w:rPr>
          <w:rFonts w:asciiTheme="majorHAnsi" w:hAnsiTheme="majorHAnsi" w:cstheme="majorHAnsi"/>
          <w:sz w:val="20"/>
          <w:szCs w:val="20"/>
        </w:rPr>
      </w:pPr>
      <w:r w:rsidRPr="0089624F">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Odwołanie przysługuje na:</w:t>
      </w:r>
    </w:p>
    <w:p w14:paraId="0000013F" w14:textId="77777777" w:rsidR="002C041E" w:rsidRPr="0089624F" w:rsidRDefault="00047D3A" w:rsidP="00F536B7">
      <w:pPr>
        <w:ind w:left="868" w:hanging="425"/>
        <w:jc w:val="both"/>
        <w:rPr>
          <w:rFonts w:asciiTheme="majorHAnsi" w:hAnsiTheme="majorHAnsi" w:cstheme="majorHAnsi"/>
          <w:sz w:val="20"/>
          <w:szCs w:val="20"/>
        </w:rPr>
      </w:pPr>
      <w:r w:rsidRPr="0089624F">
        <w:rPr>
          <w:rFonts w:asciiTheme="majorHAnsi" w:hAnsiTheme="majorHAnsi" w:cstheme="majorHAnsi"/>
          <w:sz w:val="20"/>
          <w:szCs w:val="20"/>
        </w:rPr>
        <w:t>1)</w:t>
      </w:r>
      <w:r w:rsidRPr="0089624F">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7777777" w:rsidR="002C041E" w:rsidRPr="0089624F" w:rsidRDefault="00047D3A" w:rsidP="00F536B7">
      <w:pPr>
        <w:ind w:left="868" w:hanging="425"/>
        <w:jc w:val="both"/>
        <w:rPr>
          <w:rFonts w:asciiTheme="majorHAnsi" w:hAnsiTheme="majorHAnsi" w:cstheme="majorHAnsi"/>
          <w:sz w:val="20"/>
          <w:szCs w:val="20"/>
        </w:rPr>
      </w:pPr>
      <w:r w:rsidRPr="0089624F">
        <w:rPr>
          <w:rFonts w:asciiTheme="majorHAnsi" w:hAnsiTheme="majorHAnsi" w:cstheme="majorHAnsi"/>
          <w:sz w:val="20"/>
          <w:szCs w:val="20"/>
        </w:rPr>
        <w:t>2)</w:t>
      </w:r>
      <w:r w:rsidRPr="0089624F">
        <w:rPr>
          <w:rFonts w:asciiTheme="majorHAnsi" w:hAnsiTheme="majorHAnsi" w:cstheme="majorHAnsi"/>
          <w:sz w:val="20"/>
          <w:szCs w:val="20"/>
        </w:rPr>
        <w:tab/>
        <w:t>zaniechanie czynności w postępowaniu o udzielenie zamówienia do której zamawiający był obowiązany na podstawie ustawy;</w:t>
      </w:r>
    </w:p>
    <w:p w14:paraId="00000141"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Odwołanie wnosi się w terminie:</w:t>
      </w:r>
    </w:p>
    <w:p w14:paraId="00000144" w14:textId="77777777" w:rsidR="002C041E" w:rsidRPr="0089624F" w:rsidRDefault="00047D3A" w:rsidP="00F536B7">
      <w:pPr>
        <w:ind w:left="709" w:hanging="425"/>
        <w:jc w:val="both"/>
        <w:rPr>
          <w:rFonts w:asciiTheme="majorHAnsi" w:hAnsiTheme="majorHAnsi" w:cstheme="majorHAnsi"/>
          <w:sz w:val="20"/>
          <w:szCs w:val="20"/>
        </w:rPr>
      </w:pPr>
      <w:r w:rsidRPr="0089624F">
        <w:rPr>
          <w:rFonts w:asciiTheme="majorHAnsi" w:hAnsiTheme="majorHAnsi" w:cstheme="majorHAnsi"/>
          <w:sz w:val="20"/>
          <w:szCs w:val="20"/>
        </w:rPr>
        <w:t>1)</w:t>
      </w:r>
      <w:r w:rsidRPr="0089624F">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2C041E" w:rsidRPr="0089624F" w:rsidRDefault="00047D3A" w:rsidP="00F536B7">
      <w:pPr>
        <w:ind w:left="709" w:hanging="425"/>
        <w:jc w:val="both"/>
        <w:rPr>
          <w:rFonts w:asciiTheme="majorHAnsi" w:hAnsiTheme="majorHAnsi" w:cstheme="majorHAnsi"/>
          <w:sz w:val="20"/>
          <w:szCs w:val="20"/>
        </w:rPr>
      </w:pPr>
      <w:r w:rsidRPr="0089624F">
        <w:rPr>
          <w:rFonts w:asciiTheme="majorHAnsi" w:hAnsiTheme="majorHAnsi" w:cstheme="majorHAnsi"/>
          <w:sz w:val="20"/>
          <w:szCs w:val="20"/>
        </w:rPr>
        <w:t>2)</w:t>
      </w:r>
      <w:r w:rsidRPr="0089624F">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00000146"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lastRenderedPageBreak/>
        <w:t>Skargę wnosi się do Sądu Okręgowego w Warszawie - sądu zamówień publicznych, zwanego dalej "sądem zamówień publicznych".</w:t>
      </w:r>
    </w:p>
    <w:p w14:paraId="0000014A"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89624F" w:rsidRDefault="00047D3A" w:rsidP="00FD2A62">
      <w:pPr>
        <w:numPr>
          <w:ilvl w:val="0"/>
          <w:numId w:val="6"/>
        </w:numPr>
        <w:ind w:left="426"/>
        <w:jc w:val="both"/>
        <w:rPr>
          <w:rFonts w:asciiTheme="majorHAnsi" w:hAnsiTheme="majorHAnsi" w:cstheme="majorHAnsi"/>
          <w:sz w:val="20"/>
          <w:szCs w:val="20"/>
        </w:rPr>
      </w:pPr>
      <w:r w:rsidRPr="0089624F">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89624F"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89624F">
        <w:rPr>
          <w:rFonts w:asciiTheme="majorHAnsi" w:hAnsiTheme="majorHAnsi" w:cstheme="majorHAnsi"/>
          <w:sz w:val="20"/>
          <w:szCs w:val="20"/>
        </w:rPr>
        <w:t>XXV. Spis załączników</w:t>
      </w:r>
    </w:p>
    <w:p w14:paraId="00000152" w14:textId="23250082" w:rsidR="002C041E" w:rsidRDefault="001F48B4" w:rsidP="00F83A9D">
      <w:pPr>
        <w:numPr>
          <w:ilvl w:val="0"/>
          <w:numId w:val="25"/>
        </w:numPr>
        <w:jc w:val="both"/>
        <w:rPr>
          <w:rFonts w:asciiTheme="majorHAnsi" w:hAnsiTheme="majorHAnsi" w:cstheme="majorHAnsi"/>
          <w:sz w:val="20"/>
          <w:szCs w:val="20"/>
        </w:rPr>
      </w:pPr>
      <w:r w:rsidRPr="0089624F">
        <w:rPr>
          <w:rFonts w:asciiTheme="majorHAnsi" w:hAnsiTheme="majorHAnsi" w:cstheme="majorHAnsi"/>
          <w:sz w:val="20"/>
          <w:szCs w:val="20"/>
        </w:rPr>
        <w:t>Formularz Ofertowy</w:t>
      </w:r>
      <w:r w:rsidR="00ED19C9" w:rsidRPr="0089624F">
        <w:rPr>
          <w:rFonts w:asciiTheme="majorHAnsi" w:hAnsiTheme="majorHAnsi" w:cstheme="majorHAnsi"/>
          <w:sz w:val="20"/>
          <w:szCs w:val="20"/>
        </w:rPr>
        <w:t xml:space="preserve"> – załącznik nr 1</w:t>
      </w:r>
    </w:p>
    <w:p w14:paraId="7FD5CF3A" w14:textId="277BBCAA" w:rsidR="00206F6B" w:rsidRDefault="00206F6B" w:rsidP="00F83A9D">
      <w:pPr>
        <w:numPr>
          <w:ilvl w:val="0"/>
          <w:numId w:val="25"/>
        </w:numPr>
        <w:jc w:val="both"/>
        <w:rPr>
          <w:rFonts w:asciiTheme="majorHAnsi" w:hAnsiTheme="majorHAnsi" w:cstheme="majorHAnsi"/>
          <w:sz w:val="20"/>
          <w:szCs w:val="20"/>
        </w:rPr>
      </w:pPr>
      <w:r>
        <w:rPr>
          <w:rFonts w:asciiTheme="majorHAnsi" w:hAnsiTheme="majorHAnsi" w:cstheme="majorHAnsi"/>
          <w:sz w:val="20"/>
          <w:szCs w:val="20"/>
        </w:rPr>
        <w:t>Przedmiar robót dla UEP - załącznik nr 1A</w:t>
      </w:r>
    </w:p>
    <w:p w14:paraId="57F00004" w14:textId="2D38B178" w:rsidR="00206F6B" w:rsidRPr="00206F6B" w:rsidRDefault="00206F6B" w:rsidP="00206F6B">
      <w:pPr>
        <w:numPr>
          <w:ilvl w:val="0"/>
          <w:numId w:val="25"/>
        </w:numPr>
        <w:jc w:val="both"/>
        <w:rPr>
          <w:rFonts w:asciiTheme="majorHAnsi" w:hAnsiTheme="majorHAnsi" w:cstheme="majorHAnsi"/>
          <w:sz w:val="20"/>
          <w:szCs w:val="20"/>
        </w:rPr>
      </w:pPr>
      <w:r>
        <w:rPr>
          <w:rFonts w:asciiTheme="majorHAnsi" w:hAnsiTheme="majorHAnsi" w:cstheme="majorHAnsi"/>
          <w:sz w:val="20"/>
          <w:szCs w:val="20"/>
        </w:rPr>
        <w:t>Przedmiar robót dla DSS - załącznik nr 1B</w:t>
      </w:r>
    </w:p>
    <w:p w14:paraId="561060F1" w14:textId="0CFF6132" w:rsidR="00C24D81" w:rsidRPr="0089624F" w:rsidRDefault="00C95766" w:rsidP="00F83A9D">
      <w:pPr>
        <w:numPr>
          <w:ilvl w:val="0"/>
          <w:numId w:val="25"/>
        </w:numPr>
        <w:jc w:val="both"/>
        <w:rPr>
          <w:rFonts w:asciiTheme="majorHAnsi" w:hAnsiTheme="majorHAnsi" w:cstheme="majorHAnsi"/>
          <w:sz w:val="20"/>
          <w:szCs w:val="20"/>
        </w:rPr>
      </w:pPr>
      <w:r w:rsidRPr="0089624F">
        <w:rPr>
          <w:rFonts w:asciiTheme="majorHAnsi" w:hAnsiTheme="majorHAnsi" w:cstheme="majorHAnsi"/>
          <w:sz w:val="20"/>
          <w:szCs w:val="20"/>
        </w:rPr>
        <w:t>O</w:t>
      </w:r>
      <w:r w:rsidR="001F48B4" w:rsidRPr="0089624F">
        <w:rPr>
          <w:rFonts w:asciiTheme="majorHAnsi" w:hAnsiTheme="majorHAnsi" w:cstheme="majorHAnsi"/>
          <w:sz w:val="20"/>
          <w:szCs w:val="20"/>
        </w:rPr>
        <w:t>świadczenie o spełnianiu warunków udziału w postępowaniu oraz o braku podstaw do wykluczenia z postępowania</w:t>
      </w:r>
      <w:r w:rsidR="00976D3D" w:rsidRPr="0089624F">
        <w:rPr>
          <w:rFonts w:asciiTheme="majorHAnsi" w:hAnsiTheme="majorHAnsi" w:cstheme="majorHAnsi"/>
          <w:sz w:val="20"/>
          <w:szCs w:val="20"/>
        </w:rPr>
        <w:t>;</w:t>
      </w:r>
      <w:r w:rsidR="00ED19C9" w:rsidRPr="0089624F">
        <w:rPr>
          <w:rFonts w:asciiTheme="majorHAnsi" w:hAnsiTheme="majorHAnsi" w:cstheme="majorHAnsi"/>
          <w:sz w:val="20"/>
          <w:szCs w:val="20"/>
        </w:rPr>
        <w:t xml:space="preserve">- załącznik nr 2 i </w:t>
      </w:r>
      <w:r w:rsidR="00ED19C9" w:rsidRPr="00206F6B">
        <w:rPr>
          <w:rFonts w:asciiTheme="majorHAnsi" w:hAnsiTheme="majorHAnsi" w:cstheme="majorHAnsi"/>
          <w:sz w:val="20"/>
          <w:szCs w:val="20"/>
        </w:rPr>
        <w:t>załącznik nr 2A</w:t>
      </w:r>
    </w:p>
    <w:p w14:paraId="14F1D838" w14:textId="0C16BF08" w:rsidR="00673CF8" w:rsidRPr="0089624F" w:rsidRDefault="00673CF8" w:rsidP="00F83A9D">
      <w:pPr>
        <w:numPr>
          <w:ilvl w:val="0"/>
          <w:numId w:val="25"/>
        </w:numPr>
        <w:jc w:val="both"/>
        <w:rPr>
          <w:rFonts w:asciiTheme="majorHAnsi" w:hAnsiTheme="majorHAnsi" w:cstheme="majorHAnsi"/>
          <w:sz w:val="20"/>
          <w:szCs w:val="20"/>
        </w:rPr>
      </w:pPr>
      <w:r w:rsidRPr="0089624F">
        <w:rPr>
          <w:rFonts w:asciiTheme="majorHAnsi" w:hAnsiTheme="majorHAnsi" w:cstheme="majorHAnsi"/>
          <w:sz w:val="20"/>
          <w:szCs w:val="20"/>
        </w:rPr>
        <w:t>Oświadczenie wy</w:t>
      </w:r>
      <w:r w:rsidR="00BC6240" w:rsidRPr="0089624F">
        <w:rPr>
          <w:rFonts w:asciiTheme="majorHAnsi" w:hAnsiTheme="majorHAnsi" w:cstheme="majorHAnsi"/>
          <w:sz w:val="20"/>
          <w:szCs w:val="20"/>
        </w:rPr>
        <w:t>k</w:t>
      </w:r>
      <w:r w:rsidR="005A52D6">
        <w:rPr>
          <w:rFonts w:asciiTheme="majorHAnsi" w:hAnsiTheme="majorHAnsi" w:cstheme="majorHAnsi"/>
          <w:sz w:val="20"/>
          <w:szCs w:val="20"/>
        </w:rPr>
        <w:t xml:space="preserve">onawcy – wykaz wykonanych robót </w:t>
      </w:r>
      <w:r w:rsidR="00ED19C9" w:rsidRPr="0089624F">
        <w:rPr>
          <w:rFonts w:asciiTheme="majorHAnsi" w:hAnsiTheme="majorHAnsi" w:cstheme="majorHAnsi"/>
          <w:sz w:val="20"/>
          <w:szCs w:val="20"/>
        </w:rPr>
        <w:t xml:space="preserve"> - załącznik nr 3 </w:t>
      </w:r>
    </w:p>
    <w:p w14:paraId="02818746" w14:textId="46F79F9F" w:rsidR="005A52D6" w:rsidRPr="005A52D6" w:rsidRDefault="005A52D6" w:rsidP="005A52D6">
      <w:pPr>
        <w:numPr>
          <w:ilvl w:val="0"/>
          <w:numId w:val="25"/>
        </w:numPr>
        <w:jc w:val="both"/>
        <w:rPr>
          <w:rFonts w:asciiTheme="majorHAnsi" w:hAnsiTheme="majorHAnsi" w:cstheme="majorHAnsi"/>
          <w:sz w:val="20"/>
          <w:szCs w:val="20"/>
        </w:rPr>
      </w:pPr>
      <w:r>
        <w:rPr>
          <w:rFonts w:asciiTheme="majorHAnsi" w:hAnsiTheme="majorHAnsi" w:cstheme="majorHAnsi"/>
          <w:sz w:val="20"/>
          <w:szCs w:val="20"/>
        </w:rPr>
        <w:t>Oświadczenie Wykonawcy dot. przychodu – załącznik nr 4</w:t>
      </w:r>
    </w:p>
    <w:p w14:paraId="6735AE2E" w14:textId="1FCCC163" w:rsidR="00CF2B1B" w:rsidRDefault="00CF2B1B" w:rsidP="00CF2B1B">
      <w:pPr>
        <w:numPr>
          <w:ilvl w:val="0"/>
          <w:numId w:val="25"/>
        </w:numPr>
        <w:jc w:val="both"/>
        <w:rPr>
          <w:rFonts w:asciiTheme="majorHAnsi" w:hAnsiTheme="majorHAnsi" w:cstheme="majorHAnsi"/>
          <w:sz w:val="20"/>
          <w:szCs w:val="20"/>
        </w:rPr>
      </w:pPr>
      <w:r w:rsidRPr="0089624F">
        <w:rPr>
          <w:rFonts w:asciiTheme="majorHAnsi" w:hAnsiTheme="majorHAnsi" w:cstheme="majorHAnsi"/>
          <w:sz w:val="20"/>
          <w:szCs w:val="20"/>
        </w:rPr>
        <w:t>Wymagania dot. zatrudniania na podstawi</w:t>
      </w:r>
      <w:r w:rsidR="005A52D6">
        <w:rPr>
          <w:rFonts w:asciiTheme="majorHAnsi" w:hAnsiTheme="majorHAnsi" w:cstheme="majorHAnsi"/>
          <w:sz w:val="20"/>
          <w:szCs w:val="20"/>
        </w:rPr>
        <w:t>e umowy o pracę.- załącznik nr 5</w:t>
      </w:r>
    </w:p>
    <w:p w14:paraId="1A3060F1" w14:textId="2B33B48B" w:rsidR="00712068" w:rsidRPr="0089624F" w:rsidRDefault="00886B7B" w:rsidP="00F83A9D">
      <w:pPr>
        <w:numPr>
          <w:ilvl w:val="0"/>
          <w:numId w:val="25"/>
        </w:numPr>
        <w:jc w:val="both"/>
        <w:rPr>
          <w:rFonts w:asciiTheme="majorHAnsi" w:hAnsiTheme="majorHAnsi" w:cstheme="majorHAnsi"/>
          <w:sz w:val="20"/>
          <w:szCs w:val="20"/>
        </w:rPr>
      </w:pPr>
      <w:r w:rsidRPr="0089624F">
        <w:rPr>
          <w:rFonts w:asciiTheme="majorHAnsi" w:hAnsiTheme="majorHAnsi" w:cstheme="majorHAnsi"/>
          <w:sz w:val="20"/>
          <w:szCs w:val="20"/>
        </w:rPr>
        <w:t>Projekt</w:t>
      </w:r>
      <w:r w:rsidR="00ED19C9" w:rsidRPr="0089624F">
        <w:rPr>
          <w:rFonts w:asciiTheme="majorHAnsi" w:hAnsiTheme="majorHAnsi" w:cstheme="majorHAnsi"/>
          <w:sz w:val="20"/>
          <w:szCs w:val="20"/>
        </w:rPr>
        <w:t>owane postanowienia</w:t>
      </w:r>
      <w:r w:rsidRPr="0089624F">
        <w:rPr>
          <w:rFonts w:asciiTheme="majorHAnsi" w:hAnsiTheme="majorHAnsi" w:cstheme="majorHAnsi"/>
          <w:sz w:val="20"/>
          <w:szCs w:val="20"/>
        </w:rPr>
        <w:t xml:space="preserve"> umowy</w:t>
      </w:r>
      <w:r w:rsidR="0089624F">
        <w:rPr>
          <w:rFonts w:asciiTheme="majorHAnsi" w:hAnsiTheme="majorHAnsi" w:cstheme="majorHAnsi"/>
          <w:sz w:val="20"/>
          <w:szCs w:val="20"/>
        </w:rPr>
        <w:t xml:space="preserve"> </w:t>
      </w:r>
      <w:r w:rsidR="00ED19C9" w:rsidRPr="0089624F">
        <w:rPr>
          <w:rFonts w:asciiTheme="majorHAnsi" w:hAnsiTheme="majorHAnsi" w:cstheme="majorHAnsi"/>
          <w:sz w:val="20"/>
          <w:szCs w:val="20"/>
        </w:rPr>
        <w:t xml:space="preserve">- załącznik nr </w:t>
      </w:r>
      <w:r w:rsidR="005A52D6">
        <w:rPr>
          <w:rFonts w:asciiTheme="majorHAnsi" w:hAnsiTheme="majorHAnsi" w:cstheme="majorHAnsi"/>
          <w:sz w:val="20"/>
          <w:szCs w:val="20"/>
        </w:rPr>
        <w:t>6</w:t>
      </w:r>
    </w:p>
    <w:p w14:paraId="213008C6" w14:textId="58A0AAAE" w:rsidR="00CE5A68" w:rsidRPr="0089624F" w:rsidRDefault="00CF2B1B" w:rsidP="00F83A9D">
      <w:pPr>
        <w:numPr>
          <w:ilvl w:val="0"/>
          <w:numId w:val="25"/>
        </w:numPr>
        <w:jc w:val="both"/>
        <w:rPr>
          <w:rFonts w:asciiTheme="majorHAnsi" w:hAnsiTheme="majorHAnsi" w:cstheme="majorHAnsi"/>
          <w:sz w:val="20"/>
          <w:szCs w:val="20"/>
        </w:rPr>
      </w:pPr>
      <w:r w:rsidRPr="0089624F">
        <w:rPr>
          <w:rFonts w:asciiTheme="majorHAnsi" w:hAnsiTheme="majorHAnsi" w:cstheme="majorHAnsi"/>
          <w:sz w:val="20"/>
          <w:szCs w:val="20"/>
        </w:rPr>
        <w:t xml:space="preserve">Dokumentacja techniczna </w:t>
      </w:r>
      <w:r w:rsidR="00ED19C9" w:rsidRPr="0089624F">
        <w:rPr>
          <w:rFonts w:asciiTheme="majorHAnsi" w:hAnsiTheme="majorHAnsi" w:cstheme="majorHAnsi"/>
          <w:sz w:val="20"/>
          <w:szCs w:val="20"/>
        </w:rPr>
        <w:t xml:space="preserve">- załącznik nr </w:t>
      </w:r>
      <w:r w:rsidR="005A52D6">
        <w:rPr>
          <w:rFonts w:asciiTheme="majorHAnsi" w:hAnsiTheme="majorHAnsi" w:cstheme="majorHAnsi"/>
          <w:sz w:val="20"/>
          <w:szCs w:val="20"/>
        </w:rPr>
        <w:t>7</w:t>
      </w:r>
    </w:p>
    <w:p w14:paraId="7FACD4C7" w14:textId="4D6F24B3" w:rsidR="00BD5C28" w:rsidRPr="0089624F" w:rsidRDefault="00BD5C28" w:rsidP="00F83A9D">
      <w:pPr>
        <w:numPr>
          <w:ilvl w:val="0"/>
          <w:numId w:val="25"/>
        </w:numPr>
        <w:jc w:val="both"/>
        <w:rPr>
          <w:rFonts w:asciiTheme="majorHAnsi" w:hAnsiTheme="majorHAnsi" w:cstheme="majorHAnsi"/>
          <w:sz w:val="20"/>
          <w:szCs w:val="20"/>
        </w:rPr>
      </w:pPr>
      <w:r w:rsidRPr="0089624F">
        <w:rPr>
          <w:rFonts w:asciiTheme="majorHAnsi" w:hAnsiTheme="majorHAnsi" w:cstheme="majorHAnsi"/>
          <w:sz w:val="20"/>
          <w:szCs w:val="20"/>
        </w:rPr>
        <w:t xml:space="preserve">Opis przedmiotu zamówienia – </w:t>
      </w:r>
      <w:r w:rsidR="002A42A5" w:rsidRPr="0089624F">
        <w:rPr>
          <w:rFonts w:asciiTheme="majorHAnsi" w:hAnsiTheme="majorHAnsi" w:cstheme="majorHAnsi"/>
          <w:sz w:val="20"/>
          <w:szCs w:val="20"/>
        </w:rPr>
        <w:t>załącznik</w:t>
      </w:r>
      <w:r w:rsidR="005A52D6">
        <w:rPr>
          <w:rFonts w:asciiTheme="majorHAnsi" w:hAnsiTheme="majorHAnsi" w:cstheme="majorHAnsi"/>
          <w:sz w:val="20"/>
          <w:szCs w:val="20"/>
        </w:rPr>
        <w:t xml:space="preserve"> nr 8</w:t>
      </w:r>
      <w:r w:rsidRPr="0089624F">
        <w:rPr>
          <w:rFonts w:asciiTheme="majorHAnsi" w:hAnsiTheme="majorHAnsi" w:cstheme="majorHAnsi"/>
          <w:sz w:val="20"/>
          <w:szCs w:val="20"/>
        </w:rPr>
        <w:t xml:space="preserve"> </w:t>
      </w:r>
    </w:p>
    <w:p w14:paraId="1632064E" w14:textId="18289F60" w:rsidR="00712068" w:rsidRPr="0089624F" w:rsidRDefault="00712068" w:rsidP="00712068">
      <w:pPr>
        <w:jc w:val="both"/>
        <w:rPr>
          <w:rFonts w:asciiTheme="majorHAnsi" w:hAnsiTheme="majorHAnsi" w:cstheme="majorHAnsi"/>
          <w:sz w:val="20"/>
          <w:szCs w:val="20"/>
          <w:highlight w:val="yellow"/>
        </w:rPr>
      </w:pPr>
    </w:p>
    <w:p w14:paraId="6976F2D3" w14:textId="18BE8A45" w:rsidR="00712068" w:rsidRPr="0089624F" w:rsidRDefault="00712068">
      <w:pPr>
        <w:rPr>
          <w:rFonts w:asciiTheme="majorHAnsi" w:hAnsiTheme="majorHAnsi" w:cstheme="majorHAnsi"/>
          <w:sz w:val="20"/>
          <w:szCs w:val="20"/>
          <w:highlight w:val="yellow"/>
        </w:rPr>
      </w:pPr>
      <w:r w:rsidRPr="0089624F">
        <w:rPr>
          <w:rFonts w:asciiTheme="majorHAnsi" w:hAnsiTheme="majorHAnsi" w:cstheme="majorHAnsi"/>
          <w:sz w:val="20"/>
          <w:szCs w:val="20"/>
          <w:highlight w:val="yellow"/>
        </w:rPr>
        <w:br w:type="page"/>
      </w:r>
    </w:p>
    <w:p w14:paraId="60CB3F7F" w14:textId="77777777" w:rsidR="00712068" w:rsidRPr="0089624F" w:rsidRDefault="00712068" w:rsidP="00712068">
      <w:pPr>
        <w:jc w:val="both"/>
        <w:rPr>
          <w:rFonts w:asciiTheme="majorHAnsi" w:hAnsiTheme="majorHAnsi" w:cstheme="majorHAnsi"/>
          <w:sz w:val="20"/>
          <w:szCs w:val="20"/>
          <w:highlight w:val="yellow"/>
        </w:rPr>
      </w:pPr>
    </w:p>
    <w:p w14:paraId="41937BDB" w14:textId="77777777" w:rsidR="00FE3B02" w:rsidRPr="0089624F" w:rsidRDefault="00FE3B02" w:rsidP="00FE3B02">
      <w:pPr>
        <w:tabs>
          <w:tab w:val="right" w:pos="8953"/>
        </w:tabs>
        <w:autoSpaceDE w:val="0"/>
        <w:autoSpaceDN w:val="0"/>
        <w:spacing w:line="240" w:lineRule="exact"/>
        <w:ind w:left="720"/>
        <w:jc w:val="right"/>
        <w:rPr>
          <w:rFonts w:asciiTheme="majorHAnsi" w:eastAsia="Calibri" w:hAnsiTheme="majorHAnsi" w:cstheme="majorHAnsi"/>
          <w:b/>
          <w:sz w:val="20"/>
          <w:szCs w:val="20"/>
          <w:lang w:val="pl-PL"/>
        </w:rPr>
      </w:pPr>
      <w:r w:rsidRPr="0089624F">
        <w:rPr>
          <w:rFonts w:asciiTheme="majorHAnsi" w:eastAsia="Calibri" w:hAnsiTheme="majorHAnsi" w:cstheme="majorHAnsi"/>
          <w:b/>
          <w:sz w:val="20"/>
          <w:szCs w:val="20"/>
          <w:lang w:val="pl-PL"/>
        </w:rPr>
        <w:t>Załącznik nr 1</w:t>
      </w:r>
    </w:p>
    <w:p w14:paraId="3337FF60" w14:textId="77777777" w:rsidR="006B173B" w:rsidRPr="0089624F" w:rsidRDefault="006B173B" w:rsidP="006B173B">
      <w:pPr>
        <w:spacing w:line="240" w:lineRule="auto"/>
        <w:rPr>
          <w:rFonts w:asciiTheme="majorHAnsi" w:eastAsia="Calibri" w:hAnsiTheme="majorHAnsi" w:cstheme="majorHAnsi"/>
          <w:sz w:val="20"/>
          <w:szCs w:val="20"/>
          <w:lang w:val="pl-PL" w:eastAsia="en-US"/>
        </w:rPr>
      </w:pPr>
    </w:p>
    <w:p w14:paraId="064CD60D" w14:textId="77777777" w:rsidR="006B173B" w:rsidRPr="0089624F" w:rsidRDefault="006B173B" w:rsidP="006B173B">
      <w:pPr>
        <w:spacing w:line="240" w:lineRule="auto"/>
        <w:jc w:val="center"/>
        <w:rPr>
          <w:rFonts w:asciiTheme="majorHAnsi" w:eastAsia="Calibri" w:hAnsiTheme="majorHAnsi" w:cstheme="majorHAnsi"/>
          <w:b/>
          <w:sz w:val="20"/>
          <w:szCs w:val="20"/>
          <w:lang w:val="pl-PL" w:eastAsia="en-US"/>
        </w:rPr>
      </w:pPr>
      <w:r w:rsidRPr="0089624F">
        <w:rPr>
          <w:rFonts w:asciiTheme="majorHAnsi" w:eastAsia="Calibri" w:hAnsiTheme="majorHAnsi" w:cstheme="majorHAnsi"/>
          <w:b/>
          <w:sz w:val="20"/>
          <w:szCs w:val="20"/>
          <w:lang w:val="pl-PL" w:eastAsia="en-US"/>
        </w:rPr>
        <w:t>FORMULARZ OFERTY</w:t>
      </w:r>
    </w:p>
    <w:p w14:paraId="4CBC71D6"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Ja/my* niżej podpisani:</w:t>
      </w:r>
    </w:p>
    <w:p w14:paraId="7467F2A9"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w:t>
      </w:r>
    </w:p>
    <w:p w14:paraId="52D52804"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(imię, nazwisko, stanowisko/podstawa do reprezentacji)</w:t>
      </w:r>
    </w:p>
    <w:p w14:paraId="566D0D93"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działając w imieniu i na rzecz:</w:t>
      </w:r>
    </w:p>
    <w:p w14:paraId="30AE9E5D"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w:t>
      </w:r>
    </w:p>
    <w:p w14:paraId="35FE2715"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w:t>
      </w:r>
    </w:p>
    <w:p w14:paraId="722E2D8A"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(pełna nazwa Wykonawcy/Wykonawców w przypadku wykonawców wspólnie ubiegających się o udzielenie zamówienia)</w:t>
      </w:r>
    </w:p>
    <w:p w14:paraId="7095E9F6"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Adres: ……………………………………</w:t>
      </w:r>
    </w:p>
    <w:p w14:paraId="423D72AF"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Województwo: ……………………….</w:t>
      </w:r>
    </w:p>
    <w:p w14:paraId="4A658834"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Kraj …………………………………………..</w:t>
      </w:r>
    </w:p>
    <w:p w14:paraId="34270A8F"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REGON …….………………………………..</w:t>
      </w:r>
    </w:p>
    <w:p w14:paraId="58CCD75B"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NIP: ……………………………………………</w:t>
      </w:r>
    </w:p>
    <w:p w14:paraId="456E9BDE"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adres e-mail:……………………………………</w:t>
      </w:r>
    </w:p>
    <w:p w14:paraId="3F5E7D5F"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(na które Zamawiający ma przesyłać korespondencję)</w:t>
      </w:r>
    </w:p>
    <w:p w14:paraId="26FC8AAB" w14:textId="77777777" w:rsidR="006B173B" w:rsidRPr="0089624F" w:rsidRDefault="006B173B" w:rsidP="006B173B">
      <w:pPr>
        <w:spacing w:line="240" w:lineRule="auto"/>
        <w:jc w:val="both"/>
        <w:rPr>
          <w:rFonts w:asciiTheme="majorHAnsi" w:eastAsia="Calibri" w:hAnsiTheme="majorHAnsi" w:cstheme="majorHAnsi"/>
          <w:sz w:val="20"/>
          <w:szCs w:val="20"/>
          <w:lang w:val="pl-PL" w:eastAsia="en-US"/>
        </w:rPr>
      </w:pPr>
    </w:p>
    <w:p w14:paraId="41607DD7" w14:textId="77777777" w:rsidR="006B173B" w:rsidRPr="0089624F" w:rsidRDefault="006B173B" w:rsidP="006B173B">
      <w:pPr>
        <w:spacing w:line="240" w:lineRule="auto"/>
        <w:jc w:val="both"/>
        <w:rPr>
          <w:rFonts w:asciiTheme="majorHAnsi" w:eastAsia="Calibri" w:hAnsiTheme="majorHAnsi" w:cstheme="majorHAnsi"/>
          <w:sz w:val="20"/>
          <w:szCs w:val="20"/>
          <w:u w:val="single"/>
          <w:lang w:val="pl-PL" w:eastAsia="en-US"/>
        </w:rPr>
      </w:pPr>
      <w:r w:rsidRPr="0089624F">
        <w:rPr>
          <w:rFonts w:asciiTheme="majorHAnsi" w:eastAsia="Calibri" w:hAnsiTheme="majorHAnsi" w:cstheme="majorHAnsi"/>
          <w:sz w:val="20"/>
          <w:szCs w:val="20"/>
          <w:u w:val="single"/>
          <w:lang w:val="pl-PL" w:eastAsia="en-US"/>
        </w:rPr>
        <w:t xml:space="preserve">Wykonawca jest: mini, mikro, małym, średnim przedsiębiorcą  - * niepotrzebne skreślić  </w:t>
      </w:r>
    </w:p>
    <w:p w14:paraId="42E8A507" w14:textId="77777777" w:rsidR="00FE3B02" w:rsidRPr="0089624F" w:rsidRDefault="00FE3B02" w:rsidP="00FE3B02">
      <w:pPr>
        <w:spacing w:line="240" w:lineRule="exact"/>
        <w:jc w:val="both"/>
        <w:rPr>
          <w:rFonts w:asciiTheme="majorHAnsi" w:eastAsia="Calibri" w:hAnsiTheme="majorHAnsi" w:cstheme="majorHAnsi"/>
          <w:sz w:val="20"/>
          <w:szCs w:val="20"/>
          <w:lang w:val="pl-PL"/>
        </w:rPr>
      </w:pPr>
    </w:p>
    <w:p w14:paraId="516C187D" w14:textId="77777777" w:rsidR="00344FA5" w:rsidRPr="0089624F" w:rsidRDefault="00344FA5" w:rsidP="00FE3B02">
      <w:pPr>
        <w:spacing w:line="240" w:lineRule="exact"/>
        <w:ind w:left="5954"/>
        <w:jc w:val="center"/>
        <w:rPr>
          <w:rFonts w:asciiTheme="majorHAnsi" w:eastAsia="Calibri" w:hAnsiTheme="majorHAnsi" w:cstheme="majorHAnsi"/>
          <w:sz w:val="20"/>
          <w:szCs w:val="20"/>
          <w:lang w:val="pl-PL"/>
        </w:rPr>
      </w:pPr>
    </w:p>
    <w:p w14:paraId="01C7C921" w14:textId="03009771" w:rsidR="00FE3B02" w:rsidRPr="0089624F" w:rsidRDefault="00FE3B02" w:rsidP="00344FA5">
      <w:pPr>
        <w:spacing w:line="240" w:lineRule="exact"/>
        <w:ind w:firstLine="284"/>
        <w:jc w:val="center"/>
        <w:rPr>
          <w:rFonts w:asciiTheme="majorHAnsi" w:eastAsia="Calibri" w:hAnsiTheme="majorHAnsi" w:cstheme="majorHAnsi"/>
          <w:sz w:val="20"/>
          <w:szCs w:val="20"/>
          <w:lang w:val="pl-PL"/>
        </w:rPr>
      </w:pPr>
      <w:r w:rsidRPr="0089624F">
        <w:rPr>
          <w:rFonts w:asciiTheme="majorHAnsi" w:eastAsia="Calibri" w:hAnsiTheme="majorHAnsi" w:cstheme="majorHAnsi"/>
          <w:sz w:val="20"/>
          <w:szCs w:val="20"/>
          <w:lang w:val="pl-PL"/>
        </w:rPr>
        <w:t>Biorąc udział w postępowaniu o udzielenie zamówienia publicznego na:</w:t>
      </w:r>
    </w:p>
    <w:p w14:paraId="37DFF924" w14:textId="77777777" w:rsidR="000B7B1E" w:rsidRPr="00AE790A" w:rsidRDefault="000B7B1E" w:rsidP="000B7B1E">
      <w:pPr>
        <w:rPr>
          <w:rFonts w:asciiTheme="majorHAnsi" w:hAnsiTheme="majorHAnsi" w:cstheme="majorHAnsi"/>
          <w:sz w:val="20"/>
          <w:szCs w:val="20"/>
        </w:rPr>
      </w:pPr>
    </w:p>
    <w:p w14:paraId="26659C6E" w14:textId="72CACD33" w:rsidR="000B7B1E" w:rsidRPr="000B7B1E" w:rsidRDefault="000B7B1E" w:rsidP="000B7B1E">
      <w:pPr>
        <w:jc w:val="center"/>
        <w:rPr>
          <w:rFonts w:ascii="Calibri" w:hAnsi="Calibri" w:cs="Calibri"/>
          <w:b/>
          <w:sz w:val="20"/>
          <w:szCs w:val="20"/>
        </w:rPr>
      </w:pPr>
      <w:r>
        <w:rPr>
          <w:rFonts w:ascii="Calibri" w:hAnsi="Calibri" w:cs="Calibri"/>
          <w:b/>
          <w:sz w:val="20"/>
          <w:szCs w:val="20"/>
        </w:rPr>
        <w:t>Remont pomieszczeń w budynkach Uniwersytetu E</w:t>
      </w:r>
      <w:r w:rsidRPr="000B7B1E">
        <w:rPr>
          <w:rFonts w:ascii="Calibri" w:hAnsi="Calibri" w:cs="Calibri"/>
          <w:b/>
          <w:sz w:val="20"/>
          <w:szCs w:val="20"/>
        </w:rPr>
        <w:t>konomicznego</w:t>
      </w:r>
    </w:p>
    <w:p w14:paraId="232EE88D" w14:textId="2B9BE183" w:rsidR="000B7B1E" w:rsidRPr="000B7B1E" w:rsidRDefault="000B7B1E" w:rsidP="000B7B1E">
      <w:pPr>
        <w:jc w:val="center"/>
        <w:rPr>
          <w:rFonts w:asciiTheme="majorHAnsi" w:hAnsiTheme="majorHAnsi" w:cstheme="majorHAnsi"/>
          <w:sz w:val="20"/>
          <w:szCs w:val="20"/>
        </w:rPr>
      </w:pPr>
      <w:r>
        <w:rPr>
          <w:rFonts w:ascii="Calibri" w:hAnsi="Calibri" w:cs="Calibri"/>
          <w:b/>
          <w:sz w:val="20"/>
          <w:szCs w:val="20"/>
        </w:rPr>
        <w:t>w P</w:t>
      </w:r>
      <w:r w:rsidRPr="000B7B1E">
        <w:rPr>
          <w:rFonts w:ascii="Calibri" w:hAnsi="Calibri" w:cs="Calibri"/>
          <w:b/>
          <w:sz w:val="20"/>
          <w:szCs w:val="20"/>
        </w:rPr>
        <w:t>oznaniu w 2023 r.</w:t>
      </w:r>
    </w:p>
    <w:p w14:paraId="06884041" w14:textId="77777777" w:rsidR="00142CDA" w:rsidRPr="0089624F" w:rsidRDefault="00142CDA" w:rsidP="00553892">
      <w:pPr>
        <w:tabs>
          <w:tab w:val="right" w:pos="2399"/>
        </w:tabs>
        <w:autoSpaceDE w:val="0"/>
        <w:autoSpaceDN w:val="0"/>
        <w:spacing w:line="240" w:lineRule="auto"/>
        <w:ind w:left="284"/>
        <w:jc w:val="center"/>
        <w:rPr>
          <w:rFonts w:asciiTheme="majorHAnsi" w:eastAsia="Calibri" w:hAnsiTheme="majorHAnsi" w:cstheme="majorHAnsi"/>
          <w:b/>
          <w:sz w:val="20"/>
          <w:szCs w:val="20"/>
          <w:lang w:val="pl-PL" w:eastAsia="en-US"/>
        </w:rPr>
      </w:pPr>
    </w:p>
    <w:p w14:paraId="72E535DD" w14:textId="77777777" w:rsidR="00FE3B02" w:rsidRPr="0089624F" w:rsidRDefault="00FE3B02" w:rsidP="00E65D5F">
      <w:pPr>
        <w:widowControl w:val="0"/>
        <w:tabs>
          <w:tab w:val="left" w:pos="284"/>
        </w:tabs>
        <w:adjustRightInd w:val="0"/>
        <w:spacing w:line="240" w:lineRule="exact"/>
        <w:ind w:left="426"/>
        <w:rPr>
          <w:rFonts w:asciiTheme="majorHAnsi" w:eastAsia="Calibri" w:hAnsiTheme="majorHAnsi" w:cstheme="majorHAnsi"/>
          <w:b/>
          <w:sz w:val="20"/>
          <w:szCs w:val="20"/>
          <w:lang w:val="pl-PL"/>
        </w:rPr>
      </w:pPr>
    </w:p>
    <w:p w14:paraId="5E504423" w14:textId="00216A5A" w:rsidR="00FE3B02" w:rsidRPr="0089624F" w:rsidRDefault="00FE3B02" w:rsidP="00FE3B02">
      <w:pPr>
        <w:widowControl w:val="0"/>
        <w:tabs>
          <w:tab w:val="left" w:pos="284"/>
        </w:tabs>
        <w:adjustRightInd w:val="0"/>
        <w:spacing w:line="240" w:lineRule="exact"/>
        <w:ind w:left="426"/>
        <w:jc w:val="both"/>
        <w:rPr>
          <w:rFonts w:asciiTheme="majorHAnsi" w:eastAsia="Times New Roman" w:hAnsiTheme="majorHAnsi" w:cstheme="majorHAnsi"/>
          <w:sz w:val="20"/>
          <w:szCs w:val="20"/>
          <w:lang w:val="pl-PL"/>
        </w:rPr>
      </w:pPr>
      <w:r w:rsidRPr="0089624F">
        <w:rPr>
          <w:rFonts w:asciiTheme="majorHAnsi" w:eastAsia="Times New Roman" w:hAnsiTheme="majorHAnsi" w:cstheme="majorHAnsi"/>
          <w:sz w:val="20"/>
          <w:szCs w:val="20"/>
          <w:lang w:val="pl-PL"/>
        </w:rPr>
        <w:t>Oferujemy zamówienia za cenę:</w:t>
      </w:r>
    </w:p>
    <w:p w14:paraId="4852DF70" w14:textId="77777777" w:rsidR="00FE3B02" w:rsidRPr="0089624F" w:rsidRDefault="00FE3B02" w:rsidP="00FE3B02">
      <w:pPr>
        <w:widowControl w:val="0"/>
        <w:adjustRightInd w:val="0"/>
        <w:spacing w:line="240" w:lineRule="exact"/>
        <w:jc w:val="both"/>
        <w:rPr>
          <w:rFonts w:asciiTheme="majorHAnsi" w:eastAsia="Times New Roman" w:hAnsiTheme="majorHAnsi" w:cstheme="majorHAnsi"/>
          <w:sz w:val="20"/>
          <w:szCs w:val="2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1985"/>
        <w:gridCol w:w="3516"/>
      </w:tblGrid>
      <w:tr w:rsidR="000B7B1E" w:rsidRPr="0089624F" w14:paraId="6FC31D78" w14:textId="77777777" w:rsidTr="000B7B1E">
        <w:trPr>
          <w:trHeight w:val="390"/>
          <w:jc w:val="center"/>
        </w:trPr>
        <w:tc>
          <w:tcPr>
            <w:tcW w:w="3539" w:type="dxa"/>
            <w:vAlign w:val="center"/>
          </w:tcPr>
          <w:p w14:paraId="2E5294AB" w14:textId="776CF40A" w:rsidR="000B7B1E" w:rsidRPr="0089624F" w:rsidRDefault="000B7B1E" w:rsidP="00FE3B02">
            <w:pPr>
              <w:widowControl w:val="0"/>
              <w:adjustRightInd w:val="0"/>
              <w:jc w:val="center"/>
              <w:textAlignment w:val="baseline"/>
              <w:rPr>
                <w:rFonts w:asciiTheme="majorHAnsi" w:eastAsia="Times New Roman" w:hAnsiTheme="majorHAnsi" w:cstheme="majorHAnsi"/>
                <w:b/>
                <w:bCs/>
                <w:sz w:val="20"/>
                <w:szCs w:val="20"/>
                <w:lang w:val="pl-PL"/>
              </w:rPr>
            </w:pPr>
            <w:r w:rsidRPr="0089624F">
              <w:rPr>
                <w:rFonts w:asciiTheme="majorHAnsi" w:eastAsia="Times New Roman" w:hAnsiTheme="majorHAnsi" w:cstheme="majorHAnsi"/>
                <w:b/>
                <w:bCs/>
                <w:sz w:val="20"/>
                <w:szCs w:val="20"/>
                <w:lang w:val="pl-PL"/>
              </w:rPr>
              <w:t>Cena netto</w:t>
            </w:r>
          </w:p>
        </w:tc>
        <w:tc>
          <w:tcPr>
            <w:tcW w:w="1985" w:type="dxa"/>
          </w:tcPr>
          <w:p w14:paraId="271ADD2B" w14:textId="6FA9C2B7" w:rsidR="000B7B1E" w:rsidRPr="0089624F" w:rsidRDefault="000B7B1E" w:rsidP="00FE3B02">
            <w:pPr>
              <w:widowControl w:val="0"/>
              <w:adjustRightInd w:val="0"/>
              <w:jc w:val="center"/>
              <w:textAlignment w:val="baseline"/>
              <w:rPr>
                <w:rFonts w:asciiTheme="majorHAnsi" w:eastAsia="Times New Roman" w:hAnsiTheme="majorHAnsi" w:cstheme="majorHAnsi"/>
                <w:b/>
                <w:bCs/>
                <w:sz w:val="20"/>
                <w:szCs w:val="20"/>
                <w:lang w:val="pl-PL"/>
              </w:rPr>
            </w:pPr>
            <w:r>
              <w:rPr>
                <w:rFonts w:asciiTheme="majorHAnsi" w:eastAsia="Times New Roman" w:hAnsiTheme="majorHAnsi" w:cstheme="majorHAnsi"/>
                <w:b/>
                <w:bCs/>
                <w:sz w:val="20"/>
                <w:szCs w:val="20"/>
                <w:lang w:val="pl-PL"/>
              </w:rPr>
              <w:t xml:space="preserve">Podatek vat </w:t>
            </w:r>
          </w:p>
        </w:tc>
        <w:tc>
          <w:tcPr>
            <w:tcW w:w="3516" w:type="dxa"/>
            <w:vAlign w:val="center"/>
          </w:tcPr>
          <w:p w14:paraId="311E3AD0" w14:textId="7E01D37A" w:rsidR="000B7B1E" w:rsidRPr="0089624F" w:rsidRDefault="000B7B1E" w:rsidP="00FE3B02">
            <w:pPr>
              <w:widowControl w:val="0"/>
              <w:adjustRightInd w:val="0"/>
              <w:jc w:val="center"/>
              <w:textAlignment w:val="baseline"/>
              <w:rPr>
                <w:rFonts w:asciiTheme="majorHAnsi" w:eastAsia="Times New Roman" w:hAnsiTheme="majorHAnsi" w:cstheme="majorHAnsi"/>
                <w:b/>
                <w:bCs/>
                <w:sz w:val="20"/>
                <w:szCs w:val="20"/>
                <w:lang w:val="pl-PL"/>
              </w:rPr>
            </w:pPr>
            <w:r w:rsidRPr="0089624F">
              <w:rPr>
                <w:rFonts w:asciiTheme="majorHAnsi" w:eastAsia="Times New Roman" w:hAnsiTheme="majorHAnsi" w:cstheme="majorHAnsi"/>
                <w:b/>
                <w:bCs/>
                <w:sz w:val="20"/>
                <w:szCs w:val="20"/>
                <w:lang w:val="pl-PL"/>
              </w:rPr>
              <w:t>Cena brutto</w:t>
            </w:r>
          </w:p>
        </w:tc>
      </w:tr>
      <w:tr w:rsidR="000B7B1E" w:rsidRPr="0089624F" w14:paraId="185268E9" w14:textId="77777777" w:rsidTr="000B7B1E">
        <w:trPr>
          <w:trHeight w:val="812"/>
          <w:jc w:val="center"/>
        </w:trPr>
        <w:tc>
          <w:tcPr>
            <w:tcW w:w="3539" w:type="dxa"/>
            <w:vAlign w:val="center"/>
          </w:tcPr>
          <w:p w14:paraId="2B4E719E" w14:textId="77777777" w:rsidR="000B7B1E" w:rsidRPr="0089624F" w:rsidRDefault="000B7B1E" w:rsidP="00FE3B02">
            <w:pPr>
              <w:widowControl w:val="0"/>
              <w:adjustRightInd w:val="0"/>
              <w:jc w:val="center"/>
              <w:textAlignment w:val="baseline"/>
              <w:rPr>
                <w:rFonts w:asciiTheme="majorHAnsi" w:eastAsia="Times New Roman" w:hAnsiTheme="majorHAnsi" w:cstheme="majorHAnsi"/>
                <w:sz w:val="20"/>
                <w:szCs w:val="20"/>
                <w:lang w:val="pl-PL"/>
              </w:rPr>
            </w:pPr>
          </w:p>
        </w:tc>
        <w:tc>
          <w:tcPr>
            <w:tcW w:w="1985" w:type="dxa"/>
          </w:tcPr>
          <w:p w14:paraId="366CF39D" w14:textId="77777777" w:rsidR="000B7B1E" w:rsidRPr="0089624F" w:rsidRDefault="000B7B1E" w:rsidP="00FE3B02">
            <w:pPr>
              <w:widowControl w:val="0"/>
              <w:adjustRightInd w:val="0"/>
              <w:jc w:val="center"/>
              <w:textAlignment w:val="baseline"/>
              <w:rPr>
                <w:rFonts w:asciiTheme="majorHAnsi" w:eastAsia="Times New Roman" w:hAnsiTheme="majorHAnsi" w:cstheme="majorHAnsi"/>
                <w:sz w:val="20"/>
                <w:szCs w:val="20"/>
                <w:lang w:val="pl-PL"/>
              </w:rPr>
            </w:pPr>
          </w:p>
        </w:tc>
        <w:tc>
          <w:tcPr>
            <w:tcW w:w="3516" w:type="dxa"/>
            <w:vAlign w:val="center"/>
          </w:tcPr>
          <w:p w14:paraId="7B6978F6" w14:textId="4CA37930" w:rsidR="000B7B1E" w:rsidRPr="0089624F" w:rsidRDefault="000B7B1E" w:rsidP="00FE3B02">
            <w:pPr>
              <w:widowControl w:val="0"/>
              <w:adjustRightInd w:val="0"/>
              <w:jc w:val="center"/>
              <w:textAlignment w:val="baseline"/>
              <w:rPr>
                <w:rFonts w:asciiTheme="majorHAnsi" w:eastAsia="Times New Roman" w:hAnsiTheme="majorHAnsi" w:cstheme="majorHAnsi"/>
                <w:sz w:val="20"/>
                <w:szCs w:val="20"/>
                <w:lang w:val="pl-PL"/>
              </w:rPr>
            </w:pPr>
          </w:p>
        </w:tc>
      </w:tr>
    </w:tbl>
    <w:p w14:paraId="2C8F69B8" w14:textId="3415AAB9" w:rsidR="00FE3B02" w:rsidRPr="0089624F" w:rsidRDefault="00FE3B02" w:rsidP="00FE3B02">
      <w:pPr>
        <w:tabs>
          <w:tab w:val="right" w:pos="421"/>
        </w:tabs>
        <w:autoSpaceDE w:val="0"/>
        <w:autoSpaceDN w:val="0"/>
        <w:spacing w:line="240" w:lineRule="auto"/>
        <w:ind w:left="421"/>
        <w:rPr>
          <w:rFonts w:asciiTheme="majorHAnsi" w:eastAsia="Times New Roman" w:hAnsiTheme="majorHAnsi" w:cstheme="majorHAnsi"/>
          <w:b/>
          <w:sz w:val="20"/>
          <w:szCs w:val="20"/>
          <w:lang w:val="pl-PL"/>
        </w:rPr>
      </w:pPr>
    </w:p>
    <w:p w14:paraId="3E433C05" w14:textId="77777777" w:rsidR="00142CDA" w:rsidRPr="0089624F" w:rsidRDefault="00142CDA" w:rsidP="00FE3B02">
      <w:pPr>
        <w:tabs>
          <w:tab w:val="right" w:pos="421"/>
        </w:tabs>
        <w:autoSpaceDE w:val="0"/>
        <w:autoSpaceDN w:val="0"/>
        <w:spacing w:line="240" w:lineRule="auto"/>
        <w:ind w:left="421"/>
        <w:rPr>
          <w:rFonts w:asciiTheme="majorHAnsi" w:eastAsia="Times New Roman" w:hAnsiTheme="majorHAnsi" w:cstheme="majorHAnsi"/>
          <w:b/>
          <w:sz w:val="20"/>
          <w:szCs w:val="20"/>
          <w:lang w:val="pl-PL"/>
        </w:rPr>
      </w:pPr>
    </w:p>
    <w:p w14:paraId="2A2578F8" w14:textId="50B0DD85" w:rsidR="00FE3B02" w:rsidRPr="0089624F" w:rsidRDefault="00FE3B02" w:rsidP="00B3098D">
      <w:pPr>
        <w:pStyle w:val="Akapitzlist"/>
        <w:widowControl w:val="0"/>
        <w:numPr>
          <w:ilvl w:val="2"/>
          <w:numId w:val="18"/>
        </w:numPr>
        <w:adjustRightInd w:val="0"/>
        <w:spacing w:line="480" w:lineRule="auto"/>
        <w:ind w:left="709" w:hanging="283"/>
        <w:rPr>
          <w:rFonts w:asciiTheme="majorHAnsi" w:eastAsia="Times New Roman" w:hAnsiTheme="majorHAnsi" w:cstheme="majorHAnsi"/>
          <w:sz w:val="20"/>
          <w:szCs w:val="20"/>
          <w:lang w:val="pl-PL"/>
        </w:rPr>
      </w:pPr>
      <w:r w:rsidRPr="0089624F">
        <w:rPr>
          <w:rFonts w:asciiTheme="majorHAnsi" w:eastAsia="Times New Roman" w:hAnsiTheme="majorHAnsi" w:cstheme="majorHAnsi"/>
          <w:b/>
          <w:sz w:val="20"/>
          <w:szCs w:val="20"/>
          <w:lang w:val="pl-PL"/>
        </w:rPr>
        <w:t>Cena brutto</w:t>
      </w:r>
      <w:r w:rsidRPr="0089624F">
        <w:rPr>
          <w:rFonts w:asciiTheme="majorHAnsi" w:eastAsia="Times New Roman" w:hAnsiTheme="majorHAnsi" w:cstheme="majorHAnsi"/>
          <w:sz w:val="20"/>
          <w:szCs w:val="20"/>
          <w:lang w:val="pl-PL"/>
        </w:rPr>
        <w:t xml:space="preserve"> – </w:t>
      </w:r>
      <w:r w:rsidRPr="0089624F">
        <w:rPr>
          <w:rFonts w:asciiTheme="majorHAnsi" w:eastAsia="Times New Roman" w:hAnsiTheme="majorHAnsi" w:cstheme="majorHAnsi"/>
          <w:b/>
          <w:sz w:val="20"/>
          <w:szCs w:val="20"/>
          <w:lang w:val="pl-PL"/>
        </w:rPr>
        <w:t>słownie: ……………………….……………………………..…… złotych</w:t>
      </w:r>
    </w:p>
    <w:p w14:paraId="4FFC8562" w14:textId="692CB893" w:rsidR="0089624F" w:rsidRDefault="00344FA5" w:rsidP="00B3098D">
      <w:pPr>
        <w:ind w:left="851" w:hanging="425"/>
        <w:jc w:val="both"/>
        <w:rPr>
          <w:rFonts w:asciiTheme="majorHAnsi" w:eastAsia="Times New Roman" w:hAnsiTheme="majorHAnsi" w:cstheme="majorHAnsi"/>
          <w:b/>
          <w:sz w:val="20"/>
          <w:szCs w:val="20"/>
          <w:lang w:val="pl-PL"/>
        </w:rPr>
      </w:pPr>
      <w:r w:rsidRPr="0089624F">
        <w:rPr>
          <w:rFonts w:asciiTheme="majorHAnsi" w:eastAsia="Times New Roman" w:hAnsiTheme="majorHAnsi" w:cstheme="majorHAnsi"/>
          <w:b/>
          <w:sz w:val="20"/>
          <w:szCs w:val="20"/>
          <w:lang w:val="pl-PL"/>
        </w:rPr>
        <w:t>2</w:t>
      </w:r>
      <w:r w:rsidR="00B3098D" w:rsidRPr="0089624F">
        <w:rPr>
          <w:rFonts w:asciiTheme="majorHAnsi" w:eastAsia="Times New Roman" w:hAnsiTheme="majorHAnsi" w:cstheme="majorHAnsi"/>
          <w:b/>
          <w:sz w:val="20"/>
          <w:szCs w:val="20"/>
          <w:lang w:val="pl-PL"/>
        </w:rPr>
        <w:t xml:space="preserve">) </w:t>
      </w:r>
      <w:r w:rsidRPr="0089624F">
        <w:rPr>
          <w:rFonts w:asciiTheme="majorHAnsi" w:eastAsia="Times New Roman" w:hAnsiTheme="majorHAnsi" w:cstheme="majorHAnsi"/>
          <w:b/>
          <w:sz w:val="20"/>
          <w:szCs w:val="20"/>
          <w:lang w:val="pl-PL"/>
        </w:rPr>
        <w:t xml:space="preserve"> </w:t>
      </w:r>
      <w:r w:rsidR="005A52D6">
        <w:rPr>
          <w:rFonts w:asciiTheme="majorHAnsi" w:eastAsia="Times New Roman" w:hAnsiTheme="majorHAnsi" w:cstheme="majorHAnsi"/>
          <w:b/>
          <w:sz w:val="20"/>
          <w:szCs w:val="20"/>
          <w:lang w:val="pl-PL"/>
        </w:rPr>
        <w:t>O</w:t>
      </w:r>
      <w:r w:rsidR="00E65D5F" w:rsidRPr="0089624F">
        <w:rPr>
          <w:rFonts w:asciiTheme="majorHAnsi" w:eastAsia="Times New Roman" w:hAnsiTheme="majorHAnsi" w:cstheme="majorHAnsi"/>
          <w:b/>
          <w:sz w:val="20"/>
          <w:szCs w:val="20"/>
          <w:lang w:val="pl-PL"/>
        </w:rPr>
        <w:t xml:space="preserve">kres gwarancji </w:t>
      </w:r>
      <w:r w:rsidR="00B3098D" w:rsidRPr="0089624F">
        <w:rPr>
          <w:rFonts w:asciiTheme="majorHAnsi" w:hAnsiTheme="majorHAnsi" w:cstheme="majorHAnsi"/>
          <w:sz w:val="20"/>
          <w:szCs w:val="20"/>
          <w:lang w:val="pl-PL"/>
        </w:rPr>
        <w:t>na prace wykonane przez Wykonawcę:</w:t>
      </w:r>
      <w:r w:rsidR="00E65D5F" w:rsidRPr="0089624F">
        <w:rPr>
          <w:rFonts w:asciiTheme="majorHAnsi" w:eastAsia="Times New Roman" w:hAnsiTheme="majorHAnsi" w:cstheme="majorHAnsi"/>
          <w:b/>
          <w:sz w:val="20"/>
          <w:szCs w:val="20"/>
          <w:lang w:val="pl-PL"/>
        </w:rPr>
        <w:t>………</w:t>
      </w:r>
      <w:r w:rsidR="001C3887" w:rsidRPr="0089624F">
        <w:rPr>
          <w:rFonts w:asciiTheme="majorHAnsi" w:eastAsia="Times New Roman" w:hAnsiTheme="majorHAnsi" w:cstheme="majorHAnsi"/>
          <w:b/>
          <w:sz w:val="20"/>
          <w:szCs w:val="20"/>
          <w:lang w:val="pl-PL"/>
        </w:rPr>
        <w:t>……………….</w:t>
      </w:r>
      <w:r w:rsidR="00E65D5F" w:rsidRPr="0089624F">
        <w:rPr>
          <w:rFonts w:asciiTheme="majorHAnsi" w:eastAsia="Times New Roman" w:hAnsiTheme="majorHAnsi" w:cstheme="majorHAnsi"/>
          <w:b/>
          <w:sz w:val="20"/>
          <w:szCs w:val="20"/>
          <w:lang w:val="pl-PL"/>
        </w:rPr>
        <w:t xml:space="preserve"> </w:t>
      </w:r>
      <w:r w:rsidR="001C3887" w:rsidRPr="0089624F">
        <w:rPr>
          <w:rFonts w:asciiTheme="majorHAnsi" w:eastAsia="Times New Roman" w:hAnsiTheme="majorHAnsi" w:cstheme="majorHAnsi"/>
          <w:b/>
          <w:sz w:val="20"/>
          <w:szCs w:val="20"/>
          <w:lang w:val="pl-PL"/>
        </w:rPr>
        <w:t>miesięcy (należy podać w pełnych miesiącach)</w:t>
      </w:r>
    </w:p>
    <w:p w14:paraId="0437D36F" w14:textId="77777777" w:rsidR="00876483" w:rsidRPr="005A52D6" w:rsidRDefault="00876483" w:rsidP="005A52D6">
      <w:pPr>
        <w:spacing w:before="120" w:after="160" w:line="240" w:lineRule="auto"/>
        <w:jc w:val="both"/>
        <w:rPr>
          <w:rFonts w:asciiTheme="majorHAnsi" w:eastAsia="Times New Roman" w:hAnsiTheme="majorHAnsi" w:cstheme="majorHAnsi"/>
          <w:sz w:val="20"/>
          <w:szCs w:val="20"/>
          <w:lang w:val="pl-PL"/>
        </w:rPr>
      </w:pPr>
    </w:p>
    <w:p w14:paraId="25A94096" w14:textId="52E2D15B" w:rsidR="00FE3B02" w:rsidRPr="0089624F" w:rsidRDefault="00CA0258"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Prace</w:t>
      </w:r>
      <w:r w:rsidR="00FE3B02" w:rsidRPr="0089624F">
        <w:rPr>
          <w:rFonts w:asciiTheme="majorHAnsi" w:eastAsia="Calibri" w:hAnsiTheme="majorHAnsi" w:cstheme="majorHAnsi"/>
          <w:sz w:val="20"/>
          <w:szCs w:val="20"/>
          <w:lang w:val="pl-PL" w:eastAsia="en-US"/>
        </w:rPr>
        <w:t xml:space="preserve"> stanowiące przedmiot zamówienia wykon</w:t>
      </w:r>
      <w:r w:rsidR="007C0B10" w:rsidRPr="0089624F">
        <w:rPr>
          <w:rFonts w:asciiTheme="majorHAnsi" w:eastAsia="Calibri" w:hAnsiTheme="majorHAnsi" w:cstheme="majorHAnsi"/>
          <w:sz w:val="20"/>
          <w:szCs w:val="20"/>
          <w:lang w:val="pl-PL" w:eastAsia="en-US"/>
        </w:rPr>
        <w:t>amy w terminach określonych w S</w:t>
      </w:r>
      <w:r w:rsidR="00FE3B02" w:rsidRPr="0089624F">
        <w:rPr>
          <w:rFonts w:asciiTheme="majorHAnsi" w:eastAsia="Calibri" w:hAnsiTheme="majorHAnsi" w:cstheme="majorHAnsi"/>
          <w:sz w:val="20"/>
          <w:szCs w:val="20"/>
          <w:lang w:val="pl-PL" w:eastAsia="en-US"/>
        </w:rPr>
        <w:t>WZ.</w:t>
      </w:r>
    </w:p>
    <w:p w14:paraId="691F7678" w14:textId="6C939E32" w:rsidR="00FE3B02" w:rsidRPr="0089624F" w:rsidRDefault="00CA0258"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Za wykonane prace</w:t>
      </w:r>
      <w:r w:rsidR="00FE3B02" w:rsidRPr="0089624F">
        <w:rPr>
          <w:rFonts w:asciiTheme="majorHAnsi" w:eastAsia="Calibri" w:hAnsiTheme="majorHAnsi" w:cstheme="majorHAnsi"/>
          <w:sz w:val="20"/>
          <w:szCs w:val="20"/>
          <w:lang w:val="pl-PL" w:eastAsia="en-US"/>
        </w:rPr>
        <w:t xml:space="preserve"> oczekujemy zapłaty wynagrodzenia przelewem na podstawie faktury VAT</w:t>
      </w:r>
      <w:r w:rsidR="00E65D5F" w:rsidRPr="0089624F">
        <w:rPr>
          <w:rFonts w:asciiTheme="majorHAnsi" w:eastAsia="Calibri" w:hAnsiTheme="majorHAnsi" w:cstheme="majorHAnsi"/>
          <w:sz w:val="20"/>
          <w:szCs w:val="20"/>
          <w:lang w:val="pl-PL" w:eastAsia="en-US"/>
        </w:rPr>
        <w:t xml:space="preserve"> </w:t>
      </w:r>
      <w:r w:rsidR="00FE3B02" w:rsidRPr="0089624F">
        <w:rPr>
          <w:rFonts w:asciiTheme="majorHAnsi" w:eastAsia="Calibri" w:hAnsiTheme="majorHAnsi" w:cstheme="majorHAnsi"/>
          <w:sz w:val="20"/>
          <w:szCs w:val="20"/>
          <w:lang w:val="pl-PL" w:eastAsia="en-US"/>
        </w:rPr>
        <w:t xml:space="preserve">w terminie 30 dni od daty doręczenia Zamawiającemu prawidłowej i zgodnej z umową faktury VAT. </w:t>
      </w:r>
    </w:p>
    <w:p w14:paraId="15E85E78" w14:textId="030C4DE9" w:rsidR="007C0B10" w:rsidRPr="0089624F" w:rsidRDefault="007C0B10"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OŚWIADCZAMY, że zapoznaliśmy się ze Specyfikacją Warunków Zamówienia i akceptujemy wszystkie warunki w niej zawarte.</w:t>
      </w:r>
    </w:p>
    <w:p w14:paraId="0E7CEB2D" w14:textId="7BBFBE72" w:rsidR="007C0B10" w:rsidRPr="0089624F" w:rsidRDefault="007C0B10"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OŚWIADCZAMY, że uzyskaliśmy wszelkie informacje niezbędne do prawidłowego przygotowania i złożenia niniejszej oferty.</w:t>
      </w:r>
    </w:p>
    <w:p w14:paraId="6956DF0F" w14:textId="019C544E" w:rsidR="007C0B10" w:rsidRPr="0089624F" w:rsidRDefault="007C0B10"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OŚWIADCZAMY, że zapoznaliśmy się z Projektowanymi Postanowieniami Umow</w:t>
      </w:r>
      <w:r w:rsidR="004B74E4" w:rsidRPr="0089624F">
        <w:rPr>
          <w:rFonts w:asciiTheme="majorHAnsi" w:eastAsia="Calibri" w:hAnsiTheme="majorHAnsi" w:cstheme="majorHAnsi"/>
          <w:sz w:val="20"/>
          <w:szCs w:val="20"/>
          <w:lang w:val="pl-PL" w:eastAsia="en-US"/>
        </w:rPr>
        <w:t xml:space="preserve">y, określonymi w Załączniku </w:t>
      </w:r>
      <w:r w:rsidR="004B74E4" w:rsidRPr="003104A8">
        <w:rPr>
          <w:rFonts w:asciiTheme="majorHAnsi" w:eastAsia="Calibri" w:hAnsiTheme="majorHAnsi" w:cstheme="majorHAnsi"/>
          <w:sz w:val="20"/>
          <w:szCs w:val="20"/>
          <w:lang w:val="pl-PL" w:eastAsia="en-US"/>
        </w:rPr>
        <w:t xml:space="preserve">nr </w:t>
      </w:r>
      <w:r w:rsidR="00CF2B1B" w:rsidRPr="003104A8">
        <w:rPr>
          <w:rFonts w:asciiTheme="majorHAnsi" w:eastAsia="Calibri" w:hAnsiTheme="majorHAnsi" w:cstheme="majorHAnsi"/>
          <w:sz w:val="20"/>
          <w:szCs w:val="20"/>
          <w:lang w:val="pl-PL" w:eastAsia="en-US"/>
        </w:rPr>
        <w:t>6</w:t>
      </w:r>
      <w:r w:rsidRPr="0089624F">
        <w:rPr>
          <w:rFonts w:asciiTheme="majorHAnsi" w:eastAsia="Calibri" w:hAnsiTheme="majorHAnsi" w:cstheme="majorHAnsi"/>
          <w:sz w:val="20"/>
          <w:szCs w:val="20"/>
          <w:lang w:val="pl-PL" w:eastAsia="en-US"/>
        </w:rPr>
        <w:t xml:space="preserve">  do Specyfikacji Warunków Zamówienia i ZOBOWIĄZUJEMY SIĘ, w przypadku wyboru naszej oferty, do zawarcia umowy zgodnej z niniejszą ofertą, na warunkach w nich określonych.</w:t>
      </w:r>
    </w:p>
    <w:p w14:paraId="23B36539" w14:textId="437BCA99" w:rsidR="00BD5C28" w:rsidRPr="0089624F" w:rsidRDefault="00BD5C28"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hAnsiTheme="majorHAnsi" w:cstheme="majorHAnsi"/>
          <w:sz w:val="20"/>
          <w:szCs w:val="20"/>
        </w:rPr>
        <w:lastRenderedPageBreak/>
        <w:t xml:space="preserve">Oświadczam, iż zapoznałem się z rodzajami robót, które będę wykonywał w ramach niniejszej umowy, a także uzyskałem wyczerpujące informacje o warunkach panujących na terenie nieruchomości, na której mają być wykonane roboty oraz oświadczam, że otrzymane informacje umożliwiły mi jednoznaczną ocenę zakresu robót, warunków i okresu koniecznego do należytego wykonania przedmiotu umowy oraz pozwoliły na dokonanie ostatecznej kalkulacji wynagrodzenia. W związku z powyższym nie będę  podnosił roszczeń finansowych związanych z ewentualnym zwiększeniem zakresu robót wynikających z niezachowania przez mnie szczególnej staranności wynikającej z zawodowego charakteru prowadzonej przez </w:t>
      </w:r>
      <w:r w:rsidR="00202158" w:rsidRPr="0089624F">
        <w:rPr>
          <w:rFonts w:asciiTheme="majorHAnsi" w:hAnsiTheme="majorHAnsi" w:cstheme="majorHAnsi"/>
          <w:sz w:val="20"/>
          <w:szCs w:val="20"/>
        </w:rPr>
        <w:t>mnie</w:t>
      </w:r>
      <w:r w:rsidRPr="0089624F">
        <w:rPr>
          <w:rFonts w:asciiTheme="majorHAnsi" w:hAnsiTheme="majorHAnsi" w:cstheme="majorHAnsi"/>
          <w:sz w:val="20"/>
          <w:szCs w:val="20"/>
        </w:rPr>
        <w:t xml:space="preserve"> działalności.</w:t>
      </w:r>
    </w:p>
    <w:p w14:paraId="5FECAC13" w14:textId="667471C1" w:rsidR="00BD5C28" w:rsidRPr="0089624F" w:rsidRDefault="00BD5C28"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hAnsiTheme="majorHAnsi" w:cstheme="majorHAnsi"/>
          <w:sz w:val="20"/>
          <w:szCs w:val="20"/>
        </w:rPr>
        <w:t>Zapewniam odpowiednią kadrę techniczną dla wykonania prac, przewidywanych do zaangażowania w realizację przedmiotowego zadania</w:t>
      </w:r>
    </w:p>
    <w:p w14:paraId="10DDC1FB" w14:textId="6A9305EA" w:rsidR="00CE5A68" w:rsidRPr="0089624F" w:rsidRDefault="00CE5A68" w:rsidP="0000232F">
      <w:pPr>
        <w:numPr>
          <w:ilvl w:val="0"/>
          <w:numId w:val="33"/>
        </w:numPr>
        <w:spacing w:line="240" w:lineRule="auto"/>
        <w:ind w:left="426" w:hanging="426"/>
        <w:jc w:val="both"/>
        <w:rPr>
          <w:rFonts w:asciiTheme="majorHAnsi" w:hAnsiTheme="majorHAnsi" w:cstheme="majorHAnsi"/>
          <w:sz w:val="20"/>
          <w:szCs w:val="20"/>
        </w:rPr>
      </w:pPr>
      <w:r w:rsidRPr="0089624F">
        <w:rPr>
          <w:rFonts w:asciiTheme="majorHAnsi" w:hAnsiTheme="majorHAnsi" w:cstheme="majorHAnsi"/>
          <w:sz w:val="20"/>
          <w:szCs w:val="20"/>
        </w:rPr>
        <w:t>Oświadczam, że wypełniłem obowiązki informacyjne przewidziane w art. 13 lub art. 14 RODO</w:t>
      </w:r>
      <w:r w:rsidRPr="0089624F">
        <w:rPr>
          <w:rFonts w:asciiTheme="majorHAnsi" w:hAnsiTheme="majorHAnsi" w:cstheme="majorHAnsi"/>
          <w:sz w:val="20"/>
          <w:szCs w:val="20"/>
          <w:vertAlign w:val="superscript"/>
        </w:rPr>
        <w:t>1</w:t>
      </w:r>
      <w:r w:rsidRPr="0089624F">
        <w:rPr>
          <w:rFonts w:asciiTheme="majorHAnsi" w:hAnsiTheme="majorHAnsi" w:cstheme="majorHAnsi"/>
          <w:sz w:val="20"/>
          <w:szCs w:val="20"/>
        </w:rPr>
        <w:t xml:space="preserve">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66F8DFC9" w14:textId="07901234" w:rsidR="00CE5A68" w:rsidRPr="0089624F" w:rsidRDefault="00CE5A68" w:rsidP="00CE5A68">
      <w:pPr>
        <w:spacing w:after="160" w:line="240" w:lineRule="auto"/>
        <w:ind w:left="426" w:hanging="1"/>
        <w:jc w:val="both"/>
        <w:rPr>
          <w:rFonts w:asciiTheme="majorHAnsi" w:eastAsia="Calibri" w:hAnsiTheme="majorHAnsi" w:cstheme="majorHAnsi"/>
          <w:sz w:val="20"/>
          <w:szCs w:val="20"/>
          <w:lang w:val="pl-PL" w:eastAsia="en-US"/>
        </w:rPr>
      </w:pPr>
      <w:r w:rsidRPr="0089624F">
        <w:rPr>
          <w:rFonts w:asciiTheme="majorHAnsi" w:hAnsiTheme="majorHAnsi" w:cstheme="majorHAnsi"/>
          <w:sz w:val="20"/>
          <w:szCs w:val="20"/>
          <w:vertAlign w:val="superscript"/>
        </w:rPr>
        <w:t>1)</w:t>
      </w:r>
      <w:r w:rsidRPr="0089624F">
        <w:rPr>
          <w:rFonts w:asciiTheme="majorHAnsi" w:hAnsiTheme="majorHAnsi" w:cstheme="maj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7D9E0C4" w14:textId="6DAB59EE" w:rsidR="007C0B10" w:rsidRPr="0089624F" w:rsidRDefault="007C0B10" w:rsidP="0000232F">
      <w:pPr>
        <w:numPr>
          <w:ilvl w:val="0"/>
          <w:numId w:val="33"/>
        </w:numPr>
        <w:spacing w:after="160" w:line="240" w:lineRule="auto"/>
        <w:ind w:left="425" w:hanging="425"/>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Przedmiot zamówienia objęty treścią SWZ i niniejszej oferty zamierzamy:</w:t>
      </w:r>
    </w:p>
    <w:p w14:paraId="2C90AE40" w14:textId="77777777" w:rsidR="007C0B10" w:rsidRPr="0089624F" w:rsidRDefault="007C0B10" w:rsidP="0000232F">
      <w:pPr>
        <w:numPr>
          <w:ilvl w:val="1"/>
          <w:numId w:val="32"/>
        </w:numPr>
        <w:spacing w:after="160" w:line="240" w:lineRule="auto"/>
        <w:ind w:left="426" w:firstLine="567"/>
        <w:contextualSpacing/>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wykonać sami</w:t>
      </w:r>
    </w:p>
    <w:p w14:paraId="45798812" w14:textId="77777777" w:rsidR="007C0B10" w:rsidRPr="0089624F" w:rsidRDefault="007C0B10" w:rsidP="0000232F">
      <w:pPr>
        <w:numPr>
          <w:ilvl w:val="1"/>
          <w:numId w:val="32"/>
        </w:numPr>
        <w:spacing w:after="160" w:line="240" w:lineRule="auto"/>
        <w:ind w:left="426" w:firstLine="567"/>
        <w:contextualSpacing/>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następujący zakres przedmiotu zamówienia zamierzamy zlecić podwykonawcom:</w:t>
      </w:r>
    </w:p>
    <w:p w14:paraId="6265E491" w14:textId="77777777" w:rsidR="007C0B10" w:rsidRPr="0089624F" w:rsidRDefault="007C0B10" w:rsidP="007C0B10">
      <w:pPr>
        <w:spacing w:line="240" w:lineRule="auto"/>
        <w:ind w:left="851" w:hanging="426"/>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Zakres przedmiotu zamówienia /…………………………………………………………………………</w:t>
      </w:r>
    </w:p>
    <w:p w14:paraId="79FE7A32" w14:textId="77777777" w:rsidR="007C0B10" w:rsidRPr="0089624F" w:rsidRDefault="007C0B10" w:rsidP="007C0B10">
      <w:pPr>
        <w:spacing w:line="240" w:lineRule="auto"/>
        <w:ind w:left="851" w:hanging="426"/>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Nazwa, adres podwykonawcy /…………………………………………………………………………</w:t>
      </w:r>
    </w:p>
    <w:p w14:paraId="32A2C31B" w14:textId="77777777" w:rsidR="007C0B10" w:rsidRPr="0089624F" w:rsidRDefault="007C0B10" w:rsidP="007C0B10">
      <w:pPr>
        <w:spacing w:line="240" w:lineRule="auto"/>
        <w:ind w:left="426"/>
        <w:jc w:val="both"/>
        <w:rPr>
          <w:rFonts w:asciiTheme="majorHAnsi" w:eastAsia="Calibri" w:hAnsiTheme="majorHAnsi" w:cstheme="majorHAnsi"/>
          <w:i/>
          <w:sz w:val="20"/>
          <w:szCs w:val="20"/>
          <w:lang w:val="pl-PL" w:eastAsia="en-US"/>
        </w:rPr>
      </w:pPr>
      <w:r w:rsidRPr="0089624F">
        <w:rPr>
          <w:rFonts w:asciiTheme="majorHAnsi" w:eastAsia="Calibri" w:hAnsiTheme="majorHAnsi" w:cstheme="majorHAnsi"/>
          <w:i/>
          <w:sz w:val="20"/>
          <w:szCs w:val="20"/>
          <w:lang w:val="pl-PL" w:eastAsia="en-US"/>
        </w:rPr>
        <w:t>Uwaga:</w:t>
      </w:r>
    </w:p>
    <w:p w14:paraId="2923AEDD" w14:textId="77777777" w:rsidR="007C0B10" w:rsidRPr="0089624F" w:rsidRDefault="007C0B10" w:rsidP="007C0B10">
      <w:pPr>
        <w:spacing w:line="240" w:lineRule="auto"/>
        <w:ind w:left="426"/>
        <w:jc w:val="both"/>
        <w:rPr>
          <w:rFonts w:asciiTheme="majorHAnsi" w:eastAsia="Calibri" w:hAnsiTheme="majorHAnsi" w:cstheme="majorHAnsi"/>
          <w:i/>
          <w:sz w:val="20"/>
          <w:szCs w:val="20"/>
          <w:lang w:val="pl-PL" w:eastAsia="en-US"/>
        </w:rPr>
      </w:pPr>
      <w:r w:rsidRPr="0089624F">
        <w:rPr>
          <w:rFonts w:asciiTheme="majorHAnsi" w:eastAsia="Calibri" w:hAnsiTheme="majorHAnsi" w:cstheme="majorHAnsi"/>
          <w:i/>
          <w:sz w:val="20"/>
          <w:szCs w:val="20"/>
          <w:lang w:val="pl-PL" w:eastAsia="en-US"/>
        </w:rPr>
        <w:t>Powielić tyle razy, ile wymaga tego dana okoliczność</w:t>
      </w:r>
    </w:p>
    <w:p w14:paraId="58F815C5" w14:textId="77777777" w:rsidR="007C0B10" w:rsidRPr="0089624F" w:rsidRDefault="007C0B10" w:rsidP="007C0B10">
      <w:pPr>
        <w:spacing w:line="240" w:lineRule="auto"/>
        <w:ind w:left="426"/>
        <w:jc w:val="both"/>
        <w:rPr>
          <w:rFonts w:asciiTheme="majorHAnsi" w:eastAsia="Calibri" w:hAnsiTheme="majorHAnsi" w:cstheme="majorHAnsi"/>
          <w:i/>
          <w:sz w:val="20"/>
          <w:szCs w:val="20"/>
          <w:lang w:val="pl-PL" w:eastAsia="en-US"/>
        </w:rPr>
      </w:pPr>
      <w:r w:rsidRPr="0089624F">
        <w:rPr>
          <w:rFonts w:asciiTheme="majorHAnsi" w:eastAsia="Calibri" w:hAnsiTheme="majorHAnsi" w:cstheme="majorHAnsi"/>
          <w:i/>
          <w:sz w:val="20"/>
          <w:szCs w:val="20"/>
          <w:lang w:val="pl-PL" w:eastAsia="en-US"/>
        </w:rPr>
        <w:t>Brak wskazania oznacza, że Wykonawca zamierza zamówienie zrealizować samodzielnie,                                             bez podwykonawców.</w:t>
      </w:r>
    </w:p>
    <w:p w14:paraId="40681D54" w14:textId="77777777" w:rsidR="007C0B10" w:rsidRPr="0089624F" w:rsidRDefault="007C0B10" w:rsidP="007C0B10">
      <w:pPr>
        <w:spacing w:line="240" w:lineRule="auto"/>
        <w:jc w:val="both"/>
        <w:rPr>
          <w:rFonts w:asciiTheme="majorHAnsi" w:eastAsia="Calibri" w:hAnsiTheme="majorHAnsi" w:cstheme="majorHAnsi"/>
          <w:sz w:val="20"/>
          <w:szCs w:val="20"/>
          <w:lang w:val="pl-PL" w:eastAsia="en-US"/>
        </w:rPr>
      </w:pPr>
    </w:p>
    <w:p w14:paraId="7539F588" w14:textId="77777777" w:rsidR="007C0B10" w:rsidRPr="0089624F" w:rsidRDefault="007C0B10" w:rsidP="007C0B10">
      <w:pPr>
        <w:spacing w:line="240" w:lineRule="auto"/>
        <w:jc w:val="both"/>
        <w:rPr>
          <w:rFonts w:asciiTheme="majorHAnsi" w:eastAsia="Calibri" w:hAnsiTheme="majorHAnsi" w:cstheme="majorHAnsi"/>
          <w:sz w:val="20"/>
          <w:szCs w:val="20"/>
          <w:lang w:val="pl-PL" w:eastAsia="en-US"/>
        </w:rPr>
      </w:pPr>
    </w:p>
    <w:p w14:paraId="4B8D5053" w14:textId="77777777" w:rsidR="007C0B10" w:rsidRPr="0089624F" w:rsidRDefault="007C0B10" w:rsidP="007C0B10">
      <w:pPr>
        <w:spacing w:line="240" w:lineRule="auto"/>
        <w:jc w:val="both"/>
        <w:rPr>
          <w:rFonts w:asciiTheme="majorHAnsi" w:eastAsia="Calibri" w:hAnsiTheme="majorHAnsi" w:cstheme="majorHAnsi"/>
          <w:sz w:val="20"/>
          <w:szCs w:val="20"/>
          <w:lang w:val="pl-PL" w:eastAsia="en-US"/>
        </w:rPr>
      </w:pPr>
    </w:p>
    <w:p w14:paraId="706B86B2" w14:textId="77777777" w:rsidR="007C0B10" w:rsidRPr="0089624F" w:rsidRDefault="007C0B10" w:rsidP="007C0B10">
      <w:pPr>
        <w:spacing w:line="240" w:lineRule="auto"/>
        <w:jc w:val="both"/>
        <w:rPr>
          <w:rFonts w:asciiTheme="majorHAnsi" w:eastAsia="Calibri" w:hAnsiTheme="majorHAnsi" w:cstheme="majorHAnsi"/>
          <w:sz w:val="20"/>
          <w:szCs w:val="20"/>
          <w:lang w:val="pl-PL" w:eastAsia="en-US"/>
        </w:rPr>
      </w:pPr>
    </w:p>
    <w:p w14:paraId="7BEA0EDC" w14:textId="77777777" w:rsidR="007C0B10" w:rsidRPr="0089624F" w:rsidRDefault="007C0B10" w:rsidP="007C0B10">
      <w:pPr>
        <w:spacing w:line="240" w:lineRule="auto"/>
        <w:rPr>
          <w:rFonts w:asciiTheme="majorHAnsi" w:eastAsia="Calibri" w:hAnsiTheme="majorHAnsi" w:cstheme="majorHAnsi"/>
          <w:sz w:val="20"/>
          <w:szCs w:val="20"/>
          <w:lang w:val="pl-PL" w:eastAsia="en-US"/>
        </w:rPr>
      </w:pPr>
    </w:p>
    <w:p w14:paraId="5D48FC84" w14:textId="77777777" w:rsidR="007C0B10" w:rsidRPr="0089624F" w:rsidRDefault="007C0B10" w:rsidP="007C0B10">
      <w:pPr>
        <w:spacing w:line="240" w:lineRule="auto"/>
        <w:rPr>
          <w:rFonts w:asciiTheme="majorHAnsi" w:eastAsia="Calibri" w:hAnsiTheme="majorHAnsi" w:cstheme="majorHAnsi"/>
          <w:sz w:val="20"/>
          <w:szCs w:val="20"/>
          <w:lang w:val="pl-PL" w:eastAsia="en-US"/>
        </w:rPr>
      </w:pPr>
    </w:p>
    <w:p w14:paraId="540C31B0" w14:textId="77777777" w:rsidR="007C0B10" w:rsidRPr="0089624F" w:rsidRDefault="007C0B10" w:rsidP="007C0B10">
      <w:pPr>
        <w:spacing w:line="240" w:lineRule="auto"/>
        <w:rPr>
          <w:rFonts w:asciiTheme="majorHAnsi" w:eastAsia="Calibri" w:hAnsiTheme="majorHAnsi" w:cstheme="majorHAnsi"/>
          <w:sz w:val="20"/>
          <w:szCs w:val="20"/>
          <w:lang w:val="pl-PL" w:eastAsia="en-US"/>
        </w:rPr>
      </w:pPr>
    </w:p>
    <w:p w14:paraId="04D09CDD" w14:textId="77777777" w:rsidR="00FE3B02" w:rsidRPr="0089624F" w:rsidRDefault="00FE3B02" w:rsidP="007C0B10">
      <w:pPr>
        <w:spacing w:line="240" w:lineRule="auto"/>
        <w:jc w:val="center"/>
        <w:rPr>
          <w:rFonts w:asciiTheme="majorHAnsi" w:eastAsia="Calibri" w:hAnsiTheme="majorHAnsi" w:cstheme="majorHAnsi"/>
          <w:sz w:val="20"/>
          <w:szCs w:val="20"/>
          <w:lang w:val="pl-PL" w:eastAsia="en-US"/>
        </w:rPr>
      </w:pPr>
    </w:p>
    <w:p w14:paraId="521E6BB4" w14:textId="77777777" w:rsidR="00FE3B02" w:rsidRPr="0089624F" w:rsidRDefault="00FE3B02" w:rsidP="00FE3B02">
      <w:pPr>
        <w:spacing w:line="240" w:lineRule="auto"/>
        <w:ind w:left="644"/>
        <w:jc w:val="both"/>
        <w:rPr>
          <w:rFonts w:asciiTheme="majorHAnsi" w:eastAsia="Calibri" w:hAnsiTheme="majorHAnsi" w:cstheme="majorHAnsi"/>
          <w:sz w:val="20"/>
          <w:szCs w:val="20"/>
          <w:lang w:val="pl-PL" w:eastAsia="en-US"/>
        </w:rPr>
        <w:sectPr w:rsidR="00FE3B02" w:rsidRPr="0089624F" w:rsidSect="00CE5A68">
          <w:headerReference w:type="default" r:id="rId34"/>
          <w:footerReference w:type="default" r:id="rId35"/>
          <w:pgSz w:w="11905" w:h="16837"/>
          <w:pgMar w:top="1135" w:right="1415" w:bottom="993" w:left="1440" w:header="708" w:footer="382" w:gutter="0"/>
          <w:pgNumType w:start="1"/>
          <w:cols w:space="708"/>
        </w:sectPr>
      </w:pPr>
      <w:r w:rsidRPr="0089624F">
        <w:rPr>
          <w:rFonts w:asciiTheme="majorHAnsi" w:eastAsia="Calibri" w:hAnsiTheme="majorHAnsi" w:cstheme="majorHAnsi"/>
          <w:sz w:val="20"/>
          <w:szCs w:val="20"/>
          <w:lang w:val="pl-PL" w:eastAsia="en-US"/>
        </w:rPr>
        <w:t>*niepotrzebne skreślić</w:t>
      </w:r>
    </w:p>
    <w:p w14:paraId="334A3CCC" w14:textId="0735F61D" w:rsidR="00712068" w:rsidRPr="0089624F" w:rsidRDefault="00DE27CD" w:rsidP="00712068">
      <w:pPr>
        <w:spacing w:line="240" w:lineRule="auto"/>
        <w:jc w:val="right"/>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lastRenderedPageBreak/>
        <w:t>Załącznik nr 2</w:t>
      </w:r>
      <w:r w:rsidR="00712068" w:rsidRPr="0089624F">
        <w:rPr>
          <w:rFonts w:asciiTheme="majorHAnsi" w:eastAsia="Calibri" w:hAnsiTheme="majorHAnsi" w:cstheme="majorHAnsi"/>
          <w:sz w:val="20"/>
          <w:szCs w:val="20"/>
          <w:lang w:val="pl-PL" w:eastAsia="en-US"/>
        </w:rPr>
        <w:t xml:space="preserve"> do SWZ</w:t>
      </w:r>
    </w:p>
    <w:p w14:paraId="436E36F3" w14:textId="77777777" w:rsidR="00712068" w:rsidRPr="0089624F" w:rsidRDefault="00712068" w:rsidP="00712068">
      <w:pPr>
        <w:spacing w:line="240" w:lineRule="auto"/>
        <w:rPr>
          <w:rFonts w:asciiTheme="majorHAnsi" w:eastAsia="Calibri" w:hAnsiTheme="majorHAnsi" w:cstheme="majorHAnsi"/>
          <w:b/>
          <w:sz w:val="20"/>
          <w:szCs w:val="20"/>
          <w:lang w:val="pl-PL" w:eastAsia="en-US"/>
        </w:rPr>
      </w:pPr>
    </w:p>
    <w:p w14:paraId="763EE1AA" w14:textId="77777777" w:rsidR="00712068" w:rsidRPr="0089624F" w:rsidRDefault="00712068" w:rsidP="00712068">
      <w:pPr>
        <w:spacing w:line="240" w:lineRule="auto"/>
        <w:ind w:firstLine="708"/>
        <w:jc w:val="center"/>
        <w:rPr>
          <w:rFonts w:asciiTheme="majorHAnsi" w:eastAsia="Calibri" w:hAnsiTheme="majorHAnsi" w:cstheme="majorHAnsi"/>
          <w:b/>
          <w:sz w:val="20"/>
          <w:szCs w:val="20"/>
          <w:lang w:val="pl-PL" w:eastAsia="en-US"/>
        </w:rPr>
      </w:pPr>
      <w:r w:rsidRPr="0089624F">
        <w:rPr>
          <w:rFonts w:asciiTheme="majorHAnsi" w:eastAsia="Calibri" w:hAnsiTheme="majorHAnsi" w:cstheme="majorHAnsi"/>
          <w:b/>
          <w:sz w:val="20"/>
          <w:szCs w:val="20"/>
          <w:lang w:val="pl-PL" w:eastAsia="en-US"/>
        </w:rPr>
        <w:t>OŚWIADCZENIE WYKONAWCY</w:t>
      </w:r>
    </w:p>
    <w:p w14:paraId="65642B58" w14:textId="77777777" w:rsidR="00712068" w:rsidRPr="0089624F" w:rsidRDefault="00712068" w:rsidP="00712068">
      <w:pPr>
        <w:spacing w:line="240" w:lineRule="auto"/>
        <w:jc w:val="center"/>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składane na podstawie art. 125 ust. 1 ustawy z dnia 11 września 2019 r.</w:t>
      </w:r>
    </w:p>
    <w:p w14:paraId="4EDFC115" w14:textId="77777777" w:rsidR="00712068" w:rsidRPr="0089624F" w:rsidRDefault="00712068" w:rsidP="00712068">
      <w:pPr>
        <w:spacing w:line="240" w:lineRule="auto"/>
        <w:jc w:val="center"/>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 xml:space="preserve">Prawo zamówień publicznych (zwanej dalej „ustawą </w:t>
      </w:r>
      <w:proofErr w:type="spellStart"/>
      <w:r w:rsidRPr="0089624F">
        <w:rPr>
          <w:rFonts w:asciiTheme="majorHAnsi" w:eastAsia="Calibri" w:hAnsiTheme="majorHAnsi" w:cstheme="majorHAnsi"/>
          <w:sz w:val="20"/>
          <w:szCs w:val="20"/>
          <w:lang w:val="pl-PL" w:eastAsia="en-US"/>
        </w:rPr>
        <w:t>Pzp</w:t>
      </w:r>
      <w:proofErr w:type="spellEnd"/>
      <w:r w:rsidRPr="0089624F">
        <w:rPr>
          <w:rFonts w:asciiTheme="majorHAnsi" w:eastAsia="Calibri" w:hAnsiTheme="majorHAnsi" w:cstheme="majorHAnsi"/>
          <w:sz w:val="20"/>
          <w:szCs w:val="20"/>
          <w:lang w:val="pl-PL" w:eastAsia="en-US"/>
        </w:rPr>
        <w:t>”)</w:t>
      </w:r>
    </w:p>
    <w:p w14:paraId="78FF34F7" w14:textId="77777777" w:rsidR="00712068" w:rsidRPr="0089624F" w:rsidRDefault="00712068" w:rsidP="00712068">
      <w:pPr>
        <w:spacing w:line="240" w:lineRule="auto"/>
        <w:rPr>
          <w:rFonts w:asciiTheme="majorHAnsi" w:eastAsia="Calibri" w:hAnsiTheme="majorHAnsi" w:cstheme="majorHAnsi"/>
          <w:b/>
          <w:sz w:val="20"/>
          <w:szCs w:val="20"/>
          <w:u w:val="single"/>
          <w:lang w:val="pl-PL" w:eastAsia="en-US"/>
        </w:rPr>
      </w:pPr>
    </w:p>
    <w:p w14:paraId="719FEEF9" w14:textId="77777777" w:rsidR="00712068" w:rsidRPr="0089624F" w:rsidRDefault="00712068" w:rsidP="00712068">
      <w:pPr>
        <w:spacing w:line="240" w:lineRule="auto"/>
        <w:jc w:val="center"/>
        <w:rPr>
          <w:rFonts w:asciiTheme="majorHAnsi" w:eastAsia="Calibri" w:hAnsiTheme="majorHAnsi" w:cstheme="majorHAnsi"/>
          <w:b/>
          <w:sz w:val="20"/>
          <w:szCs w:val="20"/>
          <w:u w:val="single"/>
          <w:lang w:val="pl-PL" w:eastAsia="en-US"/>
        </w:rPr>
      </w:pPr>
      <w:r w:rsidRPr="0089624F">
        <w:rPr>
          <w:rFonts w:asciiTheme="majorHAnsi" w:eastAsia="Calibri" w:hAnsiTheme="majorHAnsi" w:cstheme="majorHAnsi"/>
          <w:b/>
          <w:sz w:val="20"/>
          <w:szCs w:val="20"/>
          <w:u w:val="single"/>
          <w:lang w:val="pl-PL" w:eastAsia="en-US"/>
        </w:rPr>
        <w:t>DOTYCZĄCE PRZESŁANEK WYKLUCZENIA Z POSTĘPOWANIA</w:t>
      </w:r>
    </w:p>
    <w:p w14:paraId="1F9FC16B" w14:textId="77777777" w:rsidR="00712068" w:rsidRPr="0089624F" w:rsidRDefault="00712068" w:rsidP="00712068">
      <w:pPr>
        <w:spacing w:line="240" w:lineRule="auto"/>
        <w:jc w:val="center"/>
        <w:rPr>
          <w:rFonts w:asciiTheme="majorHAnsi" w:eastAsia="Calibri" w:hAnsiTheme="majorHAnsi" w:cstheme="majorHAnsi"/>
          <w:b/>
          <w:sz w:val="20"/>
          <w:szCs w:val="20"/>
          <w:u w:val="single"/>
          <w:lang w:val="pl-PL" w:eastAsia="en-US"/>
        </w:rPr>
      </w:pPr>
      <w:r w:rsidRPr="0089624F">
        <w:rPr>
          <w:rFonts w:asciiTheme="majorHAnsi" w:eastAsia="Calibri" w:hAnsiTheme="majorHAnsi" w:cstheme="majorHAnsi"/>
          <w:b/>
          <w:sz w:val="20"/>
          <w:szCs w:val="20"/>
          <w:u w:val="single"/>
          <w:lang w:val="pl-PL" w:eastAsia="en-US"/>
        </w:rPr>
        <w:t>ORAZ SPEŁNIANIA WARUNKÓW UDZIAŁU W POSTĘPOWANIU</w:t>
      </w:r>
    </w:p>
    <w:p w14:paraId="4ECBDC32" w14:textId="77777777" w:rsidR="00712068" w:rsidRPr="0089624F" w:rsidRDefault="00712068" w:rsidP="00712068">
      <w:pPr>
        <w:spacing w:line="240" w:lineRule="auto"/>
        <w:jc w:val="center"/>
        <w:rPr>
          <w:rFonts w:asciiTheme="majorHAnsi" w:eastAsia="Calibri" w:hAnsiTheme="majorHAnsi" w:cstheme="majorHAnsi"/>
          <w:b/>
          <w:sz w:val="20"/>
          <w:szCs w:val="20"/>
          <w:lang w:val="pl-PL" w:eastAsia="en-US"/>
        </w:rPr>
      </w:pPr>
    </w:p>
    <w:p w14:paraId="7DCB3816" w14:textId="77777777" w:rsidR="00712068" w:rsidRPr="0089624F" w:rsidRDefault="00712068" w:rsidP="00712068">
      <w:pPr>
        <w:spacing w:line="240" w:lineRule="auto"/>
        <w:jc w:val="both"/>
        <w:rPr>
          <w:rFonts w:asciiTheme="majorHAnsi" w:eastAsia="Calibri" w:hAnsiTheme="majorHAnsi" w:cstheme="majorHAnsi"/>
          <w:sz w:val="20"/>
          <w:szCs w:val="20"/>
          <w:lang w:val="pl-PL" w:eastAsia="en-US"/>
        </w:rPr>
      </w:pPr>
    </w:p>
    <w:p w14:paraId="7586FAEB" w14:textId="77777777" w:rsidR="00886B7B" w:rsidRPr="0089624F" w:rsidRDefault="00712068" w:rsidP="00886B7B">
      <w:pPr>
        <w:tabs>
          <w:tab w:val="right" w:pos="2399"/>
        </w:tabs>
        <w:autoSpaceDE w:val="0"/>
        <w:autoSpaceDN w:val="0"/>
        <w:spacing w:line="240" w:lineRule="auto"/>
        <w:ind w:left="284"/>
        <w:jc w:val="center"/>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 xml:space="preserve">Na potrzeby postępowania o udzielenie zamówienia publicznego </w:t>
      </w:r>
      <w:proofErr w:type="spellStart"/>
      <w:r w:rsidRPr="0089624F">
        <w:rPr>
          <w:rFonts w:asciiTheme="majorHAnsi" w:eastAsia="Calibri" w:hAnsiTheme="majorHAnsi" w:cstheme="majorHAnsi"/>
          <w:sz w:val="20"/>
          <w:szCs w:val="20"/>
          <w:lang w:val="pl-PL" w:eastAsia="en-US"/>
        </w:rPr>
        <w:t>pn</w:t>
      </w:r>
      <w:proofErr w:type="spellEnd"/>
      <w:r w:rsidRPr="0089624F">
        <w:rPr>
          <w:rFonts w:asciiTheme="majorHAnsi" w:eastAsia="Calibri" w:hAnsiTheme="majorHAnsi" w:cstheme="majorHAnsi"/>
          <w:sz w:val="20"/>
          <w:szCs w:val="20"/>
          <w:lang w:val="pl-PL" w:eastAsia="en-US"/>
        </w:rPr>
        <w:t xml:space="preserve"> </w:t>
      </w:r>
    </w:p>
    <w:p w14:paraId="4375B7A9" w14:textId="77777777" w:rsidR="000B7B1E" w:rsidRPr="000B7B1E" w:rsidRDefault="000B7B1E" w:rsidP="000B7B1E">
      <w:pPr>
        <w:jc w:val="center"/>
        <w:rPr>
          <w:rFonts w:ascii="Calibri" w:hAnsi="Calibri" w:cs="Calibri"/>
          <w:b/>
          <w:sz w:val="20"/>
          <w:szCs w:val="20"/>
        </w:rPr>
      </w:pPr>
      <w:r>
        <w:rPr>
          <w:rFonts w:ascii="Calibri" w:hAnsi="Calibri" w:cs="Calibri"/>
          <w:b/>
          <w:sz w:val="20"/>
          <w:szCs w:val="20"/>
        </w:rPr>
        <w:t>Remont pomieszczeń w budynkach Uniwersytetu E</w:t>
      </w:r>
      <w:r w:rsidRPr="000B7B1E">
        <w:rPr>
          <w:rFonts w:ascii="Calibri" w:hAnsi="Calibri" w:cs="Calibri"/>
          <w:b/>
          <w:sz w:val="20"/>
          <w:szCs w:val="20"/>
        </w:rPr>
        <w:t>konomicznego</w:t>
      </w:r>
    </w:p>
    <w:p w14:paraId="1613B665" w14:textId="77777777" w:rsidR="000B7B1E" w:rsidRPr="000B7B1E" w:rsidRDefault="000B7B1E" w:rsidP="000B7B1E">
      <w:pPr>
        <w:jc w:val="center"/>
        <w:rPr>
          <w:rFonts w:asciiTheme="majorHAnsi" w:hAnsiTheme="majorHAnsi" w:cstheme="majorHAnsi"/>
          <w:sz w:val="20"/>
          <w:szCs w:val="20"/>
        </w:rPr>
      </w:pPr>
      <w:r>
        <w:rPr>
          <w:rFonts w:ascii="Calibri" w:hAnsi="Calibri" w:cs="Calibri"/>
          <w:b/>
          <w:sz w:val="20"/>
          <w:szCs w:val="20"/>
        </w:rPr>
        <w:t>w P</w:t>
      </w:r>
      <w:r w:rsidRPr="000B7B1E">
        <w:rPr>
          <w:rFonts w:ascii="Calibri" w:hAnsi="Calibri" w:cs="Calibri"/>
          <w:b/>
          <w:sz w:val="20"/>
          <w:szCs w:val="20"/>
        </w:rPr>
        <w:t>oznaniu w 2023 r.</w:t>
      </w:r>
    </w:p>
    <w:p w14:paraId="2680CDC0" w14:textId="77777777" w:rsidR="00886B7B" w:rsidRPr="0089624F" w:rsidRDefault="00886B7B" w:rsidP="00886B7B">
      <w:pPr>
        <w:tabs>
          <w:tab w:val="right" w:pos="2399"/>
        </w:tabs>
        <w:autoSpaceDE w:val="0"/>
        <w:autoSpaceDN w:val="0"/>
        <w:spacing w:line="240" w:lineRule="auto"/>
        <w:ind w:left="284"/>
        <w:jc w:val="center"/>
        <w:rPr>
          <w:rFonts w:asciiTheme="majorHAnsi" w:eastAsia="Calibri" w:hAnsiTheme="majorHAnsi" w:cstheme="majorHAnsi"/>
          <w:b/>
          <w:sz w:val="20"/>
          <w:szCs w:val="20"/>
          <w:lang w:val="pl-PL" w:eastAsia="en-US"/>
        </w:rPr>
      </w:pPr>
    </w:p>
    <w:p w14:paraId="7833A098" w14:textId="010A164C" w:rsidR="00712068" w:rsidRPr="0089624F" w:rsidRDefault="00712068" w:rsidP="00712068">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b/>
          <w:sz w:val="20"/>
          <w:szCs w:val="20"/>
          <w:lang w:val="pl-PL" w:eastAsia="en-US"/>
        </w:rPr>
        <w:t xml:space="preserve"> </w:t>
      </w:r>
      <w:r w:rsidRPr="0089624F">
        <w:rPr>
          <w:rFonts w:asciiTheme="majorHAnsi" w:eastAsia="Calibri" w:hAnsiTheme="majorHAnsi" w:cstheme="majorHAnsi"/>
          <w:sz w:val="20"/>
          <w:szCs w:val="20"/>
          <w:lang w:val="pl-PL" w:eastAsia="en-US"/>
        </w:rPr>
        <w:t>prowadzonego przez Uniwersytet Ekonomiczny w Poznaniu oświadczam:</w:t>
      </w:r>
    </w:p>
    <w:p w14:paraId="6FA4EA1E" w14:textId="77777777" w:rsidR="00712068" w:rsidRPr="0089624F" w:rsidRDefault="00712068" w:rsidP="00712068">
      <w:pPr>
        <w:tabs>
          <w:tab w:val="right" w:pos="2399"/>
        </w:tabs>
        <w:autoSpaceDE w:val="0"/>
        <w:autoSpaceDN w:val="0"/>
        <w:spacing w:line="240" w:lineRule="auto"/>
        <w:ind w:firstLine="426"/>
        <w:rPr>
          <w:rFonts w:asciiTheme="majorHAnsi" w:eastAsia="Calibri" w:hAnsiTheme="majorHAnsi" w:cstheme="majorHAnsi"/>
          <w:sz w:val="20"/>
          <w:szCs w:val="20"/>
          <w:lang w:val="pl-PL" w:eastAsia="en-US"/>
        </w:rPr>
      </w:pPr>
    </w:p>
    <w:p w14:paraId="24B66754" w14:textId="77777777" w:rsidR="00712068" w:rsidRPr="0089624F" w:rsidRDefault="00712068" w:rsidP="00712068">
      <w:pPr>
        <w:tabs>
          <w:tab w:val="right" w:pos="2399"/>
        </w:tabs>
        <w:autoSpaceDE w:val="0"/>
        <w:autoSpaceDN w:val="0"/>
        <w:spacing w:line="240" w:lineRule="auto"/>
        <w:ind w:firstLine="426"/>
        <w:rPr>
          <w:rFonts w:asciiTheme="majorHAnsi" w:eastAsia="Calibri" w:hAnsiTheme="majorHAnsi" w:cstheme="majorHAnsi"/>
          <w:sz w:val="20"/>
          <w:szCs w:val="20"/>
          <w:lang w:val="pl-PL" w:eastAsia="en-US"/>
        </w:rPr>
      </w:pPr>
    </w:p>
    <w:p w14:paraId="04A6C0AF" w14:textId="5E25A82F" w:rsidR="00712068" w:rsidRPr="0089624F" w:rsidRDefault="00712068" w:rsidP="00712068">
      <w:pPr>
        <w:tabs>
          <w:tab w:val="right" w:pos="2399"/>
        </w:tabs>
        <w:autoSpaceDE w:val="0"/>
        <w:autoSpaceDN w:val="0"/>
        <w:spacing w:line="240" w:lineRule="auto"/>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sym w:font="Symbol" w:char="F07F"/>
      </w:r>
      <w:r w:rsidRPr="0089624F">
        <w:rPr>
          <w:rFonts w:asciiTheme="majorHAnsi" w:eastAsia="Calibri" w:hAnsiTheme="majorHAnsi" w:cstheme="majorHAnsi"/>
          <w:sz w:val="20"/>
          <w:szCs w:val="20"/>
          <w:lang w:val="pl-PL" w:eastAsia="en-US"/>
        </w:rPr>
        <w:t xml:space="preserve">*      Nie podlegam wykluczeniu z postępowania na podstawie art. 108 ust. 1 ustawy </w:t>
      </w:r>
      <w:proofErr w:type="spellStart"/>
      <w:r w:rsidRPr="0089624F">
        <w:rPr>
          <w:rFonts w:asciiTheme="majorHAnsi" w:eastAsia="Calibri" w:hAnsiTheme="majorHAnsi" w:cstheme="majorHAnsi"/>
          <w:sz w:val="20"/>
          <w:szCs w:val="20"/>
          <w:lang w:val="pl-PL" w:eastAsia="en-US"/>
        </w:rPr>
        <w:t>Pzp</w:t>
      </w:r>
      <w:proofErr w:type="spellEnd"/>
    </w:p>
    <w:p w14:paraId="0C3AB1C6" w14:textId="77777777" w:rsidR="00712068" w:rsidRPr="0089624F" w:rsidRDefault="00712068" w:rsidP="00712068">
      <w:pPr>
        <w:spacing w:line="240" w:lineRule="auto"/>
        <w:rPr>
          <w:rFonts w:asciiTheme="majorHAnsi" w:eastAsia="Calibri" w:hAnsiTheme="majorHAnsi" w:cstheme="majorHAnsi"/>
          <w:i/>
          <w:sz w:val="20"/>
          <w:szCs w:val="20"/>
          <w:lang w:val="pl-PL" w:eastAsia="en-US"/>
        </w:rPr>
      </w:pPr>
    </w:p>
    <w:p w14:paraId="42C2B53F" w14:textId="65B20CD5" w:rsidR="00712068" w:rsidRPr="0089624F" w:rsidRDefault="00712068" w:rsidP="00712068">
      <w:pPr>
        <w:spacing w:line="240" w:lineRule="auto"/>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sym w:font="Symbol" w:char="F07F"/>
      </w:r>
      <w:r w:rsidRPr="0089624F">
        <w:rPr>
          <w:rFonts w:asciiTheme="majorHAnsi" w:eastAsia="Calibri" w:hAnsiTheme="majorHAnsi" w:cstheme="majorHAnsi"/>
          <w:sz w:val="20"/>
          <w:szCs w:val="20"/>
          <w:lang w:val="pl-PL" w:eastAsia="en-US"/>
        </w:rPr>
        <w:t xml:space="preserve">*        Oświadczam, że zachodzą w stosunku do mnie podstawy wykluczenia z postępowania na podstawie art. …………. ustawy </w:t>
      </w:r>
      <w:proofErr w:type="spellStart"/>
      <w:r w:rsidRPr="0089624F">
        <w:rPr>
          <w:rFonts w:asciiTheme="majorHAnsi" w:eastAsia="Calibri" w:hAnsiTheme="majorHAnsi" w:cstheme="majorHAnsi"/>
          <w:sz w:val="20"/>
          <w:szCs w:val="20"/>
          <w:lang w:val="pl-PL" w:eastAsia="en-US"/>
        </w:rPr>
        <w:t>Pzp</w:t>
      </w:r>
      <w:proofErr w:type="spellEnd"/>
      <w:r w:rsidRPr="0089624F">
        <w:rPr>
          <w:rFonts w:asciiTheme="majorHAnsi" w:eastAsia="Calibri" w:hAnsiTheme="majorHAnsi" w:cstheme="majorHAnsi"/>
          <w:sz w:val="20"/>
          <w:szCs w:val="20"/>
          <w:lang w:val="pl-PL" w:eastAsia="en-US"/>
        </w:rPr>
        <w:t xml:space="preserve"> (podać mającą zastosowanie podstawę wykluczenia spośród wymienionych w art. 108 ust. 1, ustawy </w:t>
      </w:r>
      <w:proofErr w:type="spellStart"/>
      <w:r w:rsidRPr="0089624F">
        <w:rPr>
          <w:rFonts w:asciiTheme="majorHAnsi" w:eastAsia="Calibri" w:hAnsiTheme="majorHAnsi" w:cstheme="majorHAnsi"/>
          <w:sz w:val="20"/>
          <w:szCs w:val="20"/>
          <w:lang w:val="pl-PL" w:eastAsia="en-US"/>
        </w:rPr>
        <w:t>Pzp</w:t>
      </w:r>
      <w:proofErr w:type="spellEnd"/>
      <w:r w:rsidRPr="0089624F">
        <w:rPr>
          <w:rFonts w:asciiTheme="majorHAnsi" w:eastAsia="Calibri" w:hAnsiTheme="majorHAnsi" w:cstheme="majorHAnsi"/>
          <w:sz w:val="20"/>
          <w:szCs w:val="20"/>
          <w:lang w:val="pl-PL" w:eastAsia="en-US"/>
        </w:rPr>
        <w:t xml:space="preserve">). Jednocześnie oświadczam, że w związku z ww. okolicznością, na podstawie art. 110 ust. 2 ustawy </w:t>
      </w:r>
      <w:proofErr w:type="spellStart"/>
      <w:r w:rsidRPr="0089624F">
        <w:rPr>
          <w:rFonts w:asciiTheme="majorHAnsi" w:eastAsia="Calibri" w:hAnsiTheme="majorHAnsi" w:cstheme="majorHAnsi"/>
          <w:sz w:val="20"/>
          <w:szCs w:val="20"/>
          <w:lang w:val="pl-PL" w:eastAsia="en-US"/>
        </w:rPr>
        <w:t>Pzp</w:t>
      </w:r>
      <w:proofErr w:type="spellEnd"/>
      <w:r w:rsidRPr="0089624F">
        <w:rPr>
          <w:rFonts w:asciiTheme="majorHAnsi" w:eastAsia="Calibri" w:hAnsiTheme="majorHAnsi" w:cstheme="majorHAnsi"/>
          <w:sz w:val="20"/>
          <w:szCs w:val="20"/>
          <w:lang w:val="pl-PL" w:eastAsia="en-US"/>
        </w:rPr>
        <w:t xml:space="preserve"> podjąłem następujące środki naprawcze: ….………………………………………………………………………………………………………………..…………………………………………………………………………………………..…………………...........…………………………………………………………………………………………………………</w:t>
      </w:r>
    </w:p>
    <w:p w14:paraId="42B01431" w14:textId="77777777" w:rsidR="00712068" w:rsidRPr="0089624F" w:rsidRDefault="00712068" w:rsidP="00712068">
      <w:pPr>
        <w:spacing w:after="120" w:line="259" w:lineRule="auto"/>
        <w:ind w:left="284"/>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 - właściwe zaznaczać znakiem „X”</w:t>
      </w:r>
    </w:p>
    <w:p w14:paraId="780381A0"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p>
    <w:p w14:paraId="3990D18F" w14:textId="77777777" w:rsidR="00712068" w:rsidRPr="0089624F" w:rsidRDefault="00712068" w:rsidP="00712068">
      <w:pPr>
        <w:spacing w:line="240" w:lineRule="auto"/>
        <w:rPr>
          <w:rFonts w:asciiTheme="majorHAnsi" w:eastAsia="Calibri" w:hAnsiTheme="majorHAnsi" w:cstheme="majorHAnsi"/>
          <w:b/>
          <w:sz w:val="20"/>
          <w:szCs w:val="20"/>
          <w:lang w:val="pl-PL" w:eastAsia="en-US"/>
        </w:rPr>
      </w:pPr>
      <w:r w:rsidRPr="0089624F">
        <w:rPr>
          <w:rFonts w:asciiTheme="majorHAnsi" w:eastAsia="Calibri" w:hAnsiTheme="majorHAnsi" w:cstheme="majorHAnsi"/>
          <w:b/>
          <w:sz w:val="20"/>
          <w:szCs w:val="20"/>
          <w:lang w:val="pl-PL" w:eastAsia="en-US"/>
        </w:rPr>
        <w:t>INFORMACJA DOTYCZĄCA WYKONAWCY:</w:t>
      </w:r>
    </w:p>
    <w:p w14:paraId="03C42D4D"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 xml:space="preserve">Oświadczam, że spełniam warunki udziału w postępowaniu określone przez Zamawiającego w SWZ oraz w treści ogłoszenia o zamówieniu. </w:t>
      </w:r>
    </w:p>
    <w:p w14:paraId="180A87FD"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p>
    <w:p w14:paraId="670FC468" w14:textId="77777777" w:rsidR="00712068" w:rsidRPr="0089624F" w:rsidRDefault="00712068" w:rsidP="00712068">
      <w:pPr>
        <w:spacing w:line="240" w:lineRule="auto"/>
        <w:rPr>
          <w:rFonts w:asciiTheme="majorHAnsi" w:eastAsia="Calibri" w:hAnsiTheme="majorHAnsi" w:cstheme="majorHAnsi"/>
          <w:b/>
          <w:i/>
          <w:sz w:val="20"/>
          <w:szCs w:val="20"/>
          <w:lang w:val="pl-PL" w:eastAsia="en-US"/>
        </w:rPr>
      </w:pPr>
      <w:r w:rsidRPr="0089624F">
        <w:rPr>
          <w:rFonts w:asciiTheme="majorHAnsi" w:eastAsia="Calibri" w:hAnsiTheme="majorHAnsi" w:cstheme="majorHAnsi"/>
          <w:b/>
          <w:sz w:val="20"/>
          <w:szCs w:val="20"/>
          <w:lang w:val="pl-PL" w:eastAsia="en-US"/>
        </w:rPr>
        <w:t>INFORMACJA W ZWIĄZKU Z POLEGANIEM NA ZASOBACH INNYCH PODMIOTÓW:</w:t>
      </w:r>
    </w:p>
    <w:p w14:paraId="62EEBF44"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Oświadczam, że w celu wykazania spełniania warunków udziału w postępowaniu, określonych przez Zamawiającego w SWZ polegam na zasobach następujących podmiotów: …………………………..……………………………………………… ……………………………….………………..,</w:t>
      </w:r>
    </w:p>
    <w:p w14:paraId="7C2C8CB5"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 xml:space="preserve"> w następującym zakresie: ……………………………………………………………………………………………………………….</w:t>
      </w:r>
    </w:p>
    <w:p w14:paraId="541F095E"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 xml:space="preserve">……………………………………………………………………………………… </w:t>
      </w:r>
      <w:r w:rsidRPr="0089624F">
        <w:rPr>
          <w:rFonts w:asciiTheme="majorHAnsi" w:eastAsia="Calibri" w:hAnsiTheme="majorHAnsi" w:cstheme="majorHAnsi"/>
          <w:i/>
          <w:sz w:val="20"/>
          <w:szCs w:val="20"/>
          <w:lang w:val="pl-PL" w:eastAsia="en-US"/>
        </w:rPr>
        <w:t xml:space="preserve">(wskazać podmiot i określić odpowiedni zakres dla wskazanego podmiotu). </w:t>
      </w:r>
    </w:p>
    <w:p w14:paraId="45B740AD"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p>
    <w:p w14:paraId="22390B69"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p>
    <w:p w14:paraId="01777777"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p>
    <w:p w14:paraId="5F2ECC2C"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p>
    <w:p w14:paraId="215B99D1"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r w:rsidRPr="0089624F">
        <w:rPr>
          <w:rFonts w:asciiTheme="majorHAnsi" w:eastAsia="Calibri" w:hAnsiTheme="majorHAnsi" w:cstheme="majorHAnsi"/>
          <w:b/>
          <w:sz w:val="20"/>
          <w:szCs w:val="20"/>
          <w:lang w:val="pl-PL" w:eastAsia="en-US"/>
        </w:rPr>
        <w:t>OŚWIADCZENIE DOTYCZĄCE PODANYCH INFORMACJI:</w:t>
      </w:r>
    </w:p>
    <w:p w14:paraId="5228A018"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7B92A942" w14:textId="77777777" w:rsidR="00712068" w:rsidRPr="0089624F" w:rsidRDefault="00712068" w:rsidP="00712068">
      <w:pPr>
        <w:spacing w:line="240" w:lineRule="auto"/>
        <w:rPr>
          <w:rFonts w:asciiTheme="majorHAnsi" w:eastAsia="Calibri" w:hAnsiTheme="majorHAnsi" w:cstheme="majorHAnsi"/>
          <w:sz w:val="20"/>
          <w:szCs w:val="20"/>
          <w:lang w:val="pl-PL" w:eastAsia="en-US"/>
        </w:rPr>
      </w:pPr>
    </w:p>
    <w:p w14:paraId="3B258719" w14:textId="75DB3262" w:rsidR="00712068" w:rsidRPr="0089624F" w:rsidRDefault="00712068" w:rsidP="00712068">
      <w:pPr>
        <w:spacing w:line="240" w:lineRule="auto"/>
        <w:rPr>
          <w:rFonts w:asciiTheme="majorHAnsi" w:eastAsia="Calibri" w:hAnsiTheme="majorHAnsi" w:cstheme="majorHAnsi"/>
          <w:sz w:val="20"/>
          <w:szCs w:val="20"/>
          <w:lang w:val="pl-PL" w:eastAsia="en-US"/>
        </w:rPr>
      </w:pPr>
    </w:p>
    <w:p w14:paraId="3848E3D3" w14:textId="5F58F46F" w:rsidR="00E65D5F" w:rsidRPr="0089624F" w:rsidRDefault="00E65D5F">
      <w:pPr>
        <w:rPr>
          <w:rFonts w:asciiTheme="majorHAnsi" w:eastAsia="Calibri" w:hAnsiTheme="majorHAnsi" w:cstheme="majorHAnsi"/>
          <w:b/>
          <w:sz w:val="20"/>
          <w:szCs w:val="20"/>
          <w:lang w:val="pl-PL" w:eastAsia="en-US"/>
        </w:rPr>
      </w:pPr>
      <w:r w:rsidRPr="0089624F">
        <w:rPr>
          <w:rFonts w:asciiTheme="majorHAnsi" w:eastAsia="Calibri" w:hAnsiTheme="majorHAnsi" w:cstheme="majorHAnsi"/>
          <w:b/>
          <w:sz w:val="20"/>
          <w:szCs w:val="20"/>
          <w:lang w:val="pl-PL" w:eastAsia="en-US"/>
        </w:rPr>
        <w:br w:type="page"/>
      </w:r>
    </w:p>
    <w:p w14:paraId="4CDB5ACE" w14:textId="77777777" w:rsidR="00E65D5F" w:rsidRPr="0089624F" w:rsidRDefault="00E65D5F" w:rsidP="00E65D5F">
      <w:pPr>
        <w:spacing w:after="160" w:line="240" w:lineRule="auto"/>
        <w:rPr>
          <w:rFonts w:asciiTheme="majorHAnsi" w:eastAsia="Calibri" w:hAnsiTheme="majorHAnsi" w:cstheme="majorHAnsi"/>
          <w:sz w:val="20"/>
          <w:szCs w:val="20"/>
          <w:lang w:val="pl-PL" w:eastAsia="en-US"/>
        </w:rPr>
      </w:pPr>
    </w:p>
    <w:p w14:paraId="16377A30" w14:textId="77777777" w:rsidR="00E65D5F" w:rsidRPr="0089624F" w:rsidRDefault="00E65D5F" w:rsidP="00E65D5F">
      <w:pPr>
        <w:spacing w:after="160" w:line="240" w:lineRule="auto"/>
        <w:jc w:val="right"/>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Załącznik nr 2A do SWZ</w:t>
      </w:r>
    </w:p>
    <w:p w14:paraId="695745BF" w14:textId="77777777" w:rsidR="00E65D5F" w:rsidRPr="0089624F" w:rsidRDefault="00E65D5F" w:rsidP="00E65D5F">
      <w:pPr>
        <w:spacing w:after="160" w:line="240" w:lineRule="auto"/>
        <w:rPr>
          <w:rFonts w:asciiTheme="majorHAnsi" w:eastAsia="Calibri" w:hAnsiTheme="majorHAnsi" w:cstheme="majorHAnsi"/>
          <w:b/>
          <w:sz w:val="20"/>
          <w:szCs w:val="20"/>
          <w:lang w:val="pl-PL" w:eastAsia="en-US"/>
        </w:rPr>
      </w:pPr>
    </w:p>
    <w:p w14:paraId="541BA712" w14:textId="77777777" w:rsidR="00E65D5F" w:rsidRPr="0089624F" w:rsidRDefault="00E65D5F" w:rsidP="00E65D5F">
      <w:pPr>
        <w:spacing w:after="160" w:line="240" w:lineRule="auto"/>
        <w:ind w:firstLine="708"/>
        <w:jc w:val="center"/>
        <w:rPr>
          <w:rFonts w:asciiTheme="majorHAnsi" w:eastAsia="Calibri" w:hAnsiTheme="majorHAnsi" w:cstheme="majorHAnsi"/>
          <w:b/>
          <w:sz w:val="20"/>
          <w:szCs w:val="20"/>
          <w:lang w:val="pl-PL" w:eastAsia="en-US"/>
        </w:rPr>
      </w:pPr>
      <w:r w:rsidRPr="0089624F">
        <w:rPr>
          <w:rFonts w:asciiTheme="majorHAnsi" w:eastAsia="Calibri" w:hAnsiTheme="majorHAnsi" w:cstheme="majorHAnsi"/>
          <w:b/>
          <w:sz w:val="20"/>
          <w:szCs w:val="20"/>
          <w:lang w:val="pl-PL" w:eastAsia="en-US"/>
        </w:rPr>
        <w:t>OŚWIADCZENIE WYKONAWCY</w:t>
      </w:r>
    </w:p>
    <w:p w14:paraId="43E552F4" w14:textId="77777777" w:rsidR="00E65D5F" w:rsidRPr="0089624F" w:rsidRDefault="00E65D5F" w:rsidP="00E65D5F">
      <w:pPr>
        <w:spacing w:after="160" w:line="240" w:lineRule="auto"/>
        <w:ind w:firstLine="708"/>
        <w:jc w:val="center"/>
        <w:rPr>
          <w:rFonts w:asciiTheme="majorHAnsi" w:eastAsia="Calibri" w:hAnsiTheme="majorHAnsi" w:cstheme="majorHAnsi"/>
          <w:b/>
          <w:sz w:val="20"/>
          <w:szCs w:val="20"/>
          <w:lang w:val="pl-PL" w:eastAsia="en-US"/>
        </w:rPr>
      </w:pPr>
      <w:r w:rsidRPr="0089624F">
        <w:rPr>
          <w:rFonts w:asciiTheme="majorHAnsi" w:eastAsia="Calibri" w:hAnsiTheme="majorHAnsi" w:cstheme="majorHAnsi"/>
          <w:b/>
          <w:sz w:val="20"/>
          <w:szCs w:val="20"/>
          <w:lang w:val="pl-PL" w:eastAsia="en-US"/>
        </w:rPr>
        <w:t>składane obligatoryjnie przez wykonawcę wraz z ofertą</w:t>
      </w:r>
    </w:p>
    <w:p w14:paraId="4FAC2651" w14:textId="77777777" w:rsidR="00E65D5F" w:rsidRPr="0089624F" w:rsidRDefault="00E65D5F" w:rsidP="00E65D5F">
      <w:pPr>
        <w:widowControl w:val="0"/>
        <w:spacing w:after="160" w:line="271" w:lineRule="auto"/>
        <w:jc w:val="both"/>
        <w:rPr>
          <w:rFonts w:asciiTheme="majorHAnsi" w:eastAsia="Calibri" w:hAnsiTheme="majorHAnsi" w:cstheme="majorHAnsi"/>
          <w:b/>
          <w:sz w:val="20"/>
          <w:szCs w:val="20"/>
          <w:lang w:val="pl-PL" w:eastAsia="ar-SA"/>
        </w:rPr>
      </w:pPr>
      <w:r w:rsidRPr="0089624F">
        <w:rPr>
          <w:rFonts w:asciiTheme="majorHAnsi" w:eastAsia="Calibri" w:hAnsiTheme="majorHAnsi" w:cstheme="majorHAnsi"/>
          <w:b/>
          <w:bCs/>
          <w:sz w:val="20"/>
          <w:szCs w:val="20"/>
          <w:lang w:val="pl-PL" w:eastAsia="en-US"/>
        </w:rPr>
        <w:t xml:space="preserve">o niepodleganiu wykluczeniu z postępowania o udzielenie zamówienia publicznego z przyczyn, o których mowa w art. 7 ust. 1 ustawy z dnia 13 kwietnia 2022 r. o </w:t>
      </w:r>
      <w:r w:rsidRPr="0089624F">
        <w:rPr>
          <w:rFonts w:asciiTheme="majorHAnsi" w:eastAsia="Calibri" w:hAnsiTheme="majorHAnsi" w:cstheme="majorHAnsi"/>
          <w:b/>
          <w:sz w:val="20"/>
          <w:szCs w:val="20"/>
          <w:lang w:val="pl-PL" w:eastAsia="en-US"/>
        </w:rPr>
        <w:t xml:space="preserve">szczególnych rozwiązaniach w zakresie przeciwdziałania wspieraniu agresji na Ukrainę oraz służących ochronie bezpieczeństwa narodowego (Dz. U. z 2022 r. poz. 835 z </w:t>
      </w:r>
      <w:proofErr w:type="spellStart"/>
      <w:r w:rsidRPr="0089624F">
        <w:rPr>
          <w:rFonts w:asciiTheme="majorHAnsi" w:eastAsia="Calibri" w:hAnsiTheme="majorHAnsi" w:cstheme="majorHAnsi"/>
          <w:b/>
          <w:sz w:val="20"/>
          <w:szCs w:val="20"/>
          <w:lang w:val="pl-PL" w:eastAsia="en-US"/>
        </w:rPr>
        <w:t>późn</w:t>
      </w:r>
      <w:proofErr w:type="spellEnd"/>
      <w:r w:rsidRPr="0089624F">
        <w:rPr>
          <w:rFonts w:asciiTheme="majorHAnsi" w:eastAsia="Calibri" w:hAnsiTheme="majorHAnsi" w:cstheme="majorHAnsi"/>
          <w:b/>
          <w:sz w:val="20"/>
          <w:szCs w:val="20"/>
          <w:lang w:val="pl-PL" w:eastAsia="en-US"/>
        </w:rPr>
        <w:t xml:space="preserve">. zm.) </w:t>
      </w:r>
    </w:p>
    <w:p w14:paraId="1A46DCCD" w14:textId="77777777" w:rsidR="00E65D5F" w:rsidRPr="0089624F" w:rsidRDefault="00E65D5F" w:rsidP="00E65D5F">
      <w:pPr>
        <w:spacing w:after="160" w:line="271" w:lineRule="auto"/>
        <w:rPr>
          <w:rFonts w:asciiTheme="majorHAnsi" w:eastAsia="Calibri" w:hAnsiTheme="majorHAnsi" w:cstheme="majorHAnsi"/>
          <w:b/>
          <w:bCs/>
          <w:sz w:val="20"/>
          <w:szCs w:val="20"/>
          <w:lang w:val="pl-PL" w:eastAsia="en-US"/>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E65D5F" w:rsidRPr="0089624F" w14:paraId="6529A360" w14:textId="77777777" w:rsidTr="00E65D5F">
        <w:trPr>
          <w:trHeight w:val="500"/>
          <w:jc w:val="center"/>
        </w:trPr>
        <w:tc>
          <w:tcPr>
            <w:tcW w:w="2226" w:type="dxa"/>
            <w:tcBorders>
              <w:top w:val="single" w:sz="4" w:space="0" w:color="000000"/>
              <w:left w:val="single" w:sz="4" w:space="0" w:color="000000"/>
              <w:bottom w:val="single" w:sz="4" w:space="0" w:color="000000"/>
            </w:tcBorders>
            <w:vAlign w:val="center"/>
          </w:tcPr>
          <w:p w14:paraId="2B91631D" w14:textId="77777777" w:rsidR="00E65D5F" w:rsidRPr="0089624F" w:rsidRDefault="00E65D5F" w:rsidP="00E65D5F">
            <w:pPr>
              <w:spacing w:after="160" w:line="271" w:lineRule="auto"/>
              <w:rPr>
                <w:rFonts w:asciiTheme="majorHAnsi" w:eastAsia="Calibri" w:hAnsiTheme="majorHAnsi" w:cstheme="majorHAnsi"/>
                <w:bCs/>
                <w:sz w:val="20"/>
                <w:szCs w:val="20"/>
                <w:lang w:val="pl-PL" w:eastAsia="en-US"/>
              </w:rPr>
            </w:pPr>
            <w:r w:rsidRPr="0089624F">
              <w:rPr>
                <w:rFonts w:asciiTheme="majorHAnsi" w:eastAsia="Calibri" w:hAnsiTheme="majorHAnsi" w:cstheme="majorHAnsi"/>
                <w:bCs/>
                <w:sz w:val="20"/>
                <w:szCs w:val="20"/>
                <w:lang w:val="pl-PL" w:eastAsia="en-US"/>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39423AF" w14:textId="77777777" w:rsidR="00E65D5F" w:rsidRPr="0089624F" w:rsidRDefault="00E65D5F" w:rsidP="00E65D5F">
            <w:pPr>
              <w:spacing w:after="160" w:line="271" w:lineRule="auto"/>
              <w:rPr>
                <w:rFonts w:asciiTheme="majorHAnsi" w:eastAsia="Calibri" w:hAnsiTheme="majorHAnsi" w:cstheme="majorHAnsi"/>
                <w:bCs/>
                <w:sz w:val="20"/>
                <w:szCs w:val="20"/>
                <w:lang w:val="pl-PL" w:eastAsia="en-US"/>
              </w:rPr>
            </w:pPr>
          </w:p>
        </w:tc>
      </w:tr>
      <w:tr w:rsidR="00E65D5F" w:rsidRPr="0089624F" w14:paraId="0D2FC608" w14:textId="77777777" w:rsidTr="00E65D5F">
        <w:trPr>
          <w:trHeight w:val="549"/>
          <w:jc w:val="center"/>
        </w:trPr>
        <w:tc>
          <w:tcPr>
            <w:tcW w:w="2226" w:type="dxa"/>
            <w:tcBorders>
              <w:top w:val="single" w:sz="4" w:space="0" w:color="000000"/>
              <w:left w:val="single" w:sz="4" w:space="0" w:color="000000"/>
              <w:bottom w:val="single" w:sz="4" w:space="0" w:color="000000"/>
            </w:tcBorders>
            <w:vAlign w:val="center"/>
          </w:tcPr>
          <w:p w14:paraId="096D7990" w14:textId="77777777" w:rsidR="00E65D5F" w:rsidRPr="0089624F" w:rsidRDefault="00E65D5F" w:rsidP="00E65D5F">
            <w:pPr>
              <w:spacing w:after="160" w:line="271" w:lineRule="auto"/>
              <w:rPr>
                <w:rFonts w:asciiTheme="majorHAnsi" w:eastAsia="Calibri" w:hAnsiTheme="majorHAnsi" w:cstheme="majorHAnsi"/>
                <w:bCs/>
                <w:sz w:val="20"/>
                <w:szCs w:val="20"/>
                <w:lang w:val="pl-PL" w:eastAsia="en-US"/>
              </w:rPr>
            </w:pPr>
            <w:r w:rsidRPr="0089624F">
              <w:rPr>
                <w:rFonts w:asciiTheme="majorHAnsi" w:eastAsia="Calibri" w:hAnsiTheme="majorHAnsi" w:cstheme="majorHAnsi"/>
                <w:bCs/>
                <w:sz w:val="20"/>
                <w:szCs w:val="20"/>
                <w:lang w:val="pl-PL" w:eastAsia="en-US"/>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7DD3B11" w14:textId="77777777" w:rsidR="00E65D5F" w:rsidRPr="0089624F" w:rsidRDefault="00E65D5F" w:rsidP="00E65D5F">
            <w:pPr>
              <w:spacing w:after="160" w:line="271" w:lineRule="auto"/>
              <w:rPr>
                <w:rFonts w:asciiTheme="majorHAnsi" w:eastAsia="Calibri" w:hAnsiTheme="majorHAnsi" w:cstheme="majorHAnsi"/>
                <w:bCs/>
                <w:sz w:val="20"/>
                <w:szCs w:val="20"/>
                <w:lang w:val="pl-PL" w:eastAsia="en-US"/>
              </w:rPr>
            </w:pPr>
          </w:p>
        </w:tc>
      </w:tr>
      <w:tr w:rsidR="00E65D5F" w:rsidRPr="0089624F" w14:paraId="77F07108" w14:textId="77777777" w:rsidTr="00E65D5F">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7CCCE5FD" w14:textId="42532CBA" w:rsidR="00E65D5F" w:rsidRPr="0089624F" w:rsidRDefault="00E65D5F" w:rsidP="00E65D5F">
            <w:pPr>
              <w:spacing w:after="160" w:line="271"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bCs/>
                <w:sz w:val="20"/>
                <w:szCs w:val="20"/>
                <w:lang w:val="pl-PL" w:eastAsia="en-US"/>
              </w:rPr>
              <w:t xml:space="preserve">Na potrzeby postępowania o udzielenie zamówienia publicznego </w:t>
            </w:r>
            <w:r w:rsidR="00CA0258" w:rsidRPr="0089624F">
              <w:rPr>
                <w:rFonts w:asciiTheme="majorHAnsi" w:eastAsia="Calibri" w:hAnsiTheme="majorHAnsi" w:cstheme="majorHAnsi"/>
                <w:b/>
                <w:bCs/>
                <w:sz w:val="20"/>
                <w:szCs w:val="20"/>
                <w:lang w:val="pl-PL" w:eastAsia="en-US"/>
              </w:rPr>
              <w:t>ZP/</w:t>
            </w:r>
            <w:r w:rsidR="005A52D6">
              <w:rPr>
                <w:rFonts w:asciiTheme="majorHAnsi" w:eastAsia="Calibri" w:hAnsiTheme="majorHAnsi" w:cstheme="majorHAnsi"/>
                <w:b/>
                <w:bCs/>
                <w:sz w:val="20"/>
                <w:szCs w:val="20"/>
                <w:lang w:val="pl-PL" w:eastAsia="en-US"/>
              </w:rPr>
              <w:t>0</w:t>
            </w:r>
            <w:r w:rsidR="000B7B1E">
              <w:rPr>
                <w:rFonts w:asciiTheme="majorHAnsi" w:eastAsia="Calibri" w:hAnsiTheme="majorHAnsi" w:cstheme="majorHAnsi"/>
                <w:b/>
                <w:bCs/>
                <w:sz w:val="20"/>
                <w:szCs w:val="20"/>
                <w:lang w:val="pl-PL" w:eastAsia="en-US"/>
              </w:rPr>
              <w:t>28</w:t>
            </w:r>
            <w:r w:rsidR="005A52D6">
              <w:rPr>
                <w:rFonts w:asciiTheme="majorHAnsi" w:eastAsia="Calibri" w:hAnsiTheme="majorHAnsi" w:cstheme="majorHAnsi"/>
                <w:b/>
                <w:bCs/>
                <w:sz w:val="20"/>
                <w:szCs w:val="20"/>
                <w:lang w:val="pl-PL" w:eastAsia="en-US"/>
              </w:rPr>
              <w:t>/</w:t>
            </w:r>
            <w:r w:rsidRPr="0089624F">
              <w:rPr>
                <w:rFonts w:asciiTheme="majorHAnsi" w:eastAsia="Calibri" w:hAnsiTheme="majorHAnsi" w:cstheme="majorHAnsi"/>
                <w:b/>
                <w:bCs/>
                <w:sz w:val="20"/>
                <w:szCs w:val="20"/>
                <w:lang w:val="pl-PL" w:eastAsia="en-US"/>
              </w:rPr>
              <w:t>2</w:t>
            </w:r>
            <w:r w:rsidR="00CF2B1B" w:rsidRPr="0089624F">
              <w:rPr>
                <w:rFonts w:asciiTheme="majorHAnsi" w:eastAsia="Calibri" w:hAnsiTheme="majorHAnsi" w:cstheme="majorHAnsi"/>
                <w:b/>
                <w:bCs/>
                <w:sz w:val="20"/>
                <w:szCs w:val="20"/>
                <w:lang w:val="pl-PL" w:eastAsia="en-US"/>
              </w:rPr>
              <w:t>3</w:t>
            </w:r>
            <w:r w:rsidRPr="0089624F">
              <w:rPr>
                <w:rFonts w:asciiTheme="majorHAnsi" w:eastAsia="Calibri" w:hAnsiTheme="majorHAnsi" w:cstheme="majorHAnsi"/>
                <w:bCs/>
                <w:sz w:val="20"/>
                <w:szCs w:val="20"/>
                <w:lang w:val="pl-PL" w:eastAsia="en-US"/>
              </w:rPr>
              <w:t xml:space="preserve"> oświadczamy, że nie podlegamy wykluczeniu z postępowania na podstawie: art. 7 ust. 1 ustawy z dnia 13 kwietnia 2022 r. o </w:t>
            </w:r>
            <w:r w:rsidRPr="0089624F">
              <w:rPr>
                <w:rFonts w:asciiTheme="majorHAnsi" w:eastAsia="Calibri" w:hAnsiTheme="majorHAnsi" w:cstheme="majorHAnsi"/>
                <w:sz w:val="20"/>
                <w:szCs w:val="20"/>
                <w:lang w:val="pl-PL" w:eastAsia="en-US"/>
              </w:rPr>
              <w:t xml:space="preserve">szczególnych rozwiązaniach w zakresie przeciwdziałania wspieraniu agresji na Ukrainę oraz służących ochronie bezpieczeństwa narodowego (Dz. U. z 2022 r. poz. 835 z </w:t>
            </w:r>
            <w:proofErr w:type="spellStart"/>
            <w:r w:rsidRPr="0089624F">
              <w:rPr>
                <w:rFonts w:asciiTheme="majorHAnsi" w:eastAsia="Calibri" w:hAnsiTheme="majorHAnsi" w:cstheme="majorHAnsi"/>
                <w:sz w:val="20"/>
                <w:szCs w:val="20"/>
                <w:lang w:val="pl-PL" w:eastAsia="en-US"/>
              </w:rPr>
              <w:t>późn</w:t>
            </w:r>
            <w:proofErr w:type="spellEnd"/>
            <w:r w:rsidRPr="0089624F">
              <w:rPr>
                <w:rFonts w:asciiTheme="majorHAnsi" w:eastAsia="Calibri" w:hAnsiTheme="majorHAnsi" w:cstheme="majorHAnsi"/>
                <w:sz w:val="20"/>
                <w:szCs w:val="20"/>
                <w:lang w:val="pl-PL" w:eastAsia="en-US"/>
              </w:rPr>
              <w:t>. zm.)</w:t>
            </w:r>
          </w:p>
          <w:p w14:paraId="5BA006E1" w14:textId="77777777" w:rsidR="00E65D5F" w:rsidRPr="0089624F" w:rsidRDefault="00E65D5F" w:rsidP="00E65D5F">
            <w:pPr>
              <w:spacing w:after="160" w:line="271" w:lineRule="auto"/>
              <w:jc w:val="both"/>
              <w:rPr>
                <w:rFonts w:asciiTheme="majorHAnsi" w:eastAsia="Calibri" w:hAnsiTheme="majorHAnsi" w:cstheme="majorHAnsi"/>
                <w:bCs/>
                <w:sz w:val="20"/>
                <w:szCs w:val="20"/>
                <w:u w:val="single"/>
                <w:lang w:val="pl-PL" w:eastAsia="en-US"/>
              </w:rPr>
            </w:pPr>
            <w:r w:rsidRPr="0089624F">
              <w:rPr>
                <w:rFonts w:asciiTheme="majorHAnsi" w:eastAsia="Calibri" w:hAnsiTheme="majorHAnsi" w:cstheme="majorHAnsi"/>
                <w:bCs/>
                <w:sz w:val="20"/>
                <w:szCs w:val="20"/>
                <w:u w:val="single"/>
                <w:lang w:val="pl-PL" w:eastAsia="en-US"/>
              </w:rPr>
              <w:t>Przyjmuję do wiadomości, że ubieganie się o udzielenie zamówienia publicznego przez osoby lub podmioty podlegające wykluczeniu na podstawie wspomnianych wyżej przepisów podlega karze pieniężnej w wysokości do 20 000 000 zł.</w:t>
            </w:r>
          </w:p>
          <w:p w14:paraId="2534DC34" w14:textId="77777777" w:rsidR="00E65D5F" w:rsidRPr="0089624F" w:rsidRDefault="00E65D5F" w:rsidP="00E65D5F">
            <w:pPr>
              <w:spacing w:after="160" w:line="271" w:lineRule="auto"/>
              <w:jc w:val="both"/>
              <w:rPr>
                <w:rFonts w:asciiTheme="majorHAnsi" w:eastAsia="Calibri" w:hAnsiTheme="majorHAnsi" w:cstheme="majorHAnsi"/>
                <w:bCs/>
                <w:sz w:val="20"/>
                <w:szCs w:val="20"/>
                <w:lang w:val="pl-PL" w:eastAsia="en-US"/>
              </w:rPr>
            </w:pPr>
          </w:p>
        </w:tc>
      </w:tr>
      <w:tr w:rsidR="00E65D5F" w:rsidRPr="0089624F" w14:paraId="08BC4707" w14:textId="77777777" w:rsidTr="00E65D5F">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5E2D3E4F" w14:textId="77777777" w:rsidR="00E65D5F" w:rsidRPr="0089624F" w:rsidRDefault="00E65D5F" w:rsidP="00E65D5F">
            <w:pPr>
              <w:spacing w:after="160" w:line="271" w:lineRule="auto"/>
              <w:jc w:val="both"/>
              <w:rPr>
                <w:rFonts w:asciiTheme="majorHAnsi" w:eastAsia="Calibri" w:hAnsiTheme="majorHAnsi" w:cstheme="majorHAnsi"/>
                <w:bCs/>
                <w:sz w:val="20"/>
                <w:szCs w:val="20"/>
                <w:lang w:val="pl-PL" w:eastAsia="en-US"/>
              </w:rPr>
            </w:pPr>
            <w:r w:rsidRPr="0089624F">
              <w:rPr>
                <w:rFonts w:asciiTheme="majorHAnsi" w:eastAsia="Calibri" w:hAnsiTheme="majorHAnsi" w:cstheme="majorHAnsi"/>
                <w:bCs/>
                <w:sz w:val="20"/>
                <w:szCs w:val="20"/>
                <w:lang w:val="pl-PL" w:eastAsia="en-US"/>
              </w:rPr>
              <w:t xml:space="preserve">Oświadczam, że wszystkie informacje podane w powyższym oświadczeniu są aktualne </w:t>
            </w:r>
            <w:r w:rsidRPr="0089624F">
              <w:rPr>
                <w:rFonts w:asciiTheme="majorHAnsi" w:eastAsia="Calibri" w:hAnsiTheme="majorHAnsi" w:cstheme="majorHAnsi"/>
                <w:bCs/>
                <w:sz w:val="20"/>
                <w:szCs w:val="20"/>
                <w:lang w:val="pl-PL" w:eastAsia="en-US"/>
              </w:rPr>
              <w:br/>
              <w:t>i zgodne z prawdą oraz zostały przedstawione z pełną świadomością konsekwencji wprowadzenia zamawiającego w błąd przy przedstawianiu informacji.</w:t>
            </w:r>
          </w:p>
        </w:tc>
      </w:tr>
    </w:tbl>
    <w:p w14:paraId="39FD815B" w14:textId="77777777" w:rsidR="00E65D5F" w:rsidRPr="0089624F" w:rsidRDefault="00E65D5F" w:rsidP="00E65D5F">
      <w:pPr>
        <w:spacing w:after="160" w:line="240" w:lineRule="auto"/>
        <w:ind w:left="4395"/>
        <w:jc w:val="center"/>
        <w:rPr>
          <w:rFonts w:asciiTheme="majorHAnsi" w:eastAsia="Calibri" w:hAnsiTheme="majorHAnsi" w:cstheme="majorHAnsi"/>
          <w:b/>
          <w:sz w:val="20"/>
          <w:szCs w:val="20"/>
          <w:lang w:val="pl-PL" w:eastAsia="en-US"/>
        </w:rPr>
      </w:pPr>
    </w:p>
    <w:p w14:paraId="4D58412C" w14:textId="77777777" w:rsidR="00E65D5F" w:rsidRPr="0089624F" w:rsidRDefault="00E65D5F" w:rsidP="00E65D5F">
      <w:pPr>
        <w:spacing w:after="160" w:line="240" w:lineRule="auto"/>
        <w:ind w:left="4395"/>
        <w:jc w:val="center"/>
        <w:rPr>
          <w:rFonts w:asciiTheme="majorHAnsi" w:eastAsia="Calibri" w:hAnsiTheme="majorHAnsi" w:cstheme="majorHAnsi"/>
          <w:b/>
          <w:sz w:val="20"/>
          <w:szCs w:val="20"/>
          <w:lang w:val="pl-PL" w:eastAsia="en-US"/>
        </w:rPr>
      </w:pPr>
    </w:p>
    <w:p w14:paraId="342AC99E" w14:textId="77777777" w:rsidR="0089624F" w:rsidRPr="0089624F" w:rsidRDefault="0089624F" w:rsidP="00E65D5F">
      <w:pPr>
        <w:spacing w:after="160" w:line="240" w:lineRule="auto"/>
        <w:ind w:left="4395"/>
        <w:jc w:val="center"/>
        <w:rPr>
          <w:rFonts w:asciiTheme="majorHAnsi" w:eastAsia="Calibri" w:hAnsiTheme="majorHAnsi" w:cstheme="majorHAnsi"/>
          <w:b/>
          <w:sz w:val="20"/>
          <w:szCs w:val="20"/>
          <w:lang w:val="pl-PL" w:eastAsia="en-US"/>
        </w:rPr>
      </w:pPr>
    </w:p>
    <w:p w14:paraId="688572FC" w14:textId="77777777" w:rsidR="0089624F" w:rsidRPr="0089624F" w:rsidRDefault="0089624F" w:rsidP="00E65D5F">
      <w:pPr>
        <w:spacing w:after="160" w:line="240" w:lineRule="auto"/>
        <w:ind w:left="4395"/>
        <w:jc w:val="center"/>
        <w:rPr>
          <w:rFonts w:asciiTheme="majorHAnsi" w:eastAsia="Calibri" w:hAnsiTheme="majorHAnsi" w:cstheme="majorHAnsi"/>
          <w:b/>
          <w:sz w:val="20"/>
          <w:szCs w:val="20"/>
          <w:lang w:val="pl-PL" w:eastAsia="en-US"/>
        </w:rPr>
      </w:pPr>
    </w:p>
    <w:p w14:paraId="62991D6A" w14:textId="77777777" w:rsidR="0089624F" w:rsidRPr="0089624F" w:rsidRDefault="0089624F" w:rsidP="00E65D5F">
      <w:pPr>
        <w:spacing w:after="160" w:line="240" w:lineRule="auto"/>
        <w:ind w:left="4395"/>
        <w:jc w:val="center"/>
        <w:rPr>
          <w:rFonts w:asciiTheme="majorHAnsi" w:eastAsia="Calibri" w:hAnsiTheme="majorHAnsi" w:cstheme="majorHAnsi"/>
          <w:b/>
          <w:sz w:val="20"/>
          <w:szCs w:val="20"/>
          <w:lang w:val="pl-PL" w:eastAsia="en-US"/>
        </w:rPr>
      </w:pPr>
    </w:p>
    <w:p w14:paraId="270A4C9E" w14:textId="77777777" w:rsidR="0089624F" w:rsidRPr="0089624F" w:rsidRDefault="0089624F" w:rsidP="00E65D5F">
      <w:pPr>
        <w:spacing w:after="160" w:line="240" w:lineRule="auto"/>
        <w:ind w:left="4395"/>
        <w:jc w:val="center"/>
        <w:rPr>
          <w:rFonts w:asciiTheme="majorHAnsi" w:eastAsia="Calibri" w:hAnsiTheme="majorHAnsi" w:cstheme="majorHAnsi"/>
          <w:b/>
          <w:sz w:val="20"/>
          <w:szCs w:val="20"/>
          <w:lang w:val="pl-PL" w:eastAsia="en-US"/>
        </w:rPr>
      </w:pPr>
    </w:p>
    <w:p w14:paraId="512A0C75" w14:textId="77777777" w:rsidR="0089624F" w:rsidRPr="0089624F" w:rsidRDefault="0089624F" w:rsidP="00E65D5F">
      <w:pPr>
        <w:spacing w:after="160" w:line="240" w:lineRule="auto"/>
        <w:ind w:left="4395"/>
        <w:jc w:val="center"/>
        <w:rPr>
          <w:rFonts w:asciiTheme="majorHAnsi" w:eastAsia="Calibri" w:hAnsiTheme="majorHAnsi" w:cstheme="majorHAnsi"/>
          <w:b/>
          <w:sz w:val="20"/>
          <w:szCs w:val="20"/>
          <w:lang w:val="pl-PL" w:eastAsia="en-US"/>
        </w:rPr>
      </w:pPr>
    </w:p>
    <w:p w14:paraId="552CD425" w14:textId="77777777" w:rsidR="0089624F" w:rsidRPr="0089624F" w:rsidRDefault="0089624F" w:rsidP="00E65D5F">
      <w:pPr>
        <w:spacing w:after="160" w:line="240" w:lineRule="auto"/>
        <w:ind w:left="4395"/>
        <w:jc w:val="center"/>
        <w:rPr>
          <w:rFonts w:asciiTheme="majorHAnsi" w:eastAsia="Calibri" w:hAnsiTheme="majorHAnsi" w:cstheme="majorHAnsi"/>
          <w:b/>
          <w:sz w:val="20"/>
          <w:szCs w:val="20"/>
          <w:lang w:val="pl-PL" w:eastAsia="en-US"/>
        </w:rPr>
      </w:pPr>
    </w:p>
    <w:p w14:paraId="33D38202" w14:textId="77777777" w:rsidR="0089624F" w:rsidRPr="0089624F" w:rsidRDefault="0089624F" w:rsidP="00E65D5F">
      <w:pPr>
        <w:spacing w:after="160" w:line="240" w:lineRule="auto"/>
        <w:ind w:left="4395"/>
        <w:jc w:val="center"/>
        <w:rPr>
          <w:rFonts w:asciiTheme="majorHAnsi" w:eastAsia="Calibri" w:hAnsiTheme="majorHAnsi" w:cstheme="majorHAnsi"/>
          <w:b/>
          <w:sz w:val="20"/>
          <w:szCs w:val="20"/>
          <w:lang w:val="pl-PL" w:eastAsia="en-US"/>
        </w:rPr>
      </w:pPr>
    </w:p>
    <w:p w14:paraId="542F5626" w14:textId="77777777" w:rsidR="0089624F" w:rsidRPr="0089624F" w:rsidRDefault="0089624F" w:rsidP="00E65D5F">
      <w:pPr>
        <w:spacing w:after="160" w:line="240" w:lineRule="auto"/>
        <w:ind w:left="4395"/>
        <w:jc w:val="center"/>
        <w:rPr>
          <w:rFonts w:asciiTheme="majorHAnsi" w:eastAsia="Calibri" w:hAnsiTheme="majorHAnsi" w:cstheme="majorHAnsi"/>
          <w:b/>
          <w:sz w:val="20"/>
          <w:szCs w:val="20"/>
          <w:lang w:val="pl-PL" w:eastAsia="en-US"/>
        </w:rPr>
      </w:pPr>
    </w:p>
    <w:p w14:paraId="3708DE53" w14:textId="77777777" w:rsidR="0089624F" w:rsidRPr="0089624F" w:rsidRDefault="0089624F" w:rsidP="00E65D5F">
      <w:pPr>
        <w:spacing w:after="160" w:line="240" w:lineRule="auto"/>
        <w:ind w:left="4395"/>
        <w:jc w:val="center"/>
        <w:rPr>
          <w:rFonts w:asciiTheme="majorHAnsi" w:eastAsia="Calibri" w:hAnsiTheme="majorHAnsi" w:cstheme="majorHAnsi"/>
          <w:b/>
          <w:sz w:val="20"/>
          <w:szCs w:val="20"/>
          <w:lang w:val="pl-PL" w:eastAsia="en-US"/>
        </w:rPr>
      </w:pPr>
    </w:p>
    <w:p w14:paraId="4DC908E7" w14:textId="77777777" w:rsidR="00E65D5F" w:rsidRPr="0089624F" w:rsidRDefault="00E65D5F" w:rsidP="00E65D5F">
      <w:pPr>
        <w:spacing w:after="160" w:line="240" w:lineRule="auto"/>
        <w:ind w:left="4395"/>
        <w:jc w:val="center"/>
        <w:rPr>
          <w:rFonts w:asciiTheme="majorHAnsi" w:eastAsia="Calibri" w:hAnsiTheme="majorHAnsi" w:cstheme="majorHAnsi"/>
          <w:b/>
          <w:sz w:val="20"/>
          <w:szCs w:val="20"/>
          <w:lang w:val="pl-PL" w:eastAsia="en-US"/>
        </w:rPr>
      </w:pPr>
    </w:p>
    <w:p w14:paraId="32A69B25" w14:textId="77777777" w:rsidR="00CE5A68" w:rsidRPr="0089624F" w:rsidRDefault="00CE5A68" w:rsidP="00CE5A68">
      <w:pPr>
        <w:spacing w:line="240" w:lineRule="auto"/>
        <w:ind w:left="7080"/>
        <w:jc w:val="both"/>
        <w:rPr>
          <w:rFonts w:asciiTheme="majorHAnsi" w:eastAsia="Calibri" w:hAnsiTheme="majorHAnsi" w:cstheme="majorHAnsi"/>
          <w:sz w:val="20"/>
          <w:szCs w:val="20"/>
        </w:rPr>
      </w:pPr>
      <w:r w:rsidRPr="0089624F">
        <w:rPr>
          <w:rFonts w:asciiTheme="majorHAnsi" w:eastAsia="Calibri" w:hAnsiTheme="majorHAnsi" w:cstheme="majorHAnsi"/>
          <w:sz w:val="20"/>
          <w:szCs w:val="20"/>
        </w:rPr>
        <w:lastRenderedPageBreak/>
        <w:t>Załącznik nr 3 do SWZ</w:t>
      </w:r>
    </w:p>
    <w:p w14:paraId="3C9A994F" w14:textId="77777777" w:rsidR="00CE5A68" w:rsidRPr="0089624F" w:rsidRDefault="00CE5A68" w:rsidP="00CE5A68">
      <w:pPr>
        <w:widowControl w:val="0"/>
        <w:adjustRightInd w:val="0"/>
        <w:spacing w:line="240" w:lineRule="auto"/>
        <w:rPr>
          <w:rFonts w:asciiTheme="majorHAnsi" w:eastAsia="Times New Roman" w:hAnsiTheme="majorHAnsi" w:cstheme="majorHAnsi"/>
          <w:sz w:val="20"/>
          <w:szCs w:val="20"/>
        </w:rPr>
      </w:pPr>
    </w:p>
    <w:p w14:paraId="11F82E63" w14:textId="77777777" w:rsidR="00CE5A68" w:rsidRPr="0089624F" w:rsidRDefault="00CE5A68" w:rsidP="00CE5A68">
      <w:pPr>
        <w:widowControl w:val="0"/>
        <w:adjustRightInd w:val="0"/>
        <w:spacing w:line="240" w:lineRule="auto"/>
        <w:rPr>
          <w:rFonts w:asciiTheme="majorHAnsi" w:eastAsia="Times New Roman" w:hAnsiTheme="majorHAnsi" w:cstheme="majorHAnsi"/>
          <w:sz w:val="20"/>
          <w:szCs w:val="20"/>
        </w:rPr>
      </w:pPr>
    </w:p>
    <w:p w14:paraId="791858C3" w14:textId="77777777" w:rsidR="00CE5A68" w:rsidRPr="0089624F" w:rsidRDefault="00CE5A68" w:rsidP="00CE5A68">
      <w:pPr>
        <w:widowControl w:val="0"/>
        <w:adjustRightInd w:val="0"/>
        <w:spacing w:line="240" w:lineRule="auto"/>
        <w:rPr>
          <w:rFonts w:asciiTheme="majorHAnsi" w:eastAsia="Times New Roman" w:hAnsiTheme="majorHAnsi" w:cstheme="majorHAnsi"/>
          <w:sz w:val="20"/>
          <w:szCs w:val="20"/>
        </w:rPr>
      </w:pPr>
    </w:p>
    <w:p w14:paraId="36123803" w14:textId="77777777" w:rsidR="00CE5A68" w:rsidRPr="0089624F" w:rsidRDefault="00CE5A68" w:rsidP="00CE5A68">
      <w:pPr>
        <w:spacing w:line="240" w:lineRule="auto"/>
        <w:jc w:val="center"/>
        <w:rPr>
          <w:rFonts w:asciiTheme="majorHAnsi" w:hAnsiTheme="majorHAnsi" w:cstheme="majorHAnsi"/>
          <w:b/>
          <w:bCs/>
          <w:sz w:val="20"/>
          <w:szCs w:val="20"/>
        </w:rPr>
      </w:pPr>
      <w:r w:rsidRPr="0089624F">
        <w:rPr>
          <w:rFonts w:asciiTheme="majorHAnsi" w:eastAsia="Calibri" w:hAnsiTheme="majorHAnsi" w:cstheme="majorHAnsi"/>
          <w:b/>
          <w:sz w:val="20"/>
          <w:szCs w:val="20"/>
        </w:rPr>
        <w:t xml:space="preserve">WYKAZ WYKONANYCH ROBÓT BUDOWLANYCH </w:t>
      </w:r>
    </w:p>
    <w:p w14:paraId="0BE7A23B" w14:textId="77777777" w:rsidR="000B7B1E" w:rsidRPr="000B7B1E" w:rsidRDefault="000B7B1E" w:rsidP="000B7B1E">
      <w:pPr>
        <w:jc w:val="center"/>
        <w:rPr>
          <w:rFonts w:ascii="Calibri" w:hAnsi="Calibri" w:cs="Calibri"/>
          <w:b/>
          <w:sz w:val="20"/>
          <w:szCs w:val="20"/>
        </w:rPr>
      </w:pPr>
      <w:r>
        <w:rPr>
          <w:rFonts w:ascii="Calibri" w:hAnsi="Calibri" w:cs="Calibri"/>
          <w:b/>
          <w:sz w:val="20"/>
          <w:szCs w:val="20"/>
        </w:rPr>
        <w:t>Remont pomieszczeń w budynkach Uniwersytetu E</w:t>
      </w:r>
      <w:r w:rsidRPr="000B7B1E">
        <w:rPr>
          <w:rFonts w:ascii="Calibri" w:hAnsi="Calibri" w:cs="Calibri"/>
          <w:b/>
          <w:sz w:val="20"/>
          <w:szCs w:val="20"/>
        </w:rPr>
        <w:t>konomicznego</w:t>
      </w:r>
    </w:p>
    <w:p w14:paraId="50476FEC" w14:textId="77777777" w:rsidR="000B7B1E" w:rsidRPr="000B7B1E" w:rsidRDefault="000B7B1E" w:rsidP="000B7B1E">
      <w:pPr>
        <w:jc w:val="center"/>
        <w:rPr>
          <w:rFonts w:asciiTheme="majorHAnsi" w:hAnsiTheme="majorHAnsi" w:cstheme="majorHAnsi"/>
          <w:sz w:val="20"/>
          <w:szCs w:val="20"/>
        </w:rPr>
      </w:pPr>
      <w:r>
        <w:rPr>
          <w:rFonts w:ascii="Calibri" w:hAnsi="Calibri" w:cs="Calibri"/>
          <w:b/>
          <w:sz w:val="20"/>
          <w:szCs w:val="20"/>
        </w:rPr>
        <w:t>w P</w:t>
      </w:r>
      <w:r w:rsidRPr="000B7B1E">
        <w:rPr>
          <w:rFonts w:ascii="Calibri" w:hAnsi="Calibri" w:cs="Calibri"/>
          <w:b/>
          <w:sz w:val="20"/>
          <w:szCs w:val="20"/>
        </w:rPr>
        <w:t>oznaniu w 2023 r.</w:t>
      </w:r>
    </w:p>
    <w:p w14:paraId="3DA2EBD3" w14:textId="77777777" w:rsidR="00CE5A68" w:rsidRPr="0089624F" w:rsidRDefault="00CE5A68" w:rsidP="00CE5A68">
      <w:pPr>
        <w:spacing w:line="240" w:lineRule="auto"/>
        <w:rPr>
          <w:rFonts w:asciiTheme="majorHAnsi" w:hAnsiTheme="majorHAnsi" w:cstheme="majorHAnsi"/>
          <w:bCs/>
          <w:sz w:val="20"/>
          <w:szCs w:val="20"/>
        </w:rPr>
      </w:pPr>
    </w:p>
    <w:p w14:paraId="2E3DC2BD" w14:textId="77777777" w:rsidR="00CE5A68" w:rsidRPr="0089624F" w:rsidRDefault="00CE5A68" w:rsidP="00CE5A68">
      <w:pPr>
        <w:spacing w:line="240" w:lineRule="auto"/>
        <w:rPr>
          <w:rFonts w:asciiTheme="majorHAnsi" w:hAnsiTheme="majorHAnsi" w:cstheme="majorHAns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89624F" w:rsidRPr="0089624F" w14:paraId="599BD3B9" w14:textId="77777777" w:rsidTr="00CE5A68">
        <w:trPr>
          <w:trHeight w:val="1073"/>
        </w:trPr>
        <w:tc>
          <w:tcPr>
            <w:tcW w:w="456" w:type="dxa"/>
            <w:vAlign w:val="center"/>
          </w:tcPr>
          <w:p w14:paraId="12649246" w14:textId="77777777" w:rsidR="00CE5A68" w:rsidRPr="0089624F" w:rsidRDefault="00CE5A68" w:rsidP="00CE5A68">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Lp.</w:t>
            </w:r>
          </w:p>
        </w:tc>
        <w:tc>
          <w:tcPr>
            <w:tcW w:w="2600" w:type="dxa"/>
            <w:gridSpan w:val="2"/>
            <w:vAlign w:val="center"/>
          </w:tcPr>
          <w:p w14:paraId="374C3117" w14:textId="77777777" w:rsidR="00CE5A68" w:rsidRPr="0089624F" w:rsidRDefault="00CE5A68" w:rsidP="00CE5A68">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Przedmiot zamówienia</w:t>
            </w:r>
          </w:p>
          <w:p w14:paraId="010418E6" w14:textId="77777777" w:rsidR="00CE5A68" w:rsidRPr="0089624F" w:rsidRDefault="00CE5A68" w:rsidP="00CE5A68">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(roboty budowlane)</w:t>
            </w:r>
          </w:p>
        </w:tc>
        <w:tc>
          <w:tcPr>
            <w:tcW w:w="2192" w:type="dxa"/>
            <w:gridSpan w:val="2"/>
            <w:vAlign w:val="center"/>
          </w:tcPr>
          <w:p w14:paraId="153BE55B" w14:textId="77777777" w:rsidR="00CE5A68" w:rsidRPr="0089624F" w:rsidRDefault="00CE5A68" w:rsidP="00CE5A68">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Wartość brutto zamówienia</w:t>
            </w:r>
          </w:p>
          <w:p w14:paraId="35DA9792" w14:textId="77777777" w:rsidR="00CE5A68" w:rsidRPr="0089624F" w:rsidRDefault="00CE5A68" w:rsidP="00CE5A68">
            <w:pPr>
              <w:spacing w:line="240" w:lineRule="auto"/>
              <w:jc w:val="center"/>
              <w:rPr>
                <w:rFonts w:asciiTheme="majorHAnsi" w:hAnsiTheme="majorHAnsi" w:cstheme="majorHAnsi"/>
                <w:bCs/>
                <w:sz w:val="20"/>
                <w:szCs w:val="20"/>
              </w:rPr>
            </w:pPr>
          </w:p>
        </w:tc>
        <w:tc>
          <w:tcPr>
            <w:tcW w:w="1551" w:type="dxa"/>
            <w:vAlign w:val="center"/>
          </w:tcPr>
          <w:p w14:paraId="1DF59445" w14:textId="77777777" w:rsidR="00CE5A68" w:rsidRPr="0089624F" w:rsidRDefault="00CE5A68" w:rsidP="00CE5A68">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 xml:space="preserve">Data  i miejsce wykonania </w:t>
            </w:r>
          </w:p>
          <w:p w14:paraId="7145DD27" w14:textId="77777777" w:rsidR="00CE5A68" w:rsidRPr="0089624F" w:rsidRDefault="00CE5A68" w:rsidP="00CE5A68">
            <w:pPr>
              <w:spacing w:line="240" w:lineRule="auto"/>
              <w:jc w:val="center"/>
              <w:rPr>
                <w:rFonts w:asciiTheme="majorHAnsi" w:hAnsiTheme="majorHAnsi" w:cstheme="majorHAnsi"/>
                <w:bCs/>
                <w:sz w:val="20"/>
                <w:szCs w:val="20"/>
              </w:rPr>
            </w:pPr>
          </w:p>
        </w:tc>
        <w:tc>
          <w:tcPr>
            <w:tcW w:w="2410" w:type="dxa"/>
            <w:vAlign w:val="center"/>
          </w:tcPr>
          <w:p w14:paraId="204202F4" w14:textId="77777777" w:rsidR="00CE5A68" w:rsidRPr="0089624F" w:rsidRDefault="00CE5A68" w:rsidP="00CE5A68">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Podmiot, na rzecz którego roboty zostały wykonane</w:t>
            </w:r>
          </w:p>
          <w:p w14:paraId="1F77FFC4" w14:textId="77777777" w:rsidR="00CE5A68" w:rsidRPr="0089624F" w:rsidRDefault="00CE5A68" w:rsidP="00CE5A68">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(nazwa i adres Zamawiającego)</w:t>
            </w:r>
          </w:p>
        </w:tc>
      </w:tr>
      <w:tr w:rsidR="0089624F" w:rsidRPr="0089624F" w14:paraId="468C242D" w14:textId="77777777" w:rsidTr="00CE5A68">
        <w:trPr>
          <w:trHeight w:val="863"/>
        </w:trPr>
        <w:tc>
          <w:tcPr>
            <w:tcW w:w="456" w:type="dxa"/>
            <w:vAlign w:val="center"/>
          </w:tcPr>
          <w:p w14:paraId="4A165206" w14:textId="77777777" w:rsidR="00CE5A68" w:rsidRPr="0089624F" w:rsidRDefault="00CE5A68" w:rsidP="00CE5A68">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1</w:t>
            </w:r>
          </w:p>
        </w:tc>
        <w:tc>
          <w:tcPr>
            <w:tcW w:w="2600" w:type="dxa"/>
            <w:gridSpan w:val="2"/>
          </w:tcPr>
          <w:p w14:paraId="555586A5" w14:textId="77777777" w:rsidR="00CE5A68" w:rsidRPr="0089624F" w:rsidRDefault="00CE5A68" w:rsidP="00CE5A68">
            <w:pPr>
              <w:spacing w:line="240" w:lineRule="auto"/>
              <w:rPr>
                <w:rFonts w:asciiTheme="majorHAnsi" w:hAnsiTheme="majorHAnsi" w:cstheme="majorHAnsi"/>
                <w:bCs/>
                <w:sz w:val="20"/>
                <w:szCs w:val="20"/>
              </w:rPr>
            </w:pPr>
          </w:p>
        </w:tc>
        <w:tc>
          <w:tcPr>
            <w:tcW w:w="2192" w:type="dxa"/>
            <w:gridSpan w:val="2"/>
          </w:tcPr>
          <w:p w14:paraId="4D1B594F" w14:textId="77777777" w:rsidR="00CE5A68" w:rsidRPr="0089624F" w:rsidRDefault="00CE5A68" w:rsidP="00CE5A68">
            <w:pPr>
              <w:spacing w:line="240" w:lineRule="auto"/>
              <w:rPr>
                <w:rFonts w:asciiTheme="majorHAnsi" w:hAnsiTheme="majorHAnsi" w:cstheme="majorHAnsi"/>
                <w:bCs/>
                <w:sz w:val="20"/>
                <w:szCs w:val="20"/>
              </w:rPr>
            </w:pPr>
          </w:p>
        </w:tc>
        <w:tc>
          <w:tcPr>
            <w:tcW w:w="1551" w:type="dxa"/>
          </w:tcPr>
          <w:p w14:paraId="2D3DFEB9" w14:textId="77777777" w:rsidR="00CE5A68" w:rsidRPr="0089624F" w:rsidRDefault="00CE5A68" w:rsidP="00CE5A68">
            <w:pPr>
              <w:spacing w:line="240" w:lineRule="auto"/>
              <w:rPr>
                <w:rFonts w:asciiTheme="majorHAnsi" w:hAnsiTheme="majorHAnsi" w:cstheme="majorHAnsi"/>
                <w:bCs/>
                <w:sz w:val="20"/>
                <w:szCs w:val="20"/>
              </w:rPr>
            </w:pPr>
          </w:p>
        </w:tc>
        <w:tc>
          <w:tcPr>
            <w:tcW w:w="2410" w:type="dxa"/>
          </w:tcPr>
          <w:p w14:paraId="3E61BC93" w14:textId="77777777" w:rsidR="00CE5A68" w:rsidRPr="0089624F" w:rsidRDefault="00CE5A68" w:rsidP="00CE5A68">
            <w:pPr>
              <w:spacing w:line="240" w:lineRule="auto"/>
              <w:rPr>
                <w:rFonts w:asciiTheme="majorHAnsi" w:hAnsiTheme="majorHAnsi" w:cstheme="majorHAnsi"/>
                <w:bCs/>
                <w:sz w:val="20"/>
                <w:szCs w:val="20"/>
              </w:rPr>
            </w:pPr>
          </w:p>
        </w:tc>
      </w:tr>
      <w:tr w:rsidR="0089624F" w:rsidRPr="0089624F" w14:paraId="30AD009D" w14:textId="77777777" w:rsidTr="00CE5A68">
        <w:trPr>
          <w:trHeight w:val="848"/>
        </w:trPr>
        <w:tc>
          <w:tcPr>
            <w:tcW w:w="456" w:type="dxa"/>
            <w:vAlign w:val="center"/>
          </w:tcPr>
          <w:p w14:paraId="0954A4D9" w14:textId="77777777" w:rsidR="00CE5A68" w:rsidRPr="0089624F" w:rsidRDefault="00CE5A68" w:rsidP="00CE5A68">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2</w:t>
            </w:r>
          </w:p>
        </w:tc>
        <w:tc>
          <w:tcPr>
            <w:tcW w:w="2600" w:type="dxa"/>
            <w:gridSpan w:val="2"/>
          </w:tcPr>
          <w:p w14:paraId="0F44CBC9" w14:textId="77777777" w:rsidR="00CE5A68" w:rsidRPr="0089624F" w:rsidRDefault="00CE5A68" w:rsidP="00CE5A68">
            <w:pPr>
              <w:spacing w:line="240" w:lineRule="auto"/>
              <w:rPr>
                <w:rFonts w:asciiTheme="majorHAnsi" w:hAnsiTheme="majorHAnsi" w:cstheme="majorHAnsi"/>
                <w:bCs/>
                <w:sz w:val="20"/>
                <w:szCs w:val="20"/>
              </w:rPr>
            </w:pPr>
          </w:p>
        </w:tc>
        <w:tc>
          <w:tcPr>
            <w:tcW w:w="2192" w:type="dxa"/>
            <w:gridSpan w:val="2"/>
          </w:tcPr>
          <w:p w14:paraId="5D4AA546" w14:textId="77777777" w:rsidR="00CE5A68" w:rsidRPr="0089624F" w:rsidRDefault="00CE5A68" w:rsidP="00CE5A68">
            <w:pPr>
              <w:spacing w:line="240" w:lineRule="auto"/>
              <w:rPr>
                <w:rFonts w:asciiTheme="majorHAnsi" w:hAnsiTheme="majorHAnsi" w:cstheme="majorHAnsi"/>
                <w:bCs/>
                <w:sz w:val="20"/>
                <w:szCs w:val="20"/>
              </w:rPr>
            </w:pPr>
          </w:p>
        </w:tc>
        <w:tc>
          <w:tcPr>
            <w:tcW w:w="1551" w:type="dxa"/>
          </w:tcPr>
          <w:p w14:paraId="13B364AB" w14:textId="77777777" w:rsidR="00CE5A68" w:rsidRPr="0089624F" w:rsidRDefault="00CE5A68" w:rsidP="00CE5A68">
            <w:pPr>
              <w:spacing w:line="240" w:lineRule="auto"/>
              <w:rPr>
                <w:rFonts w:asciiTheme="majorHAnsi" w:hAnsiTheme="majorHAnsi" w:cstheme="majorHAnsi"/>
                <w:bCs/>
                <w:sz w:val="20"/>
                <w:szCs w:val="20"/>
              </w:rPr>
            </w:pPr>
          </w:p>
        </w:tc>
        <w:tc>
          <w:tcPr>
            <w:tcW w:w="2410" w:type="dxa"/>
          </w:tcPr>
          <w:p w14:paraId="6429BFB9" w14:textId="77777777" w:rsidR="00CE5A68" w:rsidRPr="0089624F" w:rsidRDefault="00CE5A68" w:rsidP="00CE5A68">
            <w:pPr>
              <w:spacing w:line="240" w:lineRule="auto"/>
              <w:rPr>
                <w:rFonts w:asciiTheme="majorHAnsi" w:hAnsiTheme="majorHAnsi" w:cstheme="majorHAnsi"/>
                <w:bCs/>
                <w:sz w:val="20"/>
                <w:szCs w:val="20"/>
              </w:rPr>
            </w:pPr>
          </w:p>
        </w:tc>
      </w:tr>
      <w:tr w:rsidR="0089624F" w:rsidRPr="0089624F" w14:paraId="517977FF" w14:textId="77777777" w:rsidTr="00CE5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0EF2145E" w14:textId="77777777" w:rsidR="00CE5A68" w:rsidRPr="0089624F" w:rsidRDefault="00CE5A68" w:rsidP="00CE5A68">
            <w:pPr>
              <w:spacing w:line="240" w:lineRule="auto"/>
              <w:rPr>
                <w:rFonts w:asciiTheme="majorHAnsi" w:hAnsiTheme="majorHAnsi" w:cstheme="majorHAnsi"/>
                <w:bCs/>
                <w:sz w:val="20"/>
                <w:szCs w:val="20"/>
              </w:rPr>
            </w:pPr>
          </w:p>
        </w:tc>
        <w:tc>
          <w:tcPr>
            <w:tcW w:w="1451" w:type="dxa"/>
            <w:gridSpan w:val="2"/>
          </w:tcPr>
          <w:p w14:paraId="78041171" w14:textId="77777777" w:rsidR="00CE5A68" w:rsidRPr="0089624F" w:rsidRDefault="00CE5A68" w:rsidP="00CE5A68">
            <w:pPr>
              <w:spacing w:line="240" w:lineRule="auto"/>
              <w:rPr>
                <w:rFonts w:asciiTheme="majorHAnsi" w:hAnsiTheme="majorHAnsi" w:cstheme="majorHAnsi"/>
                <w:bCs/>
                <w:sz w:val="20"/>
                <w:szCs w:val="20"/>
              </w:rPr>
            </w:pPr>
          </w:p>
        </w:tc>
        <w:tc>
          <w:tcPr>
            <w:tcW w:w="1551" w:type="dxa"/>
          </w:tcPr>
          <w:p w14:paraId="4F1E1E33" w14:textId="77777777" w:rsidR="00CE5A68" w:rsidRPr="0089624F" w:rsidRDefault="00CE5A68" w:rsidP="00CE5A68">
            <w:pPr>
              <w:spacing w:line="240" w:lineRule="auto"/>
              <w:rPr>
                <w:rFonts w:asciiTheme="majorHAnsi" w:hAnsiTheme="majorHAnsi" w:cstheme="majorHAnsi"/>
                <w:bCs/>
                <w:sz w:val="20"/>
                <w:szCs w:val="20"/>
              </w:rPr>
            </w:pPr>
          </w:p>
        </w:tc>
      </w:tr>
    </w:tbl>
    <w:p w14:paraId="3BFD59F0" w14:textId="77777777" w:rsidR="00CE5A68" w:rsidRPr="0089624F" w:rsidRDefault="00CE5A68" w:rsidP="00CE5A68">
      <w:pPr>
        <w:spacing w:line="240" w:lineRule="auto"/>
        <w:rPr>
          <w:rFonts w:asciiTheme="majorHAnsi" w:eastAsia="Calibri" w:hAnsiTheme="majorHAnsi" w:cstheme="majorHAnsi"/>
          <w:sz w:val="20"/>
          <w:szCs w:val="20"/>
        </w:rPr>
      </w:pPr>
    </w:p>
    <w:p w14:paraId="01702009" w14:textId="77777777" w:rsidR="00CE5A68" w:rsidRPr="0089624F" w:rsidRDefault="00CE5A68" w:rsidP="00CE5A68">
      <w:pPr>
        <w:spacing w:line="240" w:lineRule="auto"/>
        <w:rPr>
          <w:rFonts w:asciiTheme="majorHAnsi" w:eastAsia="Calibri" w:hAnsiTheme="majorHAnsi" w:cstheme="majorHAnsi"/>
          <w:sz w:val="20"/>
          <w:szCs w:val="20"/>
        </w:rPr>
      </w:pPr>
    </w:p>
    <w:p w14:paraId="4589B690" w14:textId="77777777" w:rsidR="00CE5A68" w:rsidRPr="0089624F" w:rsidRDefault="00CE5A68" w:rsidP="00CE5A68">
      <w:pPr>
        <w:spacing w:line="240" w:lineRule="auto"/>
        <w:rPr>
          <w:rFonts w:asciiTheme="majorHAnsi" w:eastAsia="Calibri" w:hAnsiTheme="majorHAnsi" w:cstheme="majorHAnsi"/>
          <w:sz w:val="20"/>
          <w:szCs w:val="20"/>
        </w:rPr>
      </w:pPr>
    </w:p>
    <w:p w14:paraId="4F2D7C1E" w14:textId="77777777" w:rsidR="00CE5A68" w:rsidRPr="0089624F" w:rsidRDefault="00CE5A68" w:rsidP="00CE5A68">
      <w:pPr>
        <w:spacing w:line="240" w:lineRule="auto"/>
        <w:rPr>
          <w:rFonts w:asciiTheme="majorHAnsi" w:eastAsia="Calibri" w:hAnsiTheme="majorHAnsi" w:cstheme="majorHAnsi"/>
          <w:sz w:val="20"/>
          <w:szCs w:val="20"/>
        </w:rPr>
      </w:pPr>
    </w:p>
    <w:p w14:paraId="1EFF6CFB" w14:textId="77777777" w:rsidR="00CE5A68" w:rsidRPr="0089624F" w:rsidRDefault="00CE5A68" w:rsidP="00CE5A68">
      <w:pPr>
        <w:spacing w:line="240" w:lineRule="auto"/>
        <w:rPr>
          <w:rFonts w:asciiTheme="majorHAnsi" w:hAnsiTheme="majorHAnsi" w:cstheme="majorHAnsi"/>
          <w:b/>
          <w:sz w:val="20"/>
          <w:szCs w:val="20"/>
        </w:rPr>
      </w:pPr>
    </w:p>
    <w:p w14:paraId="4804AA1B" w14:textId="77777777" w:rsidR="00CE5A68" w:rsidRPr="0089624F" w:rsidRDefault="00CE5A68" w:rsidP="00CE5A68">
      <w:pPr>
        <w:spacing w:line="240" w:lineRule="auto"/>
        <w:ind w:left="4395"/>
        <w:jc w:val="center"/>
        <w:rPr>
          <w:rFonts w:asciiTheme="majorHAnsi" w:hAnsiTheme="majorHAnsi" w:cstheme="majorHAnsi"/>
          <w:b/>
          <w:sz w:val="20"/>
          <w:szCs w:val="20"/>
        </w:rPr>
      </w:pPr>
    </w:p>
    <w:p w14:paraId="379A22BD" w14:textId="77777777" w:rsidR="00CE5A68" w:rsidRPr="0089624F" w:rsidRDefault="00CE5A68" w:rsidP="00CE5A68">
      <w:pPr>
        <w:spacing w:line="240" w:lineRule="auto"/>
        <w:rPr>
          <w:rFonts w:asciiTheme="majorHAnsi" w:hAnsiTheme="majorHAnsi" w:cstheme="majorHAnsi"/>
          <w:b/>
          <w:sz w:val="20"/>
          <w:szCs w:val="20"/>
        </w:rPr>
      </w:pPr>
      <w:r w:rsidRPr="0089624F">
        <w:rPr>
          <w:rFonts w:asciiTheme="majorHAnsi" w:hAnsiTheme="majorHAnsi" w:cstheme="majorHAnsi"/>
          <w:b/>
          <w:sz w:val="20"/>
          <w:szCs w:val="20"/>
        </w:rPr>
        <w:br w:type="page"/>
      </w:r>
    </w:p>
    <w:p w14:paraId="32E1D60E" w14:textId="77777777" w:rsidR="00CE5A68" w:rsidRPr="008224A8" w:rsidRDefault="00CE5A68" w:rsidP="00CE5A68">
      <w:pPr>
        <w:spacing w:line="240" w:lineRule="auto"/>
        <w:ind w:left="7080"/>
        <w:jc w:val="both"/>
        <w:rPr>
          <w:rFonts w:asciiTheme="majorHAnsi" w:eastAsia="Calibri" w:hAnsiTheme="majorHAnsi" w:cstheme="majorHAnsi"/>
          <w:sz w:val="20"/>
          <w:szCs w:val="20"/>
        </w:rPr>
      </w:pPr>
      <w:r w:rsidRPr="008224A8">
        <w:rPr>
          <w:rFonts w:asciiTheme="majorHAnsi" w:eastAsia="Calibri" w:hAnsiTheme="majorHAnsi" w:cstheme="majorHAnsi"/>
          <w:sz w:val="20"/>
          <w:szCs w:val="20"/>
        </w:rPr>
        <w:lastRenderedPageBreak/>
        <w:t>Załącznik nr 4 do SWZ</w:t>
      </w:r>
    </w:p>
    <w:p w14:paraId="00C7DB0A" w14:textId="1457614F" w:rsidR="00CE5A68" w:rsidRPr="0089624F" w:rsidRDefault="005A52D6" w:rsidP="00CE5A68">
      <w:pPr>
        <w:spacing w:line="240" w:lineRule="auto"/>
        <w:jc w:val="center"/>
        <w:rPr>
          <w:rFonts w:asciiTheme="majorHAnsi" w:hAnsiTheme="majorHAnsi" w:cstheme="majorHAnsi"/>
          <w:b/>
          <w:bCs/>
          <w:sz w:val="20"/>
          <w:szCs w:val="20"/>
        </w:rPr>
      </w:pPr>
      <w:r w:rsidRPr="008224A8">
        <w:rPr>
          <w:rFonts w:asciiTheme="majorHAnsi" w:eastAsia="Calibri" w:hAnsiTheme="majorHAnsi" w:cstheme="majorHAnsi"/>
          <w:b/>
          <w:sz w:val="20"/>
          <w:szCs w:val="20"/>
        </w:rPr>
        <w:t>OŚWIADCZENIE WYKONAWCY</w:t>
      </w:r>
      <w:r>
        <w:rPr>
          <w:rFonts w:asciiTheme="majorHAnsi" w:eastAsia="Calibri" w:hAnsiTheme="majorHAnsi" w:cstheme="majorHAnsi"/>
          <w:b/>
          <w:sz w:val="20"/>
          <w:szCs w:val="20"/>
        </w:rPr>
        <w:t xml:space="preserve"> </w:t>
      </w:r>
    </w:p>
    <w:p w14:paraId="26FE9339"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0F62BE96"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5A3641E7"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29B5FCF1" w14:textId="77777777" w:rsidR="0092557D" w:rsidRPr="0089624F" w:rsidRDefault="0092557D" w:rsidP="0092557D">
      <w:pPr>
        <w:tabs>
          <w:tab w:val="right" w:pos="2399"/>
        </w:tabs>
        <w:autoSpaceDE w:val="0"/>
        <w:autoSpaceDN w:val="0"/>
        <w:spacing w:line="240" w:lineRule="auto"/>
        <w:ind w:left="284"/>
        <w:jc w:val="center"/>
        <w:rPr>
          <w:rFonts w:asciiTheme="majorHAnsi" w:eastAsia="Calibri" w:hAnsiTheme="majorHAnsi" w:cstheme="majorHAnsi"/>
          <w:sz w:val="20"/>
          <w:szCs w:val="20"/>
          <w:lang w:val="pl-PL" w:eastAsia="en-US"/>
        </w:rPr>
      </w:pPr>
      <w:r w:rsidRPr="0089624F">
        <w:rPr>
          <w:rFonts w:asciiTheme="majorHAnsi" w:eastAsia="Calibri" w:hAnsiTheme="majorHAnsi" w:cstheme="majorHAnsi"/>
          <w:sz w:val="20"/>
          <w:szCs w:val="20"/>
          <w:lang w:val="pl-PL" w:eastAsia="en-US"/>
        </w:rPr>
        <w:t xml:space="preserve">Na potrzeby postępowania o udzielenie zamówienia publicznego </w:t>
      </w:r>
      <w:proofErr w:type="spellStart"/>
      <w:r w:rsidRPr="0089624F">
        <w:rPr>
          <w:rFonts w:asciiTheme="majorHAnsi" w:eastAsia="Calibri" w:hAnsiTheme="majorHAnsi" w:cstheme="majorHAnsi"/>
          <w:sz w:val="20"/>
          <w:szCs w:val="20"/>
          <w:lang w:val="pl-PL" w:eastAsia="en-US"/>
        </w:rPr>
        <w:t>pn</w:t>
      </w:r>
      <w:proofErr w:type="spellEnd"/>
      <w:r w:rsidRPr="0089624F">
        <w:rPr>
          <w:rFonts w:asciiTheme="majorHAnsi" w:eastAsia="Calibri" w:hAnsiTheme="majorHAnsi" w:cstheme="majorHAnsi"/>
          <w:sz w:val="20"/>
          <w:szCs w:val="20"/>
          <w:lang w:val="pl-PL" w:eastAsia="en-US"/>
        </w:rPr>
        <w:t xml:space="preserve"> </w:t>
      </w:r>
    </w:p>
    <w:p w14:paraId="5F9D9D4E" w14:textId="77777777" w:rsidR="000B7B1E" w:rsidRPr="000B7B1E" w:rsidRDefault="000B7B1E" w:rsidP="000B7B1E">
      <w:pPr>
        <w:jc w:val="center"/>
        <w:rPr>
          <w:rFonts w:ascii="Calibri" w:hAnsi="Calibri" w:cs="Calibri"/>
          <w:b/>
          <w:sz w:val="20"/>
          <w:szCs w:val="20"/>
        </w:rPr>
      </w:pPr>
      <w:r>
        <w:rPr>
          <w:rFonts w:ascii="Calibri" w:hAnsi="Calibri" w:cs="Calibri"/>
          <w:b/>
          <w:sz w:val="20"/>
          <w:szCs w:val="20"/>
        </w:rPr>
        <w:t>Remont pomieszczeń w budynkach Uniwersytetu E</w:t>
      </w:r>
      <w:r w:rsidRPr="000B7B1E">
        <w:rPr>
          <w:rFonts w:ascii="Calibri" w:hAnsi="Calibri" w:cs="Calibri"/>
          <w:b/>
          <w:sz w:val="20"/>
          <w:szCs w:val="20"/>
        </w:rPr>
        <w:t>konomicznego</w:t>
      </w:r>
    </w:p>
    <w:p w14:paraId="3CA89ABE" w14:textId="77777777" w:rsidR="000B7B1E" w:rsidRPr="000B7B1E" w:rsidRDefault="000B7B1E" w:rsidP="000B7B1E">
      <w:pPr>
        <w:jc w:val="center"/>
        <w:rPr>
          <w:rFonts w:asciiTheme="majorHAnsi" w:hAnsiTheme="majorHAnsi" w:cstheme="majorHAnsi"/>
          <w:sz w:val="20"/>
          <w:szCs w:val="20"/>
        </w:rPr>
      </w:pPr>
      <w:r>
        <w:rPr>
          <w:rFonts w:ascii="Calibri" w:hAnsi="Calibri" w:cs="Calibri"/>
          <w:b/>
          <w:sz w:val="20"/>
          <w:szCs w:val="20"/>
        </w:rPr>
        <w:t>w P</w:t>
      </w:r>
      <w:r w:rsidRPr="000B7B1E">
        <w:rPr>
          <w:rFonts w:ascii="Calibri" w:hAnsi="Calibri" w:cs="Calibri"/>
          <w:b/>
          <w:sz w:val="20"/>
          <w:szCs w:val="20"/>
        </w:rPr>
        <w:t>oznaniu w 2023 r.</w:t>
      </w:r>
    </w:p>
    <w:p w14:paraId="3899D73A" w14:textId="77777777" w:rsidR="0092557D" w:rsidRPr="0089624F" w:rsidRDefault="0092557D" w:rsidP="0092557D">
      <w:pPr>
        <w:tabs>
          <w:tab w:val="right" w:pos="2399"/>
        </w:tabs>
        <w:autoSpaceDE w:val="0"/>
        <w:autoSpaceDN w:val="0"/>
        <w:spacing w:line="240" w:lineRule="auto"/>
        <w:ind w:left="284"/>
        <w:jc w:val="center"/>
        <w:rPr>
          <w:rFonts w:asciiTheme="majorHAnsi" w:eastAsia="Calibri" w:hAnsiTheme="majorHAnsi" w:cstheme="majorHAnsi"/>
          <w:b/>
          <w:sz w:val="20"/>
          <w:szCs w:val="20"/>
          <w:lang w:val="pl-PL" w:eastAsia="en-US"/>
        </w:rPr>
      </w:pPr>
    </w:p>
    <w:p w14:paraId="00E2AD55" w14:textId="77777777" w:rsidR="0092557D" w:rsidRPr="0089624F" w:rsidRDefault="0092557D" w:rsidP="0092557D">
      <w:pPr>
        <w:spacing w:line="240" w:lineRule="auto"/>
        <w:jc w:val="both"/>
        <w:rPr>
          <w:rFonts w:asciiTheme="majorHAnsi" w:eastAsia="Calibri" w:hAnsiTheme="majorHAnsi" w:cstheme="majorHAnsi"/>
          <w:sz w:val="20"/>
          <w:szCs w:val="20"/>
          <w:lang w:val="pl-PL" w:eastAsia="en-US"/>
        </w:rPr>
      </w:pPr>
      <w:r w:rsidRPr="0089624F">
        <w:rPr>
          <w:rFonts w:asciiTheme="majorHAnsi" w:eastAsia="Calibri" w:hAnsiTheme="majorHAnsi" w:cstheme="majorHAnsi"/>
          <w:b/>
          <w:sz w:val="20"/>
          <w:szCs w:val="20"/>
          <w:lang w:val="pl-PL" w:eastAsia="en-US"/>
        </w:rPr>
        <w:t xml:space="preserve"> </w:t>
      </w:r>
      <w:r w:rsidRPr="0089624F">
        <w:rPr>
          <w:rFonts w:asciiTheme="majorHAnsi" w:eastAsia="Calibri" w:hAnsiTheme="majorHAnsi" w:cstheme="majorHAnsi"/>
          <w:sz w:val="20"/>
          <w:szCs w:val="20"/>
          <w:lang w:val="pl-PL" w:eastAsia="en-US"/>
        </w:rPr>
        <w:t>prowadzonego przez Uniwersytet Ekonomiczny w Poznaniu oświadczam:</w:t>
      </w:r>
    </w:p>
    <w:p w14:paraId="6E8B2AB5"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6BF26241"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4CB0453C" w14:textId="77777777" w:rsidR="005A52D6" w:rsidRDefault="005A52D6" w:rsidP="00CE5A68">
      <w:pPr>
        <w:spacing w:line="240" w:lineRule="auto"/>
        <w:ind w:left="7080"/>
        <w:jc w:val="both"/>
        <w:rPr>
          <w:rFonts w:asciiTheme="majorHAnsi" w:eastAsia="Calibri" w:hAnsiTheme="majorHAnsi" w:cstheme="majorHAnsi"/>
          <w:bCs/>
          <w:sz w:val="20"/>
          <w:szCs w:val="20"/>
        </w:rPr>
      </w:pPr>
    </w:p>
    <w:tbl>
      <w:tblPr>
        <w:tblpPr w:leftFromText="141" w:rightFromText="141" w:vertAnchor="text" w:horzAnchor="margin" w:tblpXSpec="center" w:tblpY="160"/>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778"/>
        <w:gridCol w:w="810"/>
        <w:gridCol w:w="641"/>
        <w:gridCol w:w="1963"/>
      </w:tblGrid>
      <w:tr w:rsidR="0092557D" w:rsidRPr="0089624F" w14:paraId="1A4AB184" w14:textId="77777777" w:rsidTr="0092557D">
        <w:trPr>
          <w:trHeight w:val="1073"/>
        </w:trPr>
        <w:tc>
          <w:tcPr>
            <w:tcW w:w="456" w:type="dxa"/>
            <w:vAlign w:val="center"/>
          </w:tcPr>
          <w:p w14:paraId="0C52FA1F" w14:textId="77777777" w:rsidR="0092557D" w:rsidRPr="0089624F" w:rsidRDefault="0092557D" w:rsidP="0092557D">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Lp.</w:t>
            </w:r>
          </w:p>
        </w:tc>
        <w:tc>
          <w:tcPr>
            <w:tcW w:w="5588" w:type="dxa"/>
            <w:gridSpan w:val="2"/>
            <w:vAlign w:val="center"/>
          </w:tcPr>
          <w:p w14:paraId="77CB9703" w14:textId="0CC9375E" w:rsidR="0092557D" w:rsidRPr="0089624F" w:rsidRDefault="008224A8" w:rsidP="0092557D">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Roczny przychód</w:t>
            </w:r>
          </w:p>
        </w:tc>
        <w:tc>
          <w:tcPr>
            <w:tcW w:w="2604" w:type="dxa"/>
            <w:gridSpan w:val="2"/>
            <w:vAlign w:val="center"/>
          </w:tcPr>
          <w:p w14:paraId="586D485F" w14:textId="6F7DB684" w:rsidR="0092557D" w:rsidRPr="0089624F" w:rsidRDefault="0092557D" w:rsidP="0092557D">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 xml:space="preserve">Wartość </w:t>
            </w:r>
          </w:p>
          <w:p w14:paraId="737E4F22" w14:textId="77777777" w:rsidR="0092557D" w:rsidRPr="0089624F" w:rsidRDefault="0092557D" w:rsidP="0092557D">
            <w:pPr>
              <w:spacing w:line="240" w:lineRule="auto"/>
              <w:jc w:val="center"/>
              <w:rPr>
                <w:rFonts w:asciiTheme="majorHAnsi" w:hAnsiTheme="majorHAnsi" w:cstheme="majorHAnsi"/>
                <w:bCs/>
                <w:sz w:val="20"/>
                <w:szCs w:val="20"/>
              </w:rPr>
            </w:pPr>
          </w:p>
        </w:tc>
      </w:tr>
      <w:tr w:rsidR="0092557D" w:rsidRPr="0089624F" w14:paraId="01C4BDF8" w14:textId="77777777" w:rsidTr="0092557D">
        <w:trPr>
          <w:trHeight w:val="863"/>
        </w:trPr>
        <w:tc>
          <w:tcPr>
            <w:tcW w:w="456" w:type="dxa"/>
            <w:vAlign w:val="center"/>
          </w:tcPr>
          <w:p w14:paraId="3E88E427" w14:textId="77777777" w:rsidR="0092557D" w:rsidRPr="0089624F" w:rsidRDefault="0092557D" w:rsidP="0092557D">
            <w:pPr>
              <w:spacing w:line="240" w:lineRule="auto"/>
              <w:jc w:val="center"/>
              <w:rPr>
                <w:rFonts w:asciiTheme="majorHAnsi" w:hAnsiTheme="majorHAnsi" w:cstheme="majorHAnsi"/>
                <w:bCs/>
                <w:sz w:val="20"/>
                <w:szCs w:val="20"/>
              </w:rPr>
            </w:pPr>
            <w:r w:rsidRPr="0089624F">
              <w:rPr>
                <w:rFonts w:asciiTheme="majorHAnsi" w:hAnsiTheme="majorHAnsi" w:cstheme="majorHAnsi"/>
                <w:bCs/>
                <w:sz w:val="20"/>
                <w:szCs w:val="20"/>
              </w:rPr>
              <w:t>1</w:t>
            </w:r>
          </w:p>
        </w:tc>
        <w:tc>
          <w:tcPr>
            <w:tcW w:w="5588" w:type="dxa"/>
            <w:gridSpan w:val="2"/>
          </w:tcPr>
          <w:p w14:paraId="2FEFA439" w14:textId="77777777" w:rsidR="0092557D" w:rsidRDefault="008224A8" w:rsidP="0092557D">
            <w:pPr>
              <w:spacing w:line="240" w:lineRule="auto"/>
              <w:rPr>
                <w:rFonts w:asciiTheme="majorHAnsi" w:hAnsiTheme="majorHAnsi" w:cstheme="majorHAnsi"/>
                <w:sz w:val="20"/>
                <w:szCs w:val="20"/>
              </w:rPr>
            </w:pPr>
            <w:r>
              <w:rPr>
                <w:rFonts w:asciiTheme="majorHAnsi" w:hAnsiTheme="majorHAnsi" w:cstheme="majorHAnsi"/>
                <w:sz w:val="20"/>
                <w:szCs w:val="20"/>
              </w:rPr>
              <w:t>Roczny</w:t>
            </w:r>
            <w:r w:rsidRPr="00843073">
              <w:rPr>
                <w:rFonts w:asciiTheme="majorHAnsi" w:hAnsiTheme="majorHAnsi" w:cstheme="majorHAnsi"/>
                <w:sz w:val="20"/>
                <w:szCs w:val="20"/>
              </w:rPr>
              <w:t xml:space="preserve"> </w:t>
            </w:r>
            <w:r>
              <w:rPr>
                <w:rFonts w:asciiTheme="majorHAnsi" w:hAnsiTheme="majorHAnsi" w:cstheme="majorHAnsi"/>
                <w:b/>
                <w:sz w:val="20"/>
                <w:szCs w:val="20"/>
              </w:rPr>
              <w:t>przychód</w:t>
            </w:r>
            <w:r w:rsidRPr="00843073">
              <w:rPr>
                <w:rFonts w:asciiTheme="majorHAnsi" w:hAnsiTheme="majorHAnsi" w:cstheme="majorHAnsi"/>
                <w:sz w:val="20"/>
                <w:szCs w:val="20"/>
              </w:rPr>
              <w:t xml:space="preserve"> </w:t>
            </w:r>
            <w:r>
              <w:rPr>
                <w:rFonts w:asciiTheme="majorHAnsi" w:hAnsiTheme="majorHAnsi" w:cstheme="majorHAnsi"/>
                <w:sz w:val="20"/>
                <w:szCs w:val="20"/>
              </w:rPr>
              <w:t>(</w:t>
            </w:r>
            <w:r w:rsidRPr="00843073">
              <w:rPr>
                <w:rFonts w:asciiTheme="majorHAnsi" w:hAnsiTheme="majorHAnsi" w:cstheme="majorHAnsi"/>
                <w:sz w:val="20"/>
                <w:szCs w:val="20"/>
              </w:rPr>
              <w:t>lu</w:t>
            </w:r>
            <w:r>
              <w:rPr>
                <w:rFonts w:asciiTheme="majorHAnsi" w:hAnsiTheme="majorHAnsi" w:cstheme="majorHAnsi"/>
                <w:sz w:val="20"/>
                <w:szCs w:val="20"/>
              </w:rPr>
              <w:t xml:space="preserve">b przychód </w:t>
            </w:r>
            <w:r w:rsidRPr="00843073">
              <w:rPr>
                <w:rFonts w:asciiTheme="majorHAnsi" w:hAnsiTheme="majorHAnsi" w:cstheme="majorHAnsi"/>
                <w:sz w:val="20"/>
                <w:szCs w:val="20"/>
              </w:rPr>
              <w:t>w obszarze objętym zamówieniem</w:t>
            </w:r>
            <w:r>
              <w:rPr>
                <w:rFonts w:asciiTheme="majorHAnsi" w:hAnsiTheme="majorHAnsi" w:cstheme="majorHAnsi"/>
                <w:sz w:val="20"/>
                <w:szCs w:val="20"/>
              </w:rPr>
              <w:t>)</w:t>
            </w:r>
            <w:r w:rsidRPr="00843073">
              <w:rPr>
                <w:rFonts w:asciiTheme="majorHAnsi" w:hAnsiTheme="majorHAnsi" w:cstheme="majorHAnsi"/>
                <w:sz w:val="20"/>
                <w:szCs w:val="20"/>
              </w:rPr>
              <w:t xml:space="preserve">  za okres  nie dłuższy niż ostatnie 3 lata obrotowe</w:t>
            </w:r>
          </w:p>
          <w:p w14:paraId="24A585C9" w14:textId="177BECB6" w:rsidR="008224A8" w:rsidRPr="0089624F" w:rsidRDefault="008224A8" w:rsidP="0092557D">
            <w:pPr>
              <w:spacing w:line="240" w:lineRule="auto"/>
              <w:rPr>
                <w:rFonts w:asciiTheme="majorHAnsi" w:hAnsiTheme="majorHAnsi" w:cstheme="majorHAnsi"/>
                <w:bCs/>
                <w:sz w:val="20"/>
                <w:szCs w:val="20"/>
              </w:rPr>
            </w:pPr>
            <w:r w:rsidRPr="00843073">
              <w:rPr>
                <w:rFonts w:asciiTheme="majorHAnsi" w:hAnsiTheme="majorHAnsi" w:cstheme="majorHAnsi"/>
                <w:sz w:val="20"/>
                <w:szCs w:val="20"/>
              </w:rPr>
              <w:t>a jeżeli okres działalności jest krótszy - za ten okr</w:t>
            </w:r>
            <w:r>
              <w:rPr>
                <w:rFonts w:asciiTheme="majorHAnsi" w:hAnsiTheme="majorHAnsi" w:cstheme="majorHAnsi"/>
                <w:sz w:val="20"/>
                <w:szCs w:val="20"/>
              </w:rPr>
              <w:t>es.</w:t>
            </w:r>
          </w:p>
        </w:tc>
        <w:tc>
          <w:tcPr>
            <w:tcW w:w="2604" w:type="dxa"/>
            <w:gridSpan w:val="2"/>
          </w:tcPr>
          <w:p w14:paraId="4F7E72B9" w14:textId="77777777" w:rsidR="0092557D" w:rsidRDefault="0092557D" w:rsidP="0092557D">
            <w:pPr>
              <w:spacing w:line="240" w:lineRule="auto"/>
              <w:rPr>
                <w:rFonts w:asciiTheme="majorHAnsi" w:hAnsiTheme="majorHAnsi" w:cstheme="majorHAnsi"/>
                <w:bCs/>
                <w:sz w:val="20"/>
                <w:szCs w:val="20"/>
              </w:rPr>
            </w:pPr>
          </w:p>
          <w:p w14:paraId="7D0A2CC8" w14:textId="54AFFD42" w:rsidR="008224A8" w:rsidRPr="0089624F" w:rsidRDefault="008224A8" w:rsidP="0092557D">
            <w:pPr>
              <w:spacing w:line="240" w:lineRule="auto"/>
              <w:rPr>
                <w:rFonts w:asciiTheme="majorHAnsi" w:hAnsiTheme="majorHAnsi" w:cstheme="majorHAnsi"/>
                <w:bCs/>
                <w:sz w:val="20"/>
                <w:szCs w:val="20"/>
              </w:rPr>
            </w:pPr>
            <w:r>
              <w:rPr>
                <w:rFonts w:asciiTheme="majorHAnsi" w:hAnsiTheme="majorHAnsi" w:cstheme="majorHAnsi"/>
                <w:bCs/>
                <w:sz w:val="20"/>
                <w:szCs w:val="20"/>
              </w:rPr>
              <w:t>............................................zł</w:t>
            </w:r>
          </w:p>
        </w:tc>
      </w:tr>
      <w:tr w:rsidR="0092557D" w:rsidRPr="0089624F" w14:paraId="5C01ACA6" w14:textId="77777777" w:rsidTr="00925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4" w:type="dxa"/>
            <w:gridSpan w:val="2"/>
          </w:tcPr>
          <w:p w14:paraId="258E40B8" w14:textId="77777777" w:rsidR="0092557D" w:rsidRPr="0089624F" w:rsidRDefault="0092557D" w:rsidP="0092557D">
            <w:pPr>
              <w:spacing w:line="240" w:lineRule="auto"/>
              <w:rPr>
                <w:rFonts w:asciiTheme="majorHAnsi" w:hAnsiTheme="majorHAnsi" w:cstheme="majorHAnsi"/>
                <w:bCs/>
                <w:sz w:val="20"/>
                <w:szCs w:val="20"/>
              </w:rPr>
            </w:pPr>
          </w:p>
        </w:tc>
        <w:tc>
          <w:tcPr>
            <w:tcW w:w="1451" w:type="dxa"/>
            <w:gridSpan w:val="2"/>
          </w:tcPr>
          <w:p w14:paraId="5D558D96" w14:textId="77777777" w:rsidR="0092557D" w:rsidRPr="0089624F" w:rsidRDefault="0092557D" w:rsidP="0092557D">
            <w:pPr>
              <w:spacing w:line="240" w:lineRule="auto"/>
              <w:rPr>
                <w:rFonts w:asciiTheme="majorHAnsi" w:hAnsiTheme="majorHAnsi" w:cstheme="majorHAnsi"/>
                <w:bCs/>
                <w:sz w:val="20"/>
                <w:szCs w:val="20"/>
              </w:rPr>
            </w:pPr>
          </w:p>
        </w:tc>
        <w:tc>
          <w:tcPr>
            <w:tcW w:w="1963" w:type="dxa"/>
          </w:tcPr>
          <w:p w14:paraId="36259CEB" w14:textId="77777777" w:rsidR="0092557D" w:rsidRPr="0089624F" w:rsidRDefault="0092557D" w:rsidP="0092557D">
            <w:pPr>
              <w:spacing w:line="240" w:lineRule="auto"/>
              <w:rPr>
                <w:rFonts w:asciiTheme="majorHAnsi" w:hAnsiTheme="majorHAnsi" w:cstheme="majorHAnsi"/>
                <w:bCs/>
                <w:sz w:val="20"/>
                <w:szCs w:val="20"/>
              </w:rPr>
            </w:pPr>
          </w:p>
        </w:tc>
      </w:tr>
    </w:tbl>
    <w:p w14:paraId="658D3705"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7584B971" w14:textId="77777777" w:rsidR="005A52D6" w:rsidRDefault="005A52D6" w:rsidP="0092557D">
      <w:pPr>
        <w:spacing w:line="240" w:lineRule="auto"/>
        <w:ind w:left="-142"/>
        <w:jc w:val="both"/>
        <w:rPr>
          <w:rFonts w:asciiTheme="majorHAnsi" w:eastAsia="Calibri" w:hAnsiTheme="majorHAnsi" w:cstheme="majorHAnsi"/>
          <w:bCs/>
          <w:sz w:val="20"/>
          <w:szCs w:val="20"/>
        </w:rPr>
      </w:pPr>
    </w:p>
    <w:p w14:paraId="63F014D4" w14:textId="77777777" w:rsidR="0092557D" w:rsidRDefault="0092557D" w:rsidP="0092557D">
      <w:pPr>
        <w:spacing w:line="240" w:lineRule="auto"/>
        <w:ind w:left="-142"/>
        <w:jc w:val="both"/>
        <w:rPr>
          <w:rFonts w:asciiTheme="majorHAnsi" w:hAnsiTheme="majorHAnsi" w:cstheme="majorHAnsi"/>
          <w:sz w:val="20"/>
          <w:szCs w:val="20"/>
        </w:rPr>
      </w:pPr>
    </w:p>
    <w:p w14:paraId="0C5BF212" w14:textId="77777777" w:rsidR="0092557D" w:rsidRDefault="0092557D" w:rsidP="0092557D">
      <w:pPr>
        <w:spacing w:line="240" w:lineRule="auto"/>
        <w:ind w:left="-142"/>
        <w:jc w:val="both"/>
        <w:rPr>
          <w:rFonts w:asciiTheme="majorHAnsi" w:hAnsiTheme="majorHAnsi" w:cstheme="majorHAnsi"/>
          <w:sz w:val="20"/>
          <w:szCs w:val="20"/>
        </w:rPr>
      </w:pPr>
    </w:p>
    <w:p w14:paraId="3E6242FA" w14:textId="77777777" w:rsidR="0092557D" w:rsidRDefault="0092557D" w:rsidP="0092557D">
      <w:pPr>
        <w:spacing w:line="240" w:lineRule="auto"/>
        <w:ind w:left="-142"/>
        <w:jc w:val="both"/>
        <w:rPr>
          <w:rFonts w:asciiTheme="majorHAnsi" w:hAnsiTheme="majorHAnsi" w:cstheme="majorHAnsi"/>
          <w:sz w:val="20"/>
          <w:szCs w:val="20"/>
        </w:rPr>
      </w:pPr>
    </w:p>
    <w:p w14:paraId="5AB051A0" w14:textId="77777777" w:rsidR="0092557D" w:rsidRDefault="0092557D" w:rsidP="0092557D">
      <w:pPr>
        <w:spacing w:line="240" w:lineRule="auto"/>
        <w:ind w:left="-142"/>
        <w:jc w:val="both"/>
        <w:rPr>
          <w:rFonts w:asciiTheme="majorHAnsi" w:hAnsiTheme="majorHAnsi" w:cstheme="majorHAnsi"/>
          <w:sz w:val="20"/>
          <w:szCs w:val="20"/>
        </w:rPr>
      </w:pPr>
    </w:p>
    <w:p w14:paraId="39385B0A" w14:textId="77777777" w:rsidR="0092557D" w:rsidRDefault="0092557D" w:rsidP="0092557D">
      <w:pPr>
        <w:spacing w:line="240" w:lineRule="auto"/>
        <w:ind w:left="-142"/>
        <w:jc w:val="both"/>
        <w:rPr>
          <w:rFonts w:asciiTheme="majorHAnsi" w:hAnsiTheme="majorHAnsi" w:cstheme="majorHAnsi"/>
          <w:sz w:val="20"/>
          <w:szCs w:val="20"/>
        </w:rPr>
      </w:pPr>
    </w:p>
    <w:p w14:paraId="42096866" w14:textId="77777777" w:rsidR="0092557D" w:rsidRDefault="0092557D" w:rsidP="0092557D">
      <w:pPr>
        <w:spacing w:line="240" w:lineRule="auto"/>
        <w:ind w:left="-142"/>
        <w:jc w:val="both"/>
        <w:rPr>
          <w:rFonts w:asciiTheme="majorHAnsi" w:hAnsiTheme="majorHAnsi" w:cstheme="majorHAnsi"/>
          <w:sz w:val="20"/>
          <w:szCs w:val="20"/>
        </w:rPr>
      </w:pPr>
    </w:p>
    <w:p w14:paraId="7DF6DBC1" w14:textId="77777777" w:rsidR="0092557D" w:rsidRDefault="0092557D" w:rsidP="0092557D">
      <w:pPr>
        <w:spacing w:line="240" w:lineRule="auto"/>
        <w:ind w:left="-142"/>
        <w:jc w:val="both"/>
        <w:rPr>
          <w:rFonts w:asciiTheme="majorHAnsi" w:hAnsiTheme="majorHAnsi" w:cstheme="majorHAnsi"/>
          <w:sz w:val="20"/>
          <w:szCs w:val="20"/>
        </w:rPr>
      </w:pPr>
    </w:p>
    <w:p w14:paraId="02597EFE" w14:textId="77777777" w:rsidR="0092557D" w:rsidRDefault="0092557D" w:rsidP="0092557D">
      <w:pPr>
        <w:spacing w:line="240" w:lineRule="auto"/>
        <w:ind w:left="-142"/>
        <w:jc w:val="both"/>
        <w:rPr>
          <w:rFonts w:asciiTheme="majorHAnsi" w:hAnsiTheme="majorHAnsi" w:cstheme="majorHAnsi"/>
          <w:sz w:val="20"/>
          <w:szCs w:val="20"/>
        </w:rPr>
      </w:pPr>
    </w:p>
    <w:p w14:paraId="3E697DC3" w14:textId="77777777" w:rsidR="0092557D" w:rsidRDefault="0092557D" w:rsidP="0092557D">
      <w:pPr>
        <w:spacing w:line="240" w:lineRule="auto"/>
        <w:ind w:left="-142"/>
        <w:jc w:val="both"/>
        <w:rPr>
          <w:rFonts w:asciiTheme="majorHAnsi" w:hAnsiTheme="majorHAnsi" w:cstheme="majorHAnsi"/>
          <w:sz w:val="20"/>
          <w:szCs w:val="20"/>
        </w:rPr>
      </w:pPr>
    </w:p>
    <w:p w14:paraId="700A711D" w14:textId="77777777" w:rsidR="0092557D" w:rsidRDefault="0092557D" w:rsidP="0092557D">
      <w:pPr>
        <w:spacing w:line="240" w:lineRule="auto"/>
        <w:ind w:left="-142"/>
        <w:jc w:val="both"/>
        <w:rPr>
          <w:rFonts w:asciiTheme="majorHAnsi" w:hAnsiTheme="majorHAnsi" w:cstheme="majorHAnsi"/>
          <w:sz w:val="20"/>
          <w:szCs w:val="20"/>
        </w:rPr>
      </w:pPr>
    </w:p>
    <w:p w14:paraId="5BA25D1F" w14:textId="77777777" w:rsidR="0092557D" w:rsidRDefault="0092557D" w:rsidP="0092557D">
      <w:pPr>
        <w:spacing w:line="240" w:lineRule="auto"/>
        <w:ind w:left="-142"/>
        <w:jc w:val="both"/>
        <w:rPr>
          <w:rFonts w:asciiTheme="majorHAnsi" w:hAnsiTheme="majorHAnsi" w:cstheme="majorHAnsi"/>
          <w:sz w:val="20"/>
          <w:szCs w:val="20"/>
        </w:rPr>
      </w:pPr>
    </w:p>
    <w:p w14:paraId="7EDB4433" w14:textId="77777777" w:rsidR="0092557D" w:rsidRDefault="0092557D" w:rsidP="0092557D">
      <w:pPr>
        <w:spacing w:line="240" w:lineRule="auto"/>
        <w:ind w:left="-142"/>
        <w:jc w:val="both"/>
        <w:rPr>
          <w:rFonts w:asciiTheme="majorHAnsi" w:hAnsiTheme="majorHAnsi" w:cstheme="majorHAnsi"/>
          <w:sz w:val="20"/>
          <w:szCs w:val="20"/>
        </w:rPr>
      </w:pPr>
    </w:p>
    <w:p w14:paraId="3CD465D8" w14:textId="77777777" w:rsidR="0092557D" w:rsidRDefault="0092557D" w:rsidP="0092557D">
      <w:pPr>
        <w:spacing w:line="240" w:lineRule="auto"/>
        <w:ind w:left="-142"/>
        <w:jc w:val="both"/>
        <w:rPr>
          <w:rFonts w:asciiTheme="majorHAnsi" w:hAnsiTheme="majorHAnsi" w:cstheme="majorHAnsi"/>
          <w:sz w:val="20"/>
          <w:szCs w:val="20"/>
        </w:rPr>
      </w:pPr>
    </w:p>
    <w:p w14:paraId="3B53D920" w14:textId="77777777" w:rsidR="0092557D" w:rsidRDefault="0092557D" w:rsidP="0092557D">
      <w:pPr>
        <w:spacing w:line="240" w:lineRule="auto"/>
        <w:ind w:left="-142"/>
        <w:jc w:val="both"/>
        <w:rPr>
          <w:rFonts w:asciiTheme="majorHAnsi" w:hAnsiTheme="majorHAnsi" w:cstheme="majorHAnsi"/>
          <w:sz w:val="20"/>
          <w:szCs w:val="20"/>
        </w:rPr>
      </w:pPr>
    </w:p>
    <w:p w14:paraId="1ABD694F" w14:textId="77777777" w:rsidR="0092557D" w:rsidRDefault="0092557D" w:rsidP="0092557D">
      <w:pPr>
        <w:spacing w:line="240" w:lineRule="auto"/>
        <w:ind w:left="-142"/>
        <w:jc w:val="both"/>
        <w:rPr>
          <w:rFonts w:asciiTheme="majorHAnsi" w:hAnsiTheme="majorHAnsi" w:cstheme="majorHAnsi"/>
          <w:sz w:val="20"/>
          <w:szCs w:val="20"/>
        </w:rPr>
      </w:pPr>
    </w:p>
    <w:p w14:paraId="2F12652C"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6FC01662"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37279FCB"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062A01B2"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148FC011"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69C7FAB4"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37E9C3E0"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1E0C4537"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57C8047A"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2F60B0AF"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2B6706C9"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2A7C255D"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77B21A2D"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06A335CC"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3E5399EB"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284498CD"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6AA6AE70"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03D5F24A"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41BCC405" w14:textId="77777777" w:rsidR="005A52D6" w:rsidRDefault="005A52D6" w:rsidP="00CE5A68">
      <w:pPr>
        <w:spacing w:line="240" w:lineRule="auto"/>
        <w:ind w:left="7080"/>
        <w:jc w:val="both"/>
        <w:rPr>
          <w:rFonts w:asciiTheme="majorHAnsi" w:eastAsia="Calibri" w:hAnsiTheme="majorHAnsi" w:cstheme="majorHAnsi"/>
          <w:bCs/>
          <w:sz w:val="20"/>
          <w:szCs w:val="20"/>
        </w:rPr>
      </w:pPr>
    </w:p>
    <w:p w14:paraId="20BE8C23" w14:textId="54177E4E" w:rsidR="00CE5A68" w:rsidRPr="0089624F" w:rsidRDefault="00CE5A68" w:rsidP="00CE5A68">
      <w:pPr>
        <w:spacing w:line="240" w:lineRule="auto"/>
        <w:ind w:left="7080"/>
        <w:jc w:val="both"/>
        <w:rPr>
          <w:rFonts w:asciiTheme="majorHAnsi" w:eastAsia="Calibri" w:hAnsiTheme="majorHAnsi" w:cstheme="majorHAnsi"/>
          <w:b/>
          <w:bCs/>
          <w:sz w:val="20"/>
          <w:szCs w:val="20"/>
        </w:rPr>
      </w:pPr>
      <w:r w:rsidRPr="0089624F">
        <w:rPr>
          <w:rFonts w:asciiTheme="majorHAnsi" w:eastAsia="Calibri" w:hAnsiTheme="majorHAnsi" w:cstheme="majorHAnsi"/>
          <w:bCs/>
          <w:sz w:val="20"/>
          <w:szCs w:val="20"/>
        </w:rPr>
        <w:t xml:space="preserve">Załącznik nr </w:t>
      </w:r>
      <w:r w:rsidR="00CF2B1B" w:rsidRPr="0089624F">
        <w:rPr>
          <w:rFonts w:asciiTheme="majorHAnsi" w:eastAsia="Calibri" w:hAnsiTheme="majorHAnsi" w:cstheme="majorHAnsi"/>
          <w:bCs/>
          <w:sz w:val="20"/>
          <w:szCs w:val="20"/>
        </w:rPr>
        <w:t>5</w:t>
      </w:r>
      <w:r w:rsidRPr="0089624F">
        <w:rPr>
          <w:rFonts w:asciiTheme="majorHAnsi" w:eastAsia="Calibri" w:hAnsiTheme="majorHAnsi" w:cstheme="majorHAnsi"/>
          <w:bCs/>
          <w:sz w:val="20"/>
          <w:szCs w:val="20"/>
        </w:rPr>
        <w:t xml:space="preserve"> do SWZ</w:t>
      </w:r>
    </w:p>
    <w:p w14:paraId="4912D42F" w14:textId="77777777" w:rsidR="00CE5A68" w:rsidRPr="0089624F" w:rsidRDefault="00CE5A68" w:rsidP="00CE5A68">
      <w:pPr>
        <w:spacing w:line="240" w:lineRule="auto"/>
        <w:jc w:val="both"/>
        <w:rPr>
          <w:rFonts w:asciiTheme="majorHAnsi" w:eastAsia="Calibri" w:hAnsiTheme="majorHAnsi" w:cstheme="majorHAnsi"/>
          <w:bCs/>
          <w:sz w:val="20"/>
          <w:szCs w:val="20"/>
        </w:rPr>
      </w:pPr>
    </w:p>
    <w:p w14:paraId="7262F520" w14:textId="77777777" w:rsidR="00CE5A68" w:rsidRPr="0089624F" w:rsidRDefault="00CE5A68" w:rsidP="00CE5A68">
      <w:pPr>
        <w:spacing w:line="240" w:lineRule="auto"/>
        <w:jc w:val="center"/>
        <w:rPr>
          <w:rFonts w:asciiTheme="majorHAnsi" w:eastAsia="Calibri" w:hAnsiTheme="majorHAnsi" w:cstheme="majorHAnsi"/>
          <w:b/>
          <w:bCs/>
          <w:sz w:val="20"/>
          <w:szCs w:val="20"/>
        </w:rPr>
      </w:pPr>
      <w:r w:rsidRPr="0089624F">
        <w:rPr>
          <w:rFonts w:asciiTheme="majorHAnsi" w:eastAsia="Calibri" w:hAnsiTheme="majorHAnsi" w:cstheme="majorHAnsi"/>
          <w:b/>
          <w:bCs/>
          <w:sz w:val="20"/>
          <w:szCs w:val="20"/>
        </w:rPr>
        <w:t>WYMAGANIA DOT. ZATRUDNIENIA NA PODSTAWIE UMOWY O PRACĘ</w:t>
      </w:r>
    </w:p>
    <w:p w14:paraId="5962B599" w14:textId="77777777" w:rsidR="00CE5A68" w:rsidRPr="0089624F" w:rsidRDefault="00CE5A68" w:rsidP="00CE5A68">
      <w:pPr>
        <w:spacing w:line="240" w:lineRule="auto"/>
        <w:jc w:val="center"/>
        <w:rPr>
          <w:rFonts w:asciiTheme="majorHAnsi" w:eastAsia="Calibri" w:hAnsiTheme="majorHAnsi" w:cstheme="majorHAnsi"/>
          <w:b/>
          <w:bCs/>
          <w:sz w:val="20"/>
          <w:szCs w:val="20"/>
        </w:rPr>
      </w:pPr>
    </w:p>
    <w:p w14:paraId="2B4549F6" w14:textId="77777777" w:rsidR="000B7B1E" w:rsidRPr="000B7B1E" w:rsidRDefault="000B7B1E" w:rsidP="000B7B1E">
      <w:pPr>
        <w:jc w:val="center"/>
        <w:rPr>
          <w:rFonts w:ascii="Calibri" w:hAnsi="Calibri" w:cs="Calibri"/>
          <w:b/>
          <w:sz w:val="20"/>
          <w:szCs w:val="20"/>
        </w:rPr>
      </w:pPr>
      <w:r>
        <w:rPr>
          <w:rFonts w:ascii="Calibri" w:hAnsi="Calibri" w:cs="Calibri"/>
          <w:b/>
          <w:sz w:val="20"/>
          <w:szCs w:val="20"/>
        </w:rPr>
        <w:t>Remont pomieszczeń w budynkach Uniwersytetu E</w:t>
      </w:r>
      <w:r w:rsidRPr="000B7B1E">
        <w:rPr>
          <w:rFonts w:ascii="Calibri" w:hAnsi="Calibri" w:cs="Calibri"/>
          <w:b/>
          <w:sz w:val="20"/>
          <w:szCs w:val="20"/>
        </w:rPr>
        <w:t>konomicznego</w:t>
      </w:r>
    </w:p>
    <w:p w14:paraId="1C331B2A" w14:textId="77777777" w:rsidR="000B7B1E" w:rsidRPr="000B7B1E" w:rsidRDefault="000B7B1E" w:rsidP="000B7B1E">
      <w:pPr>
        <w:jc w:val="center"/>
        <w:rPr>
          <w:rFonts w:asciiTheme="majorHAnsi" w:hAnsiTheme="majorHAnsi" w:cstheme="majorHAnsi"/>
          <w:sz w:val="20"/>
          <w:szCs w:val="20"/>
        </w:rPr>
      </w:pPr>
      <w:r>
        <w:rPr>
          <w:rFonts w:ascii="Calibri" w:hAnsi="Calibri" w:cs="Calibri"/>
          <w:b/>
          <w:sz w:val="20"/>
          <w:szCs w:val="20"/>
        </w:rPr>
        <w:t>w P</w:t>
      </w:r>
      <w:r w:rsidRPr="000B7B1E">
        <w:rPr>
          <w:rFonts w:ascii="Calibri" w:hAnsi="Calibri" w:cs="Calibri"/>
          <w:b/>
          <w:sz w:val="20"/>
          <w:szCs w:val="20"/>
        </w:rPr>
        <w:t>oznaniu w 2023 r.</w:t>
      </w:r>
    </w:p>
    <w:p w14:paraId="628A8917" w14:textId="77777777" w:rsidR="00CE5A68" w:rsidRPr="0089624F" w:rsidRDefault="00CE5A68" w:rsidP="00CE5A68">
      <w:pPr>
        <w:spacing w:line="240" w:lineRule="auto"/>
        <w:jc w:val="center"/>
        <w:rPr>
          <w:rFonts w:asciiTheme="majorHAnsi" w:eastAsia="Calibri" w:hAnsiTheme="majorHAnsi" w:cstheme="majorHAnsi"/>
          <w:b/>
          <w:bCs/>
          <w:sz w:val="20"/>
          <w:szCs w:val="20"/>
        </w:rPr>
      </w:pPr>
    </w:p>
    <w:p w14:paraId="77BA26C5" w14:textId="77777777" w:rsidR="00CE5A68" w:rsidRDefault="00CE5A68" w:rsidP="00CE5A68">
      <w:pPr>
        <w:spacing w:line="240" w:lineRule="auto"/>
        <w:jc w:val="center"/>
        <w:rPr>
          <w:rFonts w:asciiTheme="majorHAnsi" w:eastAsia="Calibri" w:hAnsiTheme="majorHAnsi" w:cstheme="majorHAnsi"/>
          <w:bCs/>
          <w:sz w:val="20"/>
          <w:szCs w:val="20"/>
        </w:rPr>
      </w:pPr>
      <w:r w:rsidRPr="0089624F">
        <w:rPr>
          <w:rFonts w:asciiTheme="majorHAnsi" w:eastAsia="Calibri" w:hAnsiTheme="majorHAnsi" w:cstheme="majorHAnsi"/>
          <w:bCs/>
          <w:sz w:val="20"/>
          <w:szCs w:val="20"/>
        </w:rPr>
        <w:t>Czynności dla których wymagane jest ich wykonanie przez osoby zatrudnione na podstawie umowy o pracę:</w:t>
      </w:r>
    </w:p>
    <w:p w14:paraId="777F4CEC" w14:textId="77777777" w:rsidR="000B7B1E" w:rsidRPr="0089624F" w:rsidRDefault="000B7B1E" w:rsidP="00CE5A68">
      <w:pPr>
        <w:spacing w:line="240" w:lineRule="auto"/>
        <w:jc w:val="center"/>
        <w:rPr>
          <w:rFonts w:asciiTheme="majorHAnsi" w:eastAsia="Calibri" w:hAnsiTheme="majorHAnsi" w:cstheme="majorHAns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946"/>
      </w:tblGrid>
      <w:tr w:rsidR="000B7B1E" w:rsidRPr="000B7B1E" w14:paraId="253CB739" w14:textId="77777777" w:rsidTr="000B7B1E">
        <w:trPr>
          <w:jc w:val="center"/>
        </w:trPr>
        <w:tc>
          <w:tcPr>
            <w:tcW w:w="562" w:type="dxa"/>
            <w:tcBorders>
              <w:top w:val="single" w:sz="4" w:space="0" w:color="auto"/>
              <w:left w:val="single" w:sz="4" w:space="0" w:color="auto"/>
              <w:bottom w:val="single" w:sz="4" w:space="0" w:color="auto"/>
              <w:right w:val="single" w:sz="4" w:space="0" w:color="auto"/>
            </w:tcBorders>
            <w:hideMark/>
          </w:tcPr>
          <w:p w14:paraId="1188E775" w14:textId="77777777" w:rsidR="000B7B1E" w:rsidRPr="000B7B1E" w:rsidRDefault="000B7B1E" w:rsidP="000B7B1E">
            <w:pPr>
              <w:spacing w:line="240" w:lineRule="exact"/>
              <w:jc w:val="both"/>
              <w:rPr>
                <w:rFonts w:asciiTheme="majorHAnsi" w:eastAsia="Calibri" w:hAnsiTheme="majorHAnsi" w:cstheme="majorHAnsi"/>
                <w:bCs/>
                <w:sz w:val="20"/>
                <w:szCs w:val="20"/>
              </w:rPr>
            </w:pPr>
            <w:r w:rsidRPr="000B7B1E">
              <w:rPr>
                <w:rFonts w:asciiTheme="majorHAnsi" w:eastAsia="Calibri" w:hAnsiTheme="majorHAnsi" w:cstheme="majorHAnsi"/>
                <w:bCs/>
                <w:sz w:val="20"/>
                <w:szCs w:val="20"/>
              </w:rPr>
              <w:t>Lp.</w:t>
            </w:r>
          </w:p>
        </w:tc>
        <w:tc>
          <w:tcPr>
            <w:tcW w:w="6946" w:type="dxa"/>
            <w:tcBorders>
              <w:top w:val="single" w:sz="4" w:space="0" w:color="auto"/>
              <w:left w:val="single" w:sz="4" w:space="0" w:color="auto"/>
              <w:bottom w:val="single" w:sz="4" w:space="0" w:color="auto"/>
              <w:right w:val="single" w:sz="4" w:space="0" w:color="auto"/>
            </w:tcBorders>
            <w:hideMark/>
          </w:tcPr>
          <w:p w14:paraId="4C243CC9" w14:textId="77777777" w:rsidR="000B7B1E" w:rsidRPr="000B7B1E" w:rsidRDefault="000B7B1E" w:rsidP="000B7B1E">
            <w:pPr>
              <w:spacing w:line="240" w:lineRule="exact"/>
              <w:jc w:val="center"/>
              <w:rPr>
                <w:rFonts w:asciiTheme="majorHAnsi" w:eastAsia="Calibri" w:hAnsiTheme="majorHAnsi" w:cstheme="majorHAnsi"/>
                <w:bCs/>
                <w:sz w:val="20"/>
                <w:szCs w:val="20"/>
              </w:rPr>
            </w:pPr>
            <w:r w:rsidRPr="000B7B1E">
              <w:rPr>
                <w:rFonts w:asciiTheme="majorHAnsi" w:eastAsia="Calibri" w:hAnsiTheme="majorHAnsi" w:cstheme="majorHAnsi"/>
                <w:bCs/>
                <w:sz w:val="20"/>
                <w:szCs w:val="20"/>
              </w:rPr>
              <w:t>Rodzaj czynności w postępowaniu</w:t>
            </w:r>
          </w:p>
        </w:tc>
      </w:tr>
      <w:tr w:rsidR="000B7B1E" w:rsidRPr="000B7B1E" w14:paraId="433BEEFE" w14:textId="77777777" w:rsidTr="000B7B1E">
        <w:trPr>
          <w:jc w:val="center"/>
        </w:trPr>
        <w:tc>
          <w:tcPr>
            <w:tcW w:w="562" w:type="dxa"/>
            <w:tcBorders>
              <w:top w:val="single" w:sz="4" w:space="0" w:color="auto"/>
              <w:left w:val="single" w:sz="4" w:space="0" w:color="auto"/>
              <w:bottom w:val="single" w:sz="4" w:space="0" w:color="auto"/>
              <w:right w:val="single" w:sz="4" w:space="0" w:color="auto"/>
            </w:tcBorders>
            <w:hideMark/>
          </w:tcPr>
          <w:p w14:paraId="254DD522" w14:textId="77777777" w:rsidR="000B7B1E" w:rsidRPr="000B7B1E" w:rsidRDefault="000B7B1E" w:rsidP="000B7B1E">
            <w:pPr>
              <w:spacing w:line="240" w:lineRule="exact"/>
              <w:jc w:val="both"/>
              <w:rPr>
                <w:rFonts w:asciiTheme="majorHAnsi" w:eastAsia="Calibri" w:hAnsiTheme="majorHAnsi" w:cstheme="majorHAnsi"/>
                <w:bCs/>
                <w:sz w:val="20"/>
                <w:szCs w:val="20"/>
              </w:rPr>
            </w:pPr>
            <w:r w:rsidRPr="000B7B1E">
              <w:rPr>
                <w:rFonts w:asciiTheme="majorHAnsi" w:eastAsia="Calibri" w:hAnsiTheme="majorHAnsi" w:cstheme="majorHAnsi"/>
                <w:bCs/>
                <w:sz w:val="20"/>
                <w:szCs w:val="20"/>
              </w:rPr>
              <w:t>1</w:t>
            </w:r>
          </w:p>
        </w:tc>
        <w:tc>
          <w:tcPr>
            <w:tcW w:w="6946" w:type="dxa"/>
            <w:tcBorders>
              <w:top w:val="single" w:sz="4" w:space="0" w:color="auto"/>
              <w:left w:val="single" w:sz="4" w:space="0" w:color="auto"/>
              <w:bottom w:val="single" w:sz="4" w:space="0" w:color="auto"/>
              <w:right w:val="single" w:sz="4" w:space="0" w:color="auto"/>
            </w:tcBorders>
            <w:hideMark/>
          </w:tcPr>
          <w:p w14:paraId="35F64182" w14:textId="77777777" w:rsidR="000B7B1E" w:rsidRPr="000B7B1E" w:rsidRDefault="000B7B1E" w:rsidP="000B7B1E">
            <w:pPr>
              <w:jc w:val="both"/>
              <w:rPr>
                <w:rFonts w:asciiTheme="majorHAnsi" w:eastAsia="Calibri" w:hAnsiTheme="majorHAnsi" w:cstheme="majorHAnsi"/>
                <w:sz w:val="20"/>
                <w:szCs w:val="20"/>
              </w:rPr>
            </w:pPr>
            <w:r w:rsidRPr="000B7B1E">
              <w:rPr>
                <w:rFonts w:asciiTheme="majorHAnsi" w:eastAsia="Calibri" w:hAnsiTheme="majorHAnsi" w:cstheme="majorHAnsi"/>
                <w:sz w:val="20"/>
                <w:szCs w:val="20"/>
              </w:rPr>
              <w:t>Prace malarskie</w:t>
            </w:r>
          </w:p>
        </w:tc>
      </w:tr>
      <w:tr w:rsidR="000B7B1E" w:rsidRPr="000B7B1E" w14:paraId="4440659E" w14:textId="77777777" w:rsidTr="000B7B1E">
        <w:trPr>
          <w:jc w:val="center"/>
        </w:trPr>
        <w:tc>
          <w:tcPr>
            <w:tcW w:w="562" w:type="dxa"/>
            <w:tcBorders>
              <w:top w:val="single" w:sz="4" w:space="0" w:color="auto"/>
              <w:left w:val="single" w:sz="4" w:space="0" w:color="auto"/>
              <w:bottom w:val="single" w:sz="4" w:space="0" w:color="auto"/>
              <w:right w:val="single" w:sz="4" w:space="0" w:color="auto"/>
            </w:tcBorders>
          </w:tcPr>
          <w:p w14:paraId="6D4C6D26" w14:textId="77777777" w:rsidR="000B7B1E" w:rsidRPr="000B7B1E" w:rsidRDefault="000B7B1E" w:rsidP="000B7B1E">
            <w:pPr>
              <w:spacing w:line="240" w:lineRule="exact"/>
              <w:jc w:val="both"/>
              <w:rPr>
                <w:rFonts w:asciiTheme="majorHAnsi" w:eastAsia="Calibri" w:hAnsiTheme="majorHAnsi" w:cstheme="majorHAnsi"/>
                <w:bCs/>
                <w:sz w:val="20"/>
                <w:szCs w:val="20"/>
              </w:rPr>
            </w:pPr>
            <w:r w:rsidRPr="000B7B1E">
              <w:rPr>
                <w:rFonts w:asciiTheme="majorHAnsi" w:eastAsia="Calibri" w:hAnsiTheme="majorHAnsi" w:cstheme="majorHAnsi"/>
                <w:bCs/>
                <w:sz w:val="20"/>
                <w:szCs w:val="20"/>
              </w:rPr>
              <w:t>2</w:t>
            </w:r>
          </w:p>
        </w:tc>
        <w:tc>
          <w:tcPr>
            <w:tcW w:w="6946" w:type="dxa"/>
            <w:tcBorders>
              <w:top w:val="single" w:sz="4" w:space="0" w:color="auto"/>
              <w:left w:val="single" w:sz="4" w:space="0" w:color="auto"/>
              <w:bottom w:val="single" w:sz="4" w:space="0" w:color="auto"/>
              <w:right w:val="single" w:sz="4" w:space="0" w:color="auto"/>
            </w:tcBorders>
          </w:tcPr>
          <w:p w14:paraId="280433B5" w14:textId="77777777" w:rsidR="000B7B1E" w:rsidRPr="000B7B1E" w:rsidRDefault="000B7B1E" w:rsidP="000B7B1E">
            <w:pPr>
              <w:jc w:val="both"/>
              <w:rPr>
                <w:rFonts w:asciiTheme="majorHAnsi" w:eastAsia="Calibri" w:hAnsiTheme="majorHAnsi" w:cstheme="majorHAnsi"/>
                <w:sz w:val="20"/>
                <w:szCs w:val="20"/>
              </w:rPr>
            </w:pPr>
            <w:r w:rsidRPr="000B7B1E">
              <w:rPr>
                <w:rFonts w:asciiTheme="majorHAnsi" w:eastAsia="Calibri" w:hAnsiTheme="majorHAnsi" w:cstheme="majorHAnsi"/>
                <w:sz w:val="20"/>
                <w:szCs w:val="20"/>
              </w:rPr>
              <w:t>Roboty ogólnobudowlane.</w:t>
            </w:r>
          </w:p>
        </w:tc>
      </w:tr>
      <w:tr w:rsidR="000B7B1E" w:rsidRPr="000B7B1E" w14:paraId="09DDB5A7" w14:textId="77777777" w:rsidTr="000B7B1E">
        <w:trPr>
          <w:trHeight w:val="64"/>
          <w:jc w:val="center"/>
        </w:trPr>
        <w:tc>
          <w:tcPr>
            <w:tcW w:w="562" w:type="dxa"/>
            <w:tcBorders>
              <w:top w:val="single" w:sz="4" w:space="0" w:color="auto"/>
              <w:left w:val="single" w:sz="4" w:space="0" w:color="auto"/>
              <w:bottom w:val="single" w:sz="4" w:space="0" w:color="auto"/>
              <w:right w:val="single" w:sz="4" w:space="0" w:color="auto"/>
            </w:tcBorders>
          </w:tcPr>
          <w:p w14:paraId="75874772" w14:textId="77777777" w:rsidR="000B7B1E" w:rsidRPr="000B7B1E" w:rsidRDefault="000B7B1E" w:rsidP="000B7B1E">
            <w:pPr>
              <w:spacing w:line="240" w:lineRule="exact"/>
              <w:jc w:val="both"/>
              <w:rPr>
                <w:rFonts w:asciiTheme="majorHAnsi" w:eastAsia="Calibri" w:hAnsiTheme="majorHAnsi" w:cstheme="majorHAnsi"/>
                <w:bCs/>
                <w:sz w:val="20"/>
                <w:szCs w:val="20"/>
              </w:rPr>
            </w:pPr>
            <w:r w:rsidRPr="000B7B1E">
              <w:rPr>
                <w:rFonts w:asciiTheme="majorHAnsi" w:eastAsia="Calibri" w:hAnsiTheme="majorHAnsi" w:cstheme="majorHAnsi"/>
                <w:bCs/>
                <w:sz w:val="20"/>
                <w:szCs w:val="20"/>
              </w:rPr>
              <w:t>3</w:t>
            </w:r>
          </w:p>
        </w:tc>
        <w:tc>
          <w:tcPr>
            <w:tcW w:w="6946" w:type="dxa"/>
            <w:tcBorders>
              <w:top w:val="single" w:sz="4" w:space="0" w:color="auto"/>
              <w:left w:val="single" w:sz="4" w:space="0" w:color="auto"/>
              <w:bottom w:val="single" w:sz="4" w:space="0" w:color="auto"/>
              <w:right w:val="single" w:sz="4" w:space="0" w:color="auto"/>
            </w:tcBorders>
          </w:tcPr>
          <w:p w14:paraId="61CCD394" w14:textId="77777777" w:rsidR="000B7B1E" w:rsidRPr="000B7B1E" w:rsidRDefault="000B7B1E" w:rsidP="000B7B1E">
            <w:pPr>
              <w:jc w:val="both"/>
              <w:rPr>
                <w:rFonts w:asciiTheme="majorHAnsi" w:eastAsia="Calibri" w:hAnsiTheme="majorHAnsi" w:cstheme="majorHAnsi"/>
                <w:sz w:val="20"/>
                <w:szCs w:val="20"/>
              </w:rPr>
            </w:pPr>
            <w:r w:rsidRPr="000B7B1E">
              <w:rPr>
                <w:rFonts w:asciiTheme="majorHAnsi" w:eastAsia="Calibri" w:hAnsiTheme="majorHAnsi" w:cstheme="majorHAnsi"/>
                <w:sz w:val="20"/>
                <w:szCs w:val="20"/>
              </w:rPr>
              <w:t xml:space="preserve">Prace instalacyjne </w:t>
            </w:r>
          </w:p>
        </w:tc>
      </w:tr>
      <w:tr w:rsidR="000B7B1E" w:rsidRPr="000B7B1E" w14:paraId="1BB12FB1" w14:textId="77777777" w:rsidTr="000B7B1E">
        <w:trPr>
          <w:trHeight w:val="64"/>
          <w:jc w:val="center"/>
        </w:trPr>
        <w:tc>
          <w:tcPr>
            <w:tcW w:w="562" w:type="dxa"/>
            <w:tcBorders>
              <w:top w:val="single" w:sz="4" w:space="0" w:color="auto"/>
              <w:left w:val="single" w:sz="4" w:space="0" w:color="auto"/>
              <w:bottom w:val="single" w:sz="4" w:space="0" w:color="auto"/>
              <w:right w:val="single" w:sz="4" w:space="0" w:color="auto"/>
            </w:tcBorders>
          </w:tcPr>
          <w:p w14:paraId="198E75D4" w14:textId="77777777" w:rsidR="000B7B1E" w:rsidRPr="000B7B1E" w:rsidRDefault="000B7B1E" w:rsidP="000B7B1E">
            <w:pPr>
              <w:spacing w:line="240" w:lineRule="exact"/>
              <w:jc w:val="both"/>
              <w:rPr>
                <w:rFonts w:asciiTheme="majorHAnsi" w:eastAsia="Calibri" w:hAnsiTheme="majorHAnsi" w:cstheme="majorHAnsi"/>
                <w:bCs/>
                <w:sz w:val="20"/>
                <w:szCs w:val="20"/>
              </w:rPr>
            </w:pPr>
            <w:r w:rsidRPr="000B7B1E">
              <w:rPr>
                <w:rFonts w:asciiTheme="majorHAnsi" w:eastAsia="Calibri" w:hAnsiTheme="majorHAnsi" w:cstheme="majorHAnsi"/>
                <w:bCs/>
                <w:sz w:val="20"/>
                <w:szCs w:val="20"/>
              </w:rPr>
              <w:t>4</w:t>
            </w:r>
          </w:p>
        </w:tc>
        <w:tc>
          <w:tcPr>
            <w:tcW w:w="6946" w:type="dxa"/>
            <w:tcBorders>
              <w:top w:val="single" w:sz="4" w:space="0" w:color="auto"/>
              <w:left w:val="single" w:sz="4" w:space="0" w:color="auto"/>
              <w:bottom w:val="single" w:sz="4" w:space="0" w:color="auto"/>
              <w:right w:val="single" w:sz="4" w:space="0" w:color="auto"/>
            </w:tcBorders>
          </w:tcPr>
          <w:p w14:paraId="094AF54D" w14:textId="77777777" w:rsidR="000B7B1E" w:rsidRPr="000B7B1E" w:rsidDel="00D03F9A" w:rsidRDefault="000B7B1E" w:rsidP="000B7B1E">
            <w:pPr>
              <w:jc w:val="both"/>
              <w:rPr>
                <w:rFonts w:asciiTheme="majorHAnsi" w:eastAsia="Calibri" w:hAnsiTheme="majorHAnsi" w:cstheme="majorHAnsi"/>
                <w:sz w:val="20"/>
                <w:szCs w:val="20"/>
              </w:rPr>
            </w:pPr>
            <w:r w:rsidRPr="000B7B1E">
              <w:rPr>
                <w:rFonts w:asciiTheme="majorHAnsi" w:eastAsia="Calibri" w:hAnsiTheme="majorHAnsi" w:cstheme="majorHAnsi"/>
                <w:sz w:val="20"/>
                <w:szCs w:val="20"/>
              </w:rPr>
              <w:t xml:space="preserve">Prace elektryczne </w:t>
            </w:r>
          </w:p>
        </w:tc>
      </w:tr>
    </w:tbl>
    <w:p w14:paraId="3B6E5797" w14:textId="77777777" w:rsidR="00CE5A68" w:rsidRPr="0089624F" w:rsidRDefault="00CE5A68" w:rsidP="00CE5A68">
      <w:pPr>
        <w:spacing w:line="240" w:lineRule="auto"/>
        <w:jc w:val="both"/>
        <w:rPr>
          <w:rFonts w:asciiTheme="majorHAnsi" w:eastAsia="Calibri" w:hAnsiTheme="majorHAnsi" w:cstheme="majorHAnsi"/>
          <w:bCs/>
          <w:sz w:val="20"/>
          <w:szCs w:val="20"/>
        </w:rPr>
      </w:pPr>
    </w:p>
    <w:p w14:paraId="1EEAB108" w14:textId="77777777" w:rsidR="00CE5A68" w:rsidRPr="0089624F" w:rsidRDefault="00CE5A68" w:rsidP="00CE5A68">
      <w:pPr>
        <w:spacing w:line="240" w:lineRule="auto"/>
        <w:jc w:val="both"/>
        <w:rPr>
          <w:rFonts w:asciiTheme="majorHAnsi" w:eastAsia="Calibri" w:hAnsiTheme="majorHAnsi" w:cstheme="majorHAnsi"/>
          <w:bCs/>
          <w:sz w:val="20"/>
          <w:szCs w:val="20"/>
        </w:rPr>
      </w:pPr>
    </w:p>
    <w:p w14:paraId="2C96491D" w14:textId="77777777" w:rsidR="00CE5A68" w:rsidRPr="0089624F" w:rsidRDefault="00CE5A68" w:rsidP="00CE5A68">
      <w:pPr>
        <w:spacing w:line="240" w:lineRule="auto"/>
        <w:jc w:val="both"/>
        <w:rPr>
          <w:rFonts w:asciiTheme="majorHAnsi" w:eastAsia="Calibri" w:hAnsiTheme="majorHAnsi" w:cstheme="majorHAnsi"/>
          <w:bCs/>
          <w:sz w:val="20"/>
          <w:szCs w:val="20"/>
        </w:rPr>
      </w:pPr>
      <w:r w:rsidRPr="0089624F">
        <w:rPr>
          <w:rFonts w:asciiTheme="majorHAnsi" w:eastAsia="Calibri" w:hAnsiTheme="majorHAnsi" w:cstheme="majorHAnsi"/>
          <w:bCs/>
          <w:sz w:val="20"/>
          <w:szCs w:val="20"/>
        </w:rPr>
        <w:t>Powyższe nie dotyczy osób realizujących przedmiot zamówienia w imieniu Wykonawcy, prowadzących działalność gospodarczą.</w:t>
      </w:r>
    </w:p>
    <w:p w14:paraId="1C7FA2C5" w14:textId="77777777" w:rsidR="00CE5A68" w:rsidRPr="0089624F" w:rsidRDefault="00CE5A68" w:rsidP="00CE5A68">
      <w:pPr>
        <w:spacing w:line="240" w:lineRule="auto"/>
        <w:jc w:val="both"/>
        <w:rPr>
          <w:rFonts w:asciiTheme="majorHAnsi" w:eastAsia="Calibri" w:hAnsiTheme="majorHAnsi" w:cstheme="majorHAnsi"/>
          <w:bCs/>
          <w:sz w:val="20"/>
          <w:szCs w:val="20"/>
        </w:rPr>
      </w:pPr>
    </w:p>
    <w:p w14:paraId="6794331C" w14:textId="125B8773" w:rsidR="00CE5A68" w:rsidRPr="0089624F" w:rsidRDefault="00CE5A68" w:rsidP="00CE5A68">
      <w:pPr>
        <w:spacing w:line="240" w:lineRule="auto"/>
        <w:jc w:val="both"/>
        <w:rPr>
          <w:rFonts w:asciiTheme="majorHAnsi" w:eastAsia="Calibri" w:hAnsiTheme="majorHAnsi" w:cstheme="majorHAnsi"/>
          <w:bCs/>
          <w:sz w:val="20"/>
          <w:szCs w:val="20"/>
        </w:rPr>
      </w:pPr>
      <w:r w:rsidRPr="0089624F">
        <w:rPr>
          <w:rFonts w:asciiTheme="majorHAnsi" w:eastAsia="Calibri" w:hAnsiTheme="majorHAnsi" w:cstheme="majorHAnsi"/>
          <w:bCs/>
          <w:sz w:val="20"/>
          <w:szCs w:val="20"/>
        </w:rPr>
        <w:t>Uwaga: Zamawiający zastrzega sobie prawo sprawdzania, w trakcie realizowania umowy przez Wykonawcę, czy faktycznie osoby wykonujące prace wymienione w tabeli powyżej są zatrudniane na podstawie umowy o pracę. Wykonawca ma obowiązek przedstawiania na żądanie Zamawiającemu zes</w:t>
      </w:r>
      <w:r w:rsidR="003104A8">
        <w:rPr>
          <w:rFonts w:asciiTheme="majorHAnsi" w:eastAsia="Calibri" w:hAnsiTheme="majorHAnsi" w:cstheme="majorHAnsi"/>
          <w:bCs/>
          <w:sz w:val="20"/>
          <w:szCs w:val="20"/>
        </w:rPr>
        <w:t>tawienia zawartych umów o pracę.</w:t>
      </w:r>
    </w:p>
    <w:p w14:paraId="3B79A751" w14:textId="77777777" w:rsidR="00CE5A68" w:rsidRPr="0089624F" w:rsidRDefault="00CE5A68" w:rsidP="00CE5A68">
      <w:pPr>
        <w:spacing w:line="240" w:lineRule="auto"/>
        <w:jc w:val="both"/>
        <w:rPr>
          <w:rFonts w:asciiTheme="majorHAnsi" w:eastAsia="Calibri" w:hAnsiTheme="majorHAnsi" w:cstheme="majorHAnsi"/>
          <w:bCs/>
          <w:sz w:val="20"/>
          <w:szCs w:val="20"/>
        </w:rPr>
      </w:pPr>
    </w:p>
    <w:p w14:paraId="6E7C95D7" w14:textId="29E6181E" w:rsidR="00CE5A68" w:rsidRPr="0089624F" w:rsidRDefault="00CE5A68" w:rsidP="00CE5A68">
      <w:pPr>
        <w:spacing w:line="240" w:lineRule="auto"/>
        <w:jc w:val="both"/>
        <w:rPr>
          <w:rFonts w:asciiTheme="majorHAnsi" w:eastAsia="Calibri" w:hAnsiTheme="majorHAnsi" w:cstheme="majorHAnsi"/>
          <w:sz w:val="20"/>
          <w:szCs w:val="20"/>
        </w:rPr>
      </w:pPr>
    </w:p>
    <w:p w14:paraId="6AC6B3A1" w14:textId="56D886B7" w:rsidR="00230BDC" w:rsidRPr="00230BDC" w:rsidRDefault="00230BDC" w:rsidP="00230BDC">
      <w:pPr>
        <w:pStyle w:val="Tekstpodstawowy3"/>
        <w:numPr>
          <w:ilvl w:val="0"/>
          <w:numId w:val="39"/>
        </w:numPr>
        <w:spacing w:after="0" w:line="276" w:lineRule="auto"/>
        <w:ind w:left="284" w:hanging="284"/>
        <w:jc w:val="both"/>
        <w:rPr>
          <w:rFonts w:ascii="Calibri" w:hAnsi="Calibri" w:cs="Calibri"/>
          <w:sz w:val="20"/>
          <w:szCs w:val="20"/>
          <w:lang w:val="pl-PL"/>
        </w:rPr>
      </w:pPr>
      <w:r w:rsidRPr="00230BDC">
        <w:rPr>
          <w:rFonts w:ascii="Calibri" w:eastAsia="Calibri" w:hAnsi="Calibri" w:cs="Calibri"/>
          <w:bCs/>
          <w:sz w:val="20"/>
          <w:szCs w:val="20"/>
        </w:rPr>
        <w:t xml:space="preserve">W trakcie realizacji zamówienia na każde wezwanie Zamawiającego, w wyznaczonym w tym wezwaniu terminie nie krótszym niż 3 dni robocze, </w:t>
      </w:r>
      <w:r w:rsidRPr="00230BDC">
        <w:rPr>
          <w:rFonts w:ascii="Calibri" w:eastAsia="Calibri" w:hAnsi="Calibri" w:cs="Calibri"/>
          <w:bCs/>
          <w:sz w:val="20"/>
          <w:szCs w:val="20"/>
          <w:lang w:val="pl-PL"/>
        </w:rPr>
        <w:t>W</w:t>
      </w:r>
      <w:r w:rsidRPr="00230BDC">
        <w:rPr>
          <w:rFonts w:ascii="Calibri" w:eastAsia="Calibri" w:hAnsi="Calibri" w:cs="Calibri"/>
          <w:bCs/>
          <w:sz w:val="20"/>
          <w:szCs w:val="20"/>
        </w:rPr>
        <w:t xml:space="preserve">wykonawca, podwykonawca lub dalszy podwykonawca przedłoży Zamawiającemu wykaz osób oraz wskazane poniżej dowody w celu potwierdzenia spełnienia wymogu zatrudnienia na podstawie umowy o pracę przez </w:t>
      </w:r>
      <w:r w:rsidRPr="00230BDC">
        <w:rPr>
          <w:rFonts w:ascii="Calibri" w:eastAsia="Calibri" w:hAnsi="Calibri" w:cs="Calibri"/>
          <w:bCs/>
          <w:sz w:val="20"/>
          <w:szCs w:val="20"/>
          <w:lang w:val="pl-PL"/>
        </w:rPr>
        <w:t>W</w:t>
      </w:r>
      <w:r w:rsidRPr="00230BDC">
        <w:rPr>
          <w:rFonts w:ascii="Calibri" w:eastAsia="Calibri" w:hAnsi="Calibri" w:cs="Calibri"/>
          <w:bCs/>
          <w:sz w:val="20"/>
          <w:szCs w:val="20"/>
        </w:rPr>
        <w:t>wykonawcę lub podwykonawcę lub dalszego podwykonawcę osób wykonujących wskazane</w:t>
      </w:r>
      <w:r>
        <w:rPr>
          <w:rFonts w:ascii="Calibri" w:eastAsia="Calibri" w:hAnsi="Calibri" w:cs="Calibri"/>
          <w:bCs/>
          <w:sz w:val="20"/>
          <w:szCs w:val="20"/>
          <w:lang w:val="pl-PL"/>
        </w:rPr>
        <w:t xml:space="preserve"> powyżej </w:t>
      </w:r>
      <w:r w:rsidRPr="00230BDC">
        <w:rPr>
          <w:rFonts w:ascii="Calibri" w:eastAsia="Calibri" w:hAnsi="Calibri" w:cs="Calibri"/>
          <w:bCs/>
          <w:sz w:val="20"/>
          <w:szCs w:val="20"/>
        </w:rPr>
        <w:t xml:space="preserve"> w tabeli czynności </w:t>
      </w:r>
      <w:r w:rsidRPr="00230BDC">
        <w:rPr>
          <w:rFonts w:ascii="Calibri" w:eastAsia="Calibri" w:hAnsi="Calibri" w:cs="Calibri"/>
          <w:bCs/>
          <w:sz w:val="20"/>
          <w:szCs w:val="20"/>
          <w:lang w:val="pl-PL"/>
        </w:rPr>
        <w:t>(</w:t>
      </w:r>
      <w:r w:rsidRPr="00230BDC">
        <w:rPr>
          <w:rFonts w:ascii="Calibri" w:hAnsi="Calibri" w:cs="Calibri"/>
          <w:sz w:val="20"/>
          <w:szCs w:val="20"/>
          <w:lang w:val="pl-PL"/>
        </w:rPr>
        <w:t>załącznik nr 5 do SWZ</w:t>
      </w:r>
      <w:r w:rsidRPr="00230BDC">
        <w:rPr>
          <w:rFonts w:ascii="Calibri" w:eastAsia="Calibri" w:hAnsi="Calibri" w:cs="Calibri"/>
          <w:bCs/>
          <w:sz w:val="20"/>
          <w:szCs w:val="20"/>
          <w:lang w:val="pl-PL"/>
        </w:rPr>
        <w:t xml:space="preserve">) </w:t>
      </w:r>
      <w:r w:rsidRPr="00230BDC">
        <w:rPr>
          <w:rFonts w:ascii="Calibri" w:eastAsia="Calibri" w:hAnsi="Calibri" w:cs="Calibri"/>
          <w:bCs/>
          <w:sz w:val="20"/>
          <w:szCs w:val="20"/>
        </w:rPr>
        <w:t>w trakcie realizacji zamówienia:</w:t>
      </w:r>
    </w:p>
    <w:p w14:paraId="63E60BBE" w14:textId="77777777" w:rsidR="00230BDC" w:rsidRPr="00230BDC" w:rsidRDefault="00230BDC" w:rsidP="00230BDC">
      <w:pPr>
        <w:pStyle w:val="Akapitzlist"/>
        <w:numPr>
          <w:ilvl w:val="1"/>
          <w:numId w:val="39"/>
        </w:numPr>
        <w:ind w:left="709" w:hanging="425"/>
        <w:contextualSpacing w:val="0"/>
        <w:jc w:val="both"/>
        <w:rPr>
          <w:rFonts w:ascii="Calibri" w:eastAsia="Calibri" w:hAnsi="Calibri" w:cs="Calibri"/>
          <w:bCs/>
          <w:i/>
          <w:sz w:val="20"/>
          <w:szCs w:val="20"/>
        </w:rPr>
      </w:pPr>
      <w:r w:rsidRPr="00230BDC">
        <w:rPr>
          <w:rFonts w:ascii="Calibri" w:eastAsia="Calibri" w:hAnsi="Calibri" w:cs="Calibri"/>
          <w:b/>
          <w:bCs/>
          <w:sz w:val="20"/>
          <w:szCs w:val="20"/>
        </w:rPr>
        <w:t xml:space="preserve">oświadczenie odpowiednio Wykonawcy, podwykonawcy lub dalszego podwykonawcy </w:t>
      </w:r>
      <w:r w:rsidRPr="00230BDC">
        <w:rPr>
          <w:rFonts w:ascii="Calibri" w:eastAsia="Calibri" w:hAnsi="Calibri" w:cs="Calibri"/>
          <w:bCs/>
          <w:sz w:val="20"/>
          <w:szCs w:val="20"/>
        </w:rPr>
        <w:t>o zatrudnieniu na podstawie umowy o pracę osób wykonujących czynności, których dotyczy wezwanie Zamawiającego.</w:t>
      </w:r>
      <w:r w:rsidRPr="00230BDC">
        <w:rPr>
          <w:rFonts w:ascii="Calibri" w:eastAsia="Calibri" w:hAnsi="Calibri" w:cs="Calibri"/>
          <w:b/>
          <w:bCs/>
          <w:sz w:val="20"/>
          <w:szCs w:val="20"/>
        </w:rPr>
        <w:t xml:space="preserve"> </w:t>
      </w:r>
      <w:r w:rsidRPr="00230BDC">
        <w:rPr>
          <w:rFonts w:ascii="Calibri" w:eastAsia="Calibri" w:hAnsi="Calibri" w:cs="Calibri"/>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0B5D535D" w14:textId="77777777" w:rsidR="00230BDC" w:rsidRPr="00230BDC" w:rsidRDefault="00230BDC" w:rsidP="00230BDC">
      <w:pPr>
        <w:numPr>
          <w:ilvl w:val="1"/>
          <w:numId w:val="39"/>
        </w:numPr>
        <w:ind w:left="709" w:hanging="425"/>
        <w:jc w:val="both"/>
        <w:rPr>
          <w:rFonts w:ascii="Calibri" w:eastAsia="Calibri" w:hAnsi="Calibri" w:cs="Calibri"/>
          <w:bCs/>
          <w:i/>
          <w:sz w:val="20"/>
          <w:szCs w:val="20"/>
        </w:rPr>
      </w:pPr>
      <w:r w:rsidRPr="00230BDC">
        <w:rPr>
          <w:rFonts w:ascii="Calibri" w:eastAsia="Calibri" w:hAnsi="Calibri" w:cs="Calibri"/>
          <w:bCs/>
          <w:sz w:val="20"/>
          <w:szCs w:val="20"/>
        </w:rPr>
        <w:t xml:space="preserve">poświadczoną za zgodność z oryginałem odpowiednio przez Wykonawcę lub podwykonawcę lub dalszego podwykonawcę kopię umowy/umów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w:t>
      </w:r>
      <w:proofErr w:type="spellStart"/>
      <w:r w:rsidRPr="00230BDC">
        <w:rPr>
          <w:rFonts w:ascii="Calibri" w:eastAsia="Calibri" w:hAnsi="Calibri" w:cs="Calibri"/>
          <w:bCs/>
          <w:sz w:val="20"/>
          <w:szCs w:val="20"/>
        </w:rPr>
        <w:t>anonimizacji</w:t>
      </w:r>
      <w:proofErr w:type="spellEnd"/>
      <w:r w:rsidRPr="00230BDC">
        <w:rPr>
          <w:rFonts w:ascii="Calibri" w:eastAsia="Calibri" w:hAnsi="Calibri" w:cs="Calibri"/>
          <w:bCs/>
          <w:sz w:val="20"/>
          <w:szCs w:val="20"/>
        </w:rPr>
        <w:t>. Informacje takie jak: data zawarcia umowy, rodzaj umowy o pracę i wymiar etatu powinny być możliwe do zidentyfikowania;</w:t>
      </w:r>
    </w:p>
    <w:p w14:paraId="1653DA60" w14:textId="77777777" w:rsidR="00230BDC" w:rsidRPr="00230BDC" w:rsidRDefault="00230BDC" w:rsidP="00230BDC">
      <w:pPr>
        <w:numPr>
          <w:ilvl w:val="1"/>
          <w:numId w:val="39"/>
        </w:numPr>
        <w:ind w:left="709" w:hanging="425"/>
        <w:jc w:val="both"/>
        <w:rPr>
          <w:rFonts w:ascii="Calibri" w:eastAsia="Calibri" w:hAnsi="Calibri" w:cs="Calibri"/>
          <w:bCs/>
          <w:sz w:val="20"/>
          <w:szCs w:val="20"/>
        </w:rPr>
      </w:pPr>
      <w:r w:rsidRPr="00230BDC">
        <w:rPr>
          <w:rFonts w:ascii="Calibri" w:eastAsia="Calibri" w:hAnsi="Calibri" w:cs="Calibri"/>
          <w:bCs/>
          <w:sz w:val="20"/>
          <w:szCs w:val="20"/>
        </w:rPr>
        <w:t>zaświadczenie właściwego oddziału ZUS, potwierdzające opłacanie przez Wykonawcę podwykonawcę lub dalszego podwykonawcę składek na ubezpieczenia społeczne i zdrowotne z tytułu zatrudnienia wskazanych przez niego osób na podstawie umów o pracę za ostatni okres rozliczeniowy;</w:t>
      </w:r>
    </w:p>
    <w:p w14:paraId="29ED4235" w14:textId="77777777" w:rsidR="00230BDC" w:rsidRPr="00230BDC" w:rsidRDefault="00230BDC" w:rsidP="00230BDC">
      <w:pPr>
        <w:numPr>
          <w:ilvl w:val="1"/>
          <w:numId w:val="39"/>
        </w:numPr>
        <w:ind w:left="709" w:hanging="425"/>
        <w:jc w:val="both"/>
        <w:rPr>
          <w:rFonts w:ascii="Calibri" w:eastAsia="Calibri" w:hAnsi="Calibri" w:cs="Calibri"/>
          <w:bCs/>
          <w:sz w:val="20"/>
          <w:szCs w:val="20"/>
        </w:rPr>
      </w:pPr>
      <w:r w:rsidRPr="00230BDC">
        <w:rPr>
          <w:rFonts w:ascii="Calibri" w:eastAsia="Calibri" w:hAnsi="Calibri" w:cs="Calibri"/>
          <w:bCs/>
          <w:sz w:val="20"/>
          <w:szCs w:val="20"/>
        </w:rPr>
        <w:lastRenderedPageBreak/>
        <w:t>poświadczoną za zgodność z oryginałem odpowiednio przez Wykonawcę, podwykonawcę lub dalszego podwykonawcę kopię dowodu potwierdzającego zgłoszenie wskazanych osób (pracowników) przez pracodawcę do ubezpieczeń społecznych, zanonimizowaną w sposób zapewniający ochronę danych osobowych pracowników, zgodnie z przepisami z zakresu ochrony danych osobowych , z zachowaniem wymogu jak w pkt. 2).</w:t>
      </w:r>
    </w:p>
    <w:p w14:paraId="0E11C0FA" w14:textId="60844092" w:rsidR="00230BDC" w:rsidRPr="00F908E2" w:rsidRDefault="00230BDC" w:rsidP="00230BDC">
      <w:pPr>
        <w:numPr>
          <w:ilvl w:val="0"/>
          <w:numId w:val="39"/>
        </w:numPr>
        <w:ind w:left="426" w:hanging="426"/>
        <w:jc w:val="both"/>
        <w:rPr>
          <w:rFonts w:ascii="Calibri" w:eastAsia="Calibri" w:hAnsi="Calibri" w:cs="Calibri"/>
          <w:bCs/>
          <w:sz w:val="20"/>
          <w:szCs w:val="20"/>
        </w:rPr>
      </w:pPr>
      <w:r w:rsidRPr="00230BDC">
        <w:rPr>
          <w:rFonts w:ascii="Calibri" w:eastAsia="Calibri" w:hAnsi="Calibri" w:cs="Calibri"/>
          <w:bCs/>
          <w:sz w:val="20"/>
          <w:szCs w:val="20"/>
        </w:rPr>
        <w:t xml:space="preserve">Z tytułu niespełnienia przez wykonawcę podwykonawcę lub dalszego podwykonawcę wymogu zatrudnienia na podstawie umowy o pracę osób wykonujących wskazane </w:t>
      </w:r>
      <w:r>
        <w:rPr>
          <w:rFonts w:ascii="Calibri" w:eastAsia="Calibri" w:hAnsi="Calibri" w:cs="Calibri"/>
          <w:bCs/>
          <w:sz w:val="20"/>
          <w:szCs w:val="20"/>
        </w:rPr>
        <w:t xml:space="preserve">powyżej </w:t>
      </w:r>
      <w:r w:rsidRPr="00230BDC">
        <w:rPr>
          <w:rFonts w:ascii="Calibri" w:eastAsia="Calibri" w:hAnsi="Calibri" w:cs="Calibri"/>
          <w:bCs/>
          <w:sz w:val="20"/>
          <w:szCs w:val="20"/>
        </w:rPr>
        <w:t>w tabeli czynności (</w:t>
      </w:r>
      <w:r w:rsidRPr="00230BDC">
        <w:rPr>
          <w:rFonts w:ascii="Calibri" w:hAnsi="Calibri" w:cs="Calibri"/>
          <w:sz w:val="20"/>
          <w:szCs w:val="20"/>
        </w:rPr>
        <w:t>załącznik nr 5 do SWZ)</w:t>
      </w:r>
      <w:r w:rsidRPr="00230BDC">
        <w:rPr>
          <w:rFonts w:ascii="Calibri" w:eastAsia="Calibri" w:hAnsi="Calibri" w:cs="Calibri"/>
          <w:bCs/>
          <w:sz w:val="20"/>
          <w:szCs w:val="20"/>
        </w:rPr>
        <w:t xml:space="preserve"> Zamawiający za każd</w:t>
      </w:r>
      <w:r w:rsidRPr="00F908E2">
        <w:rPr>
          <w:rFonts w:ascii="Calibri" w:eastAsia="Calibri" w:hAnsi="Calibri" w:cs="Calibri"/>
          <w:bCs/>
          <w:sz w:val="20"/>
          <w:szCs w:val="20"/>
        </w:rPr>
        <w:t xml:space="preserve">y stwierdzony przypadek przewiduje sankcję w postaci obowiązku zapłaty przez Wykonawcę kary umownej w wysokości określonej w </w:t>
      </w:r>
      <w:r w:rsidRPr="00F908E2">
        <w:rPr>
          <w:rFonts w:ascii="Calibri" w:hAnsi="Calibri" w:cs="Calibri"/>
          <w:sz w:val="20"/>
          <w:szCs w:val="20"/>
        </w:rPr>
        <w:t>§</w:t>
      </w:r>
      <w:r w:rsidR="00887AC5" w:rsidRPr="00F908E2">
        <w:rPr>
          <w:rFonts w:ascii="Calibri" w:eastAsia="Calibri" w:hAnsi="Calibri" w:cs="Calibri"/>
          <w:bCs/>
          <w:sz w:val="20"/>
          <w:szCs w:val="20"/>
        </w:rPr>
        <w:t>13</w:t>
      </w:r>
      <w:r w:rsidRPr="00F908E2">
        <w:rPr>
          <w:rFonts w:ascii="Calibri" w:eastAsia="Calibri" w:hAnsi="Calibri" w:cs="Calibri"/>
          <w:bCs/>
          <w:sz w:val="20"/>
          <w:szCs w:val="20"/>
        </w:rPr>
        <w:t xml:space="preserve"> ust.1 pkt </w:t>
      </w:r>
      <w:r w:rsidR="00887AC5" w:rsidRPr="00F908E2">
        <w:rPr>
          <w:rFonts w:ascii="Calibri" w:eastAsia="Calibri" w:hAnsi="Calibri" w:cs="Calibri"/>
          <w:bCs/>
          <w:sz w:val="20"/>
          <w:szCs w:val="20"/>
        </w:rPr>
        <w:t>9</w:t>
      </w:r>
      <w:r w:rsidRPr="00F908E2">
        <w:rPr>
          <w:rFonts w:ascii="Calibri" w:eastAsia="Calibri" w:hAnsi="Calibri" w:cs="Calibri"/>
          <w:bCs/>
          <w:sz w:val="20"/>
          <w:szCs w:val="20"/>
        </w:rPr>
        <w:t xml:space="preserve"> projektowanych postanowieniach umowy. Obowiązek zapłaty kar umownych w każdym wypadku obciąża Wykonawcę, bez względu na ewentualne sankcje wobec podwykonawcy lub dalszego podwykonawcy.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w tabeli czynności (</w:t>
      </w:r>
      <w:r w:rsidRPr="00F908E2">
        <w:rPr>
          <w:rFonts w:ascii="Calibri" w:hAnsi="Calibri" w:cs="Calibri"/>
          <w:sz w:val="20"/>
          <w:szCs w:val="20"/>
        </w:rPr>
        <w:t>załącznik nr 5 do SWZ).</w:t>
      </w:r>
    </w:p>
    <w:p w14:paraId="5A24E281" w14:textId="53D8F61C" w:rsidR="00230BDC" w:rsidRPr="00F908E2" w:rsidRDefault="00230BDC" w:rsidP="00230BDC">
      <w:pPr>
        <w:numPr>
          <w:ilvl w:val="0"/>
          <w:numId w:val="39"/>
        </w:numPr>
        <w:ind w:left="426" w:hanging="426"/>
        <w:jc w:val="both"/>
        <w:rPr>
          <w:rFonts w:ascii="Calibri" w:eastAsia="Calibri" w:hAnsi="Calibri" w:cs="Calibri"/>
          <w:bCs/>
          <w:sz w:val="20"/>
          <w:szCs w:val="20"/>
        </w:rPr>
      </w:pPr>
      <w:r w:rsidRPr="00F908E2">
        <w:rPr>
          <w:rFonts w:ascii="Calibri" w:eastAsia="Calibri" w:hAnsi="Calibri" w:cs="Calibri"/>
          <w:bCs/>
          <w:sz w:val="20"/>
          <w:szCs w:val="20"/>
        </w:rPr>
        <w:t>W przypadku stwierdzenia przez Zamawiającego naruszenia odpowiednio przez Wykonawcę, podwykonawcę lub dalszego podwykonawcę wymogu zatrudnienia na podstawie umowy o pracę osób wykonujących wskazane w tabeli czynności</w:t>
      </w:r>
      <w:r w:rsidRPr="00F908E2">
        <w:rPr>
          <w:rFonts w:ascii="Calibri" w:hAnsi="Calibri" w:cs="Calibri"/>
          <w:sz w:val="20"/>
          <w:szCs w:val="20"/>
        </w:rPr>
        <w:t xml:space="preserve"> (załącznik nr 5 do SWZ)</w:t>
      </w:r>
      <w:r w:rsidRPr="00F908E2">
        <w:rPr>
          <w:rFonts w:ascii="Calibri" w:eastAsia="Calibri" w:hAnsi="Calibri" w:cs="Calibri"/>
          <w:bCs/>
          <w:sz w:val="20"/>
          <w:szCs w:val="20"/>
        </w:rPr>
        <w:t xml:space="preserve"> niezależnie od sankcji przewidzianych w </w:t>
      </w:r>
      <w:r w:rsidR="002F48B1" w:rsidRPr="00F908E2">
        <w:rPr>
          <w:rFonts w:ascii="Calibri" w:eastAsia="Calibri" w:hAnsi="Calibri" w:cs="Calibri"/>
          <w:bCs/>
          <w:sz w:val="20"/>
          <w:szCs w:val="20"/>
        </w:rPr>
        <w:t>ust 2</w:t>
      </w:r>
      <w:r w:rsidRPr="00F908E2">
        <w:rPr>
          <w:rFonts w:ascii="Calibri" w:eastAsia="Calibri" w:hAnsi="Calibri" w:cs="Calibri"/>
          <w:bCs/>
          <w:sz w:val="20"/>
          <w:szCs w:val="20"/>
        </w:rPr>
        <w:t xml:space="preserve">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541244BB" w14:textId="4A4D5219" w:rsidR="00230BDC" w:rsidRPr="00230BDC" w:rsidRDefault="00230BDC" w:rsidP="00230BDC">
      <w:pPr>
        <w:numPr>
          <w:ilvl w:val="0"/>
          <w:numId w:val="39"/>
        </w:numPr>
        <w:ind w:left="426" w:hanging="426"/>
        <w:jc w:val="both"/>
        <w:rPr>
          <w:rFonts w:ascii="Calibri" w:eastAsia="Calibri" w:hAnsi="Calibri" w:cs="Calibri"/>
          <w:bCs/>
          <w:sz w:val="20"/>
          <w:szCs w:val="20"/>
        </w:rPr>
      </w:pPr>
      <w:r w:rsidRPr="00F908E2">
        <w:rPr>
          <w:rFonts w:ascii="Calibri" w:eastAsia="Calibri" w:hAnsi="Calibri" w:cs="Calibri"/>
          <w:bCs/>
          <w:sz w:val="20"/>
          <w:szCs w:val="20"/>
        </w:rPr>
        <w:t xml:space="preserve">W przypadku stwierdzenia niespełnienia wymogów, o których mowa w ust 2 niezależnie od zapłaty kary umownej określonej w </w:t>
      </w:r>
      <w:r w:rsidRPr="00F908E2">
        <w:rPr>
          <w:rFonts w:ascii="Calibri" w:hAnsi="Calibri" w:cs="Calibri"/>
          <w:sz w:val="20"/>
          <w:szCs w:val="20"/>
        </w:rPr>
        <w:t>§</w:t>
      </w:r>
      <w:r w:rsidRPr="00F908E2">
        <w:rPr>
          <w:rFonts w:ascii="Calibri" w:eastAsia="Calibri" w:hAnsi="Calibri" w:cs="Calibri"/>
          <w:bCs/>
          <w:sz w:val="20"/>
          <w:szCs w:val="20"/>
        </w:rPr>
        <w:t xml:space="preserve">13 ust.1 pkt </w:t>
      </w:r>
      <w:r w:rsidR="00887AC5" w:rsidRPr="00F908E2">
        <w:rPr>
          <w:rFonts w:ascii="Calibri" w:eastAsia="Calibri" w:hAnsi="Calibri" w:cs="Calibri"/>
          <w:bCs/>
          <w:sz w:val="20"/>
          <w:szCs w:val="20"/>
        </w:rPr>
        <w:t>9</w:t>
      </w:r>
      <w:r w:rsidRPr="00230BDC">
        <w:rPr>
          <w:rFonts w:ascii="Calibri" w:eastAsia="Calibri" w:hAnsi="Calibri" w:cs="Calibri"/>
          <w:bCs/>
          <w:sz w:val="20"/>
          <w:szCs w:val="20"/>
        </w:rPr>
        <w:t xml:space="preserve"> projektowanych postanowieniach umowy, Zamawiający może zawiesić albo przerwać wykonanie robót z winy Wykonawcy.</w:t>
      </w:r>
    </w:p>
    <w:p w14:paraId="5BE399EA" w14:textId="77777777" w:rsidR="00230BDC" w:rsidRPr="00230BDC" w:rsidRDefault="00230BDC" w:rsidP="00230BDC">
      <w:pPr>
        <w:numPr>
          <w:ilvl w:val="0"/>
          <w:numId w:val="39"/>
        </w:numPr>
        <w:ind w:left="426" w:hanging="426"/>
        <w:jc w:val="both"/>
        <w:rPr>
          <w:rFonts w:ascii="Calibri" w:eastAsia="Calibri" w:hAnsi="Calibri" w:cs="Calibri"/>
          <w:bCs/>
          <w:sz w:val="20"/>
          <w:szCs w:val="20"/>
        </w:rPr>
      </w:pPr>
      <w:r w:rsidRPr="00230BDC">
        <w:rPr>
          <w:rFonts w:ascii="Calibri" w:eastAsia="Calibri" w:hAnsi="Calibri" w:cs="Calibri"/>
          <w:bCs/>
          <w:sz w:val="20"/>
          <w:szCs w:val="20"/>
        </w:rPr>
        <w:t>W przypadku uzasadnionych wątpliwości co do przestrzegania prawa pracy przez Wykonawcę, podwykonawcę lub dalszego podwykonawcę, Zamawiający może zwrócić się o przeprowadzenie kontroli przez Państwową Inspekcję Pracy.</w:t>
      </w:r>
    </w:p>
    <w:p w14:paraId="3F674A9A" w14:textId="77777777" w:rsidR="00CE5A68" w:rsidRPr="0089624F" w:rsidRDefault="00CE5A68" w:rsidP="00CE5A68">
      <w:pPr>
        <w:spacing w:line="240" w:lineRule="auto"/>
        <w:ind w:left="4394"/>
        <w:jc w:val="center"/>
        <w:rPr>
          <w:rFonts w:asciiTheme="majorHAnsi" w:hAnsiTheme="majorHAnsi" w:cstheme="majorHAnsi"/>
          <w:sz w:val="20"/>
          <w:szCs w:val="20"/>
        </w:rPr>
      </w:pPr>
    </w:p>
    <w:p w14:paraId="50027B0B" w14:textId="77777777" w:rsidR="00AE1C3C" w:rsidRPr="0089624F" w:rsidRDefault="00AE1C3C" w:rsidP="00CE5A68">
      <w:pPr>
        <w:spacing w:line="240" w:lineRule="auto"/>
        <w:ind w:left="4394"/>
        <w:jc w:val="center"/>
        <w:rPr>
          <w:rFonts w:asciiTheme="majorHAnsi" w:hAnsiTheme="majorHAnsi" w:cstheme="majorHAnsi"/>
          <w:sz w:val="20"/>
          <w:szCs w:val="20"/>
        </w:rPr>
      </w:pPr>
    </w:p>
    <w:p w14:paraId="6086370D" w14:textId="77777777" w:rsidR="0089624F" w:rsidRPr="0089624F" w:rsidRDefault="0089624F" w:rsidP="00CE5A68">
      <w:pPr>
        <w:spacing w:line="240" w:lineRule="auto"/>
        <w:ind w:left="4394"/>
        <w:jc w:val="center"/>
        <w:rPr>
          <w:rFonts w:asciiTheme="majorHAnsi" w:hAnsiTheme="majorHAnsi" w:cstheme="majorHAnsi"/>
          <w:sz w:val="20"/>
          <w:szCs w:val="20"/>
        </w:rPr>
      </w:pPr>
    </w:p>
    <w:p w14:paraId="17FAE35D" w14:textId="77777777" w:rsidR="0089624F" w:rsidRPr="0089624F" w:rsidRDefault="0089624F" w:rsidP="00CE5A68">
      <w:pPr>
        <w:spacing w:line="240" w:lineRule="auto"/>
        <w:ind w:left="4394"/>
        <w:jc w:val="center"/>
        <w:rPr>
          <w:rFonts w:asciiTheme="majorHAnsi" w:hAnsiTheme="majorHAnsi" w:cstheme="majorHAnsi"/>
          <w:sz w:val="20"/>
          <w:szCs w:val="20"/>
        </w:rPr>
      </w:pPr>
    </w:p>
    <w:p w14:paraId="0EF12102" w14:textId="77777777" w:rsidR="0089624F" w:rsidRPr="0089624F" w:rsidRDefault="0089624F" w:rsidP="00CE5A68">
      <w:pPr>
        <w:spacing w:line="240" w:lineRule="auto"/>
        <w:ind w:left="4394"/>
        <w:jc w:val="center"/>
        <w:rPr>
          <w:rFonts w:asciiTheme="majorHAnsi" w:hAnsiTheme="majorHAnsi" w:cstheme="majorHAnsi"/>
          <w:sz w:val="20"/>
          <w:szCs w:val="20"/>
        </w:rPr>
      </w:pPr>
    </w:p>
    <w:p w14:paraId="538C025F" w14:textId="77777777" w:rsidR="0089624F" w:rsidRPr="0089624F" w:rsidRDefault="0089624F" w:rsidP="00CE5A68">
      <w:pPr>
        <w:spacing w:line="240" w:lineRule="auto"/>
        <w:ind w:left="4394"/>
        <w:jc w:val="center"/>
        <w:rPr>
          <w:rFonts w:asciiTheme="majorHAnsi" w:hAnsiTheme="majorHAnsi" w:cstheme="majorHAnsi"/>
          <w:sz w:val="20"/>
          <w:szCs w:val="20"/>
        </w:rPr>
      </w:pPr>
    </w:p>
    <w:p w14:paraId="3D43DCA4" w14:textId="77777777" w:rsidR="0089624F" w:rsidRPr="0089624F" w:rsidRDefault="0089624F" w:rsidP="00CE5A68">
      <w:pPr>
        <w:spacing w:line="240" w:lineRule="auto"/>
        <w:ind w:left="4394"/>
        <w:jc w:val="center"/>
        <w:rPr>
          <w:rFonts w:asciiTheme="majorHAnsi" w:hAnsiTheme="majorHAnsi" w:cstheme="majorHAnsi"/>
          <w:sz w:val="20"/>
          <w:szCs w:val="20"/>
        </w:rPr>
      </w:pPr>
    </w:p>
    <w:p w14:paraId="6F744928" w14:textId="77777777" w:rsidR="0089624F" w:rsidRPr="0089624F" w:rsidRDefault="0089624F" w:rsidP="00CE5A68">
      <w:pPr>
        <w:spacing w:line="240" w:lineRule="auto"/>
        <w:ind w:left="4394"/>
        <w:jc w:val="center"/>
        <w:rPr>
          <w:rFonts w:asciiTheme="majorHAnsi" w:hAnsiTheme="majorHAnsi" w:cstheme="majorHAnsi"/>
          <w:sz w:val="20"/>
          <w:szCs w:val="20"/>
        </w:rPr>
      </w:pPr>
    </w:p>
    <w:p w14:paraId="5B276B9B" w14:textId="77777777" w:rsidR="0089624F" w:rsidRPr="0089624F" w:rsidRDefault="0089624F" w:rsidP="00CE5A68">
      <w:pPr>
        <w:spacing w:line="240" w:lineRule="auto"/>
        <w:ind w:left="4394"/>
        <w:jc w:val="center"/>
        <w:rPr>
          <w:rFonts w:asciiTheme="majorHAnsi" w:hAnsiTheme="majorHAnsi" w:cstheme="majorHAnsi"/>
          <w:sz w:val="20"/>
          <w:szCs w:val="20"/>
        </w:rPr>
      </w:pPr>
    </w:p>
    <w:p w14:paraId="1257FEB1" w14:textId="77777777" w:rsidR="0089624F" w:rsidRPr="0089624F" w:rsidRDefault="0089624F" w:rsidP="00CE5A68">
      <w:pPr>
        <w:spacing w:line="240" w:lineRule="auto"/>
        <w:ind w:left="4394"/>
        <w:jc w:val="center"/>
        <w:rPr>
          <w:rFonts w:asciiTheme="majorHAnsi" w:hAnsiTheme="majorHAnsi" w:cstheme="majorHAnsi"/>
          <w:sz w:val="20"/>
          <w:szCs w:val="20"/>
        </w:rPr>
      </w:pPr>
    </w:p>
    <w:p w14:paraId="54D2768F" w14:textId="77777777" w:rsidR="0089624F" w:rsidRDefault="0089624F" w:rsidP="00CE5A68">
      <w:pPr>
        <w:spacing w:line="240" w:lineRule="auto"/>
        <w:ind w:left="4394"/>
        <w:jc w:val="center"/>
        <w:rPr>
          <w:rFonts w:asciiTheme="majorHAnsi" w:hAnsiTheme="majorHAnsi" w:cstheme="majorHAnsi"/>
          <w:sz w:val="20"/>
          <w:szCs w:val="20"/>
        </w:rPr>
      </w:pPr>
    </w:p>
    <w:p w14:paraId="6F4FA8D6" w14:textId="77777777" w:rsidR="005A52D6" w:rsidRDefault="005A52D6" w:rsidP="00CE5A68">
      <w:pPr>
        <w:spacing w:line="240" w:lineRule="auto"/>
        <w:ind w:left="4394"/>
        <w:jc w:val="center"/>
        <w:rPr>
          <w:rFonts w:asciiTheme="majorHAnsi" w:hAnsiTheme="majorHAnsi" w:cstheme="majorHAnsi"/>
          <w:sz w:val="20"/>
          <w:szCs w:val="20"/>
        </w:rPr>
      </w:pPr>
    </w:p>
    <w:p w14:paraId="5E0CFBAC" w14:textId="77777777" w:rsidR="005A52D6" w:rsidRDefault="005A52D6" w:rsidP="00CE5A68">
      <w:pPr>
        <w:spacing w:line="240" w:lineRule="auto"/>
        <w:ind w:left="4394"/>
        <w:jc w:val="center"/>
        <w:rPr>
          <w:rFonts w:asciiTheme="majorHAnsi" w:hAnsiTheme="majorHAnsi" w:cstheme="majorHAnsi"/>
          <w:sz w:val="20"/>
          <w:szCs w:val="20"/>
        </w:rPr>
      </w:pPr>
    </w:p>
    <w:p w14:paraId="331FDEE9" w14:textId="77777777" w:rsidR="005A52D6" w:rsidRDefault="005A52D6" w:rsidP="00CE5A68">
      <w:pPr>
        <w:spacing w:line="240" w:lineRule="auto"/>
        <w:ind w:left="4394"/>
        <w:jc w:val="center"/>
        <w:rPr>
          <w:rFonts w:asciiTheme="majorHAnsi" w:hAnsiTheme="majorHAnsi" w:cstheme="majorHAnsi"/>
          <w:sz w:val="20"/>
          <w:szCs w:val="20"/>
        </w:rPr>
      </w:pPr>
    </w:p>
    <w:p w14:paraId="6845F335" w14:textId="77777777" w:rsidR="0000232F" w:rsidRDefault="0000232F" w:rsidP="00CE5A68">
      <w:pPr>
        <w:spacing w:line="240" w:lineRule="auto"/>
        <w:ind w:left="4394"/>
        <w:jc w:val="center"/>
        <w:rPr>
          <w:rFonts w:asciiTheme="majorHAnsi" w:hAnsiTheme="majorHAnsi" w:cstheme="majorHAnsi"/>
          <w:sz w:val="20"/>
          <w:szCs w:val="20"/>
        </w:rPr>
      </w:pPr>
    </w:p>
    <w:p w14:paraId="5E903562" w14:textId="77777777" w:rsidR="0000232F" w:rsidRDefault="0000232F" w:rsidP="00CE5A68">
      <w:pPr>
        <w:spacing w:line="240" w:lineRule="auto"/>
        <w:ind w:left="4394"/>
        <w:jc w:val="center"/>
        <w:rPr>
          <w:rFonts w:asciiTheme="majorHAnsi" w:hAnsiTheme="majorHAnsi" w:cstheme="majorHAnsi"/>
          <w:sz w:val="20"/>
          <w:szCs w:val="20"/>
        </w:rPr>
      </w:pPr>
    </w:p>
    <w:p w14:paraId="5D5CD77A" w14:textId="77777777" w:rsidR="0000232F" w:rsidRDefault="0000232F" w:rsidP="00CE5A68">
      <w:pPr>
        <w:spacing w:line="240" w:lineRule="auto"/>
        <w:ind w:left="4394"/>
        <w:jc w:val="center"/>
        <w:rPr>
          <w:rFonts w:asciiTheme="majorHAnsi" w:hAnsiTheme="majorHAnsi" w:cstheme="majorHAnsi"/>
          <w:sz w:val="20"/>
          <w:szCs w:val="20"/>
        </w:rPr>
      </w:pPr>
    </w:p>
    <w:p w14:paraId="4DC34C38" w14:textId="77777777" w:rsidR="0000232F" w:rsidRDefault="0000232F" w:rsidP="00CE5A68">
      <w:pPr>
        <w:spacing w:line="240" w:lineRule="auto"/>
        <w:ind w:left="4394"/>
        <w:jc w:val="center"/>
        <w:rPr>
          <w:rFonts w:asciiTheme="majorHAnsi" w:hAnsiTheme="majorHAnsi" w:cstheme="majorHAnsi"/>
          <w:sz w:val="20"/>
          <w:szCs w:val="20"/>
        </w:rPr>
      </w:pPr>
    </w:p>
    <w:p w14:paraId="584FE592" w14:textId="77777777" w:rsidR="0000232F" w:rsidRDefault="0000232F" w:rsidP="00CE5A68">
      <w:pPr>
        <w:spacing w:line="240" w:lineRule="auto"/>
        <w:ind w:left="4394"/>
        <w:jc w:val="center"/>
        <w:rPr>
          <w:rFonts w:asciiTheme="majorHAnsi" w:hAnsiTheme="majorHAnsi" w:cstheme="majorHAnsi"/>
          <w:sz w:val="20"/>
          <w:szCs w:val="20"/>
        </w:rPr>
      </w:pPr>
    </w:p>
    <w:p w14:paraId="0C26FB18" w14:textId="77777777" w:rsidR="0000232F" w:rsidRDefault="0000232F" w:rsidP="00CE5A68">
      <w:pPr>
        <w:spacing w:line="240" w:lineRule="auto"/>
        <w:ind w:left="4394"/>
        <w:jc w:val="center"/>
        <w:rPr>
          <w:rFonts w:asciiTheme="majorHAnsi" w:hAnsiTheme="majorHAnsi" w:cstheme="majorHAnsi"/>
          <w:sz w:val="20"/>
          <w:szCs w:val="20"/>
        </w:rPr>
      </w:pPr>
    </w:p>
    <w:p w14:paraId="4E7B6E28" w14:textId="77777777" w:rsidR="0000232F" w:rsidRDefault="0000232F" w:rsidP="00CE5A68">
      <w:pPr>
        <w:spacing w:line="240" w:lineRule="auto"/>
        <w:ind w:left="4394"/>
        <w:jc w:val="center"/>
        <w:rPr>
          <w:rFonts w:asciiTheme="majorHAnsi" w:hAnsiTheme="majorHAnsi" w:cstheme="majorHAnsi"/>
          <w:sz w:val="20"/>
          <w:szCs w:val="20"/>
        </w:rPr>
      </w:pPr>
    </w:p>
    <w:p w14:paraId="703DD556" w14:textId="77777777" w:rsidR="0000232F" w:rsidRDefault="0000232F" w:rsidP="00CE5A68">
      <w:pPr>
        <w:spacing w:line="240" w:lineRule="auto"/>
        <w:ind w:left="4394"/>
        <w:jc w:val="center"/>
        <w:rPr>
          <w:rFonts w:asciiTheme="majorHAnsi" w:hAnsiTheme="majorHAnsi" w:cstheme="majorHAnsi"/>
          <w:sz w:val="20"/>
          <w:szCs w:val="20"/>
        </w:rPr>
      </w:pPr>
    </w:p>
    <w:p w14:paraId="43B1E6A7" w14:textId="77777777" w:rsidR="008224A8" w:rsidRPr="0089624F" w:rsidRDefault="008224A8" w:rsidP="003104A8">
      <w:pPr>
        <w:spacing w:line="240" w:lineRule="auto"/>
        <w:rPr>
          <w:rFonts w:asciiTheme="majorHAnsi" w:hAnsiTheme="majorHAnsi" w:cstheme="majorHAnsi"/>
          <w:sz w:val="20"/>
          <w:szCs w:val="20"/>
        </w:rPr>
      </w:pPr>
    </w:p>
    <w:p w14:paraId="044E5F6C" w14:textId="2A869EEF" w:rsidR="00AE1C3C" w:rsidRPr="0089624F" w:rsidRDefault="001A0602" w:rsidP="00CE5A68">
      <w:pPr>
        <w:spacing w:line="240" w:lineRule="auto"/>
        <w:ind w:left="4394"/>
        <w:jc w:val="center"/>
        <w:rPr>
          <w:rFonts w:asciiTheme="majorHAnsi" w:hAnsiTheme="majorHAnsi" w:cstheme="majorHAnsi"/>
          <w:sz w:val="20"/>
          <w:szCs w:val="20"/>
        </w:rPr>
      </w:pPr>
      <w:r>
        <w:rPr>
          <w:rFonts w:asciiTheme="majorHAnsi" w:hAnsiTheme="majorHAnsi" w:cstheme="majorHAnsi"/>
          <w:sz w:val="20"/>
          <w:szCs w:val="20"/>
        </w:rPr>
        <w:lastRenderedPageBreak/>
        <w:t xml:space="preserve">                        </w:t>
      </w:r>
      <w:r w:rsidRPr="0089624F">
        <w:rPr>
          <w:rFonts w:asciiTheme="majorHAnsi" w:hAnsiTheme="majorHAnsi" w:cstheme="majorHAnsi"/>
          <w:sz w:val="20"/>
          <w:szCs w:val="20"/>
        </w:rPr>
        <w:t>Załącznik</w:t>
      </w:r>
      <w:r>
        <w:rPr>
          <w:rFonts w:asciiTheme="majorHAnsi" w:hAnsiTheme="majorHAnsi" w:cstheme="majorHAnsi"/>
          <w:sz w:val="20"/>
          <w:szCs w:val="20"/>
        </w:rPr>
        <w:t xml:space="preserve"> nr 8 do SWZ</w:t>
      </w:r>
    </w:p>
    <w:p w14:paraId="14FB4F4B" w14:textId="479E68E3" w:rsidR="0000232F" w:rsidRPr="0000232F" w:rsidRDefault="003104A8" w:rsidP="003104A8">
      <w:pPr>
        <w:spacing w:line="240" w:lineRule="auto"/>
        <w:ind w:left="567"/>
        <w:jc w:val="center"/>
        <w:rPr>
          <w:rFonts w:asciiTheme="majorHAnsi" w:hAnsiTheme="majorHAnsi" w:cstheme="majorHAnsi"/>
          <w:sz w:val="20"/>
          <w:szCs w:val="20"/>
        </w:rPr>
      </w:pPr>
      <w:r>
        <w:rPr>
          <w:rFonts w:asciiTheme="majorHAnsi" w:hAnsiTheme="majorHAnsi" w:cstheme="majorHAnsi"/>
          <w:sz w:val="20"/>
          <w:szCs w:val="20"/>
        </w:rPr>
        <w:t>OPIS PRZEDMIOTU ZAMÓWIENIA</w:t>
      </w:r>
    </w:p>
    <w:p w14:paraId="1DA5FD5B" w14:textId="77777777" w:rsidR="003104A8" w:rsidRPr="003104A8" w:rsidRDefault="003104A8" w:rsidP="003104A8">
      <w:pPr>
        <w:pStyle w:val="Akapitzlist"/>
        <w:widowControl w:val="0"/>
        <w:numPr>
          <w:ilvl w:val="1"/>
          <w:numId w:val="41"/>
        </w:numPr>
        <w:tabs>
          <w:tab w:val="num" w:pos="357"/>
        </w:tabs>
        <w:adjustRightInd w:val="0"/>
        <w:spacing w:line="240" w:lineRule="auto"/>
        <w:ind w:left="357" w:hanging="357"/>
        <w:jc w:val="both"/>
        <w:textAlignment w:val="baseline"/>
        <w:rPr>
          <w:rFonts w:ascii="Calibri" w:hAnsi="Calibri" w:cs="Calibri"/>
          <w:b/>
          <w:sz w:val="20"/>
          <w:szCs w:val="20"/>
        </w:rPr>
      </w:pPr>
      <w:r w:rsidRPr="003104A8">
        <w:rPr>
          <w:rFonts w:ascii="Calibri" w:hAnsi="Calibri" w:cs="Calibri"/>
          <w:sz w:val="20"/>
          <w:szCs w:val="20"/>
        </w:rPr>
        <w:t>Przedmiotem zamówienia jest sukcesywne wykonywanie robót remontowych w pomieszczeniach zlokalizowanych w różnych budynkach będących własnością Uniwersytetu Ekonomicznego w Poznaniu:</w:t>
      </w:r>
    </w:p>
    <w:p w14:paraId="03F54190" w14:textId="77777777" w:rsidR="003104A8" w:rsidRPr="003104A8" w:rsidRDefault="003104A8" w:rsidP="003104A8">
      <w:pPr>
        <w:numPr>
          <w:ilvl w:val="0"/>
          <w:numId w:val="49"/>
        </w:numPr>
        <w:tabs>
          <w:tab w:val="num" w:pos="357"/>
        </w:tabs>
        <w:spacing w:line="240" w:lineRule="auto"/>
        <w:ind w:left="357" w:hanging="142"/>
        <w:jc w:val="both"/>
        <w:rPr>
          <w:rFonts w:ascii="Calibri" w:hAnsi="Calibri" w:cs="Calibri"/>
          <w:sz w:val="20"/>
          <w:szCs w:val="20"/>
        </w:rPr>
      </w:pPr>
      <w:r w:rsidRPr="003104A8">
        <w:rPr>
          <w:rFonts w:ascii="Calibri" w:hAnsi="Calibri" w:cs="Calibri"/>
          <w:sz w:val="20"/>
          <w:szCs w:val="20"/>
        </w:rPr>
        <w:t xml:space="preserve"> w budynku głównym A – zlokalizowanych przy al. Niepodległości 10 w Poznaniu,</w:t>
      </w:r>
    </w:p>
    <w:p w14:paraId="72E0D8F2" w14:textId="77777777" w:rsidR="003104A8" w:rsidRPr="003104A8" w:rsidRDefault="003104A8" w:rsidP="003104A8">
      <w:pPr>
        <w:numPr>
          <w:ilvl w:val="0"/>
          <w:numId w:val="49"/>
        </w:numPr>
        <w:tabs>
          <w:tab w:val="num" w:pos="357"/>
        </w:tabs>
        <w:spacing w:line="240" w:lineRule="auto"/>
        <w:ind w:left="357" w:hanging="142"/>
        <w:jc w:val="both"/>
        <w:rPr>
          <w:rFonts w:ascii="Calibri" w:hAnsi="Calibri" w:cs="Calibri"/>
          <w:sz w:val="20"/>
          <w:szCs w:val="20"/>
        </w:rPr>
      </w:pPr>
      <w:r w:rsidRPr="003104A8">
        <w:rPr>
          <w:rFonts w:ascii="Calibri" w:hAnsi="Calibri" w:cs="Calibri"/>
          <w:sz w:val="20"/>
          <w:szCs w:val="20"/>
        </w:rPr>
        <w:t xml:space="preserve"> w budynku B – zlokalizowanym przy al. Niepodległości 12 w Poznaniu,</w:t>
      </w:r>
    </w:p>
    <w:p w14:paraId="36EFBF7D" w14:textId="77777777" w:rsidR="003104A8" w:rsidRPr="003104A8" w:rsidRDefault="003104A8" w:rsidP="003104A8">
      <w:pPr>
        <w:numPr>
          <w:ilvl w:val="0"/>
          <w:numId w:val="49"/>
        </w:numPr>
        <w:tabs>
          <w:tab w:val="num" w:pos="357"/>
        </w:tabs>
        <w:spacing w:line="240" w:lineRule="auto"/>
        <w:ind w:left="357" w:hanging="142"/>
        <w:jc w:val="both"/>
        <w:rPr>
          <w:rFonts w:ascii="Calibri" w:hAnsi="Calibri" w:cs="Calibri"/>
          <w:sz w:val="20"/>
          <w:szCs w:val="20"/>
        </w:rPr>
      </w:pPr>
      <w:r w:rsidRPr="003104A8">
        <w:rPr>
          <w:rFonts w:ascii="Calibri" w:hAnsi="Calibri" w:cs="Calibri"/>
          <w:sz w:val="20"/>
          <w:szCs w:val="20"/>
        </w:rPr>
        <w:t xml:space="preserve"> w budynku C – zlokalizowanym przy ul. Towarowej 53 w Poznaniu,</w:t>
      </w:r>
    </w:p>
    <w:p w14:paraId="2691F6C1" w14:textId="77777777" w:rsidR="003104A8" w:rsidRPr="003104A8" w:rsidRDefault="003104A8" w:rsidP="003104A8">
      <w:pPr>
        <w:numPr>
          <w:ilvl w:val="0"/>
          <w:numId w:val="49"/>
        </w:numPr>
        <w:tabs>
          <w:tab w:val="num" w:pos="357"/>
        </w:tabs>
        <w:spacing w:line="240" w:lineRule="auto"/>
        <w:ind w:left="357" w:hanging="142"/>
        <w:jc w:val="both"/>
        <w:rPr>
          <w:rFonts w:ascii="Calibri" w:hAnsi="Calibri" w:cs="Calibri"/>
          <w:sz w:val="20"/>
          <w:szCs w:val="20"/>
        </w:rPr>
      </w:pPr>
      <w:r w:rsidRPr="003104A8">
        <w:rPr>
          <w:rFonts w:ascii="Calibri" w:hAnsi="Calibri" w:cs="Calibri"/>
          <w:sz w:val="20"/>
          <w:szCs w:val="20"/>
        </w:rPr>
        <w:t xml:space="preserve"> w wieżowcu Collegium </w:t>
      </w:r>
      <w:proofErr w:type="spellStart"/>
      <w:r w:rsidRPr="003104A8">
        <w:rPr>
          <w:rFonts w:ascii="Calibri" w:hAnsi="Calibri" w:cs="Calibri"/>
          <w:sz w:val="20"/>
          <w:szCs w:val="20"/>
        </w:rPr>
        <w:t>Altum</w:t>
      </w:r>
      <w:proofErr w:type="spellEnd"/>
      <w:r w:rsidRPr="003104A8">
        <w:rPr>
          <w:rFonts w:ascii="Calibri" w:hAnsi="Calibri" w:cs="Calibri"/>
          <w:sz w:val="20"/>
          <w:szCs w:val="20"/>
        </w:rPr>
        <w:t xml:space="preserve"> zlokalizowanym  przy ul. Powstańców Wielkopolskich 16 w Poznaniu,</w:t>
      </w:r>
    </w:p>
    <w:p w14:paraId="48B40382" w14:textId="77777777" w:rsidR="003104A8" w:rsidRPr="003104A8" w:rsidRDefault="003104A8" w:rsidP="003104A8">
      <w:pPr>
        <w:numPr>
          <w:ilvl w:val="0"/>
          <w:numId w:val="49"/>
        </w:numPr>
        <w:tabs>
          <w:tab w:val="num" w:pos="357"/>
        </w:tabs>
        <w:spacing w:line="240" w:lineRule="auto"/>
        <w:ind w:left="357" w:hanging="142"/>
        <w:jc w:val="both"/>
        <w:rPr>
          <w:rFonts w:ascii="Calibri" w:hAnsi="Calibri" w:cs="Calibri"/>
          <w:sz w:val="20"/>
          <w:szCs w:val="20"/>
        </w:rPr>
      </w:pPr>
      <w:r w:rsidRPr="003104A8">
        <w:rPr>
          <w:rFonts w:ascii="Calibri" w:hAnsi="Calibri" w:cs="Calibri"/>
          <w:sz w:val="20"/>
          <w:szCs w:val="20"/>
        </w:rPr>
        <w:t>w Domu Studenckim ,,Feniks” przy ul. Dożynkowej 9F w Poznaniu,</w:t>
      </w:r>
    </w:p>
    <w:p w14:paraId="3CF77150" w14:textId="77777777" w:rsidR="003104A8" w:rsidRPr="003104A8" w:rsidRDefault="003104A8" w:rsidP="003104A8">
      <w:pPr>
        <w:numPr>
          <w:ilvl w:val="0"/>
          <w:numId w:val="49"/>
        </w:numPr>
        <w:tabs>
          <w:tab w:val="num" w:pos="357"/>
        </w:tabs>
        <w:spacing w:line="240" w:lineRule="auto"/>
        <w:ind w:left="357" w:hanging="142"/>
        <w:jc w:val="both"/>
        <w:rPr>
          <w:rFonts w:ascii="Calibri" w:hAnsi="Calibri" w:cs="Calibri"/>
          <w:sz w:val="20"/>
          <w:szCs w:val="20"/>
        </w:rPr>
      </w:pPr>
      <w:r w:rsidRPr="003104A8">
        <w:rPr>
          <w:rFonts w:ascii="Calibri" w:hAnsi="Calibri" w:cs="Calibri"/>
          <w:sz w:val="20"/>
          <w:szCs w:val="20"/>
        </w:rPr>
        <w:t>w Domu Studenckim ,,Dewizka” przy ul. Dożynkowej 9D w Poznaniu,</w:t>
      </w:r>
    </w:p>
    <w:p w14:paraId="7BC2D0CB" w14:textId="77777777" w:rsidR="003104A8" w:rsidRPr="003104A8" w:rsidRDefault="003104A8" w:rsidP="003104A8">
      <w:pPr>
        <w:numPr>
          <w:ilvl w:val="0"/>
          <w:numId w:val="49"/>
        </w:numPr>
        <w:tabs>
          <w:tab w:val="num" w:pos="357"/>
        </w:tabs>
        <w:spacing w:line="240" w:lineRule="auto"/>
        <w:ind w:left="357" w:hanging="142"/>
        <w:jc w:val="both"/>
        <w:rPr>
          <w:rFonts w:ascii="Calibri" w:hAnsi="Calibri" w:cs="Calibri"/>
          <w:sz w:val="20"/>
          <w:szCs w:val="20"/>
        </w:rPr>
      </w:pPr>
      <w:r w:rsidRPr="003104A8">
        <w:rPr>
          <w:rFonts w:ascii="Calibri" w:hAnsi="Calibri" w:cs="Calibri"/>
          <w:sz w:val="20"/>
          <w:szCs w:val="20"/>
        </w:rPr>
        <w:t>w Domu Studenckim ,,Atol” przy ul. Andrzejewskiego 11/17 w Poznaniu.</w:t>
      </w:r>
    </w:p>
    <w:p w14:paraId="7BD0E791" w14:textId="77777777" w:rsidR="003104A8" w:rsidRPr="003104A8" w:rsidRDefault="003104A8" w:rsidP="003104A8">
      <w:pPr>
        <w:pStyle w:val="Akapitzlist"/>
        <w:widowControl w:val="0"/>
        <w:numPr>
          <w:ilvl w:val="1"/>
          <w:numId w:val="41"/>
        </w:numPr>
        <w:tabs>
          <w:tab w:val="num" w:pos="357"/>
        </w:tabs>
        <w:adjustRightInd w:val="0"/>
        <w:spacing w:line="240" w:lineRule="auto"/>
        <w:ind w:left="357" w:hanging="357"/>
        <w:jc w:val="both"/>
        <w:textAlignment w:val="baseline"/>
        <w:rPr>
          <w:rFonts w:ascii="Calibri" w:hAnsi="Calibri" w:cs="Calibri"/>
          <w:b/>
          <w:sz w:val="20"/>
          <w:szCs w:val="20"/>
        </w:rPr>
      </w:pPr>
      <w:r w:rsidRPr="003104A8">
        <w:rPr>
          <w:rFonts w:ascii="Calibri" w:hAnsi="Calibri" w:cs="Calibri"/>
          <w:sz w:val="20"/>
          <w:szCs w:val="20"/>
        </w:rPr>
        <w:t xml:space="preserve">Zakres prac remontowych będzie obejmował: </w:t>
      </w:r>
    </w:p>
    <w:p w14:paraId="18508E34" w14:textId="77777777" w:rsidR="003104A8" w:rsidRPr="003104A8" w:rsidRDefault="003104A8" w:rsidP="003104A8">
      <w:pPr>
        <w:widowControl w:val="0"/>
        <w:numPr>
          <w:ilvl w:val="0"/>
          <w:numId w:val="36"/>
        </w:numPr>
        <w:tabs>
          <w:tab w:val="num" w:pos="357"/>
          <w:tab w:val="left" w:pos="7088"/>
          <w:tab w:val="right" w:pos="8953"/>
        </w:tabs>
        <w:autoSpaceDE w:val="0"/>
        <w:autoSpaceDN w:val="0"/>
        <w:adjustRightInd w:val="0"/>
        <w:spacing w:line="240" w:lineRule="auto"/>
        <w:ind w:left="357" w:hanging="142"/>
        <w:jc w:val="both"/>
        <w:textAlignment w:val="baseline"/>
        <w:rPr>
          <w:rFonts w:ascii="Calibri" w:hAnsi="Calibri" w:cs="Calibri"/>
          <w:sz w:val="20"/>
          <w:szCs w:val="20"/>
        </w:rPr>
      </w:pPr>
      <w:r w:rsidRPr="003104A8">
        <w:rPr>
          <w:rFonts w:ascii="Calibri" w:hAnsi="Calibri" w:cs="Calibri"/>
          <w:sz w:val="20"/>
          <w:szCs w:val="20"/>
        </w:rPr>
        <w:t>roboty przygotowawcze, demontażowe i rozbiórkowe,</w:t>
      </w:r>
    </w:p>
    <w:p w14:paraId="656C235A" w14:textId="77777777" w:rsidR="003104A8" w:rsidRPr="003104A8" w:rsidRDefault="003104A8" w:rsidP="003104A8">
      <w:pPr>
        <w:widowControl w:val="0"/>
        <w:numPr>
          <w:ilvl w:val="0"/>
          <w:numId w:val="36"/>
        </w:numPr>
        <w:tabs>
          <w:tab w:val="num" w:pos="357"/>
          <w:tab w:val="left" w:pos="7088"/>
          <w:tab w:val="right" w:pos="8953"/>
        </w:tabs>
        <w:autoSpaceDE w:val="0"/>
        <w:autoSpaceDN w:val="0"/>
        <w:adjustRightInd w:val="0"/>
        <w:spacing w:line="240" w:lineRule="auto"/>
        <w:ind w:left="357" w:hanging="142"/>
        <w:jc w:val="both"/>
        <w:textAlignment w:val="baseline"/>
        <w:rPr>
          <w:rFonts w:ascii="Calibri" w:hAnsi="Calibri" w:cs="Calibri"/>
          <w:sz w:val="20"/>
          <w:szCs w:val="20"/>
        </w:rPr>
      </w:pPr>
      <w:r w:rsidRPr="003104A8">
        <w:rPr>
          <w:rFonts w:ascii="Calibri" w:hAnsi="Calibri" w:cs="Calibri"/>
          <w:sz w:val="20"/>
          <w:szCs w:val="20"/>
        </w:rPr>
        <w:t xml:space="preserve">roboty remontowe w zakresie wymiany wykładzin podłogowych wraz z niezbędnymi pracami przygotowawczymi i  towarzyszącymi, </w:t>
      </w:r>
    </w:p>
    <w:p w14:paraId="009511F6" w14:textId="77777777" w:rsidR="003104A8" w:rsidRPr="003104A8" w:rsidRDefault="003104A8" w:rsidP="003104A8">
      <w:pPr>
        <w:widowControl w:val="0"/>
        <w:numPr>
          <w:ilvl w:val="0"/>
          <w:numId w:val="36"/>
        </w:numPr>
        <w:tabs>
          <w:tab w:val="num" w:pos="357"/>
          <w:tab w:val="left" w:pos="7088"/>
          <w:tab w:val="right" w:pos="8953"/>
        </w:tabs>
        <w:autoSpaceDE w:val="0"/>
        <w:autoSpaceDN w:val="0"/>
        <w:adjustRightInd w:val="0"/>
        <w:spacing w:line="240" w:lineRule="auto"/>
        <w:ind w:left="357" w:hanging="142"/>
        <w:jc w:val="both"/>
        <w:textAlignment w:val="baseline"/>
        <w:rPr>
          <w:rFonts w:ascii="Calibri" w:hAnsi="Calibri" w:cs="Calibri"/>
          <w:sz w:val="20"/>
          <w:szCs w:val="20"/>
        </w:rPr>
      </w:pPr>
      <w:r w:rsidRPr="003104A8">
        <w:rPr>
          <w:rFonts w:ascii="Calibri" w:hAnsi="Calibri" w:cs="Calibri"/>
          <w:sz w:val="20"/>
          <w:szCs w:val="20"/>
        </w:rPr>
        <w:t xml:space="preserve">montażu ścianek działowych z płyt gipsowo-kartonowych suchej zabudowy w tym m. in. pionów i poziomów </w:t>
      </w:r>
      <w:proofErr w:type="spellStart"/>
      <w:r w:rsidRPr="003104A8">
        <w:rPr>
          <w:rFonts w:ascii="Calibri" w:hAnsi="Calibri" w:cs="Calibri"/>
          <w:sz w:val="20"/>
          <w:szCs w:val="20"/>
        </w:rPr>
        <w:t>c.o</w:t>
      </w:r>
      <w:proofErr w:type="spellEnd"/>
      <w:r w:rsidRPr="003104A8">
        <w:rPr>
          <w:rFonts w:ascii="Calibri" w:hAnsi="Calibri" w:cs="Calibri"/>
          <w:sz w:val="20"/>
          <w:szCs w:val="20"/>
        </w:rPr>
        <w:t xml:space="preserve">, itp. wraz z niezbędnymi pracami przygotowawczymi i  towarzyszącymi, </w:t>
      </w:r>
    </w:p>
    <w:p w14:paraId="71DEAACF" w14:textId="77777777" w:rsidR="003104A8" w:rsidRPr="003104A8" w:rsidRDefault="003104A8" w:rsidP="003104A8">
      <w:pPr>
        <w:widowControl w:val="0"/>
        <w:numPr>
          <w:ilvl w:val="0"/>
          <w:numId w:val="36"/>
        </w:numPr>
        <w:tabs>
          <w:tab w:val="num" w:pos="357"/>
          <w:tab w:val="left" w:pos="7088"/>
          <w:tab w:val="right" w:pos="8953"/>
        </w:tabs>
        <w:autoSpaceDE w:val="0"/>
        <w:autoSpaceDN w:val="0"/>
        <w:adjustRightInd w:val="0"/>
        <w:spacing w:line="240" w:lineRule="auto"/>
        <w:ind w:left="357" w:hanging="142"/>
        <w:jc w:val="both"/>
        <w:textAlignment w:val="baseline"/>
        <w:rPr>
          <w:rFonts w:ascii="Calibri" w:hAnsi="Calibri" w:cs="Calibri"/>
          <w:sz w:val="20"/>
          <w:szCs w:val="20"/>
        </w:rPr>
      </w:pPr>
      <w:r w:rsidRPr="003104A8">
        <w:rPr>
          <w:rFonts w:ascii="Calibri" w:hAnsi="Calibri" w:cs="Calibri"/>
          <w:sz w:val="20"/>
          <w:szCs w:val="20"/>
        </w:rPr>
        <w:t>roboty związane z naprawą tynków wraz z niezbędnymi pracami przygotowawczymi i  towarzyszącymi,</w:t>
      </w:r>
      <w:r w:rsidRPr="003104A8">
        <w:rPr>
          <w:rFonts w:ascii="Calibri" w:hAnsi="Calibri" w:cs="Calibri"/>
          <w:sz w:val="20"/>
          <w:szCs w:val="20"/>
        </w:rPr>
        <w:tab/>
      </w:r>
    </w:p>
    <w:p w14:paraId="064BB9FF" w14:textId="77777777" w:rsidR="003104A8" w:rsidRPr="003104A8" w:rsidRDefault="003104A8" w:rsidP="003104A8">
      <w:pPr>
        <w:widowControl w:val="0"/>
        <w:numPr>
          <w:ilvl w:val="0"/>
          <w:numId w:val="36"/>
        </w:numPr>
        <w:tabs>
          <w:tab w:val="num" w:pos="357"/>
          <w:tab w:val="left" w:pos="7088"/>
          <w:tab w:val="right" w:pos="8953"/>
        </w:tabs>
        <w:autoSpaceDE w:val="0"/>
        <w:autoSpaceDN w:val="0"/>
        <w:adjustRightInd w:val="0"/>
        <w:spacing w:line="240" w:lineRule="auto"/>
        <w:ind w:left="357" w:hanging="142"/>
        <w:jc w:val="both"/>
        <w:textAlignment w:val="baseline"/>
        <w:rPr>
          <w:rFonts w:ascii="Calibri" w:hAnsi="Calibri" w:cs="Calibri"/>
          <w:sz w:val="20"/>
          <w:szCs w:val="20"/>
        </w:rPr>
      </w:pPr>
      <w:r w:rsidRPr="003104A8">
        <w:rPr>
          <w:rFonts w:ascii="Calibri" w:hAnsi="Calibri" w:cs="Calibri"/>
          <w:sz w:val="20"/>
          <w:szCs w:val="20"/>
        </w:rPr>
        <w:t xml:space="preserve">roboty remontowe związane z odnowieniem ścian i sufitów wraz z niezbędnymi pracami przygotowawczymi i  towarzyszącymi, </w:t>
      </w:r>
    </w:p>
    <w:p w14:paraId="222B0EC8" w14:textId="77777777" w:rsidR="003104A8" w:rsidRPr="003104A8" w:rsidRDefault="003104A8" w:rsidP="003104A8">
      <w:pPr>
        <w:widowControl w:val="0"/>
        <w:numPr>
          <w:ilvl w:val="0"/>
          <w:numId w:val="36"/>
        </w:numPr>
        <w:tabs>
          <w:tab w:val="num" w:pos="357"/>
          <w:tab w:val="left" w:pos="7088"/>
          <w:tab w:val="right" w:pos="8953"/>
        </w:tabs>
        <w:autoSpaceDE w:val="0"/>
        <w:autoSpaceDN w:val="0"/>
        <w:adjustRightInd w:val="0"/>
        <w:spacing w:line="240" w:lineRule="auto"/>
        <w:ind w:left="357" w:hanging="142"/>
        <w:jc w:val="both"/>
        <w:textAlignment w:val="baseline"/>
        <w:rPr>
          <w:rFonts w:ascii="Calibri" w:hAnsi="Calibri" w:cs="Calibri"/>
          <w:sz w:val="20"/>
          <w:szCs w:val="20"/>
        </w:rPr>
      </w:pPr>
      <w:r w:rsidRPr="003104A8">
        <w:rPr>
          <w:rFonts w:ascii="Calibri" w:hAnsi="Calibri" w:cs="Calibri"/>
          <w:sz w:val="20"/>
          <w:szCs w:val="20"/>
        </w:rPr>
        <w:t>licowanie ścian płytkami,</w:t>
      </w:r>
    </w:p>
    <w:p w14:paraId="68E2C966" w14:textId="77777777" w:rsidR="003104A8" w:rsidRPr="003104A8" w:rsidRDefault="003104A8" w:rsidP="003104A8">
      <w:pPr>
        <w:widowControl w:val="0"/>
        <w:numPr>
          <w:ilvl w:val="0"/>
          <w:numId w:val="36"/>
        </w:numPr>
        <w:tabs>
          <w:tab w:val="num" w:pos="357"/>
          <w:tab w:val="left" w:pos="7088"/>
          <w:tab w:val="right" w:pos="8953"/>
        </w:tabs>
        <w:autoSpaceDE w:val="0"/>
        <w:autoSpaceDN w:val="0"/>
        <w:adjustRightInd w:val="0"/>
        <w:spacing w:line="240" w:lineRule="auto"/>
        <w:ind w:left="357" w:hanging="142"/>
        <w:jc w:val="both"/>
        <w:textAlignment w:val="baseline"/>
        <w:rPr>
          <w:rFonts w:ascii="Calibri" w:hAnsi="Calibri" w:cs="Calibri"/>
          <w:sz w:val="20"/>
          <w:szCs w:val="20"/>
        </w:rPr>
      </w:pPr>
      <w:r w:rsidRPr="003104A8">
        <w:rPr>
          <w:rFonts w:ascii="Calibri" w:hAnsi="Calibri" w:cs="Calibri"/>
          <w:sz w:val="20"/>
          <w:szCs w:val="20"/>
        </w:rPr>
        <w:t>czyszczeniu i malowaniu drzwi i podokienników wraz z niezbędnymi pracami przygotowawczymi i  towarzyszącymi,</w:t>
      </w:r>
    </w:p>
    <w:p w14:paraId="5F55377A" w14:textId="77777777" w:rsidR="003104A8" w:rsidRPr="003104A8" w:rsidRDefault="003104A8" w:rsidP="003104A8">
      <w:pPr>
        <w:widowControl w:val="0"/>
        <w:numPr>
          <w:ilvl w:val="0"/>
          <w:numId w:val="36"/>
        </w:numPr>
        <w:tabs>
          <w:tab w:val="num" w:pos="357"/>
          <w:tab w:val="left" w:pos="7088"/>
          <w:tab w:val="right" w:pos="8953"/>
        </w:tabs>
        <w:autoSpaceDE w:val="0"/>
        <w:autoSpaceDN w:val="0"/>
        <w:adjustRightInd w:val="0"/>
        <w:spacing w:line="240" w:lineRule="auto"/>
        <w:ind w:left="357" w:hanging="142"/>
        <w:jc w:val="both"/>
        <w:textAlignment w:val="baseline"/>
        <w:rPr>
          <w:rFonts w:ascii="Calibri" w:hAnsi="Calibri" w:cs="Calibri"/>
          <w:sz w:val="20"/>
          <w:szCs w:val="20"/>
        </w:rPr>
      </w:pPr>
      <w:r w:rsidRPr="003104A8">
        <w:rPr>
          <w:rFonts w:ascii="Calibri" w:hAnsi="Calibri" w:cs="Calibri"/>
          <w:sz w:val="20"/>
          <w:szCs w:val="20"/>
        </w:rPr>
        <w:t>montaż sufitów podwieszonych z płyt gipsowo-kartonowych oraz o konstrukcji metalowej z wypełnieniem płytami z włókien mineralnych,</w:t>
      </w:r>
    </w:p>
    <w:p w14:paraId="633E32F6" w14:textId="77777777" w:rsidR="003104A8" w:rsidRPr="003104A8" w:rsidRDefault="003104A8" w:rsidP="003104A8">
      <w:pPr>
        <w:widowControl w:val="0"/>
        <w:numPr>
          <w:ilvl w:val="0"/>
          <w:numId w:val="36"/>
        </w:numPr>
        <w:tabs>
          <w:tab w:val="num" w:pos="357"/>
          <w:tab w:val="left" w:pos="7088"/>
          <w:tab w:val="right" w:pos="8953"/>
        </w:tabs>
        <w:autoSpaceDE w:val="0"/>
        <w:autoSpaceDN w:val="0"/>
        <w:adjustRightInd w:val="0"/>
        <w:spacing w:line="240" w:lineRule="auto"/>
        <w:ind w:left="357" w:hanging="142"/>
        <w:jc w:val="both"/>
        <w:textAlignment w:val="baseline"/>
        <w:rPr>
          <w:rFonts w:ascii="Calibri" w:hAnsi="Calibri" w:cs="Calibri"/>
          <w:sz w:val="20"/>
          <w:szCs w:val="20"/>
        </w:rPr>
      </w:pPr>
      <w:r w:rsidRPr="003104A8">
        <w:rPr>
          <w:rFonts w:ascii="Calibri" w:hAnsi="Calibri" w:cs="Calibri"/>
          <w:sz w:val="20"/>
          <w:szCs w:val="20"/>
        </w:rPr>
        <w:t xml:space="preserve">roboty remontowe związane z wymianą opraw oświetleniowych i gniazd i łączników elektrycznych wraz z niezbędnymi pracami przygotowawczymi i  towarzyszącymi, </w:t>
      </w:r>
      <w:r w:rsidRPr="003104A8">
        <w:rPr>
          <w:rFonts w:ascii="Calibri" w:hAnsi="Calibri" w:cs="Calibri"/>
          <w:sz w:val="20"/>
          <w:szCs w:val="20"/>
        </w:rPr>
        <w:tab/>
      </w:r>
    </w:p>
    <w:p w14:paraId="6435F9EE" w14:textId="77777777" w:rsidR="003104A8" w:rsidRPr="003104A8" w:rsidRDefault="003104A8" w:rsidP="003104A8">
      <w:pPr>
        <w:widowControl w:val="0"/>
        <w:numPr>
          <w:ilvl w:val="0"/>
          <w:numId w:val="36"/>
        </w:numPr>
        <w:tabs>
          <w:tab w:val="num" w:pos="357"/>
          <w:tab w:val="left" w:pos="7088"/>
          <w:tab w:val="right" w:pos="8953"/>
        </w:tabs>
        <w:autoSpaceDE w:val="0"/>
        <w:autoSpaceDN w:val="0"/>
        <w:adjustRightInd w:val="0"/>
        <w:spacing w:line="240" w:lineRule="auto"/>
        <w:ind w:left="357" w:hanging="142"/>
        <w:jc w:val="both"/>
        <w:textAlignment w:val="baseline"/>
        <w:rPr>
          <w:rFonts w:ascii="Calibri" w:hAnsi="Calibri" w:cs="Calibri"/>
          <w:sz w:val="20"/>
          <w:szCs w:val="20"/>
        </w:rPr>
      </w:pPr>
      <w:r w:rsidRPr="003104A8">
        <w:rPr>
          <w:rFonts w:ascii="Calibri" w:hAnsi="Calibri" w:cs="Calibri"/>
          <w:sz w:val="20"/>
          <w:szCs w:val="20"/>
        </w:rPr>
        <w:t>podstawowe roboty elektryczne wraz z niezbędnymi pracami przygotowawczymi i  towarzyszącymi,</w:t>
      </w:r>
    </w:p>
    <w:p w14:paraId="05C21541" w14:textId="77777777" w:rsidR="003104A8" w:rsidRPr="003104A8" w:rsidRDefault="003104A8" w:rsidP="003104A8">
      <w:pPr>
        <w:widowControl w:val="0"/>
        <w:numPr>
          <w:ilvl w:val="0"/>
          <w:numId w:val="36"/>
        </w:numPr>
        <w:tabs>
          <w:tab w:val="num" w:pos="357"/>
          <w:tab w:val="left" w:pos="7088"/>
          <w:tab w:val="right" w:pos="8953"/>
        </w:tabs>
        <w:autoSpaceDE w:val="0"/>
        <w:autoSpaceDN w:val="0"/>
        <w:adjustRightInd w:val="0"/>
        <w:spacing w:line="240" w:lineRule="auto"/>
        <w:ind w:left="357" w:hanging="142"/>
        <w:jc w:val="both"/>
        <w:textAlignment w:val="baseline"/>
        <w:rPr>
          <w:rFonts w:ascii="Calibri" w:hAnsi="Calibri" w:cs="Calibri"/>
          <w:sz w:val="20"/>
          <w:szCs w:val="20"/>
        </w:rPr>
      </w:pPr>
      <w:r w:rsidRPr="003104A8">
        <w:rPr>
          <w:rFonts w:ascii="Calibri" w:hAnsi="Calibri" w:cs="Calibri"/>
          <w:sz w:val="20"/>
          <w:szCs w:val="20"/>
        </w:rPr>
        <w:t>podstawowe roboty sanitarne wraz z niezbędnymi pracami przygotowawczymi i  towarzyszącymi,</w:t>
      </w:r>
    </w:p>
    <w:p w14:paraId="01B60069" w14:textId="77777777" w:rsidR="003104A8" w:rsidRPr="003104A8" w:rsidRDefault="003104A8" w:rsidP="003104A8">
      <w:pPr>
        <w:widowControl w:val="0"/>
        <w:numPr>
          <w:ilvl w:val="0"/>
          <w:numId w:val="36"/>
        </w:numPr>
        <w:tabs>
          <w:tab w:val="num" w:pos="357"/>
          <w:tab w:val="left" w:pos="7088"/>
          <w:tab w:val="right" w:pos="8953"/>
        </w:tabs>
        <w:autoSpaceDE w:val="0"/>
        <w:autoSpaceDN w:val="0"/>
        <w:adjustRightInd w:val="0"/>
        <w:spacing w:line="240" w:lineRule="auto"/>
        <w:ind w:left="357" w:hanging="142"/>
        <w:jc w:val="both"/>
        <w:textAlignment w:val="baseline"/>
        <w:rPr>
          <w:rFonts w:ascii="Calibri" w:hAnsi="Calibri" w:cs="Calibri"/>
          <w:sz w:val="20"/>
          <w:szCs w:val="20"/>
        </w:rPr>
      </w:pPr>
      <w:r w:rsidRPr="003104A8">
        <w:rPr>
          <w:rFonts w:ascii="Calibri" w:hAnsi="Calibri" w:cs="Calibri"/>
          <w:sz w:val="20"/>
          <w:szCs w:val="20"/>
        </w:rPr>
        <w:t xml:space="preserve">wywiezieniu materiałów rozbiórkowych wraz z uprzątnięciem remontowanych pomieszczeń po zakończeniu prac. </w:t>
      </w:r>
    </w:p>
    <w:p w14:paraId="3E3A6C8C" w14:textId="77777777" w:rsidR="003104A8" w:rsidRPr="003104A8" w:rsidRDefault="003104A8" w:rsidP="003104A8">
      <w:pPr>
        <w:tabs>
          <w:tab w:val="num" w:pos="215"/>
          <w:tab w:val="right" w:pos="8953"/>
        </w:tabs>
        <w:autoSpaceDE w:val="0"/>
        <w:autoSpaceDN w:val="0"/>
        <w:ind w:left="215"/>
        <w:jc w:val="both"/>
        <w:rPr>
          <w:rFonts w:ascii="Calibri" w:hAnsi="Calibri" w:cs="Calibri"/>
          <w:sz w:val="20"/>
          <w:szCs w:val="20"/>
        </w:rPr>
      </w:pPr>
      <w:r w:rsidRPr="003104A8">
        <w:rPr>
          <w:rFonts w:ascii="Calibri" w:hAnsi="Calibri" w:cs="Calibri"/>
          <w:sz w:val="20"/>
          <w:szCs w:val="20"/>
        </w:rPr>
        <w:t>Przedmiary i specyfikacja techniczna wykonania i odbioru robót stanowią załącznik do niniejszej SWZ.</w:t>
      </w:r>
    </w:p>
    <w:p w14:paraId="62631DBD" w14:textId="77777777" w:rsidR="003104A8" w:rsidRPr="003104A8" w:rsidRDefault="003104A8" w:rsidP="003104A8">
      <w:pPr>
        <w:widowControl w:val="0"/>
        <w:numPr>
          <w:ilvl w:val="1"/>
          <w:numId w:val="41"/>
        </w:numPr>
        <w:tabs>
          <w:tab w:val="num" w:pos="357"/>
          <w:tab w:val="num" w:pos="1142"/>
          <w:tab w:val="right" w:pos="8953"/>
        </w:tabs>
        <w:autoSpaceDE w:val="0"/>
        <w:autoSpaceDN w:val="0"/>
        <w:adjustRightInd w:val="0"/>
        <w:spacing w:line="240" w:lineRule="auto"/>
        <w:ind w:left="357" w:hanging="357"/>
        <w:jc w:val="both"/>
        <w:textAlignment w:val="baseline"/>
        <w:rPr>
          <w:rFonts w:ascii="Calibri" w:hAnsi="Calibri" w:cs="Calibri"/>
          <w:sz w:val="20"/>
          <w:szCs w:val="20"/>
        </w:rPr>
      </w:pPr>
      <w:r w:rsidRPr="003104A8">
        <w:rPr>
          <w:rFonts w:ascii="Calibri" w:hAnsi="Calibri" w:cs="Calibri"/>
          <w:sz w:val="20"/>
          <w:szCs w:val="20"/>
        </w:rPr>
        <w:t xml:space="preserve">Zakres przedmiotu zamówienia obejmuje również wykonanie prac pomocniczych </w:t>
      </w:r>
      <w:proofErr w:type="spellStart"/>
      <w:r w:rsidRPr="003104A8">
        <w:rPr>
          <w:rFonts w:ascii="Calibri" w:hAnsi="Calibri" w:cs="Calibri"/>
          <w:sz w:val="20"/>
          <w:szCs w:val="20"/>
        </w:rPr>
        <w:t>tj</w:t>
      </w:r>
      <w:proofErr w:type="spellEnd"/>
      <w:r w:rsidRPr="003104A8">
        <w:rPr>
          <w:rFonts w:ascii="Calibri" w:hAnsi="Calibri" w:cs="Calibri"/>
          <w:sz w:val="20"/>
          <w:szCs w:val="20"/>
        </w:rPr>
        <w:t>:</w:t>
      </w:r>
    </w:p>
    <w:p w14:paraId="0F78B534" w14:textId="77777777" w:rsidR="003104A8" w:rsidRPr="003104A8" w:rsidRDefault="003104A8" w:rsidP="003104A8">
      <w:pPr>
        <w:widowControl w:val="0"/>
        <w:numPr>
          <w:ilvl w:val="0"/>
          <w:numId w:val="50"/>
        </w:numPr>
        <w:tabs>
          <w:tab w:val="num" w:pos="357"/>
        </w:tabs>
        <w:autoSpaceDE w:val="0"/>
        <w:autoSpaceDN w:val="0"/>
        <w:adjustRightInd w:val="0"/>
        <w:spacing w:line="240" w:lineRule="auto"/>
        <w:ind w:left="357" w:hanging="142"/>
        <w:jc w:val="both"/>
        <w:textAlignment w:val="baseline"/>
        <w:rPr>
          <w:rFonts w:ascii="Calibri" w:hAnsi="Calibri" w:cs="Calibri"/>
          <w:sz w:val="20"/>
          <w:szCs w:val="20"/>
        </w:rPr>
      </w:pPr>
      <w:r w:rsidRPr="003104A8">
        <w:rPr>
          <w:rFonts w:ascii="Calibri" w:hAnsi="Calibri" w:cs="Calibri"/>
          <w:sz w:val="20"/>
          <w:szCs w:val="20"/>
        </w:rPr>
        <w:t xml:space="preserve">przygotowaniu pomieszczeń do remontu polegających na zabezpieczeniu i wylokowaniu mebli (bez uszkodzenia ich), zabezpieczeniu folią okien, drzwi, gniazdek i łączników, czujników ppoż., itp. przed zabrudzeniem, uporządkowaniu pomieszczeń, odkurzeniu i wniesieniu mebli po zakończeniu prac, </w:t>
      </w:r>
    </w:p>
    <w:p w14:paraId="24CC41B1" w14:textId="77777777" w:rsidR="003104A8" w:rsidRPr="003104A8" w:rsidRDefault="003104A8" w:rsidP="003104A8">
      <w:pPr>
        <w:widowControl w:val="0"/>
        <w:numPr>
          <w:ilvl w:val="0"/>
          <w:numId w:val="50"/>
        </w:numPr>
        <w:tabs>
          <w:tab w:val="num" w:pos="357"/>
        </w:tabs>
        <w:autoSpaceDE w:val="0"/>
        <w:autoSpaceDN w:val="0"/>
        <w:adjustRightInd w:val="0"/>
        <w:spacing w:line="240" w:lineRule="auto"/>
        <w:ind w:left="357" w:hanging="142"/>
        <w:jc w:val="both"/>
        <w:textAlignment w:val="baseline"/>
        <w:rPr>
          <w:rFonts w:ascii="Calibri" w:hAnsi="Calibri" w:cs="Calibri"/>
          <w:sz w:val="20"/>
          <w:szCs w:val="20"/>
        </w:rPr>
      </w:pPr>
      <w:r w:rsidRPr="003104A8">
        <w:rPr>
          <w:rFonts w:ascii="Calibri" w:hAnsi="Calibri" w:cs="Calibri"/>
          <w:sz w:val="20"/>
          <w:szCs w:val="20"/>
        </w:rPr>
        <w:t>wywiezieniu materiałów rozbiórkowych,</w:t>
      </w:r>
    </w:p>
    <w:p w14:paraId="4B00E6D0" w14:textId="77777777" w:rsidR="003104A8" w:rsidRPr="003104A8" w:rsidRDefault="003104A8" w:rsidP="003104A8">
      <w:pPr>
        <w:widowControl w:val="0"/>
        <w:numPr>
          <w:ilvl w:val="0"/>
          <w:numId w:val="50"/>
        </w:numPr>
        <w:tabs>
          <w:tab w:val="num" w:pos="357"/>
        </w:tabs>
        <w:autoSpaceDE w:val="0"/>
        <w:autoSpaceDN w:val="0"/>
        <w:adjustRightInd w:val="0"/>
        <w:spacing w:line="240" w:lineRule="auto"/>
        <w:ind w:left="357" w:hanging="142"/>
        <w:jc w:val="both"/>
        <w:textAlignment w:val="baseline"/>
        <w:rPr>
          <w:rFonts w:ascii="Calibri" w:hAnsi="Calibri" w:cs="Calibri"/>
          <w:sz w:val="20"/>
          <w:szCs w:val="20"/>
        </w:rPr>
      </w:pPr>
      <w:r w:rsidRPr="003104A8">
        <w:rPr>
          <w:rFonts w:ascii="Calibri" w:hAnsi="Calibri" w:cs="Calibri"/>
          <w:sz w:val="20"/>
          <w:szCs w:val="20"/>
        </w:rPr>
        <w:t>myciu: okien, niemalowanych drzwi, korytek z instalacją okablowania strukturalnego, wyłączników gniazdek, parapetów, ościeżnic, kaloryferów itp.,</w:t>
      </w:r>
    </w:p>
    <w:p w14:paraId="7CA38649" w14:textId="77777777" w:rsidR="003104A8" w:rsidRPr="003104A8" w:rsidRDefault="003104A8" w:rsidP="003104A8">
      <w:pPr>
        <w:widowControl w:val="0"/>
        <w:numPr>
          <w:ilvl w:val="0"/>
          <w:numId w:val="50"/>
        </w:numPr>
        <w:tabs>
          <w:tab w:val="num" w:pos="357"/>
        </w:tabs>
        <w:autoSpaceDE w:val="0"/>
        <w:autoSpaceDN w:val="0"/>
        <w:adjustRightInd w:val="0"/>
        <w:spacing w:line="240" w:lineRule="auto"/>
        <w:ind w:left="357" w:hanging="142"/>
        <w:jc w:val="both"/>
        <w:textAlignment w:val="baseline"/>
        <w:rPr>
          <w:rFonts w:ascii="Calibri" w:hAnsi="Calibri" w:cs="Calibri"/>
          <w:sz w:val="20"/>
          <w:szCs w:val="20"/>
        </w:rPr>
      </w:pPr>
      <w:r w:rsidRPr="003104A8">
        <w:rPr>
          <w:rFonts w:ascii="Calibri" w:hAnsi="Calibri" w:cs="Calibri"/>
          <w:sz w:val="20"/>
          <w:szCs w:val="20"/>
        </w:rPr>
        <w:t xml:space="preserve">przemieszczanie mebli i wyposażenia w obrębie kondygnacji w której znajdują się pomieszczenia objęte remontem, </w:t>
      </w:r>
    </w:p>
    <w:p w14:paraId="28639EB9" w14:textId="77777777" w:rsidR="003104A8" w:rsidRPr="003104A8" w:rsidRDefault="003104A8" w:rsidP="003104A8">
      <w:pPr>
        <w:widowControl w:val="0"/>
        <w:numPr>
          <w:ilvl w:val="0"/>
          <w:numId w:val="50"/>
        </w:numPr>
        <w:tabs>
          <w:tab w:val="num" w:pos="357"/>
        </w:tabs>
        <w:autoSpaceDE w:val="0"/>
        <w:autoSpaceDN w:val="0"/>
        <w:adjustRightInd w:val="0"/>
        <w:spacing w:line="240" w:lineRule="auto"/>
        <w:ind w:left="357" w:hanging="142"/>
        <w:jc w:val="both"/>
        <w:textAlignment w:val="baseline"/>
        <w:rPr>
          <w:rFonts w:ascii="Calibri" w:hAnsi="Calibri" w:cs="Calibri"/>
          <w:sz w:val="20"/>
          <w:szCs w:val="20"/>
        </w:rPr>
      </w:pPr>
      <w:r w:rsidRPr="003104A8">
        <w:rPr>
          <w:rFonts w:ascii="Calibri" w:hAnsi="Calibri" w:cs="Calibri"/>
          <w:sz w:val="20"/>
          <w:szCs w:val="20"/>
        </w:rPr>
        <w:t>po zakończeniu prac umeblowanie należy ustawić w sposób pierwotny w remontowanych pomieszczeniach.</w:t>
      </w:r>
    </w:p>
    <w:p w14:paraId="10CCF0F5" w14:textId="5084A80D" w:rsidR="003104A8" w:rsidRPr="003104A8" w:rsidRDefault="003104A8" w:rsidP="003104A8">
      <w:pPr>
        <w:widowControl w:val="0"/>
        <w:numPr>
          <w:ilvl w:val="1"/>
          <w:numId w:val="41"/>
        </w:numPr>
        <w:tabs>
          <w:tab w:val="num" w:pos="357"/>
          <w:tab w:val="num" w:pos="1142"/>
          <w:tab w:val="right" w:pos="8953"/>
        </w:tabs>
        <w:autoSpaceDE w:val="0"/>
        <w:autoSpaceDN w:val="0"/>
        <w:adjustRightInd w:val="0"/>
        <w:spacing w:line="240" w:lineRule="auto"/>
        <w:ind w:left="357" w:hanging="357"/>
        <w:jc w:val="both"/>
        <w:textAlignment w:val="baseline"/>
        <w:rPr>
          <w:rFonts w:ascii="Calibri" w:hAnsi="Calibri" w:cs="Calibri"/>
          <w:sz w:val="20"/>
          <w:szCs w:val="20"/>
        </w:rPr>
      </w:pPr>
      <w:r w:rsidRPr="003104A8">
        <w:rPr>
          <w:rFonts w:ascii="Calibri" w:hAnsi="Calibri" w:cs="Calibri"/>
          <w:sz w:val="20"/>
          <w:szCs w:val="20"/>
        </w:rPr>
        <w:t xml:space="preserve">Opisane prace remontowe wykonywane będą sukcesywnie, obejmując remont pomieszczeń lub grup pomieszczeń. Zakres prac będzie określany przez Zamawiającego na bieżąco w trakcie trwania umowy z Wykonawcą. </w:t>
      </w:r>
      <w:r w:rsidR="00103954">
        <w:rPr>
          <w:rFonts w:ascii="Calibri" w:hAnsi="Calibri" w:cs="Calibri"/>
          <w:sz w:val="20"/>
          <w:szCs w:val="20"/>
        </w:rPr>
        <w:t>Zlecenia</w:t>
      </w:r>
      <w:r w:rsidRPr="003104A8">
        <w:rPr>
          <w:rFonts w:ascii="Calibri" w:hAnsi="Calibri" w:cs="Calibri"/>
          <w:sz w:val="20"/>
          <w:szCs w:val="20"/>
        </w:rPr>
        <w:t xml:space="preserve"> robót mogą różnić się zatem wielkością (ilością robót) i zakresem.</w:t>
      </w:r>
    </w:p>
    <w:p w14:paraId="2144A100" w14:textId="0491CFD4" w:rsidR="003104A8" w:rsidRPr="003104A8" w:rsidRDefault="00103954" w:rsidP="003104A8">
      <w:pPr>
        <w:widowControl w:val="0"/>
        <w:numPr>
          <w:ilvl w:val="1"/>
          <w:numId w:val="41"/>
        </w:numPr>
        <w:tabs>
          <w:tab w:val="num" w:pos="357"/>
          <w:tab w:val="num" w:pos="1142"/>
          <w:tab w:val="right" w:pos="8953"/>
        </w:tabs>
        <w:autoSpaceDE w:val="0"/>
        <w:autoSpaceDN w:val="0"/>
        <w:adjustRightInd w:val="0"/>
        <w:spacing w:line="240" w:lineRule="auto"/>
        <w:ind w:left="357" w:hanging="357"/>
        <w:jc w:val="both"/>
        <w:textAlignment w:val="baseline"/>
        <w:rPr>
          <w:rFonts w:ascii="Calibri" w:hAnsi="Calibri" w:cs="Calibri"/>
          <w:sz w:val="20"/>
          <w:szCs w:val="20"/>
        </w:rPr>
      </w:pPr>
      <w:r>
        <w:rPr>
          <w:rFonts w:ascii="Calibri" w:hAnsi="Calibri" w:cs="Calibri"/>
          <w:sz w:val="20"/>
          <w:szCs w:val="20"/>
        </w:rPr>
        <w:t>Zlecenia</w:t>
      </w:r>
      <w:r w:rsidR="003104A8" w:rsidRPr="003104A8">
        <w:rPr>
          <w:rFonts w:ascii="Calibri" w:hAnsi="Calibri" w:cs="Calibri"/>
          <w:sz w:val="20"/>
          <w:szCs w:val="20"/>
        </w:rPr>
        <w:t xml:space="preserve"> robót będą w trakcie trwania umowy określane przez Zamawiającego w formie pisemnej z podaniem lokalizacji pomieszczenia do remontu oraz zakresem robót i terminem ich wykonania.</w:t>
      </w:r>
    </w:p>
    <w:p w14:paraId="60E1471A" w14:textId="3FED4363" w:rsidR="003104A8" w:rsidRPr="003104A8" w:rsidRDefault="003104A8" w:rsidP="003104A8">
      <w:pPr>
        <w:tabs>
          <w:tab w:val="num" w:pos="357"/>
          <w:tab w:val="num" w:pos="1142"/>
          <w:tab w:val="right" w:pos="8953"/>
        </w:tabs>
        <w:autoSpaceDE w:val="0"/>
        <w:autoSpaceDN w:val="0"/>
        <w:ind w:left="357"/>
        <w:jc w:val="both"/>
        <w:rPr>
          <w:rFonts w:ascii="Calibri" w:hAnsi="Calibri" w:cs="Calibri"/>
          <w:sz w:val="20"/>
          <w:szCs w:val="20"/>
        </w:rPr>
      </w:pPr>
      <w:r w:rsidRPr="003104A8">
        <w:rPr>
          <w:rFonts w:ascii="Calibri" w:hAnsi="Calibri" w:cs="Calibri"/>
          <w:sz w:val="20"/>
          <w:szCs w:val="20"/>
        </w:rPr>
        <w:t xml:space="preserve">Przewidywana ilość etapów : </w:t>
      </w:r>
      <w:r w:rsidRPr="003104A8">
        <w:rPr>
          <w:rFonts w:ascii="Calibri" w:hAnsi="Calibri" w:cs="Calibri"/>
          <w:b/>
          <w:sz w:val="20"/>
          <w:szCs w:val="20"/>
        </w:rPr>
        <w:t>1 – 6 (</w:t>
      </w:r>
      <w:r w:rsidRPr="003104A8">
        <w:rPr>
          <w:rFonts w:ascii="Calibri" w:hAnsi="Calibri" w:cs="Calibri"/>
          <w:sz w:val="20"/>
          <w:szCs w:val="20"/>
        </w:rPr>
        <w:t xml:space="preserve">ilość </w:t>
      </w:r>
      <w:r w:rsidR="00103954">
        <w:rPr>
          <w:rFonts w:ascii="Calibri" w:hAnsi="Calibri" w:cs="Calibri"/>
          <w:sz w:val="20"/>
          <w:szCs w:val="20"/>
        </w:rPr>
        <w:t>zlecenia</w:t>
      </w:r>
      <w:r w:rsidRPr="003104A8">
        <w:rPr>
          <w:rFonts w:ascii="Calibri" w:hAnsi="Calibri" w:cs="Calibri"/>
          <w:b/>
          <w:sz w:val="20"/>
          <w:szCs w:val="20"/>
        </w:rPr>
        <w:t xml:space="preserve"> </w:t>
      </w:r>
      <w:r w:rsidRPr="003104A8">
        <w:rPr>
          <w:rFonts w:ascii="Calibri" w:hAnsi="Calibri" w:cs="Calibri"/>
          <w:sz w:val="20"/>
          <w:szCs w:val="20"/>
        </w:rPr>
        <w:t>jest przybliżona i może jeszcze ulec zmianie w trakcie realizacji umowy).</w:t>
      </w:r>
    </w:p>
    <w:p w14:paraId="3D71A2F0" w14:textId="77777777" w:rsidR="003104A8" w:rsidRPr="003104A8" w:rsidRDefault="003104A8" w:rsidP="003104A8">
      <w:pPr>
        <w:tabs>
          <w:tab w:val="num" w:pos="357"/>
          <w:tab w:val="num" w:pos="1142"/>
          <w:tab w:val="right" w:pos="8953"/>
        </w:tabs>
        <w:autoSpaceDE w:val="0"/>
        <w:autoSpaceDN w:val="0"/>
        <w:ind w:left="357"/>
        <w:jc w:val="both"/>
        <w:rPr>
          <w:rFonts w:ascii="Calibri" w:hAnsi="Calibri" w:cs="Calibri"/>
          <w:sz w:val="20"/>
          <w:szCs w:val="20"/>
        </w:rPr>
      </w:pPr>
      <w:r w:rsidRPr="003104A8">
        <w:rPr>
          <w:rFonts w:ascii="Calibri" w:hAnsi="Calibri" w:cs="Calibri"/>
          <w:sz w:val="20"/>
          <w:szCs w:val="20"/>
        </w:rPr>
        <w:t>Do realizacji poszczególnych etapów remontów Wykonawca musi przystąpić w ciągu 5 dni od otrzymania pisemnego zlecenia ich realizacji i zakończyć realizację w ciągu max. 30 dni.</w:t>
      </w:r>
    </w:p>
    <w:p w14:paraId="4B8499A5" w14:textId="694DFA7F" w:rsidR="003104A8" w:rsidRPr="003104A8" w:rsidRDefault="003104A8" w:rsidP="003104A8">
      <w:pPr>
        <w:pStyle w:val="Akapitzlist"/>
        <w:widowControl w:val="0"/>
        <w:numPr>
          <w:ilvl w:val="1"/>
          <w:numId w:val="41"/>
        </w:numPr>
        <w:tabs>
          <w:tab w:val="num" w:pos="357"/>
          <w:tab w:val="right" w:pos="8953"/>
        </w:tabs>
        <w:autoSpaceDE w:val="0"/>
        <w:autoSpaceDN w:val="0"/>
        <w:adjustRightInd w:val="0"/>
        <w:spacing w:line="240" w:lineRule="auto"/>
        <w:ind w:left="357" w:hanging="357"/>
        <w:contextualSpacing w:val="0"/>
        <w:jc w:val="both"/>
        <w:textAlignment w:val="baseline"/>
        <w:rPr>
          <w:rFonts w:ascii="Calibri" w:hAnsi="Calibri" w:cs="Calibri"/>
          <w:sz w:val="20"/>
          <w:szCs w:val="20"/>
        </w:rPr>
      </w:pPr>
      <w:r w:rsidRPr="003104A8">
        <w:rPr>
          <w:rFonts w:ascii="Calibri" w:eastAsia="Times New Roman" w:hAnsi="Calibri" w:cs="Calibri"/>
          <w:sz w:val="20"/>
          <w:szCs w:val="20"/>
          <w:lang w:val="pl-PL"/>
        </w:rPr>
        <w:t xml:space="preserve">Po zakończeniu realizacji zleconego danego </w:t>
      </w:r>
      <w:r w:rsidR="00103954">
        <w:rPr>
          <w:rFonts w:ascii="Calibri" w:eastAsia="Times New Roman" w:hAnsi="Calibri" w:cs="Calibri"/>
          <w:sz w:val="20"/>
          <w:szCs w:val="20"/>
          <w:lang w:val="pl-PL"/>
        </w:rPr>
        <w:t xml:space="preserve">zlecenia </w:t>
      </w:r>
      <w:r w:rsidRPr="003104A8">
        <w:rPr>
          <w:rFonts w:ascii="Calibri" w:eastAsia="Times New Roman" w:hAnsi="Calibri" w:cs="Calibri"/>
          <w:sz w:val="20"/>
          <w:szCs w:val="20"/>
          <w:lang w:val="pl-PL"/>
        </w:rPr>
        <w:t>u robót stwierdzonego protokołem bezusterkowego odbioru oraz przedłożonego kosztorysu powykonawczego zatwierdzonego przez Zamawiającego, Wykonawca wystawi fakturę częściową.</w:t>
      </w:r>
    </w:p>
    <w:p w14:paraId="01CDB0CD" w14:textId="68DE5837" w:rsidR="003104A8" w:rsidRPr="003104A8" w:rsidRDefault="003104A8" w:rsidP="003104A8">
      <w:pPr>
        <w:pStyle w:val="Akapitzlist"/>
        <w:widowControl w:val="0"/>
        <w:numPr>
          <w:ilvl w:val="1"/>
          <w:numId w:val="41"/>
        </w:numPr>
        <w:tabs>
          <w:tab w:val="num" w:pos="357"/>
          <w:tab w:val="right" w:pos="8953"/>
        </w:tabs>
        <w:autoSpaceDE w:val="0"/>
        <w:autoSpaceDN w:val="0"/>
        <w:adjustRightInd w:val="0"/>
        <w:spacing w:line="240" w:lineRule="auto"/>
        <w:ind w:left="357" w:hanging="357"/>
        <w:contextualSpacing w:val="0"/>
        <w:jc w:val="both"/>
        <w:textAlignment w:val="baseline"/>
        <w:rPr>
          <w:rFonts w:ascii="Calibri" w:hAnsi="Calibri" w:cs="Calibri"/>
          <w:sz w:val="20"/>
          <w:szCs w:val="20"/>
        </w:rPr>
      </w:pPr>
      <w:r w:rsidRPr="003104A8">
        <w:rPr>
          <w:rFonts w:ascii="Calibri" w:hAnsi="Calibri" w:cs="Calibri"/>
          <w:sz w:val="20"/>
          <w:szCs w:val="20"/>
        </w:rPr>
        <w:t>Okres gwarancji minimum: 36 miesięcy</w:t>
      </w:r>
    </w:p>
    <w:p w14:paraId="75196286" w14:textId="4C9A01B6" w:rsidR="00AE1C3C" w:rsidRPr="003104A8" w:rsidRDefault="00AE1C3C" w:rsidP="0000232F">
      <w:pPr>
        <w:spacing w:line="240" w:lineRule="auto"/>
        <w:ind w:left="567"/>
        <w:jc w:val="center"/>
        <w:rPr>
          <w:rFonts w:asciiTheme="majorHAnsi" w:hAnsiTheme="majorHAnsi" w:cstheme="majorHAnsi"/>
          <w:sz w:val="20"/>
          <w:szCs w:val="20"/>
        </w:rPr>
      </w:pPr>
    </w:p>
    <w:sectPr w:rsidR="00AE1C3C" w:rsidRPr="003104A8" w:rsidSect="00B871CD">
      <w:headerReference w:type="default" r:id="rId36"/>
      <w:footerReference w:type="default" r:id="rId37"/>
      <w:headerReference w:type="first" r:id="rId38"/>
      <w:footerReference w:type="first" r:id="rId39"/>
      <w:pgSz w:w="11909" w:h="16834"/>
      <w:pgMar w:top="1276" w:right="1440" w:bottom="1560" w:left="1440" w:header="720" w:footer="271"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CA7B" w16cex:dateUtc="2023-02-10T12:51:00Z"/>
  <w16cex:commentExtensible w16cex:durableId="2790CAE8" w16cex:dateUtc="2023-02-10T12:53:00Z"/>
  <w16cex:commentExtensible w16cex:durableId="2790CB7D" w16cex:dateUtc="2023-02-10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BD0B29" w16cid:durableId="2790CA66"/>
  <w16cid:commentId w16cid:paraId="4DC02A81" w16cid:durableId="2790CA7B"/>
  <w16cid:commentId w16cid:paraId="395F2263" w16cid:durableId="2790CA67"/>
  <w16cid:commentId w16cid:paraId="7951361B" w16cid:durableId="2790CAE8"/>
  <w16cid:commentId w16cid:paraId="4AE8D12F" w16cid:durableId="2790CA68"/>
  <w16cid:commentId w16cid:paraId="081F291D" w16cid:durableId="2790CB7D"/>
  <w16cid:commentId w16cid:paraId="3DC436F3" w16cid:durableId="2790CA69"/>
  <w16cid:commentId w16cid:paraId="37F9E860" w16cid:durableId="2790CA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2751D" w14:textId="77777777" w:rsidR="001453D1" w:rsidRDefault="001453D1">
      <w:pPr>
        <w:spacing w:line="240" w:lineRule="auto"/>
      </w:pPr>
      <w:r>
        <w:separator/>
      </w:r>
    </w:p>
  </w:endnote>
  <w:endnote w:type="continuationSeparator" w:id="0">
    <w:p w14:paraId="65592F21" w14:textId="77777777" w:rsidR="001453D1" w:rsidRDefault="00145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345045"/>
      <w:docPartObj>
        <w:docPartGallery w:val="Page Numbers (Bottom of Page)"/>
        <w:docPartUnique/>
      </w:docPartObj>
    </w:sdtPr>
    <w:sdtEndPr>
      <w:rPr>
        <w:sz w:val="16"/>
        <w:szCs w:val="16"/>
      </w:rPr>
    </w:sdtEndPr>
    <w:sdtContent>
      <w:p w14:paraId="0995526E" w14:textId="3F2AA851" w:rsidR="001453D1" w:rsidRPr="00C13E6D" w:rsidRDefault="001453D1">
        <w:pPr>
          <w:pStyle w:val="Stopka"/>
          <w:jc w:val="right"/>
          <w:rPr>
            <w:sz w:val="16"/>
            <w:szCs w:val="16"/>
          </w:rPr>
        </w:pPr>
        <w:r w:rsidRPr="00C13E6D">
          <w:rPr>
            <w:sz w:val="16"/>
            <w:szCs w:val="16"/>
          </w:rPr>
          <w:fldChar w:fldCharType="begin"/>
        </w:r>
        <w:r w:rsidRPr="00C13E6D">
          <w:rPr>
            <w:sz w:val="16"/>
            <w:szCs w:val="16"/>
          </w:rPr>
          <w:instrText>PAGE   \* MERGEFORMAT</w:instrText>
        </w:r>
        <w:r w:rsidRPr="00C13E6D">
          <w:rPr>
            <w:sz w:val="16"/>
            <w:szCs w:val="16"/>
          </w:rPr>
          <w:fldChar w:fldCharType="separate"/>
        </w:r>
        <w:r w:rsidR="00505469" w:rsidRPr="00505469">
          <w:rPr>
            <w:noProof/>
            <w:sz w:val="16"/>
            <w:szCs w:val="16"/>
            <w:lang w:val="pl-PL"/>
          </w:rPr>
          <w:t>17</w:t>
        </w:r>
        <w:r w:rsidRPr="00C13E6D">
          <w:rPr>
            <w:sz w:val="16"/>
            <w:szCs w:val="16"/>
          </w:rPr>
          <w:fldChar w:fldCharType="end"/>
        </w:r>
      </w:p>
    </w:sdtContent>
  </w:sdt>
  <w:p w14:paraId="6C9C2D14" w14:textId="77777777" w:rsidR="001453D1" w:rsidRDefault="001453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0DA7A38" w:rsidR="001453D1" w:rsidRDefault="001453D1" w:rsidP="007C0B1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5927A" w14:textId="0B472596" w:rsidR="001453D1" w:rsidRDefault="001453D1">
    <w:pPr>
      <w:pStyle w:val="Stopka"/>
    </w:pPr>
  </w:p>
  <w:p w14:paraId="5EA80017" w14:textId="25636F7F" w:rsidR="001453D1" w:rsidRPr="00A77A93" w:rsidRDefault="001453D1"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93659" w14:textId="77777777" w:rsidR="001453D1" w:rsidRDefault="001453D1">
      <w:pPr>
        <w:spacing w:line="240" w:lineRule="auto"/>
      </w:pPr>
      <w:r>
        <w:separator/>
      </w:r>
    </w:p>
  </w:footnote>
  <w:footnote w:type="continuationSeparator" w:id="0">
    <w:p w14:paraId="5EC8B3C2" w14:textId="77777777" w:rsidR="001453D1" w:rsidRDefault="001453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B2243" w14:textId="71BB8FE4" w:rsidR="001453D1" w:rsidRPr="00C13E6D" w:rsidRDefault="001453D1">
    <w:pPr>
      <w:pStyle w:val="Nagwek"/>
      <w:rPr>
        <w:sz w:val="16"/>
        <w:szCs w:val="16"/>
      </w:rPr>
    </w:pPr>
    <w:r w:rsidRPr="00C13E6D">
      <w:rPr>
        <w:sz w:val="16"/>
        <w:szCs w:val="16"/>
      </w:rPr>
      <w:t>ZP/</w:t>
    </w:r>
    <w:r>
      <w:rPr>
        <w:sz w:val="16"/>
        <w:szCs w:val="16"/>
      </w:rPr>
      <w:t>028/23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54F2D1EB" w:rsidR="001453D1" w:rsidRDefault="001453D1" w:rsidP="00921451">
    <w:pPr>
      <w:tabs>
        <w:tab w:val="center" w:pos="4514"/>
      </w:tabs>
      <w:rPr>
        <w:rFonts w:ascii="Calibri" w:eastAsia="Calibri" w:hAnsi="Calibri" w:cs="Calibri"/>
        <w:color w:val="434343"/>
      </w:rPr>
    </w:pPr>
    <w:r>
      <w:rPr>
        <w:rFonts w:asciiTheme="majorHAnsi" w:hAnsiTheme="majorHAnsi" w:cstheme="majorHAnsi"/>
        <w:sz w:val="20"/>
        <w:szCs w:val="20"/>
      </w:rPr>
      <w:t>ZP/028</w:t>
    </w:r>
    <w:r w:rsidRPr="00CF2B1B">
      <w:rPr>
        <w:rFonts w:asciiTheme="majorHAnsi" w:hAnsiTheme="majorHAnsi" w:cstheme="majorHAnsi"/>
        <w:sz w:val="20"/>
        <w:szCs w:val="20"/>
      </w:rPr>
      <w:t>/23</w:t>
    </w:r>
    <w:r>
      <w:rPr>
        <w:rFonts w:ascii="Calibri" w:eastAsia="Calibri" w:hAnsi="Calibri" w:cs="Calibr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25B84AB8" w:rsidR="001453D1" w:rsidRPr="00CF2B1B" w:rsidRDefault="001453D1" w:rsidP="00E747A0">
    <w:pPr>
      <w:pStyle w:val="Nagwek"/>
      <w:tabs>
        <w:tab w:val="clear" w:pos="4536"/>
        <w:tab w:val="clear" w:pos="9072"/>
        <w:tab w:val="center" w:pos="4089"/>
      </w:tabs>
      <w:ind w:left="-709" w:hanging="142"/>
      <w:rPr>
        <w:rFonts w:asciiTheme="majorHAnsi" w:hAnsiTheme="majorHAnsi" w:cstheme="majorHAnsi"/>
        <w:sz w:val="20"/>
        <w:szCs w:val="20"/>
      </w:rPr>
    </w:pPr>
    <w:r>
      <w:tab/>
    </w:r>
    <w:r>
      <w:rPr>
        <w:rFonts w:asciiTheme="majorHAnsi" w:hAnsiTheme="majorHAnsi" w:cstheme="majorHAnsi"/>
        <w:sz w:val="20"/>
        <w:szCs w:val="20"/>
      </w:rPr>
      <w:t>ZP/028</w:t>
    </w:r>
    <w:r w:rsidRPr="00CF2B1B">
      <w:rPr>
        <w:rFonts w:asciiTheme="majorHAnsi" w:hAnsiTheme="majorHAnsi" w:cstheme="majorHAnsi"/>
        <w:sz w:val="20"/>
        <w:szCs w:val="20"/>
      </w:rPr>
      <w:t>/23</w:t>
    </w:r>
    <w:r w:rsidRPr="00CF2B1B">
      <w:rPr>
        <w:rFonts w:asciiTheme="majorHAnsi" w:hAnsiTheme="majorHAnsi" w:cstheme="maj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7"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441442"/>
    <w:multiLevelType w:val="multilevel"/>
    <w:tmpl w:val="062AF37E"/>
    <w:lvl w:ilvl="0">
      <w:start w:val="1"/>
      <w:numFmt w:val="decimal"/>
      <w:lvlText w:val="%1."/>
      <w:lvlJc w:val="left"/>
      <w:pPr>
        <w:ind w:left="360" w:hanging="360"/>
      </w:pPr>
    </w:lvl>
    <w:lvl w:ilvl="1">
      <w:start w:val="1"/>
      <w:numFmt w:val="decimal"/>
      <w:lvlText w:val="%1.%2."/>
      <w:lvlJc w:val="left"/>
      <w:pPr>
        <w:ind w:left="715"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2AC7926"/>
    <w:multiLevelType w:val="hybridMultilevel"/>
    <w:tmpl w:val="2FB80A24"/>
    <w:lvl w:ilvl="0" w:tplc="7B9EFDBC">
      <w:start w:val="1"/>
      <w:numFmt w:val="decimal"/>
      <w:lvlText w:val="%1."/>
      <w:lvlJc w:val="left"/>
      <w:pPr>
        <w:ind w:left="720" w:hanging="360"/>
      </w:pPr>
      <w:rPr>
        <w:rFonts w:ascii="Calibri" w:eastAsia="Times New Roman" w:hAnsi="Calibri" w:cs="Times New Roman"/>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C308E6"/>
    <w:multiLevelType w:val="hybridMultilevel"/>
    <w:tmpl w:val="A2CE2A7C"/>
    <w:lvl w:ilvl="0" w:tplc="27762B8E">
      <w:start w:val="1"/>
      <w:numFmt w:val="lowerLetter"/>
      <w:lvlText w:val="%1)"/>
      <w:lvlJc w:val="left"/>
      <w:pPr>
        <w:tabs>
          <w:tab w:val="num" w:pos="720"/>
        </w:tabs>
      </w:pPr>
      <w:rPr>
        <w:rFonts w:hint="default"/>
        <w:sz w:val="20"/>
        <w:szCs w:val="24"/>
      </w:rPr>
    </w:lvl>
    <w:lvl w:ilvl="1" w:tplc="4D3AFE20">
      <w:start w:val="1"/>
      <w:numFmt w:val="lowerLetter"/>
      <w:lvlText w:val="%2)"/>
      <w:lvlJc w:val="left"/>
      <w:pPr>
        <w:tabs>
          <w:tab w:val="num" w:pos="1800"/>
        </w:tabs>
        <w:ind w:left="1080"/>
      </w:pPr>
      <w:rPr>
        <w:rFonts w:ascii="Tahoma" w:hAnsi="Tahoma" w:cs="Times New Roman"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4361294"/>
    <w:multiLevelType w:val="hybridMultilevel"/>
    <w:tmpl w:val="DB2A73DC"/>
    <w:lvl w:ilvl="0" w:tplc="D36A09FE">
      <w:start w:val="1"/>
      <w:numFmt w:val="bullet"/>
      <w:lvlText w:val=""/>
      <w:lvlJc w:val="left"/>
      <w:pPr>
        <w:ind w:left="3125" w:hanging="360"/>
      </w:pPr>
      <w:rPr>
        <w:rFonts w:ascii="Symbol" w:hAnsi="Symbol" w:hint="default"/>
      </w:rPr>
    </w:lvl>
    <w:lvl w:ilvl="1" w:tplc="04150003" w:tentative="1">
      <w:start w:val="1"/>
      <w:numFmt w:val="bullet"/>
      <w:lvlText w:val="o"/>
      <w:lvlJc w:val="left"/>
      <w:pPr>
        <w:ind w:left="3845" w:hanging="360"/>
      </w:pPr>
      <w:rPr>
        <w:rFonts w:ascii="Courier New" w:hAnsi="Courier New" w:cs="Courier New" w:hint="default"/>
      </w:rPr>
    </w:lvl>
    <w:lvl w:ilvl="2" w:tplc="04150005" w:tentative="1">
      <w:start w:val="1"/>
      <w:numFmt w:val="bullet"/>
      <w:lvlText w:val=""/>
      <w:lvlJc w:val="left"/>
      <w:pPr>
        <w:ind w:left="4565" w:hanging="360"/>
      </w:pPr>
      <w:rPr>
        <w:rFonts w:ascii="Wingdings" w:hAnsi="Wingdings" w:hint="default"/>
      </w:rPr>
    </w:lvl>
    <w:lvl w:ilvl="3" w:tplc="04150001" w:tentative="1">
      <w:start w:val="1"/>
      <w:numFmt w:val="bullet"/>
      <w:lvlText w:val=""/>
      <w:lvlJc w:val="left"/>
      <w:pPr>
        <w:ind w:left="5285" w:hanging="360"/>
      </w:pPr>
      <w:rPr>
        <w:rFonts w:ascii="Symbol" w:hAnsi="Symbol" w:hint="default"/>
      </w:rPr>
    </w:lvl>
    <w:lvl w:ilvl="4" w:tplc="04150003" w:tentative="1">
      <w:start w:val="1"/>
      <w:numFmt w:val="bullet"/>
      <w:lvlText w:val="o"/>
      <w:lvlJc w:val="left"/>
      <w:pPr>
        <w:ind w:left="6005" w:hanging="360"/>
      </w:pPr>
      <w:rPr>
        <w:rFonts w:ascii="Courier New" w:hAnsi="Courier New" w:cs="Courier New" w:hint="default"/>
      </w:rPr>
    </w:lvl>
    <w:lvl w:ilvl="5" w:tplc="04150005" w:tentative="1">
      <w:start w:val="1"/>
      <w:numFmt w:val="bullet"/>
      <w:lvlText w:val=""/>
      <w:lvlJc w:val="left"/>
      <w:pPr>
        <w:ind w:left="6725" w:hanging="360"/>
      </w:pPr>
      <w:rPr>
        <w:rFonts w:ascii="Wingdings" w:hAnsi="Wingdings" w:hint="default"/>
      </w:rPr>
    </w:lvl>
    <w:lvl w:ilvl="6" w:tplc="04150001" w:tentative="1">
      <w:start w:val="1"/>
      <w:numFmt w:val="bullet"/>
      <w:lvlText w:val=""/>
      <w:lvlJc w:val="left"/>
      <w:pPr>
        <w:ind w:left="7445" w:hanging="360"/>
      </w:pPr>
      <w:rPr>
        <w:rFonts w:ascii="Symbol" w:hAnsi="Symbol" w:hint="default"/>
      </w:rPr>
    </w:lvl>
    <w:lvl w:ilvl="7" w:tplc="04150003" w:tentative="1">
      <w:start w:val="1"/>
      <w:numFmt w:val="bullet"/>
      <w:lvlText w:val="o"/>
      <w:lvlJc w:val="left"/>
      <w:pPr>
        <w:ind w:left="8165" w:hanging="360"/>
      </w:pPr>
      <w:rPr>
        <w:rFonts w:ascii="Courier New" w:hAnsi="Courier New" w:cs="Courier New" w:hint="default"/>
      </w:rPr>
    </w:lvl>
    <w:lvl w:ilvl="8" w:tplc="04150005" w:tentative="1">
      <w:start w:val="1"/>
      <w:numFmt w:val="bullet"/>
      <w:lvlText w:val=""/>
      <w:lvlJc w:val="left"/>
      <w:pPr>
        <w:ind w:left="8885" w:hanging="360"/>
      </w:pPr>
      <w:rPr>
        <w:rFonts w:ascii="Wingdings" w:hAnsi="Wingdings" w:hint="default"/>
      </w:rPr>
    </w:lvl>
  </w:abstractNum>
  <w:abstractNum w:abstractNumId="14"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5"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67A0B59"/>
    <w:multiLevelType w:val="hybridMultilevel"/>
    <w:tmpl w:val="EAB4BB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1FF11086"/>
    <w:multiLevelType w:val="multilevel"/>
    <w:tmpl w:val="2E8E806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05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2D677586"/>
    <w:multiLevelType w:val="hybridMultilevel"/>
    <w:tmpl w:val="71C656B0"/>
    <w:lvl w:ilvl="0" w:tplc="331AC67C">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B82542"/>
    <w:multiLevelType w:val="multilevel"/>
    <w:tmpl w:val="F99A4768"/>
    <w:lvl w:ilvl="0">
      <w:start w:val="1"/>
      <w:numFmt w:val="decimal"/>
      <w:lvlText w:val="%1)"/>
      <w:lvlJc w:val="left"/>
      <w:pPr>
        <w:ind w:left="360" w:hanging="360"/>
      </w:pPr>
      <w:rPr>
        <w:rFonts w:hint="default"/>
        <w:sz w:val="20"/>
        <w:szCs w:val="20"/>
      </w:rPr>
    </w:lvl>
    <w:lvl w:ilvl="1">
      <w:start w:val="1"/>
      <w:numFmt w:val="decimal"/>
      <w:lvlText w:val="%1.%2."/>
      <w:lvlJc w:val="left"/>
      <w:pPr>
        <w:ind w:left="715"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2C72E36"/>
    <w:multiLevelType w:val="hybridMultilevel"/>
    <w:tmpl w:val="32DED042"/>
    <w:lvl w:ilvl="0" w:tplc="D36A09FE">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25"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8E914A8"/>
    <w:multiLevelType w:val="hybridMultilevel"/>
    <w:tmpl w:val="3236B52E"/>
    <w:lvl w:ilvl="0" w:tplc="212E646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90077F0"/>
    <w:multiLevelType w:val="multilevel"/>
    <w:tmpl w:val="F9A612DC"/>
    <w:lvl w:ilvl="0">
      <w:start w:val="1"/>
      <w:numFmt w:val="decimal"/>
      <w:lvlText w:val="%1."/>
      <w:lvlJc w:val="left"/>
      <w:pPr>
        <w:ind w:left="453" w:hanging="453"/>
      </w:pPr>
      <w:rPr>
        <w:rFonts w:asciiTheme="majorHAnsi" w:hAnsiTheme="majorHAnsi" w:cstheme="majorHAnsi" w:hint="default"/>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0F71004"/>
    <w:multiLevelType w:val="multilevel"/>
    <w:tmpl w:val="81284368"/>
    <w:lvl w:ilvl="0">
      <w:start w:val="8"/>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15:restartNumberingAfterBreak="0">
    <w:nsid w:val="573312CD"/>
    <w:multiLevelType w:val="hybridMultilevel"/>
    <w:tmpl w:val="EB2236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2"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5"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94E321D"/>
    <w:multiLevelType w:val="hybridMultilevel"/>
    <w:tmpl w:val="2878F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9" w15:restartNumberingAfterBreak="0">
    <w:nsid w:val="75B43B94"/>
    <w:multiLevelType w:val="hybridMultilevel"/>
    <w:tmpl w:val="A1A6D4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
  </w:num>
  <w:num w:numId="3">
    <w:abstractNumId w:val="15"/>
  </w:num>
  <w:num w:numId="4">
    <w:abstractNumId w:val="17"/>
  </w:num>
  <w:num w:numId="5">
    <w:abstractNumId w:val="47"/>
  </w:num>
  <w:num w:numId="6">
    <w:abstractNumId w:val="45"/>
  </w:num>
  <w:num w:numId="7">
    <w:abstractNumId w:val="42"/>
  </w:num>
  <w:num w:numId="8">
    <w:abstractNumId w:val="33"/>
  </w:num>
  <w:num w:numId="9">
    <w:abstractNumId w:val="48"/>
  </w:num>
  <w:num w:numId="10">
    <w:abstractNumId w:val="36"/>
  </w:num>
  <w:num w:numId="11">
    <w:abstractNumId w:val="18"/>
  </w:num>
  <w:num w:numId="12">
    <w:abstractNumId w:val="7"/>
  </w:num>
  <w:num w:numId="13">
    <w:abstractNumId w:val="31"/>
  </w:num>
  <w:num w:numId="14">
    <w:abstractNumId w:val="23"/>
  </w:num>
  <w:num w:numId="15">
    <w:abstractNumId w:val="10"/>
  </w:num>
  <w:num w:numId="16">
    <w:abstractNumId w:val="20"/>
  </w:num>
  <w:num w:numId="17">
    <w:abstractNumId w:val="39"/>
  </w:num>
  <w:num w:numId="18">
    <w:abstractNumId w:val="19"/>
  </w:num>
  <w:num w:numId="19">
    <w:abstractNumId w:val="44"/>
  </w:num>
  <w:num w:numId="20">
    <w:abstractNumId w:val="26"/>
  </w:num>
  <w:num w:numId="21">
    <w:abstractNumId w:val="14"/>
  </w:num>
  <w:num w:numId="22">
    <w:abstractNumId w:val="40"/>
  </w:num>
  <w:num w:numId="23">
    <w:abstractNumId w:val="38"/>
  </w:num>
  <w:num w:numId="24">
    <w:abstractNumId w:val="41"/>
  </w:num>
  <w:num w:numId="25">
    <w:abstractNumId w:val="5"/>
  </w:num>
  <w:num w:numId="26">
    <w:abstractNumId w:val="4"/>
  </w:num>
  <w:num w:numId="27">
    <w:abstractNumId w:val="35"/>
  </w:num>
  <w:num w:numId="28">
    <w:abstractNumId w:val="43"/>
  </w:num>
  <w:num w:numId="29">
    <w:abstractNumId w:val="27"/>
  </w:num>
  <w:num w:numId="30">
    <w:abstractNumId w:val="34"/>
  </w:num>
  <w:num w:numId="31">
    <w:abstractNumId w:val="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5"/>
  </w:num>
  <w:num w:numId="35">
    <w:abstractNumId w:val="30"/>
  </w:num>
  <w:num w:numId="36">
    <w:abstractNumId w:val="24"/>
  </w:num>
  <w:num w:numId="37">
    <w:abstractNumId w:val="1"/>
  </w:num>
  <w:num w:numId="38">
    <w:abstractNumId w:val="32"/>
  </w:num>
  <w:num w:numId="39">
    <w:abstractNumId w:val="6"/>
  </w:num>
  <w:num w:numId="40">
    <w:abstractNumId w:val="16"/>
  </w:num>
  <w:num w:numId="41">
    <w:abstractNumId w:val="8"/>
  </w:num>
  <w:num w:numId="42">
    <w:abstractNumId w:val="49"/>
  </w:num>
  <w:num w:numId="43">
    <w:abstractNumId w:val="46"/>
  </w:num>
  <w:num w:numId="44">
    <w:abstractNumId w:val="22"/>
  </w:num>
  <w:num w:numId="45">
    <w:abstractNumId w:val="21"/>
  </w:num>
  <w:num w:numId="46">
    <w:abstractNumId w:val="37"/>
  </w:num>
  <w:num w:numId="47">
    <w:abstractNumId w:val="28"/>
  </w:num>
  <w:num w:numId="48">
    <w:abstractNumId w:val="12"/>
  </w:num>
  <w:num w:numId="49">
    <w:abstractNumId w:val="13"/>
  </w:num>
  <w:num w:numId="50">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00F5"/>
    <w:rsid w:val="0000232F"/>
    <w:rsid w:val="00020F97"/>
    <w:rsid w:val="00027102"/>
    <w:rsid w:val="000432B6"/>
    <w:rsid w:val="00047D3A"/>
    <w:rsid w:val="0008152B"/>
    <w:rsid w:val="0009000C"/>
    <w:rsid w:val="00093F92"/>
    <w:rsid w:val="000A0770"/>
    <w:rsid w:val="000B3208"/>
    <w:rsid w:val="000B54A2"/>
    <w:rsid w:val="000B7B1E"/>
    <w:rsid w:val="000C3BB9"/>
    <w:rsid w:val="000D577C"/>
    <w:rsid w:val="000D615C"/>
    <w:rsid w:val="000E4D7A"/>
    <w:rsid w:val="000F0C8C"/>
    <w:rsid w:val="000F2783"/>
    <w:rsid w:val="00100D55"/>
    <w:rsid w:val="00102734"/>
    <w:rsid w:val="00103954"/>
    <w:rsid w:val="001047F0"/>
    <w:rsid w:val="0010589C"/>
    <w:rsid w:val="00115EA4"/>
    <w:rsid w:val="00126E5B"/>
    <w:rsid w:val="001413E8"/>
    <w:rsid w:val="00142CDA"/>
    <w:rsid w:val="001453D1"/>
    <w:rsid w:val="00146315"/>
    <w:rsid w:val="00163AE3"/>
    <w:rsid w:val="00164384"/>
    <w:rsid w:val="00181C0F"/>
    <w:rsid w:val="00185CAD"/>
    <w:rsid w:val="001A0152"/>
    <w:rsid w:val="001A0602"/>
    <w:rsid w:val="001A7E33"/>
    <w:rsid w:val="001C3887"/>
    <w:rsid w:val="001E33D9"/>
    <w:rsid w:val="001F48B4"/>
    <w:rsid w:val="00200AAF"/>
    <w:rsid w:val="00201EE9"/>
    <w:rsid w:val="00202158"/>
    <w:rsid w:val="00206F6B"/>
    <w:rsid w:val="002175D8"/>
    <w:rsid w:val="00230BDC"/>
    <w:rsid w:val="0023111F"/>
    <w:rsid w:val="002557A5"/>
    <w:rsid w:val="002600EF"/>
    <w:rsid w:val="00274A3E"/>
    <w:rsid w:val="0028053B"/>
    <w:rsid w:val="0028103F"/>
    <w:rsid w:val="0028446A"/>
    <w:rsid w:val="00296AD3"/>
    <w:rsid w:val="002A2627"/>
    <w:rsid w:val="002A415D"/>
    <w:rsid w:val="002A42A5"/>
    <w:rsid w:val="002A60BF"/>
    <w:rsid w:val="002B3154"/>
    <w:rsid w:val="002C041E"/>
    <w:rsid w:val="002D02CD"/>
    <w:rsid w:val="002D68CA"/>
    <w:rsid w:val="002F48B1"/>
    <w:rsid w:val="002F6B41"/>
    <w:rsid w:val="003003F0"/>
    <w:rsid w:val="00300548"/>
    <w:rsid w:val="00301522"/>
    <w:rsid w:val="00310203"/>
    <w:rsid w:val="003104A8"/>
    <w:rsid w:val="00321B45"/>
    <w:rsid w:val="00324474"/>
    <w:rsid w:val="00330D73"/>
    <w:rsid w:val="0034342D"/>
    <w:rsid w:val="00344FA5"/>
    <w:rsid w:val="0035275A"/>
    <w:rsid w:val="0035609E"/>
    <w:rsid w:val="003638D0"/>
    <w:rsid w:val="003758F8"/>
    <w:rsid w:val="003850C7"/>
    <w:rsid w:val="00396219"/>
    <w:rsid w:val="003A7E9B"/>
    <w:rsid w:val="003B4B56"/>
    <w:rsid w:val="003B4C7C"/>
    <w:rsid w:val="003B6B85"/>
    <w:rsid w:val="003D2A77"/>
    <w:rsid w:val="003D4DDD"/>
    <w:rsid w:val="003E135B"/>
    <w:rsid w:val="003E6FA9"/>
    <w:rsid w:val="00404E65"/>
    <w:rsid w:val="00412748"/>
    <w:rsid w:val="00413C70"/>
    <w:rsid w:val="004301F3"/>
    <w:rsid w:val="00437AA5"/>
    <w:rsid w:val="00443E07"/>
    <w:rsid w:val="00447EAC"/>
    <w:rsid w:val="00456703"/>
    <w:rsid w:val="00467FBB"/>
    <w:rsid w:val="0048186F"/>
    <w:rsid w:val="00482AA4"/>
    <w:rsid w:val="004878D2"/>
    <w:rsid w:val="004A3B07"/>
    <w:rsid w:val="004A5DC3"/>
    <w:rsid w:val="004B1896"/>
    <w:rsid w:val="004B2E4C"/>
    <w:rsid w:val="004B6663"/>
    <w:rsid w:val="004B6A70"/>
    <w:rsid w:val="004B74E4"/>
    <w:rsid w:val="004C77D1"/>
    <w:rsid w:val="0050062C"/>
    <w:rsid w:val="00505469"/>
    <w:rsid w:val="00536A56"/>
    <w:rsid w:val="005410BF"/>
    <w:rsid w:val="00542510"/>
    <w:rsid w:val="005531E2"/>
    <w:rsid w:val="00553892"/>
    <w:rsid w:val="00591EF0"/>
    <w:rsid w:val="005924F0"/>
    <w:rsid w:val="005A52D6"/>
    <w:rsid w:val="005B0910"/>
    <w:rsid w:val="005B1726"/>
    <w:rsid w:val="005B5E22"/>
    <w:rsid w:val="00617990"/>
    <w:rsid w:val="00621CF5"/>
    <w:rsid w:val="00637438"/>
    <w:rsid w:val="00644A9E"/>
    <w:rsid w:val="00646F0E"/>
    <w:rsid w:val="00661456"/>
    <w:rsid w:val="006659C0"/>
    <w:rsid w:val="00667731"/>
    <w:rsid w:val="00673CF8"/>
    <w:rsid w:val="0068113A"/>
    <w:rsid w:val="0068135F"/>
    <w:rsid w:val="006A20A5"/>
    <w:rsid w:val="006A6C0F"/>
    <w:rsid w:val="006A77C4"/>
    <w:rsid w:val="006B173B"/>
    <w:rsid w:val="006C6F79"/>
    <w:rsid w:val="006D26F2"/>
    <w:rsid w:val="006D4C28"/>
    <w:rsid w:val="006E2D2F"/>
    <w:rsid w:val="006F06DA"/>
    <w:rsid w:val="006F4376"/>
    <w:rsid w:val="00700202"/>
    <w:rsid w:val="007019FA"/>
    <w:rsid w:val="0070289D"/>
    <w:rsid w:val="00712068"/>
    <w:rsid w:val="0072401B"/>
    <w:rsid w:val="007402E4"/>
    <w:rsid w:val="007524A7"/>
    <w:rsid w:val="007606BE"/>
    <w:rsid w:val="00760F86"/>
    <w:rsid w:val="007612B9"/>
    <w:rsid w:val="0078687A"/>
    <w:rsid w:val="007920C3"/>
    <w:rsid w:val="00792EF2"/>
    <w:rsid w:val="007A2444"/>
    <w:rsid w:val="007A3A54"/>
    <w:rsid w:val="007C0B10"/>
    <w:rsid w:val="007D35B8"/>
    <w:rsid w:val="007E205D"/>
    <w:rsid w:val="007E3FB4"/>
    <w:rsid w:val="007F037F"/>
    <w:rsid w:val="008015AF"/>
    <w:rsid w:val="00806D00"/>
    <w:rsid w:val="008074DD"/>
    <w:rsid w:val="008224A8"/>
    <w:rsid w:val="00822E5F"/>
    <w:rsid w:val="008320FE"/>
    <w:rsid w:val="00843073"/>
    <w:rsid w:val="00845FD5"/>
    <w:rsid w:val="00861BDD"/>
    <w:rsid w:val="00863CF2"/>
    <w:rsid w:val="00876483"/>
    <w:rsid w:val="00886B7B"/>
    <w:rsid w:val="00887AC5"/>
    <w:rsid w:val="008901CF"/>
    <w:rsid w:val="0089624F"/>
    <w:rsid w:val="008A13A9"/>
    <w:rsid w:val="008A47BE"/>
    <w:rsid w:val="008A52C3"/>
    <w:rsid w:val="008A5BB9"/>
    <w:rsid w:val="008B4230"/>
    <w:rsid w:val="008C1F7D"/>
    <w:rsid w:val="008C2008"/>
    <w:rsid w:val="008D70F1"/>
    <w:rsid w:val="008E22E0"/>
    <w:rsid w:val="00907D1E"/>
    <w:rsid w:val="00921451"/>
    <w:rsid w:val="00922B31"/>
    <w:rsid w:val="0092557D"/>
    <w:rsid w:val="009322B0"/>
    <w:rsid w:val="00945C71"/>
    <w:rsid w:val="0095310A"/>
    <w:rsid w:val="0095320B"/>
    <w:rsid w:val="00966E62"/>
    <w:rsid w:val="009741BE"/>
    <w:rsid w:val="00976D3D"/>
    <w:rsid w:val="00981749"/>
    <w:rsid w:val="0098643F"/>
    <w:rsid w:val="00993786"/>
    <w:rsid w:val="00996A26"/>
    <w:rsid w:val="009B3A2A"/>
    <w:rsid w:val="009B54FE"/>
    <w:rsid w:val="009B6D1B"/>
    <w:rsid w:val="009D35B9"/>
    <w:rsid w:val="009D5B78"/>
    <w:rsid w:val="009F7DBB"/>
    <w:rsid w:val="00A055AB"/>
    <w:rsid w:val="00A1044C"/>
    <w:rsid w:val="00A16E17"/>
    <w:rsid w:val="00A23991"/>
    <w:rsid w:val="00A3064D"/>
    <w:rsid w:val="00A32DF8"/>
    <w:rsid w:val="00A4238D"/>
    <w:rsid w:val="00A54C4B"/>
    <w:rsid w:val="00A66AB5"/>
    <w:rsid w:val="00A67552"/>
    <w:rsid w:val="00A77A93"/>
    <w:rsid w:val="00A8687E"/>
    <w:rsid w:val="00AA19DA"/>
    <w:rsid w:val="00AB11D7"/>
    <w:rsid w:val="00AD1510"/>
    <w:rsid w:val="00AD739F"/>
    <w:rsid w:val="00AE1C3C"/>
    <w:rsid w:val="00AE790A"/>
    <w:rsid w:val="00B012EF"/>
    <w:rsid w:val="00B11498"/>
    <w:rsid w:val="00B17CA1"/>
    <w:rsid w:val="00B3098D"/>
    <w:rsid w:val="00B40098"/>
    <w:rsid w:val="00B41AF3"/>
    <w:rsid w:val="00B450DB"/>
    <w:rsid w:val="00B5532A"/>
    <w:rsid w:val="00B871CD"/>
    <w:rsid w:val="00B9743E"/>
    <w:rsid w:val="00BC6240"/>
    <w:rsid w:val="00BD5C28"/>
    <w:rsid w:val="00BE2074"/>
    <w:rsid w:val="00BE35A0"/>
    <w:rsid w:val="00BE499C"/>
    <w:rsid w:val="00C13E6D"/>
    <w:rsid w:val="00C24D81"/>
    <w:rsid w:val="00C2689D"/>
    <w:rsid w:val="00C364AA"/>
    <w:rsid w:val="00C713F7"/>
    <w:rsid w:val="00C746AE"/>
    <w:rsid w:val="00C74A6A"/>
    <w:rsid w:val="00C84A14"/>
    <w:rsid w:val="00C90559"/>
    <w:rsid w:val="00C95617"/>
    <w:rsid w:val="00C95766"/>
    <w:rsid w:val="00CA0258"/>
    <w:rsid w:val="00CA27AF"/>
    <w:rsid w:val="00CA78FA"/>
    <w:rsid w:val="00CD0AAC"/>
    <w:rsid w:val="00CE1824"/>
    <w:rsid w:val="00CE5A68"/>
    <w:rsid w:val="00CF2B1B"/>
    <w:rsid w:val="00CF6C8B"/>
    <w:rsid w:val="00D02BE2"/>
    <w:rsid w:val="00D1672D"/>
    <w:rsid w:val="00D217B6"/>
    <w:rsid w:val="00D250FF"/>
    <w:rsid w:val="00D25133"/>
    <w:rsid w:val="00D27A78"/>
    <w:rsid w:val="00D35730"/>
    <w:rsid w:val="00D42315"/>
    <w:rsid w:val="00D43317"/>
    <w:rsid w:val="00D520C8"/>
    <w:rsid w:val="00D721DB"/>
    <w:rsid w:val="00DA05C2"/>
    <w:rsid w:val="00DA6B1B"/>
    <w:rsid w:val="00DC0624"/>
    <w:rsid w:val="00DD311C"/>
    <w:rsid w:val="00DE27CD"/>
    <w:rsid w:val="00DE62B2"/>
    <w:rsid w:val="00DE6CD5"/>
    <w:rsid w:val="00DF7D6A"/>
    <w:rsid w:val="00E007B1"/>
    <w:rsid w:val="00E03A19"/>
    <w:rsid w:val="00E06016"/>
    <w:rsid w:val="00E2788C"/>
    <w:rsid w:val="00E34112"/>
    <w:rsid w:val="00E367F7"/>
    <w:rsid w:val="00E5580C"/>
    <w:rsid w:val="00E61927"/>
    <w:rsid w:val="00E65D5F"/>
    <w:rsid w:val="00E67148"/>
    <w:rsid w:val="00E747A0"/>
    <w:rsid w:val="00E86A91"/>
    <w:rsid w:val="00E97922"/>
    <w:rsid w:val="00EA1770"/>
    <w:rsid w:val="00EA6ED9"/>
    <w:rsid w:val="00EA7C3E"/>
    <w:rsid w:val="00EB1E6B"/>
    <w:rsid w:val="00EB365A"/>
    <w:rsid w:val="00EB710E"/>
    <w:rsid w:val="00ED19C9"/>
    <w:rsid w:val="00EE24B5"/>
    <w:rsid w:val="00EE340F"/>
    <w:rsid w:val="00EF7B3C"/>
    <w:rsid w:val="00F01E35"/>
    <w:rsid w:val="00F536B7"/>
    <w:rsid w:val="00F606D5"/>
    <w:rsid w:val="00F65B00"/>
    <w:rsid w:val="00F77A5C"/>
    <w:rsid w:val="00F83A9D"/>
    <w:rsid w:val="00F908E2"/>
    <w:rsid w:val="00F90B86"/>
    <w:rsid w:val="00FB6C64"/>
    <w:rsid w:val="00FC276E"/>
    <w:rsid w:val="00FC4B02"/>
    <w:rsid w:val="00FD2A62"/>
    <w:rsid w:val="00FE3B02"/>
    <w:rsid w:val="00FE7A85"/>
    <w:rsid w:val="00FF2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7DC3E1"/>
  <w15:docId w15:val="{45D8B3A4-BD9D-424C-86A6-2DA93883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76D3D"/>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nhideWhenUsed/>
    <w:rsid w:val="00700202"/>
    <w:rPr>
      <w:sz w:val="16"/>
      <w:szCs w:val="16"/>
    </w:rPr>
  </w:style>
  <w:style w:type="paragraph" w:styleId="Tekstkomentarza">
    <w:name w:val="annotation text"/>
    <w:basedOn w:val="Normalny"/>
    <w:link w:val="TekstkomentarzaZnak"/>
    <w:unhideWhenUsed/>
    <w:rsid w:val="00700202"/>
    <w:pPr>
      <w:spacing w:line="240" w:lineRule="auto"/>
    </w:pPr>
    <w:rPr>
      <w:sz w:val="20"/>
      <w:szCs w:val="20"/>
    </w:rPr>
  </w:style>
  <w:style w:type="character" w:customStyle="1" w:styleId="TekstkomentarzaZnak">
    <w:name w:val="Tekst komentarza Znak"/>
    <w:basedOn w:val="Domylnaczcionkaakapitu"/>
    <w:link w:val="Tekstkomentarza"/>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styleId="Spistreci2">
    <w:name w:val="toc 2"/>
    <w:basedOn w:val="Normalny"/>
    <w:next w:val="Normalny"/>
    <w:autoRedefine/>
    <w:uiPriority w:val="39"/>
    <w:unhideWhenUsed/>
    <w:rsid w:val="004A5DC3"/>
    <w:pPr>
      <w:spacing w:after="100"/>
      <w:ind w:left="220"/>
    </w:pPr>
  </w:style>
  <w:style w:type="paragraph" w:styleId="Spistreci5">
    <w:name w:val="toc 5"/>
    <w:basedOn w:val="Normalny"/>
    <w:next w:val="Normalny"/>
    <w:autoRedefine/>
    <w:uiPriority w:val="39"/>
    <w:unhideWhenUsed/>
    <w:rsid w:val="004A5DC3"/>
    <w:pPr>
      <w:spacing w:after="100"/>
      <w:ind w:left="880"/>
    </w:pPr>
  </w:style>
  <w:style w:type="paragraph" w:styleId="Tekstpodstawowy3">
    <w:name w:val="Body Text 3"/>
    <w:basedOn w:val="Normalny"/>
    <w:link w:val="Tekstpodstawowy3Znak"/>
    <w:rsid w:val="000432B6"/>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432B6"/>
    <w:rPr>
      <w:rFonts w:ascii="Times New Roman" w:eastAsia="Times New Roman" w:hAnsi="Times New Roman" w:cs="Times New Roman"/>
      <w:sz w:val="16"/>
      <w:szCs w:val="16"/>
      <w:lang w:val="x-none" w:eastAsia="x-none"/>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link w:val="Akapitzlist"/>
    <w:uiPriority w:val="34"/>
    <w:rsid w:val="00163AE3"/>
  </w:style>
  <w:style w:type="paragraph" w:styleId="Poprawka">
    <w:name w:val="Revision"/>
    <w:hidden/>
    <w:uiPriority w:val="99"/>
    <w:semiHidden/>
    <w:rsid w:val="00F606D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40" Type="http://schemas.openxmlformats.org/officeDocument/2006/relationships/fontTable" Target="fontTable.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2660A-98FC-41EE-B721-9291EE20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20BB2A2F</Template>
  <TotalTime>309</TotalTime>
  <Pages>25</Pages>
  <Words>9370</Words>
  <Characters>56225</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Renata Glinkowska</cp:lastModifiedBy>
  <cp:revision>26</cp:revision>
  <cp:lastPrinted>2023-02-27T08:43:00Z</cp:lastPrinted>
  <dcterms:created xsi:type="dcterms:W3CDTF">2023-02-10T12:57:00Z</dcterms:created>
  <dcterms:modified xsi:type="dcterms:W3CDTF">2023-06-27T11:49:00Z</dcterms:modified>
</cp:coreProperties>
</file>