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3C259" w14:textId="3319525A" w:rsidR="0041297B" w:rsidRPr="005F79D7" w:rsidRDefault="0041297B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sz w:val="18"/>
          <w:szCs w:val="18"/>
        </w:rPr>
      </w:pPr>
      <w:r w:rsidRPr="005F79D7">
        <w:rPr>
          <w:rFonts w:ascii="Tahoma" w:hAnsi="Tahoma" w:cs="Tahoma"/>
          <w:sz w:val="18"/>
          <w:szCs w:val="18"/>
        </w:rPr>
        <w:t>Załącznik nr 2.</w:t>
      </w:r>
      <w:r w:rsidR="005F79D7" w:rsidRPr="005F79D7">
        <w:rPr>
          <w:rFonts w:ascii="Tahoma" w:hAnsi="Tahoma" w:cs="Tahoma"/>
          <w:sz w:val="18"/>
          <w:szCs w:val="18"/>
        </w:rPr>
        <w:t>3</w:t>
      </w:r>
      <w:r w:rsidRPr="005F79D7">
        <w:rPr>
          <w:rFonts w:ascii="Tahoma" w:hAnsi="Tahoma" w:cs="Tahoma"/>
          <w:sz w:val="18"/>
          <w:szCs w:val="18"/>
        </w:rPr>
        <w:t xml:space="preserve"> do SWZ</w:t>
      </w:r>
    </w:p>
    <w:p w14:paraId="2243B08B" w14:textId="77777777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14:paraId="19D880AB" w14:textId="26D506CA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14:paraId="21CCCE21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14:paraId="490C8FB2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14:paraId="5DF6B6F6" w14:textId="77777777"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5"/>
      </w:tblGrid>
      <w:tr w:rsidR="0041297B" w:rsidRPr="00C775CF" w14:paraId="3A13920A" w14:textId="77777777" w:rsidTr="00066E54">
        <w:tc>
          <w:tcPr>
            <w:tcW w:w="9265" w:type="dxa"/>
            <w:shd w:val="clear" w:color="auto" w:fill="F2F2F2"/>
          </w:tcPr>
          <w:p w14:paraId="1FECE6AB" w14:textId="77777777"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14:paraId="12E0F001" w14:textId="77777777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14:paraId="5E59E784" w14:textId="5A6406C4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składane na podstawie art. 125 ust. 1 ustawy Pzp</w:t>
            </w:r>
          </w:p>
        </w:tc>
      </w:tr>
    </w:tbl>
    <w:p w14:paraId="4E322DC9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3BF310CA" w14:textId="1F0998A8" w:rsidR="004C4854" w:rsidRPr="00C775CF" w:rsidRDefault="00C4103F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14:paraId="76D7DAC3" w14:textId="39700CDE"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publicznego</w:t>
      </w:r>
      <w:r w:rsidR="00F301FC" w:rsidRPr="00C775CF">
        <w:rPr>
          <w:rFonts w:ascii="Tahoma" w:hAnsi="Tahoma" w:cs="Tahoma"/>
          <w:sz w:val="18"/>
          <w:szCs w:val="18"/>
        </w:rPr>
        <w:t xml:space="preserve"> </w:t>
      </w:r>
      <w:r w:rsidR="002168A8" w:rsidRPr="00C775CF">
        <w:rPr>
          <w:rFonts w:ascii="Tahoma" w:hAnsi="Tahoma" w:cs="Tahoma"/>
          <w:sz w:val="18"/>
          <w:szCs w:val="18"/>
        </w:rPr>
        <w:t xml:space="preserve">pn. </w:t>
      </w:r>
      <w:r w:rsidR="000D6ABF">
        <w:rPr>
          <w:rFonts w:ascii="Tahoma" w:hAnsi="Tahoma" w:cs="Tahoma"/>
          <w:b/>
          <w:sz w:val="18"/>
          <w:szCs w:val="18"/>
        </w:rPr>
        <w:t>Świadczenie usług w zakresie transportu medycznego</w:t>
      </w:r>
      <w:r w:rsidR="002A49D0">
        <w:rPr>
          <w:rFonts w:ascii="Tahoma" w:hAnsi="Tahoma" w:cs="Tahoma"/>
          <w:b/>
          <w:sz w:val="18"/>
          <w:szCs w:val="18"/>
        </w:rPr>
        <w:t xml:space="preserve"> </w:t>
      </w:r>
      <w:r w:rsidR="00DD28DB">
        <w:rPr>
          <w:rFonts w:ascii="Tahoma" w:hAnsi="Tahoma" w:cs="Tahoma"/>
          <w:b/>
          <w:sz w:val="18"/>
          <w:szCs w:val="18"/>
        </w:rPr>
        <w:t xml:space="preserve">do reanimacji pacjenta </w:t>
      </w:r>
      <w:r w:rsidR="002A49D0">
        <w:rPr>
          <w:rFonts w:ascii="Tahoma" w:hAnsi="Tahoma" w:cs="Tahoma"/>
          <w:b/>
          <w:sz w:val="18"/>
          <w:szCs w:val="18"/>
        </w:rPr>
        <w:t>między lokalizacjami Szpitala</w:t>
      </w:r>
      <w:bookmarkStart w:id="0" w:name="_GoBack"/>
      <w:bookmarkEnd w:id="0"/>
      <w:r w:rsidR="007D5B61" w:rsidRPr="00C775CF">
        <w:rPr>
          <w:rFonts w:ascii="Tahoma" w:hAnsi="Tahoma" w:cs="Tahoma"/>
          <w:sz w:val="18"/>
          <w:szCs w:val="18"/>
        </w:rPr>
        <w:t>,</w:t>
      </w:r>
      <w:r w:rsidR="008D0487" w:rsidRPr="00C775CF">
        <w:rPr>
          <w:rFonts w:ascii="Tahoma" w:hAnsi="Tahoma" w:cs="Tahoma"/>
          <w:sz w:val="18"/>
          <w:szCs w:val="18"/>
        </w:rPr>
        <w:t xml:space="preserve"> 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i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825A09" w:rsidRPr="00C775C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14:paraId="2EE5C83B" w14:textId="21CF0BEF"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14:paraId="6392ED63" w14:textId="77777777" w:rsidR="005F79D7" w:rsidRDefault="005F79D7" w:rsidP="005F79D7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5D373793" w14:textId="77777777" w:rsidR="005F79D7" w:rsidRDefault="00F301FC" w:rsidP="005F79D7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14:paraId="1F193CDE" w14:textId="77777777" w:rsidR="005F79D7" w:rsidRDefault="00F301FC" w:rsidP="005F79D7">
      <w:pPr>
        <w:pStyle w:val="NormalnyWeb"/>
        <w:spacing w:after="0" w:line="360" w:lineRule="auto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DD28DB">
        <w:rPr>
          <w:rFonts w:ascii="Tahoma" w:hAnsi="Tahoma" w:cs="Tahoma"/>
          <w:b/>
          <w:sz w:val="18"/>
          <w:szCs w:val="18"/>
          <w:lang w:eastAsia="x-none"/>
        </w:rPr>
      </w:r>
      <w:r w:rsidR="00DD28DB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(Dz. U. poz. 835)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48051201" w14:textId="2640E2B2" w:rsidR="00F301FC" w:rsidRPr="00C775CF" w:rsidRDefault="00F301FC" w:rsidP="005F79D7">
      <w:pPr>
        <w:pStyle w:val="NormalnyWeb"/>
        <w:spacing w:after="0" w:line="360" w:lineRule="auto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DD28DB">
        <w:rPr>
          <w:rFonts w:ascii="Tahoma" w:hAnsi="Tahoma" w:cs="Tahoma"/>
          <w:b/>
          <w:sz w:val="18"/>
          <w:szCs w:val="18"/>
          <w:lang w:eastAsia="x-none"/>
        </w:rPr>
      </w:r>
      <w:r w:rsidR="00DD28DB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  <w:t xml:space="preserve"> </w:t>
      </w:r>
      <w:r w:rsidRPr="005F79D7">
        <w:rPr>
          <w:rFonts w:ascii="Tahoma" w:hAnsi="Tahoma" w:cs="Tahoma"/>
          <w:sz w:val="18"/>
          <w:szCs w:val="18"/>
        </w:rPr>
        <w:t>zachodzą w</w:t>
      </w:r>
      <w:r w:rsidRPr="00C775CF">
        <w:rPr>
          <w:rFonts w:ascii="Tahoma" w:hAnsi="Tahoma" w:cs="Tahoma"/>
          <w:sz w:val="18"/>
          <w:szCs w:val="18"/>
        </w:rPr>
        <w:t xml:space="preserve"> stosunku do mnie przesłanki wykluczenia z postępowania na podstawie 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(Dz. U. poz. 835)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13BE2165" w14:textId="0A10347C"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013E454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1C945B7B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wszystkie informacje podane w powyższych oświadczeniach są aktualne </w:t>
      </w:r>
    </w:p>
    <w:p w14:paraId="115DD19A" w14:textId="02864458"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3F8A275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2AD6C3" w14:textId="77777777"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lastRenderedPageBreak/>
        <w:t>INFORMACJA DOTYCZĄCA DOSTĘPU DO PODMIOTOWYCH ŚRODKÓW DOWODOWYCH:</w:t>
      </w:r>
    </w:p>
    <w:p w14:paraId="6D7DA106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07974723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5190C92E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A82BDC8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44B773DA" w14:textId="77777777"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25D8EFB" w14:textId="77777777"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247D4F14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73EBF87" w14:textId="22459C89"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F79D7"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1D4689BC" w14:textId="77777777"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162B2CAE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4C0EFDC7" w14:textId="64537B1C" w:rsidR="00B37849" w:rsidRPr="00C775CF" w:rsidRDefault="00B37849" w:rsidP="00520F90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p w14:paraId="531CADA4" w14:textId="4071309D" w:rsidR="00484F88" w:rsidRPr="00451EC1" w:rsidRDefault="00520F90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6"/>
          <w:szCs w:val="16"/>
        </w:rPr>
        <w:t xml:space="preserve"> </w:t>
      </w:r>
    </w:p>
    <w:sectPr w:rsidR="00484F88" w:rsidRPr="00451EC1" w:rsidSect="00066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19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6D08E" w14:textId="77777777" w:rsidR="002A49D0" w:rsidRDefault="002A49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98908" w14:textId="77777777" w:rsidR="002A49D0" w:rsidRDefault="002A49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2E441" w14:textId="77777777" w:rsidR="002A49D0" w:rsidRDefault="002A49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5F79D7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5F79D7">
        <w:rPr>
          <w:rStyle w:val="Odwoanieprzypisudolnego"/>
          <w:rFonts w:ascii="Arial" w:hAnsi="Arial" w:cs="Arial"/>
          <w:sz w:val="12"/>
          <w:szCs w:val="12"/>
        </w:rPr>
        <w:footnoteRef/>
      </w:r>
      <w:r w:rsidRPr="005F79D7">
        <w:rPr>
          <w:rFonts w:ascii="Arial" w:hAnsi="Arial" w:cs="Arial"/>
          <w:sz w:val="12"/>
          <w:szCs w:val="12"/>
        </w:rPr>
        <w:t xml:space="preserve"> </w:t>
      </w:r>
      <w:r w:rsidR="00A82964" w:rsidRPr="005F79D7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="00A82964" w:rsidRPr="005F79D7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</w:t>
      </w:r>
      <w:r w:rsidR="001B1ECD" w:rsidRPr="005F79D7">
        <w:rPr>
          <w:rFonts w:ascii="Arial" w:hAnsi="Arial" w:cs="Arial"/>
          <w:i/>
          <w:iCs/>
          <w:color w:val="222222"/>
          <w:sz w:val="12"/>
          <w:szCs w:val="12"/>
        </w:rPr>
        <w:t>zwanej dalej „ustawą”,</w:t>
      </w:r>
      <w:r w:rsidR="00A82964" w:rsidRPr="005F79D7">
        <w:rPr>
          <w:rFonts w:ascii="Arial" w:hAnsi="Arial" w:cs="Arial"/>
          <w:i/>
          <w:iCs/>
          <w:color w:val="222222"/>
          <w:sz w:val="12"/>
          <w:szCs w:val="12"/>
        </w:rPr>
        <w:t xml:space="preserve"> </w:t>
      </w:r>
      <w:r w:rsidR="00A82964" w:rsidRPr="005F79D7">
        <w:rPr>
          <w:rFonts w:ascii="Arial" w:hAnsi="Arial" w:cs="Arial"/>
          <w:color w:val="222222"/>
          <w:sz w:val="12"/>
          <w:szCs w:val="12"/>
        </w:rPr>
        <w:t xml:space="preserve">z </w:t>
      </w:r>
      <w:r w:rsidR="00A82964" w:rsidRPr="005F79D7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5F79D7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5F79D7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5F79D7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5F79D7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5F79D7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5F79D7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5F79D7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5907BAC" w14:textId="77777777" w:rsidR="00F301FC" w:rsidRPr="005F79D7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5F79D7">
        <w:rPr>
          <w:rStyle w:val="Odwoanieprzypisudolnego"/>
          <w:rFonts w:ascii="Arial" w:hAnsi="Arial" w:cs="Arial"/>
          <w:sz w:val="12"/>
          <w:szCs w:val="12"/>
        </w:rPr>
        <w:footnoteRef/>
      </w:r>
      <w:r w:rsidRPr="005F79D7">
        <w:rPr>
          <w:rFonts w:ascii="Arial" w:hAnsi="Arial" w:cs="Arial"/>
          <w:sz w:val="12"/>
          <w:szCs w:val="12"/>
        </w:rPr>
        <w:t xml:space="preserve"> </w:t>
      </w:r>
      <w:r w:rsidRPr="005F79D7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5F79D7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5F79D7">
        <w:rPr>
          <w:rFonts w:ascii="Arial" w:hAnsi="Arial" w:cs="Arial"/>
          <w:color w:val="222222"/>
          <w:sz w:val="12"/>
          <w:szCs w:val="12"/>
        </w:rPr>
        <w:t xml:space="preserve">z </w:t>
      </w:r>
      <w:r w:rsidRPr="005F79D7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12E517A8" w14:textId="77777777" w:rsidR="00F301FC" w:rsidRPr="005F79D7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5F79D7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C934E9" w14:textId="77777777" w:rsidR="00F301FC" w:rsidRPr="005F79D7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5F79D7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5F79D7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FC748" w14:textId="77777777"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5F79D7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2225B" w14:textId="77777777" w:rsidR="002A49D0" w:rsidRDefault="002A49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0D6ABF" w:rsidRPr="008942DB" w14:paraId="371272EB" w14:textId="77777777" w:rsidTr="00F414C5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7B863FD9" w14:textId="77777777" w:rsidR="000D6ABF" w:rsidRPr="008942DB" w:rsidRDefault="000D6ABF" w:rsidP="000D6AB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8942DB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  <w:r w:rsidRPr="008942DB">
            <w:rPr>
              <w:rFonts w:ascii="Tahoma" w:eastAsia="Times New Roman" w:hAnsi="Tahoma" w:cs="Tahoma"/>
              <w:noProof/>
              <w:snapToGrid w:val="0"/>
              <w:sz w:val="18"/>
              <w:szCs w:val="20"/>
              <w:lang w:eastAsia="pl-PL"/>
            </w:rPr>
            <w:drawing>
              <wp:inline distT="0" distB="0" distL="0" distR="0" wp14:anchorId="32BEF888" wp14:editId="63515707">
                <wp:extent cx="666750" cy="6953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684C5AFF" w14:textId="77777777" w:rsidR="000D6ABF" w:rsidRPr="008942DB" w:rsidRDefault="000D6ABF" w:rsidP="000D6ABF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8942DB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</w:p>
        <w:p w14:paraId="544BC985" w14:textId="77777777" w:rsidR="000D6ABF" w:rsidRPr="008942DB" w:rsidRDefault="000D6ABF" w:rsidP="000D6ABF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8942DB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14:paraId="7A7EC7D5" w14:textId="77777777" w:rsidR="000D6ABF" w:rsidRPr="008942DB" w:rsidRDefault="000D6ABF" w:rsidP="000D6AB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8942DB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14:paraId="6CC53262" w14:textId="77777777" w:rsidR="000D6ABF" w:rsidRPr="008942DB" w:rsidRDefault="00DD28DB" w:rsidP="000D6AB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0D6ABF" w:rsidRPr="008942DB">
              <w:rPr>
                <w:rFonts w:ascii="Tahoma" w:eastAsia="Times New Roman" w:hAnsi="Tahoma" w:cs="Tahoma"/>
                <w:iCs/>
                <w:color w:val="0000FF"/>
                <w:sz w:val="12"/>
                <w:szCs w:val="18"/>
                <w:u w:val="single"/>
                <w:lang w:val="en-US" w:eastAsia="pl-PL"/>
              </w:rPr>
              <w:t>https://platformazakupowa.pl/pn/szpitalmiejski_elblag</w:t>
            </w:r>
          </w:hyperlink>
          <w:r w:rsidR="000D6ABF" w:rsidRPr="008942DB">
            <w:rPr>
              <w:rFonts w:ascii="Tahoma" w:eastAsia="Times New Roman" w:hAnsi="Tahoma" w:cs="Tahoma"/>
              <w:iCs/>
              <w:color w:val="0000FF"/>
              <w:sz w:val="18"/>
              <w:szCs w:val="18"/>
              <w:lang w:val="en-US" w:eastAsia="pl-PL"/>
            </w:rPr>
            <w:t xml:space="preserve"> </w:t>
          </w:r>
          <w:r w:rsidR="000D6ABF" w:rsidRPr="008942DB">
            <w:rPr>
              <w:rFonts w:ascii="Tahoma" w:eastAsia="Times New Roman" w:hAnsi="Tahoma" w:cs="Tahoma"/>
              <w:color w:val="0000FF"/>
              <w:sz w:val="12"/>
              <w:szCs w:val="12"/>
              <w:u w:val="single"/>
              <w:lang w:val="de-DE" w:eastAsia="pl-PL"/>
            </w:rPr>
            <w:t xml:space="preserve">www.szpitalspecjalistyczny.elblag.pl </w:t>
          </w:r>
          <w:proofErr w:type="spellStart"/>
          <w:r w:rsidR="000D6ABF" w:rsidRPr="008942DB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="000D6ABF" w:rsidRPr="008942DB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3" w:history="1">
            <w:r w:rsidR="000D6ABF" w:rsidRPr="008942DB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642ACB1E" w14:textId="77777777" w:rsidR="000D6ABF" w:rsidRPr="008942DB" w:rsidRDefault="000D6ABF" w:rsidP="000D6ABF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8942DB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14:paraId="58BF1EEE" w14:textId="77777777" w:rsidR="000D6ABF" w:rsidRPr="008942DB" w:rsidRDefault="000D6ABF" w:rsidP="000D6ABF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4"/>
              <w:szCs w:val="20"/>
              <w:lang w:eastAsia="pl-PL"/>
            </w:rPr>
          </w:pPr>
          <w:r w:rsidRPr="008942DB">
            <w:rPr>
              <w:rFonts w:ascii="Tahoma" w:eastAsia="Times New Roman" w:hAnsi="Tahoma" w:cs="Tahoma"/>
              <w:color w:val="000000"/>
              <w:sz w:val="16"/>
              <w:szCs w:val="20"/>
              <w:lang w:eastAsia="pl-PL"/>
            </w:rPr>
            <w:t>ZP/10/2024</w:t>
          </w:r>
        </w:p>
      </w:tc>
    </w:tr>
    <w:tr w:rsidR="000D6ABF" w:rsidRPr="008942DB" w14:paraId="2182D1FF" w14:textId="77777777" w:rsidTr="00F414C5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9CF6EC5" w14:textId="77777777" w:rsidR="000D6ABF" w:rsidRPr="008942DB" w:rsidRDefault="000D6ABF" w:rsidP="000D6ABF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05D96DC3" w14:textId="678C64BE" w:rsidR="000D6ABF" w:rsidRPr="008942DB" w:rsidRDefault="000D6ABF" w:rsidP="002A49D0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8942DB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Świadczenie usł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ug w zakresie transportu medycz</w:t>
          </w:r>
          <w:r w:rsidRPr="008942DB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nego</w:t>
          </w:r>
          <w:r w:rsidR="002A49D0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między lokalizacjami Szpitala</w:t>
          </w:r>
          <w:r w:rsidRPr="008942DB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do reanimacji pacjenta 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01547E6D" w14:textId="77777777" w:rsidR="000D6ABF" w:rsidRPr="008942DB" w:rsidRDefault="000D6ABF" w:rsidP="000D6ABF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14:paraId="4135E6A7" w14:textId="77777777" w:rsidR="0041297B" w:rsidRPr="0041297B" w:rsidRDefault="0041297B" w:rsidP="004129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DA047" w14:textId="77777777" w:rsidR="002A49D0" w:rsidRDefault="002A49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66E54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ABF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49D0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5F8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79D7"/>
    <w:rsid w:val="00633724"/>
    <w:rsid w:val="0063384A"/>
    <w:rsid w:val="00633E88"/>
    <w:rsid w:val="00634311"/>
    <w:rsid w:val="006458A9"/>
    <w:rsid w:val="00652B7C"/>
    <w:rsid w:val="0065789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D7613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97B08"/>
    <w:rsid w:val="007A348B"/>
    <w:rsid w:val="007B01C8"/>
    <w:rsid w:val="007B426C"/>
    <w:rsid w:val="007D1F23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7CED"/>
    <w:rsid w:val="0095117C"/>
    <w:rsid w:val="0095164B"/>
    <w:rsid w:val="00952535"/>
    <w:rsid w:val="00956C26"/>
    <w:rsid w:val="00960337"/>
    <w:rsid w:val="00975019"/>
    <w:rsid w:val="00975C49"/>
    <w:rsid w:val="00982F85"/>
    <w:rsid w:val="00987149"/>
    <w:rsid w:val="009B2846"/>
    <w:rsid w:val="009C0691"/>
    <w:rsid w:val="009C72ED"/>
    <w:rsid w:val="009C7756"/>
    <w:rsid w:val="009E1710"/>
    <w:rsid w:val="00A103E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079DC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28DB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265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0C2E2-4DAA-4073-BEB6-4CEAD352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28</cp:revision>
  <cp:lastPrinted>2023-09-07T09:47:00Z</cp:lastPrinted>
  <dcterms:created xsi:type="dcterms:W3CDTF">2022-05-06T13:11:00Z</dcterms:created>
  <dcterms:modified xsi:type="dcterms:W3CDTF">2024-03-12T08:15:00Z</dcterms:modified>
</cp:coreProperties>
</file>