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21" w:rsidRDefault="00360C21" w:rsidP="00360C21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val="pl-PL" w:eastAsia="pl-PL"/>
        </w:rPr>
      </w:pPr>
      <w:r w:rsidRPr="00F17AE2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val="pl-PL" w:eastAsia="pl-PL"/>
        </w:rPr>
        <w:t>Zapytanie ofERTOWE – ZAPROSZENIE DO ZŁOŻENIA OFERTY DOT. POSTĘPOWANIA O UDZIELENIE ZAMÓWIENIA PUBLICZNEGO</w:t>
      </w:r>
      <w:r w:rsidRPr="00F17AE2">
        <w:rPr>
          <w:rFonts w:ascii="Times New Roman" w:hAnsi="Times New Roman"/>
          <w:b/>
          <w:bCs/>
          <w:caps/>
          <w:color w:val="FFFFFF"/>
          <w:spacing w:val="15"/>
          <w:lang w:val="pl-PL" w:eastAsia="pl-PL"/>
        </w:rPr>
        <w:br/>
      </w:r>
      <w:r w:rsidRPr="00F17AE2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val="pl-PL" w:eastAsia="pl-PL"/>
        </w:rPr>
        <w:t>wyłączonego ze stosowania ustawy z dnia 11 września 2019 r. - Prawo zamówień publicznych (tekst jednolity: Dz. U z 2019 r., poz. 2019 z późn. zm.)</w:t>
      </w:r>
    </w:p>
    <w:p w:rsidR="00303CA8" w:rsidRPr="00125C96" w:rsidRDefault="00303CA8" w:rsidP="00360C21">
      <w:pPr>
        <w:tabs>
          <w:tab w:val="left" w:pos="5269"/>
        </w:tabs>
        <w:spacing w:before="120" w:after="120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 xml:space="preserve">Oferta na usługi w zakresie profilaktycznej opieki zdrowotnej (w tym w szczególności do wykonywania badań okresowych, wstępnych i kontrolnych) w OT </w:t>
      </w:r>
      <w:r w:rsidR="000E2DDA">
        <w:rPr>
          <w:rFonts w:ascii="Times New Roman" w:hAnsi="Times New Roman"/>
          <w:sz w:val="22"/>
          <w:szCs w:val="22"/>
          <w:lang w:val="pl-PL"/>
        </w:rPr>
        <w:t>Legnica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0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0"/>
      <w:r w:rsidR="003136D5">
        <w:rPr>
          <w:rFonts w:ascii="Times New Roman" w:hAnsi="Times New Roman"/>
        </w:rPr>
        <w:t>Y:</w:t>
      </w:r>
    </w:p>
    <w:p w:rsidR="00155F1A" w:rsidRPr="00125C96" w:rsidRDefault="00155F1A" w:rsidP="00086499">
      <w:pPr>
        <w:spacing w:before="120" w:after="0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>Adres Zamawiającego: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="00EA6B55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155F1A" w:rsidRPr="00942A21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>NI</w:t>
      </w:r>
      <w:r w:rsidR="00522474">
        <w:rPr>
          <w:rFonts w:ascii="Times New Roman" w:hAnsi="Times New Roman"/>
          <w:sz w:val="22"/>
          <w:szCs w:val="22"/>
          <w:lang w:val="de-DE"/>
        </w:rPr>
        <w:t xml:space="preserve">P 897-16-67-142, </w:t>
      </w:r>
      <w:r w:rsidRPr="00942A21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942A21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942A21">
        <w:rPr>
          <w:rFonts w:ascii="Times New Roman" w:hAnsi="Times New Roman"/>
          <w:sz w:val="22"/>
          <w:szCs w:val="22"/>
          <w:lang w:val="pl-PL"/>
        </w:rPr>
        <w:t>Czas urzędowania: od poniedz</w:t>
      </w:r>
      <w:r w:rsidR="0014087E">
        <w:rPr>
          <w:rFonts w:ascii="Times New Roman" w:hAnsi="Times New Roman"/>
          <w:sz w:val="22"/>
          <w:szCs w:val="22"/>
          <w:lang w:val="pl-PL"/>
        </w:rPr>
        <w:t>iałku do piątku, w godzinach 7.00 -15.0</w:t>
      </w:r>
      <w:r w:rsidRPr="00942A21">
        <w:rPr>
          <w:rFonts w:ascii="Times New Roman" w:hAnsi="Times New Roman"/>
          <w:sz w:val="22"/>
          <w:szCs w:val="22"/>
          <w:lang w:val="pl-PL"/>
        </w:rPr>
        <w:t xml:space="preserve">0 </w:t>
      </w:r>
    </w:p>
    <w:p w:rsidR="00155F1A" w:rsidRPr="00834676" w:rsidRDefault="00155F1A" w:rsidP="00125C96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942A21">
        <w:rPr>
          <w:rFonts w:ascii="Times New Roman" w:hAnsi="Times New Roman"/>
          <w:sz w:val="22"/>
          <w:szCs w:val="22"/>
          <w:lang w:val="pl-PL"/>
        </w:rPr>
        <w:t xml:space="preserve">Postępowanie oznaczone jest numerem </w:t>
      </w:r>
      <w:r w:rsidR="00B61D2E" w:rsidRPr="00B61D2E">
        <w:rPr>
          <w:rFonts w:ascii="Times New Roman" w:hAnsi="Times New Roman"/>
          <w:b/>
          <w:sz w:val="22"/>
          <w:szCs w:val="22"/>
          <w:lang w:val="pl-PL"/>
        </w:rPr>
        <w:t>WAT.272.2.053.076.2024.IA</w:t>
      </w:r>
    </w:p>
    <w:p w:rsidR="00155F1A" w:rsidRPr="00942A21" w:rsidRDefault="00990FB1" w:rsidP="00086499">
      <w:pPr>
        <w:spacing w:before="0" w:after="120"/>
        <w:jc w:val="both"/>
        <w:rPr>
          <w:rFonts w:ascii="Times New Roman" w:hAnsi="Times New Roman"/>
          <w:sz w:val="22"/>
          <w:szCs w:val="22"/>
          <w:lang w:val="pl-PL"/>
        </w:rPr>
      </w:pPr>
      <w:r w:rsidRPr="00942A21">
        <w:rPr>
          <w:rFonts w:ascii="Times New Roman" w:hAnsi="Times New Roman"/>
          <w:sz w:val="22"/>
          <w:szCs w:val="22"/>
          <w:lang w:val="pl-PL"/>
        </w:rPr>
        <w:t>Wykonawca</w:t>
      </w:r>
      <w:r w:rsidR="00155F1A" w:rsidRPr="00942A21">
        <w:rPr>
          <w:rFonts w:ascii="Times New Roman" w:hAnsi="Times New Roman"/>
          <w:sz w:val="22"/>
          <w:szCs w:val="22"/>
          <w:lang w:val="pl-PL"/>
        </w:rPr>
        <w:t xml:space="preserve"> we wszelkich ko</w:t>
      </w:r>
      <w:r w:rsidR="006010E6" w:rsidRPr="00942A21">
        <w:rPr>
          <w:rFonts w:ascii="Times New Roman" w:hAnsi="Times New Roman"/>
          <w:sz w:val="22"/>
          <w:szCs w:val="22"/>
          <w:lang w:val="pl-PL"/>
        </w:rPr>
        <w:t xml:space="preserve">ntaktach z Zamawiającym powinien </w:t>
      </w:r>
      <w:r w:rsidR="00155F1A" w:rsidRPr="00942A21">
        <w:rPr>
          <w:rFonts w:ascii="Times New Roman" w:hAnsi="Times New Roman"/>
          <w:sz w:val="22"/>
          <w:szCs w:val="22"/>
          <w:lang w:val="pl-PL"/>
        </w:rPr>
        <w:t>powoływać się na ten numer.</w:t>
      </w:r>
    </w:p>
    <w:p w:rsidR="00155F1A" w:rsidRPr="00942A21" w:rsidRDefault="0069782F" w:rsidP="00360C21">
      <w:pPr>
        <w:pStyle w:val="Nagwek2"/>
        <w:spacing w:before="0" w:after="120"/>
        <w:rPr>
          <w:rFonts w:ascii="Times New Roman" w:hAnsi="Times New Roman"/>
        </w:rPr>
      </w:pPr>
      <w:r w:rsidRPr="00942A21">
        <w:rPr>
          <w:rFonts w:ascii="Times New Roman" w:hAnsi="Times New Roman"/>
        </w:rPr>
        <w:t>2.</w:t>
      </w:r>
      <w:r w:rsidR="00155F1A" w:rsidRPr="00942A21">
        <w:rPr>
          <w:rFonts w:ascii="Times New Roman" w:hAnsi="Times New Roman"/>
        </w:rPr>
        <w:t>OPIS PrzedmiotU</w:t>
      </w:r>
      <w:r w:rsidR="00B56824" w:rsidRPr="00942A21">
        <w:rPr>
          <w:rFonts w:ascii="Times New Roman" w:hAnsi="Times New Roman"/>
        </w:rPr>
        <w:t xml:space="preserve"> </w:t>
      </w:r>
      <w:r w:rsidR="003136D5" w:rsidRPr="00942A21">
        <w:rPr>
          <w:rFonts w:ascii="Times New Roman" w:hAnsi="Times New Roman"/>
        </w:rPr>
        <w:t>ZAMÓWIENIA:</w:t>
      </w:r>
    </w:p>
    <w:p w:rsidR="00303CA8" w:rsidRPr="00FA75BA" w:rsidRDefault="00303CA8" w:rsidP="00D817C9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303CA8">
        <w:rPr>
          <w:rFonts w:ascii="Times New Roman" w:hAnsi="Times New Roman"/>
          <w:b/>
          <w:sz w:val="22"/>
          <w:szCs w:val="22"/>
          <w:lang w:val="pl-PL"/>
        </w:rPr>
        <w:t>Przedmiotem zamówienia usługi w zakresie profilaktycznej opieki zdrowotnej (w tym w szczególności do wykonywania badań okresowych, wstępnych i kontrolnych</w:t>
      </w:r>
      <w:r w:rsidR="00B65751">
        <w:rPr>
          <w:rFonts w:ascii="Times New Roman" w:hAnsi="Times New Roman"/>
          <w:b/>
          <w:sz w:val="22"/>
          <w:szCs w:val="22"/>
          <w:lang w:val="pl-PL"/>
        </w:rPr>
        <w:t>, lekarskich i psychologicznych kierujących pojazdami uprzywilejowanymi oraz lekarskich i psychologicznych osób ubiegających się / posiadających pozwolenie na broń</w:t>
      </w:r>
      <w:r w:rsidRPr="00303CA8">
        <w:rPr>
          <w:rFonts w:ascii="Times New Roman" w:hAnsi="Times New Roman"/>
          <w:b/>
          <w:sz w:val="22"/>
          <w:szCs w:val="22"/>
          <w:lang w:val="pl-PL"/>
        </w:rPr>
        <w:t xml:space="preserve">) w OT </w:t>
      </w:r>
      <w:r w:rsidR="000E2DDA">
        <w:rPr>
          <w:rFonts w:ascii="Times New Roman" w:hAnsi="Times New Roman"/>
          <w:b/>
          <w:sz w:val="22"/>
          <w:szCs w:val="22"/>
          <w:lang w:val="pl-PL"/>
        </w:rPr>
        <w:t>Legnica.</w:t>
      </w:r>
      <w:r w:rsidR="00D817C9" w:rsidRPr="00D817C9">
        <w:rPr>
          <w:lang w:val="pl-PL"/>
        </w:rPr>
        <w:t xml:space="preserve"> </w:t>
      </w:r>
      <w:r w:rsidR="00D817C9">
        <w:rPr>
          <w:rFonts w:ascii="Times New Roman" w:hAnsi="Times New Roman"/>
          <w:b/>
          <w:sz w:val="22"/>
          <w:szCs w:val="22"/>
          <w:lang w:val="pl-PL"/>
        </w:rPr>
        <w:t>R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>ealizacja profilaktycznej opieki zdrowo</w:t>
      </w:r>
      <w:r w:rsidR="00FA75BA">
        <w:rPr>
          <w:rFonts w:ascii="Times New Roman" w:hAnsi="Times New Roman"/>
          <w:b/>
          <w:sz w:val="22"/>
          <w:szCs w:val="22"/>
          <w:lang w:val="pl-PL"/>
        </w:rPr>
        <w:t>tnej w zakresie medycyny pracy będzie wykonywana w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 xml:space="preserve"> ciągu jednego dnia, na podstawie wystawionyc</w:t>
      </w:r>
      <w:r w:rsidR="00FA75BA">
        <w:rPr>
          <w:rFonts w:ascii="Times New Roman" w:hAnsi="Times New Roman"/>
          <w:b/>
          <w:sz w:val="22"/>
          <w:szCs w:val="22"/>
          <w:lang w:val="pl-PL"/>
        </w:rPr>
        <w:t>h skierowań przez Zleceniodawcę. W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>ydanie orzeczenia/zaświadczenia lekarskiego</w:t>
      </w:r>
      <w:r w:rsidR="00FA75BA">
        <w:rPr>
          <w:rFonts w:ascii="Times New Roman" w:hAnsi="Times New Roman"/>
          <w:b/>
          <w:sz w:val="22"/>
          <w:szCs w:val="22"/>
          <w:lang w:val="pl-PL"/>
        </w:rPr>
        <w:t xml:space="preserve"> będzie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 xml:space="preserve"> na podstawie przeprowadzonych bezpośrednio przedtem niezbędnych analiz laboratoryjnych zachowanych w dokumentacji medycznej skierowanego na badania pracownika/kandydata do zatrudnienia</w:t>
      </w:r>
      <w:r w:rsidR="00FA75BA">
        <w:rPr>
          <w:rFonts w:ascii="Times New Roman" w:hAnsi="Times New Roman"/>
          <w:b/>
          <w:sz w:val="22"/>
          <w:szCs w:val="22"/>
          <w:lang w:val="pl-PL"/>
        </w:rPr>
        <w:t>.</w:t>
      </w:r>
      <w:r w:rsidR="00D817C9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303CA8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FA75BA">
        <w:rPr>
          <w:rFonts w:ascii="Times New Roman" w:hAnsi="Times New Roman"/>
          <w:sz w:val="16"/>
          <w:szCs w:val="16"/>
          <w:lang w:val="pl-PL"/>
        </w:rPr>
        <w:t>Badania powinny być przeprowadzane zgodnie z Rozporządzeniem Ministra Zdrowia i Opieki Społecznej z dnia 30 maja 1996 r. w sprawie przeprowadzenia badań lekarskich pracowników, z zakresu profilaktycznej opieki zdrowotnej nad pracownikami oraz orzeczeń lekarskich wydawanych do celów przewidzianych w Kodeksie pracy (</w:t>
      </w:r>
      <w:proofErr w:type="spellStart"/>
      <w:r w:rsidRPr="00FA75BA">
        <w:rPr>
          <w:rFonts w:ascii="Times New Roman" w:hAnsi="Times New Roman"/>
          <w:sz w:val="16"/>
          <w:szCs w:val="16"/>
          <w:lang w:val="pl-PL"/>
        </w:rPr>
        <w:t>t.j</w:t>
      </w:r>
      <w:proofErr w:type="spellEnd"/>
      <w:r w:rsidRPr="00FA75BA">
        <w:rPr>
          <w:rFonts w:ascii="Times New Roman" w:hAnsi="Times New Roman"/>
          <w:sz w:val="16"/>
          <w:szCs w:val="16"/>
          <w:lang w:val="pl-PL"/>
        </w:rPr>
        <w:t xml:space="preserve"> Dz. U. z 2023 r. poz. 607)</w:t>
      </w:r>
      <w:r w:rsidR="00D817C9" w:rsidRPr="00FA75BA">
        <w:rPr>
          <w:rFonts w:ascii="Times New Roman" w:hAnsi="Times New Roman"/>
          <w:sz w:val="16"/>
          <w:szCs w:val="16"/>
          <w:lang w:val="pl-PL"/>
        </w:rPr>
        <w:t>, Rozporządzenie Ministra Infrastruktury z dnia 7 lutego 2002 r. w sprawie warunków i trybu przeprowadzania badań lekarskich i psychologicznych w celu stwierdzenia istnienia lub braku przeciwwskazań zdrowotnych do wykonywania czynności inspektora transportu drogowego (Dz.U. z 2002 roku Nr 12, poz. 117 z późn. zm.), Ustawa z dnia 05 stycznia 2011 roku o kierujących pojazdami (Dz.U. z 2023 roku poz. 622 z późn. zm.) Ustawa z dnia 21 maja 1999 r. o broni i amunicji (Dz.U. z 2024 roku, poz. 485 z późn. zm.) oraz rozporządzenie Ministra Zdrowia z dnia 07 sierpnia 2019 r. w sprawie badań lekarskich i psychologicznych osób występujących o wydanie pozwolenia na broń lub zgłaszających do rejestru broń pneumatyczną oraz posiadających pozwolenie na broń lub zarejestrowaną broń pneumatyczną (Dz.U. z 2021 roku poz. 2178 z późn. zm.)</w:t>
      </w:r>
    </w:p>
    <w:p w:rsidR="00D817C9" w:rsidRDefault="00D817C9" w:rsidP="00D817C9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D4585D" w:rsidRDefault="00D4585D" w:rsidP="00303CA8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Przewidywana </w:t>
      </w:r>
      <w:r w:rsidRPr="00B663F9">
        <w:rPr>
          <w:rFonts w:ascii="Times New Roman" w:hAnsi="Times New Roman"/>
          <w:b/>
          <w:sz w:val="22"/>
          <w:szCs w:val="22"/>
          <w:lang w:val="pl-PL"/>
        </w:rPr>
        <w:t>ilość badanych pracowników</w:t>
      </w:r>
      <w:r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D4585D" w:rsidRPr="00D4585D" w:rsidRDefault="00D4585D" w:rsidP="00D4585D">
      <w:pPr>
        <w:pStyle w:val="Akapitzlist"/>
        <w:numPr>
          <w:ilvl w:val="0"/>
          <w:numId w:val="37"/>
        </w:num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585D">
        <w:rPr>
          <w:rFonts w:ascii="Times New Roman" w:hAnsi="Times New Roman"/>
          <w:b/>
          <w:sz w:val="22"/>
          <w:szCs w:val="22"/>
          <w:lang w:val="pl-PL"/>
        </w:rPr>
        <w:t>Pracownicy administracyjni ilość 1</w:t>
      </w:r>
    </w:p>
    <w:p w:rsidR="00D4585D" w:rsidRDefault="00D4585D" w:rsidP="00D4585D">
      <w:pPr>
        <w:pStyle w:val="Akapitzlist"/>
        <w:numPr>
          <w:ilvl w:val="0"/>
          <w:numId w:val="37"/>
        </w:num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585D">
        <w:rPr>
          <w:rFonts w:ascii="Times New Roman" w:hAnsi="Times New Roman"/>
          <w:b/>
          <w:sz w:val="22"/>
          <w:szCs w:val="22"/>
          <w:lang w:val="pl-PL"/>
        </w:rPr>
        <w:t>Pracownicy w</w:t>
      </w:r>
      <w:r w:rsidR="001C5515">
        <w:rPr>
          <w:rFonts w:ascii="Times New Roman" w:hAnsi="Times New Roman"/>
          <w:b/>
          <w:sz w:val="22"/>
          <w:szCs w:val="22"/>
          <w:lang w:val="pl-PL"/>
        </w:rPr>
        <w:t xml:space="preserve"> zawodzie inspektora ITD ilość 7</w:t>
      </w:r>
    </w:p>
    <w:p w:rsidR="00D817C9" w:rsidRPr="00D817C9" w:rsidRDefault="00D817C9" w:rsidP="00D817C9">
      <w:pPr>
        <w:pStyle w:val="Akapitzlist"/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303CA8" w:rsidRPr="00303CA8" w:rsidRDefault="00303CA8" w:rsidP="00303CA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O udzielenie Zamówienia ubiegać się mogą Wykonawcy, którzy:</w:t>
      </w:r>
    </w:p>
    <w:p w:rsidR="00303CA8" w:rsidRPr="00303CA8" w:rsidRDefault="00303CA8" w:rsidP="00303CA8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1) posiadają uprawnienia do wykonywania określonej działalności lub czynności:</w:t>
      </w:r>
    </w:p>
    <w:p w:rsidR="00303CA8" w:rsidRPr="00303CA8" w:rsidRDefault="00303CA8" w:rsidP="00303CA8">
      <w:pPr>
        <w:spacing w:before="0" w:after="0" w:line="312" w:lineRule="auto"/>
        <w:ind w:left="708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a) prowadzą działalność w oparciu o ustawę z dnia 27 czerwca 1997r. o służbie medycyny pracy (Dz. U. 2022 poz. 437) oraz wypełniają zadania w oparciu o rozporządzenie Ministra Spraw Wewnętrznych i Administracji z dnia 5 stycznia 2012r. w sprawie zadań służby medycyny pracy (Dz. U. 2012 poz. 52 ze zm.);</w:t>
      </w:r>
    </w:p>
    <w:p w:rsidR="00303CA8" w:rsidRPr="00303CA8" w:rsidRDefault="00303CA8" w:rsidP="00303CA8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lastRenderedPageBreak/>
        <w:t>2) posiadają niezbędną wiedzę i doświadczenie oraz dysponują potencjałem technicznym i osobami zdolnymi do wykonania zamówienia:</w:t>
      </w:r>
    </w:p>
    <w:p w:rsidR="00303CA8" w:rsidRPr="00303CA8" w:rsidRDefault="00303CA8" w:rsidP="00303CA8">
      <w:pPr>
        <w:spacing w:before="0" w:after="0" w:line="312" w:lineRule="auto"/>
        <w:ind w:left="708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a) dysponują odpowiednimi osobami z uprawnieniami do przeprowadzania profilaktycznych badań lekarskich –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2023 poz. 607);</w:t>
      </w:r>
    </w:p>
    <w:p w:rsidR="00303CA8" w:rsidRPr="00303CA8" w:rsidRDefault="00303CA8" w:rsidP="00303CA8">
      <w:pPr>
        <w:spacing w:before="0" w:after="0" w:line="312" w:lineRule="auto"/>
        <w:ind w:left="708"/>
        <w:jc w:val="both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b) dysponują pomieszczeniami i urządzeniami zakładu opieki zdrowotnej odpowiadające wymogom pod względem fachowym i sanitarnym – zgodnie z Rozporządzeniem Ministra Zdrowia z dnia 26 czerwca 2012r. w sprawie szczegółowych wymagań, jakim powinny</w:t>
      </w:r>
    </w:p>
    <w:p w:rsidR="00303CA8" w:rsidRPr="00303CA8" w:rsidRDefault="00303CA8" w:rsidP="00303CA8">
      <w:pPr>
        <w:spacing w:before="0" w:after="0" w:line="312" w:lineRule="auto"/>
        <w:ind w:left="708"/>
        <w:jc w:val="both"/>
        <w:rPr>
          <w:rFonts w:ascii="Times New Roman" w:hAnsi="Times New Roman"/>
          <w:sz w:val="24"/>
          <w:szCs w:val="24"/>
          <w:lang w:val="pl-PL"/>
        </w:rPr>
      </w:pPr>
      <w:r w:rsidRPr="00303CA8">
        <w:rPr>
          <w:rFonts w:ascii="Times New Roman" w:hAnsi="Times New Roman"/>
          <w:sz w:val="24"/>
          <w:szCs w:val="24"/>
          <w:lang w:val="pl-PL"/>
        </w:rPr>
        <w:t>odpowiadać pomieszczenia i urządzenia przedmiotu wykonującego działalność leczniczą (Dz. U. 2022 poz. 402)</w:t>
      </w:r>
    </w:p>
    <w:p w:rsidR="00303CA8" w:rsidRPr="00B663F9" w:rsidRDefault="00D817C9" w:rsidP="00B663F9">
      <w:p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Zaproponowany koszt </w:t>
      </w:r>
      <w:r w:rsidR="00B663F9" w:rsidRPr="00B663F9">
        <w:rPr>
          <w:rFonts w:ascii="Times New Roman" w:hAnsi="Times New Roman"/>
          <w:b/>
          <w:sz w:val="22"/>
          <w:szCs w:val="22"/>
          <w:lang w:val="pl-PL"/>
        </w:rPr>
        <w:t xml:space="preserve">wymaganych badań lekarskich wstępnych, okresowych </w:t>
      </w:r>
      <w:r w:rsidR="00D4585D">
        <w:rPr>
          <w:rFonts w:ascii="Times New Roman" w:hAnsi="Times New Roman"/>
          <w:b/>
          <w:sz w:val="22"/>
          <w:szCs w:val="22"/>
          <w:lang w:val="pl-PL"/>
        </w:rPr>
        <w:t>i kontrolnych musi uwzględniać</w:t>
      </w:r>
      <w:r w:rsidR="00B663F9" w:rsidRPr="00B663F9">
        <w:rPr>
          <w:rFonts w:ascii="Times New Roman" w:hAnsi="Times New Roman"/>
          <w:b/>
          <w:sz w:val="22"/>
          <w:szCs w:val="22"/>
          <w:lang w:val="pl-PL"/>
        </w:rPr>
        <w:t xml:space="preserve"> informacje o występowaniu na stanowisku lub stanowiskach pracy czynników niebezpiecznych</w:t>
      </w:r>
      <w:r w:rsidR="00D4585D">
        <w:rPr>
          <w:rFonts w:ascii="Times New Roman" w:hAnsi="Times New Roman"/>
          <w:b/>
          <w:sz w:val="22"/>
          <w:szCs w:val="22"/>
          <w:lang w:val="pl-PL"/>
        </w:rPr>
        <w:t xml:space="preserve"> które są następujące:</w:t>
      </w:r>
    </w:p>
    <w:p w:rsidR="00B663F9" w:rsidRDefault="00D4585D" w:rsidP="00B663F9">
      <w:p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1.</w:t>
      </w:r>
      <w:r w:rsidR="00B663F9" w:rsidRPr="00B663F9">
        <w:rPr>
          <w:rFonts w:ascii="Times New Roman" w:hAnsi="Times New Roman"/>
          <w:b/>
          <w:sz w:val="22"/>
          <w:szCs w:val="22"/>
          <w:lang w:val="pl-PL"/>
        </w:rPr>
        <w:t>P</w:t>
      </w:r>
      <w:r>
        <w:rPr>
          <w:rFonts w:ascii="Times New Roman" w:hAnsi="Times New Roman"/>
          <w:b/>
          <w:sz w:val="22"/>
          <w:szCs w:val="22"/>
          <w:lang w:val="pl-PL"/>
        </w:rPr>
        <w:t>racownicy administracyjni</w:t>
      </w:r>
    </w:p>
    <w:p w:rsidR="00D4585D" w:rsidRPr="00D4585D" w:rsidRDefault="00D4585D" w:rsidP="00D4585D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u w:val="single"/>
          <w:lang w:val="pl-PL"/>
        </w:rPr>
        <w:t>Naczelnik Wydziału np. Prawnego, Administracyjno-Technicznego, Główny Księgowy</w:t>
      </w:r>
    </w:p>
    <w:p w:rsidR="00D4585D" w:rsidRPr="00D4585D" w:rsidRDefault="00D4585D" w:rsidP="00D4585D">
      <w:pPr>
        <w:spacing w:before="0" w:after="0" w:line="240" w:lineRule="auto"/>
        <w:ind w:left="426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Pracownik nadzoruje pracę w podległym wydziale w zakresie kompleksowej organizacji pracy podległych pracowników, udziale w szkoleniach specjalistycznych, rozbudowie i modernizacji stanowisk pracy, opracowaniu i wprowadzaniu procedur. Pracownik wykonuje pracę przeważnie w pozycji siedzącej, przy biurku, przemieszcza się po budynku. Pracownik wykonuje czynności również w terenie wykorzystując pojazd służbowy. Praca odbywa się w systemie jednozmianowym, czas pracy wynosi przeciętnie 8 godz./dobę z 15 minutową przerwą. Pracownik zajmuje samodzielne stanowisko pracy, w ramach którego obowiązkowo musi wykonywać wszystkie wyszczególnione czynności.</w:t>
      </w:r>
    </w:p>
    <w:p w:rsidR="00D4585D" w:rsidRPr="00D4585D" w:rsidRDefault="00D4585D" w:rsidP="00D4585D">
      <w:pPr>
        <w:numPr>
          <w:ilvl w:val="0"/>
          <w:numId w:val="33"/>
        </w:numPr>
        <w:spacing w:before="0" w:after="0" w:line="240" w:lineRule="auto"/>
        <w:ind w:left="426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u w:val="single"/>
          <w:lang w:val="pl-PL"/>
        </w:rPr>
        <w:t>Pracownicy administracyjni np. referent, starszy specjalista, specjalista, starszy informatyk, administrator, ekspert, sekretarka, stażysta</w:t>
      </w:r>
    </w:p>
    <w:p w:rsidR="00D4585D" w:rsidRPr="00D4585D" w:rsidRDefault="00D4585D" w:rsidP="00D4585D">
      <w:pPr>
        <w:spacing w:before="0" w:after="0" w:line="240" w:lineRule="auto"/>
        <w:ind w:left="426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Pracownik wykonuje pracę administracyjną. Praca odbywa się przeważnie w pozycji siedzącej, przy biurku, pracownik czasami przemieszcza się po budynku. Praca o charakterze stacjonarnym, nie ma potrzeby wyposażenia pracownika w odzież ochronną lub roboczą. Pomieszczenia biurowe dostosowane są do obowiązujących przepisów i zasad ergonomii, oświetlone światłem naturalnym i sztucznym. Pracownik wykonuje czynności również w terenie wykorzystując pojazd służbowy. Praca odbywa się w systemie jednozmianowym, czas pracy wynosi 8 godz./dobę z 15 minutową przerwą. Pracownik zajmuje stanowisko pracy, w ramach którego obowiązkowo musi wykonywać wszystkie wyszczególnione czynności.</w:t>
      </w:r>
    </w:p>
    <w:p w:rsidR="00D4585D" w:rsidRPr="00D4585D" w:rsidRDefault="00D4585D" w:rsidP="00D4585D">
      <w:pPr>
        <w:spacing w:before="0" w:after="0" w:line="240" w:lineRule="auto"/>
        <w:ind w:left="426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0"/>
          <w:numId w:val="38"/>
        </w:numPr>
        <w:spacing w:before="0" w:after="0" w:line="240" w:lineRule="auto"/>
        <w:ind w:hanging="11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Czynniki fizyczne: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Hałas – hałas z pojazdów, ruch uliczny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Zagrożenie związane z obsługą monitorów ekranowych – praca przy komputerze powyżej 4 godz.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Zmienne warunki atmosferyczne, wysokie i niskie temperatury, opady deszczu, śniegu</w:t>
      </w:r>
    </w:p>
    <w:p w:rsidR="00D4585D" w:rsidRPr="00D4585D" w:rsidRDefault="00D4585D" w:rsidP="00D4585D">
      <w:pPr>
        <w:numPr>
          <w:ilvl w:val="0"/>
          <w:numId w:val="38"/>
        </w:numPr>
        <w:spacing w:before="0" w:after="0" w:line="240" w:lineRule="auto"/>
        <w:ind w:hanging="11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 xml:space="preserve">Pyły: </w:t>
      </w:r>
      <w:r w:rsidRPr="00D4585D">
        <w:rPr>
          <w:rFonts w:ascii="Times New Roman" w:eastAsia="Calibri" w:hAnsi="Times New Roman"/>
          <w:sz w:val="22"/>
          <w:szCs w:val="22"/>
          <w:lang w:val="pl-PL"/>
        </w:rPr>
        <w:tab/>
        <w:t>brak</w:t>
      </w:r>
    </w:p>
    <w:p w:rsidR="00D4585D" w:rsidRPr="00D4585D" w:rsidRDefault="00D4585D" w:rsidP="00D4585D">
      <w:pPr>
        <w:numPr>
          <w:ilvl w:val="0"/>
          <w:numId w:val="38"/>
        </w:numPr>
        <w:spacing w:before="0" w:after="0" w:line="240" w:lineRule="auto"/>
        <w:ind w:hanging="11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Czynniki chemiczne: brak</w:t>
      </w:r>
    </w:p>
    <w:p w:rsidR="00D4585D" w:rsidRPr="00D4585D" w:rsidRDefault="00D4585D" w:rsidP="00D4585D">
      <w:pPr>
        <w:numPr>
          <w:ilvl w:val="1"/>
          <w:numId w:val="38"/>
        </w:numPr>
        <w:spacing w:before="0" w:line="240" w:lineRule="auto"/>
        <w:contextualSpacing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line="240" w:lineRule="auto"/>
        <w:contextualSpacing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line="240" w:lineRule="auto"/>
        <w:contextualSpacing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line="240" w:lineRule="auto"/>
        <w:contextualSpacing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0"/>
          <w:numId w:val="38"/>
        </w:numPr>
        <w:spacing w:before="0" w:after="0" w:line="240" w:lineRule="auto"/>
        <w:ind w:hanging="11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 xml:space="preserve">Czynniki biologiczne: 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makrobiologiczne – archiwum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0"/>
          <w:numId w:val="38"/>
        </w:numPr>
        <w:spacing w:before="0" w:after="0" w:line="240" w:lineRule="auto"/>
        <w:ind w:hanging="11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Inne czynniki, w tym niebezpieczne: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vanish/>
          <w:sz w:val="22"/>
          <w:szCs w:val="22"/>
          <w:lang w:val="pl-PL"/>
        </w:rPr>
      </w:pP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Stanowisko decyzyjne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Praca na wysokości do 3 m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Stres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Kierowanie pojazdem kat B (opcjonalnie)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Dźwiganie ciężarów dorywczo – do 50 kg mężczyźni, do 20 kg kobiety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Czynniki urazowe – powodowane elementami ostrymi, wystającymi, elementy pojazdów, akcesoria biurowe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związane z niedostatecznym oświetleniem w budynku i pojazdach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lastRenderedPageBreak/>
        <w:t xml:space="preserve">Praca w wymuszonej pozycji ciała – obciążenia statyczne 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Możliwość porażenia prądem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poparzeniem wrzątkiem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związane z przemieszczaniem się ludzi i sprzętu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związane z upadkiem osób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związane z obrotem gotówką</w:t>
      </w:r>
    </w:p>
    <w:p w:rsidR="00D4585D" w:rsidRPr="00D4585D" w:rsidRDefault="00D4585D" w:rsidP="00D4585D">
      <w:pPr>
        <w:numPr>
          <w:ilvl w:val="1"/>
          <w:numId w:val="38"/>
        </w:numPr>
        <w:spacing w:before="0" w:after="0" w:line="240" w:lineRule="auto"/>
        <w:contextualSpacing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D4585D">
        <w:rPr>
          <w:rFonts w:ascii="Times New Roman" w:eastAsia="Calibri" w:hAnsi="Times New Roman"/>
          <w:sz w:val="22"/>
          <w:szCs w:val="22"/>
          <w:lang w:val="pl-PL"/>
        </w:rPr>
        <w:t>Zagrożenia związane z kontaktem z klientami</w:t>
      </w:r>
    </w:p>
    <w:p w:rsidR="00D4585D" w:rsidRPr="00B663F9" w:rsidRDefault="00D4585D" w:rsidP="00B663F9">
      <w:p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B663F9" w:rsidRPr="00B663F9" w:rsidRDefault="00B663F9" w:rsidP="00B663F9">
      <w:pPr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663F9">
        <w:rPr>
          <w:rFonts w:ascii="Times New Roman" w:hAnsi="Times New Roman"/>
          <w:b/>
          <w:sz w:val="22"/>
          <w:szCs w:val="22"/>
          <w:lang w:val="pl-PL"/>
        </w:rPr>
        <w:t>2.Pracownicy w zawodzie inspektora ITD</w:t>
      </w:r>
    </w:p>
    <w:p w:rsidR="00B663F9" w:rsidRPr="00D4585D" w:rsidRDefault="00B663F9" w:rsidP="00B663F9">
      <w:pPr>
        <w:pStyle w:val="Akapitzlist"/>
        <w:numPr>
          <w:ilvl w:val="0"/>
          <w:numId w:val="33"/>
        </w:numPr>
        <w:spacing w:before="0"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u w:val="single"/>
          <w:lang w:val="pl-PL"/>
        </w:rPr>
        <w:t>Inspektor transportu drogowego</w:t>
      </w:r>
      <w:r w:rsidRPr="00D4585D">
        <w:rPr>
          <w:rFonts w:ascii="Times New Roman" w:hAnsi="Times New Roman"/>
          <w:sz w:val="22"/>
          <w:szCs w:val="22"/>
          <w:lang w:val="pl-PL"/>
        </w:rPr>
        <w:t xml:space="preserve"> – </w:t>
      </w:r>
      <w:r w:rsidRPr="00D4585D">
        <w:rPr>
          <w:rFonts w:ascii="Times New Roman" w:hAnsi="Times New Roman"/>
          <w:sz w:val="22"/>
          <w:szCs w:val="22"/>
          <w:u w:val="single"/>
          <w:lang w:val="pl-PL"/>
        </w:rPr>
        <w:t>aplikant td, młodszy kontroler td, kontroler td, starszy kontroler td, młodszy inspektor td, inspektor td, starszy inspektor td, młodszy specjalista td, specjalista td, starszy specjalista td, główny specjalista td</w:t>
      </w:r>
      <w:r w:rsidRPr="00D4585D">
        <w:rPr>
          <w:rFonts w:ascii="Times New Roman" w:hAnsi="Times New Roman"/>
          <w:sz w:val="22"/>
          <w:szCs w:val="22"/>
          <w:lang w:val="pl-PL"/>
        </w:rPr>
        <w:t>.</w:t>
      </w:r>
    </w:p>
    <w:p w:rsidR="00B663F9" w:rsidRPr="00D4585D" w:rsidRDefault="00B663F9" w:rsidP="00B663F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Pracownik wykonuje pracę w zawodzie inspektora transportu drogowego – podstawowym zajęciem pracownika jest prowadzenie, na drogach publicznych oraz w siedzibach przedsiębiorstw i jednostkach samorządowych, czynności kontrolnych wobec wykonujących przewóz osób i rzeczy. Zakres kontroli zawarty jest w art. 50 ustawy o transporcie drogowym. Pracownik ma do dyspozycji oznakowany lub nieoznakowany pojazd służbowy. Pojazd ten wyposażony jest w urządzenia biurowe oraz inne narzędzia pracy wykorzystywane przy czynnościach kontrolnych a także środki ochrony indywidualnej. Stanowisko łączy cechy pracy biurowej, administracyjno - urzędniczej oraz służby mundurowej. Praca odbywa się w systemie zmianowym, czas pracy wynosi 8 godz./dobę z 15 minutową przerwą i przeciętnie 40 godzin w przeciętnie pięciodniowym tygodniu pracy w 2 miesięcznym okresie rozliczeniowym. Wykonywanie pracy odbywa się również na zmiany trwające do 12 godzin na dobę zgodnie z art. 77a ustawy o transporcie drogowym. Dopuszczalna jest praca w godzinach nadliczbowych w szczególności ze względu na konieczność wykonania rozpoczętych czynności kontrolnych, jeżeli nie mogą one zostać przerwane. Pracownik zajmuje samodzielne stanowisko pracy, w ramach którego obowiązkowo musi wykonywać wszystkie wyszczególnione czynności – wymagana pełna sprawność psychofizyczna.</w:t>
      </w:r>
    </w:p>
    <w:p w:rsidR="00B663F9" w:rsidRPr="00D4585D" w:rsidRDefault="00B663F9" w:rsidP="00D4585D">
      <w:pPr>
        <w:pStyle w:val="Akapitzlist"/>
        <w:numPr>
          <w:ilvl w:val="0"/>
          <w:numId w:val="33"/>
        </w:numPr>
        <w:spacing w:before="0"/>
        <w:ind w:left="426" w:hanging="426"/>
        <w:rPr>
          <w:rFonts w:ascii="Times New Roman" w:hAnsi="Times New Roman"/>
          <w:sz w:val="22"/>
          <w:szCs w:val="22"/>
          <w:u w:val="single"/>
          <w:lang w:val="pl-PL"/>
        </w:rPr>
      </w:pPr>
      <w:r w:rsidRPr="00D4585D">
        <w:rPr>
          <w:rFonts w:ascii="Times New Roman" w:hAnsi="Times New Roman"/>
          <w:sz w:val="22"/>
          <w:szCs w:val="22"/>
          <w:u w:val="single"/>
          <w:lang w:val="pl-PL"/>
        </w:rPr>
        <w:t>Naczelnik Wydziału Inspekcji, Zastępca Naczelnika Wydziału Inspekcji, Kierownik oddziału Wydziału Inspekcji</w:t>
      </w:r>
    </w:p>
    <w:p w:rsidR="00B663F9" w:rsidRPr="00D4585D" w:rsidRDefault="00B663F9" w:rsidP="00B663F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Pracownik nadzoruje pracę w Wydziale Inspekcji, w zakresie kompleksowej organizacji pracy podległych pracowników, udziale w szkoleniach specjalistycznych, rozbudowie i modernizacji stanowisk pracy, opracowaniu i wprowadzaniu procedur. Pracownik wykonuje pracę przeważnie w pozycji siedzącej, przy biurku, przemieszcza się po budynku. Pracownik wykonuje również pracę w zawodzie inspektora transportu drogowego – prowadzi, na drogach publicznych oraz w siedzibach przedsiębiorstw i jednostkach samorządowych, czynności kontrolne wobec wykonujących przewóz osób i rzeczy. Zakres kontroli zawarty jest w art. 50 ustawy o transporcie drogowym. Pracownik ma do dyspozycji oznakowany lub nieoznakowany pojazd służbowy. Pojazd ten wyposażony jest w urządzenia biurowe oraz inne narzędzia pracy wykorzystywane przy czynnościach kontrolnych a także środki ochrony indywidualnej. Stanowisko łączy cechy pracy biurowej, administracyjno - urzędniczej oraz służby mundurowej. Praca odbywa się w systemie zmianowym, czas pracy wynosi 8 godz./dobę z 15 minutową przerwą i przeciętnie 40 godzin w przeciętnie pięciodniowym tygodniu pracy w 2 miesięcznym okresie rozliczeniowym. Wykonywanie pracy odbywa się również na zmiany trwające do 12 godzin na dobę zgodnie z art. 77a ustawy o transporcie drogowym. Dopuszczalna jest praca w godzinach nadliczbowych w szczególności ze względu na konieczność wykonania rozpoczętych czynności kontrolnych, jeżeli nie mogą one zostać przerwane. Pracownik zajmuje samodzielne stanowisko pracy, w ramach którego obowiązkowo musi wykonywać wszystkie wyszczególnione czynności – wymagana pełna sprawność psychofizyczna.</w:t>
      </w:r>
    </w:p>
    <w:p w:rsidR="00B663F9" w:rsidRPr="00D4585D" w:rsidRDefault="00B663F9" w:rsidP="00B663F9">
      <w:pPr>
        <w:pStyle w:val="Akapitzlist"/>
        <w:numPr>
          <w:ilvl w:val="0"/>
          <w:numId w:val="33"/>
        </w:numPr>
        <w:spacing w:before="0"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u w:val="single"/>
          <w:lang w:val="pl-PL"/>
        </w:rPr>
        <w:t xml:space="preserve">Dolnośląski Wojewódzki Inspektor Transportu Drogowego </w:t>
      </w:r>
      <w:r w:rsidRPr="00D4585D">
        <w:rPr>
          <w:rFonts w:ascii="Times New Roman" w:hAnsi="Times New Roman"/>
          <w:sz w:val="22"/>
          <w:szCs w:val="22"/>
          <w:lang w:val="pl-PL"/>
        </w:rPr>
        <w:t>oraz</w:t>
      </w:r>
    </w:p>
    <w:p w:rsidR="00B663F9" w:rsidRPr="00D4585D" w:rsidRDefault="00B663F9" w:rsidP="00B663F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u w:val="single"/>
          <w:lang w:val="pl-PL"/>
        </w:rPr>
        <w:t>Zastępca Dolnośląskiego Wojewódzkiego Inspektora Transportu Drogowego</w:t>
      </w:r>
    </w:p>
    <w:p w:rsidR="00B663F9" w:rsidRPr="00D4585D" w:rsidRDefault="00B663F9" w:rsidP="00B663F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Pracownik pełni funkcję Dolnośląskiego Wojewódzkiego Inspektora Transportu Drogowego/Zastępcy, nadzoruje pracę w Wojewódzkim Inspektoracie Transportu Drogowego we Wrocławiu w zakresie kompleksowej organizacji pracy podległych pracowników, udziale w szkoleniach specjalistycznych, rozbudowie i modernizacji stanowisk pracy, opracowaniu i wprowadzaniu procedur. Nadzoruje pracę inspektorów transportu drogowego Wydziału Inspekcji, którzy realizują czynności kontrolne na drodze, podczas zmianowej pracy, również w porze nocnej. Pracownik wykonuje pracę przeważnie w pozycji siedzącej, przy biurku, przemieszcza się po budynku. Pracownik wykonuje czynności również w terenie, ma do dyspozycji oznakowany lub nieoznakowany pojazd służbowy. Pojazd ten wyposażony jest w urządzenia biurowe oraz inne narzędzia pracy wykorzystywane przy czynnościach kontrolnych a także środki ochrony indywidualnej. Stanowisko łączy cechy pracy biurowej, administracyjno - urzędniczej oraz służby mundurowej. Praca odbywa się w systemie zmianowym, czas pracy wynosi przeciętnie 8 godz./dobę z 15 minutową przerwą. Pracownik zajmuje samodzielne stanowisko pracy, w ramach którego obowiązkowo musi wykonywać wszystkie wyszczególnione czynności.</w:t>
      </w:r>
    </w:p>
    <w:p w:rsidR="00B663F9" w:rsidRPr="00D4585D" w:rsidRDefault="00B663F9" w:rsidP="00B663F9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B663F9" w:rsidRPr="00D4585D" w:rsidRDefault="00B663F9" w:rsidP="00B663F9">
      <w:pPr>
        <w:pStyle w:val="Akapitzlist"/>
        <w:numPr>
          <w:ilvl w:val="0"/>
          <w:numId w:val="34"/>
        </w:numPr>
        <w:spacing w:before="0" w:after="0" w:line="240" w:lineRule="auto"/>
        <w:ind w:hanging="1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Czynniki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fizyczne</w:t>
      </w:r>
      <w:proofErr w:type="spellEnd"/>
      <w:r w:rsidRPr="00D4585D">
        <w:rPr>
          <w:rFonts w:ascii="Times New Roman" w:hAnsi="Times New Roman"/>
          <w:sz w:val="22"/>
          <w:szCs w:val="22"/>
        </w:rPr>
        <w:t>: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Hałas – czynności kontrolne, hałas z pojazdów, ruch uliczny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Drgania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D4585D">
        <w:rPr>
          <w:rFonts w:ascii="Times New Roman" w:hAnsi="Times New Roman"/>
          <w:sz w:val="22"/>
          <w:szCs w:val="22"/>
        </w:rPr>
        <w:t>wibracje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D4585D">
        <w:rPr>
          <w:rFonts w:ascii="Times New Roman" w:hAnsi="Times New Roman"/>
          <w:sz w:val="22"/>
          <w:szCs w:val="22"/>
        </w:rPr>
        <w:t>pojazdach</w:t>
      </w:r>
      <w:proofErr w:type="spellEnd"/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Zagrożenie związane z obsługą monitorów ekranowych – praca przy komputerze powyżej 4 godz.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Zmienne warunki atmosferyczne, wysokie i niskie temperatury, opady deszczu, śniegu</w:t>
      </w:r>
    </w:p>
    <w:p w:rsidR="00B663F9" w:rsidRPr="00D4585D" w:rsidRDefault="00B663F9" w:rsidP="00B663F9">
      <w:pPr>
        <w:pStyle w:val="Akapitzlist"/>
        <w:numPr>
          <w:ilvl w:val="0"/>
          <w:numId w:val="34"/>
        </w:numPr>
        <w:spacing w:before="0" w:after="0" w:line="240" w:lineRule="auto"/>
        <w:ind w:hanging="1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Pyły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: </w:t>
      </w:r>
      <w:r w:rsidRPr="00D4585D">
        <w:rPr>
          <w:rFonts w:ascii="Times New Roman" w:hAnsi="Times New Roman"/>
          <w:sz w:val="22"/>
          <w:szCs w:val="22"/>
        </w:rPr>
        <w:tab/>
      </w:r>
      <w:proofErr w:type="spellStart"/>
      <w:r w:rsidRPr="00D4585D">
        <w:rPr>
          <w:rFonts w:ascii="Times New Roman" w:hAnsi="Times New Roman"/>
          <w:sz w:val="22"/>
          <w:szCs w:val="22"/>
        </w:rPr>
        <w:t>brak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4"/>
        </w:numPr>
        <w:spacing w:before="0" w:after="0" w:line="240" w:lineRule="auto"/>
        <w:ind w:hanging="1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Czynniki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chemiczne</w:t>
      </w:r>
      <w:proofErr w:type="spellEnd"/>
      <w:r w:rsidRPr="00D4585D">
        <w:rPr>
          <w:rFonts w:ascii="Times New Roman" w:hAnsi="Times New Roman"/>
          <w:sz w:val="22"/>
          <w:szCs w:val="22"/>
        </w:rPr>
        <w:t>: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line="240" w:lineRule="auto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line="240" w:lineRule="auto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line="240" w:lineRule="auto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line="240" w:lineRule="auto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chemiczne podczas czynności kontrolnych – ładunek, kontrola przewozu towarów niebezpiecznych ADR</w:t>
      </w:r>
    </w:p>
    <w:p w:rsidR="00B663F9" w:rsidRPr="00D4585D" w:rsidRDefault="00B663F9" w:rsidP="00B663F9">
      <w:pPr>
        <w:pStyle w:val="Akapitzlist"/>
        <w:numPr>
          <w:ilvl w:val="0"/>
          <w:numId w:val="34"/>
        </w:numPr>
        <w:spacing w:before="0" w:after="0" w:line="240" w:lineRule="auto"/>
        <w:ind w:hanging="1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Czynniki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biologiczne</w:t>
      </w:r>
      <w:proofErr w:type="spellEnd"/>
      <w:r w:rsidRPr="00D4585D">
        <w:rPr>
          <w:rFonts w:ascii="Times New Roman" w:hAnsi="Times New Roman"/>
          <w:sz w:val="22"/>
          <w:szCs w:val="22"/>
        </w:rPr>
        <w:t>: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vanish/>
          <w:sz w:val="22"/>
          <w:szCs w:val="22"/>
        </w:rPr>
      </w:pP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makrobiologiczne podczas czynności kontrolnych – ładunek, kontakt z kierowcami, praca na otwartym terenie, możliwość chorób zakaźnych w wyniku bliskiego kontaktu z zakażonymi osobami lub zanieczyszczonymi przedmiotami, ugryzienia przez zwierzęta</w:t>
      </w:r>
    </w:p>
    <w:p w:rsidR="00B663F9" w:rsidRPr="00D4585D" w:rsidRDefault="00B663F9" w:rsidP="00B663F9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Zagrożenia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makrobiologiczne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D4585D">
        <w:rPr>
          <w:rFonts w:ascii="Times New Roman" w:hAnsi="Times New Roman"/>
          <w:sz w:val="22"/>
          <w:szCs w:val="22"/>
        </w:rPr>
        <w:t>archiwum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4"/>
        </w:numPr>
        <w:spacing w:before="0" w:after="0" w:line="240" w:lineRule="auto"/>
        <w:ind w:hanging="11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Inne czynniki, w tym niebezpieczne: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Stanowisko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decyzyjne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Praca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na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wysokości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do 3 m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Praca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zmianowa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Praca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D4585D">
        <w:rPr>
          <w:rFonts w:ascii="Times New Roman" w:hAnsi="Times New Roman"/>
          <w:sz w:val="22"/>
          <w:szCs w:val="22"/>
        </w:rPr>
        <w:t>porze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nocnej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Stres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 xml:space="preserve">Kierowanie pojazdem kat ABC w ruchu uprzywilejowanym 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Posługiwanie się środkami przymusu bezpośredniego / broń palna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Dźwiganie ciężarów dorywczo – do 50 kg mężczyźni, do 20 kg kobiety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Czynniki urazowe – powodowane elementami ostrymi, wystającymi podczas czynności kontrolnych, elementy pojazdów, akcesoria biurowe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termiczne podczas czynności kontrolnych – elementy pojazdów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związane z niedostatecznym oświetleniem, uderzenie o przedmioty podczas czynności kontrolnych – elementy pojazdów oraz w budynku i pojazdach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Zagrożenie związane z koniecznością wyostrzania wzroku – zmęczenie oczu, odczytywanie wykresówek, efekt olśnienia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Praca w wymuszonej pozycji ciała – obciążenia statyczno-dynamiczne podczas czynności kontrolnych, obciążenia statyczne podczas pracy przy komputerze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Możliwość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porażenia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prądem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D4585D">
        <w:rPr>
          <w:rFonts w:ascii="Times New Roman" w:hAnsi="Times New Roman"/>
          <w:sz w:val="22"/>
          <w:szCs w:val="22"/>
        </w:rPr>
        <w:t>instalacje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elektryczne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 xml:space="preserve">Zagrożenia związane z przemieszczaniem się ludzi i pojazdów 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Zagrożenia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poparzeniem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wrzątkiem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585D">
        <w:rPr>
          <w:rFonts w:ascii="Times New Roman" w:hAnsi="Times New Roman"/>
          <w:sz w:val="22"/>
          <w:szCs w:val="22"/>
        </w:rPr>
        <w:t>Zagrożenia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związane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D4585D">
        <w:rPr>
          <w:rFonts w:ascii="Times New Roman" w:hAnsi="Times New Roman"/>
          <w:sz w:val="22"/>
          <w:szCs w:val="22"/>
        </w:rPr>
        <w:t>upadkiem</w:t>
      </w:r>
      <w:proofErr w:type="spellEnd"/>
      <w:r w:rsidRPr="00D458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585D">
        <w:rPr>
          <w:rFonts w:ascii="Times New Roman" w:hAnsi="Times New Roman"/>
          <w:sz w:val="22"/>
          <w:szCs w:val="22"/>
        </w:rPr>
        <w:t>osób</w:t>
      </w:r>
      <w:proofErr w:type="spellEnd"/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związane z obrotem gotówką podczas czynności kontrolnych</w:t>
      </w:r>
    </w:p>
    <w:p w:rsidR="00B663F9" w:rsidRPr="00D4585D" w:rsidRDefault="00B663F9" w:rsidP="00B663F9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585D">
        <w:rPr>
          <w:rFonts w:ascii="Times New Roman" w:hAnsi="Times New Roman"/>
          <w:sz w:val="22"/>
          <w:szCs w:val="22"/>
          <w:lang w:val="pl-PL"/>
        </w:rPr>
        <w:t>Zagrożenia związane z kontaktem z klientami – możliwość naruszenia nietykalności cielesnej</w:t>
      </w:r>
    </w:p>
    <w:p w:rsidR="00B663F9" w:rsidRPr="00360C21" w:rsidRDefault="00B663F9" w:rsidP="00360C21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155F1A" w:rsidRPr="00B44CBB" w:rsidRDefault="0069782F" w:rsidP="00B44CBB">
      <w:pPr>
        <w:pStyle w:val="Nagwek2"/>
        <w:spacing w:before="0"/>
        <w:rPr>
          <w:rFonts w:ascii="Times New Roman" w:hAnsi="Times New Roman"/>
        </w:rPr>
      </w:pPr>
      <w:bookmarkStart w:id="1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1"/>
      <w:r>
        <w:rPr>
          <w:rFonts w:ascii="Times New Roman" w:hAnsi="Times New Roman"/>
        </w:rPr>
        <w:t>realizacji zamówienia</w:t>
      </w:r>
    </w:p>
    <w:p w:rsidR="00303CA8" w:rsidRDefault="00303CA8" w:rsidP="00A121CF">
      <w:pPr>
        <w:tabs>
          <w:tab w:val="left" w:pos="3633"/>
        </w:tabs>
        <w:spacing w:before="120" w:after="120"/>
        <w:rPr>
          <w:rFonts w:ascii="Times New Roman" w:hAnsi="Times New Roman"/>
          <w:sz w:val="22"/>
          <w:szCs w:val="22"/>
          <w:lang w:val="pl-PL"/>
        </w:rPr>
      </w:pPr>
      <w:r w:rsidRPr="00303CA8">
        <w:rPr>
          <w:rFonts w:ascii="Times New Roman" w:hAnsi="Times New Roman"/>
          <w:sz w:val="22"/>
          <w:szCs w:val="22"/>
          <w:lang w:val="pl-PL"/>
        </w:rPr>
        <w:t>Czas obowiązywania umowy do 31.07.2028 roku</w:t>
      </w:r>
    </w:p>
    <w:p w:rsidR="00155F1A" w:rsidRPr="00A121CF" w:rsidRDefault="0069782F" w:rsidP="00A121C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086499">
      <w:pPr>
        <w:spacing w:before="12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Osobą upra</w:t>
      </w:r>
      <w:r>
        <w:rPr>
          <w:rFonts w:ascii="Times New Roman" w:hAnsi="Times New Roman"/>
          <w:sz w:val="22"/>
          <w:szCs w:val="22"/>
          <w:lang w:val="pl-PL"/>
        </w:rPr>
        <w:t>wnioną do porozumiewania się z O</w:t>
      </w:r>
      <w:r w:rsidRPr="00125C96">
        <w:rPr>
          <w:rFonts w:ascii="Times New Roman" w:hAnsi="Times New Roman"/>
          <w:sz w:val="22"/>
          <w:szCs w:val="22"/>
          <w:lang w:val="pl-PL"/>
        </w:rPr>
        <w:t>ferentami w godz. 9:00 - 15:00 jest:</w:t>
      </w:r>
    </w:p>
    <w:p w:rsidR="0069782F" w:rsidRDefault="00303CA8" w:rsidP="00086499">
      <w:pPr>
        <w:spacing w:before="0" w:after="12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Iwona Arent</w:t>
      </w:r>
      <w:r w:rsidR="00155F1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–</w:t>
      </w:r>
      <w:r w:rsidR="0070681D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071 326-51-76</w:t>
      </w:r>
      <w:r w:rsidR="00941081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69782F" w:rsidRPr="00A121CF" w:rsidRDefault="0069782F" w:rsidP="00A121C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317434" w:rsidRPr="00A121CF" w:rsidRDefault="0069782F" w:rsidP="00A121CF">
      <w:pPr>
        <w:pStyle w:val="Bezodstpw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Podczas oceny ofert brane będą pod uwagę:</w:t>
      </w:r>
      <w:r w:rsidR="00A121CF">
        <w:rPr>
          <w:rFonts w:ascii="Times New Roman" w:hAnsi="Times New Roman"/>
          <w:sz w:val="22"/>
          <w:szCs w:val="22"/>
        </w:rPr>
        <w:t xml:space="preserve"> </w:t>
      </w:r>
      <w:r w:rsidR="004A68AA">
        <w:rPr>
          <w:rFonts w:ascii="Times New Roman" w:hAnsi="Times New Roman"/>
          <w:sz w:val="22"/>
          <w:szCs w:val="22"/>
        </w:rPr>
        <w:t>Najniższa</w:t>
      </w:r>
      <w:r w:rsidR="001A5322">
        <w:rPr>
          <w:rFonts w:ascii="Times New Roman" w:hAnsi="Times New Roman"/>
          <w:sz w:val="22"/>
          <w:szCs w:val="22"/>
        </w:rPr>
        <w:t xml:space="preserve"> </w:t>
      </w:r>
      <w:r w:rsidR="00834676">
        <w:rPr>
          <w:rFonts w:ascii="Times New Roman" w:hAnsi="Times New Roman"/>
          <w:sz w:val="22"/>
          <w:szCs w:val="22"/>
        </w:rPr>
        <w:t>wartość</w:t>
      </w:r>
      <w:r w:rsidR="001A5322">
        <w:rPr>
          <w:rFonts w:ascii="Times New Roman" w:hAnsi="Times New Roman"/>
          <w:sz w:val="22"/>
          <w:szCs w:val="22"/>
        </w:rPr>
        <w:t xml:space="preserve"> brutto</w:t>
      </w:r>
      <w:r w:rsidR="00834676">
        <w:rPr>
          <w:rFonts w:ascii="Times New Roman" w:hAnsi="Times New Roman"/>
          <w:sz w:val="22"/>
          <w:szCs w:val="22"/>
        </w:rPr>
        <w:t xml:space="preserve"> oferty</w:t>
      </w:r>
      <w:r w:rsidR="001A5322">
        <w:rPr>
          <w:rFonts w:ascii="Times New Roman" w:hAnsi="Times New Roman"/>
          <w:sz w:val="22"/>
          <w:szCs w:val="22"/>
        </w:rPr>
        <w:t>.</w:t>
      </w: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</w:t>
      </w:r>
      <w:r w:rsidR="00574A84">
        <w:rPr>
          <w:rFonts w:ascii="Times New Roman" w:hAnsi="Times New Roman"/>
        </w:rPr>
        <w:t>A</w:t>
      </w:r>
      <w:r>
        <w:rPr>
          <w:rFonts w:ascii="Times New Roman" w:hAnsi="Times New Roman"/>
        </w:rPr>
        <w:t>czeń:</w:t>
      </w:r>
    </w:p>
    <w:p w:rsidR="004B238B" w:rsidRDefault="004B238B" w:rsidP="001A5322">
      <w:p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705E70">
        <w:rPr>
          <w:rFonts w:ascii="Times New Roman" w:hAnsi="Times New Roman"/>
          <w:sz w:val="22"/>
          <w:szCs w:val="22"/>
          <w:lang w:val="pl-PL"/>
        </w:rPr>
        <w:t>Wraz z ofertą Wykonawca przekazuje</w:t>
      </w:r>
      <w:r>
        <w:rPr>
          <w:rFonts w:ascii="Times New Roman" w:hAnsi="Times New Roman"/>
          <w:sz w:val="22"/>
          <w:szCs w:val="22"/>
          <w:lang w:val="pl-PL"/>
        </w:rPr>
        <w:t>:</w:t>
      </w:r>
    </w:p>
    <w:p w:rsidR="00990FB1" w:rsidRDefault="006010E6" w:rsidP="00A121CF">
      <w:pPr>
        <w:tabs>
          <w:tab w:val="left" w:pos="284"/>
        </w:tabs>
        <w:autoSpaceDE w:val="0"/>
        <w:autoSpaceDN w:val="0"/>
        <w:adjustRightInd w:val="0"/>
        <w:spacing w:before="0" w:after="12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834676">
        <w:rPr>
          <w:rFonts w:ascii="Times New Roman" w:hAnsi="Times New Roman"/>
          <w:sz w:val="22"/>
          <w:szCs w:val="22"/>
          <w:lang w:val="pl-PL"/>
        </w:rPr>
        <w:t>brak</w:t>
      </w:r>
      <w:r w:rsidR="00F101E7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101E7" w:rsidRPr="00F101E7">
        <w:rPr>
          <w:rFonts w:ascii="Times New Roman" w:hAnsi="Times New Roman"/>
          <w:sz w:val="22"/>
          <w:szCs w:val="22"/>
          <w:lang w:val="pl-PL"/>
        </w:rPr>
        <w:t>wymaganych dodatkowych dokumentów</w:t>
      </w:r>
    </w:p>
    <w:p w:rsidR="00990FB1" w:rsidRPr="00A121CF" w:rsidRDefault="00990FB1" w:rsidP="00A121CF">
      <w:pPr>
        <w:pStyle w:val="Nagwek2"/>
        <w:spacing w:before="0"/>
        <w:rPr>
          <w:rFonts w:ascii="Times New Roman" w:hAnsi="Times New Roman"/>
        </w:rPr>
      </w:pPr>
      <w:bookmarkStart w:id="2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2"/>
    </w:p>
    <w:p w:rsidR="00990FB1" w:rsidRDefault="00990FB1" w:rsidP="00A121CF">
      <w:pPr>
        <w:spacing w:before="12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086344">
        <w:rPr>
          <w:rFonts w:ascii="Times New Roman" w:hAnsi="Times New Roman"/>
          <w:sz w:val="22"/>
          <w:szCs w:val="22"/>
          <w:lang w:val="pl-PL"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val="pl-PL" w:eastAsia="pl-PL"/>
        </w:rPr>
        <w:t>. Umowa zostanie uzgodniona w oparciu o projekt</w:t>
      </w:r>
      <w:r w:rsidR="006010E6">
        <w:rPr>
          <w:rFonts w:ascii="Times New Roman" w:hAnsi="Times New Roman"/>
          <w:sz w:val="22"/>
          <w:szCs w:val="22"/>
          <w:lang w:val="pl-PL" w:eastAsia="pl-PL"/>
        </w:rPr>
        <w:t>, który</w:t>
      </w:r>
      <w:r>
        <w:rPr>
          <w:rFonts w:ascii="Times New Roman" w:hAnsi="Times New Roman"/>
          <w:sz w:val="22"/>
          <w:szCs w:val="22"/>
          <w:lang w:val="pl-PL" w:eastAsia="pl-PL"/>
        </w:rPr>
        <w:t xml:space="preserve"> stanowi załącznik nr 1 do zapytania.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>ś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>,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lang w:val="pl-PL"/>
        </w:rPr>
      </w:pPr>
      <w:r w:rsidRPr="00125C96">
        <w:rPr>
          <w:rFonts w:ascii="Times New Roman" w:hAnsi="Times New Roman"/>
          <w:lang w:val="pl-PL"/>
        </w:rPr>
        <w:t xml:space="preserve">Płatność za wykonanie </w:t>
      </w:r>
      <w:r w:rsidR="00A121CF">
        <w:rPr>
          <w:rFonts w:ascii="Times New Roman" w:hAnsi="Times New Roman"/>
          <w:lang w:val="pl-PL"/>
        </w:rPr>
        <w:t>zamówienia nastąpi w terminie 30</w:t>
      </w:r>
      <w:r w:rsidRPr="00125C96">
        <w:rPr>
          <w:rFonts w:ascii="Times New Roman" w:hAnsi="Times New Roman"/>
          <w:lang w:val="pl-PL"/>
        </w:rPr>
        <w:t xml:space="preserve"> dni od otrzymania faktury przez Zamawiającego, w formie przelewu bankowego. </w:t>
      </w:r>
    </w:p>
    <w:p w:rsidR="00990FB1" w:rsidRPr="00D817C9" w:rsidRDefault="00990FB1" w:rsidP="00D817C9">
      <w:pPr>
        <w:shd w:val="clear" w:color="auto" w:fill="FFFFFF"/>
        <w:tabs>
          <w:tab w:val="left" w:pos="709"/>
        </w:tabs>
        <w:spacing w:before="0" w:after="1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817C9">
        <w:rPr>
          <w:rFonts w:ascii="Times New Roman" w:hAnsi="Times New Roman"/>
          <w:b/>
          <w:sz w:val="22"/>
          <w:szCs w:val="22"/>
          <w:lang w:val="pl-PL"/>
        </w:rPr>
        <w:t>Faktury będą wystawiane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 xml:space="preserve"> na: </w:t>
      </w:r>
      <w:r w:rsidRPr="00D817C9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Wrocławiu, 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br/>
        <w:t xml:space="preserve">ul. Krzywoustego 28, 51-165 Wrocław, NIP 897-16-67-142 </w:t>
      </w:r>
      <w:r w:rsidRPr="00D817C9">
        <w:rPr>
          <w:rFonts w:ascii="Times New Roman" w:hAnsi="Times New Roman"/>
          <w:b/>
          <w:sz w:val="22"/>
          <w:szCs w:val="22"/>
          <w:lang w:val="pl-PL"/>
        </w:rPr>
        <w:t xml:space="preserve">i dostarczane na adres </w:t>
      </w:r>
      <w:r w:rsidR="00D817C9" w:rsidRPr="00D817C9">
        <w:rPr>
          <w:rFonts w:ascii="Times New Roman" w:hAnsi="Times New Roman"/>
          <w:b/>
          <w:sz w:val="22"/>
          <w:szCs w:val="22"/>
          <w:lang w:val="pl-PL"/>
        </w:rPr>
        <w:t>e-mail sekretariat@dolnyslask.witd.gov.pl.</w:t>
      </w:r>
    </w:p>
    <w:p w:rsidR="004B238B" w:rsidRPr="00942A21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 w:rsidRPr="00942A21">
        <w:rPr>
          <w:rFonts w:ascii="Times New Roman" w:hAnsi="Times New Roman"/>
        </w:rPr>
        <w:t>sposób przygotowania oferty</w:t>
      </w:r>
    </w:p>
    <w:p w:rsidR="0093125A" w:rsidRPr="0093125A" w:rsidRDefault="0093125A" w:rsidP="0093125A">
      <w:pPr>
        <w:spacing w:before="120" w:after="120"/>
        <w:rPr>
          <w:lang w:val="pl-PL"/>
        </w:rPr>
      </w:pPr>
      <w:r w:rsidRPr="0093125A">
        <w:rPr>
          <w:rFonts w:ascii="Times New Roman" w:hAnsi="Times New Roman"/>
          <w:sz w:val="22"/>
          <w:szCs w:val="22"/>
          <w:lang w:val="pl-PL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  <w:r w:rsidRPr="0093125A">
        <w:rPr>
          <w:lang w:val="pl-PL"/>
        </w:rPr>
        <w:t xml:space="preserve"> </w:t>
      </w:r>
    </w:p>
    <w:p w:rsidR="0069782F" w:rsidRPr="00086499" w:rsidRDefault="00951906" w:rsidP="0008649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93125A" w:rsidRPr="0093125A" w:rsidRDefault="0093125A" w:rsidP="0093125A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sz w:val="22"/>
          <w:szCs w:val="22"/>
          <w:lang w:val="pl-PL"/>
        </w:rPr>
      </w:pPr>
      <w:r w:rsidRPr="0093125A">
        <w:rPr>
          <w:rFonts w:ascii="Times New Roman" w:hAnsi="Times New Roman"/>
          <w:sz w:val="22"/>
          <w:szCs w:val="22"/>
          <w:lang w:val="pl-PL"/>
        </w:rPr>
        <w:t>Oferty należy składać za pośrednictwem Internetowej Platformy Zaku</w:t>
      </w:r>
      <w:r>
        <w:rPr>
          <w:rFonts w:ascii="Times New Roman" w:hAnsi="Times New Roman"/>
          <w:sz w:val="22"/>
          <w:szCs w:val="22"/>
          <w:lang w:val="pl-PL"/>
        </w:rPr>
        <w:t xml:space="preserve">powej przy wykorzystaniu strony </w:t>
      </w:r>
      <w:r w:rsidRPr="0093125A">
        <w:rPr>
          <w:rFonts w:ascii="Times New Roman" w:hAnsi="Times New Roman"/>
          <w:sz w:val="22"/>
          <w:szCs w:val="22"/>
          <w:lang w:val="pl-PL"/>
        </w:rPr>
        <w:t>internetowej www.platformazaku</w:t>
      </w:r>
      <w:r>
        <w:rPr>
          <w:rFonts w:ascii="Times New Roman" w:hAnsi="Times New Roman"/>
          <w:sz w:val="22"/>
          <w:szCs w:val="22"/>
          <w:lang w:val="pl-PL"/>
        </w:rPr>
        <w:t>powa.pl.</w:t>
      </w:r>
    </w:p>
    <w:p w:rsidR="001A5322" w:rsidRPr="00086499" w:rsidRDefault="0014087E" w:rsidP="00D817C9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12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  <w:lang w:val="pl-PL"/>
        </w:rPr>
      </w:pPr>
      <w:bookmarkStart w:id="3" w:name="_GoBack"/>
      <w:r>
        <w:rPr>
          <w:rFonts w:ascii="Times New Roman" w:hAnsi="Times New Roman"/>
          <w:sz w:val="22"/>
          <w:szCs w:val="22"/>
          <w:lang w:val="pl-PL"/>
        </w:rPr>
        <w:t>Te</w:t>
      </w:r>
      <w:r w:rsidR="00553FCF">
        <w:rPr>
          <w:rFonts w:ascii="Times New Roman" w:hAnsi="Times New Roman"/>
          <w:sz w:val="22"/>
          <w:szCs w:val="22"/>
          <w:lang w:val="pl-PL"/>
        </w:rPr>
        <w:t>rmin składania ofert: 2024-08-14</w:t>
      </w:r>
      <w:r w:rsidR="0093125A">
        <w:rPr>
          <w:rFonts w:ascii="Times New Roman" w:hAnsi="Times New Roman"/>
          <w:sz w:val="22"/>
          <w:szCs w:val="22"/>
          <w:lang w:val="pl-PL"/>
        </w:rPr>
        <w:t>, godz. 11</w:t>
      </w:r>
      <w:r w:rsidR="0093125A" w:rsidRPr="0093125A">
        <w:rPr>
          <w:rFonts w:ascii="Times New Roman" w:hAnsi="Times New Roman"/>
          <w:sz w:val="22"/>
          <w:szCs w:val="22"/>
          <w:lang w:val="pl-PL"/>
        </w:rPr>
        <w:t>:00.</w:t>
      </w:r>
    </w:p>
    <w:bookmarkEnd w:id="3"/>
    <w:p w:rsidR="00155F1A" w:rsidRPr="00A121CF" w:rsidRDefault="00951906" w:rsidP="00A121C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</w:t>
      </w:r>
      <w:r w:rsidR="00574A84">
        <w:rPr>
          <w:rFonts w:ascii="Times New Roman" w:hAnsi="Times New Roman"/>
        </w:rPr>
        <w:t>A</w:t>
      </w:r>
      <w:r w:rsidR="00990FB1">
        <w:rPr>
          <w:rFonts w:ascii="Times New Roman" w:hAnsi="Times New Roman"/>
        </w:rPr>
        <w:t>wacami:</w:t>
      </w:r>
    </w:p>
    <w:p w:rsidR="0093125A" w:rsidRPr="0093125A" w:rsidRDefault="0093125A" w:rsidP="0093125A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  <w:lang w:val="pl-PL" w:eastAsia="pl-PL"/>
        </w:rPr>
      </w:pPr>
      <w:r w:rsidRPr="0093125A">
        <w:rPr>
          <w:rFonts w:ascii="Times New Roman" w:hAnsi="Times New Roman"/>
          <w:sz w:val="22"/>
          <w:szCs w:val="22"/>
          <w:lang w:val="pl-PL" w:eastAsia="pl-PL"/>
        </w:rPr>
        <w:t xml:space="preserve">Wszelkie pytania należy składać za pośrednictwem Internetowej Platformy Zakupowej przy wykorzystaniu strony internetowej </w:t>
      </w:r>
      <w:hyperlink r:id="rId7" w:history="1">
        <w:r w:rsidRPr="0093125A">
          <w:rPr>
            <w:rStyle w:val="Hipercze"/>
            <w:rFonts w:ascii="Times New Roman" w:hAnsi="Times New Roman"/>
            <w:sz w:val="22"/>
            <w:szCs w:val="22"/>
            <w:lang w:val="pl-PL" w:eastAsia="pl-PL"/>
          </w:rPr>
          <w:t>www.platformazakupowa.pl</w:t>
        </w:r>
      </w:hyperlink>
      <w:r w:rsidRPr="0093125A">
        <w:rPr>
          <w:rFonts w:ascii="Times New Roman" w:hAnsi="Times New Roman"/>
          <w:sz w:val="22"/>
          <w:szCs w:val="22"/>
          <w:lang w:val="pl-PL" w:eastAsia="pl-PL"/>
        </w:rPr>
        <w:t xml:space="preserve">. </w:t>
      </w:r>
    </w:p>
    <w:p w:rsidR="00155F1A" w:rsidRPr="00A121CF" w:rsidRDefault="0093125A" w:rsidP="00A121C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A121CF">
      <w:pPr>
        <w:pStyle w:val="Bezodstpw"/>
        <w:spacing w:before="120"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1. Projekt umowy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>- załącznik nr 1</w:t>
      </w:r>
    </w:p>
    <w:p w:rsidR="00AE00C2" w:rsidRPr="00834676" w:rsidRDefault="00AE00C2" w:rsidP="00AE00C2">
      <w:pPr>
        <w:spacing w:before="0" w:after="0" w:line="240" w:lineRule="auto"/>
        <w:rPr>
          <w:rFonts w:ascii="Times New Roman" w:hAnsi="Times New Roman"/>
          <w:lang w:val="pl-PL"/>
        </w:rPr>
      </w:pPr>
    </w:p>
    <w:sectPr w:rsidR="00AE00C2" w:rsidRPr="00834676" w:rsidSect="00C961D6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5DC7E7D"/>
    <w:multiLevelType w:val="hybridMultilevel"/>
    <w:tmpl w:val="B5B0A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A551F"/>
    <w:multiLevelType w:val="hybridMultilevel"/>
    <w:tmpl w:val="7A4659FE"/>
    <w:lvl w:ilvl="0" w:tplc="04D49B8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B5EB3"/>
    <w:multiLevelType w:val="singleLevel"/>
    <w:tmpl w:val="22267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0B8B7DCF"/>
    <w:multiLevelType w:val="hybridMultilevel"/>
    <w:tmpl w:val="753E280C"/>
    <w:lvl w:ilvl="0" w:tplc="81B44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220E7"/>
    <w:multiLevelType w:val="multilevel"/>
    <w:tmpl w:val="FD4C05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11966"/>
    <w:multiLevelType w:val="multilevel"/>
    <w:tmpl w:val="1504A6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A2373"/>
    <w:multiLevelType w:val="multilevel"/>
    <w:tmpl w:val="3F7283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AD53AF"/>
    <w:multiLevelType w:val="hybridMultilevel"/>
    <w:tmpl w:val="91C0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3BA5CBE"/>
    <w:multiLevelType w:val="hybridMultilevel"/>
    <w:tmpl w:val="AC9A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D5A0A"/>
    <w:multiLevelType w:val="multilevel"/>
    <w:tmpl w:val="FF202FD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AC6169"/>
    <w:multiLevelType w:val="multilevel"/>
    <w:tmpl w:val="9440FE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147C6"/>
    <w:multiLevelType w:val="hybridMultilevel"/>
    <w:tmpl w:val="CCAECF9C"/>
    <w:lvl w:ilvl="0" w:tplc="BF76A82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C6F82"/>
    <w:multiLevelType w:val="hybridMultilevel"/>
    <w:tmpl w:val="423ED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5CC1802"/>
    <w:multiLevelType w:val="multilevel"/>
    <w:tmpl w:val="97BCB3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47FEA"/>
    <w:multiLevelType w:val="hybridMultilevel"/>
    <w:tmpl w:val="2FAC2FC8"/>
    <w:lvl w:ilvl="0" w:tplc="4F32A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D37BE"/>
    <w:multiLevelType w:val="singleLevel"/>
    <w:tmpl w:val="5B0A11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963CA5"/>
    <w:multiLevelType w:val="hybridMultilevel"/>
    <w:tmpl w:val="7D4C69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646BE4"/>
    <w:multiLevelType w:val="hybridMultilevel"/>
    <w:tmpl w:val="3544C2A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054F1F"/>
    <w:multiLevelType w:val="hybridMultilevel"/>
    <w:tmpl w:val="DC6A8E78"/>
    <w:lvl w:ilvl="0" w:tplc="3056D3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B97600"/>
    <w:multiLevelType w:val="hybridMultilevel"/>
    <w:tmpl w:val="61487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71F"/>
    <w:multiLevelType w:val="hybridMultilevel"/>
    <w:tmpl w:val="920E85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11CA9"/>
    <w:multiLevelType w:val="hybridMultilevel"/>
    <w:tmpl w:val="91C0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 w15:restartNumberingAfterBreak="0">
    <w:nsid w:val="6B491962"/>
    <w:multiLevelType w:val="multilevel"/>
    <w:tmpl w:val="FF9CC6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19700C"/>
    <w:multiLevelType w:val="multilevel"/>
    <w:tmpl w:val="BD6EAF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A4B33"/>
    <w:multiLevelType w:val="hybridMultilevel"/>
    <w:tmpl w:val="1BD0752C"/>
    <w:lvl w:ilvl="0" w:tplc="2E40D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6B7DBE"/>
    <w:multiLevelType w:val="multilevel"/>
    <w:tmpl w:val="892A790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9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2"/>
    </w:lvlOverride>
  </w:num>
  <w:num w:numId="14">
    <w:abstractNumId w:val="6"/>
    <w:lvlOverride w:ilvl="0">
      <w:startOverride w:val="1"/>
    </w:lvlOverride>
  </w:num>
  <w:num w:numId="15">
    <w:abstractNumId w:val="19"/>
  </w:num>
  <w:num w:numId="16">
    <w:abstractNumId w:val="17"/>
  </w:num>
  <w:num w:numId="17">
    <w:abstractNumId w:val="28"/>
  </w:num>
  <w:num w:numId="18">
    <w:abstractNumId w:val="40"/>
  </w:num>
  <w:num w:numId="19">
    <w:abstractNumId w:val="35"/>
  </w:num>
  <w:num w:numId="20">
    <w:abstractNumId w:val="33"/>
  </w:num>
  <w:num w:numId="21">
    <w:abstractNumId w:val="32"/>
  </w:num>
  <w:num w:numId="22">
    <w:abstractNumId w:val="44"/>
  </w:num>
  <w:num w:numId="23">
    <w:abstractNumId w:val="21"/>
  </w:num>
  <w:num w:numId="24">
    <w:abstractNumId w:val="14"/>
  </w:num>
  <w:num w:numId="25">
    <w:abstractNumId w:val="12"/>
  </w:num>
  <w:num w:numId="26">
    <w:abstractNumId w:val="13"/>
  </w:num>
  <w:num w:numId="27">
    <w:abstractNumId w:val="27"/>
  </w:num>
  <w:num w:numId="28">
    <w:abstractNumId w:val="45"/>
  </w:num>
  <w:num w:numId="29">
    <w:abstractNumId w:val="20"/>
  </w:num>
  <w:num w:numId="30">
    <w:abstractNumId w:val="43"/>
  </w:num>
  <w:num w:numId="31">
    <w:abstractNumId w:val="42"/>
  </w:num>
  <w:num w:numId="32">
    <w:abstractNumId w:val="23"/>
  </w:num>
  <w:num w:numId="33">
    <w:abstractNumId w:val="11"/>
  </w:num>
  <w:num w:numId="34">
    <w:abstractNumId w:val="37"/>
  </w:num>
  <w:num w:numId="35">
    <w:abstractNumId w:val="9"/>
  </w:num>
  <w:num w:numId="36">
    <w:abstractNumId w:val="7"/>
  </w:num>
  <w:num w:numId="37">
    <w:abstractNumId w:val="36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02E"/>
    <w:rsid w:val="00055723"/>
    <w:rsid w:val="00057880"/>
    <w:rsid w:val="000723FC"/>
    <w:rsid w:val="0007298A"/>
    <w:rsid w:val="00073267"/>
    <w:rsid w:val="0007534E"/>
    <w:rsid w:val="00077788"/>
    <w:rsid w:val="00085A04"/>
    <w:rsid w:val="00086344"/>
    <w:rsid w:val="00086499"/>
    <w:rsid w:val="000908F1"/>
    <w:rsid w:val="00091182"/>
    <w:rsid w:val="000960BB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E2DDA"/>
    <w:rsid w:val="000F3776"/>
    <w:rsid w:val="0010247C"/>
    <w:rsid w:val="001050BB"/>
    <w:rsid w:val="00107C6E"/>
    <w:rsid w:val="00111A54"/>
    <w:rsid w:val="001214A2"/>
    <w:rsid w:val="001216DA"/>
    <w:rsid w:val="00122CC4"/>
    <w:rsid w:val="00124846"/>
    <w:rsid w:val="00125C96"/>
    <w:rsid w:val="001275D4"/>
    <w:rsid w:val="00135F11"/>
    <w:rsid w:val="0014087E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38BA"/>
    <w:rsid w:val="001A5322"/>
    <w:rsid w:val="001A68AC"/>
    <w:rsid w:val="001B3700"/>
    <w:rsid w:val="001C3E1F"/>
    <w:rsid w:val="001C5464"/>
    <w:rsid w:val="001C5515"/>
    <w:rsid w:val="001C632F"/>
    <w:rsid w:val="001C6F72"/>
    <w:rsid w:val="001E2866"/>
    <w:rsid w:val="001E2AD5"/>
    <w:rsid w:val="001E46DA"/>
    <w:rsid w:val="001E4D8D"/>
    <w:rsid w:val="001F54C8"/>
    <w:rsid w:val="002019AB"/>
    <w:rsid w:val="00204BB1"/>
    <w:rsid w:val="00206E9C"/>
    <w:rsid w:val="00206F6B"/>
    <w:rsid w:val="0021392A"/>
    <w:rsid w:val="00214F14"/>
    <w:rsid w:val="00217F1E"/>
    <w:rsid w:val="002210EA"/>
    <w:rsid w:val="00222977"/>
    <w:rsid w:val="00227D41"/>
    <w:rsid w:val="002302EE"/>
    <w:rsid w:val="00237944"/>
    <w:rsid w:val="0025125E"/>
    <w:rsid w:val="0025439F"/>
    <w:rsid w:val="0026152B"/>
    <w:rsid w:val="00275814"/>
    <w:rsid w:val="002758D4"/>
    <w:rsid w:val="00284FBF"/>
    <w:rsid w:val="00287B88"/>
    <w:rsid w:val="0029410E"/>
    <w:rsid w:val="002A3BEA"/>
    <w:rsid w:val="002A542E"/>
    <w:rsid w:val="002A5576"/>
    <w:rsid w:val="002B0448"/>
    <w:rsid w:val="002B2277"/>
    <w:rsid w:val="002B6415"/>
    <w:rsid w:val="002D4E77"/>
    <w:rsid w:val="002E30AB"/>
    <w:rsid w:val="002E32CD"/>
    <w:rsid w:val="002E6ADD"/>
    <w:rsid w:val="002F132A"/>
    <w:rsid w:val="002F4287"/>
    <w:rsid w:val="00300338"/>
    <w:rsid w:val="00303CA8"/>
    <w:rsid w:val="00304715"/>
    <w:rsid w:val="0030695C"/>
    <w:rsid w:val="00307E4E"/>
    <w:rsid w:val="003101BD"/>
    <w:rsid w:val="003136D5"/>
    <w:rsid w:val="00313F9E"/>
    <w:rsid w:val="003152AD"/>
    <w:rsid w:val="00317434"/>
    <w:rsid w:val="003209DF"/>
    <w:rsid w:val="00332718"/>
    <w:rsid w:val="00333739"/>
    <w:rsid w:val="00341186"/>
    <w:rsid w:val="00352474"/>
    <w:rsid w:val="00353A2C"/>
    <w:rsid w:val="0035490A"/>
    <w:rsid w:val="00355653"/>
    <w:rsid w:val="00360C21"/>
    <w:rsid w:val="00360CB2"/>
    <w:rsid w:val="003635EC"/>
    <w:rsid w:val="00372358"/>
    <w:rsid w:val="0037235E"/>
    <w:rsid w:val="00372D13"/>
    <w:rsid w:val="003777AF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165A"/>
    <w:rsid w:val="003D42B6"/>
    <w:rsid w:val="003D499A"/>
    <w:rsid w:val="003D5721"/>
    <w:rsid w:val="003F21C2"/>
    <w:rsid w:val="003F4F1F"/>
    <w:rsid w:val="003F7D14"/>
    <w:rsid w:val="00400283"/>
    <w:rsid w:val="004011B7"/>
    <w:rsid w:val="00404CC0"/>
    <w:rsid w:val="00412F81"/>
    <w:rsid w:val="00416558"/>
    <w:rsid w:val="00420325"/>
    <w:rsid w:val="00423489"/>
    <w:rsid w:val="00424849"/>
    <w:rsid w:val="004323C4"/>
    <w:rsid w:val="00433D10"/>
    <w:rsid w:val="004352D9"/>
    <w:rsid w:val="00440590"/>
    <w:rsid w:val="004455D3"/>
    <w:rsid w:val="00445CAF"/>
    <w:rsid w:val="004515BE"/>
    <w:rsid w:val="004635CA"/>
    <w:rsid w:val="0047076E"/>
    <w:rsid w:val="00470F1A"/>
    <w:rsid w:val="00471FAF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B238B"/>
    <w:rsid w:val="004B2E41"/>
    <w:rsid w:val="004B3736"/>
    <w:rsid w:val="004B5CF4"/>
    <w:rsid w:val="004C2971"/>
    <w:rsid w:val="004D1234"/>
    <w:rsid w:val="004D4E7E"/>
    <w:rsid w:val="004D6A17"/>
    <w:rsid w:val="004D7836"/>
    <w:rsid w:val="004E08D4"/>
    <w:rsid w:val="004E4E12"/>
    <w:rsid w:val="004E54D6"/>
    <w:rsid w:val="004E6A14"/>
    <w:rsid w:val="004F29FE"/>
    <w:rsid w:val="004F3462"/>
    <w:rsid w:val="004F43EB"/>
    <w:rsid w:val="004F7AFD"/>
    <w:rsid w:val="0050053D"/>
    <w:rsid w:val="00502AF5"/>
    <w:rsid w:val="00502DE2"/>
    <w:rsid w:val="005035CF"/>
    <w:rsid w:val="00507E34"/>
    <w:rsid w:val="00515FC0"/>
    <w:rsid w:val="00516537"/>
    <w:rsid w:val="00516764"/>
    <w:rsid w:val="00522474"/>
    <w:rsid w:val="005228D7"/>
    <w:rsid w:val="00522DAC"/>
    <w:rsid w:val="00523850"/>
    <w:rsid w:val="00527AAA"/>
    <w:rsid w:val="00547258"/>
    <w:rsid w:val="005500F8"/>
    <w:rsid w:val="005534C4"/>
    <w:rsid w:val="00553FCF"/>
    <w:rsid w:val="00554E39"/>
    <w:rsid w:val="00561D38"/>
    <w:rsid w:val="0056520D"/>
    <w:rsid w:val="00574A84"/>
    <w:rsid w:val="00577BC8"/>
    <w:rsid w:val="00585925"/>
    <w:rsid w:val="005960E1"/>
    <w:rsid w:val="005968D5"/>
    <w:rsid w:val="00596D4A"/>
    <w:rsid w:val="005A0BB2"/>
    <w:rsid w:val="005A0D05"/>
    <w:rsid w:val="005A6F2A"/>
    <w:rsid w:val="005B1807"/>
    <w:rsid w:val="005B37BF"/>
    <w:rsid w:val="005B3AC6"/>
    <w:rsid w:val="005D1503"/>
    <w:rsid w:val="005D586A"/>
    <w:rsid w:val="005E2170"/>
    <w:rsid w:val="005E277C"/>
    <w:rsid w:val="005E4FCE"/>
    <w:rsid w:val="005F62A7"/>
    <w:rsid w:val="005F6651"/>
    <w:rsid w:val="00600D85"/>
    <w:rsid w:val="006010E6"/>
    <w:rsid w:val="006045AF"/>
    <w:rsid w:val="00612AB6"/>
    <w:rsid w:val="006135C0"/>
    <w:rsid w:val="006200ED"/>
    <w:rsid w:val="0062157C"/>
    <w:rsid w:val="006248B3"/>
    <w:rsid w:val="00634F4D"/>
    <w:rsid w:val="006364BA"/>
    <w:rsid w:val="00653538"/>
    <w:rsid w:val="006573F8"/>
    <w:rsid w:val="006651DC"/>
    <w:rsid w:val="00666C95"/>
    <w:rsid w:val="0067073C"/>
    <w:rsid w:val="00673341"/>
    <w:rsid w:val="006739E8"/>
    <w:rsid w:val="00687597"/>
    <w:rsid w:val="00687A61"/>
    <w:rsid w:val="00692EF3"/>
    <w:rsid w:val="00696D7E"/>
    <w:rsid w:val="0069782F"/>
    <w:rsid w:val="006D1C27"/>
    <w:rsid w:val="006D2D9C"/>
    <w:rsid w:val="006D449F"/>
    <w:rsid w:val="006D5F54"/>
    <w:rsid w:val="006D7ED2"/>
    <w:rsid w:val="006E05B8"/>
    <w:rsid w:val="006E2C0F"/>
    <w:rsid w:val="006E6167"/>
    <w:rsid w:val="006F196F"/>
    <w:rsid w:val="006F2736"/>
    <w:rsid w:val="006F3A17"/>
    <w:rsid w:val="0070550C"/>
    <w:rsid w:val="00705E70"/>
    <w:rsid w:val="0070681D"/>
    <w:rsid w:val="00707851"/>
    <w:rsid w:val="00714856"/>
    <w:rsid w:val="00717D20"/>
    <w:rsid w:val="007210C6"/>
    <w:rsid w:val="00721640"/>
    <w:rsid w:val="0072322E"/>
    <w:rsid w:val="0073036F"/>
    <w:rsid w:val="00732BCC"/>
    <w:rsid w:val="007345D9"/>
    <w:rsid w:val="00734F03"/>
    <w:rsid w:val="0073725B"/>
    <w:rsid w:val="00745629"/>
    <w:rsid w:val="0075175A"/>
    <w:rsid w:val="00752FAE"/>
    <w:rsid w:val="0076275B"/>
    <w:rsid w:val="007634F7"/>
    <w:rsid w:val="00764989"/>
    <w:rsid w:val="00771B79"/>
    <w:rsid w:val="007761B3"/>
    <w:rsid w:val="007820F3"/>
    <w:rsid w:val="00793379"/>
    <w:rsid w:val="00794CE2"/>
    <w:rsid w:val="007A024B"/>
    <w:rsid w:val="007A0430"/>
    <w:rsid w:val="007B02AF"/>
    <w:rsid w:val="007B241B"/>
    <w:rsid w:val="007B6DB5"/>
    <w:rsid w:val="007B7187"/>
    <w:rsid w:val="007C7C1B"/>
    <w:rsid w:val="007D0AA1"/>
    <w:rsid w:val="007D0C3F"/>
    <w:rsid w:val="007D35F2"/>
    <w:rsid w:val="007D4CA8"/>
    <w:rsid w:val="007E0AB5"/>
    <w:rsid w:val="007E369A"/>
    <w:rsid w:val="007E4EA7"/>
    <w:rsid w:val="007E79C8"/>
    <w:rsid w:val="007F65DB"/>
    <w:rsid w:val="00801FBA"/>
    <w:rsid w:val="00804467"/>
    <w:rsid w:val="008059EC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38FF"/>
    <w:rsid w:val="00834676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E9C"/>
    <w:rsid w:val="008721DC"/>
    <w:rsid w:val="00876F30"/>
    <w:rsid w:val="00877F3B"/>
    <w:rsid w:val="00893328"/>
    <w:rsid w:val="008940FF"/>
    <w:rsid w:val="008942EC"/>
    <w:rsid w:val="00896790"/>
    <w:rsid w:val="0089798E"/>
    <w:rsid w:val="008B4C03"/>
    <w:rsid w:val="008B56C1"/>
    <w:rsid w:val="008B7DA1"/>
    <w:rsid w:val="008C2061"/>
    <w:rsid w:val="008C6ABF"/>
    <w:rsid w:val="008D031F"/>
    <w:rsid w:val="008D1FDE"/>
    <w:rsid w:val="008E3595"/>
    <w:rsid w:val="008E45C6"/>
    <w:rsid w:val="008E5948"/>
    <w:rsid w:val="008E5C08"/>
    <w:rsid w:val="009028AF"/>
    <w:rsid w:val="009058D7"/>
    <w:rsid w:val="00911C5B"/>
    <w:rsid w:val="0091454C"/>
    <w:rsid w:val="009171B1"/>
    <w:rsid w:val="00926F1C"/>
    <w:rsid w:val="0093125A"/>
    <w:rsid w:val="0093333B"/>
    <w:rsid w:val="00937E4C"/>
    <w:rsid w:val="0094021A"/>
    <w:rsid w:val="00941081"/>
    <w:rsid w:val="00941167"/>
    <w:rsid w:val="00941954"/>
    <w:rsid w:val="00941B26"/>
    <w:rsid w:val="00941E39"/>
    <w:rsid w:val="00942A21"/>
    <w:rsid w:val="00944332"/>
    <w:rsid w:val="00951906"/>
    <w:rsid w:val="009556B0"/>
    <w:rsid w:val="009633E5"/>
    <w:rsid w:val="0096499E"/>
    <w:rsid w:val="00967E01"/>
    <w:rsid w:val="00970E9F"/>
    <w:rsid w:val="00972C04"/>
    <w:rsid w:val="009757BB"/>
    <w:rsid w:val="00985F1E"/>
    <w:rsid w:val="009866A6"/>
    <w:rsid w:val="00990FB1"/>
    <w:rsid w:val="009A1512"/>
    <w:rsid w:val="009A2FE7"/>
    <w:rsid w:val="009A6BA5"/>
    <w:rsid w:val="009B5A23"/>
    <w:rsid w:val="009C2E0D"/>
    <w:rsid w:val="009C3B4B"/>
    <w:rsid w:val="009C48E7"/>
    <w:rsid w:val="009C5516"/>
    <w:rsid w:val="009D1525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1132B"/>
    <w:rsid w:val="00A121CF"/>
    <w:rsid w:val="00A20EC7"/>
    <w:rsid w:val="00A2165F"/>
    <w:rsid w:val="00A22F28"/>
    <w:rsid w:val="00A3070B"/>
    <w:rsid w:val="00A35DF1"/>
    <w:rsid w:val="00A37895"/>
    <w:rsid w:val="00A37B38"/>
    <w:rsid w:val="00A45C6C"/>
    <w:rsid w:val="00A5030F"/>
    <w:rsid w:val="00A5375D"/>
    <w:rsid w:val="00A6087E"/>
    <w:rsid w:val="00A65791"/>
    <w:rsid w:val="00A66BED"/>
    <w:rsid w:val="00A7224F"/>
    <w:rsid w:val="00A73873"/>
    <w:rsid w:val="00A76C7C"/>
    <w:rsid w:val="00A77BDF"/>
    <w:rsid w:val="00A8634F"/>
    <w:rsid w:val="00A94821"/>
    <w:rsid w:val="00A978BC"/>
    <w:rsid w:val="00AB39E0"/>
    <w:rsid w:val="00AC1ED1"/>
    <w:rsid w:val="00AC5077"/>
    <w:rsid w:val="00AC7AA2"/>
    <w:rsid w:val="00AD022F"/>
    <w:rsid w:val="00AD27E8"/>
    <w:rsid w:val="00AD3517"/>
    <w:rsid w:val="00AD4BA5"/>
    <w:rsid w:val="00AE00C2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42C09"/>
    <w:rsid w:val="00B44CBB"/>
    <w:rsid w:val="00B52654"/>
    <w:rsid w:val="00B56824"/>
    <w:rsid w:val="00B57064"/>
    <w:rsid w:val="00B570CF"/>
    <w:rsid w:val="00B573D5"/>
    <w:rsid w:val="00B57E41"/>
    <w:rsid w:val="00B61D2E"/>
    <w:rsid w:val="00B62586"/>
    <w:rsid w:val="00B631FD"/>
    <w:rsid w:val="00B65751"/>
    <w:rsid w:val="00B663F9"/>
    <w:rsid w:val="00B81D2F"/>
    <w:rsid w:val="00B848B6"/>
    <w:rsid w:val="00B86771"/>
    <w:rsid w:val="00B92123"/>
    <w:rsid w:val="00B96452"/>
    <w:rsid w:val="00BA1362"/>
    <w:rsid w:val="00BA54A5"/>
    <w:rsid w:val="00BC23FF"/>
    <w:rsid w:val="00BC644D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3377"/>
    <w:rsid w:val="00C0379C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1768"/>
    <w:rsid w:val="00C726D1"/>
    <w:rsid w:val="00C80834"/>
    <w:rsid w:val="00C82E81"/>
    <w:rsid w:val="00C86D26"/>
    <w:rsid w:val="00C961D6"/>
    <w:rsid w:val="00CA11C2"/>
    <w:rsid w:val="00CA1A26"/>
    <w:rsid w:val="00CA5548"/>
    <w:rsid w:val="00CB41EF"/>
    <w:rsid w:val="00CB4F1A"/>
    <w:rsid w:val="00CB5BC6"/>
    <w:rsid w:val="00CC0F79"/>
    <w:rsid w:val="00CC2C0E"/>
    <w:rsid w:val="00CC4C30"/>
    <w:rsid w:val="00CD2FB2"/>
    <w:rsid w:val="00CD3EA1"/>
    <w:rsid w:val="00CD55BA"/>
    <w:rsid w:val="00CD7F72"/>
    <w:rsid w:val="00CE0089"/>
    <w:rsid w:val="00CE4827"/>
    <w:rsid w:val="00D00FA4"/>
    <w:rsid w:val="00D05BC5"/>
    <w:rsid w:val="00D11DF3"/>
    <w:rsid w:val="00D1270C"/>
    <w:rsid w:val="00D21B72"/>
    <w:rsid w:val="00D31E1E"/>
    <w:rsid w:val="00D33082"/>
    <w:rsid w:val="00D369E9"/>
    <w:rsid w:val="00D4116F"/>
    <w:rsid w:val="00D4307D"/>
    <w:rsid w:val="00D4585D"/>
    <w:rsid w:val="00D51D65"/>
    <w:rsid w:val="00D67701"/>
    <w:rsid w:val="00D70066"/>
    <w:rsid w:val="00D74912"/>
    <w:rsid w:val="00D756DD"/>
    <w:rsid w:val="00D75A40"/>
    <w:rsid w:val="00D80122"/>
    <w:rsid w:val="00D8167B"/>
    <w:rsid w:val="00D817C9"/>
    <w:rsid w:val="00D82383"/>
    <w:rsid w:val="00D87C0B"/>
    <w:rsid w:val="00D90FF6"/>
    <w:rsid w:val="00D94707"/>
    <w:rsid w:val="00D97100"/>
    <w:rsid w:val="00DA0008"/>
    <w:rsid w:val="00DA29A7"/>
    <w:rsid w:val="00DB473E"/>
    <w:rsid w:val="00DB5371"/>
    <w:rsid w:val="00DB70BD"/>
    <w:rsid w:val="00DC083F"/>
    <w:rsid w:val="00DC1BC1"/>
    <w:rsid w:val="00DC4471"/>
    <w:rsid w:val="00DC4FE3"/>
    <w:rsid w:val="00DC576C"/>
    <w:rsid w:val="00DC7E55"/>
    <w:rsid w:val="00DD1425"/>
    <w:rsid w:val="00DE0AFF"/>
    <w:rsid w:val="00DE6CE3"/>
    <w:rsid w:val="00DE7188"/>
    <w:rsid w:val="00DF2D85"/>
    <w:rsid w:val="00DF53AD"/>
    <w:rsid w:val="00DF6EC8"/>
    <w:rsid w:val="00E112A8"/>
    <w:rsid w:val="00E118F4"/>
    <w:rsid w:val="00E12557"/>
    <w:rsid w:val="00E13EAE"/>
    <w:rsid w:val="00E16C1B"/>
    <w:rsid w:val="00E23128"/>
    <w:rsid w:val="00E312A1"/>
    <w:rsid w:val="00E3207A"/>
    <w:rsid w:val="00E411A9"/>
    <w:rsid w:val="00E4604D"/>
    <w:rsid w:val="00E5215D"/>
    <w:rsid w:val="00E55FF6"/>
    <w:rsid w:val="00E56827"/>
    <w:rsid w:val="00E6487D"/>
    <w:rsid w:val="00E6599D"/>
    <w:rsid w:val="00E708B3"/>
    <w:rsid w:val="00E73C70"/>
    <w:rsid w:val="00E8712B"/>
    <w:rsid w:val="00E87538"/>
    <w:rsid w:val="00E87F3D"/>
    <w:rsid w:val="00E90D6F"/>
    <w:rsid w:val="00EA6B55"/>
    <w:rsid w:val="00EB7107"/>
    <w:rsid w:val="00EC0B01"/>
    <w:rsid w:val="00EC2AF6"/>
    <w:rsid w:val="00EC4760"/>
    <w:rsid w:val="00EC6AF7"/>
    <w:rsid w:val="00EC6C3E"/>
    <w:rsid w:val="00ED2C6E"/>
    <w:rsid w:val="00ED511A"/>
    <w:rsid w:val="00EE4BBB"/>
    <w:rsid w:val="00EE65CC"/>
    <w:rsid w:val="00EE6D93"/>
    <w:rsid w:val="00EE6E11"/>
    <w:rsid w:val="00EF0E64"/>
    <w:rsid w:val="00EF456E"/>
    <w:rsid w:val="00EF48B4"/>
    <w:rsid w:val="00F00BEE"/>
    <w:rsid w:val="00F03A8A"/>
    <w:rsid w:val="00F04866"/>
    <w:rsid w:val="00F101E7"/>
    <w:rsid w:val="00F1342E"/>
    <w:rsid w:val="00F15F48"/>
    <w:rsid w:val="00F17AE2"/>
    <w:rsid w:val="00F2350A"/>
    <w:rsid w:val="00F23A9F"/>
    <w:rsid w:val="00F24037"/>
    <w:rsid w:val="00F24A00"/>
    <w:rsid w:val="00F25DA3"/>
    <w:rsid w:val="00F3325E"/>
    <w:rsid w:val="00F339AE"/>
    <w:rsid w:val="00F34E0B"/>
    <w:rsid w:val="00F41C69"/>
    <w:rsid w:val="00F458F1"/>
    <w:rsid w:val="00F468F7"/>
    <w:rsid w:val="00F514CB"/>
    <w:rsid w:val="00F51BCA"/>
    <w:rsid w:val="00F54E8A"/>
    <w:rsid w:val="00F60B95"/>
    <w:rsid w:val="00F6286D"/>
    <w:rsid w:val="00F65017"/>
    <w:rsid w:val="00F66226"/>
    <w:rsid w:val="00F80360"/>
    <w:rsid w:val="00F83603"/>
    <w:rsid w:val="00FA0009"/>
    <w:rsid w:val="00FA2944"/>
    <w:rsid w:val="00FA370F"/>
    <w:rsid w:val="00FA75BA"/>
    <w:rsid w:val="00FB29A5"/>
    <w:rsid w:val="00FC1816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518E25-09F3-44A8-BE40-5E9D6F3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val="pl-PL"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val="pl-PL"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  <w:rPr>
      <w:rFonts w:ascii="Calibri" w:hAnsi="Calibri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val="pl-PL"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val="pl-PL"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val="pl-PL"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paragraph" w:styleId="Poprawka">
    <w:name w:val="Revision"/>
    <w:hidden/>
    <w:uiPriority w:val="99"/>
    <w:semiHidden/>
    <w:rsid w:val="00AE00C2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rsid w:val="00D90FF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5607-74F9-4C2F-8A14-F9FF8569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2063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5</cp:revision>
  <cp:lastPrinted>2017-02-09T07:24:00Z</cp:lastPrinted>
  <dcterms:created xsi:type="dcterms:W3CDTF">2024-06-13T11:57:00Z</dcterms:created>
  <dcterms:modified xsi:type="dcterms:W3CDTF">2024-07-30T10:02:00Z</dcterms:modified>
</cp:coreProperties>
</file>