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69" w:rsidRPr="009865D2" w:rsidRDefault="00C3150A" w:rsidP="00C3150A">
      <w:pPr>
        <w:pStyle w:val="Tekstpodstawowy"/>
        <w:tabs>
          <w:tab w:val="center" w:pos="4536"/>
        </w:tabs>
        <w:rPr>
          <w:rFonts w:asciiTheme="majorHAnsi" w:hAnsiTheme="majorHAnsi"/>
          <w:b/>
          <w:szCs w:val="24"/>
        </w:rPr>
      </w:pPr>
      <w:proofErr w:type="spellStart"/>
      <w:r w:rsidRPr="009865D2">
        <w:rPr>
          <w:rFonts w:asciiTheme="majorHAnsi" w:hAnsiTheme="majorHAnsi"/>
          <w:szCs w:val="24"/>
        </w:rPr>
        <w:t>SzP</w:t>
      </w:r>
      <w:proofErr w:type="spellEnd"/>
      <w:r w:rsidRPr="009865D2">
        <w:rPr>
          <w:rFonts w:asciiTheme="majorHAnsi" w:hAnsiTheme="majorHAnsi"/>
          <w:szCs w:val="24"/>
        </w:rPr>
        <w:t>-</w:t>
      </w:r>
      <w:r w:rsidR="00B3108C" w:rsidRPr="009865D2">
        <w:rPr>
          <w:rFonts w:asciiTheme="majorHAnsi" w:hAnsiTheme="majorHAnsi"/>
          <w:szCs w:val="24"/>
        </w:rPr>
        <w:t>………………</w:t>
      </w:r>
      <w:r w:rsidR="00CA3A4F" w:rsidRPr="009865D2">
        <w:rPr>
          <w:rFonts w:asciiTheme="majorHAnsi" w:hAnsiTheme="majorHAnsi"/>
          <w:szCs w:val="24"/>
        </w:rPr>
        <w:t>/1</w:t>
      </w:r>
      <w:r w:rsidR="007F5B09" w:rsidRPr="009865D2">
        <w:rPr>
          <w:rFonts w:asciiTheme="majorHAnsi" w:hAnsiTheme="majorHAnsi"/>
          <w:szCs w:val="24"/>
        </w:rPr>
        <w:t>9</w:t>
      </w:r>
      <w:r w:rsidR="000167F6" w:rsidRPr="009865D2">
        <w:rPr>
          <w:rFonts w:asciiTheme="majorHAnsi" w:hAnsiTheme="majorHAnsi"/>
          <w:szCs w:val="24"/>
        </w:rPr>
        <w:t xml:space="preserve"> </w:t>
      </w:r>
      <w:r w:rsidR="000167F6" w:rsidRPr="009865D2">
        <w:rPr>
          <w:rFonts w:asciiTheme="majorHAnsi" w:hAnsiTheme="majorHAnsi"/>
          <w:szCs w:val="24"/>
        </w:rPr>
        <w:tab/>
      </w:r>
      <w:r w:rsidR="000167F6" w:rsidRPr="009865D2">
        <w:rPr>
          <w:rFonts w:asciiTheme="majorHAnsi" w:hAnsiTheme="majorHAnsi"/>
          <w:szCs w:val="24"/>
        </w:rPr>
        <w:tab/>
      </w:r>
      <w:r w:rsidR="000167F6" w:rsidRPr="009865D2">
        <w:rPr>
          <w:rFonts w:asciiTheme="majorHAnsi" w:hAnsiTheme="majorHAnsi"/>
          <w:szCs w:val="24"/>
        </w:rPr>
        <w:tab/>
      </w:r>
      <w:r w:rsidR="000167F6" w:rsidRPr="009865D2">
        <w:rPr>
          <w:rFonts w:asciiTheme="majorHAnsi" w:hAnsiTheme="majorHAnsi"/>
          <w:szCs w:val="24"/>
        </w:rPr>
        <w:tab/>
      </w:r>
      <w:bookmarkStart w:id="0" w:name="_GoBack"/>
      <w:bookmarkEnd w:id="0"/>
      <w:r w:rsidR="000167F6" w:rsidRPr="009865D2">
        <w:rPr>
          <w:rFonts w:asciiTheme="majorHAnsi" w:hAnsiTheme="majorHAnsi"/>
          <w:szCs w:val="24"/>
        </w:rPr>
        <w:tab/>
      </w:r>
      <w:r w:rsidR="000167F6" w:rsidRPr="009865D2">
        <w:rPr>
          <w:rFonts w:asciiTheme="majorHAnsi" w:hAnsiTheme="majorHAnsi"/>
          <w:szCs w:val="24"/>
        </w:rPr>
        <w:tab/>
      </w:r>
    </w:p>
    <w:p w:rsidR="00C26D4A" w:rsidRDefault="00C26D4A">
      <w:pPr>
        <w:pStyle w:val="Tekstpodstawowy"/>
        <w:jc w:val="center"/>
        <w:rPr>
          <w:rFonts w:asciiTheme="majorHAnsi" w:hAnsiTheme="majorHAnsi"/>
          <w:b/>
          <w:sz w:val="44"/>
        </w:rPr>
      </w:pPr>
    </w:p>
    <w:p w:rsidR="00231D56" w:rsidRDefault="00231D56">
      <w:pPr>
        <w:pStyle w:val="Tekstpodstawowy"/>
        <w:jc w:val="center"/>
        <w:rPr>
          <w:rFonts w:asciiTheme="majorHAnsi" w:hAnsiTheme="majorHAnsi"/>
          <w:b/>
          <w:sz w:val="44"/>
        </w:rPr>
      </w:pPr>
    </w:p>
    <w:p w:rsidR="00231D56" w:rsidRPr="009865D2" w:rsidRDefault="00231D56">
      <w:pPr>
        <w:pStyle w:val="Tekstpodstawowy"/>
        <w:jc w:val="center"/>
        <w:rPr>
          <w:rFonts w:asciiTheme="majorHAnsi" w:hAnsiTheme="majorHAnsi"/>
          <w:b/>
          <w:sz w:val="44"/>
        </w:rPr>
      </w:pPr>
    </w:p>
    <w:p w:rsidR="00822E8D" w:rsidRPr="009865D2" w:rsidRDefault="00822E8D">
      <w:pPr>
        <w:pStyle w:val="Tekstpodstawowy"/>
        <w:jc w:val="center"/>
        <w:rPr>
          <w:rFonts w:asciiTheme="majorHAnsi" w:hAnsiTheme="majorHAnsi"/>
          <w:b/>
          <w:sz w:val="44"/>
        </w:rPr>
      </w:pPr>
    </w:p>
    <w:p w:rsidR="00650969" w:rsidRPr="009865D2" w:rsidRDefault="00A42F43">
      <w:pPr>
        <w:pStyle w:val="Tekstpodstawowy"/>
        <w:jc w:val="center"/>
        <w:rPr>
          <w:rFonts w:asciiTheme="majorHAnsi" w:hAnsiTheme="majorHAnsi"/>
          <w:b/>
          <w:sz w:val="44"/>
        </w:rPr>
      </w:pPr>
      <w:r w:rsidRPr="009865D2">
        <w:rPr>
          <w:rFonts w:asciiTheme="majorHAnsi" w:hAnsiTheme="majorHAnsi"/>
          <w:b/>
          <w:sz w:val="44"/>
        </w:rPr>
        <w:t>UMOWA</w:t>
      </w:r>
      <w:r w:rsidR="008E4EDE" w:rsidRPr="009865D2">
        <w:rPr>
          <w:rFonts w:asciiTheme="majorHAnsi" w:hAnsiTheme="majorHAnsi"/>
          <w:b/>
          <w:sz w:val="44"/>
        </w:rPr>
        <w:t xml:space="preserve"> Nr </w:t>
      </w:r>
      <w:r w:rsidR="00B3108C" w:rsidRPr="009865D2">
        <w:rPr>
          <w:rFonts w:asciiTheme="majorHAnsi" w:hAnsiTheme="majorHAnsi"/>
          <w:b/>
          <w:sz w:val="44"/>
        </w:rPr>
        <w:t>…………………</w:t>
      </w:r>
    </w:p>
    <w:p w:rsidR="00650969" w:rsidRPr="009865D2" w:rsidRDefault="00650969">
      <w:pPr>
        <w:pStyle w:val="Tekstpodstawowy"/>
        <w:jc w:val="center"/>
        <w:rPr>
          <w:rFonts w:asciiTheme="majorHAnsi" w:hAnsiTheme="majorHAnsi"/>
          <w:b/>
          <w:sz w:val="18"/>
          <w:szCs w:val="18"/>
        </w:rPr>
      </w:pPr>
    </w:p>
    <w:p w:rsidR="00650969" w:rsidRPr="009865D2" w:rsidRDefault="00111D5E">
      <w:pPr>
        <w:pStyle w:val="Tekstpodstawowy"/>
        <w:jc w:val="center"/>
        <w:rPr>
          <w:rFonts w:asciiTheme="majorHAnsi" w:hAnsiTheme="majorHAnsi"/>
          <w:b/>
          <w:sz w:val="28"/>
        </w:rPr>
      </w:pPr>
      <w:r w:rsidRPr="009865D2">
        <w:rPr>
          <w:rFonts w:asciiTheme="majorHAnsi" w:hAnsiTheme="majorHAnsi"/>
          <w:b/>
          <w:sz w:val="28"/>
        </w:rPr>
        <w:t xml:space="preserve">NA USŁUGĘ PEŁNIENIA </w:t>
      </w:r>
      <w:r w:rsidR="008219E1" w:rsidRPr="009865D2">
        <w:rPr>
          <w:rFonts w:asciiTheme="majorHAnsi" w:hAnsiTheme="majorHAnsi"/>
          <w:b/>
          <w:sz w:val="28"/>
        </w:rPr>
        <w:t>FUNKCJI INŻYNIERA KONTRAKTU</w:t>
      </w:r>
    </w:p>
    <w:p w:rsidR="00650969" w:rsidRPr="009865D2" w:rsidRDefault="00650969">
      <w:pPr>
        <w:pStyle w:val="Tekstpodstawowy"/>
        <w:jc w:val="center"/>
        <w:rPr>
          <w:rFonts w:asciiTheme="majorHAnsi" w:hAnsiTheme="majorHAnsi"/>
          <w:b/>
          <w:sz w:val="16"/>
          <w:szCs w:val="16"/>
        </w:rPr>
      </w:pPr>
    </w:p>
    <w:p w:rsidR="00650969" w:rsidRPr="009865D2" w:rsidRDefault="00650969">
      <w:pPr>
        <w:pStyle w:val="Tekstpodstawowy"/>
        <w:rPr>
          <w:rFonts w:asciiTheme="majorHAnsi" w:hAnsiTheme="majorHAnsi"/>
          <w:b/>
          <w:sz w:val="10"/>
        </w:rPr>
      </w:pPr>
    </w:p>
    <w:p w:rsidR="00650969" w:rsidRPr="009865D2" w:rsidRDefault="00650969" w:rsidP="0008357A">
      <w:pPr>
        <w:pStyle w:val="Tekstpodstawowy"/>
        <w:jc w:val="center"/>
        <w:rPr>
          <w:rFonts w:asciiTheme="majorHAnsi" w:hAnsiTheme="majorHAnsi"/>
        </w:rPr>
      </w:pPr>
      <w:r w:rsidRPr="009865D2">
        <w:rPr>
          <w:rFonts w:asciiTheme="majorHAnsi" w:hAnsiTheme="majorHAnsi"/>
        </w:rPr>
        <w:t xml:space="preserve">zawarta w dniu </w:t>
      </w:r>
      <w:r w:rsidR="00B3108C" w:rsidRPr="009865D2">
        <w:rPr>
          <w:rFonts w:asciiTheme="majorHAnsi" w:hAnsiTheme="majorHAnsi"/>
        </w:rPr>
        <w:t>………………………..</w:t>
      </w:r>
      <w:r w:rsidR="002073A7" w:rsidRPr="009865D2">
        <w:rPr>
          <w:rFonts w:asciiTheme="majorHAnsi" w:hAnsiTheme="majorHAnsi"/>
        </w:rPr>
        <w:t>.</w:t>
      </w:r>
    </w:p>
    <w:p w:rsidR="00650969" w:rsidRPr="009865D2" w:rsidRDefault="00650969" w:rsidP="0008357A">
      <w:pPr>
        <w:pStyle w:val="Tekstpodstawowy"/>
        <w:jc w:val="center"/>
        <w:rPr>
          <w:rFonts w:asciiTheme="majorHAnsi" w:hAnsiTheme="majorHAnsi"/>
        </w:rPr>
      </w:pPr>
      <w:r w:rsidRPr="009865D2">
        <w:rPr>
          <w:rFonts w:asciiTheme="majorHAnsi" w:hAnsiTheme="majorHAnsi"/>
        </w:rPr>
        <w:t>pomiędzy:</w:t>
      </w:r>
    </w:p>
    <w:p w:rsidR="00650969" w:rsidRPr="009865D2" w:rsidRDefault="00650969">
      <w:pPr>
        <w:pStyle w:val="Tekstpodstawowy"/>
        <w:jc w:val="center"/>
        <w:rPr>
          <w:rFonts w:asciiTheme="majorHAnsi" w:hAnsiTheme="majorHAnsi"/>
        </w:rPr>
      </w:pPr>
    </w:p>
    <w:p w:rsidR="00650969" w:rsidRPr="009865D2" w:rsidRDefault="00650969">
      <w:pPr>
        <w:pStyle w:val="Tekstpodstawowy"/>
        <w:jc w:val="center"/>
        <w:rPr>
          <w:rFonts w:asciiTheme="majorHAnsi" w:hAnsiTheme="majorHAnsi"/>
        </w:rPr>
      </w:pPr>
    </w:p>
    <w:p w:rsidR="00822E8D" w:rsidRPr="009865D2" w:rsidRDefault="00822E8D">
      <w:pPr>
        <w:pStyle w:val="Tekstpodstawowy"/>
        <w:jc w:val="center"/>
        <w:rPr>
          <w:rFonts w:asciiTheme="majorHAnsi" w:hAnsiTheme="majorHAnsi"/>
        </w:rPr>
      </w:pPr>
    </w:p>
    <w:p w:rsidR="00650969" w:rsidRPr="009865D2" w:rsidRDefault="00650969" w:rsidP="000A1B27">
      <w:pPr>
        <w:pStyle w:val="Tekstpodstawowy"/>
        <w:jc w:val="both"/>
        <w:rPr>
          <w:rFonts w:asciiTheme="majorHAnsi" w:hAnsiTheme="majorHAnsi"/>
          <w:b/>
        </w:rPr>
      </w:pPr>
      <w:r w:rsidRPr="009865D2">
        <w:rPr>
          <w:rFonts w:asciiTheme="majorHAnsi" w:hAnsiTheme="majorHAnsi"/>
          <w:b/>
        </w:rPr>
        <w:t>SZKOŁĄ  POLICJI  W  KATOWICACH</w:t>
      </w:r>
    </w:p>
    <w:p w:rsidR="00650969" w:rsidRPr="009865D2" w:rsidRDefault="0013677C" w:rsidP="000A1B27">
      <w:pPr>
        <w:pStyle w:val="Tekstpodstawowy"/>
        <w:rPr>
          <w:rFonts w:asciiTheme="majorHAnsi" w:hAnsiTheme="majorHAnsi"/>
          <w:b/>
        </w:rPr>
      </w:pPr>
      <w:r w:rsidRPr="009865D2">
        <w:rPr>
          <w:rFonts w:asciiTheme="majorHAnsi" w:hAnsiTheme="majorHAnsi"/>
          <w:b/>
        </w:rPr>
        <w:t>ul. g</w:t>
      </w:r>
      <w:r w:rsidR="00650969" w:rsidRPr="009865D2">
        <w:rPr>
          <w:rFonts w:asciiTheme="majorHAnsi" w:hAnsiTheme="majorHAnsi"/>
          <w:b/>
        </w:rPr>
        <w:t>en. Jankego 276</w:t>
      </w:r>
    </w:p>
    <w:p w:rsidR="00650969" w:rsidRPr="009865D2" w:rsidRDefault="00650969" w:rsidP="000A1B27">
      <w:pPr>
        <w:pStyle w:val="Tekstpodstawowy"/>
        <w:rPr>
          <w:rFonts w:asciiTheme="majorHAnsi" w:hAnsiTheme="majorHAnsi"/>
          <w:b/>
        </w:rPr>
      </w:pPr>
      <w:r w:rsidRPr="009865D2">
        <w:rPr>
          <w:rFonts w:asciiTheme="majorHAnsi" w:hAnsiTheme="majorHAnsi"/>
          <w:b/>
        </w:rPr>
        <w:t>40-684 Katowice</w:t>
      </w:r>
    </w:p>
    <w:p w:rsidR="00650969" w:rsidRPr="009865D2" w:rsidRDefault="00650969" w:rsidP="000A1B27">
      <w:pPr>
        <w:pStyle w:val="Tekstpodstawowy"/>
        <w:rPr>
          <w:rFonts w:asciiTheme="majorHAnsi" w:hAnsiTheme="majorHAnsi"/>
          <w:b/>
        </w:rPr>
      </w:pPr>
      <w:r w:rsidRPr="009865D2">
        <w:rPr>
          <w:rFonts w:asciiTheme="majorHAnsi" w:hAnsiTheme="majorHAnsi"/>
          <w:b/>
        </w:rPr>
        <w:t>NIP: 954-230-94-77</w:t>
      </w:r>
    </w:p>
    <w:p w:rsidR="00650969" w:rsidRPr="009865D2" w:rsidRDefault="00650969" w:rsidP="000A1B27">
      <w:pPr>
        <w:pStyle w:val="Tekstpodstawowy"/>
        <w:rPr>
          <w:rFonts w:asciiTheme="majorHAnsi" w:hAnsiTheme="majorHAnsi"/>
          <w:b/>
        </w:rPr>
      </w:pPr>
      <w:r w:rsidRPr="009865D2">
        <w:rPr>
          <w:rFonts w:asciiTheme="majorHAnsi" w:hAnsiTheme="majorHAnsi"/>
          <w:b/>
        </w:rPr>
        <w:t>REGON: 276676775</w:t>
      </w:r>
    </w:p>
    <w:p w:rsidR="00650969" w:rsidRPr="009865D2" w:rsidRDefault="00650969" w:rsidP="000A1B27">
      <w:pPr>
        <w:pStyle w:val="Tekstpodstawowy"/>
        <w:jc w:val="both"/>
        <w:rPr>
          <w:rFonts w:asciiTheme="majorHAnsi" w:hAnsiTheme="majorHAnsi"/>
        </w:rPr>
      </w:pPr>
    </w:p>
    <w:p w:rsidR="00955CA9" w:rsidRPr="009865D2" w:rsidRDefault="00955CA9" w:rsidP="00955CA9">
      <w:pPr>
        <w:jc w:val="both"/>
        <w:rPr>
          <w:rFonts w:asciiTheme="majorHAnsi" w:hAnsiTheme="majorHAnsi"/>
        </w:rPr>
      </w:pPr>
      <w:r w:rsidRPr="009865D2">
        <w:rPr>
          <w:rFonts w:asciiTheme="majorHAnsi" w:hAnsiTheme="majorHAnsi"/>
        </w:rPr>
        <w:t>reprezentowaną przez :</w:t>
      </w:r>
    </w:p>
    <w:p w:rsidR="00E536A4" w:rsidRPr="009865D2" w:rsidRDefault="00955CA9" w:rsidP="00955CA9">
      <w:pPr>
        <w:jc w:val="both"/>
        <w:rPr>
          <w:rFonts w:asciiTheme="majorHAnsi" w:hAnsiTheme="majorHAnsi"/>
        </w:rPr>
      </w:pPr>
      <w:r w:rsidRPr="009865D2">
        <w:rPr>
          <w:rFonts w:asciiTheme="majorHAnsi" w:hAnsiTheme="majorHAnsi"/>
        </w:rPr>
        <w:t xml:space="preserve">Komendanta Szkoły Policji w Katowicach </w:t>
      </w:r>
    </w:p>
    <w:p w:rsidR="00650969" w:rsidRPr="009865D2" w:rsidRDefault="00A707AF" w:rsidP="000A1B27">
      <w:pPr>
        <w:pStyle w:val="Tekstpodstawowy"/>
        <w:jc w:val="both"/>
        <w:rPr>
          <w:rFonts w:asciiTheme="majorHAnsi" w:hAnsiTheme="majorHAnsi"/>
        </w:rPr>
      </w:pPr>
      <w:r w:rsidRPr="009865D2">
        <w:rPr>
          <w:rFonts w:asciiTheme="majorHAnsi" w:hAnsiTheme="majorHAnsi"/>
        </w:rPr>
        <w:t>…………………………………………………………………………………...</w:t>
      </w:r>
    </w:p>
    <w:p w:rsidR="00650969" w:rsidRPr="009865D2" w:rsidRDefault="00650969" w:rsidP="00FA4D5C">
      <w:pPr>
        <w:pStyle w:val="Tekstpodstawowy"/>
        <w:rPr>
          <w:rFonts w:asciiTheme="majorHAnsi" w:hAnsiTheme="majorHAnsi"/>
          <w:szCs w:val="24"/>
        </w:rPr>
      </w:pPr>
    </w:p>
    <w:p w:rsidR="00650969" w:rsidRPr="009865D2" w:rsidRDefault="00650969" w:rsidP="00FA4D5C">
      <w:pPr>
        <w:pStyle w:val="Tekstpodstawowy"/>
        <w:rPr>
          <w:rFonts w:asciiTheme="majorHAnsi" w:hAnsiTheme="majorHAnsi"/>
          <w:szCs w:val="24"/>
        </w:rPr>
      </w:pPr>
      <w:r w:rsidRPr="009865D2">
        <w:rPr>
          <w:rFonts w:asciiTheme="majorHAnsi" w:hAnsiTheme="majorHAnsi"/>
          <w:szCs w:val="24"/>
        </w:rPr>
        <w:t>zwaną w dalszej części umowy „</w:t>
      </w:r>
      <w:r w:rsidRPr="009865D2">
        <w:rPr>
          <w:rFonts w:asciiTheme="majorHAnsi" w:hAnsiTheme="majorHAnsi"/>
          <w:b/>
          <w:szCs w:val="24"/>
        </w:rPr>
        <w:t>ZAMAWIAJĄCYM</w:t>
      </w:r>
      <w:r w:rsidRPr="009865D2">
        <w:rPr>
          <w:rFonts w:asciiTheme="majorHAnsi" w:hAnsiTheme="majorHAnsi"/>
          <w:szCs w:val="24"/>
        </w:rPr>
        <w:t>”</w:t>
      </w:r>
    </w:p>
    <w:p w:rsidR="00650969" w:rsidRPr="009865D2" w:rsidRDefault="00650969" w:rsidP="00FA4D5C">
      <w:pPr>
        <w:pStyle w:val="Tekstpodstawowy"/>
        <w:rPr>
          <w:rFonts w:asciiTheme="majorHAnsi" w:hAnsiTheme="majorHAnsi"/>
          <w:szCs w:val="24"/>
        </w:rPr>
      </w:pPr>
    </w:p>
    <w:p w:rsidR="00C26D4A" w:rsidRPr="009865D2" w:rsidRDefault="00650969" w:rsidP="00E6274F">
      <w:pPr>
        <w:pStyle w:val="Tekstpodstawowy"/>
        <w:ind w:left="360"/>
        <w:jc w:val="center"/>
        <w:rPr>
          <w:rFonts w:asciiTheme="majorHAnsi" w:hAnsiTheme="majorHAnsi"/>
          <w:szCs w:val="24"/>
        </w:rPr>
      </w:pPr>
      <w:r w:rsidRPr="009865D2">
        <w:rPr>
          <w:rFonts w:asciiTheme="majorHAnsi" w:hAnsiTheme="majorHAnsi"/>
          <w:szCs w:val="24"/>
        </w:rPr>
        <w:t>a:</w:t>
      </w:r>
    </w:p>
    <w:p w:rsidR="00822E8D" w:rsidRPr="009865D2" w:rsidRDefault="00822E8D" w:rsidP="00E6274F">
      <w:pPr>
        <w:pStyle w:val="Tekstpodstawowy"/>
        <w:ind w:left="360"/>
        <w:jc w:val="center"/>
        <w:rPr>
          <w:rFonts w:asciiTheme="majorHAnsi" w:hAnsiTheme="majorHAnsi"/>
          <w:szCs w:val="24"/>
        </w:rPr>
      </w:pPr>
    </w:p>
    <w:p w:rsidR="008219E1" w:rsidRPr="009865D2" w:rsidRDefault="008219E1" w:rsidP="00891B53">
      <w:pPr>
        <w:pStyle w:val="Tekstpodstawowy"/>
        <w:jc w:val="both"/>
        <w:rPr>
          <w:rFonts w:asciiTheme="majorHAnsi" w:hAnsiTheme="majorHAnsi"/>
        </w:rPr>
      </w:pPr>
      <w:r w:rsidRPr="009865D2">
        <w:rPr>
          <w:rFonts w:asciiTheme="majorHAnsi" w:hAnsiTheme="majorHAnsi"/>
        </w:rPr>
        <w:t>……………………………………………………………………………………</w:t>
      </w:r>
    </w:p>
    <w:p w:rsidR="00822E8D" w:rsidRPr="009865D2" w:rsidRDefault="00822E8D" w:rsidP="00891B53">
      <w:pPr>
        <w:pStyle w:val="Tekstpodstawowy"/>
        <w:jc w:val="both"/>
        <w:rPr>
          <w:rFonts w:asciiTheme="majorHAnsi" w:hAnsiTheme="majorHAnsi"/>
        </w:rPr>
      </w:pPr>
      <w:r w:rsidRPr="009865D2">
        <w:rPr>
          <w:rFonts w:asciiTheme="majorHAnsi" w:hAnsiTheme="majorHAnsi"/>
        </w:rPr>
        <w:t>……………………………………………………………………………………</w:t>
      </w:r>
    </w:p>
    <w:p w:rsidR="008219E1" w:rsidRDefault="008219E1" w:rsidP="008219E1">
      <w:pPr>
        <w:pStyle w:val="Tekstpodstawowy"/>
        <w:jc w:val="both"/>
        <w:rPr>
          <w:rFonts w:asciiTheme="majorHAnsi" w:hAnsiTheme="majorHAnsi"/>
        </w:rPr>
      </w:pPr>
      <w:r w:rsidRPr="009865D2">
        <w:rPr>
          <w:rFonts w:asciiTheme="majorHAnsi" w:hAnsiTheme="majorHAnsi"/>
        </w:rPr>
        <w:t>……………………………………………………………………………………</w:t>
      </w:r>
    </w:p>
    <w:p w:rsidR="00231D56" w:rsidRPr="009865D2" w:rsidRDefault="00231D56" w:rsidP="00231D56">
      <w:pPr>
        <w:pStyle w:val="Tekstpodstawowy"/>
        <w:jc w:val="both"/>
        <w:rPr>
          <w:rFonts w:asciiTheme="majorHAnsi" w:hAnsiTheme="majorHAnsi"/>
        </w:rPr>
      </w:pPr>
      <w:r w:rsidRPr="009865D2">
        <w:rPr>
          <w:rFonts w:asciiTheme="majorHAnsi" w:hAnsiTheme="majorHAnsi"/>
        </w:rPr>
        <w:t>……………………………………………………………………………………</w:t>
      </w:r>
    </w:p>
    <w:p w:rsidR="00231D56" w:rsidRPr="009865D2" w:rsidRDefault="00231D56" w:rsidP="00231D56">
      <w:pPr>
        <w:pStyle w:val="Tekstpodstawowy"/>
        <w:jc w:val="both"/>
        <w:rPr>
          <w:rFonts w:asciiTheme="majorHAnsi" w:hAnsiTheme="majorHAnsi"/>
        </w:rPr>
      </w:pPr>
      <w:r w:rsidRPr="009865D2">
        <w:rPr>
          <w:rFonts w:asciiTheme="majorHAnsi" w:hAnsiTheme="majorHAnsi"/>
        </w:rPr>
        <w:t>……………………………………………………………………………………</w:t>
      </w:r>
    </w:p>
    <w:p w:rsidR="00231D56" w:rsidRPr="009865D2" w:rsidRDefault="00231D56" w:rsidP="00231D56">
      <w:pPr>
        <w:pStyle w:val="Tekstpodstawowy"/>
        <w:jc w:val="both"/>
        <w:rPr>
          <w:rFonts w:asciiTheme="majorHAnsi" w:hAnsiTheme="majorHAnsi"/>
        </w:rPr>
      </w:pPr>
      <w:r w:rsidRPr="009865D2">
        <w:rPr>
          <w:rFonts w:asciiTheme="majorHAnsi" w:hAnsiTheme="majorHAnsi"/>
        </w:rPr>
        <w:t>……………………………………………………………………………………</w:t>
      </w:r>
    </w:p>
    <w:p w:rsidR="00231D56" w:rsidRPr="009865D2" w:rsidRDefault="00231D56" w:rsidP="008219E1">
      <w:pPr>
        <w:pStyle w:val="Tekstpodstawowy"/>
        <w:jc w:val="both"/>
        <w:rPr>
          <w:rFonts w:asciiTheme="majorHAnsi" w:hAnsiTheme="majorHAnsi"/>
        </w:rPr>
      </w:pPr>
    </w:p>
    <w:p w:rsidR="008219E1" w:rsidRPr="009865D2" w:rsidRDefault="008219E1" w:rsidP="008219E1">
      <w:pPr>
        <w:pStyle w:val="Tekstpodstawowy"/>
        <w:jc w:val="both"/>
        <w:rPr>
          <w:rFonts w:asciiTheme="majorHAnsi" w:hAnsiTheme="majorHAnsi"/>
        </w:rPr>
      </w:pPr>
    </w:p>
    <w:p w:rsidR="00650969" w:rsidRPr="009865D2" w:rsidRDefault="00650969" w:rsidP="000A1B27">
      <w:pPr>
        <w:rPr>
          <w:rFonts w:asciiTheme="majorHAnsi" w:hAnsiTheme="majorHAnsi"/>
          <w:b/>
        </w:rPr>
      </w:pPr>
      <w:r w:rsidRPr="009865D2">
        <w:rPr>
          <w:rFonts w:asciiTheme="majorHAnsi" w:hAnsiTheme="majorHAnsi"/>
        </w:rPr>
        <w:t xml:space="preserve">zwanym w dalszej części umowy </w:t>
      </w:r>
      <w:r w:rsidRPr="009865D2">
        <w:rPr>
          <w:rFonts w:asciiTheme="majorHAnsi" w:hAnsiTheme="majorHAnsi"/>
          <w:b/>
        </w:rPr>
        <w:t>„</w:t>
      </w:r>
      <w:r w:rsidR="008219E1" w:rsidRPr="009865D2">
        <w:rPr>
          <w:rFonts w:asciiTheme="majorHAnsi" w:hAnsiTheme="majorHAnsi"/>
          <w:b/>
        </w:rPr>
        <w:t>INŻYNIEREM KONTRAKTU</w:t>
      </w:r>
      <w:r w:rsidRPr="009865D2">
        <w:rPr>
          <w:rFonts w:asciiTheme="majorHAnsi" w:hAnsiTheme="majorHAnsi"/>
          <w:b/>
        </w:rPr>
        <w:t>”</w:t>
      </w:r>
    </w:p>
    <w:p w:rsidR="00650969" w:rsidRPr="009865D2" w:rsidRDefault="00650969" w:rsidP="000A1B27">
      <w:pPr>
        <w:rPr>
          <w:rFonts w:asciiTheme="majorHAnsi" w:hAnsiTheme="majorHAnsi"/>
        </w:rPr>
      </w:pPr>
    </w:p>
    <w:p w:rsidR="00650969" w:rsidRPr="009865D2" w:rsidRDefault="00650969" w:rsidP="000A1B27">
      <w:pPr>
        <w:rPr>
          <w:rFonts w:asciiTheme="majorHAnsi" w:hAnsiTheme="majorHAnsi"/>
        </w:rPr>
      </w:pPr>
    </w:p>
    <w:p w:rsidR="00650969" w:rsidRDefault="00650969" w:rsidP="0008357A">
      <w:pPr>
        <w:jc w:val="both"/>
        <w:rPr>
          <w:rFonts w:asciiTheme="majorHAnsi" w:hAnsiTheme="majorHAnsi"/>
          <w:color w:val="FFFFFF" w:themeColor="background1"/>
        </w:rPr>
      </w:pPr>
    </w:p>
    <w:p w:rsidR="00231D56" w:rsidRDefault="00231D56" w:rsidP="0008357A">
      <w:pPr>
        <w:jc w:val="both"/>
        <w:rPr>
          <w:rFonts w:asciiTheme="majorHAnsi" w:hAnsiTheme="majorHAnsi"/>
          <w:color w:val="FFFFFF" w:themeColor="background1"/>
        </w:rPr>
      </w:pPr>
    </w:p>
    <w:p w:rsidR="00231D56" w:rsidRDefault="00231D56" w:rsidP="0008357A">
      <w:pPr>
        <w:jc w:val="both"/>
        <w:rPr>
          <w:rFonts w:asciiTheme="majorHAnsi" w:hAnsiTheme="majorHAnsi"/>
          <w:color w:val="FFFFFF" w:themeColor="background1"/>
        </w:rPr>
      </w:pPr>
    </w:p>
    <w:p w:rsidR="00231D56" w:rsidRPr="009865D2" w:rsidRDefault="00231D56" w:rsidP="0008357A">
      <w:pPr>
        <w:jc w:val="both"/>
        <w:rPr>
          <w:rFonts w:asciiTheme="majorHAnsi" w:hAnsiTheme="majorHAnsi"/>
        </w:rPr>
      </w:pPr>
    </w:p>
    <w:p w:rsidR="005D7C61" w:rsidRPr="009865D2" w:rsidRDefault="005D7C61" w:rsidP="0008357A">
      <w:pPr>
        <w:jc w:val="both"/>
        <w:rPr>
          <w:rFonts w:asciiTheme="majorHAnsi" w:hAnsiTheme="majorHAnsi"/>
        </w:rPr>
      </w:pPr>
    </w:p>
    <w:p w:rsidR="00822E8D" w:rsidRPr="009865D2" w:rsidRDefault="00822E8D" w:rsidP="0008357A">
      <w:pPr>
        <w:jc w:val="both"/>
        <w:rPr>
          <w:rFonts w:asciiTheme="majorHAnsi" w:hAnsiTheme="majorHAnsi"/>
        </w:rPr>
      </w:pPr>
    </w:p>
    <w:p w:rsidR="00662C11" w:rsidRPr="009865D2" w:rsidRDefault="006630A1" w:rsidP="008C1C4C">
      <w:pPr>
        <w:pStyle w:val="Tekstpodstawowy"/>
        <w:ind w:left="720" w:hanging="720"/>
        <w:jc w:val="center"/>
        <w:rPr>
          <w:rFonts w:asciiTheme="majorHAnsi" w:hAnsiTheme="majorHAnsi"/>
          <w:b/>
        </w:rPr>
      </w:pPr>
      <w:r w:rsidRPr="009865D2">
        <w:rPr>
          <w:rFonts w:asciiTheme="majorHAnsi" w:hAnsiTheme="majorHAnsi"/>
          <w:b/>
        </w:rPr>
        <w:lastRenderedPageBreak/>
        <w:t>§ 1</w:t>
      </w:r>
    </w:p>
    <w:p w:rsidR="00650969" w:rsidRDefault="007173B2" w:rsidP="008C1C4C">
      <w:pPr>
        <w:pStyle w:val="Tekstpodstawowy"/>
        <w:ind w:left="720" w:hanging="720"/>
        <w:jc w:val="center"/>
        <w:rPr>
          <w:rFonts w:asciiTheme="majorHAnsi" w:hAnsiTheme="majorHAnsi"/>
          <w:b/>
        </w:rPr>
      </w:pPr>
      <w:r w:rsidRPr="009865D2">
        <w:rPr>
          <w:rFonts w:asciiTheme="majorHAnsi" w:hAnsiTheme="majorHAnsi"/>
          <w:b/>
        </w:rPr>
        <w:t>Przedmiot Umowy</w:t>
      </w:r>
    </w:p>
    <w:p w:rsidR="00FD2FC8" w:rsidRPr="009865D2" w:rsidRDefault="00FD2FC8" w:rsidP="008C1C4C">
      <w:pPr>
        <w:pStyle w:val="Tekstpodstawowy"/>
        <w:ind w:left="720" w:hanging="720"/>
        <w:jc w:val="center"/>
        <w:rPr>
          <w:rFonts w:asciiTheme="majorHAnsi" w:hAnsiTheme="majorHAnsi"/>
          <w:b/>
        </w:rPr>
      </w:pPr>
    </w:p>
    <w:p w:rsidR="00650969" w:rsidRPr="009865D2" w:rsidRDefault="008219E1" w:rsidP="00797A0A">
      <w:pPr>
        <w:pStyle w:val="Tekstpodstawowy"/>
        <w:numPr>
          <w:ilvl w:val="0"/>
          <w:numId w:val="1"/>
        </w:numPr>
        <w:tabs>
          <w:tab w:val="left" w:pos="4111"/>
        </w:tabs>
        <w:jc w:val="both"/>
        <w:rPr>
          <w:rFonts w:asciiTheme="majorHAnsi" w:hAnsiTheme="majorHAnsi"/>
          <w:color w:val="FF0000"/>
        </w:rPr>
      </w:pPr>
      <w:r w:rsidRPr="009865D2">
        <w:rPr>
          <w:rFonts w:asciiTheme="majorHAnsi" w:hAnsiTheme="majorHAnsi"/>
        </w:rPr>
        <w:t>Przedmiotem niniejszej umowy jest pełnienie funkcji</w:t>
      </w:r>
      <w:r w:rsidR="001013B2" w:rsidRPr="009865D2">
        <w:rPr>
          <w:rFonts w:asciiTheme="majorHAnsi" w:hAnsiTheme="majorHAnsi"/>
        </w:rPr>
        <w:t xml:space="preserve"> </w:t>
      </w:r>
      <w:r w:rsidRPr="009865D2">
        <w:rPr>
          <w:rFonts w:asciiTheme="majorHAnsi" w:hAnsiTheme="majorHAnsi"/>
        </w:rPr>
        <w:t>Inżyniera Kontraktu</w:t>
      </w:r>
      <w:r w:rsidR="001013B2" w:rsidRPr="009865D2">
        <w:rPr>
          <w:rFonts w:asciiTheme="majorHAnsi" w:hAnsiTheme="majorHAnsi"/>
        </w:rPr>
        <w:t xml:space="preserve"> </w:t>
      </w:r>
      <w:r w:rsidR="00924438" w:rsidRPr="009865D2">
        <w:rPr>
          <w:rFonts w:asciiTheme="majorHAnsi" w:hAnsiTheme="majorHAnsi"/>
          <w:color w:val="000000"/>
        </w:rPr>
        <w:t xml:space="preserve">nad realizacją </w:t>
      </w:r>
      <w:r w:rsidR="00F07D67" w:rsidRPr="009865D2">
        <w:rPr>
          <w:rFonts w:asciiTheme="majorHAnsi" w:hAnsiTheme="majorHAnsi"/>
          <w:color w:val="000000"/>
        </w:rPr>
        <w:t>inwestycji pn.</w:t>
      </w:r>
      <w:r w:rsidR="00924438" w:rsidRPr="009865D2">
        <w:rPr>
          <w:rFonts w:asciiTheme="majorHAnsi" w:hAnsiTheme="majorHAnsi"/>
          <w:color w:val="000000"/>
        </w:rPr>
        <w:t xml:space="preserve"> </w:t>
      </w:r>
      <w:r w:rsidR="00F07D67" w:rsidRPr="009865D2">
        <w:rPr>
          <w:rFonts w:asciiTheme="majorHAnsi" w:hAnsiTheme="majorHAnsi"/>
          <w:color w:val="000000"/>
        </w:rPr>
        <w:t>„Przebudowa osi strzeleckich A i B policyjnej strzelnicy ćwiczebnej Szkoły Policji w Katowicach”</w:t>
      </w:r>
      <w:r w:rsidR="00BE5C49" w:rsidRPr="009865D2">
        <w:rPr>
          <w:rFonts w:asciiTheme="majorHAnsi" w:hAnsiTheme="majorHAnsi"/>
          <w:color w:val="000000"/>
        </w:rPr>
        <w:t>.</w:t>
      </w:r>
    </w:p>
    <w:p w:rsidR="009B5636" w:rsidRPr="00FD2FC8" w:rsidRDefault="00AB6B56" w:rsidP="00000150">
      <w:pPr>
        <w:pStyle w:val="Tekstpodstawowy"/>
        <w:numPr>
          <w:ilvl w:val="0"/>
          <w:numId w:val="1"/>
        </w:numPr>
        <w:tabs>
          <w:tab w:val="left" w:pos="4111"/>
        </w:tabs>
        <w:jc w:val="both"/>
        <w:rPr>
          <w:rFonts w:asciiTheme="majorHAnsi" w:hAnsiTheme="majorHAnsi"/>
          <w:szCs w:val="24"/>
        </w:rPr>
      </w:pPr>
      <w:r w:rsidRPr="009865D2">
        <w:rPr>
          <w:rFonts w:asciiTheme="majorHAnsi" w:hAnsiTheme="majorHAnsi"/>
          <w:b/>
        </w:rPr>
        <w:t>INŻYNIER KO</w:t>
      </w:r>
      <w:r w:rsidR="00594120" w:rsidRPr="009865D2">
        <w:rPr>
          <w:rFonts w:asciiTheme="majorHAnsi" w:hAnsiTheme="majorHAnsi"/>
          <w:b/>
        </w:rPr>
        <w:t>N</w:t>
      </w:r>
      <w:r w:rsidRPr="009865D2">
        <w:rPr>
          <w:rFonts w:asciiTheme="majorHAnsi" w:hAnsiTheme="majorHAnsi"/>
          <w:b/>
        </w:rPr>
        <w:t>TRAKTU</w:t>
      </w:r>
      <w:r w:rsidRPr="009865D2">
        <w:rPr>
          <w:rFonts w:asciiTheme="majorHAnsi" w:hAnsiTheme="majorHAnsi"/>
        </w:rPr>
        <w:t xml:space="preserve">  zapewnia </w:t>
      </w:r>
      <w:r w:rsidR="00FC52C7" w:rsidRPr="009865D2">
        <w:rPr>
          <w:rFonts w:asciiTheme="majorHAnsi" w:hAnsiTheme="majorHAnsi"/>
        </w:rPr>
        <w:t xml:space="preserve">profesjonalny i kompletny </w:t>
      </w:r>
      <w:r w:rsidRPr="009865D2">
        <w:rPr>
          <w:rFonts w:asciiTheme="majorHAnsi" w:hAnsiTheme="majorHAnsi"/>
        </w:rPr>
        <w:t>nadzór inwestorski nad realizowaną inwestycją obejmujący</w:t>
      </w:r>
      <w:r w:rsidR="00F1130C" w:rsidRPr="009865D2">
        <w:rPr>
          <w:rFonts w:asciiTheme="majorHAnsi" w:hAnsiTheme="majorHAnsi"/>
        </w:rPr>
        <w:t xml:space="preserve"> czynności wymienione w art. 25 i 26 ustawy z dnia 7 lipca 1994 r. </w:t>
      </w:r>
      <w:r w:rsidR="00231D56">
        <w:rPr>
          <w:rFonts w:asciiTheme="majorHAnsi" w:hAnsiTheme="majorHAnsi"/>
          <w:i/>
        </w:rPr>
        <w:t>P</w:t>
      </w:r>
      <w:r w:rsidR="00F1130C" w:rsidRPr="009865D2">
        <w:rPr>
          <w:rFonts w:asciiTheme="majorHAnsi" w:hAnsiTheme="majorHAnsi"/>
          <w:i/>
        </w:rPr>
        <w:t>rawo budowlane</w:t>
      </w:r>
      <w:r w:rsidR="003A1F67" w:rsidRPr="009865D2">
        <w:rPr>
          <w:rFonts w:asciiTheme="majorHAnsi" w:hAnsiTheme="majorHAnsi"/>
        </w:rPr>
        <w:t xml:space="preserve"> (</w:t>
      </w:r>
      <w:proofErr w:type="spellStart"/>
      <w:r w:rsidR="00925FAF" w:rsidRPr="009865D2">
        <w:rPr>
          <w:rFonts w:asciiTheme="majorHAnsi" w:hAnsiTheme="majorHAnsi"/>
        </w:rPr>
        <w:t>t.</w:t>
      </w:r>
      <w:r w:rsidR="003A1F67" w:rsidRPr="009865D2">
        <w:rPr>
          <w:rFonts w:asciiTheme="majorHAnsi" w:hAnsiTheme="majorHAnsi"/>
        </w:rPr>
        <w:t>j</w:t>
      </w:r>
      <w:proofErr w:type="spellEnd"/>
      <w:r w:rsidR="003A1F67" w:rsidRPr="009865D2">
        <w:rPr>
          <w:rFonts w:asciiTheme="majorHAnsi" w:hAnsiTheme="majorHAnsi"/>
        </w:rPr>
        <w:t>.</w:t>
      </w:r>
      <w:r w:rsidR="00925FAF" w:rsidRPr="009865D2">
        <w:rPr>
          <w:rFonts w:asciiTheme="majorHAnsi" w:hAnsiTheme="majorHAnsi"/>
        </w:rPr>
        <w:t xml:space="preserve"> Dz.</w:t>
      </w:r>
      <w:r w:rsidRPr="009865D2">
        <w:rPr>
          <w:rFonts w:asciiTheme="majorHAnsi" w:hAnsiTheme="majorHAnsi"/>
        </w:rPr>
        <w:t>U. z </w:t>
      </w:r>
      <w:r w:rsidR="00F1130C" w:rsidRPr="009865D2">
        <w:rPr>
          <w:rFonts w:asciiTheme="majorHAnsi" w:hAnsiTheme="majorHAnsi"/>
        </w:rPr>
        <w:t>20</w:t>
      </w:r>
      <w:r w:rsidR="0056563E" w:rsidRPr="009865D2">
        <w:rPr>
          <w:rFonts w:asciiTheme="majorHAnsi" w:hAnsiTheme="majorHAnsi"/>
        </w:rPr>
        <w:t>1</w:t>
      </w:r>
      <w:r w:rsidR="006976AB" w:rsidRPr="009865D2">
        <w:rPr>
          <w:rFonts w:asciiTheme="majorHAnsi" w:hAnsiTheme="majorHAnsi"/>
        </w:rPr>
        <w:t>8</w:t>
      </w:r>
      <w:r w:rsidR="00F1130C" w:rsidRPr="009865D2">
        <w:rPr>
          <w:rFonts w:asciiTheme="majorHAnsi" w:hAnsiTheme="majorHAnsi"/>
        </w:rPr>
        <w:t xml:space="preserve"> r. poz. </w:t>
      </w:r>
      <w:r w:rsidR="006976AB" w:rsidRPr="009865D2">
        <w:rPr>
          <w:rFonts w:asciiTheme="majorHAnsi" w:hAnsiTheme="majorHAnsi"/>
        </w:rPr>
        <w:t>1202</w:t>
      </w:r>
      <w:r w:rsidR="00925FAF" w:rsidRPr="009865D2">
        <w:rPr>
          <w:rFonts w:asciiTheme="majorHAnsi" w:hAnsiTheme="majorHAnsi"/>
        </w:rPr>
        <w:t>,</w:t>
      </w:r>
      <w:r w:rsidR="00F1130C" w:rsidRPr="009865D2">
        <w:rPr>
          <w:rFonts w:asciiTheme="majorHAnsi" w:hAnsiTheme="majorHAnsi"/>
        </w:rPr>
        <w:t xml:space="preserve"> z póź</w:t>
      </w:r>
      <w:r w:rsidR="0056563E" w:rsidRPr="009865D2">
        <w:rPr>
          <w:rFonts w:asciiTheme="majorHAnsi" w:hAnsiTheme="majorHAnsi"/>
        </w:rPr>
        <w:t>n</w:t>
      </w:r>
      <w:r w:rsidR="00F1130C" w:rsidRPr="009865D2">
        <w:rPr>
          <w:rFonts w:asciiTheme="majorHAnsi" w:hAnsiTheme="majorHAnsi"/>
        </w:rPr>
        <w:t>. zm.)</w:t>
      </w:r>
      <w:r w:rsidR="004F6CD9" w:rsidRPr="009865D2">
        <w:rPr>
          <w:rFonts w:asciiTheme="majorHAnsi" w:hAnsiTheme="majorHAnsi"/>
        </w:rPr>
        <w:t xml:space="preserve">, czynności wynikające </w:t>
      </w:r>
      <w:r w:rsidR="00106904" w:rsidRPr="009865D2">
        <w:rPr>
          <w:rFonts w:asciiTheme="majorHAnsi" w:hAnsiTheme="majorHAnsi"/>
        </w:rPr>
        <w:t xml:space="preserve">z dokumentacji </w:t>
      </w:r>
      <w:r w:rsidR="00106904" w:rsidRPr="009865D2">
        <w:rPr>
          <w:rFonts w:asciiTheme="majorHAnsi" w:hAnsiTheme="majorHAnsi"/>
          <w:szCs w:val="24"/>
        </w:rPr>
        <w:t xml:space="preserve">projektowej </w:t>
      </w:r>
      <w:r w:rsidR="002609A2" w:rsidRPr="009865D2">
        <w:rPr>
          <w:rFonts w:asciiTheme="majorHAnsi" w:hAnsiTheme="majorHAnsi"/>
          <w:szCs w:val="24"/>
        </w:rPr>
        <w:t>dotyczącej</w:t>
      </w:r>
      <w:r w:rsidR="00106904" w:rsidRPr="009865D2">
        <w:rPr>
          <w:rFonts w:asciiTheme="majorHAnsi" w:hAnsiTheme="majorHAnsi"/>
          <w:szCs w:val="24"/>
        </w:rPr>
        <w:t xml:space="preserve"> nadzorowanej inwestycji oraz</w:t>
      </w:r>
      <w:r w:rsidR="00106904" w:rsidRPr="009865D2">
        <w:rPr>
          <w:rFonts w:asciiTheme="majorHAnsi" w:hAnsiTheme="majorHAnsi"/>
        </w:rPr>
        <w:t xml:space="preserve"> </w:t>
      </w:r>
      <w:r w:rsidR="004F6CD9" w:rsidRPr="009865D2">
        <w:rPr>
          <w:rFonts w:asciiTheme="majorHAnsi" w:hAnsiTheme="majorHAnsi"/>
        </w:rPr>
        <w:t xml:space="preserve">z umowy </w:t>
      </w:r>
      <w:r w:rsidR="00106904" w:rsidRPr="009865D2">
        <w:rPr>
          <w:rFonts w:asciiTheme="majorHAnsi" w:hAnsiTheme="majorHAnsi"/>
        </w:rPr>
        <w:t>na</w:t>
      </w:r>
      <w:r w:rsidR="00BE5C49" w:rsidRPr="009865D2">
        <w:rPr>
          <w:rFonts w:asciiTheme="majorHAnsi" w:hAnsiTheme="majorHAnsi"/>
        </w:rPr>
        <w:t xml:space="preserve"> roboty budowlane </w:t>
      </w:r>
      <w:r w:rsidR="004F6CD9" w:rsidRPr="009865D2">
        <w:rPr>
          <w:rFonts w:asciiTheme="majorHAnsi" w:hAnsiTheme="majorHAnsi"/>
        </w:rPr>
        <w:t xml:space="preserve">zawartej przez </w:t>
      </w:r>
      <w:r w:rsidR="004F6CD9" w:rsidRPr="009865D2">
        <w:rPr>
          <w:rFonts w:asciiTheme="majorHAnsi" w:hAnsiTheme="majorHAnsi"/>
          <w:b/>
        </w:rPr>
        <w:t>ZAMAWIAJĄCEGO</w:t>
      </w:r>
      <w:r w:rsidR="002609A2" w:rsidRPr="009865D2">
        <w:rPr>
          <w:rFonts w:asciiTheme="majorHAnsi" w:hAnsiTheme="majorHAnsi"/>
        </w:rPr>
        <w:t xml:space="preserve"> </w:t>
      </w:r>
      <w:r w:rsidR="00231D56">
        <w:rPr>
          <w:rFonts w:asciiTheme="majorHAnsi" w:hAnsiTheme="majorHAnsi"/>
        </w:rPr>
        <w:br/>
      </w:r>
      <w:r w:rsidR="002609A2" w:rsidRPr="009865D2">
        <w:rPr>
          <w:rFonts w:asciiTheme="majorHAnsi" w:hAnsiTheme="majorHAnsi"/>
        </w:rPr>
        <w:t>z</w:t>
      </w:r>
      <w:r w:rsidR="00A950A9" w:rsidRPr="009865D2">
        <w:rPr>
          <w:rFonts w:asciiTheme="majorHAnsi" w:hAnsiTheme="majorHAnsi"/>
        </w:rPr>
        <w:t xml:space="preserve"> </w:t>
      </w:r>
      <w:r w:rsidR="002741AB" w:rsidRPr="009865D2">
        <w:rPr>
          <w:rFonts w:asciiTheme="majorHAnsi" w:hAnsiTheme="majorHAnsi"/>
        </w:rPr>
        <w:t>W</w:t>
      </w:r>
      <w:r w:rsidR="004F6CD9" w:rsidRPr="009865D2">
        <w:rPr>
          <w:rFonts w:asciiTheme="majorHAnsi" w:hAnsiTheme="majorHAnsi"/>
        </w:rPr>
        <w:t>ykonawcą robót budowlanych realizującym zadanie inwestycyjne</w:t>
      </w:r>
      <w:r w:rsidR="009B5636" w:rsidRPr="009865D2">
        <w:rPr>
          <w:rFonts w:asciiTheme="majorHAnsi" w:hAnsiTheme="majorHAnsi"/>
        </w:rPr>
        <w:t>.</w:t>
      </w:r>
    </w:p>
    <w:p w:rsidR="00FD2FC8" w:rsidRPr="00FD2FC8" w:rsidRDefault="00FD2FC8" w:rsidP="00000150">
      <w:pPr>
        <w:pStyle w:val="Tekstpodstawowy"/>
        <w:numPr>
          <w:ilvl w:val="0"/>
          <w:numId w:val="1"/>
        </w:numPr>
        <w:tabs>
          <w:tab w:val="left" w:pos="4111"/>
        </w:tabs>
        <w:jc w:val="both"/>
        <w:rPr>
          <w:rFonts w:asciiTheme="majorHAnsi" w:hAnsiTheme="majorHAnsi"/>
          <w:szCs w:val="24"/>
        </w:rPr>
      </w:pPr>
      <w:r w:rsidRPr="009865D2">
        <w:rPr>
          <w:rFonts w:asciiTheme="majorHAnsi" w:hAnsiTheme="majorHAnsi"/>
          <w:b/>
        </w:rPr>
        <w:t>INŻYNIER KONTRAKTU</w:t>
      </w:r>
      <w:r w:rsidRPr="009865D2">
        <w:rPr>
          <w:rFonts w:asciiTheme="majorHAnsi" w:hAnsiTheme="majorHAnsi"/>
        </w:rPr>
        <w:t xml:space="preserve">  </w:t>
      </w:r>
      <w:r>
        <w:rPr>
          <w:rFonts w:asciiTheme="majorHAnsi" w:hAnsiTheme="majorHAnsi"/>
        </w:rPr>
        <w:t>zobowiązany jest do zapewnienia nadzoru inwestorskiego w następujących specjalnościach budowlanych:</w:t>
      </w:r>
    </w:p>
    <w:p w:rsidR="00FD2FC8" w:rsidRDefault="00FD2FC8" w:rsidP="00FD2FC8">
      <w:pPr>
        <w:pStyle w:val="Akapitzlist"/>
        <w:numPr>
          <w:ilvl w:val="0"/>
          <w:numId w:val="49"/>
        </w:numPr>
        <w:spacing w:line="23" w:lineRule="atLeast"/>
        <w:ind w:left="782" w:hanging="425"/>
        <w:jc w:val="both"/>
        <w:rPr>
          <w:rFonts w:ascii="Cambria" w:hAnsi="Cambria"/>
        </w:rPr>
      </w:pPr>
      <w:r>
        <w:rPr>
          <w:rFonts w:ascii="Cambria" w:hAnsi="Cambria"/>
        </w:rPr>
        <w:t>konstrukcyjno-budowlanej;</w:t>
      </w:r>
    </w:p>
    <w:p w:rsidR="00FD2FC8" w:rsidRDefault="00FD2FC8" w:rsidP="00FD2FC8">
      <w:pPr>
        <w:pStyle w:val="Akapitzlist"/>
        <w:numPr>
          <w:ilvl w:val="0"/>
          <w:numId w:val="49"/>
        </w:numPr>
        <w:spacing w:line="23" w:lineRule="atLeast"/>
        <w:ind w:left="782" w:hanging="425"/>
        <w:jc w:val="both"/>
        <w:rPr>
          <w:rFonts w:ascii="Cambria" w:hAnsi="Cambria"/>
        </w:rPr>
      </w:pPr>
      <w:r>
        <w:rPr>
          <w:rFonts w:ascii="Cambria" w:hAnsi="Cambria"/>
        </w:rPr>
        <w:t>inżynieryjnej drogowej;</w:t>
      </w:r>
    </w:p>
    <w:p w:rsidR="00FD2FC8" w:rsidRPr="00FD2FC8" w:rsidRDefault="00FD2FC8" w:rsidP="00FD2FC8">
      <w:pPr>
        <w:pStyle w:val="Akapitzlist"/>
        <w:numPr>
          <w:ilvl w:val="0"/>
          <w:numId w:val="49"/>
        </w:numPr>
        <w:spacing w:line="23" w:lineRule="atLeast"/>
        <w:ind w:left="782" w:hanging="425"/>
        <w:jc w:val="both"/>
        <w:rPr>
          <w:rFonts w:ascii="Cambria" w:hAnsi="Cambria"/>
        </w:rPr>
      </w:pPr>
      <w:r>
        <w:rPr>
          <w:rFonts w:ascii="Cambria" w:hAnsi="Cambria"/>
        </w:rPr>
        <w:t>i</w:t>
      </w:r>
      <w:r w:rsidRPr="00FD2FC8">
        <w:rPr>
          <w:rFonts w:ascii="Cambria" w:hAnsi="Cambria"/>
        </w:rPr>
        <w:t>nstalacyjnej w zakresie sieci, instalacji i urządzeń cieplnych, wentylacyjnych, gazowych, wodociągowych i kanalizacyjnych;</w:t>
      </w:r>
    </w:p>
    <w:p w:rsidR="00FD2FC8" w:rsidRDefault="00FD2FC8" w:rsidP="00FD2FC8">
      <w:pPr>
        <w:pStyle w:val="Akapitzlist"/>
        <w:numPr>
          <w:ilvl w:val="0"/>
          <w:numId w:val="49"/>
        </w:numPr>
        <w:spacing w:line="23" w:lineRule="atLeast"/>
        <w:ind w:left="782" w:hanging="425"/>
        <w:jc w:val="both"/>
        <w:rPr>
          <w:rFonts w:ascii="Cambria" w:hAnsi="Cambria"/>
        </w:rPr>
      </w:pPr>
      <w:r>
        <w:rPr>
          <w:rFonts w:ascii="Cambria" w:hAnsi="Cambria"/>
        </w:rPr>
        <w:t>instalacyjnej w zakresie sieci, instalacji i urządzeń elektrycznych i elektromagnetycznych;</w:t>
      </w:r>
    </w:p>
    <w:p w:rsidR="00FD2FC8" w:rsidRPr="009865D2" w:rsidRDefault="00FD2FC8" w:rsidP="00FD2FC8">
      <w:pPr>
        <w:pStyle w:val="Akapitzlist"/>
        <w:numPr>
          <w:ilvl w:val="0"/>
          <w:numId w:val="49"/>
        </w:numPr>
        <w:spacing w:line="23" w:lineRule="atLeast"/>
        <w:ind w:left="782" w:hanging="425"/>
        <w:jc w:val="both"/>
        <w:rPr>
          <w:rFonts w:asciiTheme="majorHAnsi" w:hAnsiTheme="majorHAnsi"/>
        </w:rPr>
      </w:pPr>
      <w:r>
        <w:rPr>
          <w:rFonts w:ascii="Cambria" w:hAnsi="Cambria"/>
        </w:rPr>
        <w:t>instalacyjnej w zakresie sieci, instalacji i urządzeń telekomunikacyjnych.</w:t>
      </w:r>
    </w:p>
    <w:p w:rsidR="00CF353F" w:rsidRPr="009865D2" w:rsidRDefault="009B5636" w:rsidP="00000150">
      <w:pPr>
        <w:pStyle w:val="Tekstpodstawowy"/>
        <w:numPr>
          <w:ilvl w:val="0"/>
          <w:numId w:val="1"/>
        </w:numPr>
        <w:tabs>
          <w:tab w:val="left" w:pos="4111"/>
        </w:tabs>
        <w:jc w:val="both"/>
        <w:rPr>
          <w:rFonts w:asciiTheme="majorHAnsi" w:hAnsiTheme="majorHAnsi"/>
          <w:szCs w:val="24"/>
        </w:rPr>
      </w:pPr>
      <w:r w:rsidRPr="009865D2">
        <w:rPr>
          <w:rFonts w:asciiTheme="majorHAnsi" w:hAnsiTheme="majorHAnsi"/>
        </w:rPr>
        <w:t xml:space="preserve">Do zakresu obowiązków i czynności </w:t>
      </w:r>
      <w:r w:rsidRPr="009865D2">
        <w:rPr>
          <w:rFonts w:asciiTheme="majorHAnsi" w:hAnsiTheme="majorHAnsi"/>
          <w:b/>
        </w:rPr>
        <w:t>INŻYNIERA KONTRAKTU</w:t>
      </w:r>
      <w:r w:rsidRPr="009865D2">
        <w:rPr>
          <w:rFonts w:asciiTheme="majorHAnsi" w:hAnsiTheme="majorHAnsi"/>
        </w:rPr>
        <w:t xml:space="preserve"> należy między innymi:</w:t>
      </w:r>
    </w:p>
    <w:p w:rsidR="00CF353F" w:rsidRPr="009865D2" w:rsidRDefault="00CF353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reprezentowanie </w:t>
      </w:r>
      <w:r w:rsidRPr="009865D2">
        <w:rPr>
          <w:rFonts w:asciiTheme="majorHAnsi" w:hAnsiTheme="majorHAnsi" w:cs="Arial"/>
          <w:b/>
        </w:rPr>
        <w:t>ZAMAWIAJĄCEGO</w:t>
      </w:r>
      <w:r w:rsidRPr="009865D2">
        <w:rPr>
          <w:rFonts w:asciiTheme="majorHAnsi" w:hAnsiTheme="majorHAnsi" w:cs="Arial"/>
        </w:rPr>
        <w:t xml:space="preserve"> na budowie poprzez sprawowanie kontroli zgodności jej re</w:t>
      </w:r>
      <w:r w:rsidR="00231D56">
        <w:rPr>
          <w:rFonts w:asciiTheme="majorHAnsi" w:hAnsiTheme="majorHAnsi" w:cs="Arial"/>
        </w:rPr>
        <w:t>alizacji z projektem i pozwoleniem</w:t>
      </w:r>
      <w:r w:rsidRPr="009865D2">
        <w:rPr>
          <w:rFonts w:asciiTheme="majorHAnsi" w:hAnsiTheme="majorHAnsi" w:cs="Arial"/>
        </w:rPr>
        <w:t xml:space="preserve"> na budowę, specyfikacją techniczną wykonania i odbioru robót, obowiąz</w:t>
      </w:r>
      <w:r w:rsidR="00CA1672" w:rsidRPr="009865D2">
        <w:rPr>
          <w:rFonts w:asciiTheme="majorHAnsi" w:hAnsiTheme="majorHAnsi" w:cs="Arial"/>
        </w:rPr>
        <w:t>ującymi normami i </w:t>
      </w:r>
      <w:r w:rsidRPr="009865D2">
        <w:rPr>
          <w:rFonts w:asciiTheme="majorHAnsi" w:hAnsiTheme="majorHAnsi" w:cs="Arial"/>
        </w:rPr>
        <w:t>przepisami, w </w:t>
      </w:r>
      <w:r w:rsidR="002741AB" w:rsidRPr="009865D2">
        <w:rPr>
          <w:rFonts w:asciiTheme="majorHAnsi" w:hAnsiTheme="majorHAnsi" w:cs="Arial"/>
        </w:rPr>
        <w:t xml:space="preserve">tym przepisami </w:t>
      </w:r>
      <w:proofErr w:type="spellStart"/>
      <w:r w:rsidR="002741AB" w:rsidRPr="009865D2">
        <w:rPr>
          <w:rFonts w:asciiTheme="majorHAnsi" w:hAnsiTheme="majorHAnsi" w:cs="Arial"/>
        </w:rPr>
        <w:t>techniczno</w:t>
      </w:r>
      <w:proofErr w:type="spellEnd"/>
      <w:r w:rsidR="002741AB" w:rsidRPr="009865D2">
        <w:rPr>
          <w:rFonts w:asciiTheme="majorHAnsi" w:hAnsiTheme="majorHAnsi" w:cs="Arial"/>
        </w:rPr>
        <w:t>–</w:t>
      </w:r>
      <w:r w:rsidRPr="009865D2">
        <w:rPr>
          <w:rFonts w:asciiTheme="majorHAnsi" w:hAnsiTheme="majorHAnsi" w:cs="Arial"/>
        </w:rPr>
        <w:t xml:space="preserve">budowlanymi oraz </w:t>
      </w:r>
      <w:r w:rsidR="007C4508" w:rsidRPr="009865D2">
        <w:rPr>
          <w:rFonts w:asciiTheme="majorHAnsi" w:hAnsiTheme="majorHAnsi" w:cs="Arial"/>
        </w:rPr>
        <w:t>zasadami wiedzy technicznej, a także</w:t>
      </w:r>
      <w:r w:rsidRPr="009865D2">
        <w:rPr>
          <w:rFonts w:asciiTheme="majorHAnsi" w:hAnsiTheme="majorHAnsi" w:cs="Arial"/>
        </w:rPr>
        <w:t xml:space="preserve"> umową na roboty budowlane</w:t>
      </w:r>
      <w:r w:rsidR="00EB1601">
        <w:rPr>
          <w:rFonts w:asciiTheme="majorHAnsi" w:hAnsiTheme="majorHAnsi" w:cs="Arial"/>
        </w:rPr>
        <w:t xml:space="preserve">, o której mowa </w:t>
      </w:r>
      <w:r w:rsidR="00231D56">
        <w:rPr>
          <w:rFonts w:asciiTheme="majorHAnsi" w:hAnsiTheme="majorHAnsi" w:cs="Arial"/>
        </w:rPr>
        <w:br/>
      </w:r>
      <w:r w:rsidR="00EB1601">
        <w:rPr>
          <w:rFonts w:asciiTheme="majorHAnsi" w:hAnsiTheme="majorHAnsi" w:cs="Arial"/>
        </w:rPr>
        <w:t>w ust. 2. W</w:t>
      </w:r>
      <w:r w:rsidR="00CA1672" w:rsidRPr="009865D2">
        <w:rPr>
          <w:rFonts w:asciiTheme="majorHAnsi" w:hAnsiTheme="majorHAnsi" w:cs="Arial"/>
        </w:rPr>
        <w:t> </w:t>
      </w:r>
      <w:r w:rsidRPr="009865D2">
        <w:rPr>
          <w:rFonts w:asciiTheme="majorHAnsi" w:hAnsiTheme="majorHAnsi" w:cs="Arial"/>
        </w:rPr>
        <w:t xml:space="preserve">tym zakresie </w:t>
      </w:r>
      <w:r w:rsidR="00BB6009" w:rsidRPr="009865D2">
        <w:rPr>
          <w:rFonts w:asciiTheme="majorHAnsi" w:hAnsiTheme="majorHAnsi"/>
          <w:b/>
        </w:rPr>
        <w:t>INŻYNIER KONTRAKTU</w:t>
      </w:r>
      <w:r w:rsidR="006B1D8C" w:rsidRPr="009865D2">
        <w:rPr>
          <w:rFonts w:asciiTheme="majorHAnsi" w:hAnsiTheme="majorHAnsi"/>
        </w:rPr>
        <w:t xml:space="preserve"> </w:t>
      </w:r>
      <w:r w:rsidRPr="009865D2">
        <w:rPr>
          <w:rFonts w:asciiTheme="majorHAnsi" w:hAnsiTheme="majorHAnsi" w:cs="Arial"/>
        </w:rPr>
        <w:t>ma prawo wydawać wiążące polecenia co do usunięcia nieprawidłowośc</w:t>
      </w:r>
      <w:r w:rsidR="006B1D8C" w:rsidRPr="009865D2">
        <w:rPr>
          <w:rFonts w:asciiTheme="majorHAnsi" w:hAnsiTheme="majorHAnsi" w:cs="Arial"/>
        </w:rPr>
        <w:t>i</w:t>
      </w:r>
      <w:r w:rsidR="007C4508" w:rsidRPr="009865D2">
        <w:rPr>
          <w:rFonts w:asciiTheme="majorHAnsi" w:hAnsiTheme="majorHAnsi" w:cs="Arial"/>
        </w:rPr>
        <w:t xml:space="preserve"> lub zagrożeń, wykonania prób</w:t>
      </w:r>
      <w:r w:rsidRPr="009865D2">
        <w:rPr>
          <w:rFonts w:asciiTheme="majorHAnsi" w:hAnsiTheme="majorHAnsi" w:cs="Arial"/>
        </w:rPr>
        <w:t xml:space="preserve"> lub badań, także wymagających odkrycia robót lub elementów zakrytych, oraz przed</w:t>
      </w:r>
      <w:r w:rsidR="007C4508" w:rsidRPr="009865D2">
        <w:rPr>
          <w:rFonts w:asciiTheme="majorHAnsi" w:hAnsiTheme="majorHAnsi" w:cs="Arial"/>
        </w:rPr>
        <w:t>stawienia ekspertyz dotyczących</w:t>
      </w:r>
      <w:r w:rsidRPr="009865D2">
        <w:rPr>
          <w:rFonts w:asciiTheme="majorHAnsi" w:hAnsiTheme="majorHAnsi" w:cs="Arial"/>
        </w:rPr>
        <w:t xml:space="preserve"> prowadzonych robót budowlanych, dowodów dopuszczenia do obrotu i stosowania w budownictwie wyrobów budowlanych oraz urządzeń technicznych;</w:t>
      </w:r>
    </w:p>
    <w:p w:rsidR="00CA1672"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uczestniczenie we wszystkich czynnościach, do dokonania których zobowiązany jest </w:t>
      </w:r>
      <w:r w:rsidRPr="009865D2">
        <w:rPr>
          <w:rFonts w:asciiTheme="majorHAnsi" w:hAnsiTheme="majorHAnsi" w:cs="Arial"/>
          <w:b/>
        </w:rPr>
        <w:t>ZAMAWIAJĄCY,</w:t>
      </w:r>
      <w:r w:rsidRPr="009865D2">
        <w:rPr>
          <w:rFonts w:asciiTheme="majorHAnsi" w:hAnsiTheme="majorHAnsi" w:cs="Arial"/>
        </w:rPr>
        <w:t xml:space="preserve"> a dotyczących prac budowlanych inwestycji</w:t>
      </w:r>
      <w:r w:rsidR="003A71AB" w:rsidRPr="009865D2">
        <w:rPr>
          <w:rFonts w:asciiTheme="majorHAnsi" w:hAnsiTheme="majorHAnsi" w:cs="Arial"/>
        </w:rPr>
        <w:t xml:space="preserve"> realizowanych przez W</w:t>
      </w:r>
      <w:r w:rsidRPr="009865D2">
        <w:rPr>
          <w:rFonts w:asciiTheme="majorHAnsi" w:hAnsiTheme="majorHAnsi" w:cs="Arial"/>
        </w:rPr>
        <w:t xml:space="preserve">ykonawcę inwestycji w okresie obowiązywania umowy, w tym uczestniczenie w naradach roboczych, problemowych i innych, na każde wezwanie </w:t>
      </w:r>
      <w:r w:rsidRPr="009865D2">
        <w:rPr>
          <w:rFonts w:asciiTheme="majorHAnsi" w:hAnsiTheme="majorHAnsi" w:cs="Arial"/>
          <w:b/>
        </w:rPr>
        <w:t>ZAMAWIAJĄCEGO</w:t>
      </w:r>
      <w:r w:rsidRPr="009865D2">
        <w:rPr>
          <w:rFonts w:asciiTheme="majorHAnsi" w:hAnsiTheme="majorHAnsi" w:cs="Arial"/>
        </w:rPr>
        <w:t>;</w:t>
      </w:r>
    </w:p>
    <w:p w:rsidR="006D12AD" w:rsidRPr="007D0980" w:rsidRDefault="00494D56" w:rsidP="00D33670">
      <w:pPr>
        <w:widowControl w:val="0"/>
        <w:numPr>
          <w:ilvl w:val="0"/>
          <w:numId w:val="25"/>
        </w:numPr>
        <w:autoSpaceDE w:val="0"/>
        <w:autoSpaceDN w:val="0"/>
        <w:adjustRightInd w:val="0"/>
        <w:ind w:left="862" w:hanging="505"/>
        <w:jc w:val="both"/>
        <w:rPr>
          <w:rFonts w:asciiTheme="majorHAnsi" w:hAnsiTheme="majorHAnsi" w:cs="Arial"/>
        </w:rPr>
      </w:pPr>
      <w:r w:rsidRPr="007D0980">
        <w:rPr>
          <w:rFonts w:asciiTheme="majorHAnsi" w:hAnsiTheme="majorHAnsi" w:cs="Arial"/>
        </w:rPr>
        <w:t>organizowanie Rad b</w:t>
      </w:r>
      <w:r w:rsidR="006D12AD" w:rsidRPr="007D0980">
        <w:rPr>
          <w:rFonts w:asciiTheme="majorHAnsi" w:hAnsiTheme="majorHAnsi" w:cs="Arial"/>
        </w:rPr>
        <w:t>udowy</w:t>
      </w:r>
      <w:r w:rsidRPr="007D0980">
        <w:rPr>
          <w:rFonts w:asciiTheme="majorHAnsi" w:hAnsiTheme="majorHAnsi" w:cs="Arial"/>
        </w:rPr>
        <w:t>,</w:t>
      </w:r>
      <w:r w:rsidR="006D12AD" w:rsidRPr="007D0980">
        <w:rPr>
          <w:rFonts w:asciiTheme="majorHAnsi" w:hAnsiTheme="majorHAnsi" w:cs="Arial"/>
        </w:rPr>
        <w:t xml:space="preserve"> nie rzadziej niż 1 na miesiąc, z udziałem Wykonawcy robót budowlanych i przedstawicieli </w:t>
      </w:r>
      <w:r w:rsidR="006D12AD" w:rsidRPr="007D0980">
        <w:rPr>
          <w:rFonts w:asciiTheme="majorHAnsi" w:hAnsiTheme="majorHAnsi" w:cs="Arial"/>
          <w:b/>
        </w:rPr>
        <w:t>ZAMAWIAJĄCEGO</w:t>
      </w:r>
      <w:r w:rsidR="007D0980" w:rsidRPr="007D0980">
        <w:rPr>
          <w:rFonts w:asciiTheme="majorHAnsi" w:hAnsiTheme="majorHAnsi" w:cs="Arial"/>
        </w:rPr>
        <w:t>,</w:t>
      </w:r>
      <w:r w:rsidR="008373B2" w:rsidRPr="007D0980">
        <w:rPr>
          <w:rFonts w:asciiTheme="majorHAnsi" w:hAnsiTheme="majorHAnsi" w:cs="Arial"/>
        </w:rPr>
        <w:t xml:space="preserve"> z których sporządza</w:t>
      </w:r>
      <w:r w:rsidR="006D12AD" w:rsidRPr="007D0980">
        <w:rPr>
          <w:rFonts w:asciiTheme="majorHAnsi" w:hAnsiTheme="majorHAnsi" w:cs="Arial"/>
        </w:rPr>
        <w:t xml:space="preserve"> </w:t>
      </w:r>
      <w:r w:rsidR="007D0980" w:rsidRPr="007D0980">
        <w:rPr>
          <w:rFonts w:asciiTheme="majorHAnsi" w:hAnsiTheme="majorHAnsi" w:cs="Arial"/>
        </w:rPr>
        <w:t xml:space="preserve">po uzgodnieniu z </w:t>
      </w:r>
      <w:r w:rsidR="007D0980" w:rsidRPr="007D0980">
        <w:rPr>
          <w:rFonts w:asciiTheme="majorHAnsi" w:hAnsiTheme="majorHAnsi" w:cs="Arial"/>
          <w:b/>
        </w:rPr>
        <w:t>ZAMAWIAJĄCYM</w:t>
      </w:r>
      <w:r w:rsidR="007D0980" w:rsidRPr="007D0980">
        <w:rPr>
          <w:rFonts w:asciiTheme="majorHAnsi" w:hAnsiTheme="majorHAnsi" w:cs="Arial"/>
        </w:rPr>
        <w:t xml:space="preserve"> </w:t>
      </w:r>
      <w:r w:rsidR="006D12AD" w:rsidRPr="007D0980">
        <w:rPr>
          <w:rFonts w:asciiTheme="majorHAnsi" w:hAnsiTheme="majorHAnsi" w:cs="Arial"/>
        </w:rPr>
        <w:t>protokoły i</w:t>
      </w:r>
      <w:r w:rsidR="00E26AC6" w:rsidRPr="007D0980">
        <w:rPr>
          <w:rFonts w:asciiTheme="majorHAnsi" w:hAnsiTheme="majorHAnsi" w:cs="Arial"/>
        </w:rPr>
        <w:t xml:space="preserve"> przekazuje je zainteresowanym S</w:t>
      </w:r>
      <w:r w:rsidR="006D12AD" w:rsidRPr="007D0980">
        <w:rPr>
          <w:rFonts w:asciiTheme="majorHAnsi" w:hAnsiTheme="majorHAnsi" w:cs="Arial"/>
        </w:rPr>
        <w:t xml:space="preserve">tronom </w:t>
      </w:r>
      <w:r w:rsidRPr="007D0980">
        <w:rPr>
          <w:rFonts w:asciiTheme="majorHAnsi" w:hAnsiTheme="majorHAnsi" w:cs="Arial"/>
        </w:rPr>
        <w:t xml:space="preserve">w terminie </w:t>
      </w:r>
      <w:r w:rsidR="008373B2" w:rsidRPr="007D0980">
        <w:rPr>
          <w:rFonts w:asciiTheme="majorHAnsi" w:hAnsiTheme="majorHAnsi" w:cs="Arial"/>
        </w:rPr>
        <w:t xml:space="preserve">do 5 dni. Na potrzeby Rad budowy </w:t>
      </w:r>
      <w:r w:rsidR="008373B2" w:rsidRPr="007D0980">
        <w:rPr>
          <w:rFonts w:asciiTheme="majorHAnsi" w:hAnsiTheme="majorHAnsi" w:cs="Arial"/>
          <w:b/>
        </w:rPr>
        <w:t>ZAMAWIAJĄCY</w:t>
      </w:r>
      <w:r w:rsidR="008373B2" w:rsidRPr="007D0980">
        <w:rPr>
          <w:rFonts w:asciiTheme="majorHAnsi" w:hAnsiTheme="majorHAnsi" w:cs="Arial"/>
        </w:rPr>
        <w:t xml:space="preserve"> udostępni pomieszczenie na terenie Szkoły Policji w Katowicach;</w:t>
      </w:r>
    </w:p>
    <w:p w:rsidR="0076449F" w:rsidRPr="009865D2" w:rsidRDefault="0076449F" w:rsidP="00D33670">
      <w:pPr>
        <w:numPr>
          <w:ilvl w:val="0"/>
          <w:numId w:val="25"/>
        </w:numPr>
        <w:shd w:val="clear" w:color="auto" w:fill="FFFFFF"/>
        <w:ind w:left="862" w:hanging="505"/>
        <w:contextualSpacing/>
        <w:jc w:val="both"/>
        <w:rPr>
          <w:rFonts w:asciiTheme="majorHAnsi" w:hAnsiTheme="majorHAnsi"/>
        </w:rPr>
      </w:pPr>
      <w:r w:rsidRPr="009865D2">
        <w:rPr>
          <w:rFonts w:asciiTheme="majorHAnsi" w:eastAsia="Calibri" w:hAnsiTheme="majorHAnsi"/>
          <w:lang w:eastAsia="en-US"/>
        </w:rPr>
        <w:t>żądanie od kierownika budowy lub kierownika robót dokonania poprawek bądź ponownego wykonania wadliwie wykonanych robót, a także wstrzymania dalszych robót budowlanych w przypadku, gdyby ich kontynuacja mogła wywołać zagrożenie;</w:t>
      </w:r>
    </w:p>
    <w:p w:rsidR="00CA1672" w:rsidRPr="009865D2"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lastRenderedPageBreak/>
        <w:t xml:space="preserve">współpraca z </w:t>
      </w:r>
      <w:r w:rsidRPr="009865D2">
        <w:rPr>
          <w:rFonts w:asciiTheme="majorHAnsi" w:hAnsiTheme="majorHAnsi" w:cs="Arial"/>
          <w:b/>
        </w:rPr>
        <w:t>ZAMAWIAJĄCYM</w:t>
      </w:r>
      <w:r w:rsidRPr="009865D2">
        <w:rPr>
          <w:rFonts w:asciiTheme="majorHAnsi" w:hAnsiTheme="majorHAnsi" w:cs="Arial"/>
        </w:rPr>
        <w:t xml:space="preserve"> i Wykonawcą robót budowlanych w zakresie realizowanych robót budowlanych, w tym stałe konsultowanie i fachowe doradztwo na rzecz </w:t>
      </w:r>
      <w:r w:rsidRPr="009865D2">
        <w:rPr>
          <w:rFonts w:asciiTheme="majorHAnsi" w:hAnsiTheme="majorHAnsi" w:cs="Arial"/>
          <w:b/>
        </w:rPr>
        <w:t>ZAMAWIAJĄCEGO</w:t>
      </w:r>
      <w:r w:rsidRPr="009865D2">
        <w:rPr>
          <w:rFonts w:asciiTheme="majorHAnsi" w:hAnsiTheme="majorHAnsi" w:cs="Arial"/>
        </w:rPr>
        <w:t xml:space="preserve"> celem wspólnego poszukiwania rozwiązań bieżących problemów;</w:t>
      </w:r>
    </w:p>
    <w:p w:rsidR="00867504" w:rsidRPr="009865D2" w:rsidRDefault="00867504"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nadzorowanie zgodności realizacji inwestycji z umową na roboty budowlane zawartą między Wykonawcą</w:t>
      </w:r>
      <w:r w:rsidRPr="009865D2">
        <w:rPr>
          <w:rFonts w:asciiTheme="majorHAnsi" w:hAnsiTheme="majorHAnsi" w:cs="Arial"/>
          <w:b/>
        </w:rPr>
        <w:t xml:space="preserve"> </w:t>
      </w:r>
      <w:r w:rsidRPr="009865D2">
        <w:rPr>
          <w:rFonts w:asciiTheme="majorHAnsi" w:hAnsiTheme="majorHAnsi" w:cs="Arial"/>
        </w:rPr>
        <w:t>robót budowlanych,</w:t>
      </w:r>
      <w:r w:rsidRPr="009865D2">
        <w:rPr>
          <w:rFonts w:asciiTheme="majorHAnsi" w:hAnsiTheme="majorHAnsi" w:cs="Arial"/>
          <w:b/>
        </w:rPr>
        <w:t xml:space="preserve"> </w:t>
      </w:r>
      <w:r w:rsidRPr="009865D2">
        <w:rPr>
          <w:rFonts w:asciiTheme="majorHAnsi" w:hAnsiTheme="majorHAnsi" w:cs="Arial"/>
        </w:rPr>
        <w:t>a</w:t>
      </w:r>
      <w:r w:rsidRPr="009865D2">
        <w:rPr>
          <w:rFonts w:asciiTheme="majorHAnsi" w:hAnsiTheme="majorHAnsi" w:cs="Arial"/>
          <w:b/>
        </w:rPr>
        <w:t xml:space="preserve"> ZAMAWIAJĄCYM</w:t>
      </w:r>
      <w:r w:rsidRPr="009865D2">
        <w:rPr>
          <w:rFonts w:asciiTheme="majorHAnsi" w:hAnsiTheme="majorHAnsi" w:cs="Arial"/>
        </w:rPr>
        <w:t>;</w:t>
      </w:r>
    </w:p>
    <w:p w:rsidR="00CA1672" w:rsidRPr="00231D56"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231D56">
        <w:rPr>
          <w:rFonts w:asciiTheme="majorHAnsi" w:hAnsiTheme="majorHAnsi" w:cs="Arial"/>
        </w:rPr>
        <w:t>nadzór nad terminowością realizacji robót budowlanych</w:t>
      </w:r>
      <w:r w:rsidR="00FD2FC8" w:rsidRPr="00231D56">
        <w:rPr>
          <w:rFonts w:asciiTheme="majorHAnsi" w:hAnsiTheme="majorHAnsi" w:cs="Arial"/>
        </w:rPr>
        <w:t xml:space="preserve"> wynik</w:t>
      </w:r>
      <w:r w:rsidR="00ED7F53" w:rsidRPr="00231D56">
        <w:rPr>
          <w:rFonts w:asciiTheme="majorHAnsi" w:hAnsiTheme="majorHAnsi" w:cs="Arial"/>
        </w:rPr>
        <w:t>ających</w:t>
      </w:r>
      <w:r w:rsidR="00FD2FC8" w:rsidRPr="00231D56">
        <w:rPr>
          <w:rFonts w:asciiTheme="majorHAnsi" w:hAnsiTheme="majorHAnsi" w:cs="Arial"/>
        </w:rPr>
        <w:t xml:space="preserve"> </w:t>
      </w:r>
      <w:r w:rsidR="00231D56">
        <w:rPr>
          <w:rFonts w:asciiTheme="majorHAnsi" w:hAnsiTheme="majorHAnsi" w:cs="Arial"/>
        </w:rPr>
        <w:br/>
      </w:r>
      <w:r w:rsidR="00FD2FC8" w:rsidRPr="00231D56">
        <w:rPr>
          <w:rFonts w:asciiTheme="majorHAnsi" w:hAnsiTheme="majorHAnsi" w:cs="Arial"/>
        </w:rPr>
        <w:t>z harmonogramu</w:t>
      </w:r>
      <w:r w:rsidR="00ED7F53" w:rsidRPr="00231D56">
        <w:rPr>
          <w:rFonts w:asciiTheme="majorHAnsi" w:hAnsiTheme="majorHAnsi" w:cs="Arial"/>
        </w:rPr>
        <w:t xml:space="preserve"> robót</w:t>
      </w:r>
      <w:r w:rsidRPr="00231D56">
        <w:rPr>
          <w:rFonts w:asciiTheme="majorHAnsi" w:hAnsiTheme="majorHAnsi" w:cs="Arial"/>
        </w:rPr>
        <w:t>, w szczególności w zakresie dotrzymania terminu ich zakończenia;</w:t>
      </w:r>
    </w:p>
    <w:p w:rsidR="00B84CB2" w:rsidRPr="009865D2" w:rsidRDefault="003E02C5"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weryfikacja</w:t>
      </w:r>
      <w:r w:rsidR="00F172E2" w:rsidRPr="009865D2">
        <w:rPr>
          <w:rFonts w:asciiTheme="majorHAnsi" w:hAnsiTheme="majorHAnsi" w:cs="Arial"/>
        </w:rPr>
        <w:t xml:space="preserve"> zakresu </w:t>
      </w:r>
      <w:r w:rsidR="009F2A05" w:rsidRPr="009865D2">
        <w:rPr>
          <w:rFonts w:asciiTheme="majorHAnsi" w:hAnsiTheme="majorHAnsi" w:cs="Arial"/>
        </w:rPr>
        <w:t xml:space="preserve">wykonywanych </w:t>
      </w:r>
      <w:r w:rsidR="00F172E2" w:rsidRPr="009865D2">
        <w:rPr>
          <w:rFonts w:asciiTheme="majorHAnsi" w:hAnsiTheme="majorHAnsi" w:cs="Arial"/>
        </w:rPr>
        <w:t xml:space="preserve">robót budowlanych w danym roku przez pryzmat </w:t>
      </w:r>
      <w:r w:rsidR="00B84CB2" w:rsidRPr="009865D2">
        <w:rPr>
          <w:rFonts w:asciiTheme="majorHAnsi" w:hAnsiTheme="majorHAnsi" w:cs="Arial"/>
        </w:rPr>
        <w:t xml:space="preserve">wydatkowania środków finansowych </w:t>
      </w:r>
      <w:r w:rsidR="00F172E2" w:rsidRPr="009865D2">
        <w:rPr>
          <w:rFonts w:asciiTheme="majorHAnsi" w:hAnsiTheme="majorHAnsi" w:cs="Arial"/>
        </w:rPr>
        <w:t>przeznaczonych na realizację zadania w danym roku;</w:t>
      </w:r>
    </w:p>
    <w:p w:rsidR="00CA1672" w:rsidRDefault="00231D56" w:rsidP="00D33670">
      <w:pPr>
        <w:widowControl w:val="0"/>
        <w:numPr>
          <w:ilvl w:val="0"/>
          <w:numId w:val="25"/>
        </w:numPr>
        <w:autoSpaceDE w:val="0"/>
        <w:autoSpaceDN w:val="0"/>
        <w:adjustRightInd w:val="0"/>
        <w:ind w:left="862" w:hanging="505"/>
        <w:jc w:val="both"/>
        <w:rPr>
          <w:rFonts w:asciiTheme="majorHAnsi" w:hAnsiTheme="majorHAnsi" w:cs="Arial"/>
        </w:rPr>
      </w:pPr>
      <w:r>
        <w:rPr>
          <w:rFonts w:asciiTheme="majorHAnsi" w:hAnsiTheme="majorHAnsi" w:cs="Arial"/>
        </w:rPr>
        <w:t>informowanie</w:t>
      </w:r>
      <w:r w:rsidR="00CA1672" w:rsidRPr="009865D2">
        <w:rPr>
          <w:rFonts w:asciiTheme="majorHAnsi" w:hAnsiTheme="majorHAnsi" w:cs="Arial"/>
        </w:rPr>
        <w:t xml:space="preserve"> </w:t>
      </w:r>
      <w:r w:rsidR="00CA1672" w:rsidRPr="009865D2">
        <w:rPr>
          <w:rFonts w:asciiTheme="majorHAnsi" w:hAnsiTheme="majorHAnsi" w:cs="Arial"/>
          <w:b/>
        </w:rPr>
        <w:t>ZAMAWIAJĄCE</w:t>
      </w:r>
      <w:r>
        <w:rPr>
          <w:rFonts w:asciiTheme="majorHAnsi" w:hAnsiTheme="majorHAnsi" w:cs="Arial"/>
          <w:b/>
        </w:rPr>
        <w:t>GO</w:t>
      </w:r>
      <w:r w:rsidR="00CA1672" w:rsidRPr="009865D2">
        <w:rPr>
          <w:rFonts w:asciiTheme="majorHAnsi" w:hAnsiTheme="majorHAnsi" w:cs="Arial"/>
        </w:rPr>
        <w:t xml:space="preserve"> </w:t>
      </w:r>
      <w:r>
        <w:rPr>
          <w:rFonts w:asciiTheme="majorHAnsi" w:hAnsiTheme="majorHAnsi" w:cs="Arial"/>
        </w:rPr>
        <w:t>o</w:t>
      </w:r>
      <w:r w:rsidR="00CA1672" w:rsidRPr="009865D2">
        <w:rPr>
          <w:rFonts w:asciiTheme="majorHAnsi" w:hAnsiTheme="majorHAnsi" w:cs="Arial"/>
        </w:rPr>
        <w:t xml:space="preserve"> ewentualnych zakłóce</w:t>
      </w:r>
      <w:r>
        <w:rPr>
          <w:rFonts w:asciiTheme="majorHAnsi" w:hAnsiTheme="majorHAnsi" w:cs="Arial"/>
        </w:rPr>
        <w:t>niach</w:t>
      </w:r>
      <w:r w:rsidR="00CA1672" w:rsidRPr="009865D2">
        <w:rPr>
          <w:rFonts w:asciiTheme="majorHAnsi" w:hAnsiTheme="majorHAnsi" w:cs="Arial"/>
        </w:rPr>
        <w:t xml:space="preserve"> związanych z realizacją prac, w tym również informacji o wszelkich opóźnieniach w realizacji harmonogramu z określeniem przyczyn;</w:t>
      </w:r>
    </w:p>
    <w:p w:rsidR="00586D68" w:rsidRPr="009865D2" w:rsidRDefault="00586D68" w:rsidP="00D33670">
      <w:pPr>
        <w:widowControl w:val="0"/>
        <w:numPr>
          <w:ilvl w:val="0"/>
          <w:numId w:val="25"/>
        </w:numPr>
        <w:autoSpaceDE w:val="0"/>
        <w:autoSpaceDN w:val="0"/>
        <w:adjustRightInd w:val="0"/>
        <w:ind w:left="862" w:hanging="505"/>
        <w:jc w:val="both"/>
        <w:rPr>
          <w:rFonts w:asciiTheme="majorHAnsi" w:hAnsiTheme="majorHAnsi" w:cs="Arial"/>
        </w:rPr>
      </w:pPr>
      <w:r>
        <w:rPr>
          <w:rFonts w:asciiTheme="majorHAnsi" w:hAnsiTheme="majorHAnsi" w:cs="Arial"/>
        </w:rPr>
        <w:t>ścisła współpraca z projektantem pełniącym nadzór autorski nad realizowanymi robotami budowlanymi;</w:t>
      </w:r>
    </w:p>
    <w:p w:rsidR="00CA1672" w:rsidRPr="009865D2"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w uzasadnionych przypadkach zasięganie opinii projektanta i dokonanie koniecznych uzgodnień za zgodą </w:t>
      </w:r>
      <w:r w:rsidRPr="009865D2">
        <w:rPr>
          <w:rFonts w:asciiTheme="majorHAnsi" w:hAnsiTheme="majorHAnsi" w:cs="Arial"/>
          <w:b/>
        </w:rPr>
        <w:t>ZAMAWIAJĄCEGO</w:t>
      </w:r>
      <w:r w:rsidRPr="009865D2">
        <w:rPr>
          <w:rFonts w:asciiTheme="majorHAnsi" w:hAnsiTheme="majorHAnsi" w:cs="Arial"/>
        </w:rPr>
        <w:t>;</w:t>
      </w:r>
    </w:p>
    <w:p w:rsidR="00CA1672" w:rsidRPr="009865D2"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nadzorowanie przestrzegania prze</w:t>
      </w:r>
      <w:r w:rsidR="009F2A05" w:rsidRPr="009865D2">
        <w:rPr>
          <w:rFonts w:asciiTheme="majorHAnsi" w:hAnsiTheme="majorHAnsi" w:cs="Arial"/>
        </w:rPr>
        <w:t>z Wykonawców przepisów</w:t>
      </w:r>
      <w:r w:rsidR="002E1561" w:rsidRPr="009865D2">
        <w:rPr>
          <w:rFonts w:asciiTheme="majorHAnsi" w:hAnsiTheme="majorHAnsi" w:cs="Arial"/>
        </w:rPr>
        <w:t xml:space="preserve"> bhp i p</w:t>
      </w:r>
      <w:r w:rsidRPr="009865D2">
        <w:rPr>
          <w:rFonts w:asciiTheme="majorHAnsi" w:hAnsiTheme="majorHAnsi" w:cs="Arial"/>
        </w:rPr>
        <w:t>poż.</w:t>
      </w:r>
      <w:r w:rsidR="009F2A05" w:rsidRPr="009865D2">
        <w:rPr>
          <w:rFonts w:asciiTheme="majorHAnsi" w:hAnsiTheme="majorHAnsi" w:cs="Arial"/>
        </w:rPr>
        <w:t xml:space="preserve"> oraz zasad bezpieczeństwa i higieny pracy wynikających z przepisów obowiązując</w:t>
      </w:r>
      <w:r w:rsidR="00231D56">
        <w:rPr>
          <w:rFonts w:asciiTheme="majorHAnsi" w:hAnsiTheme="majorHAnsi" w:cs="Arial"/>
        </w:rPr>
        <w:t>ych</w:t>
      </w:r>
      <w:r w:rsidR="009F2A05" w:rsidRPr="009865D2">
        <w:rPr>
          <w:rFonts w:asciiTheme="majorHAnsi" w:hAnsiTheme="majorHAnsi" w:cs="Arial"/>
        </w:rPr>
        <w:t xml:space="preserve"> u </w:t>
      </w:r>
      <w:r w:rsidR="009F2A05" w:rsidRPr="009865D2">
        <w:rPr>
          <w:rFonts w:asciiTheme="majorHAnsi" w:hAnsiTheme="majorHAnsi" w:cs="Arial"/>
          <w:b/>
        </w:rPr>
        <w:t>ZAMAWIAJĄCEGO</w:t>
      </w:r>
      <w:r w:rsidRPr="009865D2">
        <w:rPr>
          <w:rFonts w:asciiTheme="majorHAnsi" w:hAnsiTheme="majorHAnsi" w:cs="Arial"/>
        </w:rPr>
        <w:t>;</w:t>
      </w:r>
    </w:p>
    <w:p w:rsidR="00CA1672" w:rsidRPr="009865D2"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niezwłoczne informowanie </w:t>
      </w:r>
      <w:r w:rsidRPr="009865D2">
        <w:rPr>
          <w:rFonts w:asciiTheme="majorHAnsi" w:hAnsiTheme="majorHAnsi" w:cs="Arial"/>
          <w:b/>
        </w:rPr>
        <w:t>ZAMAWIAJĄCEGO</w:t>
      </w:r>
      <w:r w:rsidRPr="009865D2">
        <w:rPr>
          <w:rFonts w:asciiTheme="majorHAnsi" w:hAnsiTheme="majorHAnsi" w:cs="Arial"/>
        </w:rPr>
        <w:t xml:space="preserve"> o wypadkach naruszenia prawa budowlanego stwierdzonych w toku realizacji budowy, dotyczących bezpieczeństwa budowy;</w:t>
      </w:r>
    </w:p>
    <w:p w:rsidR="00CA1672" w:rsidRPr="009865D2"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żądanie usunięcia z placu budowy osób nieuprawnionych; </w:t>
      </w:r>
    </w:p>
    <w:p w:rsidR="00CA1672" w:rsidRPr="009865D2"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sprawdzanie jakości wykonanych robót i wbudowanych wyrobów budowlanych, a w szczególności zapobieganie zastosowaniu wyrobów budowlanych wadliwych i niedopuszczonych do stosowania w budownictwie</w:t>
      </w:r>
      <w:r w:rsidR="002E1561" w:rsidRPr="009865D2">
        <w:rPr>
          <w:rFonts w:asciiTheme="majorHAnsi" w:hAnsiTheme="majorHAnsi" w:cs="Arial"/>
        </w:rPr>
        <w:t>;</w:t>
      </w:r>
    </w:p>
    <w:p w:rsidR="00CA1672" w:rsidRPr="009865D2" w:rsidRDefault="00CA1672" w:rsidP="00D33670">
      <w:pPr>
        <w:numPr>
          <w:ilvl w:val="0"/>
          <w:numId w:val="25"/>
        </w:numPr>
        <w:shd w:val="clear" w:color="auto" w:fill="FFFFFF"/>
        <w:ind w:left="862" w:hanging="505"/>
        <w:contextualSpacing/>
        <w:jc w:val="both"/>
        <w:rPr>
          <w:rFonts w:asciiTheme="majorHAnsi" w:hAnsiTheme="majorHAnsi"/>
        </w:rPr>
      </w:pPr>
      <w:r w:rsidRPr="009865D2">
        <w:rPr>
          <w:rFonts w:asciiTheme="majorHAnsi" w:eastAsia="Calibri" w:hAnsiTheme="majorHAnsi"/>
          <w:lang w:eastAsia="en-US"/>
        </w:rPr>
        <w:t>żądanie od kierownika budowy lub kierownika robót usunięcia materiałów nie odpowiadającym wymaganym normom jakościowym bądź ponownego wykonania wadliwie wykonanych robót, jeżeli materiały lub jakość wykonanych robót nie spełniają wymagań lub nie zapewniają możliwości oddania do użytkowania przedmiotu Umowy;</w:t>
      </w:r>
    </w:p>
    <w:p w:rsidR="00BF49BB" w:rsidRPr="009865D2" w:rsidRDefault="00BF49BB"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zajmowanie stanowiska co do sposobu zabezpieczenia wszelk</w:t>
      </w:r>
      <w:r w:rsidR="003A71AB" w:rsidRPr="009865D2">
        <w:rPr>
          <w:rFonts w:asciiTheme="majorHAnsi" w:hAnsiTheme="majorHAnsi" w:cs="Arial"/>
        </w:rPr>
        <w:t>ich wykopalisk odkrytych przez W</w:t>
      </w:r>
      <w:r w:rsidRPr="009865D2">
        <w:rPr>
          <w:rFonts w:asciiTheme="majorHAnsi" w:hAnsiTheme="majorHAnsi" w:cs="Arial"/>
        </w:rPr>
        <w:t>ykonawcę na placu budowy;</w:t>
      </w:r>
    </w:p>
    <w:p w:rsidR="00C103D3" w:rsidRPr="009865D2" w:rsidRDefault="006B1D8C"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sprawdzenie i zaopiniowanie</w:t>
      </w:r>
      <w:r w:rsidR="00C103D3" w:rsidRPr="009865D2">
        <w:rPr>
          <w:rFonts w:asciiTheme="majorHAnsi" w:hAnsiTheme="majorHAnsi" w:cs="Arial"/>
        </w:rPr>
        <w:t xml:space="preserve"> sporządzonego przez Wykonawcę robót budowlanych </w:t>
      </w:r>
      <w:r w:rsidR="00C103D3" w:rsidRPr="009865D2">
        <w:rPr>
          <w:rFonts w:asciiTheme="majorHAnsi" w:hAnsiTheme="majorHAnsi" w:cs="Arial"/>
          <w:i/>
        </w:rPr>
        <w:t xml:space="preserve">Harmonogramu rzeczowo-finansowego </w:t>
      </w:r>
      <w:r w:rsidR="00C103D3" w:rsidRPr="009865D2">
        <w:rPr>
          <w:rFonts w:asciiTheme="majorHAnsi" w:hAnsiTheme="majorHAnsi" w:cs="Arial"/>
        </w:rPr>
        <w:t>oraz</w:t>
      </w:r>
      <w:r w:rsidR="00C103D3" w:rsidRPr="009865D2">
        <w:rPr>
          <w:rFonts w:asciiTheme="majorHAnsi" w:hAnsiTheme="majorHAnsi" w:cs="Arial"/>
          <w:i/>
        </w:rPr>
        <w:t xml:space="preserve"> Tabeli elementów rozliczeniowych </w:t>
      </w:r>
      <w:r w:rsidR="00C103D3" w:rsidRPr="009865D2">
        <w:rPr>
          <w:rFonts w:asciiTheme="majorHAnsi" w:hAnsiTheme="majorHAnsi" w:cs="Arial"/>
        </w:rPr>
        <w:t>w terminie 5 dni roboczych liczonych od dnia otrzymania dokumentu;</w:t>
      </w:r>
    </w:p>
    <w:p w:rsidR="00CA1672" w:rsidRPr="009865D2" w:rsidRDefault="00CA167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kontrola zgodności realizacji robót budowlanych z przedłożonym przez Wykonawcę i uzgodnionym przez </w:t>
      </w:r>
      <w:r w:rsidRPr="009865D2">
        <w:rPr>
          <w:rFonts w:asciiTheme="majorHAnsi" w:hAnsiTheme="majorHAnsi" w:cs="Arial"/>
          <w:b/>
        </w:rPr>
        <w:t>ZAMAWIAJĄCEGO</w:t>
      </w:r>
      <w:r w:rsidRPr="009865D2">
        <w:rPr>
          <w:rFonts w:asciiTheme="majorHAnsi" w:hAnsiTheme="majorHAnsi" w:cs="Arial"/>
        </w:rPr>
        <w:t xml:space="preserve"> </w:t>
      </w:r>
      <w:r w:rsidRPr="009865D2">
        <w:rPr>
          <w:rFonts w:asciiTheme="majorHAnsi" w:hAnsiTheme="majorHAnsi" w:cs="Arial"/>
          <w:i/>
        </w:rPr>
        <w:t>Harmonogramem rzeczowo-finansowym</w:t>
      </w:r>
      <w:r w:rsidR="00A05828" w:rsidRPr="009865D2">
        <w:rPr>
          <w:rFonts w:asciiTheme="majorHAnsi" w:hAnsiTheme="majorHAnsi" w:cs="Arial"/>
        </w:rPr>
        <w:t>;</w:t>
      </w:r>
    </w:p>
    <w:p w:rsidR="00CA1672" w:rsidRPr="009865D2" w:rsidRDefault="006B1D8C"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sprawdzenie i zaopiniowanie </w:t>
      </w:r>
      <w:r w:rsidR="00C103D3" w:rsidRPr="009865D2">
        <w:rPr>
          <w:rFonts w:asciiTheme="majorHAnsi" w:hAnsiTheme="majorHAnsi" w:cs="Arial"/>
        </w:rPr>
        <w:t xml:space="preserve">sporządzonego przez Wykonawcę robót budowlanych </w:t>
      </w:r>
      <w:r w:rsidR="00C103D3" w:rsidRPr="009865D2">
        <w:rPr>
          <w:rFonts w:asciiTheme="majorHAnsi" w:hAnsiTheme="majorHAnsi" w:cs="Arial"/>
          <w:i/>
        </w:rPr>
        <w:t xml:space="preserve">Programu Zapewnienia Jakości </w:t>
      </w:r>
      <w:r w:rsidR="00C103D3" w:rsidRPr="009865D2">
        <w:rPr>
          <w:rFonts w:asciiTheme="majorHAnsi" w:hAnsiTheme="majorHAnsi" w:cs="Arial"/>
        </w:rPr>
        <w:t>w terminie 5 dni roboczych liczonych od dnia otrzymania dokumentu;</w:t>
      </w:r>
    </w:p>
    <w:p w:rsidR="002E1561" w:rsidRPr="009865D2" w:rsidRDefault="002E1561"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kontrola zgodności realizacji robót budowlanych z przedłożonym przez Wykonawcę i uzgodnionym przez </w:t>
      </w:r>
      <w:r w:rsidRPr="009865D2">
        <w:rPr>
          <w:rFonts w:asciiTheme="majorHAnsi" w:hAnsiTheme="majorHAnsi" w:cs="Arial"/>
          <w:b/>
        </w:rPr>
        <w:t>ZAMAWIAJĄCEGO</w:t>
      </w:r>
      <w:r w:rsidRPr="009865D2">
        <w:rPr>
          <w:rFonts w:asciiTheme="majorHAnsi" w:hAnsiTheme="majorHAnsi" w:cs="Arial"/>
        </w:rPr>
        <w:t xml:space="preserve"> </w:t>
      </w:r>
      <w:r w:rsidRPr="009865D2">
        <w:rPr>
          <w:rFonts w:asciiTheme="majorHAnsi" w:hAnsiTheme="majorHAnsi" w:cs="Arial"/>
          <w:i/>
        </w:rPr>
        <w:t>Programem Zapewnienia Jakości</w:t>
      </w:r>
      <w:r w:rsidRPr="009865D2">
        <w:rPr>
          <w:rFonts w:asciiTheme="majorHAnsi" w:hAnsiTheme="majorHAnsi" w:cs="Arial"/>
        </w:rPr>
        <w:t>;</w:t>
      </w:r>
    </w:p>
    <w:p w:rsidR="00CF353F" w:rsidRPr="009865D2" w:rsidRDefault="00CF353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lastRenderedPageBreak/>
        <w:t>opiniowanie zgody lub sprzeciwu albo zgłaszani</w:t>
      </w:r>
      <w:r w:rsidR="003A71AB" w:rsidRPr="009865D2">
        <w:rPr>
          <w:rFonts w:asciiTheme="majorHAnsi" w:hAnsiTheme="majorHAnsi" w:cs="Arial"/>
        </w:rPr>
        <w:t>e zastrzeżeń do zawarcia przez W</w:t>
      </w:r>
      <w:r w:rsidRPr="009865D2">
        <w:rPr>
          <w:rFonts w:asciiTheme="majorHAnsi" w:hAnsiTheme="majorHAnsi" w:cs="Arial"/>
        </w:rPr>
        <w:t>ykonawcę umowy o roboty budowlane z podwykonawcą, zgodnie z art. 647</w:t>
      </w:r>
      <w:r w:rsidRPr="009865D2">
        <w:rPr>
          <w:rFonts w:asciiTheme="majorHAnsi" w:hAnsiTheme="majorHAnsi" w:cs="Arial"/>
          <w:vertAlign w:val="superscript"/>
        </w:rPr>
        <w:t>1</w:t>
      </w:r>
      <w:r w:rsidRPr="009865D2">
        <w:rPr>
          <w:rFonts w:asciiTheme="majorHAnsi" w:hAnsiTheme="majorHAnsi" w:cs="Arial"/>
        </w:rPr>
        <w:t xml:space="preserve"> § 2 </w:t>
      </w:r>
      <w:r w:rsidR="007D0980" w:rsidRPr="009865D2">
        <w:rPr>
          <w:rFonts w:asciiTheme="majorHAnsi" w:hAnsiTheme="majorHAnsi"/>
          <w:i/>
        </w:rPr>
        <w:t>Kodeks</w:t>
      </w:r>
      <w:r w:rsidR="007D0980">
        <w:rPr>
          <w:rFonts w:asciiTheme="majorHAnsi" w:hAnsiTheme="majorHAnsi"/>
          <w:i/>
        </w:rPr>
        <w:t>u</w:t>
      </w:r>
      <w:r w:rsidR="007D0980" w:rsidRPr="009865D2">
        <w:rPr>
          <w:rFonts w:asciiTheme="majorHAnsi" w:hAnsiTheme="majorHAnsi"/>
          <w:i/>
        </w:rPr>
        <w:t xml:space="preserve"> cywiln</w:t>
      </w:r>
      <w:r w:rsidR="007D0980">
        <w:rPr>
          <w:rFonts w:asciiTheme="majorHAnsi" w:hAnsiTheme="majorHAnsi"/>
          <w:i/>
        </w:rPr>
        <w:t>ego</w:t>
      </w:r>
      <w:r w:rsidR="007D0980" w:rsidRPr="009865D2">
        <w:rPr>
          <w:rFonts w:asciiTheme="majorHAnsi" w:hAnsiTheme="majorHAnsi"/>
        </w:rPr>
        <w:t xml:space="preserve"> (</w:t>
      </w:r>
      <w:proofErr w:type="spellStart"/>
      <w:r w:rsidR="007D0980" w:rsidRPr="009865D2">
        <w:rPr>
          <w:rFonts w:asciiTheme="majorHAnsi" w:hAnsiTheme="majorHAnsi"/>
        </w:rPr>
        <w:t>t.j</w:t>
      </w:r>
      <w:proofErr w:type="spellEnd"/>
      <w:r w:rsidR="007D0980" w:rsidRPr="009865D2">
        <w:rPr>
          <w:rFonts w:asciiTheme="majorHAnsi" w:hAnsiTheme="majorHAnsi"/>
        </w:rPr>
        <w:t xml:space="preserve">. Dz.U. z 2018 r. poz. 1025, z </w:t>
      </w:r>
      <w:proofErr w:type="spellStart"/>
      <w:r w:rsidR="007D0980" w:rsidRPr="009865D2">
        <w:rPr>
          <w:rFonts w:asciiTheme="majorHAnsi" w:hAnsiTheme="majorHAnsi"/>
        </w:rPr>
        <w:t>późn</w:t>
      </w:r>
      <w:proofErr w:type="spellEnd"/>
      <w:r w:rsidR="007D0980" w:rsidRPr="009865D2">
        <w:rPr>
          <w:rFonts w:asciiTheme="majorHAnsi" w:hAnsiTheme="majorHAnsi"/>
        </w:rPr>
        <w:t>. zm</w:t>
      </w:r>
      <w:r w:rsidR="007D0980">
        <w:rPr>
          <w:rFonts w:asciiTheme="majorHAnsi" w:hAnsiTheme="majorHAnsi"/>
        </w:rPr>
        <w:t>.);</w:t>
      </w:r>
    </w:p>
    <w:p w:rsidR="00CF353F" w:rsidRPr="009865D2" w:rsidRDefault="00CF353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kontrola płatności </w:t>
      </w:r>
      <w:r w:rsidR="009F2A05" w:rsidRPr="009865D2">
        <w:rPr>
          <w:rFonts w:asciiTheme="majorHAnsi" w:hAnsiTheme="majorHAnsi" w:cs="Arial"/>
        </w:rPr>
        <w:t xml:space="preserve">dokonywanych przez Wykonawcę robót budowlanych </w:t>
      </w:r>
      <w:r w:rsidRPr="009865D2">
        <w:rPr>
          <w:rFonts w:asciiTheme="majorHAnsi" w:hAnsiTheme="majorHAnsi" w:cs="Arial"/>
        </w:rPr>
        <w:t>na rzecz podwykonawców zgodnie z postanowien</w:t>
      </w:r>
      <w:r w:rsidR="009F2A05" w:rsidRPr="009865D2">
        <w:rPr>
          <w:rFonts w:asciiTheme="majorHAnsi" w:hAnsiTheme="majorHAnsi" w:cs="Arial"/>
        </w:rPr>
        <w:t>iami umowy na roboty budowlane</w:t>
      </w:r>
      <w:r w:rsidRPr="009865D2">
        <w:rPr>
          <w:rFonts w:asciiTheme="majorHAnsi" w:hAnsiTheme="majorHAnsi" w:cs="Arial"/>
        </w:rPr>
        <w:t>;</w:t>
      </w:r>
    </w:p>
    <w:p w:rsidR="00CD4382" w:rsidRPr="009865D2" w:rsidRDefault="00CD438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sporządzanie protokołów konieczności – jeżeli wystąpi taka potrzeba</w:t>
      </w:r>
      <w:r w:rsidR="002E1561" w:rsidRPr="009865D2">
        <w:rPr>
          <w:rFonts w:asciiTheme="majorHAnsi" w:hAnsiTheme="majorHAnsi" w:cs="Arial"/>
        </w:rPr>
        <w:t>;</w:t>
      </w:r>
    </w:p>
    <w:p w:rsidR="00CD4382" w:rsidRPr="009865D2" w:rsidRDefault="00CD438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weryfikacja i zatwierdzanie protokołów i kosztorysów robót zamiennych lub zaniechanych, w przypadku ich wystąpienia;</w:t>
      </w:r>
    </w:p>
    <w:p w:rsidR="00CD4382" w:rsidRPr="009865D2" w:rsidRDefault="00CD4382"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weryfikacja </w:t>
      </w:r>
      <w:r w:rsidRPr="009865D2">
        <w:rPr>
          <w:rFonts w:asciiTheme="majorHAnsi" w:hAnsiTheme="majorHAnsi" w:cs="Arial"/>
          <w:i/>
        </w:rPr>
        <w:t xml:space="preserve">Miesięcznych Sprawozdań </w:t>
      </w:r>
      <w:r w:rsidRPr="009865D2">
        <w:rPr>
          <w:rFonts w:asciiTheme="majorHAnsi" w:hAnsiTheme="majorHAnsi" w:cs="Arial"/>
        </w:rPr>
        <w:t>przedłożonych przez Wykonawcę robót budowlanych w terminie 7 dni od ich otrzymania oraz przeprowadzenie odbiorów częściowych robót budowlanych (podpisanie Protokołu Odbioru Robót Częściowych);</w:t>
      </w:r>
    </w:p>
    <w:p w:rsidR="00CF353F" w:rsidRPr="009865D2" w:rsidRDefault="00CF353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weryfikacja</w:t>
      </w:r>
      <w:r w:rsidR="00E12636" w:rsidRPr="009865D2">
        <w:rPr>
          <w:rFonts w:asciiTheme="majorHAnsi" w:hAnsiTheme="majorHAnsi" w:cs="Arial"/>
        </w:rPr>
        <w:t xml:space="preserve"> i akceptacja</w:t>
      </w:r>
      <w:r w:rsidRPr="009865D2">
        <w:rPr>
          <w:rFonts w:asciiTheme="majorHAnsi" w:hAnsiTheme="majorHAnsi" w:cs="Arial"/>
        </w:rPr>
        <w:t xml:space="preserve"> </w:t>
      </w:r>
      <w:r w:rsidR="00BE5C49" w:rsidRPr="009865D2">
        <w:rPr>
          <w:rFonts w:asciiTheme="majorHAnsi" w:hAnsiTheme="majorHAnsi" w:cs="Arial"/>
        </w:rPr>
        <w:t>dokumentów dostarczonych przez W</w:t>
      </w:r>
      <w:r w:rsidRPr="009865D2">
        <w:rPr>
          <w:rFonts w:asciiTheme="majorHAnsi" w:hAnsiTheme="majorHAnsi" w:cs="Arial"/>
        </w:rPr>
        <w:t>ykonawcę robót budowlanych związanych</w:t>
      </w:r>
      <w:r w:rsidR="00BE5C49" w:rsidRPr="009865D2">
        <w:rPr>
          <w:rFonts w:asciiTheme="majorHAnsi" w:hAnsiTheme="majorHAnsi" w:cs="Arial"/>
        </w:rPr>
        <w:t xml:space="preserve"> z odbiorami robót budowlanych </w:t>
      </w:r>
      <w:r w:rsidRPr="009865D2">
        <w:rPr>
          <w:rFonts w:asciiTheme="majorHAnsi" w:hAnsiTheme="majorHAnsi" w:cs="Arial"/>
        </w:rPr>
        <w:t>odbiorem robót zanikających i ulegających zakryciu, odbiorem częściowym, odbiorem końcowym</w:t>
      </w:r>
      <w:r w:rsidR="006533A9" w:rsidRPr="009865D2">
        <w:rPr>
          <w:rFonts w:asciiTheme="majorHAnsi" w:hAnsiTheme="majorHAnsi" w:cs="Arial"/>
        </w:rPr>
        <w:t xml:space="preserve"> rob</w:t>
      </w:r>
      <w:r w:rsidR="001873DA" w:rsidRPr="009865D2">
        <w:rPr>
          <w:rFonts w:asciiTheme="majorHAnsi" w:hAnsiTheme="majorHAnsi" w:cs="Arial"/>
        </w:rPr>
        <w:t>ó</w:t>
      </w:r>
      <w:r w:rsidR="006533A9" w:rsidRPr="009865D2">
        <w:rPr>
          <w:rFonts w:asciiTheme="majorHAnsi" w:hAnsiTheme="majorHAnsi" w:cs="Arial"/>
        </w:rPr>
        <w:t>t, odbiorem końcowym przedmiotu umowy</w:t>
      </w:r>
      <w:r w:rsidRPr="009865D2">
        <w:rPr>
          <w:rFonts w:asciiTheme="majorHAnsi" w:hAnsiTheme="majorHAnsi" w:cs="Arial"/>
        </w:rPr>
        <w:t>, w tym m. in. atestów, certyfikatów, świadectw jakości, wyników badań</w:t>
      </w:r>
      <w:r w:rsidR="00BE5C49" w:rsidRPr="009865D2">
        <w:rPr>
          <w:rFonts w:asciiTheme="majorHAnsi" w:hAnsiTheme="majorHAnsi" w:cs="Arial"/>
        </w:rPr>
        <w:t>,</w:t>
      </w:r>
      <w:r w:rsidR="006B1D8C" w:rsidRPr="009865D2">
        <w:rPr>
          <w:rFonts w:asciiTheme="majorHAnsi" w:hAnsiTheme="majorHAnsi" w:cs="Arial"/>
        </w:rPr>
        <w:t xml:space="preserve"> </w:t>
      </w:r>
      <w:r w:rsidRPr="009865D2">
        <w:rPr>
          <w:rFonts w:asciiTheme="majorHAnsi" w:hAnsiTheme="majorHAnsi" w:cs="Arial"/>
        </w:rPr>
        <w:t>i protokołów oraz kontrola materiałów i urządzeń przed ich wbudowaniem;</w:t>
      </w:r>
    </w:p>
    <w:p w:rsidR="00CF353F" w:rsidRPr="009865D2" w:rsidRDefault="00CF353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sprawdzanie pod względem merytorycznym i formalnym oraz rachunkowym protokołów odbioru wykonywanych robót oraz z</w:t>
      </w:r>
      <w:r w:rsidR="00BE5C49" w:rsidRPr="009865D2">
        <w:rPr>
          <w:rFonts w:asciiTheme="majorHAnsi" w:hAnsiTheme="majorHAnsi" w:cs="Arial"/>
        </w:rPr>
        <w:t>godności przedkładanych przez W</w:t>
      </w:r>
      <w:r w:rsidRPr="009865D2">
        <w:rPr>
          <w:rFonts w:asciiTheme="majorHAnsi" w:hAnsiTheme="majorHAnsi" w:cs="Arial"/>
        </w:rPr>
        <w:t>ykonawcę faktur z umową, kontrola jakości i wartości wykonanych robót budowlanych przed odbiorami robót zanikających i ulegających zakryciu, częściowy</w:t>
      </w:r>
      <w:r w:rsidR="00CD4382" w:rsidRPr="009865D2">
        <w:rPr>
          <w:rFonts w:asciiTheme="majorHAnsi" w:hAnsiTheme="majorHAnsi" w:cs="Arial"/>
        </w:rPr>
        <w:t>ch, końcowych</w:t>
      </w:r>
      <w:r w:rsidR="009F2A05" w:rsidRPr="009865D2">
        <w:rPr>
          <w:rFonts w:asciiTheme="majorHAnsi" w:hAnsiTheme="majorHAnsi" w:cs="Arial"/>
        </w:rPr>
        <w:t>;</w:t>
      </w:r>
    </w:p>
    <w:p w:rsidR="00CF353F" w:rsidRPr="009865D2" w:rsidRDefault="00CF353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dokonywanie odbiorów robót budowlanych (odbioru robót zanikających i ulegających zakryciu, odbioru częściowego, odbioru końcowego</w:t>
      </w:r>
      <w:r w:rsidR="000712A3" w:rsidRPr="009865D2">
        <w:rPr>
          <w:rFonts w:asciiTheme="majorHAnsi" w:hAnsiTheme="majorHAnsi" w:cs="Arial"/>
        </w:rPr>
        <w:t xml:space="preserve"> robót</w:t>
      </w:r>
      <w:r w:rsidRPr="009865D2">
        <w:rPr>
          <w:rFonts w:asciiTheme="majorHAnsi" w:hAnsiTheme="majorHAnsi" w:cs="Arial"/>
        </w:rPr>
        <w:t>,</w:t>
      </w:r>
      <w:r w:rsidR="006C3FE6" w:rsidRPr="009865D2">
        <w:rPr>
          <w:rFonts w:asciiTheme="majorHAnsi" w:hAnsiTheme="majorHAnsi" w:cs="Arial"/>
        </w:rPr>
        <w:t xml:space="preserve"> odbioru </w:t>
      </w:r>
      <w:r w:rsidR="000712A3" w:rsidRPr="009865D2">
        <w:rPr>
          <w:rFonts w:asciiTheme="majorHAnsi" w:hAnsiTheme="majorHAnsi" w:cs="Arial"/>
        </w:rPr>
        <w:t xml:space="preserve">końcowego </w:t>
      </w:r>
      <w:r w:rsidR="006C3FE6" w:rsidRPr="009865D2">
        <w:rPr>
          <w:rFonts w:asciiTheme="majorHAnsi" w:hAnsiTheme="majorHAnsi" w:cs="Arial"/>
        </w:rPr>
        <w:t>przedmiotu umowy</w:t>
      </w:r>
      <w:r w:rsidR="008D31A4" w:rsidRPr="009865D2">
        <w:rPr>
          <w:rFonts w:asciiTheme="majorHAnsi" w:hAnsiTheme="majorHAnsi" w:cs="Arial"/>
        </w:rPr>
        <w:t>)</w:t>
      </w:r>
      <w:r w:rsidR="006C3FE6" w:rsidRPr="009865D2">
        <w:rPr>
          <w:rFonts w:asciiTheme="majorHAnsi" w:hAnsiTheme="majorHAnsi" w:cs="Arial"/>
        </w:rPr>
        <w:t>,</w:t>
      </w:r>
      <w:r w:rsidRPr="009865D2">
        <w:rPr>
          <w:rFonts w:asciiTheme="majorHAnsi" w:hAnsiTheme="majorHAnsi" w:cs="Arial"/>
        </w:rPr>
        <w:t xml:space="preserve"> potwierdzanych stosownymi zapisami w dzienniku budowy, zgodnie z obowiązującymi w tym zakresie przepisami prawa, normami budowlanymi oraz specyfikacjami technicznymi wykonania i odbioru robót budowlanych inwestycji</w:t>
      </w:r>
      <w:r w:rsidR="008D31A4" w:rsidRPr="009865D2">
        <w:rPr>
          <w:rFonts w:asciiTheme="majorHAnsi" w:hAnsiTheme="majorHAnsi" w:cs="Arial"/>
        </w:rPr>
        <w:t>, umową na roboty budowlane</w:t>
      </w:r>
      <w:r w:rsidR="00FF53D4" w:rsidRPr="009865D2">
        <w:rPr>
          <w:rFonts w:asciiTheme="majorHAnsi" w:hAnsiTheme="majorHAnsi" w:cs="Arial"/>
        </w:rPr>
        <w:t>;</w:t>
      </w:r>
    </w:p>
    <w:p w:rsidR="00ED06A0" w:rsidRPr="009865D2" w:rsidRDefault="00ED06A0"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 xml:space="preserve">zatwierdzanie sposobu usunięcia wad </w:t>
      </w:r>
      <w:r w:rsidR="00586D68">
        <w:rPr>
          <w:rFonts w:asciiTheme="majorHAnsi" w:hAnsiTheme="majorHAnsi" w:cs="Arial"/>
        </w:rPr>
        <w:t xml:space="preserve">i usterek </w:t>
      </w:r>
      <w:r w:rsidRPr="009865D2">
        <w:rPr>
          <w:rFonts w:asciiTheme="majorHAnsi" w:hAnsiTheme="majorHAnsi" w:cs="Arial"/>
        </w:rPr>
        <w:t>stwierdzonych podczas przeprowadzanych odbiorów;</w:t>
      </w:r>
    </w:p>
    <w:p w:rsidR="00FF53D4" w:rsidRPr="009865D2" w:rsidRDefault="00ED06A0"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potwierdzanie faktycznie wykonanych robót oraz usunięcia wad;</w:t>
      </w:r>
    </w:p>
    <w:p w:rsidR="00CF353F" w:rsidRPr="009865D2" w:rsidRDefault="00CF353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uczestniczenie w próbach i odbiorach technicznych ins</w:t>
      </w:r>
      <w:r w:rsidR="008B60E3" w:rsidRPr="009865D2">
        <w:rPr>
          <w:rFonts w:asciiTheme="majorHAnsi" w:hAnsiTheme="majorHAnsi" w:cs="Arial"/>
        </w:rPr>
        <w:t>talacji i urządzeń technicznych;</w:t>
      </w:r>
    </w:p>
    <w:p w:rsidR="0076449F" w:rsidRPr="009865D2" w:rsidRDefault="0076449F" w:rsidP="00D33670">
      <w:pPr>
        <w:pStyle w:val="Akapitzlist"/>
        <w:numPr>
          <w:ilvl w:val="0"/>
          <w:numId w:val="25"/>
        </w:numPr>
        <w:ind w:left="862" w:hanging="505"/>
        <w:jc w:val="both"/>
        <w:rPr>
          <w:rFonts w:asciiTheme="majorHAnsi" w:hAnsiTheme="majorHAnsi" w:cs="Arial"/>
        </w:rPr>
      </w:pPr>
      <w:r w:rsidRPr="009865D2">
        <w:rPr>
          <w:rFonts w:asciiTheme="majorHAnsi" w:hAnsiTheme="majorHAnsi" w:cs="Arial"/>
        </w:rPr>
        <w:t xml:space="preserve">podczas każdorazowego pobytu na budowie </w:t>
      </w:r>
      <w:r w:rsidR="00E67F5B" w:rsidRPr="009865D2">
        <w:rPr>
          <w:rFonts w:asciiTheme="majorHAnsi" w:hAnsiTheme="majorHAnsi"/>
          <w:b/>
        </w:rPr>
        <w:t>INŻYNIER KONTRAKTU</w:t>
      </w:r>
      <w:r w:rsidR="00E67F5B" w:rsidRPr="009865D2">
        <w:rPr>
          <w:rFonts w:asciiTheme="majorHAnsi" w:hAnsiTheme="majorHAnsi"/>
        </w:rPr>
        <w:t xml:space="preserve"> </w:t>
      </w:r>
      <w:r w:rsidRPr="009865D2">
        <w:rPr>
          <w:rFonts w:asciiTheme="majorHAnsi" w:hAnsiTheme="majorHAnsi" w:cs="Arial"/>
        </w:rPr>
        <w:t>ma obowiązek dokonania bieżącego przeglądu Dziennika Budowy i kontroli prawidłowości jego prowadzenia oraz wykonania stosownego wpisu potwierdzającego pobyt na budowie;</w:t>
      </w:r>
    </w:p>
    <w:p w:rsidR="00CF353F" w:rsidRPr="009865D2" w:rsidRDefault="00CF353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cs="Arial"/>
        </w:rPr>
        <w:t>potwierdzanie w Dzienniku Budowy zapisu kierownika budowy o gotowości obiektu budowlanego lub robót budowlanych do odbioru (po zakończeniu robót budowlanych i wykonaniu niezbędnych prób i sprawdzeń przewidzianych w przepisach odrębnych) oraz nadzór nad należytym urządzeniem i uporządkowaniem terenu inwestycji pr</w:t>
      </w:r>
      <w:r w:rsidR="008B60E3" w:rsidRPr="009865D2">
        <w:rPr>
          <w:rFonts w:asciiTheme="majorHAnsi" w:hAnsiTheme="majorHAnsi" w:cs="Arial"/>
        </w:rPr>
        <w:t>zez</w:t>
      </w:r>
      <w:r w:rsidR="003A71AB" w:rsidRPr="009865D2">
        <w:rPr>
          <w:rFonts w:asciiTheme="majorHAnsi" w:hAnsiTheme="majorHAnsi" w:cs="Arial"/>
        </w:rPr>
        <w:t xml:space="preserve"> W</w:t>
      </w:r>
      <w:r w:rsidR="008B60E3" w:rsidRPr="009865D2">
        <w:rPr>
          <w:rFonts w:asciiTheme="majorHAnsi" w:hAnsiTheme="majorHAnsi" w:cs="Arial"/>
        </w:rPr>
        <w:t>ykonawcę robót budowlanych;</w:t>
      </w:r>
    </w:p>
    <w:p w:rsidR="00BF49BB" w:rsidRPr="00E26AC6" w:rsidRDefault="00E550D5"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hAnsiTheme="majorHAnsi"/>
        </w:rPr>
        <w:t>weryfik</w:t>
      </w:r>
      <w:r w:rsidR="00231D56">
        <w:rPr>
          <w:rFonts w:asciiTheme="majorHAnsi" w:hAnsiTheme="majorHAnsi"/>
        </w:rPr>
        <w:t>acja</w:t>
      </w:r>
      <w:r w:rsidRPr="009865D2">
        <w:rPr>
          <w:rFonts w:asciiTheme="majorHAnsi" w:hAnsiTheme="majorHAnsi"/>
        </w:rPr>
        <w:t xml:space="preserve"> dokumentacj</w:t>
      </w:r>
      <w:r w:rsidR="00231D56">
        <w:rPr>
          <w:rFonts w:asciiTheme="majorHAnsi" w:hAnsiTheme="majorHAnsi"/>
        </w:rPr>
        <w:t>i</w:t>
      </w:r>
      <w:r w:rsidRPr="009865D2">
        <w:rPr>
          <w:rFonts w:asciiTheme="majorHAnsi" w:hAnsiTheme="majorHAnsi"/>
        </w:rPr>
        <w:t xml:space="preserve"> powykonawcz</w:t>
      </w:r>
      <w:r w:rsidR="00231D56">
        <w:rPr>
          <w:rFonts w:asciiTheme="majorHAnsi" w:hAnsiTheme="majorHAnsi"/>
        </w:rPr>
        <w:t>ej</w:t>
      </w:r>
      <w:r w:rsidR="00ED7F53">
        <w:rPr>
          <w:rFonts w:asciiTheme="majorHAnsi" w:hAnsiTheme="majorHAnsi"/>
        </w:rPr>
        <w:t xml:space="preserve"> i </w:t>
      </w:r>
      <w:r w:rsidRPr="009865D2">
        <w:rPr>
          <w:rFonts w:asciiTheme="majorHAnsi" w:hAnsiTheme="majorHAnsi"/>
        </w:rPr>
        <w:t>zaświadcze</w:t>
      </w:r>
      <w:r w:rsidR="00231D56">
        <w:rPr>
          <w:rFonts w:asciiTheme="majorHAnsi" w:hAnsiTheme="majorHAnsi"/>
        </w:rPr>
        <w:t>ń</w:t>
      </w:r>
      <w:r w:rsidRPr="009865D2">
        <w:rPr>
          <w:rFonts w:asciiTheme="majorHAnsi" w:hAnsiTheme="majorHAnsi"/>
        </w:rPr>
        <w:t xml:space="preserve"> niezbędn</w:t>
      </w:r>
      <w:r w:rsidR="00231D56">
        <w:rPr>
          <w:rFonts w:asciiTheme="majorHAnsi" w:hAnsiTheme="majorHAnsi"/>
        </w:rPr>
        <w:t>ych</w:t>
      </w:r>
      <w:r w:rsidRPr="009865D2">
        <w:rPr>
          <w:rFonts w:asciiTheme="majorHAnsi" w:hAnsiTheme="majorHAnsi"/>
        </w:rPr>
        <w:t xml:space="preserve"> do przeprowadzenia odbioru</w:t>
      </w:r>
      <w:r w:rsidR="00380325" w:rsidRPr="009865D2">
        <w:rPr>
          <w:rFonts w:asciiTheme="majorHAnsi" w:hAnsiTheme="majorHAnsi"/>
        </w:rPr>
        <w:t xml:space="preserve"> </w:t>
      </w:r>
      <w:r w:rsidR="00380325" w:rsidRPr="009865D2">
        <w:rPr>
          <w:rFonts w:asciiTheme="majorHAnsi" w:hAnsiTheme="majorHAnsi" w:cs="Arial"/>
        </w:rPr>
        <w:t>pod względem ich kompletności</w:t>
      </w:r>
      <w:r w:rsidR="00380325" w:rsidRPr="009865D2">
        <w:rPr>
          <w:rFonts w:asciiTheme="majorHAnsi" w:hAnsiTheme="majorHAnsi" w:cs="Arial"/>
          <w:color w:val="000000" w:themeColor="text1"/>
        </w:rPr>
        <w:t>, treści merytorycznej i finansowej</w:t>
      </w:r>
      <w:r w:rsidRPr="009865D2">
        <w:rPr>
          <w:rFonts w:asciiTheme="majorHAnsi" w:hAnsiTheme="majorHAnsi"/>
          <w:color w:val="000000" w:themeColor="text1"/>
        </w:rPr>
        <w:t xml:space="preserve"> oraz dołącz</w:t>
      </w:r>
      <w:r w:rsidR="00231D56">
        <w:rPr>
          <w:rFonts w:asciiTheme="majorHAnsi" w:hAnsiTheme="majorHAnsi"/>
          <w:color w:val="000000" w:themeColor="text1"/>
        </w:rPr>
        <w:t xml:space="preserve">enie </w:t>
      </w:r>
      <w:r w:rsidRPr="009865D2">
        <w:rPr>
          <w:rFonts w:asciiTheme="majorHAnsi" w:hAnsiTheme="majorHAnsi"/>
          <w:color w:val="000000" w:themeColor="text1"/>
        </w:rPr>
        <w:t>do nich opracowan</w:t>
      </w:r>
      <w:r w:rsidR="00231D56">
        <w:rPr>
          <w:rFonts w:asciiTheme="majorHAnsi" w:hAnsiTheme="majorHAnsi"/>
          <w:color w:val="000000" w:themeColor="text1"/>
        </w:rPr>
        <w:t>ej</w:t>
      </w:r>
      <w:r w:rsidRPr="009865D2">
        <w:rPr>
          <w:rFonts w:asciiTheme="majorHAnsi" w:hAnsiTheme="majorHAnsi"/>
          <w:color w:val="000000" w:themeColor="text1"/>
        </w:rPr>
        <w:t xml:space="preserve"> przez siebie ocen</w:t>
      </w:r>
      <w:r w:rsidR="00231D56">
        <w:rPr>
          <w:rFonts w:asciiTheme="majorHAnsi" w:hAnsiTheme="majorHAnsi"/>
          <w:color w:val="000000" w:themeColor="text1"/>
        </w:rPr>
        <w:t>y</w:t>
      </w:r>
      <w:r w:rsidRPr="009865D2">
        <w:rPr>
          <w:rFonts w:asciiTheme="majorHAnsi" w:hAnsiTheme="majorHAnsi"/>
          <w:color w:val="000000" w:themeColor="text1"/>
        </w:rPr>
        <w:t xml:space="preserve"> jakości wraz z jej uzasadnieniem;</w:t>
      </w:r>
    </w:p>
    <w:p w:rsidR="00E26AC6" w:rsidRPr="00E26AC6" w:rsidRDefault="00E26AC6" w:rsidP="00D33670">
      <w:pPr>
        <w:widowControl w:val="0"/>
        <w:numPr>
          <w:ilvl w:val="0"/>
          <w:numId w:val="25"/>
        </w:numPr>
        <w:autoSpaceDE w:val="0"/>
        <w:autoSpaceDN w:val="0"/>
        <w:adjustRightInd w:val="0"/>
        <w:ind w:left="862" w:hanging="505"/>
        <w:jc w:val="both"/>
        <w:rPr>
          <w:rFonts w:asciiTheme="majorHAnsi" w:hAnsiTheme="majorHAnsi" w:cs="Arial"/>
          <w:sz w:val="28"/>
        </w:rPr>
      </w:pPr>
      <w:r>
        <w:rPr>
          <w:rFonts w:asciiTheme="majorHAnsi" w:hAnsiTheme="majorHAnsi"/>
          <w:szCs w:val="22"/>
        </w:rPr>
        <w:t xml:space="preserve">po </w:t>
      </w:r>
      <w:r w:rsidRPr="00E26AC6">
        <w:rPr>
          <w:rFonts w:asciiTheme="majorHAnsi" w:hAnsiTheme="majorHAnsi"/>
          <w:szCs w:val="22"/>
        </w:rPr>
        <w:t xml:space="preserve">zakończeniu robót budowlanych na podstawie Protokołu odbioru </w:t>
      </w:r>
      <w:r w:rsidRPr="00E26AC6">
        <w:rPr>
          <w:rFonts w:asciiTheme="majorHAnsi" w:hAnsiTheme="majorHAnsi"/>
          <w:szCs w:val="22"/>
        </w:rPr>
        <w:lastRenderedPageBreak/>
        <w:t>końcowego Przedmiotu umowy,</w:t>
      </w:r>
      <w:r w:rsidRPr="00E26AC6">
        <w:rPr>
          <w:rFonts w:asciiTheme="majorHAnsi" w:hAnsiTheme="majorHAnsi"/>
          <w:i/>
          <w:szCs w:val="22"/>
        </w:rPr>
        <w:t xml:space="preserve"> </w:t>
      </w:r>
      <w:r w:rsidRPr="00E26AC6">
        <w:rPr>
          <w:rFonts w:asciiTheme="majorHAnsi" w:hAnsiTheme="majorHAnsi"/>
          <w:szCs w:val="22"/>
        </w:rPr>
        <w:t>sporządza wykaz środków trwały</w:t>
      </w:r>
      <w:r w:rsidR="001D731B">
        <w:rPr>
          <w:rFonts w:asciiTheme="majorHAnsi" w:hAnsiTheme="majorHAnsi"/>
          <w:szCs w:val="22"/>
        </w:rPr>
        <w:t>ch</w:t>
      </w:r>
      <w:r w:rsidRPr="00E26AC6">
        <w:rPr>
          <w:rFonts w:asciiTheme="majorHAnsi" w:hAnsiTheme="majorHAnsi"/>
          <w:szCs w:val="22"/>
        </w:rPr>
        <w:t xml:space="preserve"> zgodnie z obowiązującymi przepisami i przekazuje je </w:t>
      </w:r>
      <w:r w:rsidRPr="00E26AC6">
        <w:rPr>
          <w:rFonts w:asciiTheme="majorHAnsi" w:hAnsiTheme="majorHAnsi"/>
          <w:b/>
          <w:szCs w:val="22"/>
        </w:rPr>
        <w:t>ZAMAWIAJĄCEMU</w:t>
      </w:r>
      <w:r w:rsidRPr="00E26AC6">
        <w:rPr>
          <w:rFonts w:asciiTheme="majorHAnsi" w:hAnsiTheme="majorHAnsi"/>
          <w:szCs w:val="22"/>
        </w:rPr>
        <w:t xml:space="preserve"> w terminie 45 dni jednak nie później niż 55 dni od dnia odbioru końcowego</w:t>
      </w:r>
      <w:r>
        <w:rPr>
          <w:rFonts w:asciiTheme="majorHAnsi" w:hAnsiTheme="majorHAnsi"/>
          <w:szCs w:val="22"/>
        </w:rPr>
        <w:t>;</w:t>
      </w:r>
    </w:p>
    <w:p w:rsidR="00E26AC6" w:rsidRPr="00E26AC6" w:rsidRDefault="00E26AC6" w:rsidP="00D33670">
      <w:pPr>
        <w:widowControl w:val="0"/>
        <w:numPr>
          <w:ilvl w:val="0"/>
          <w:numId w:val="25"/>
        </w:numPr>
        <w:autoSpaceDE w:val="0"/>
        <w:autoSpaceDN w:val="0"/>
        <w:adjustRightInd w:val="0"/>
        <w:ind w:left="862" w:hanging="505"/>
        <w:jc w:val="both"/>
        <w:rPr>
          <w:rFonts w:asciiTheme="majorHAnsi" w:hAnsiTheme="majorHAnsi" w:cs="Arial"/>
          <w:color w:val="FF0000"/>
        </w:rPr>
      </w:pPr>
      <w:r w:rsidRPr="00E26AC6">
        <w:rPr>
          <w:rFonts w:asciiTheme="majorHAnsi" w:hAnsiTheme="majorHAnsi"/>
          <w:color w:val="000000" w:themeColor="text1"/>
        </w:rPr>
        <w:t>dokonanie rozliczenia umowy na roboty budowlane</w:t>
      </w:r>
      <w:r>
        <w:rPr>
          <w:rFonts w:asciiTheme="majorHAnsi" w:hAnsiTheme="majorHAnsi"/>
          <w:color w:val="000000" w:themeColor="text1"/>
        </w:rPr>
        <w:t xml:space="preserve"> </w:t>
      </w:r>
      <w:r w:rsidR="00494D56" w:rsidRPr="00E26AC6">
        <w:rPr>
          <w:rFonts w:asciiTheme="majorHAnsi" w:hAnsiTheme="majorHAnsi"/>
          <w:color w:val="000000" w:themeColor="text1"/>
        </w:rPr>
        <w:t xml:space="preserve">w przypadku odstąpienia od umowy </w:t>
      </w:r>
      <w:r w:rsidRPr="00E26AC6">
        <w:rPr>
          <w:rFonts w:asciiTheme="majorHAnsi" w:hAnsiTheme="majorHAnsi"/>
          <w:color w:val="000000" w:themeColor="text1"/>
        </w:rPr>
        <w:t>na roboty budowlane</w:t>
      </w:r>
      <w:r>
        <w:rPr>
          <w:rFonts w:asciiTheme="majorHAnsi" w:hAnsiTheme="majorHAnsi"/>
          <w:color w:val="000000" w:themeColor="text1"/>
        </w:rPr>
        <w:t xml:space="preserve"> przez jakąkolwiek ze Stron;</w:t>
      </w:r>
    </w:p>
    <w:p w:rsidR="00CF353F" w:rsidRPr="00586D68" w:rsidRDefault="00CF353F" w:rsidP="00D33670">
      <w:pPr>
        <w:widowControl w:val="0"/>
        <w:numPr>
          <w:ilvl w:val="0"/>
          <w:numId w:val="25"/>
        </w:numPr>
        <w:autoSpaceDE w:val="0"/>
        <w:autoSpaceDN w:val="0"/>
        <w:adjustRightInd w:val="0"/>
        <w:ind w:left="862" w:hanging="505"/>
        <w:jc w:val="both"/>
        <w:rPr>
          <w:rFonts w:asciiTheme="majorHAnsi" w:hAnsiTheme="majorHAnsi" w:cs="Arial"/>
          <w:color w:val="FF0000"/>
        </w:rPr>
      </w:pPr>
      <w:r w:rsidRPr="00E26AC6">
        <w:rPr>
          <w:rFonts w:asciiTheme="majorHAnsi" w:hAnsiTheme="majorHAnsi" w:cs="Arial"/>
        </w:rPr>
        <w:t>zapewnienie sprawowania nadzoru inwestorskiego w sposób nieprzerwany i niezakłócony, a w przypadku niemożliwości podjęcia czynności określonych w umowie, zape</w:t>
      </w:r>
      <w:r w:rsidR="0076449F" w:rsidRPr="00E26AC6">
        <w:rPr>
          <w:rFonts w:asciiTheme="majorHAnsi" w:hAnsiTheme="majorHAnsi" w:cs="Arial"/>
        </w:rPr>
        <w:t>wnienie uprawnionego zastępstwa;</w:t>
      </w:r>
    </w:p>
    <w:p w:rsidR="00586D68" w:rsidRPr="00586D68" w:rsidRDefault="00586D68" w:rsidP="00D33670">
      <w:pPr>
        <w:widowControl w:val="0"/>
        <w:numPr>
          <w:ilvl w:val="0"/>
          <w:numId w:val="25"/>
        </w:numPr>
        <w:autoSpaceDE w:val="0"/>
        <w:autoSpaceDN w:val="0"/>
        <w:adjustRightInd w:val="0"/>
        <w:ind w:left="862" w:hanging="505"/>
        <w:jc w:val="both"/>
        <w:rPr>
          <w:rFonts w:asciiTheme="majorHAnsi" w:hAnsiTheme="majorHAnsi" w:cs="Arial"/>
          <w:color w:val="FF0000"/>
          <w:sz w:val="28"/>
        </w:rPr>
      </w:pPr>
      <w:r w:rsidRPr="00586D68">
        <w:rPr>
          <w:rFonts w:asciiTheme="majorHAnsi" w:hAnsiTheme="majorHAnsi"/>
          <w:szCs w:val="22"/>
        </w:rPr>
        <w:t>obowiązek uczestniczenia w kon</w:t>
      </w:r>
      <w:r>
        <w:rPr>
          <w:rFonts w:asciiTheme="majorHAnsi" w:hAnsiTheme="majorHAnsi"/>
          <w:szCs w:val="22"/>
        </w:rPr>
        <w:t>trolach przeprowadzanych przez PINB</w:t>
      </w:r>
      <w:r w:rsidRPr="00586D68">
        <w:rPr>
          <w:rFonts w:asciiTheme="majorHAnsi" w:hAnsiTheme="majorHAnsi"/>
          <w:szCs w:val="22"/>
        </w:rPr>
        <w:t xml:space="preserve"> i inne organy uprawnione do kontroli oraz dopilnowuje realizacji ustaleń i decyzji podjętych podczas tych kontroli po uzgodnieniu z </w:t>
      </w:r>
      <w:r w:rsidRPr="00586D68">
        <w:rPr>
          <w:rFonts w:asciiTheme="majorHAnsi" w:hAnsiTheme="majorHAnsi"/>
          <w:b/>
          <w:szCs w:val="22"/>
        </w:rPr>
        <w:t>ZAMAWIAJĄCYM</w:t>
      </w:r>
      <w:r>
        <w:rPr>
          <w:rFonts w:asciiTheme="majorHAnsi" w:hAnsiTheme="majorHAnsi"/>
          <w:szCs w:val="22"/>
        </w:rPr>
        <w:t>;</w:t>
      </w:r>
    </w:p>
    <w:p w:rsidR="00666772" w:rsidRPr="009865D2" w:rsidRDefault="0076449F" w:rsidP="00D33670">
      <w:pPr>
        <w:widowControl w:val="0"/>
        <w:numPr>
          <w:ilvl w:val="0"/>
          <w:numId w:val="25"/>
        </w:numPr>
        <w:autoSpaceDE w:val="0"/>
        <w:autoSpaceDN w:val="0"/>
        <w:adjustRightInd w:val="0"/>
        <w:ind w:left="862" w:hanging="505"/>
        <w:jc w:val="both"/>
        <w:rPr>
          <w:rFonts w:asciiTheme="majorHAnsi" w:hAnsiTheme="majorHAnsi" w:cs="Arial"/>
        </w:rPr>
      </w:pPr>
      <w:r w:rsidRPr="009865D2">
        <w:rPr>
          <w:rFonts w:asciiTheme="majorHAnsi" w:eastAsia="Calibri" w:hAnsiTheme="majorHAnsi"/>
          <w:lang w:eastAsia="en-US"/>
        </w:rPr>
        <w:t xml:space="preserve">w przypadku powstania sporu z </w:t>
      </w:r>
      <w:r w:rsidR="00DB75D1" w:rsidRPr="009865D2">
        <w:rPr>
          <w:rFonts w:asciiTheme="majorHAnsi" w:eastAsia="Calibri" w:hAnsiTheme="majorHAnsi"/>
          <w:lang w:eastAsia="en-US"/>
        </w:rPr>
        <w:t>Wykonawcą robót</w:t>
      </w:r>
      <w:r w:rsidRPr="009865D2">
        <w:rPr>
          <w:rFonts w:asciiTheme="majorHAnsi" w:eastAsia="Calibri" w:hAnsiTheme="majorHAnsi"/>
          <w:lang w:eastAsia="en-US"/>
        </w:rPr>
        <w:t xml:space="preserve"> udział w reprezentowaniu </w:t>
      </w:r>
      <w:r w:rsidRPr="009865D2">
        <w:rPr>
          <w:rFonts w:asciiTheme="majorHAnsi" w:eastAsia="Calibri" w:hAnsiTheme="majorHAnsi"/>
          <w:b/>
          <w:lang w:eastAsia="en-US"/>
        </w:rPr>
        <w:t>ZAMAWIAJĄCEGO</w:t>
      </w:r>
      <w:r w:rsidR="00C22169">
        <w:rPr>
          <w:rFonts w:asciiTheme="majorHAnsi" w:eastAsia="Calibri" w:hAnsiTheme="majorHAnsi"/>
          <w:lang w:eastAsia="en-US"/>
        </w:rPr>
        <w:t xml:space="preserve"> przed sądami powszechnymi</w:t>
      </w:r>
      <w:r w:rsidR="00D46D90" w:rsidRPr="009865D2">
        <w:rPr>
          <w:rFonts w:asciiTheme="majorHAnsi" w:eastAsia="Calibri" w:hAnsiTheme="majorHAnsi"/>
          <w:lang w:eastAsia="en-US"/>
        </w:rPr>
        <w:t>.</w:t>
      </w:r>
    </w:p>
    <w:p w:rsidR="00A83BC6" w:rsidRPr="009865D2" w:rsidRDefault="00A83BC6" w:rsidP="00A83BC6">
      <w:pPr>
        <w:pStyle w:val="Akapitzlist"/>
        <w:numPr>
          <w:ilvl w:val="0"/>
          <w:numId w:val="1"/>
        </w:numPr>
        <w:tabs>
          <w:tab w:val="clear" w:pos="360"/>
          <w:tab w:val="num" w:pos="-5245"/>
        </w:tabs>
        <w:suppressAutoHyphens/>
        <w:ind w:left="426" w:hanging="426"/>
        <w:jc w:val="both"/>
        <w:rPr>
          <w:rFonts w:asciiTheme="majorHAnsi" w:hAnsiTheme="majorHAnsi"/>
          <w:b/>
        </w:rPr>
      </w:pPr>
      <w:r w:rsidRPr="009865D2">
        <w:rPr>
          <w:rFonts w:asciiTheme="majorHAnsi" w:hAnsiTheme="majorHAnsi"/>
          <w:b/>
        </w:rPr>
        <w:t>INŻYNIER KONTRAKTU</w:t>
      </w:r>
      <w:r w:rsidRPr="009865D2">
        <w:rPr>
          <w:rFonts w:asciiTheme="majorHAnsi" w:hAnsiTheme="majorHAnsi"/>
        </w:rPr>
        <w:t xml:space="preserve"> zobowiązany jest do wykonywania Raportów Częściowych (raz na miesiąc). Raport Częściowy z realizacji robót budowlanych powinien zawierać w szczególności:</w:t>
      </w:r>
    </w:p>
    <w:p w:rsidR="00A83BC6" w:rsidRPr="009865D2" w:rsidRDefault="00A83BC6" w:rsidP="00D33670">
      <w:pPr>
        <w:widowControl w:val="0"/>
        <w:numPr>
          <w:ilvl w:val="0"/>
          <w:numId w:val="44"/>
        </w:numPr>
        <w:autoSpaceDE w:val="0"/>
        <w:autoSpaceDN w:val="0"/>
        <w:adjustRightInd w:val="0"/>
        <w:ind w:left="862" w:hanging="505"/>
        <w:jc w:val="both"/>
        <w:rPr>
          <w:rFonts w:asciiTheme="majorHAnsi" w:eastAsia="Calibri" w:hAnsiTheme="majorHAnsi"/>
          <w:lang w:eastAsia="en-US"/>
        </w:rPr>
      </w:pPr>
      <w:r w:rsidRPr="009865D2">
        <w:rPr>
          <w:rFonts w:asciiTheme="majorHAnsi" w:eastAsia="Calibri" w:hAnsiTheme="majorHAnsi"/>
          <w:lang w:eastAsia="en-US"/>
        </w:rPr>
        <w:t>opis postępu robót w stosunku do przyjętego harmonogramu;</w:t>
      </w:r>
    </w:p>
    <w:p w:rsidR="00A83BC6" w:rsidRPr="009865D2" w:rsidRDefault="00A83BC6" w:rsidP="00D33670">
      <w:pPr>
        <w:widowControl w:val="0"/>
        <w:numPr>
          <w:ilvl w:val="0"/>
          <w:numId w:val="44"/>
        </w:numPr>
        <w:autoSpaceDE w:val="0"/>
        <w:autoSpaceDN w:val="0"/>
        <w:adjustRightInd w:val="0"/>
        <w:ind w:left="862" w:hanging="505"/>
        <w:jc w:val="both"/>
        <w:rPr>
          <w:rFonts w:asciiTheme="majorHAnsi" w:eastAsia="Calibri" w:hAnsiTheme="majorHAnsi"/>
          <w:lang w:eastAsia="en-US"/>
        </w:rPr>
      </w:pPr>
      <w:r w:rsidRPr="009865D2">
        <w:rPr>
          <w:rFonts w:asciiTheme="majorHAnsi" w:hAnsiTheme="majorHAnsi"/>
          <w:szCs w:val="20"/>
        </w:rPr>
        <w:t>nakłady finansowe poniesione na roboty w powiązaniu z przyjętym harmonogramem;</w:t>
      </w:r>
    </w:p>
    <w:p w:rsidR="00A83BC6" w:rsidRPr="009865D2" w:rsidRDefault="00A83BC6" w:rsidP="00D33670">
      <w:pPr>
        <w:widowControl w:val="0"/>
        <w:numPr>
          <w:ilvl w:val="0"/>
          <w:numId w:val="44"/>
        </w:numPr>
        <w:autoSpaceDE w:val="0"/>
        <w:autoSpaceDN w:val="0"/>
        <w:adjustRightInd w:val="0"/>
        <w:ind w:left="862" w:hanging="505"/>
        <w:jc w:val="both"/>
        <w:rPr>
          <w:rFonts w:asciiTheme="majorHAnsi" w:eastAsia="Calibri" w:hAnsiTheme="majorHAnsi"/>
          <w:lang w:eastAsia="en-US"/>
        </w:rPr>
      </w:pPr>
      <w:r w:rsidRPr="009865D2">
        <w:rPr>
          <w:rFonts w:asciiTheme="majorHAnsi" w:hAnsiTheme="majorHAnsi"/>
          <w:szCs w:val="20"/>
        </w:rPr>
        <w:t>plan robót i finansowania na kolejne miesiące;</w:t>
      </w:r>
    </w:p>
    <w:p w:rsidR="00A83BC6" w:rsidRPr="009865D2" w:rsidRDefault="00A83BC6" w:rsidP="00D33670">
      <w:pPr>
        <w:widowControl w:val="0"/>
        <w:numPr>
          <w:ilvl w:val="0"/>
          <w:numId w:val="44"/>
        </w:numPr>
        <w:autoSpaceDE w:val="0"/>
        <w:autoSpaceDN w:val="0"/>
        <w:adjustRightInd w:val="0"/>
        <w:ind w:left="862" w:hanging="505"/>
        <w:jc w:val="both"/>
        <w:rPr>
          <w:rFonts w:asciiTheme="majorHAnsi" w:eastAsia="Calibri" w:hAnsiTheme="majorHAnsi"/>
          <w:lang w:eastAsia="en-US"/>
        </w:rPr>
      </w:pPr>
      <w:r w:rsidRPr="009865D2">
        <w:rPr>
          <w:rFonts w:asciiTheme="majorHAnsi" w:hAnsiTheme="majorHAnsi"/>
          <w:szCs w:val="20"/>
        </w:rPr>
        <w:t>opis powstałych problemów i zagrożeń oraz działań podjętych w celu ich usunięcia;</w:t>
      </w:r>
    </w:p>
    <w:p w:rsidR="00A83BC6" w:rsidRPr="009865D2" w:rsidRDefault="00A83BC6" w:rsidP="00D33670">
      <w:pPr>
        <w:widowControl w:val="0"/>
        <w:numPr>
          <w:ilvl w:val="0"/>
          <w:numId w:val="44"/>
        </w:numPr>
        <w:autoSpaceDE w:val="0"/>
        <w:autoSpaceDN w:val="0"/>
        <w:adjustRightInd w:val="0"/>
        <w:ind w:left="862" w:hanging="505"/>
        <w:jc w:val="both"/>
        <w:rPr>
          <w:rFonts w:asciiTheme="majorHAnsi" w:eastAsia="Calibri" w:hAnsiTheme="majorHAnsi"/>
          <w:lang w:eastAsia="en-US"/>
        </w:rPr>
      </w:pPr>
      <w:r w:rsidRPr="009865D2">
        <w:rPr>
          <w:rFonts w:asciiTheme="majorHAnsi" w:hAnsiTheme="majorHAnsi"/>
          <w:szCs w:val="20"/>
        </w:rPr>
        <w:t>fotografie dokumentujące postęp robót (</w:t>
      </w:r>
      <w:r w:rsidR="00C22169">
        <w:rPr>
          <w:rFonts w:asciiTheme="majorHAnsi" w:hAnsiTheme="majorHAnsi"/>
          <w:szCs w:val="20"/>
        </w:rPr>
        <w:t>min</w:t>
      </w:r>
      <w:r w:rsidRPr="009865D2">
        <w:rPr>
          <w:rFonts w:asciiTheme="majorHAnsi" w:hAnsiTheme="majorHAnsi"/>
          <w:szCs w:val="20"/>
        </w:rPr>
        <w:t xml:space="preserve">. 30 </w:t>
      </w:r>
      <w:r w:rsidR="00C22169">
        <w:rPr>
          <w:rFonts w:asciiTheme="majorHAnsi" w:hAnsiTheme="majorHAnsi"/>
          <w:szCs w:val="20"/>
        </w:rPr>
        <w:t>zdjęć</w:t>
      </w:r>
      <w:r w:rsidRPr="009865D2">
        <w:rPr>
          <w:rFonts w:asciiTheme="majorHAnsi" w:hAnsiTheme="majorHAnsi"/>
          <w:szCs w:val="20"/>
        </w:rPr>
        <w:t>);</w:t>
      </w:r>
    </w:p>
    <w:p w:rsidR="00A83BC6" w:rsidRPr="009865D2" w:rsidRDefault="00A83BC6" w:rsidP="00D33670">
      <w:pPr>
        <w:widowControl w:val="0"/>
        <w:numPr>
          <w:ilvl w:val="0"/>
          <w:numId w:val="44"/>
        </w:numPr>
        <w:autoSpaceDE w:val="0"/>
        <w:autoSpaceDN w:val="0"/>
        <w:adjustRightInd w:val="0"/>
        <w:ind w:left="862" w:hanging="505"/>
        <w:jc w:val="both"/>
        <w:rPr>
          <w:rFonts w:asciiTheme="majorHAnsi" w:eastAsia="Calibri" w:hAnsiTheme="majorHAnsi"/>
          <w:lang w:eastAsia="en-US"/>
        </w:rPr>
      </w:pPr>
      <w:r w:rsidRPr="009865D2">
        <w:rPr>
          <w:rFonts w:asciiTheme="majorHAnsi" w:hAnsiTheme="majorHAnsi"/>
          <w:szCs w:val="20"/>
        </w:rPr>
        <w:t>wykaz zmian w dokumentacji projektowej;</w:t>
      </w:r>
    </w:p>
    <w:p w:rsidR="00A83BC6" w:rsidRPr="009865D2" w:rsidRDefault="00A83BC6" w:rsidP="00A83BC6">
      <w:pPr>
        <w:pStyle w:val="Akapitzlist"/>
        <w:numPr>
          <w:ilvl w:val="0"/>
          <w:numId w:val="1"/>
        </w:numPr>
        <w:tabs>
          <w:tab w:val="clear" w:pos="360"/>
          <w:tab w:val="num" w:pos="-5245"/>
        </w:tabs>
        <w:suppressAutoHyphens/>
        <w:ind w:left="426" w:hanging="426"/>
        <w:jc w:val="both"/>
        <w:rPr>
          <w:rFonts w:asciiTheme="majorHAnsi" w:hAnsiTheme="majorHAnsi"/>
          <w:b/>
        </w:rPr>
      </w:pPr>
      <w:r w:rsidRPr="009865D2">
        <w:rPr>
          <w:rFonts w:asciiTheme="majorHAnsi" w:hAnsiTheme="majorHAnsi"/>
          <w:b/>
        </w:rPr>
        <w:t>INŻYNIER KONTRAKTU</w:t>
      </w:r>
      <w:r w:rsidRPr="009865D2">
        <w:rPr>
          <w:rFonts w:asciiTheme="majorHAnsi" w:hAnsiTheme="majorHAnsi"/>
        </w:rPr>
        <w:t xml:space="preserve"> zobowiązany jest do wykonania Raportu Końcowego. Raport Końcowy z realizacji robót budowlanych powinien zawierać w szczególności:</w:t>
      </w:r>
    </w:p>
    <w:p w:rsidR="00A83BC6" w:rsidRPr="009865D2" w:rsidRDefault="00A83BC6" w:rsidP="00D33670">
      <w:pPr>
        <w:widowControl w:val="0"/>
        <w:numPr>
          <w:ilvl w:val="0"/>
          <w:numId w:val="45"/>
        </w:numPr>
        <w:autoSpaceDE w:val="0"/>
        <w:autoSpaceDN w:val="0"/>
        <w:adjustRightInd w:val="0"/>
        <w:ind w:left="862" w:hanging="505"/>
        <w:jc w:val="both"/>
        <w:rPr>
          <w:rFonts w:asciiTheme="majorHAnsi" w:hAnsiTheme="majorHAnsi"/>
        </w:rPr>
      </w:pPr>
      <w:r w:rsidRPr="009865D2">
        <w:rPr>
          <w:rFonts w:asciiTheme="majorHAnsi" w:hAnsiTheme="majorHAnsi"/>
        </w:rPr>
        <w:t>wykaz wszystkich wykonywanych robót;</w:t>
      </w:r>
    </w:p>
    <w:p w:rsidR="00A83BC6" w:rsidRPr="009865D2" w:rsidRDefault="00A83BC6" w:rsidP="00D33670">
      <w:pPr>
        <w:widowControl w:val="0"/>
        <w:numPr>
          <w:ilvl w:val="0"/>
          <w:numId w:val="45"/>
        </w:numPr>
        <w:autoSpaceDE w:val="0"/>
        <w:autoSpaceDN w:val="0"/>
        <w:adjustRightInd w:val="0"/>
        <w:ind w:left="862" w:hanging="505"/>
        <w:jc w:val="both"/>
        <w:rPr>
          <w:rFonts w:asciiTheme="majorHAnsi" w:hAnsiTheme="majorHAnsi"/>
        </w:rPr>
      </w:pPr>
      <w:r w:rsidRPr="009865D2">
        <w:rPr>
          <w:rFonts w:asciiTheme="majorHAnsi" w:hAnsiTheme="majorHAnsi"/>
        </w:rPr>
        <w:t>analizę problemów i zastosowanych środków zaradczych, które wystąpiły w trakcie realizacji;</w:t>
      </w:r>
    </w:p>
    <w:p w:rsidR="00A83BC6" w:rsidRPr="009865D2" w:rsidRDefault="00A83BC6" w:rsidP="00D33670">
      <w:pPr>
        <w:widowControl w:val="0"/>
        <w:numPr>
          <w:ilvl w:val="0"/>
          <w:numId w:val="45"/>
        </w:numPr>
        <w:autoSpaceDE w:val="0"/>
        <w:autoSpaceDN w:val="0"/>
        <w:adjustRightInd w:val="0"/>
        <w:ind w:left="862" w:hanging="505"/>
        <w:jc w:val="both"/>
        <w:rPr>
          <w:rFonts w:asciiTheme="majorHAnsi" w:hAnsiTheme="majorHAnsi"/>
        </w:rPr>
      </w:pPr>
      <w:r w:rsidRPr="009865D2">
        <w:rPr>
          <w:rFonts w:asciiTheme="majorHAnsi" w:hAnsiTheme="majorHAnsi"/>
        </w:rPr>
        <w:t>wykaz zatwierdzonych wyrobów do stosowania;</w:t>
      </w:r>
    </w:p>
    <w:p w:rsidR="00A83BC6" w:rsidRPr="009865D2" w:rsidRDefault="00A83BC6" w:rsidP="00D33670">
      <w:pPr>
        <w:widowControl w:val="0"/>
        <w:numPr>
          <w:ilvl w:val="0"/>
          <w:numId w:val="45"/>
        </w:numPr>
        <w:autoSpaceDE w:val="0"/>
        <w:autoSpaceDN w:val="0"/>
        <w:adjustRightInd w:val="0"/>
        <w:ind w:left="862" w:hanging="505"/>
        <w:jc w:val="both"/>
        <w:rPr>
          <w:rFonts w:asciiTheme="majorHAnsi" w:hAnsiTheme="majorHAnsi"/>
        </w:rPr>
      </w:pPr>
      <w:r w:rsidRPr="009865D2">
        <w:rPr>
          <w:rFonts w:asciiTheme="majorHAnsi" w:hAnsiTheme="majorHAnsi"/>
        </w:rPr>
        <w:t>podsumowanie działań związanych z ochroną środowiska podczas realizacji robót budowlanych;</w:t>
      </w:r>
    </w:p>
    <w:p w:rsidR="00A83BC6" w:rsidRPr="009865D2" w:rsidRDefault="00C22169" w:rsidP="00D33670">
      <w:pPr>
        <w:widowControl w:val="0"/>
        <w:numPr>
          <w:ilvl w:val="0"/>
          <w:numId w:val="45"/>
        </w:numPr>
        <w:autoSpaceDE w:val="0"/>
        <w:autoSpaceDN w:val="0"/>
        <w:adjustRightInd w:val="0"/>
        <w:ind w:left="862" w:hanging="505"/>
        <w:jc w:val="both"/>
        <w:rPr>
          <w:rFonts w:asciiTheme="majorHAnsi" w:hAnsiTheme="majorHAnsi"/>
        </w:rPr>
      </w:pPr>
      <w:r>
        <w:rPr>
          <w:rFonts w:asciiTheme="majorHAnsi" w:hAnsiTheme="majorHAnsi"/>
        </w:rPr>
        <w:t>kompletną korespondencję</w:t>
      </w:r>
      <w:r w:rsidR="00A83BC6" w:rsidRPr="009865D2">
        <w:rPr>
          <w:rFonts w:asciiTheme="majorHAnsi" w:hAnsiTheme="majorHAnsi"/>
        </w:rPr>
        <w:t>, prowadzoną przez Inżyniera Kontraktu w trakcie trwania realizacji robót budowlanych;</w:t>
      </w:r>
    </w:p>
    <w:p w:rsidR="00A83BC6" w:rsidRPr="009865D2" w:rsidRDefault="00A83BC6" w:rsidP="00D33670">
      <w:pPr>
        <w:widowControl w:val="0"/>
        <w:numPr>
          <w:ilvl w:val="0"/>
          <w:numId w:val="45"/>
        </w:numPr>
        <w:autoSpaceDE w:val="0"/>
        <w:autoSpaceDN w:val="0"/>
        <w:adjustRightInd w:val="0"/>
        <w:ind w:left="862" w:hanging="505"/>
        <w:jc w:val="both"/>
        <w:rPr>
          <w:rFonts w:asciiTheme="majorHAnsi" w:hAnsiTheme="majorHAnsi"/>
        </w:rPr>
      </w:pPr>
      <w:r w:rsidRPr="009865D2">
        <w:rPr>
          <w:rFonts w:asciiTheme="majorHAnsi" w:hAnsiTheme="majorHAnsi"/>
        </w:rPr>
        <w:t>potwierdzenie przekazania dokumentacji powykonawczej (w rozumieniu ustawy Prawo budowlane)</w:t>
      </w:r>
      <w:r w:rsidR="00AE7186" w:rsidRPr="009865D2">
        <w:rPr>
          <w:rFonts w:asciiTheme="majorHAnsi" w:hAnsiTheme="majorHAnsi"/>
        </w:rPr>
        <w:t xml:space="preserve"> </w:t>
      </w:r>
      <w:r w:rsidRPr="009865D2">
        <w:rPr>
          <w:rFonts w:asciiTheme="majorHAnsi" w:hAnsiTheme="majorHAnsi"/>
        </w:rPr>
        <w:t>i zrealizowanych obiektów wraz ze spisem dokumentów wchodzących w skład dokumentacji</w:t>
      </w:r>
      <w:r w:rsidR="00AE7186" w:rsidRPr="009865D2">
        <w:rPr>
          <w:rFonts w:asciiTheme="majorHAnsi" w:hAnsiTheme="majorHAnsi"/>
        </w:rPr>
        <w:t xml:space="preserve"> </w:t>
      </w:r>
      <w:r w:rsidRPr="009865D2">
        <w:rPr>
          <w:rFonts w:asciiTheme="majorHAnsi" w:hAnsiTheme="majorHAnsi"/>
        </w:rPr>
        <w:t>powykonawczej;</w:t>
      </w:r>
    </w:p>
    <w:p w:rsidR="00A83BC6" w:rsidRPr="009865D2" w:rsidRDefault="00A83BC6" w:rsidP="00D33670">
      <w:pPr>
        <w:widowControl w:val="0"/>
        <w:numPr>
          <w:ilvl w:val="0"/>
          <w:numId w:val="45"/>
        </w:numPr>
        <w:autoSpaceDE w:val="0"/>
        <w:autoSpaceDN w:val="0"/>
        <w:adjustRightInd w:val="0"/>
        <w:ind w:left="862" w:hanging="505"/>
        <w:jc w:val="both"/>
        <w:rPr>
          <w:rFonts w:asciiTheme="majorHAnsi" w:hAnsiTheme="majorHAnsi"/>
        </w:rPr>
      </w:pPr>
      <w:r w:rsidRPr="009865D2">
        <w:rPr>
          <w:rFonts w:asciiTheme="majorHAnsi" w:hAnsiTheme="majorHAnsi"/>
        </w:rPr>
        <w:t>analiza i podsumowanie realizacji budowy w kontekście przepisów Prawa budowlanego</w:t>
      </w:r>
      <w:r w:rsidR="00AE7186" w:rsidRPr="009865D2">
        <w:rPr>
          <w:rFonts w:asciiTheme="majorHAnsi" w:hAnsiTheme="majorHAnsi"/>
        </w:rPr>
        <w:t xml:space="preserve"> </w:t>
      </w:r>
      <w:r w:rsidRPr="009865D2">
        <w:rPr>
          <w:rFonts w:asciiTheme="majorHAnsi" w:hAnsiTheme="majorHAnsi"/>
        </w:rPr>
        <w:t>z wyspecyfikowaniem wszelkich decyzji administracyjnych i ich rozliczenia;</w:t>
      </w:r>
    </w:p>
    <w:p w:rsidR="00A83BC6" w:rsidRPr="009865D2" w:rsidRDefault="00A83BC6" w:rsidP="00D33670">
      <w:pPr>
        <w:widowControl w:val="0"/>
        <w:numPr>
          <w:ilvl w:val="0"/>
          <w:numId w:val="45"/>
        </w:numPr>
        <w:autoSpaceDE w:val="0"/>
        <w:autoSpaceDN w:val="0"/>
        <w:adjustRightInd w:val="0"/>
        <w:ind w:left="862" w:hanging="505"/>
        <w:jc w:val="both"/>
        <w:rPr>
          <w:rFonts w:asciiTheme="majorHAnsi" w:hAnsiTheme="majorHAnsi"/>
        </w:rPr>
      </w:pPr>
      <w:r w:rsidRPr="009865D2">
        <w:rPr>
          <w:rFonts w:asciiTheme="majorHAnsi" w:hAnsiTheme="majorHAnsi"/>
        </w:rPr>
        <w:t xml:space="preserve">potwierdzone przez </w:t>
      </w:r>
      <w:r w:rsidR="00675591" w:rsidRPr="009865D2">
        <w:rPr>
          <w:rFonts w:asciiTheme="majorHAnsi" w:hAnsiTheme="majorHAnsi"/>
          <w:b/>
        </w:rPr>
        <w:t>INŻYNIERA KONTRAKTU</w:t>
      </w:r>
      <w:r w:rsidRPr="009865D2">
        <w:rPr>
          <w:rFonts w:asciiTheme="majorHAnsi" w:hAnsiTheme="majorHAnsi"/>
        </w:rPr>
        <w:t>, za zgodność z oryginałem kopie:</w:t>
      </w:r>
    </w:p>
    <w:p w:rsidR="00A83BC6" w:rsidRPr="009865D2" w:rsidRDefault="00A83BC6" w:rsidP="00AE7186">
      <w:pPr>
        <w:autoSpaceDE w:val="0"/>
        <w:autoSpaceDN w:val="0"/>
        <w:adjustRightInd w:val="0"/>
        <w:spacing w:line="276" w:lineRule="auto"/>
        <w:ind w:left="993"/>
        <w:jc w:val="both"/>
        <w:rPr>
          <w:rFonts w:asciiTheme="majorHAnsi" w:hAnsiTheme="majorHAnsi"/>
        </w:rPr>
      </w:pPr>
      <w:r w:rsidRPr="009865D2">
        <w:rPr>
          <w:rFonts w:asciiTheme="majorHAnsi" w:hAnsiTheme="majorHAnsi"/>
        </w:rPr>
        <w:t>- protokołów dokonanych odbiorów robót zanikających,</w:t>
      </w:r>
    </w:p>
    <w:p w:rsidR="00A83BC6" w:rsidRPr="009865D2" w:rsidRDefault="00A83BC6" w:rsidP="00AE7186">
      <w:pPr>
        <w:autoSpaceDE w:val="0"/>
        <w:autoSpaceDN w:val="0"/>
        <w:adjustRightInd w:val="0"/>
        <w:spacing w:line="276" w:lineRule="auto"/>
        <w:ind w:left="993"/>
        <w:jc w:val="both"/>
        <w:rPr>
          <w:rFonts w:asciiTheme="majorHAnsi" w:hAnsiTheme="majorHAnsi"/>
        </w:rPr>
      </w:pPr>
      <w:r w:rsidRPr="009865D2">
        <w:rPr>
          <w:rFonts w:asciiTheme="majorHAnsi" w:hAnsiTheme="majorHAnsi"/>
        </w:rPr>
        <w:t>- protokołów z prób, rozruchów i odbiorów instalacji i urządzeń,</w:t>
      </w:r>
    </w:p>
    <w:p w:rsidR="00A83BC6" w:rsidRPr="009865D2" w:rsidRDefault="00A83BC6" w:rsidP="00AE7186">
      <w:pPr>
        <w:autoSpaceDE w:val="0"/>
        <w:autoSpaceDN w:val="0"/>
        <w:adjustRightInd w:val="0"/>
        <w:spacing w:line="276" w:lineRule="auto"/>
        <w:ind w:left="993"/>
        <w:jc w:val="both"/>
        <w:rPr>
          <w:rFonts w:asciiTheme="majorHAnsi" w:hAnsiTheme="majorHAnsi"/>
        </w:rPr>
      </w:pPr>
      <w:r w:rsidRPr="009865D2">
        <w:rPr>
          <w:rFonts w:asciiTheme="majorHAnsi" w:hAnsiTheme="majorHAnsi"/>
        </w:rPr>
        <w:t>- protokołów odzysku materiałów pochodzących z rozbiórki,</w:t>
      </w:r>
    </w:p>
    <w:p w:rsidR="00AE7186" w:rsidRPr="009865D2" w:rsidRDefault="00A83BC6" w:rsidP="00AE7186">
      <w:pPr>
        <w:autoSpaceDE w:val="0"/>
        <w:autoSpaceDN w:val="0"/>
        <w:adjustRightInd w:val="0"/>
        <w:spacing w:line="276" w:lineRule="auto"/>
        <w:ind w:left="993"/>
        <w:jc w:val="both"/>
        <w:rPr>
          <w:rFonts w:asciiTheme="majorHAnsi" w:hAnsiTheme="majorHAnsi"/>
        </w:rPr>
      </w:pPr>
      <w:r w:rsidRPr="009865D2">
        <w:rPr>
          <w:rFonts w:asciiTheme="majorHAnsi" w:hAnsiTheme="majorHAnsi"/>
        </w:rPr>
        <w:t>- protokołów usuwania materiałów niebezpiecznych,</w:t>
      </w:r>
    </w:p>
    <w:p w:rsidR="00A83BC6" w:rsidRPr="009865D2" w:rsidRDefault="00A83BC6" w:rsidP="00675591">
      <w:pPr>
        <w:autoSpaceDE w:val="0"/>
        <w:autoSpaceDN w:val="0"/>
        <w:adjustRightInd w:val="0"/>
        <w:spacing w:line="276" w:lineRule="auto"/>
        <w:ind w:left="993"/>
        <w:jc w:val="both"/>
        <w:rPr>
          <w:rFonts w:asciiTheme="majorHAnsi" w:hAnsiTheme="majorHAnsi"/>
        </w:rPr>
      </w:pPr>
      <w:r w:rsidRPr="009865D2">
        <w:rPr>
          <w:rFonts w:asciiTheme="majorHAnsi" w:hAnsiTheme="majorHAnsi"/>
        </w:rPr>
        <w:t>- protokołów przekazania złomu</w:t>
      </w:r>
      <w:r w:rsidR="00675591" w:rsidRPr="009865D2">
        <w:rPr>
          <w:rFonts w:asciiTheme="majorHAnsi" w:hAnsiTheme="majorHAnsi"/>
        </w:rPr>
        <w:t>.</w:t>
      </w:r>
    </w:p>
    <w:p w:rsidR="007548B3" w:rsidRPr="009865D2" w:rsidRDefault="00295B23" w:rsidP="004A4775">
      <w:pPr>
        <w:pStyle w:val="Akapitzlist"/>
        <w:numPr>
          <w:ilvl w:val="0"/>
          <w:numId w:val="1"/>
        </w:numPr>
        <w:tabs>
          <w:tab w:val="clear" w:pos="360"/>
          <w:tab w:val="num" w:pos="-5245"/>
        </w:tabs>
        <w:suppressAutoHyphens/>
        <w:ind w:left="426" w:hanging="426"/>
        <w:jc w:val="both"/>
        <w:rPr>
          <w:rFonts w:asciiTheme="majorHAnsi" w:hAnsiTheme="majorHAnsi" w:cs="Calibri"/>
        </w:rPr>
      </w:pPr>
      <w:r w:rsidRPr="009865D2">
        <w:rPr>
          <w:rFonts w:asciiTheme="majorHAnsi" w:hAnsiTheme="majorHAnsi"/>
          <w:b/>
        </w:rPr>
        <w:lastRenderedPageBreak/>
        <w:t>INŻYNIER KONTRAKTU</w:t>
      </w:r>
      <w:r w:rsidRPr="009865D2">
        <w:rPr>
          <w:rFonts w:asciiTheme="majorHAnsi" w:hAnsiTheme="majorHAnsi"/>
        </w:rPr>
        <w:t xml:space="preserve">  </w:t>
      </w:r>
      <w:r w:rsidR="00D46D90" w:rsidRPr="009865D2">
        <w:rPr>
          <w:rFonts w:asciiTheme="majorHAnsi" w:hAnsiTheme="majorHAnsi" w:cs="Calibri"/>
        </w:rPr>
        <w:t>nie ma prawa do</w:t>
      </w:r>
      <w:r w:rsidR="007548B3" w:rsidRPr="009865D2">
        <w:rPr>
          <w:rFonts w:asciiTheme="majorHAnsi" w:hAnsiTheme="majorHAnsi" w:cs="Calibri"/>
        </w:rPr>
        <w:t>:</w:t>
      </w:r>
    </w:p>
    <w:p w:rsidR="00620EC8" w:rsidRPr="009865D2" w:rsidRDefault="00620EC8" w:rsidP="00D33670">
      <w:pPr>
        <w:pStyle w:val="Akapitzlist"/>
        <w:numPr>
          <w:ilvl w:val="0"/>
          <w:numId w:val="19"/>
        </w:numPr>
        <w:suppressAutoHyphens/>
        <w:ind w:left="924" w:hanging="567"/>
        <w:contextualSpacing w:val="0"/>
        <w:jc w:val="both"/>
        <w:rPr>
          <w:rFonts w:asciiTheme="majorHAnsi" w:hAnsiTheme="majorHAnsi" w:cs="Calibri"/>
        </w:rPr>
      </w:pPr>
      <w:r w:rsidRPr="009865D2">
        <w:rPr>
          <w:rFonts w:asciiTheme="majorHAnsi" w:hAnsiTheme="majorHAnsi" w:cs="Calibri"/>
        </w:rPr>
        <w:t>zwolnie</w:t>
      </w:r>
      <w:r w:rsidR="007E28B5" w:rsidRPr="009865D2">
        <w:rPr>
          <w:rFonts w:asciiTheme="majorHAnsi" w:hAnsiTheme="majorHAnsi" w:cs="Calibri"/>
        </w:rPr>
        <w:t>nia W</w:t>
      </w:r>
      <w:r w:rsidR="00DF084C" w:rsidRPr="009865D2">
        <w:rPr>
          <w:rFonts w:asciiTheme="majorHAnsi" w:hAnsiTheme="majorHAnsi" w:cs="Calibri"/>
        </w:rPr>
        <w:t>ykonawcy robót budowlanych</w:t>
      </w:r>
      <w:r w:rsidRPr="009865D2">
        <w:rPr>
          <w:rFonts w:asciiTheme="majorHAnsi" w:hAnsiTheme="majorHAnsi" w:cs="Calibri"/>
        </w:rPr>
        <w:t xml:space="preserve"> z jakichkolwiek zobowiązań lub odpowied</w:t>
      </w:r>
      <w:r w:rsidR="00D67B07" w:rsidRPr="009865D2">
        <w:rPr>
          <w:rFonts w:asciiTheme="majorHAnsi" w:hAnsiTheme="majorHAnsi" w:cs="Calibri"/>
        </w:rPr>
        <w:t>zialności zawartych w</w:t>
      </w:r>
      <w:r w:rsidRPr="009865D2">
        <w:rPr>
          <w:rFonts w:asciiTheme="majorHAnsi" w:hAnsiTheme="majorHAnsi" w:cs="Calibri"/>
        </w:rPr>
        <w:t xml:space="preserve"> umowie,</w:t>
      </w:r>
      <w:r w:rsidR="00D67B07" w:rsidRPr="009865D2">
        <w:rPr>
          <w:rFonts w:asciiTheme="majorHAnsi" w:hAnsiTheme="majorHAnsi"/>
        </w:rPr>
        <w:t xml:space="preserve"> </w:t>
      </w:r>
      <w:r w:rsidR="00D46D90" w:rsidRPr="009865D2">
        <w:rPr>
          <w:rFonts w:asciiTheme="majorHAnsi" w:hAnsiTheme="majorHAnsi"/>
        </w:rPr>
        <w:t>o której mowa w § 1 ust. 2</w:t>
      </w:r>
      <w:r w:rsidR="00D67B07" w:rsidRPr="009865D2">
        <w:rPr>
          <w:rFonts w:asciiTheme="majorHAnsi" w:hAnsiTheme="majorHAnsi"/>
        </w:rPr>
        <w:t>,</w:t>
      </w:r>
      <w:r w:rsidRPr="009865D2">
        <w:rPr>
          <w:rFonts w:asciiTheme="majorHAnsi" w:hAnsiTheme="majorHAnsi" w:cs="Calibri"/>
        </w:rPr>
        <w:t xml:space="preserve"> a także wprowadzenie j</w:t>
      </w:r>
      <w:r w:rsidR="00D46D90" w:rsidRPr="009865D2">
        <w:rPr>
          <w:rFonts w:asciiTheme="majorHAnsi" w:hAnsiTheme="majorHAnsi" w:cs="Calibri"/>
        </w:rPr>
        <w:t>akichkolwiek zmian do tej umowy;</w:t>
      </w:r>
    </w:p>
    <w:p w:rsidR="00620EC8" w:rsidRPr="009865D2" w:rsidRDefault="009F2A05" w:rsidP="00D33670">
      <w:pPr>
        <w:pStyle w:val="Akapitzlist"/>
        <w:numPr>
          <w:ilvl w:val="0"/>
          <w:numId w:val="19"/>
        </w:numPr>
        <w:suppressAutoHyphens/>
        <w:ind w:left="924" w:hanging="567"/>
        <w:contextualSpacing w:val="0"/>
        <w:jc w:val="both"/>
        <w:rPr>
          <w:rFonts w:asciiTheme="majorHAnsi" w:hAnsiTheme="majorHAnsi" w:cs="Calibri"/>
        </w:rPr>
      </w:pPr>
      <w:r w:rsidRPr="009865D2">
        <w:rPr>
          <w:rFonts w:asciiTheme="majorHAnsi" w:hAnsiTheme="majorHAnsi" w:cs="Calibri"/>
        </w:rPr>
        <w:t xml:space="preserve">wydania </w:t>
      </w:r>
      <w:r w:rsidR="00620EC8" w:rsidRPr="009865D2">
        <w:rPr>
          <w:rFonts w:asciiTheme="majorHAnsi" w:hAnsiTheme="majorHAnsi" w:cs="Calibri"/>
        </w:rPr>
        <w:t>zgody na ograniczenie zakresu robót i prac lub przekaz</w:t>
      </w:r>
      <w:r w:rsidR="003D1325" w:rsidRPr="009865D2">
        <w:rPr>
          <w:rFonts w:asciiTheme="majorHAnsi" w:hAnsiTheme="majorHAnsi" w:cs="Calibri"/>
        </w:rPr>
        <w:t>anie robót i prac W</w:t>
      </w:r>
      <w:r w:rsidR="00620EC8" w:rsidRPr="009865D2">
        <w:rPr>
          <w:rFonts w:asciiTheme="majorHAnsi" w:hAnsiTheme="majorHAnsi" w:cs="Calibri"/>
        </w:rPr>
        <w:t>ykonawcy robót budowlanych innemu niż ten, który został wskazany w</w:t>
      </w:r>
      <w:r w:rsidR="00D67B07" w:rsidRPr="009865D2">
        <w:rPr>
          <w:rFonts w:asciiTheme="majorHAnsi" w:hAnsiTheme="majorHAnsi" w:cs="Calibri"/>
        </w:rPr>
        <w:t> </w:t>
      </w:r>
      <w:r w:rsidR="00620EC8" w:rsidRPr="009865D2">
        <w:rPr>
          <w:rFonts w:asciiTheme="majorHAnsi" w:hAnsiTheme="majorHAnsi" w:cs="Calibri"/>
        </w:rPr>
        <w:t>umowie,</w:t>
      </w:r>
      <w:r w:rsidR="00D67B07" w:rsidRPr="009865D2">
        <w:rPr>
          <w:rFonts w:asciiTheme="majorHAnsi" w:hAnsiTheme="majorHAnsi" w:cs="Calibri"/>
        </w:rPr>
        <w:t xml:space="preserve"> </w:t>
      </w:r>
      <w:r w:rsidR="00154464" w:rsidRPr="009865D2">
        <w:rPr>
          <w:rFonts w:asciiTheme="majorHAnsi" w:hAnsiTheme="majorHAnsi"/>
        </w:rPr>
        <w:t>o której mowa w § 1 ust. 2</w:t>
      </w:r>
      <w:r w:rsidR="00D46D90" w:rsidRPr="009865D2">
        <w:rPr>
          <w:rFonts w:asciiTheme="majorHAnsi" w:hAnsiTheme="majorHAnsi"/>
        </w:rPr>
        <w:t>;</w:t>
      </w:r>
    </w:p>
    <w:p w:rsidR="00ED7F53" w:rsidRPr="00ED7F53" w:rsidRDefault="00620EC8" w:rsidP="00ED7F53">
      <w:pPr>
        <w:pStyle w:val="Akapitzlist"/>
        <w:numPr>
          <w:ilvl w:val="0"/>
          <w:numId w:val="19"/>
        </w:numPr>
        <w:suppressAutoHyphens/>
        <w:ind w:left="924" w:hanging="567"/>
        <w:contextualSpacing w:val="0"/>
        <w:jc w:val="both"/>
        <w:rPr>
          <w:rFonts w:asciiTheme="majorHAnsi" w:hAnsiTheme="majorHAnsi" w:cs="Calibri"/>
        </w:rPr>
      </w:pPr>
      <w:r w:rsidRPr="009865D2">
        <w:rPr>
          <w:rFonts w:asciiTheme="majorHAnsi" w:hAnsiTheme="majorHAnsi" w:cs="Calibri"/>
        </w:rPr>
        <w:t>zatwierdzania ew</w:t>
      </w:r>
      <w:r w:rsidR="006976AB" w:rsidRPr="009865D2">
        <w:rPr>
          <w:rFonts w:asciiTheme="majorHAnsi" w:hAnsiTheme="majorHAnsi" w:cs="Calibri"/>
        </w:rPr>
        <w:t>entualny</w:t>
      </w:r>
      <w:r w:rsidR="003D1325" w:rsidRPr="009865D2">
        <w:rPr>
          <w:rFonts w:asciiTheme="majorHAnsi" w:hAnsiTheme="majorHAnsi" w:cs="Calibri"/>
        </w:rPr>
        <w:t>ch robót</w:t>
      </w:r>
      <w:r w:rsidRPr="009865D2">
        <w:rPr>
          <w:rFonts w:asciiTheme="majorHAnsi" w:hAnsiTheme="majorHAnsi" w:cs="Calibri"/>
        </w:rPr>
        <w:t xml:space="preserve"> zamiennych bez uprzedniej zgody </w:t>
      </w:r>
      <w:r w:rsidR="00E5034E" w:rsidRPr="009865D2">
        <w:rPr>
          <w:rFonts w:asciiTheme="majorHAnsi" w:hAnsiTheme="majorHAnsi" w:cs="Calibri"/>
          <w:b/>
        </w:rPr>
        <w:t>ZAMAWIAJĄCEGO</w:t>
      </w:r>
      <w:r w:rsidR="00C105F8" w:rsidRPr="009865D2">
        <w:rPr>
          <w:rFonts w:asciiTheme="majorHAnsi" w:hAnsiTheme="majorHAnsi" w:cs="Calibri"/>
        </w:rPr>
        <w:t>.</w:t>
      </w:r>
    </w:p>
    <w:p w:rsidR="00ED7F53" w:rsidRPr="009865D2" w:rsidRDefault="00ED7F53" w:rsidP="00D33670">
      <w:pPr>
        <w:pStyle w:val="Akapitzlist"/>
        <w:numPr>
          <w:ilvl w:val="0"/>
          <w:numId w:val="19"/>
        </w:numPr>
        <w:suppressAutoHyphens/>
        <w:ind w:left="924" w:hanging="567"/>
        <w:contextualSpacing w:val="0"/>
        <w:jc w:val="both"/>
        <w:rPr>
          <w:rFonts w:asciiTheme="majorHAnsi" w:hAnsiTheme="majorHAnsi" w:cs="Calibri"/>
        </w:rPr>
      </w:pPr>
      <w:r w:rsidRPr="00ED7F53">
        <w:rPr>
          <w:rFonts w:asciiTheme="majorHAnsi" w:hAnsiTheme="majorHAnsi" w:cs="Calibri"/>
        </w:rPr>
        <w:t>podejmowania</w:t>
      </w:r>
      <w:r>
        <w:rPr>
          <w:rFonts w:asciiTheme="majorHAnsi" w:hAnsiTheme="majorHAnsi" w:cs="Calibri"/>
        </w:rPr>
        <w:t xml:space="preserve"> decyzji, które wymagałyby zwiększenia nakładów finansowych przewidzianych w umowie na roboty budowlane.</w:t>
      </w:r>
    </w:p>
    <w:p w:rsidR="00BB4B26" w:rsidRPr="009865D2" w:rsidRDefault="004A4775" w:rsidP="006A480A">
      <w:pPr>
        <w:pStyle w:val="Akapitzlist"/>
        <w:numPr>
          <w:ilvl w:val="0"/>
          <w:numId w:val="1"/>
        </w:numPr>
        <w:tabs>
          <w:tab w:val="clear" w:pos="360"/>
          <w:tab w:val="num" w:pos="-5245"/>
        </w:tabs>
        <w:suppressAutoHyphens/>
        <w:ind w:left="426" w:hanging="426"/>
        <w:jc w:val="both"/>
        <w:rPr>
          <w:rFonts w:asciiTheme="majorHAnsi" w:hAnsiTheme="majorHAnsi"/>
        </w:rPr>
      </w:pPr>
      <w:r w:rsidRPr="009865D2">
        <w:rPr>
          <w:rFonts w:asciiTheme="majorHAnsi" w:hAnsiTheme="majorHAnsi"/>
          <w:b/>
        </w:rPr>
        <w:t>ZAMAWIAJĄCY</w:t>
      </w:r>
      <w:r w:rsidRPr="009865D2">
        <w:rPr>
          <w:rFonts w:asciiTheme="majorHAnsi" w:hAnsiTheme="majorHAnsi"/>
        </w:rPr>
        <w:t xml:space="preserve"> zobowiązuje się </w:t>
      </w:r>
      <w:r w:rsidR="006A480A" w:rsidRPr="009865D2">
        <w:rPr>
          <w:rFonts w:asciiTheme="majorHAnsi" w:hAnsiTheme="majorHAnsi"/>
        </w:rPr>
        <w:t xml:space="preserve">do </w:t>
      </w:r>
      <w:r w:rsidR="00BB4B26" w:rsidRPr="009865D2">
        <w:rPr>
          <w:rFonts w:asciiTheme="majorHAnsi" w:hAnsiTheme="majorHAnsi"/>
        </w:rPr>
        <w:t>udziału w odbiorach częściowych i końcowych robót</w:t>
      </w:r>
      <w:r w:rsidR="006A480A" w:rsidRPr="009865D2">
        <w:rPr>
          <w:rFonts w:asciiTheme="majorHAnsi" w:hAnsiTheme="majorHAnsi"/>
        </w:rPr>
        <w:t xml:space="preserve"> budowlanych od Wykonawcy robót.</w:t>
      </w:r>
    </w:p>
    <w:p w:rsidR="004A4775" w:rsidRPr="009865D2" w:rsidRDefault="006A480A" w:rsidP="006A480A">
      <w:pPr>
        <w:pStyle w:val="Akapitzlist"/>
        <w:numPr>
          <w:ilvl w:val="0"/>
          <w:numId w:val="1"/>
        </w:numPr>
        <w:tabs>
          <w:tab w:val="clear" w:pos="360"/>
          <w:tab w:val="num" w:pos="-5245"/>
        </w:tabs>
        <w:suppressAutoHyphens/>
        <w:ind w:left="426" w:hanging="426"/>
        <w:jc w:val="both"/>
        <w:rPr>
          <w:rFonts w:asciiTheme="majorHAnsi" w:hAnsiTheme="majorHAnsi"/>
        </w:rPr>
      </w:pPr>
      <w:r w:rsidRPr="009865D2">
        <w:rPr>
          <w:rFonts w:asciiTheme="majorHAnsi" w:hAnsiTheme="majorHAnsi"/>
          <w:b/>
        </w:rPr>
        <w:t>ZAMAWIAJĄCY</w:t>
      </w:r>
      <w:r w:rsidRPr="009865D2">
        <w:rPr>
          <w:rFonts w:asciiTheme="majorHAnsi" w:hAnsiTheme="majorHAnsi"/>
        </w:rPr>
        <w:t xml:space="preserve"> </w:t>
      </w:r>
      <w:r w:rsidR="00013C9F" w:rsidRPr="009865D2">
        <w:rPr>
          <w:rFonts w:asciiTheme="majorHAnsi" w:hAnsiTheme="majorHAnsi"/>
        </w:rPr>
        <w:t>z</w:t>
      </w:r>
      <w:r w:rsidR="00154464" w:rsidRPr="009865D2">
        <w:rPr>
          <w:rFonts w:asciiTheme="majorHAnsi" w:hAnsiTheme="majorHAnsi"/>
        </w:rPr>
        <w:t>apewni</w:t>
      </w:r>
      <w:r w:rsidR="00BB4B26" w:rsidRPr="009865D2">
        <w:rPr>
          <w:rFonts w:asciiTheme="majorHAnsi" w:hAnsiTheme="majorHAnsi"/>
        </w:rPr>
        <w:t xml:space="preserve"> </w:t>
      </w:r>
      <w:r w:rsidRPr="009865D2">
        <w:rPr>
          <w:rFonts w:asciiTheme="majorHAnsi" w:hAnsiTheme="majorHAnsi"/>
        </w:rPr>
        <w:t>pomieszczenie biurowe</w:t>
      </w:r>
      <w:r w:rsidR="00D568D8" w:rsidRPr="009865D2">
        <w:rPr>
          <w:rFonts w:asciiTheme="majorHAnsi" w:hAnsiTheme="majorHAnsi"/>
        </w:rPr>
        <w:t xml:space="preserve"> </w:t>
      </w:r>
      <w:r w:rsidR="006842BA" w:rsidRPr="009865D2">
        <w:rPr>
          <w:rFonts w:asciiTheme="majorHAnsi" w:hAnsiTheme="majorHAnsi"/>
        </w:rPr>
        <w:t xml:space="preserve">na użytek </w:t>
      </w:r>
      <w:r w:rsidR="006842BA" w:rsidRPr="009865D2">
        <w:rPr>
          <w:rFonts w:asciiTheme="majorHAnsi" w:hAnsiTheme="majorHAnsi"/>
          <w:b/>
        </w:rPr>
        <w:t>INŻYNIERA KONTRAKTU</w:t>
      </w:r>
      <w:r w:rsidRPr="009865D2">
        <w:rPr>
          <w:rFonts w:asciiTheme="majorHAnsi" w:hAnsiTheme="majorHAnsi"/>
        </w:rPr>
        <w:t>.</w:t>
      </w:r>
    </w:p>
    <w:p w:rsidR="00154464" w:rsidRDefault="00154464" w:rsidP="00154464">
      <w:pPr>
        <w:pStyle w:val="Akapitzlist"/>
        <w:suppressAutoHyphens/>
        <w:ind w:left="426"/>
        <w:jc w:val="both"/>
        <w:rPr>
          <w:rFonts w:asciiTheme="majorHAnsi" w:hAnsiTheme="majorHAnsi"/>
        </w:rPr>
      </w:pPr>
    </w:p>
    <w:p w:rsidR="00DF2096" w:rsidRPr="009865D2" w:rsidRDefault="00DF2096" w:rsidP="00154464">
      <w:pPr>
        <w:pStyle w:val="Akapitzlist"/>
        <w:suppressAutoHyphens/>
        <w:ind w:left="426"/>
        <w:jc w:val="both"/>
        <w:rPr>
          <w:rFonts w:asciiTheme="majorHAnsi" w:hAnsiTheme="majorHAnsi"/>
        </w:rPr>
      </w:pPr>
    </w:p>
    <w:p w:rsidR="00662C11" w:rsidRPr="009865D2" w:rsidRDefault="00453DF6" w:rsidP="004A4775">
      <w:pPr>
        <w:pStyle w:val="Tekstpodstawowy"/>
        <w:jc w:val="center"/>
        <w:rPr>
          <w:rFonts w:asciiTheme="majorHAnsi" w:hAnsiTheme="majorHAnsi"/>
          <w:b/>
        </w:rPr>
      </w:pPr>
      <w:r w:rsidRPr="009865D2">
        <w:rPr>
          <w:rFonts w:asciiTheme="majorHAnsi" w:hAnsiTheme="majorHAnsi"/>
          <w:b/>
        </w:rPr>
        <w:t>§ 2</w:t>
      </w:r>
      <w:r w:rsidR="00AD0699" w:rsidRPr="009865D2">
        <w:rPr>
          <w:rFonts w:asciiTheme="majorHAnsi" w:hAnsiTheme="majorHAnsi"/>
          <w:b/>
        </w:rPr>
        <w:t xml:space="preserve"> </w:t>
      </w:r>
    </w:p>
    <w:p w:rsidR="004F1900" w:rsidRPr="009865D2" w:rsidRDefault="00AD0699" w:rsidP="004A4775">
      <w:pPr>
        <w:pStyle w:val="Tekstpodstawowy"/>
        <w:jc w:val="center"/>
        <w:rPr>
          <w:rFonts w:asciiTheme="majorHAnsi" w:hAnsiTheme="majorHAnsi"/>
          <w:b/>
        </w:rPr>
      </w:pPr>
      <w:r w:rsidRPr="009865D2">
        <w:rPr>
          <w:rFonts w:asciiTheme="majorHAnsi" w:hAnsiTheme="majorHAnsi"/>
          <w:b/>
        </w:rPr>
        <w:t>Oświadczenie</w:t>
      </w:r>
      <w:r w:rsidR="00662C11" w:rsidRPr="009865D2">
        <w:rPr>
          <w:rFonts w:asciiTheme="majorHAnsi" w:hAnsiTheme="majorHAnsi"/>
          <w:b/>
        </w:rPr>
        <w:t xml:space="preserve"> Inżyniera Kontraktu</w:t>
      </w:r>
    </w:p>
    <w:p w:rsidR="00662C11" w:rsidRPr="009865D2" w:rsidRDefault="00662C11" w:rsidP="004A4775">
      <w:pPr>
        <w:pStyle w:val="Tekstpodstawowy"/>
        <w:jc w:val="center"/>
        <w:rPr>
          <w:rFonts w:asciiTheme="majorHAnsi" w:hAnsiTheme="majorHAnsi"/>
          <w:b/>
          <w:color w:val="FF0000"/>
        </w:rPr>
      </w:pPr>
    </w:p>
    <w:p w:rsidR="00453DF6" w:rsidRPr="009865D2" w:rsidRDefault="00295B23" w:rsidP="00125033">
      <w:pPr>
        <w:pStyle w:val="Tekstpodstawowy"/>
        <w:numPr>
          <w:ilvl w:val="3"/>
          <w:numId w:val="13"/>
        </w:numPr>
        <w:ind w:left="426"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w:t>
      </w:r>
      <w:r w:rsidR="003B061F" w:rsidRPr="009865D2">
        <w:rPr>
          <w:rFonts w:asciiTheme="majorHAnsi" w:hAnsiTheme="majorHAnsi"/>
        </w:rPr>
        <w:t>zobowiązuje się wykonać p</w:t>
      </w:r>
      <w:r w:rsidR="00453DF6" w:rsidRPr="009865D2">
        <w:rPr>
          <w:rFonts w:asciiTheme="majorHAnsi" w:hAnsiTheme="majorHAnsi"/>
        </w:rPr>
        <w:t xml:space="preserve">rzedmiot umowy zgodnie z zasadami współczesnej wiedzy technicznej, obowiązującymi przepisami oraz normami, przy uwzględnieniu wymogu najwyższej staranności i jakości. </w:t>
      </w:r>
    </w:p>
    <w:p w:rsidR="00453DF6" w:rsidRPr="009865D2" w:rsidRDefault="00295B23" w:rsidP="00125033">
      <w:pPr>
        <w:pStyle w:val="Tekstpodstawowy"/>
        <w:numPr>
          <w:ilvl w:val="0"/>
          <w:numId w:val="13"/>
        </w:numPr>
        <w:tabs>
          <w:tab w:val="left" w:pos="-3969"/>
        </w:tabs>
        <w:ind w:left="426"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w:t>
      </w:r>
      <w:r w:rsidR="00453DF6" w:rsidRPr="009865D2">
        <w:rPr>
          <w:rFonts w:asciiTheme="majorHAnsi" w:hAnsiTheme="majorHAnsi"/>
        </w:rPr>
        <w:t>oświadcza, że jest przygotowany pod względem technicznym i</w:t>
      </w:r>
      <w:r w:rsidR="00F16960" w:rsidRPr="009865D2">
        <w:rPr>
          <w:rFonts w:asciiTheme="majorHAnsi" w:hAnsiTheme="majorHAnsi"/>
        </w:rPr>
        <w:t> </w:t>
      </w:r>
      <w:r w:rsidR="00453DF6" w:rsidRPr="009865D2">
        <w:rPr>
          <w:rFonts w:asciiTheme="majorHAnsi" w:hAnsiTheme="majorHAnsi"/>
        </w:rPr>
        <w:t xml:space="preserve">organizacyjnym, posiada niezbędną wiedzę i potencjał </w:t>
      </w:r>
      <w:r w:rsidR="00C91427" w:rsidRPr="009865D2">
        <w:rPr>
          <w:rFonts w:asciiTheme="majorHAnsi" w:hAnsiTheme="majorHAnsi"/>
        </w:rPr>
        <w:t>do wykonania prac stanowiących p</w:t>
      </w:r>
      <w:r w:rsidR="00453DF6" w:rsidRPr="009865D2">
        <w:rPr>
          <w:rFonts w:asciiTheme="majorHAnsi" w:hAnsiTheme="majorHAnsi"/>
        </w:rPr>
        <w:t xml:space="preserve">rzedmiot umowy. </w:t>
      </w:r>
    </w:p>
    <w:p w:rsidR="00453DF6" w:rsidRPr="009865D2" w:rsidRDefault="00295B23" w:rsidP="00125033">
      <w:pPr>
        <w:pStyle w:val="Tekstpodstawowy"/>
        <w:numPr>
          <w:ilvl w:val="0"/>
          <w:numId w:val="13"/>
        </w:numPr>
        <w:ind w:left="426"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w:t>
      </w:r>
      <w:r w:rsidR="003B061F" w:rsidRPr="009865D2">
        <w:rPr>
          <w:rFonts w:asciiTheme="majorHAnsi" w:hAnsiTheme="majorHAnsi"/>
        </w:rPr>
        <w:t>w trakcie wykonywania p</w:t>
      </w:r>
      <w:r w:rsidR="00453DF6" w:rsidRPr="009865D2">
        <w:rPr>
          <w:rFonts w:asciiTheme="majorHAnsi" w:hAnsiTheme="majorHAnsi"/>
        </w:rPr>
        <w:t xml:space="preserve">rzedmiotu umowy będzie ponosił odpowiedzialność za wszelkie swoje działania i zaniechania </w:t>
      </w:r>
      <w:r w:rsidR="00C91427" w:rsidRPr="009865D2">
        <w:rPr>
          <w:rFonts w:asciiTheme="majorHAnsi" w:hAnsiTheme="majorHAnsi"/>
        </w:rPr>
        <w:t>przy realizacji p</w:t>
      </w:r>
      <w:r w:rsidR="007E28B5" w:rsidRPr="009865D2">
        <w:rPr>
          <w:rFonts w:asciiTheme="majorHAnsi" w:hAnsiTheme="majorHAnsi"/>
        </w:rPr>
        <w:t>rzedmiotu umowy.</w:t>
      </w:r>
    </w:p>
    <w:p w:rsidR="007E28B5" w:rsidRPr="009865D2" w:rsidRDefault="007E28B5" w:rsidP="007E28B5">
      <w:pPr>
        <w:pStyle w:val="Tekstpodstawowy"/>
        <w:numPr>
          <w:ilvl w:val="0"/>
          <w:numId w:val="13"/>
        </w:numPr>
        <w:ind w:left="426"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w:t>
      </w:r>
      <w:r w:rsidR="003D1325" w:rsidRPr="009865D2">
        <w:rPr>
          <w:rFonts w:asciiTheme="majorHAnsi" w:hAnsiTheme="majorHAnsi"/>
        </w:rPr>
        <w:t>oświadcza, że zapoznał</w:t>
      </w:r>
      <w:r w:rsidRPr="009865D2">
        <w:rPr>
          <w:rFonts w:asciiTheme="majorHAnsi" w:hAnsiTheme="majorHAnsi"/>
        </w:rPr>
        <w:t xml:space="preserve"> się z dokumentacją projektową inwestycji oraz warunkami umowy, o której mowa w § 1 ust. </w:t>
      </w:r>
      <w:r w:rsidR="00AD0699" w:rsidRPr="009865D2">
        <w:rPr>
          <w:rFonts w:asciiTheme="majorHAnsi" w:hAnsiTheme="majorHAnsi"/>
        </w:rPr>
        <w:t>2</w:t>
      </w:r>
      <w:r w:rsidRPr="009865D2">
        <w:rPr>
          <w:rFonts w:asciiTheme="majorHAnsi" w:hAnsiTheme="majorHAnsi"/>
        </w:rPr>
        <w:t xml:space="preserve"> dotyczącej nadzorowanych robót budowlanych. </w:t>
      </w:r>
    </w:p>
    <w:p w:rsidR="00453DF6" w:rsidRPr="009865D2" w:rsidRDefault="00453DF6" w:rsidP="006A480A">
      <w:pPr>
        <w:pStyle w:val="Tekstpodstawowy"/>
        <w:tabs>
          <w:tab w:val="left" w:pos="720"/>
        </w:tabs>
        <w:jc w:val="both"/>
        <w:rPr>
          <w:rFonts w:asciiTheme="majorHAnsi" w:hAnsiTheme="majorHAnsi"/>
        </w:rPr>
      </w:pPr>
    </w:p>
    <w:p w:rsidR="008F4865" w:rsidRPr="009865D2" w:rsidRDefault="00453DF6" w:rsidP="00CD4956">
      <w:pPr>
        <w:pStyle w:val="Tekstpodstawowy"/>
        <w:ind w:left="720" w:hanging="720"/>
        <w:jc w:val="center"/>
        <w:rPr>
          <w:rFonts w:asciiTheme="majorHAnsi" w:hAnsiTheme="majorHAnsi"/>
          <w:b/>
        </w:rPr>
      </w:pPr>
      <w:r w:rsidRPr="009865D2">
        <w:rPr>
          <w:rFonts w:asciiTheme="majorHAnsi" w:hAnsiTheme="majorHAnsi"/>
          <w:b/>
        </w:rPr>
        <w:t xml:space="preserve">§ </w:t>
      </w:r>
      <w:r w:rsidR="00CA5543" w:rsidRPr="009865D2">
        <w:rPr>
          <w:rFonts w:asciiTheme="majorHAnsi" w:hAnsiTheme="majorHAnsi"/>
          <w:b/>
        </w:rPr>
        <w:t>3</w:t>
      </w:r>
      <w:r w:rsidR="00AD0699" w:rsidRPr="009865D2">
        <w:rPr>
          <w:rFonts w:asciiTheme="majorHAnsi" w:hAnsiTheme="majorHAnsi"/>
          <w:b/>
        </w:rPr>
        <w:t xml:space="preserve"> </w:t>
      </w:r>
    </w:p>
    <w:p w:rsidR="00453DF6" w:rsidRPr="009865D2" w:rsidRDefault="00AD0699" w:rsidP="00CD4956">
      <w:pPr>
        <w:pStyle w:val="Tekstpodstawowy"/>
        <w:ind w:left="720" w:hanging="720"/>
        <w:jc w:val="center"/>
        <w:rPr>
          <w:rFonts w:asciiTheme="majorHAnsi" w:hAnsiTheme="majorHAnsi"/>
          <w:b/>
        </w:rPr>
      </w:pPr>
      <w:r w:rsidRPr="009865D2">
        <w:rPr>
          <w:rFonts w:asciiTheme="majorHAnsi" w:hAnsiTheme="majorHAnsi"/>
          <w:b/>
        </w:rPr>
        <w:t>Odpowiedzialność za szkody i wady</w:t>
      </w:r>
    </w:p>
    <w:p w:rsidR="00662C11" w:rsidRPr="009865D2" w:rsidRDefault="00662C11" w:rsidP="00CD4956">
      <w:pPr>
        <w:pStyle w:val="Tekstpodstawowy"/>
        <w:ind w:left="720" w:hanging="720"/>
        <w:jc w:val="center"/>
        <w:rPr>
          <w:rFonts w:asciiTheme="majorHAnsi" w:hAnsiTheme="majorHAnsi"/>
          <w:b/>
        </w:rPr>
      </w:pPr>
    </w:p>
    <w:p w:rsidR="00453DF6" w:rsidRPr="009865D2" w:rsidRDefault="00453DF6" w:rsidP="009B606B">
      <w:pPr>
        <w:pStyle w:val="Tekstpodstawowy"/>
        <w:numPr>
          <w:ilvl w:val="0"/>
          <w:numId w:val="34"/>
        </w:numPr>
        <w:ind w:left="426" w:hanging="426"/>
        <w:jc w:val="both"/>
        <w:rPr>
          <w:rFonts w:asciiTheme="majorHAnsi" w:hAnsiTheme="majorHAnsi"/>
        </w:rPr>
      </w:pPr>
      <w:r w:rsidRPr="009865D2">
        <w:rPr>
          <w:rFonts w:asciiTheme="majorHAnsi" w:hAnsiTheme="majorHAnsi"/>
        </w:rPr>
        <w:t>Przy</w:t>
      </w:r>
      <w:r w:rsidR="000324A4" w:rsidRPr="009865D2">
        <w:rPr>
          <w:rFonts w:asciiTheme="majorHAnsi" w:hAnsiTheme="majorHAnsi"/>
        </w:rPr>
        <w:t xml:space="preserve"> wykonywaniu prac stanowiących p</w:t>
      </w:r>
      <w:r w:rsidRPr="009865D2">
        <w:rPr>
          <w:rFonts w:asciiTheme="majorHAnsi" w:hAnsiTheme="majorHAnsi"/>
        </w:rPr>
        <w:t xml:space="preserve">rzedmiot umowy </w:t>
      </w:r>
      <w:r w:rsidR="00295B23" w:rsidRPr="009865D2">
        <w:rPr>
          <w:rFonts w:asciiTheme="majorHAnsi" w:hAnsiTheme="majorHAnsi"/>
          <w:b/>
        </w:rPr>
        <w:t>INŻYNIER KONTRAKTU</w:t>
      </w:r>
      <w:r w:rsidR="00295B23" w:rsidRPr="009865D2">
        <w:rPr>
          <w:rFonts w:asciiTheme="majorHAnsi" w:hAnsiTheme="majorHAnsi"/>
        </w:rPr>
        <w:t xml:space="preserve">  </w:t>
      </w:r>
      <w:r w:rsidRPr="009865D2">
        <w:rPr>
          <w:rFonts w:asciiTheme="majorHAnsi" w:hAnsiTheme="majorHAnsi"/>
        </w:rPr>
        <w:t>zobowiązany</w:t>
      </w:r>
      <w:r w:rsidR="005D2C9C" w:rsidRPr="009865D2">
        <w:rPr>
          <w:rFonts w:asciiTheme="majorHAnsi" w:hAnsiTheme="majorHAnsi"/>
        </w:rPr>
        <w:t xml:space="preserve"> jest do:</w:t>
      </w:r>
    </w:p>
    <w:p w:rsidR="005D2C9C" w:rsidRPr="009865D2" w:rsidRDefault="005D2C9C" w:rsidP="00D33670">
      <w:pPr>
        <w:pStyle w:val="Tekstpodstawowy"/>
        <w:numPr>
          <w:ilvl w:val="3"/>
          <w:numId w:val="27"/>
        </w:numPr>
        <w:ind w:left="641" w:hanging="284"/>
        <w:jc w:val="both"/>
        <w:rPr>
          <w:rFonts w:asciiTheme="majorHAnsi" w:hAnsiTheme="majorHAnsi"/>
        </w:rPr>
      </w:pPr>
      <w:r w:rsidRPr="009865D2">
        <w:rPr>
          <w:rFonts w:asciiTheme="majorHAnsi" w:hAnsiTheme="majorHAnsi"/>
        </w:rPr>
        <w:t>odpowiedzialności za wyrządzone szkody, będące normalnym następstwem niewykonania lub nienależytego wykonania przedmiotu umowy, ocenionego w</w:t>
      </w:r>
      <w:r w:rsidR="00A06CD4" w:rsidRPr="009865D2">
        <w:rPr>
          <w:rFonts w:asciiTheme="majorHAnsi" w:hAnsiTheme="majorHAnsi"/>
        </w:rPr>
        <w:t> </w:t>
      </w:r>
      <w:r w:rsidRPr="009865D2">
        <w:rPr>
          <w:rFonts w:asciiTheme="majorHAnsi" w:hAnsiTheme="majorHAnsi"/>
        </w:rPr>
        <w:t>granicach przewidzianych dla umów starannego działania. Nie ponosi natomiast odpowiedzialności za szkody wynikające z niewykonania lub nien</w:t>
      </w:r>
      <w:r w:rsidR="003A71AB" w:rsidRPr="009865D2">
        <w:rPr>
          <w:rFonts w:asciiTheme="majorHAnsi" w:hAnsiTheme="majorHAnsi"/>
        </w:rPr>
        <w:t>ależytego wykonania zobowiązań W</w:t>
      </w:r>
      <w:r w:rsidRPr="009865D2">
        <w:rPr>
          <w:rFonts w:asciiTheme="majorHAnsi" w:hAnsiTheme="majorHAnsi"/>
        </w:rPr>
        <w:t xml:space="preserve">ykonawcy robót budowlanych oraz </w:t>
      </w:r>
      <w:r w:rsidR="00A06CD4" w:rsidRPr="009865D2">
        <w:rPr>
          <w:rFonts w:asciiTheme="majorHAnsi" w:hAnsiTheme="majorHAnsi"/>
          <w:b/>
        </w:rPr>
        <w:t>ZAMAWIAJĄCEGO</w:t>
      </w:r>
      <w:r w:rsidRPr="009865D2">
        <w:rPr>
          <w:rFonts w:asciiTheme="majorHAnsi" w:hAnsiTheme="majorHAnsi"/>
        </w:rPr>
        <w:t xml:space="preserve"> lub innych uczestników procesu inwestycyjnego, chyba że</w:t>
      </w:r>
      <w:r w:rsidR="00E24678" w:rsidRPr="009865D2">
        <w:rPr>
          <w:rFonts w:asciiTheme="majorHAnsi" w:hAnsiTheme="majorHAnsi"/>
        </w:rPr>
        <w:t> </w:t>
      </w:r>
      <w:r w:rsidRPr="009865D2">
        <w:rPr>
          <w:rFonts w:asciiTheme="majorHAnsi" w:hAnsiTheme="majorHAnsi"/>
        </w:rPr>
        <w:t>akceptował czynnoś</w:t>
      </w:r>
      <w:r w:rsidR="009F2A05" w:rsidRPr="009865D2">
        <w:rPr>
          <w:rFonts w:asciiTheme="majorHAnsi" w:hAnsiTheme="majorHAnsi"/>
        </w:rPr>
        <w:t>ci powodujące powstanie szkody;</w:t>
      </w:r>
    </w:p>
    <w:p w:rsidR="005D2C9C" w:rsidRPr="009865D2" w:rsidRDefault="005D2C9C" w:rsidP="00D33670">
      <w:pPr>
        <w:pStyle w:val="Tekstpodstawowy"/>
        <w:numPr>
          <w:ilvl w:val="3"/>
          <w:numId w:val="27"/>
        </w:numPr>
        <w:ind w:left="641" w:hanging="284"/>
        <w:jc w:val="both"/>
        <w:rPr>
          <w:rFonts w:asciiTheme="majorHAnsi" w:hAnsiTheme="majorHAnsi"/>
        </w:rPr>
      </w:pPr>
      <w:r w:rsidRPr="009865D2">
        <w:rPr>
          <w:rFonts w:asciiTheme="majorHAnsi" w:hAnsiTheme="majorHAnsi"/>
        </w:rPr>
        <w:t xml:space="preserve">czuwania nad prawidłową i terminową realizacją robót, zawiadamiając niezwłocznie </w:t>
      </w:r>
      <w:r w:rsidR="00A06CD4" w:rsidRPr="009865D2">
        <w:rPr>
          <w:rFonts w:asciiTheme="majorHAnsi" w:hAnsiTheme="majorHAnsi"/>
          <w:b/>
        </w:rPr>
        <w:t>ZAMAWIAJĄCEGO</w:t>
      </w:r>
      <w:r w:rsidRPr="009865D2">
        <w:rPr>
          <w:rFonts w:asciiTheme="majorHAnsi" w:hAnsiTheme="majorHAnsi"/>
        </w:rPr>
        <w:t xml:space="preserve"> o ewentualnych zagrożeniach wpływających na przesun</w:t>
      </w:r>
      <w:r w:rsidR="009F2A05" w:rsidRPr="009865D2">
        <w:rPr>
          <w:rFonts w:asciiTheme="majorHAnsi" w:hAnsiTheme="majorHAnsi"/>
        </w:rPr>
        <w:t>ięcie terminu robót budowlanych;</w:t>
      </w:r>
    </w:p>
    <w:p w:rsidR="00B82EA8" w:rsidRPr="009865D2" w:rsidRDefault="00B82EA8" w:rsidP="00D33670">
      <w:pPr>
        <w:pStyle w:val="Tekstpodstawowy"/>
        <w:numPr>
          <w:ilvl w:val="3"/>
          <w:numId w:val="27"/>
        </w:numPr>
        <w:ind w:left="641" w:hanging="284"/>
        <w:jc w:val="both"/>
        <w:rPr>
          <w:rFonts w:asciiTheme="majorHAnsi" w:hAnsiTheme="majorHAnsi"/>
        </w:rPr>
      </w:pPr>
      <w:r w:rsidRPr="009865D2">
        <w:rPr>
          <w:rFonts w:asciiTheme="majorHAnsi" w:hAnsiTheme="majorHAnsi"/>
        </w:rPr>
        <w:lastRenderedPageBreak/>
        <w:t xml:space="preserve">pokrycia kosztów usunięcia wad lub nieprawidłowości powstałych w wyniku błędów, uchybień bądź nienależytej staranności w pełnieniu nadzoru inwestorskiego w uzgodnionym przez Strony umowy terminie, bez prawa do wynagrodzenia oraz ponosi odpowiedzialność za </w:t>
      </w:r>
      <w:r w:rsidR="009F2A05" w:rsidRPr="009865D2">
        <w:rPr>
          <w:rFonts w:asciiTheme="majorHAnsi" w:hAnsiTheme="majorHAnsi"/>
        </w:rPr>
        <w:t>zaistniałą szkodę;</w:t>
      </w:r>
    </w:p>
    <w:p w:rsidR="003A73DD" w:rsidRPr="009865D2" w:rsidRDefault="003A73DD" w:rsidP="00D33670">
      <w:pPr>
        <w:pStyle w:val="Tekstpodstawowy"/>
        <w:numPr>
          <w:ilvl w:val="3"/>
          <w:numId w:val="27"/>
        </w:numPr>
        <w:ind w:left="641" w:hanging="284"/>
        <w:jc w:val="both"/>
        <w:rPr>
          <w:rFonts w:asciiTheme="majorHAnsi" w:hAnsiTheme="majorHAnsi"/>
        </w:rPr>
      </w:pPr>
      <w:r w:rsidRPr="009865D2">
        <w:rPr>
          <w:rFonts w:asciiTheme="majorHAnsi" w:hAnsiTheme="majorHAnsi"/>
        </w:rPr>
        <w:t xml:space="preserve">odpowiedzialności </w:t>
      </w:r>
      <w:r w:rsidR="00F520F9" w:rsidRPr="009865D2">
        <w:rPr>
          <w:rFonts w:asciiTheme="majorHAnsi" w:hAnsiTheme="majorHAnsi"/>
        </w:rPr>
        <w:t xml:space="preserve">z tytułu rękojmi za wady fizyczne i prawne przedmiotu umowy na zasadach </w:t>
      </w:r>
      <w:r w:rsidR="009F2A05" w:rsidRPr="009865D2">
        <w:rPr>
          <w:rFonts w:asciiTheme="majorHAnsi" w:hAnsiTheme="majorHAnsi"/>
        </w:rPr>
        <w:t>określonych w Kodeksie cywilnym;</w:t>
      </w:r>
      <w:r w:rsidR="00F520F9" w:rsidRPr="009865D2">
        <w:rPr>
          <w:rFonts w:asciiTheme="majorHAnsi" w:hAnsiTheme="majorHAnsi"/>
        </w:rPr>
        <w:t xml:space="preserve"> </w:t>
      </w:r>
    </w:p>
    <w:p w:rsidR="003A73DD" w:rsidRPr="009865D2" w:rsidRDefault="003A73DD" w:rsidP="00D33670">
      <w:pPr>
        <w:pStyle w:val="Tekstpodstawowy"/>
        <w:numPr>
          <w:ilvl w:val="3"/>
          <w:numId w:val="27"/>
        </w:numPr>
        <w:ind w:left="641" w:hanging="284"/>
        <w:jc w:val="both"/>
        <w:rPr>
          <w:rFonts w:asciiTheme="majorHAnsi" w:hAnsiTheme="majorHAnsi"/>
        </w:rPr>
      </w:pPr>
      <w:r w:rsidRPr="009865D2">
        <w:rPr>
          <w:rFonts w:asciiTheme="majorHAnsi" w:hAnsiTheme="majorHAnsi"/>
        </w:rPr>
        <w:t>usunięcia wad stwierdzonych</w:t>
      </w:r>
      <w:r w:rsidR="00F520F9" w:rsidRPr="009865D2">
        <w:rPr>
          <w:rFonts w:asciiTheme="majorHAnsi" w:hAnsiTheme="majorHAnsi"/>
        </w:rPr>
        <w:t xml:space="preserve"> w okresie rękojmi i gwarancji w terminie wskazanym przez </w:t>
      </w:r>
      <w:r w:rsidRPr="009865D2">
        <w:rPr>
          <w:rFonts w:asciiTheme="majorHAnsi" w:hAnsiTheme="majorHAnsi"/>
          <w:b/>
        </w:rPr>
        <w:t>ZAMAWIAJĄCEGO</w:t>
      </w:r>
      <w:r w:rsidR="009F2A05" w:rsidRPr="009865D2">
        <w:rPr>
          <w:rFonts w:asciiTheme="majorHAnsi" w:hAnsiTheme="majorHAnsi"/>
        </w:rPr>
        <w:t>;</w:t>
      </w:r>
    </w:p>
    <w:p w:rsidR="00F520F9" w:rsidRPr="009865D2" w:rsidRDefault="003A73DD" w:rsidP="00D33670">
      <w:pPr>
        <w:pStyle w:val="Tekstpodstawowy"/>
        <w:numPr>
          <w:ilvl w:val="3"/>
          <w:numId w:val="27"/>
        </w:numPr>
        <w:ind w:left="641" w:hanging="284"/>
        <w:jc w:val="both"/>
        <w:rPr>
          <w:rFonts w:asciiTheme="majorHAnsi" w:hAnsiTheme="majorHAnsi"/>
        </w:rPr>
      </w:pPr>
      <w:r w:rsidRPr="009865D2">
        <w:rPr>
          <w:rFonts w:asciiTheme="majorHAnsi" w:hAnsiTheme="majorHAnsi"/>
        </w:rPr>
        <w:t>w</w:t>
      </w:r>
      <w:r w:rsidR="00F520F9" w:rsidRPr="009865D2">
        <w:rPr>
          <w:rFonts w:asciiTheme="majorHAnsi" w:hAnsiTheme="majorHAnsi"/>
        </w:rPr>
        <w:t xml:space="preserve"> okresie rękojmi i gwarancji </w:t>
      </w:r>
      <w:r w:rsidRPr="009865D2">
        <w:rPr>
          <w:rFonts w:asciiTheme="majorHAnsi" w:hAnsiTheme="majorHAnsi"/>
        </w:rPr>
        <w:t>zobowiązany jest</w:t>
      </w:r>
      <w:r w:rsidR="00F520F9" w:rsidRPr="009865D2">
        <w:rPr>
          <w:rFonts w:asciiTheme="majorHAnsi" w:hAnsiTheme="majorHAnsi"/>
        </w:rPr>
        <w:t xml:space="preserve"> do usunięcia ujawnionych wad bezpłatnie w terminie 7 dni roboczych od daty zgłoszenia przez </w:t>
      </w:r>
      <w:r w:rsidRPr="009865D2">
        <w:rPr>
          <w:rFonts w:asciiTheme="majorHAnsi" w:hAnsiTheme="majorHAnsi"/>
          <w:b/>
        </w:rPr>
        <w:t>ZAMAWIAJĄCEGO</w:t>
      </w:r>
      <w:r w:rsidR="00F520F9" w:rsidRPr="009865D2">
        <w:rPr>
          <w:rFonts w:asciiTheme="majorHAnsi" w:hAnsiTheme="majorHAnsi"/>
        </w:rPr>
        <w:t xml:space="preserve"> wady lub w innym technicznie możliwym terminie, uzgodnionym przez Strony</w:t>
      </w:r>
      <w:r w:rsidRPr="009865D2">
        <w:rPr>
          <w:rFonts w:asciiTheme="majorHAnsi" w:hAnsiTheme="majorHAnsi"/>
        </w:rPr>
        <w:t>.</w:t>
      </w:r>
    </w:p>
    <w:p w:rsidR="009B606B" w:rsidRPr="009865D2" w:rsidRDefault="009B606B" w:rsidP="00B97DA4">
      <w:pPr>
        <w:pStyle w:val="Tekstpodstawowy"/>
        <w:numPr>
          <w:ilvl w:val="0"/>
          <w:numId w:val="34"/>
        </w:numPr>
        <w:ind w:left="426" w:hanging="426"/>
        <w:jc w:val="both"/>
        <w:rPr>
          <w:rFonts w:asciiTheme="majorHAnsi" w:hAnsiTheme="majorHAnsi"/>
        </w:rPr>
      </w:pPr>
      <w:r w:rsidRPr="009865D2">
        <w:rPr>
          <w:rFonts w:asciiTheme="majorHAnsi" w:hAnsiTheme="majorHAnsi"/>
          <w:b/>
        </w:rPr>
        <w:t xml:space="preserve">INŻYNIER KONTRAKTU </w:t>
      </w:r>
      <w:r w:rsidRPr="009865D2">
        <w:rPr>
          <w:rFonts w:asciiTheme="majorHAnsi" w:hAnsiTheme="majorHAnsi"/>
        </w:rPr>
        <w:t xml:space="preserve">zobowiązany jest do ubezpieczenia od odpowiedzialności cywilnej w zakresie wykonywanego przedmiotu umowy na kwotę min. </w:t>
      </w:r>
      <w:r w:rsidRPr="009865D2">
        <w:rPr>
          <w:rFonts w:asciiTheme="majorHAnsi" w:hAnsiTheme="majorHAnsi"/>
          <w:b/>
        </w:rPr>
        <w:t>2.000.000</w:t>
      </w:r>
      <w:r w:rsidR="00EC4CF8" w:rsidRPr="009865D2">
        <w:rPr>
          <w:rFonts w:asciiTheme="majorHAnsi" w:hAnsiTheme="majorHAnsi"/>
        </w:rPr>
        <w:t> </w:t>
      </w:r>
      <w:r w:rsidR="00B97DA4" w:rsidRPr="009865D2">
        <w:rPr>
          <w:rFonts w:asciiTheme="majorHAnsi" w:hAnsiTheme="majorHAnsi"/>
          <w:b/>
        </w:rPr>
        <w:t>zł</w:t>
      </w:r>
      <w:r w:rsidRPr="009865D2">
        <w:rPr>
          <w:rFonts w:asciiTheme="majorHAnsi" w:hAnsiTheme="majorHAnsi"/>
        </w:rPr>
        <w:t xml:space="preserve"> </w:t>
      </w:r>
      <w:r w:rsidR="009F2A05" w:rsidRPr="009865D2">
        <w:rPr>
          <w:rFonts w:asciiTheme="majorHAnsi" w:hAnsiTheme="majorHAnsi"/>
        </w:rPr>
        <w:t>(słownie: dwa miliony złotych</w:t>
      </w:r>
      <w:r w:rsidR="00B97DA4" w:rsidRPr="009865D2">
        <w:rPr>
          <w:rFonts w:asciiTheme="majorHAnsi" w:hAnsiTheme="majorHAnsi"/>
        </w:rPr>
        <w:t xml:space="preserve">) i zapewnienia jego kontynuacji przez okres obowiązywania umowy, na dowód czego przedkłada opłaconą polisę ubezpieczeniową lub inny dokument potwierdzający zawarcie umowy ubezpieczenia wraz z dowodem uiszczenia składki, </w:t>
      </w:r>
      <w:r w:rsidR="007405E1" w:rsidRPr="009865D2">
        <w:rPr>
          <w:rFonts w:asciiTheme="majorHAnsi" w:hAnsiTheme="majorHAnsi"/>
        </w:rPr>
        <w:t>stanowiące załącznik do niniejszej umowy.</w:t>
      </w:r>
    </w:p>
    <w:p w:rsidR="00453DF6" w:rsidRPr="009865D2" w:rsidRDefault="009B606B" w:rsidP="00B41772">
      <w:pPr>
        <w:pStyle w:val="Tekstpodstawowy"/>
        <w:numPr>
          <w:ilvl w:val="0"/>
          <w:numId w:val="34"/>
        </w:numPr>
        <w:ind w:left="426" w:hanging="426"/>
        <w:jc w:val="both"/>
        <w:rPr>
          <w:rFonts w:asciiTheme="majorHAnsi" w:hAnsiTheme="majorHAnsi"/>
        </w:rPr>
      </w:pPr>
      <w:r w:rsidRPr="009865D2">
        <w:rPr>
          <w:rFonts w:asciiTheme="majorHAnsi" w:hAnsiTheme="majorHAnsi"/>
          <w:b/>
        </w:rPr>
        <w:t xml:space="preserve">INŻYNIER KONTRAKTU </w:t>
      </w:r>
      <w:r w:rsidRPr="009865D2">
        <w:rPr>
          <w:rFonts w:asciiTheme="majorHAnsi" w:hAnsiTheme="majorHAnsi"/>
        </w:rPr>
        <w:t xml:space="preserve">jest zobowiązany </w:t>
      </w:r>
      <w:r w:rsidR="00AD0699" w:rsidRPr="009865D2">
        <w:rPr>
          <w:rFonts w:asciiTheme="majorHAnsi" w:hAnsiTheme="majorHAnsi"/>
        </w:rPr>
        <w:t xml:space="preserve">na żądanie </w:t>
      </w:r>
      <w:r w:rsidR="00AD0699" w:rsidRPr="009865D2">
        <w:rPr>
          <w:rFonts w:asciiTheme="majorHAnsi" w:hAnsiTheme="majorHAnsi"/>
          <w:b/>
        </w:rPr>
        <w:t>ZAMAWIAJĄCEGO</w:t>
      </w:r>
      <w:r w:rsidR="00AD0699" w:rsidRPr="009865D2">
        <w:rPr>
          <w:rFonts w:asciiTheme="majorHAnsi" w:hAnsiTheme="majorHAnsi"/>
        </w:rPr>
        <w:t xml:space="preserve"> </w:t>
      </w:r>
      <w:r w:rsidRPr="009865D2">
        <w:rPr>
          <w:rFonts w:asciiTheme="majorHAnsi" w:hAnsiTheme="majorHAnsi"/>
        </w:rPr>
        <w:t>do przedłożenia dokumentu ubezpieczenia odpowiedzialności cywilnej, w tym dowodów opła</w:t>
      </w:r>
      <w:r w:rsidR="00AD0699" w:rsidRPr="009865D2">
        <w:rPr>
          <w:rFonts w:asciiTheme="majorHAnsi" w:hAnsiTheme="majorHAnsi"/>
        </w:rPr>
        <w:t>cania składek na ubezpieczenie.</w:t>
      </w:r>
    </w:p>
    <w:p w:rsidR="00D33670" w:rsidRPr="009865D2" w:rsidRDefault="00D33670" w:rsidP="008C1C4C">
      <w:pPr>
        <w:pStyle w:val="Tekstpodstawowy"/>
        <w:ind w:left="720" w:hanging="720"/>
        <w:jc w:val="center"/>
        <w:rPr>
          <w:rFonts w:asciiTheme="majorHAnsi" w:hAnsiTheme="majorHAnsi"/>
          <w:b/>
        </w:rPr>
      </w:pPr>
    </w:p>
    <w:p w:rsidR="00662C11" w:rsidRPr="009865D2" w:rsidRDefault="006630A1" w:rsidP="008C1C4C">
      <w:pPr>
        <w:pStyle w:val="Tekstpodstawowy"/>
        <w:ind w:left="720" w:hanging="720"/>
        <w:jc w:val="center"/>
        <w:rPr>
          <w:rFonts w:asciiTheme="majorHAnsi" w:hAnsiTheme="majorHAnsi"/>
          <w:b/>
        </w:rPr>
      </w:pPr>
      <w:r w:rsidRPr="009865D2">
        <w:rPr>
          <w:rFonts w:asciiTheme="majorHAnsi" w:hAnsiTheme="majorHAnsi"/>
          <w:b/>
        </w:rPr>
        <w:t xml:space="preserve">§ </w:t>
      </w:r>
      <w:r w:rsidR="00F57FA6" w:rsidRPr="009865D2">
        <w:rPr>
          <w:rFonts w:asciiTheme="majorHAnsi" w:hAnsiTheme="majorHAnsi"/>
          <w:b/>
        </w:rPr>
        <w:t>4</w:t>
      </w:r>
    </w:p>
    <w:p w:rsidR="00650969" w:rsidRPr="009865D2" w:rsidRDefault="00662C11" w:rsidP="008C1C4C">
      <w:pPr>
        <w:pStyle w:val="Tekstpodstawowy"/>
        <w:ind w:left="720" w:hanging="720"/>
        <w:jc w:val="center"/>
        <w:rPr>
          <w:rFonts w:asciiTheme="majorHAnsi" w:hAnsiTheme="majorHAnsi"/>
          <w:b/>
        </w:rPr>
      </w:pPr>
      <w:r w:rsidRPr="009865D2">
        <w:rPr>
          <w:rFonts w:asciiTheme="majorHAnsi" w:hAnsiTheme="majorHAnsi"/>
          <w:b/>
        </w:rPr>
        <w:t>Uprawnieni przedstawiciele Stron</w:t>
      </w:r>
    </w:p>
    <w:p w:rsidR="00662C11" w:rsidRPr="009865D2" w:rsidRDefault="00662C11" w:rsidP="008C1C4C">
      <w:pPr>
        <w:pStyle w:val="Tekstpodstawowy"/>
        <w:ind w:left="720" w:hanging="720"/>
        <w:jc w:val="center"/>
        <w:rPr>
          <w:rFonts w:asciiTheme="majorHAnsi" w:hAnsiTheme="majorHAnsi"/>
          <w:b/>
        </w:rPr>
      </w:pPr>
    </w:p>
    <w:p w:rsidR="008373B2" w:rsidRPr="008373B2" w:rsidRDefault="00295B23" w:rsidP="008373B2">
      <w:pPr>
        <w:numPr>
          <w:ilvl w:val="0"/>
          <w:numId w:val="4"/>
        </w:numPr>
        <w:shd w:val="clear" w:color="auto" w:fill="FFFFFF"/>
        <w:spacing w:before="5" w:line="274" w:lineRule="exact"/>
        <w:ind w:left="426" w:hanging="426"/>
        <w:jc w:val="both"/>
        <w:rPr>
          <w:rFonts w:asciiTheme="majorHAnsi" w:hAnsiTheme="majorHAnsi"/>
          <w:b/>
          <w:color w:val="000000"/>
          <w:spacing w:val="-2"/>
        </w:rPr>
      </w:pPr>
      <w:r w:rsidRPr="009865D2">
        <w:rPr>
          <w:rFonts w:asciiTheme="majorHAnsi" w:hAnsiTheme="majorHAnsi"/>
          <w:b/>
        </w:rPr>
        <w:t>INŻYNIER KONTRAKTU</w:t>
      </w:r>
      <w:r w:rsidRPr="009865D2">
        <w:rPr>
          <w:rFonts w:asciiTheme="majorHAnsi" w:hAnsiTheme="majorHAnsi"/>
        </w:rPr>
        <w:t xml:space="preserve"> </w:t>
      </w:r>
      <w:r w:rsidR="00F1130C" w:rsidRPr="009865D2">
        <w:rPr>
          <w:rFonts w:asciiTheme="majorHAnsi" w:hAnsiTheme="majorHAnsi"/>
          <w:color w:val="000000"/>
          <w:spacing w:val="2"/>
        </w:rPr>
        <w:t>pełni czynności nadzoru inwestorskiego na każde we</w:t>
      </w:r>
      <w:r w:rsidR="00F1130C" w:rsidRPr="009865D2">
        <w:rPr>
          <w:rFonts w:asciiTheme="majorHAnsi" w:hAnsiTheme="majorHAnsi"/>
          <w:color w:val="000000"/>
          <w:spacing w:val="-2"/>
        </w:rPr>
        <w:t xml:space="preserve">zwanie </w:t>
      </w:r>
      <w:r w:rsidR="00F1130C" w:rsidRPr="009865D2">
        <w:rPr>
          <w:rFonts w:asciiTheme="majorHAnsi" w:hAnsiTheme="majorHAnsi"/>
          <w:b/>
        </w:rPr>
        <w:t>ZAMAWIAJĄCEGO</w:t>
      </w:r>
      <w:r w:rsidR="00F1130C" w:rsidRPr="009865D2">
        <w:rPr>
          <w:rFonts w:asciiTheme="majorHAnsi" w:hAnsiTheme="majorHAnsi"/>
          <w:color w:val="000000"/>
        </w:rPr>
        <w:t xml:space="preserve"> lub</w:t>
      </w:r>
      <w:r w:rsidR="00F1130C" w:rsidRPr="009865D2">
        <w:rPr>
          <w:rFonts w:asciiTheme="majorHAnsi" w:hAnsiTheme="majorHAnsi"/>
          <w:color w:val="000000"/>
          <w:spacing w:val="3"/>
        </w:rPr>
        <w:t xml:space="preserve"> </w:t>
      </w:r>
      <w:r w:rsidR="00B63A74" w:rsidRPr="009865D2">
        <w:rPr>
          <w:rFonts w:asciiTheme="majorHAnsi" w:hAnsiTheme="majorHAnsi"/>
          <w:color w:val="000000"/>
          <w:spacing w:val="3"/>
        </w:rPr>
        <w:t xml:space="preserve">Kierownika budowy lub </w:t>
      </w:r>
      <w:r w:rsidR="00F1130C" w:rsidRPr="009865D2">
        <w:rPr>
          <w:rFonts w:asciiTheme="majorHAnsi" w:hAnsiTheme="majorHAnsi"/>
          <w:color w:val="000000"/>
          <w:spacing w:val="3"/>
        </w:rPr>
        <w:t>z inicjatywy własnej</w:t>
      </w:r>
      <w:r w:rsidR="00F1130C" w:rsidRPr="009865D2">
        <w:rPr>
          <w:rFonts w:asciiTheme="majorHAnsi" w:hAnsiTheme="majorHAnsi"/>
          <w:color w:val="000000"/>
          <w:spacing w:val="-2"/>
        </w:rPr>
        <w:t>.</w:t>
      </w:r>
      <w:r w:rsidR="00A96409" w:rsidRPr="009865D2">
        <w:rPr>
          <w:rFonts w:asciiTheme="majorHAnsi" w:hAnsiTheme="majorHAnsi"/>
          <w:color w:val="000000"/>
          <w:spacing w:val="-2"/>
        </w:rPr>
        <w:t xml:space="preserve"> W przypadku</w:t>
      </w:r>
      <w:r w:rsidR="00A96409" w:rsidRPr="009865D2">
        <w:rPr>
          <w:rFonts w:asciiTheme="majorHAnsi" w:hAnsiTheme="majorHAnsi"/>
          <w:b/>
          <w:color w:val="000000"/>
          <w:spacing w:val="-2"/>
        </w:rPr>
        <w:t xml:space="preserve"> </w:t>
      </w:r>
      <w:r w:rsidR="00A96409" w:rsidRPr="009865D2">
        <w:rPr>
          <w:rFonts w:asciiTheme="majorHAnsi" w:hAnsiTheme="majorHAnsi"/>
          <w:color w:val="000000"/>
          <w:spacing w:val="-2"/>
        </w:rPr>
        <w:t>wezwania</w:t>
      </w:r>
      <w:r w:rsidR="00A96409" w:rsidRPr="009865D2">
        <w:rPr>
          <w:rFonts w:asciiTheme="majorHAnsi" w:hAnsiTheme="majorHAnsi"/>
          <w:b/>
          <w:color w:val="000000"/>
          <w:spacing w:val="-2"/>
        </w:rPr>
        <w:t xml:space="preserve"> </w:t>
      </w:r>
      <w:r w:rsidR="00EC1B6F" w:rsidRPr="009865D2">
        <w:rPr>
          <w:rFonts w:asciiTheme="majorHAnsi" w:hAnsiTheme="majorHAnsi"/>
          <w:b/>
          <w:color w:val="000000"/>
          <w:spacing w:val="-2"/>
        </w:rPr>
        <w:t xml:space="preserve">ZAMAWIAJĄCEGO </w:t>
      </w:r>
      <w:r w:rsidR="00A96409" w:rsidRPr="009865D2">
        <w:rPr>
          <w:rFonts w:asciiTheme="majorHAnsi" w:hAnsiTheme="majorHAnsi"/>
          <w:color w:val="000000"/>
          <w:spacing w:val="-2"/>
        </w:rPr>
        <w:t>lub Kierownika budowy czas reakcji</w:t>
      </w:r>
      <w:r w:rsidR="008373B2">
        <w:rPr>
          <w:rFonts w:asciiTheme="majorHAnsi" w:hAnsiTheme="majorHAnsi"/>
          <w:color w:val="000000"/>
          <w:spacing w:val="-2"/>
        </w:rPr>
        <w:t xml:space="preserve"> powinien być w możliwie najkrótszym czasie lecz</w:t>
      </w:r>
      <w:r w:rsidR="00A96409" w:rsidRPr="009865D2">
        <w:rPr>
          <w:rFonts w:asciiTheme="majorHAnsi" w:hAnsiTheme="majorHAnsi"/>
          <w:color w:val="000000"/>
          <w:spacing w:val="-2"/>
        </w:rPr>
        <w:t xml:space="preserve"> </w:t>
      </w:r>
      <w:r w:rsidR="00EC1B6F" w:rsidRPr="009865D2">
        <w:rPr>
          <w:rFonts w:asciiTheme="majorHAnsi" w:hAnsiTheme="majorHAnsi"/>
          <w:color w:val="000000"/>
          <w:spacing w:val="-2"/>
        </w:rPr>
        <w:t xml:space="preserve">nie może </w:t>
      </w:r>
      <w:r w:rsidR="00544B71" w:rsidRPr="009865D2">
        <w:rPr>
          <w:rFonts w:asciiTheme="majorHAnsi" w:hAnsiTheme="majorHAnsi"/>
          <w:color w:val="000000"/>
          <w:spacing w:val="-2"/>
        </w:rPr>
        <w:t>być dłuż</w:t>
      </w:r>
      <w:r w:rsidR="008970B0" w:rsidRPr="009865D2">
        <w:rPr>
          <w:rFonts w:asciiTheme="majorHAnsi" w:hAnsiTheme="majorHAnsi"/>
          <w:color w:val="000000"/>
          <w:spacing w:val="-2"/>
        </w:rPr>
        <w:t xml:space="preserve">szy niż </w:t>
      </w:r>
      <w:r w:rsidR="00955A57" w:rsidRPr="009865D2">
        <w:rPr>
          <w:rFonts w:asciiTheme="majorHAnsi" w:hAnsiTheme="majorHAnsi"/>
          <w:color w:val="000000"/>
          <w:spacing w:val="-2"/>
        </w:rPr>
        <w:t>jeden</w:t>
      </w:r>
      <w:r w:rsidR="008970B0" w:rsidRPr="009865D2">
        <w:rPr>
          <w:rFonts w:asciiTheme="majorHAnsi" w:hAnsiTheme="majorHAnsi"/>
          <w:color w:val="000000"/>
          <w:spacing w:val="-2"/>
        </w:rPr>
        <w:t xml:space="preserve"> dzień</w:t>
      </w:r>
      <w:r w:rsidR="008373B2">
        <w:rPr>
          <w:rFonts w:asciiTheme="majorHAnsi" w:hAnsiTheme="majorHAnsi"/>
          <w:color w:val="000000"/>
          <w:spacing w:val="-2"/>
        </w:rPr>
        <w:t xml:space="preserve"> od powiadomienia;</w:t>
      </w:r>
    </w:p>
    <w:p w:rsidR="00721552" w:rsidRPr="009865D2" w:rsidRDefault="00C7365F" w:rsidP="00721552">
      <w:pPr>
        <w:numPr>
          <w:ilvl w:val="0"/>
          <w:numId w:val="4"/>
        </w:numPr>
        <w:shd w:val="clear" w:color="auto" w:fill="FFFFFF"/>
        <w:spacing w:before="5" w:line="274" w:lineRule="exact"/>
        <w:ind w:left="426" w:hanging="426"/>
        <w:jc w:val="both"/>
        <w:rPr>
          <w:rFonts w:asciiTheme="majorHAnsi" w:hAnsiTheme="majorHAnsi"/>
          <w:color w:val="000000"/>
          <w:spacing w:val="-2"/>
        </w:rPr>
      </w:pPr>
      <w:r w:rsidRPr="009865D2">
        <w:rPr>
          <w:rFonts w:asciiTheme="majorHAnsi" w:hAnsiTheme="majorHAnsi"/>
        </w:rPr>
        <w:t>Czas pracy inspektorów nadzoru</w:t>
      </w:r>
      <w:r w:rsidR="00ED7F53">
        <w:rPr>
          <w:rFonts w:asciiTheme="majorHAnsi" w:hAnsiTheme="majorHAnsi"/>
        </w:rPr>
        <w:t xml:space="preserve">, o których mowa w </w:t>
      </w:r>
      <w:r w:rsidR="00ED7F53" w:rsidRPr="00ED7F53">
        <w:rPr>
          <w:rFonts w:asciiTheme="majorHAnsi" w:hAnsiTheme="majorHAnsi" w:cs="Arial"/>
        </w:rPr>
        <w:t>§</w:t>
      </w:r>
      <w:r w:rsidR="00ED7F53">
        <w:rPr>
          <w:rFonts w:asciiTheme="majorHAnsi" w:hAnsiTheme="majorHAnsi"/>
        </w:rPr>
        <w:t xml:space="preserve"> 7 umowy,</w:t>
      </w:r>
      <w:r w:rsidRPr="009865D2">
        <w:rPr>
          <w:rFonts w:asciiTheme="majorHAnsi" w:hAnsiTheme="majorHAnsi"/>
        </w:rPr>
        <w:t xml:space="preserve"> powinien być dostosowany do czasu pracy Wykonawcy robót.</w:t>
      </w:r>
    </w:p>
    <w:p w:rsidR="00C7365F" w:rsidRPr="009865D2" w:rsidRDefault="00C7365F" w:rsidP="00721552">
      <w:pPr>
        <w:numPr>
          <w:ilvl w:val="0"/>
          <w:numId w:val="4"/>
        </w:numPr>
        <w:shd w:val="clear" w:color="auto" w:fill="FFFFFF"/>
        <w:spacing w:before="5" w:line="274" w:lineRule="exact"/>
        <w:ind w:left="426" w:hanging="426"/>
        <w:jc w:val="both"/>
        <w:rPr>
          <w:rFonts w:asciiTheme="majorHAnsi" w:hAnsiTheme="majorHAnsi"/>
          <w:color w:val="000000"/>
          <w:spacing w:val="-2"/>
        </w:rPr>
      </w:pPr>
      <w:r w:rsidRPr="009865D2">
        <w:rPr>
          <w:rFonts w:asciiTheme="majorHAnsi" w:hAnsiTheme="majorHAnsi"/>
        </w:rPr>
        <w:t>Obecność na budowie inspektorów nadzoru zależy od potrzeb wynikających z etapu zaawansowania inwestycji – faktycznej realizacji robót.</w:t>
      </w:r>
    </w:p>
    <w:p w:rsidR="004838CC" w:rsidRPr="009865D2" w:rsidRDefault="004838CC" w:rsidP="00721552">
      <w:pPr>
        <w:numPr>
          <w:ilvl w:val="0"/>
          <w:numId w:val="4"/>
        </w:numPr>
        <w:shd w:val="clear" w:color="auto" w:fill="FFFFFF"/>
        <w:spacing w:before="5" w:line="274" w:lineRule="exact"/>
        <w:ind w:left="426" w:hanging="426"/>
        <w:jc w:val="both"/>
        <w:rPr>
          <w:rFonts w:asciiTheme="majorHAnsi" w:hAnsiTheme="majorHAnsi"/>
          <w:color w:val="000000"/>
          <w:spacing w:val="-2"/>
        </w:rPr>
      </w:pPr>
      <w:r w:rsidRPr="009865D2">
        <w:rPr>
          <w:rFonts w:asciiTheme="majorHAnsi" w:hAnsiTheme="majorHAnsi"/>
        </w:rPr>
        <w:t xml:space="preserve">Zarówno Inspektor - Koordynator jak i inspektorzy branżowi potwierdzają swoją obecność każdorazowo wpisem na liście obecności u </w:t>
      </w:r>
      <w:r w:rsidRPr="009865D2">
        <w:rPr>
          <w:rFonts w:asciiTheme="majorHAnsi" w:hAnsiTheme="majorHAnsi"/>
          <w:b/>
        </w:rPr>
        <w:t>ZAMAWIAJĄCEGO.</w:t>
      </w:r>
    </w:p>
    <w:p w:rsidR="007F4A7D" w:rsidRPr="009865D2" w:rsidRDefault="007F4A7D" w:rsidP="00721552">
      <w:pPr>
        <w:numPr>
          <w:ilvl w:val="0"/>
          <w:numId w:val="4"/>
        </w:numPr>
        <w:shd w:val="clear" w:color="auto" w:fill="FFFFFF"/>
        <w:spacing w:before="5" w:line="274" w:lineRule="exact"/>
        <w:ind w:left="426" w:hanging="426"/>
        <w:jc w:val="both"/>
        <w:rPr>
          <w:rFonts w:asciiTheme="majorHAnsi" w:hAnsiTheme="majorHAnsi"/>
          <w:b/>
          <w:spacing w:val="-2"/>
        </w:rPr>
      </w:pPr>
      <w:r w:rsidRPr="009865D2">
        <w:rPr>
          <w:rFonts w:asciiTheme="majorHAnsi" w:hAnsiTheme="majorHAnsi"/>
        </w:rPr>
        <w:t>Ze strony</w:t>
      </w:r>
      <w:r w:rsidRPr="009865D2">
        <w:rPr>
          <w:rFonts w:asciiTheme="majorHAnsi" w:hAnsiTheme="majorHAnsi"/>
          <w:b/>
        </w:rPr>
        <w:t xml:space="preserve"> ZAMAWIAJĄCEGO </w:t>
      </w:r>
      <w:r w:rsidR="00295B23" w:rsidRPr="009865D2">
        <w:rPr>
          <w:rFonts w:asciiTheme="majorHAnsi" w:hAnsiTheme="majorHAnsi"/>
        </w:rPr>
        <w:t>wezwania,</w:t>
      </w:r>
      <w:r w:rsidRPr="009865D2">
        <w:rPr>
          <w:rFonts w:asciiTheme="majorHAnsi" w:hAnsiTheme="majorHAnsi"/>
        </w:rPr>
        <w:t xml:space="preserve"> </w:t>
      </w:r>
      <w:r w:rsidR="00295B23" w:rsidRPr="009865D2">
        <w:rPr>
          <w:rFonts w:asciiTheme="majorHAnsi" w:hAnsiTheme="majorHAnsi"/>
        </w:rPr>
        <w:t xml:space="preserve">o którym mowa w </w:t>
      </w:r>
      <w:r w:rsidR="00295B23" w:rsidRPr="009865D2">
        <w:rPr>
          <w:rFonts w:asciiTheme="majorHAnsi" w:hAnsiTheme="majorHAnsi" w:cs="Arial"/>
        </w:rPr>
        <w:t>§</w:t>
      </w:r>
      <w:r w:rsidR="00FE47CA" w:rsidRPr="009865D2">
        <w:rPr>
          <w:rFonts w:asciiTheme="majorHAnsi" w:hAnsiTheme="majorHAnsi"/>
        </w:rPr>
        <w:t xml:space="preserve"> 4 ust. 1</w:t>
      </w:r>
      <w:r w:rsidR="00295B23" w:rsidRPr="009865D2">
        <w:rPr>
          <w:rFonts w:asciiTheme="majorHAnsi" w:hAnsiTheme="majorHAnsi"/>
        </w:rPr>
        <w:t>,</w:t>
      </w:r>
      <w:r w:rsidR="00C902FC" w:rsidRPr="009865D2">
        <w:rPr>
          <w:rFonts w:asciiTheme="majorHAnsi" w:hAnsiTheme="majorHAnsi"/>
          <w:spacing w:val="-1"/>
        </w:rPr>
        <w:t xml:space="preserve"> może dokonać jedna z niżej wymienionych osób:</w:t>
      </w:r>
    </w:p>
    <w:p w:rsidR="00FE47CA" w:rsidRPr="009865D2" w:rsidRDefault="00FE47CA" w:rsidP="00D33670">
      <w:pPr>
        <w:numPr>
          <w:ilvl w:val="0"/>
          <w:numId w:val="5"/>
        </w:numPr>
        <w:shd w:val="clear" w:color="auto" w:fill="FFFFFF"/>
        <w:tabs>
          <w:tab w:val="left" w:pos="851"/>
          <w:tab w:val="left" w:pos="4536"/>
        </w:tabs>
        <w:spacing w:line="274" w:lineRule="exact"/>
        <w:ind w:left="357" w:right="-108" w:firstLine="0"/>
        <w:jc w:val="both"/>
        <w:rPr>
          <w:rFonts w:asciiTheme="majorHAnsi" w:hAnsiTheme="majorHAnsi"/>
          <w:color w:val="000000"/>
          <w:spacing w:val="-12"/>
        </w:rPr>
      </w:pPr>
      <w:r w:rsidRPr="009865D2">
        <w:rPr>
          <w:rFonts w:asciiTheme="majorHAnsi" w:hAnsiTheme="majorHAnsi"/>
          <w:b/>
          <w:color w:val="000000"/>
          <w:spacing w:val="2"/>
        </w:rPr>
        <w:t>nadkom. Wojciech GÓRA</w:t>
      </w:r>
      <w:r w:rsidRPr="009865D2">
        <w:rPr>
          <w:rFonts w:asciiTheme="majorHAnsi" w:hAnsiTheme="majorHAnsi"/>
          <w:b/>
          <w:color w:val="000000"/>
          <w:spacing w:val="-5"/>
        </w:rPr>
        <w:t xml:space="preserve"> </w:t>
      </w:r>
      <w:r w:rsidRPr="009865D2">
        <w:rPr>
          <w:rFonts w:asciiTheme="majorHAnsi" w:hAnsiTheme="majorHAnsi"/>
          <w:b/>
          <w:color w:val="000000"/>
        </w:rPr>
        <w:tab/>
      </w:r>
      <w:r w:rsidRPr="009865D2">
        <w:rPr>
          <w:rFonts w:asciiTheme="majorHAnsi" w:hAnsiTheme="majorHAnsi"/>
          <w:color w:val="000000"/>
        </w:rPr>
        <w:t>n</w:t>
      </w:r>
      <w:r w:rsidRPr="009865D2">
        <w:rPr>
          <w:rFonts w:asciiTheme="majorHAnsi" w:hAnsiTheme="majorHAnsi"/>
          <w:color w:val="000000"/>
          <w:spacing w:val="-2"/>
        </w:rPr>
        <w:t>aczelnik Wydziału Zaopatrzenia,</w:t>
      </w:r>
    </w:p>
    <w:p w:rsidR="00FE47CA" w:rsidRPr="009865D2" w:rsidRDefault="00FE47CA" w:rsidP="00D33670">
      <w:pPr>
        <w:numPr>
          <w:ilvl w:val="0"/>
          <w:numId w:val="5"/>
        </w:numPr>
        <w:shd w:val="clear" w:color="auto" w:fill="FFFFFF"/>
        <w:tabs>
          <w:tab w:val="left" w:pos="851"/>
          <w:tab w:val="left" w:pos="4536"/>
        </w:tabs>
        <w:spacing w:line="274" w:lineRule="exact"/>
        <w:ind w:left="357" w:right="-108" w:firstLine="0"/>
        <w:jc w:val="both"/>
        <w:rPr>
          <w:rFonts w:asciiTheme="majorHAnsi" w:hAnsiTheme="majorHAnsi"/>
          <w:color w:val="000000"/>
          <w:spacing w:val="-12"/>
        </w:rPr>
      </w:pPr>
      <w:r w:rsidRPr="009865D2">
        <w:rPr>
          <w:rFonts w:asciiTheme="majorHAnsi" w:hAnsiTheme="majorHAnsi"/>
          <w:b/>
          <w:color w:val="000000"/>
          <w:spacing w:val="-5"/>
        </w:rPr>
        <w:t xml:space="preserve">kom. </w:t>
      </w:r>
      <w:r w:rsidRPr="009865D2">
        <w:rPr>
          <w:rFonts w:asciiTheme="majorHAnsi" w:hAnsiTheme="majorHAnsi"/>
          <w:b/>
          <w:color w:val="000000"/>
          <w:spacing w:val="5"/>
        </w:rPr>
        <w:t>Grzegorz ŁAGÓDKA</w:t>
      </w:r>
      <w:r w:rsidRPr="009865D2">
        <w:rPr>
          <w:rFonts w:asciiTheme="majorHAnsi" w:hAnsiTheme="majorHAnsi"/>
          <w:b/>
          <w:color w:val="000000"/>
          <w:spacing w:val="5"/>
        </w:rPr>
        <w:tab/>
      </w:r>
      <w:r w:rsidRPr="009865D2">
        <w:rPr>
          <w:rFonts w:asciiTheme="majorHAnsi" w:hAnsiTheme="majorHAnsi"/>
          <w:color w:val="000000"/>
        </w:rPr>
        <w:t>zastępca</w:t>
      </w:r>
      <w:r w:rsidRPr="009865D2">
        <w:rPr>
          <w:rFonts w:asciiTheme="majorHAnsi" w:hAnsiTheme="majorHAnsi"/>
          <w:b/>
          <w:color w:val="000000"/>
        </w:rPr>
        <w:t xml:space="preserve"> </w:t>
      </w:r>
      <w:r w:rsidRPr="009865D2">
        <w:rPr>
          <w:rFonts w:asciiTheme="majorHAnsi" w:hAnsiTheme="majorHAnsi"/>
          <w:color w:val="000000"/>
          <w:spacing w:val="-2"/>
        </w:rPr>
        <w:t>naczelnika Wydziału Zaopatrzenia,</w:t>
      </w:r>
    </w:p>
    <w:p w:rsidR="00FE47CA" w:rsidRPr="009865D2" w:rsidRDefault="00FE47CA" w:rsidP="00D33670">
      <w:pPr>
        <w:numPr>
          <w:ilvl w:val="0"/>
          <w:numId w:val="5"/>
        </w:numPr>
        <w:shd w:val="clear" w:color="auto" w:fill="FFFFFF"/>
        <w:tabs>
          <w:tab w:val="left" w:pos="851"/>
          <w:tab w:val="left" w:pos="4536"/>
        </w:tabs>
        <w:spacing w:line="274" w:lineRule="exact"/>
        <w:ind w:left="357" w:right="-108" w:firstLine="0"/>
        <w:jc w:val="both"/>
        <w:rPr>
          <w:rFonts w:asciiTheme="majorHAnsi" w:hAnsiTheme="majorHAnsi"/>
          <w:color w:val="000000"/>
          <w:spacing w:val="-12"/>
        </w:rPr>
      </w:pPr>
      <w:r w:rsidRPr="009865D2">
        <w:rPr>
          <w:rFonts w:asciiTheme="majorHAnsi" w:hAnsiTheme="majorHAnsi"/>
          <w:b/>
          <w:color w:val="000000"/>
          <w:spacing w:val="-5"/>
        </w:rPr>
        <w:t>asp. szt. Ryszard BIAŁAS</w:t>
      </w:r>
      <w:r w:rsidRPr="009865D2">
        <w:rPr>
          <w:rFonts w:asciiTheme="majorHAnsi" w:hAnsiTheme="majorHAnsi"/>
          <w:b/>
          <w:color w:val="000000"/>
          <w:spacing w:val="-5"/>
        </w:rPr>
        <w:tab/>
      </w:r>
      <w:r w:rsidRPr="009865D2">
        <w:rPr>
          <w:rFonts w:asciiTheme="majorHAnsi" w:hAnsiTheme="majorHAnsi"/>
          <w:color w:val="000000"/>
          <w:spacing w:val="-5"/>
        </w:rPr>
        <w:t xml:space="preserve">ekspert </w:t>
      </w:r>
      <w:r w:rsidRPr="009865D2">
        <w:rPr>
          <w:rFonts w:asciiTheme="majorHAnsi" w:hAnsiTheme="majorHAnsi"/>
          <w:color w:val="000000"/>
          <w:spacing w:val="-2"/>
        </w:rPr>
        <w:t>Wydziału Zaopatrzenia,</w:t>
      </w:r>
    </w:p>
    <w:p w:rsidR="00FE47CA" w:rsidRPr="009865D2" w:rsidRDefault="00FE47CA" w:rsidP="00D33670">
      <w:pPr>
        <w:numPr>
          <w:ilvl w:val="0"/>
          <w:numId w:val="5"/>
        </w:numPr>
        <w:shd w:val="clear" w:color="auto" w:fill="FFFFFF"/>
        <w:tabs>
          <w:tab w:val="left" w:pos="851"/>
          <w:tab w:val="left" w:pos="4536"/>
        </w:tabs>
        <w:spacing w:line="274" w:lineRule="exact"/>
        <w:ind w:left="357" w:right="-108" w:firstLine="0"/>
        <w:jc w:val="both"/>
        <w:rPr>
          <w:rFonts w:asciiTheme="majorHAnsi" w:hAnsiTheme="majorHAnsi"/>
          <w:color w:val="000000"/>
          <w:spacing w:val="-7"/>
        </w:rPr>
      </w:pPr>
      <w:r w:rsidRPr="009865D2">
        <w:rPr>
          <w:rFonts w:asciiTheme="majorHAnsi" w:hAnsiTheme="majorHAnsi"/>
          <w:b/>
          <w:color w:val="000000"/>
          <w:spacing w:val="2"/>
        </w:rPr>
        <w:t>Pani Iwona STĘPIEŃ</w:t>
      </w:r>
      <w:r w:rsidRPr="009865D2">
        <w:rPr>
          <w:rFonts w:asciiTheme="majorHAnsi" w:hAnsiTheme="majorHAnsi"/>
          <w:b/>
          <w:color w:val="000000"/>
        </w:rPr>
        <w:tab/>
      </w:r>
      <w:r w:rsidRPr="009865D2">
        <w:rPr>
          <w:rFonts w:asciiTheme="majorHAnsi" w:hAnsiTheme="majorHAnsi"/>
          <w:color w:val="000000"/>
        </w:rPr>
        <w:t>inspektor</w:t>
      </w:r>
      <w:r w:rsidRPr="009865D2">
        <w:rPr>
          <w:rFonts w:asciiTheme="majorHAnsi" w:hAnsiTheme="majorHAnsi"/>
          <w:b/>
          <w:color w:val="000000"/>
        </w:rPr>
        <w:t xml:space="preserve"> </w:t>
      </w:r>
      <w:r w:rsidRPr="009865D2">
        <w:rPr>
          <w:rFonts w:asciiTheme="majorHAnsi" w:hAnsiTheme="majorHAnsi"/>
          <w:color w:val="000000"/>
          <w:spacing w:val="-2"/>
        </w:rPr>
        <w:t>Wydziału Zaopatrzenia</w:t>
      </w:r>
      <w:r w:rsidRPr="009865D2">
        <w:rPr>
          <w:rFonts w:asciiTheme="majorHAnsi" w:hAnsiTheme="majorHAnsi"/>
          <w:color w:val="000000"/>
          <w:spacing w:val="5"/>
        </w:rPr>
        <w:t>.</w:t>
      </w:r>
    </w:p>
    <w:p w:rsidR="00FE47CA" w:rsidRPr="00B26F30" w:rsidRDefault="00FE47CA" w:rsidP="00FE47CA">
      <w:pPr>
        <w:numPr>
          <w:ilvl w:val="0"/>
          <w:numId w:val="4"/>
        </w:numPr>
        <w:shd w:val="clear" w:color="auto" w:fill="FFFFFF"/>
        <w:spacing w:before="5" w:line="274" w:lineRule="exact"/>
        <w:ind w:left="426" w:hanging="426"/>
        <w:jc w:val="both"/>
        <w:rPr>
          <w:rFonts w:asciiTheme="majorHAnsi" w:hAnsiTheme="majorHAnsi"/>
          <w:color w:val="FF0000"/>
          <w:spacing w:val="-2"/>
        </w:rPr>
      </w:pPr>
      <w:r w:rsidRPr="00331FA3">
        <w:rPr>
          <w:rFonts w:asciiTheme="majorHAnsi" w:hAnsiTheme="majorHAnsi"/>
          <w:spacing w:val="-2"/>
        </w:rPr>
        <w:t xml:space="preserve">Osobą wyznaczoną do kontaktów z ramienia </w:t>
      </w:r>
      <w:r w:rsidRPr="00331FA3">
        <w:rPr>
          <w:rFonts w:asciiTheme="majorHAnsi" w:hAnsiTheme="majorHAnsi"/>
          <w:b/>
          <w:spacing w:val="-2"/>
        </w:rPr>
        <w:t>INŻYNIERA KONTRAKTU</w:t>
      </w:r>
      <w:r w:rsidR="00EC4CF8" w:rsidRPr="00331FA3">
        <w:rPr>
          <w:rFonts w:asciiTheme="majorHAnsi" w:hAnsiTheme="majorHAnsi"/>
          <w:spacing w:val="-2"/>
        </w:rPr>
        <w:t xml:space="preserve"> jest osoba </w:t>
      </w:r>
      <w:r w:rsidR="00331FA3" w:rsidRPr="00331FA3">
        <w:rPr>
          <w:rFonts w:asciiTheme="majorHAnsi" w:hAnsiTheme="majorHAnsi"/>
          <w:spacing w:val="-2"/>
        </w:rPr>
        <w:t>……………………………………………………………………………………………………………</w:t>
      </w:r>
    </w:p>
    <w:p w:rsidR="00650969" w:rsidRPr="009865D2" w:rsidRDefault="00650969" w:rsidP="00E01592">
      <w:pPr>
        <w:pStyle w:val="Tekstpodstawowy"/>
        <w:ind w:left="360" w:hanging="360"/>
        <w:rPr>
          <w:rFonts w:asciiTheme="majorHAnsi" w:hAnsiTheme="majorHAnsi"/>
          <w:sz w:val="20"/>
        </w:rPr>
      </w:pPr>
    </w:p>
    <w:p w:rsidR="00EC4CF8" w:rsidRPr="009865D2" w:rsidRDefault="003429A1" w:rsidP="00E01592">
      <w:pPr>
        <w:pStyle w:val="Tekstpodstawowy"/>
        <w:ind w:left="360" w:hanging="360"/>
        <w:jc w:val="center"/>
        <w:rPr>
          <w:rFonts w:asciiTheme="majorHAnsi" w:hAnsiTheme="majorHAnsi"/>
          <w:b/>
        </w:rPr>
      </w:pPr>
      <w:r w:rsidRPr="009865D2">
        <w:rPr>
          <w:rStyle w:val="Numerstrony"/>
          <w:rFonts w:asciiTheme="majorHAnsi" w:hAnsiTheme="majorHAnsi"/>
          <w:szCs w:val="24"/>
        </w:rPr>
        <w:t xml:space="preserve"> </w:t>
      </w:r>
      <w:r w:rsidR="006630A1" w:rsidRPr="009865D2">
        <w:rPr>
          <w:rFonts w:asciiTheme="majorHAnsi" w:hAnsiTheme="majorHAnsi"/>
          <w:b/>
        </w:rPr>
        <w:t xml:space="preserve">§ </w:t>
      </w:r>
      <w:r w:rsidR="003922F1" w:rsidRPr="009865D2">
        <w:rPr>
          <w:rFonts w:asciiTheme="majorHAnsi" w:hAnsiTheme="majorHAnsi"/>
          <w:b/>
        </w:rPr>
        <w:t>5</w:t>
      </w:r>
    </w:p>
    <w:p w:rsidR="007B7A6B" w:rsidRPr="009865D2" w:rsidRDefault="00662C11" w:rsidP="00E01592">
      <w:pPr>
        <w:pStyle w:val="Tekstpodstawowy"/>
        <w:ind w:left="360" w:hanging="360"/>
        <w:jc w:val="center"/>
        <w:rPr>
          <w:rFonts w:asciiTheme="majorHAnsi" w:hAnsiTheme="majorHAnsi"/>
          <w:b/>
        </w:rPr>
      </w:pPr>
      <w:r w:rsidRPr="009865D2">
        <w:rPr>
          <w:rFonts w:asciiTheme="majorHAnsi" w:hAnsiTheme="majorHAnsi"/>
          <w:b/>
        </w:rPr>
        <w:t>Termin Realizacji Umowy</w:t>
      </w:r>
    </w:p>
    <w:p w:rsidR="00FE47CA" w:rsidRPr="009865D2" w:rsidRDefault="00FE47CA" w:rsidP="00E01592">
      <w:pPr>
        <w:pStyle w:val="Tekstpodstawowy"/>
        <w:ind w:left="360" w:hanging="360"/>
        <w:jc w:val="center"/>
        <w:rPr>
          <w:rFonts w:asciiTheme="majorHAnsi" w:hAnsiTheme="majorHAnsi"/>
          <w:b/>
          <w:color w:val="FF0000"/>
        </w:rPr>
      </w:pPr>
    </w:p>
    <w:p w:rsidR="008B5F56" w:rsidRPr="009865D2" w:rsidRDefault="008B5F56" w:rsidP="00330F14">
      <w:pPr>
        <w:pStyle w:val="Tekstpodstawowy"/>
        <w:numPr>
          <w:ilvl w:val="6"/>
          <w:numId w:val="1"/>
        </w:numPr>
        <w:tabs>
          <w:tab w:val="clear" w:pos="5040"/>
        </w:tabs>
        <w:ind w:left="426" w:hanging="426"/>
        <w:jc w:val="both"/>
        <w:rPr>
          <w:rFonts w:asciiTheme="majorHAnsi" w:hAnsiTheme="majorHAnsi"/>
          <w:szCs w:val="24"/>
        </w:rPr>
      </w:pPr>
      <w:r w:rsidRPr="009865D2">
        <w:rPr>
          <w:rFonts w:asciiTheme="majorHAnsi" w:hAnsiTheme="majorHAnsi"/>
          <w:szCs w:val="24"/>
        </w:rPr>
        <w:lastRenderedPageBreak/>
        <w:t xml:space="preserve">Strony ustalają, że </w:t>
      </w:r>
      <w:r w:rsidRPr="009865D2">
        <w:rPr>
          <w:rFonts w:asciiTheme="majorHAnsi" w:hAnsiTheme="majorHAnsi"/>
          <w:spacing w:val="2"/>
          <w:szCs w:val="24"/>
        </w:rPr>
        <w:t xml:space="preserve">czynności nadzoru inwestorskiego </w:t>
      </w:r>
      <w:r w:rsidRPr="009865D2">
        <w:rPr>
          <w:rFonts w:asciiTheme="majorHAnsi" w:hAnsiTheme="majorHAnsi"/>
          <w:szCs w:val="24"/>
        </w:rPr>
        <w:t xml:space="preserve">wykonywane będą od dnia podpisania umowy do </w:t>
      </w:r>
      <w:r w:rsidR="0092569F" w:rsidRPr="009865D2">
        <w:rPr>
          <w:rFonts w:asciiTheme="majorHAnsi" w:hAnsiTheme="majorHAnsi"/>
          <w:szCs w:val="24"/>
        </w:rPr>
        <w:t>dnia podpisania bezusterkowego Protokołu Odbioru Końcowego Przedmiotu U</w:t>
      </w:r>
      <w:r w:rsidR="00052543" w:rsidRPr="009865D2">
        <w:rPr>
          <w:rFonts w:asciiTheme="majorHAnsi" w:hAnsiTheme="majorHAnsi"/>
          <w:szCs w:val="24"/>
        </w:rPr>
        <w:t>mowy</w:t>
      </w:r>
      <w:r w:rsidR="00920894" w:rsidRPr="009865D2">
        <w:rPr>
          <w:rFonts w:asciiTheme="majorHAnsi" w:hAnsiTheme="majorHAnsi"/>
          <w:szCs w:val="24"/>
        </w:rPr>
        <w:t xml:space="preserve"> </w:t>
      </w:r>
      <w:r w:rsidR="00823A0F" w:rsidRPr="009865D2">
        <w:rPr>
          <w:rFonts w:asciiTheme="majorHAnsi" w:hAnsiTheme="majorHAnsi"/>
          <w:szCs w:val="24"/>
        </w:rPr>
        <w:t>obiektu</w:t>
      </w:r>
      <w:r w:rsidR="00311B9B" w:rsidRPr="009865D2">
        <w:rPr>
          <w:rFonts w:asciiTheme="majorHAnsi" w:hAnsiTheme="majorHAnsi"/>
          <w:szCs w:val="24"/>
        </w:rPr>
        <w:t xml:space="preserve"> </w:t>
      </w:r>
      <w:r w:rsidR="00920894" w:rsidRPr="009865D2">
        <w:rPr>
          <w:rFonts w:asciiTheme="majorHAnsi" w:hAnsiTheme="majorHAnsi"/>
          <w:szCs w:val="24"/>
        </w:rPr>
        <w:t>będącego przedmiotem nadzoru inwestorskiego</w:t>
      </w:r>
      <w:r w:rsidRPr="009865D2">
        <w:rPr>
          <w:rFonts w:asciiTheme="majorHAnsi" w:hAnsiTheme="majorHAnsi"/>
          <w:szCs w:val="24"/>
        </w:rPr>
        <w:t>.</w:t>
      </w:r>
    </w:p>
    <w:p w:rsidR="00E01592" w:rsidRPr="00331FA3" w:rsidRDefault="0092569F" w:rsidP="00330F14">
      <w:pPr>
        <w:pStyle w:val="Tekstpodstawowy"/>
        <w:numPr>
          <w:ilvl w:val="6"/>
          <w:numId w:val="1"/>
        </w:numPr>
        <w:ind w:left="426" w:hanging="426"/>
        <w:jc w:val="both"/>
        <w:rPr>
          <w:rFonts w:asciiTheme="majorHAnsi" w:hAnsiTheme="majorHAnsi"/>
          <w:b/>
          <w:szCs w:val="24"/>
        </w:rPr>
      </w:pPr>
      <w:r w:rsidRPr="00331FA3">
        <w:rPr>
          <w:rFonts w:asciiTheme="majorHAnsi" w:hAnsiTheme="majorHAnsi"/>
          <w:szCs w:val="24"/>
        </w:rPr>
        <w:t xml:space="preserve">Termin zakończenia realizacji umowy o roboty budowlane dla zadania pn. </w:t>
      </w:r>
      <w:r w:rsidRPr="00331FA3">
        <w:rPr>
          <w:rFonts w:asciiTheme="majorHAnsi" w:hAnsiTheme="majorHAnsi"/>
        </w:rPr>
        <w:t>„Przebudowa osi strzeleckich A i B policyjnej strzeln</w:t>
      </w:r>
      <w:r w:rsidR="0061105C" w:rsidRPr="00331FA3">
        <w:rPr>
          <w:rFonts w:asciiTheme="majorHAnsi" w:hAnsiTheme="majorHAnsi"/>
        </w:rPr>
        <w:t>icy ćwiczebnej Szkoły Policji w </w:t>
      </w:r>
      <w:r w:rsidRPr="00331FA3">
        <w:rPr>
          <w:rFonts w:asciiTheme="majorHAnsi" w:hAnsiTheme="majorHAnsi"/>
        </w:rPr>
        <w:t>Katowicach”</w:t>
      </w:r>
      <w:r w:rsidR="00330F14" w:rsidRPr="00331FA3">
        <w:rPr>
          <w:rFonts w:asciiTheme="majorHAnsi" w:hAnsiTheme="majorHAnsi"/>
        </w:rPr>
        <w:t xml:space="preserve"> </w:t>
      </w:r>
      <w:r w:rsidR="0061105C" w:rsidRPr="00331FA3">
        <w:rPr>
          <w:rFonts w:asciiTheme="majorHAnsi" w:hAnsiTheme="majorHAnsi"/>
        </w:rPr>
        <w:t xml:space="preserve">został ustalony </w:t>
      </w:r>
      <w:r w:rsidR="00330F14" w:rsidRPr="00331FA3">
        <w:rPr>
          <w:rFonts w:asciiTheme="majorHAnsi" w:hAnsiTheme="majorHAnsi"/>
        </w:rPr>
        <w:t xml:space="preserve">– podpisanie Protokołu Odbioru Końcowego Przedmiotu Umowy – do dnia </w:t>
      </w:r>
      <w:r w:rsidR="00330F14" w:rsidRPr="00331FA3">
        <w:rPr>
          <w:rFonts w:asciiTheme="majorHAnsi" w:hAnsiTheme="majorHAnsi"/>
          <w:b/>
        </w:rPr>
        <w:t xml:space="preserve">30 września </w:t>
      </w:r>
      <w:r w:rsidR="003922F1" w:rsidRPr="00331FA3">
        <w:rPr>
          <w:rFonts w:asciiTheme="majorHAnsi" w:hAnsiTheme="majorHAnsi"/>
          <w:b/>
        </w:rPr>
        <w:t>2022</w:t>
      </w:r>
      <w:r w:rsidR="00330F14" w:rsidRPr="00331FA3">
        <w:rPr>
          <w:rFonts w:asciiTheme="majorHAnsi" w:hAnsiTheme="majorHAnsi"/>
          <w:b/>
        </w:rPr>
        <w:t xml:space="preserve"> r.</w:t>
      </w:r>
    </w:p>
    <w:p w:rsidR="00430BFB" w:rsidRPr="00331FA3" w:rsidRDefault="00430BFB" w:rsidP="00330F14">
      <w:pPr>
        <w:pStyle w:val="Tekstpodstawowy"/>
        <w:numPr>
          <w:ilvl w:val="6"/>
          <w:numId w:val="1"/>
        </w:numPr>
        <w:ind w:left="426" w:hanging="426"/>
        <w:jc w:val="both"/>
        <w:rPr>
          <w:rFonts w:asciiTheme="majorHAnsi" w:hAnsiTheme="majorHAnsi"/>
          <w:szCs w:val="24"/>
        </w:rPr>
      </w:pPr>
      <w:r w:rsidRPr="00331FA3">
        <w:rPr>
          <w:rFonts w:asciiTheme="majorHAnsi" w:hAnsiTheme="majorHAnsi"/>
        </w:rPr>
        <w:t xml:space="preserve">Czas trwania nadzoru może zostać przedłużony lub skrócony stosownie do faktycznego czasu wykonania robót budowlanych oraz terminu </w:t>
      </w:r>
      <w:r w:rsidR="00ED7F53" w:rsidRPr="00331FA3">
        <w:rPr>
          <w:rFonts w:asciiTheme="majorHAnsi" w:hAnsiTheme="majorHAnsi"/>
        </w:rPr>
        <w:t>zawarcia</w:t>
      </w:r>
      <w:r w:rsidRPr="00331FA3">
        <w:rPr>
          <w:rFonts w:asciiTheme="majorHAnsi" w:hAnsiTheme="majorHAnsi"/>
        </w:rPr>
        <w:t xml:space="preserve"> umowy na roboty budowlane.</w:t>
      </w:r>
    </w:p>
    <w:p w:rsidR="00330F14" w:rsidRPr="009865D2" w:rsidRDefault="008B44F2" w:rsidP="008B44F2">
      <w:pPr>
        <w:pStyle w:val="Tekstpodstawowy"/>
        <w:numPr>
          <w:ilvl w:val="6"/>
          <w:numId w:val="1"/>
        </w:numPr>
        <w:ind w:left="426" w:hanging="426"/>
        <w:jc w:val="both"/>
        <w:rPr>
          <w:rFonts w:asciiTheme="majorHAnsi" w:hAnsiTheme="majorHAnsi"/>
          <w:szCs w:val="24"/>
        </w:rPr>
      </w:pPr>
      <w:r w:rsidRPr="009865D2">
        <w:rPr>
          <w:rFonts w:asciiTheme="majorHAnsi" w:hAnsiTheme="majorHAnsi"/>
          <w:szCs w:val="24"/>
        </w:rPr>
        <w:t>Ewentualne opóźnienie w realizacji umo</w:t>
      </w:r>
      <w:r w:rsidR="003922F1" w:rsidRPr="009865D2">
        <w:rPr>
          <w:rFonts w:asciiTheme="majorHAnsi" w:hAnsiTheme="majorHAnsi"/>
          <w:szCs w:val="24"/>
        </w:rPr>
        <w:t xml:space="preserve">wy na </w:t>
      </w:r>
      <w:r w:rsidR="00A84890" w:rsidRPr="009865D2">
        <w:rPr>
          <w:rFonts w:asciiTheme="majorHAnsi" w:hAnsiTheme="majorHAnsi"/>
          <w:szCs w:val="24"/>
        </w:rPr>
        <w:t>roboty budowlane dla</w:t>
      </w:r>
      <w:r w:rsidRPr="009865D2">
        <w:rPr>
          <w:rFonts w:asciiTheme="majorHAnsi" w:hAnsiTheme="majorHAnsi"/>
          <w:szCs w:val="24"/>
        </w:rPr>
        <w:t xml:space="preserve"> realizowanej inwestycji </w:t>
      </w:r>
      <w:r w:rsidR="00A1383F" w:rsidRPr="009865D2">
        <w:rPr>
          <w:rFonts w:asciiTheme="majorHAnsi" w:hAnsiTheme="majorHAnsi"/>
          <w:szCs w:val="24"/>
        </w:rPr>
        <w:t xml:space="preserve">nie ma wpływu na wysokość należnego wynagrodzenia </w:t>
      </w:r>
      <w:r w:rsidR="000D48FB" w:rsidRPr="009865D2">
        <w:rPr>
          <w:rFonts w:asciiTheme="majorHAnsi" w:hAnsiTheme="majorHAnsi"/>
          <w:b/>
        </w:rPr>
        <w:t>INŻYNIERA KONTRAKTU</w:t>
      </w:r>
      <w:r w:rsidR="000D48FB" w:rsidRPr="009865D2">
        <w:rPr>
          <w:rFonts w:asciiTheme="majorHAnsi" w:hAnsiTheme="majorHAnsi"/>
        </w:rPr>
        <w:t xml:space="preserve">  </w:t>
      </w:r>
      <w:r w:rsidR="00A1383F" w:rsidRPr="009865D2">
        <w:rPr>
          <w:rFonts w:asciiTheme="majorHAnsi" w:hAnsiTheme="majorHAnsi"/>
          <w:szCs w:val="24"/>
        </w:rPr>
        <w:t xml:space="preserve">ustalonego w </w:t>
      </w:r>
      <w:r w:rsidR="00A1383F" w:rsidRPr="009865D2">
        <w:rPr>
          <w:rFonts w:asciiTheme="majorHAnsi" w:hAnsiTheme="majorHAnsi" w:cs="Arial"/>
          <w:szCs w:val="24"/>
        </w:rPr>
        <w:t>§</w:t>
      </w:r>
      <w:r w:rsidR="00A1383F" w:rsidRPr="009865D2">
        <w:rPr>
          <w:rFonts w:asciiTheme="majorHAnsi" w:hAnsiTheme="majorHAnsi"/>
          <w:szCs w:val="24"/>
        </w:rPr>
        <w:t xml:space="preserve"> </w:t>
      </w:r>
      <w:r w:rsidR="003922F1" w:rsidRPr="009865D2">
        <w:rPr>
          <w:rFonts w:asciiTheme="majorHAnsi" w:hAnsiTheme="majorHAnsi"/>
          <w:szCs w:val="24"/>
        </w:rPr>
        <w:t>6</w:t>
      </w:r>
      <w:r w:rsidR="00A1383F" w:rsidRPr="009865D2">
        <w:rPr>
          <w:rFonts w:asciiTheme="majorHAnsi" w:hAnsiTheme="majorHAnsi"/>
          <w:szCs w:val="24"/>
        </w:rPr>
        <w:t xml:space="preserve"> niniejszej umowy.</w:t>
      </w:r>
    </w:p>
    <w:p w:rsidR="008B5F56" w:rsidRPr="009865D2" w:rsidRDefault="008B5F56" w:rsidP="008C1C4C">
      <w:pPr>
        <w:pStyle w:val="Tekstpodstawowy"/>
        <w:ind w:left="720" w:hanging="720"/>
        <w:jc w:val="center"/>
        <w:rPr>
          <w:rFonts w:asciiTheme="majorHAnsi" w:hAnsiTheme="majorHAnsi"/>
          <w:szCs w:val="24"/>
        </w:rPr>
      </w:pPr>
    </w:p>
    <w:p w:rsidR="000F09F3" w:rsidRPr="009865D2" w:rsidRDefault="006630A1" w:rsidP="008C1C4C">
      <w:pPr>
        <w:pStyle w:val="Tekstpodstawowy"/>
        <w:ind w:left="720" w:hanging="578"/>
        <w:jc w:val="center"/>
        <w:rPr>
          <w:rFonts w:asciiTheme="majorHAnsi" w:hAnsiTheme="majorHAnsi"/>
          <w:b/>
        </w:rPr>
      </w:pPr>
      <w:r w:rsidRPr="009865D2">
        <w:rPr>
          <w:rFonts w:asciiTheme="majorHAnsi" w:hAnsiTheme="majorHAnsi"/>
          <w:b/>
        </w:rPr>
        <w:t xml:space="preserve">§ </w:t>
      </w:r>
      <w:r w:rsidR="003922F1" w:rsidRPr="009865D2">
        <w:rPr>
          <w:rFonts w:asciiTheme="majorHAnsi" w:hAnsiTheme="majorHAnsi"/>
          <w:b/>
        </w:rPr>
        <w:t>6</w:t>
      </w:r>
    </w:p>
    <w:p w:rsidR="003A7CD5" w:rsidRPr="009865D2" w:rsidRDefault="003A7CD5" w:rsidP="008C1C4C">
      <w:pPr>
        <w:pStyle w:val="Tekstpodstawowy"/>
        <w:ind w:left="720" w:hanging="578"/>
        <w:jc w:val="center"/>
        <w:rPr>
          <w:rFonts w:asciiTheme="majorHAnsi" w:hAnsiTheme="majorHAnsi"/>
          <w:b/>
        </w:rPr>
      </w:pPr>
      <w:r w:rsidRPr="009865D2">
        <w:rPr>
          <w:rFonts w:asciiTheme="majorHAnsi" w:hAnsiTheme="majorHAnsi"/>
          <w:b/>
        </w:rPr>
        <w:t>Wynagrodzenie i Płatności</w:t>
      </w:r>
    </w:p>
    <w:p w:rsidR="003A7CD5" w:rsidRPr="009865D2" w:rsidRDefault="003A7CD5" w:rsidP="008C1C4C">
      <w:pPr>
        <w:pStyle w:val="Tekstpodstawowy"/>
        <w:ind w:left="720" w:hanging="578"/>
        <w:jc w:val="center"/>
        <w:rPr>
          <w:rFonts w:asciiTheme="majorHAnsi" w:hAnsiTheme="majorHAnsi"/>
          <w:b/>
        </w:rPr>
      </w:pPr>
    </w:p>
    <w:p w:rsidR="00990FCA" w:rsidRPr="009865D2" w:rsidRDefault="00990FCA" w:rsidP="00CA13C5">
      <w:pPr>
        <w:numPr>
          <w:ilvl w:val="0"/>
          <w:numId w:val="18"/>
        </w:numPr>
        <w:shd w:val="clear" w:color="auto" w:fill="FFFFFF"/>
        <w:spacing w:line="274" w:lineRule="exact"/>
        <w:ind w:left="426" w:right="11" w:hanging="426"/>
        <w:jc w:val="both"/>
        <w:rPr>
          <w:rFonts w:asciiTheme="majorHAnsi" w:hAnsiTheme="majorHAnsi"/>
        </w:rPr>
      </w:pPr>
      <w:r w:rsidRPr="009865D2">
        <w:rPr>
          <w:rFonts w:asciiTheme="majorHAnsi" w:hAnsiTheme="majorHAnsi"/>
        </w:rPr>
        <w:t xml:space="preserve">Strony ustalają wysokość wynagrodzenia </w:t>
      </w:r>
      <w:r w:rsidR="008C67C3" w:rsidRPr="009865D2">
        <w:rPr>
          <w:rFonts w:asciiTheme="majorHAnsi" w:hAnsiTheme="majorHAnsi"/>
        </w:rPr>
        <w:t xml:space="preserve">ryczałtowego </w:t>
      </w:r>
      <w:r w:rsidRPr="009865D2">
        <w:rPr>
          <w:rFonts w:asciiTheme="majorHAnsi" w:hAnsiTheme="majorHAnsi"/>
        </w:rPr>
        <w:t xml:space="preserve">przysługującego </w:t>
      </w:r>
      <w:r w:rsidR="000D48FB" w:rsidRPr="009865D2">
        <w:rPr>
          <w:rFonts w:asciiTheme="majorHAnsi" w:hAnsiTheme="majorHAnsi"/>
          <w:b/>
        </w:rPr>
        <w:t>INŻYNIEROWI KONTRAKTU</w:t>
      </w:r>
      <w:r w:rsidR="000D48FB" w:rsidRPr="009865D2">
        <w:rPr>
          <w:rFonts w:asciiTheme="majorHAnsi" w:hAnsiTheme="majorHAnsi"/>
        </w:rPr>
        <w:t xml:space="preserve">  </w:t>
      </w:r>
      <w:r w:rsidR="008C67C3" w:rsidRPr="009865D2">
        <w:rPr>
          <w:rFonts w:asciiTheme="majorHAnsi" w:hAnsiTheme="majorHAnsi"/>
        </w:rPr>
        <w:t xml:space="preserve">w </w:t>
      </w:r>
      <w:r w:rsidR="003A7A0D" w:rsidRPr="009865D2">
        <w:rPr>
          <w:rFonts w:asciiTheme="majorHAnsi" w:hAnsiTheme="majorHAnsi"/>
        </w:rPr>
        <w:t>wysokości</w:t>
      </w:r>
      <w:r w:rsidR="00E23C3C" w:rsidRPr="009865D2">
        <w:rPr>
          <w:rFonts w:asciiTheme="majorHAnsi" w:hAnsiTheme="majorHAnsi"/>
        </w:rPr>
        <w:t xml:space="preserve"> </w:t>
      </w:r>
      <w:r w:rsidR="006C07BD" w:rsidRPr="009865D2">
        <w:rPr>
          <w:rFonts w:asciiTheme="majorHAnsi" w:hAnsiTheme="majorHAnsi"/>
          <w:b/>
        </w:rPr>
        <w:t>____________</w:t>
      </w:r>
      <w:r w:rsidRPr="009865D2">
        <w:rPr>
          <w:rFonts w:asciiTheme="majorHAnsi" w:hAnsiTheme="majorHAnsi"/>
          <w:b/>
        </w:rPr>
        <w:t xml:space="preserve"> zł</w:t>
      </w:r>
      <w:r w:rsidR="003A7A0D" w:rsidRPr="009865D2">
        <w:rPr>
          <w:rFonts w:asciiTheme="majorHAnsi" w:hAnsiTheme="majorHAnsi"/>
          <w:b/>
        </w:rPr>
        <w:t xml:space="preserve"> brutto</w:t>
      </w:r>
      <w:r w:rsidRPr="009865D2">
        <w:rPr>
          <w:rFonts w:asciiTheme="majorHAnsi" w:hAnsiTheme="majorHAnsi"/>
          <w:b/>
        </w:rPr>
        <w:t xml:space="preserve"> </w:t>
      </w:r>
      <w:r w:rsidRPr="009865D2">
        <w:rPr>
          <w:rFonts w:asciiTheme="majorHAnsi" w:hAnsiTheme="majorHAnsi"/>
        </w:rPr>
        <w:t xml:space="preserve">(słownie </w:t>
      </w:r>
      <w:r w:rsidR="00F2151A" w:rsidRPr="009865D2">
        <w:rPr>
          <w:rFonts w:asciiTheme="majorHAnsi" w:hAnsiTheme="majorHAnsi"/>
        </w:rPr>
        <w:t xml:space="preserve">złotych: </w:t>
      </w:r>
      <w:r w:rsidR="006C07BD" w:rsidRPr="009865D2">
        <w:rPr>
          <w:rFonts w:asciiTheme="majorHAnsi" w:hAnsiTheme="majorHAnsi"/>
        </w:rPr>
        <w:t>___________________________________________________</w:t>
      </w:r>
      <w:r w:rsidR="006976AB" w:rsidRPr="009865D2">
        <w:rPr>
          <w:rFonts w:asciiTheme="majorHAnsi" w:hAnsiTheme="majorHAnsi"/>
        </w:rPr>
        <w:t xml:space="preserve"> i </w:t>
      </w:r>
      <w:r w:rsidR="00081BC7" w:rsidRPr="009865D2">
        <w:rPr>
          <w:rFonts w:asciiTheme="majorHAnsi" w:hAnsiTheme="majorHAnsi"/>
        </w:rPr>
        <w:t xml:space="preserve">  </w:t>
      </w:r>
      <w:r w:rsidR="00F2151A" w:rsidRPr="009865D2">
        <w:rPr>
          <w:rFonts w:asciiTheme="majorHAnsi" w:hAnsiTheme="majorHAnsi"/>
        </w:rPr>
        <w:t>/100</w:t>
      </w:r>
      <w:r w:rsidRPr="009865D2">
        <w:rPr>
          <w:rFonts w:asciiTheme="majorHAnsi" w:hAnsiTheme="majorHAnsi"/>
        </w:rPr>
        <w:t>)</w:t>
      </w:r>
      <w:r w:rsidR="008C67C3" w:rsidRPr="009865D2">
        <w:rPr>
          <w:rFonts w:asciiTheme="majorHAnsi" w:hAnsiTheme="majorHAnsi"/>
          <w:spacing w:val="-2"/>
        </w:rPr>
        <w:t>.</w:t>
      </w:r>
    </w:p>
    <w:p w:rsidR="00BD09C2" w:rsidRPr="009865D2" w:rsidRDefault="000F09F3" w:rsidP="00081BC7">
      <w:pPr>
        <w:pStyle w:val="Akapitzlist"/>
        <w:numPr>
          <w:ilvl w:val="0"/>
          <w:numId w:val="18"/>
        </w:numPr>
        <w:shd w:val="clear" w:color="auto" w:fill="FFFFFF"/>
        <w:spacing w:line="274" w:lineRule="exact"/>
        <w:ind w:left="426" w:right="11" w:hanging="426"/>
        <w:jc w:val="both"/>
        <w:rPr>
          <w:rFonts w:asciiTheme="majorHAnsi" w:hAnsiTheme="majorHAnsi"/>
        </w:rPr>
      </w:pPr>
      <w:r w:rsidRPr="009865D2">
        <w:rPr>
          <w:rFonts w:asciiTheme="majorHAnsi" w:hAnsiTheme="majorHAnsi"/>
        </w:rPr>
        <w:t xml:space="preserve">Płatność wynagrodzenia dla </w:t>
      </w:r>
      <w:r w:rsidR="000D48FB" w:rsidRPr="009865D2">
        <w:rPr>
          <w:rFonts w:asciiTheme="majorHAnsi" w:hAnsiTheme="majorHAnsi"/>
          <w:b/>
        </w:rPr>
        <w:t>INŻYNIERA KONTRAKTU</w:t>
      </w:r>
      <w:r w:rsidR="000D48FB" w:rsidRPr="009865D2">
        <w:rPr>
          <w:rFonts w:asciiTheme="majorHAnsi" w:hAnsiTheme="majorHAnsi"/>
        </w:rPr>
        <w:t xml:space="preserve">  </w:t>
      </w:r>
      <w:r w:rsidRPr="009865D2">
        <w:rPr>
          <w:rFonts w:asciiTheme="majorHAnsi" w:hAnsiTheme="majorHAnsi"/>
        </w:rPr>
        <w:t xml:space="preserve">dokonywana będzie na </w:t>
      </w:r>
      <w:r w:rsidR="00B0693B" w:rsidRPr="009865D2">
        <w:rPr>
          <w:rFonts w:asciiTheme="majorHAnsi" w:hAnsiTheme="majorHAnsi"/>
        </w:rPr>
        <w:t>podstawie częściowych faktur</w:t>
      </w:r>
      <w:r w:rsidR="00B00AF1" w:rsidRPr="009865D2">
        <w:rPr>
          <w:rFonts w:asciiTheme="majorHAnsi" w:hAnsiTheme="majorHAnsi"/>
        </w:rPr>
        <w:t xml:space="preserve"> za zakończone etapy robót</w:t>
      </w:r>
      <w:r w:rsidR="00DC202B" w:rsidRPr="009865D2">
        <w:rPr>
          <w:rFonts w:asciiTheme="majorHAnsi" w:hAnsiTheme="majorHAnsi"/>
        </w:rPr>
        <w:t xml:space="preserve"> budowlanych</w:t>
      </w:r>
      <w:r w:rsidR="00B00AF1" w:rsidRPr="009865D2">
        <w:rPr>
          <w:rFonts w:asciiTheme="majorHAnsi" w:hAnsiTheme="majorHAnsi"/>
        </w:rPr>
        <w:t>,</w:t>
      </w:r>
      <w:r w:rsidRPr="009865D2">
        <w:rPr>
          <w:rFonts w:asciiTheme="majorHAnsi" w:hAnsiTheme="majorHAnsi"/>
        </w:rPr>
        <w:t xml:space="preserve"> faktury końcowej</w:t>
      </w:r>
      <w:r w:rsidR="00B00AF1" w:rsidRPr="009865D2">
        <w:rPr>
          <w:rFonts w:asciiTheme="majorHAnsi" w:hAnsiTheme="majorHAnsi"/>
        </w:rPr>
        <w:t xml:space="preserve"> i faktury ostatecznej</w:t>
      </w:r>
      <w:r w:rsidRPr="009865D2">
        <w:rPr>
          <w:rFonts w:asciiTheme="majorHAnsi" w:hAnsiTheme="majorHAnsi"/>
        </w:rPr>
        <w:t xml:space="preserve">, procentowo do </w:t>
      </w:r>
      <w:r w:rsidR="003A7CD5" w:rsidRPr="009865D2">
        <w:rPr>
          <w:rFonts w:asciiTheme="majorHAnsi" w:hAnsiTheme="majorHAnsi"/>
        </w:rPr>
        <w:t>wartości faktur W</w:t>
      </w:r>
      <w:r w:rsidR="00CA13C5" w:rsidRPr="009865D2">
        <w:rPr>
          <w:rFonts w:asciiTheme="majorHAnsi" w:hAnsiTheme="majorHAnsi"/>
        </w:rPr>
        <w:t xml:space="preserve">ykonawcy robót </w:t>
      </w:r>
      <w:r w:rsidR="00DC202B" w:rsidRPr="009865D2">
        <w:rPr>
          <w:rFonts w:asciiTheme="majorHAnsi" w:hAnsiTheme="majorHAnsi"/>
        </w:rPr>
        <w:t>budowlanych</w:t>
      </w:r>
      <w:r w:rsidR="00803943" w:rsidRPr="009865D2">
        <w:rPr>
          <w:rFonts w:asciiTheme="majorHAnsi" w:hAnsiTheme="majorHAnsi"/>
        </w:rPr>
        <w:t>.</w:t>
      </w:r>
      <w:r w:rsidR="00DC202B" w:rsidRPr="009865D2">
        <w:rPr>
          <w:rFonts w:asciiTheme="majorHAnsi" w:hAnsiTheme="majorHAnsi"/>
        </w:rPr>
        <w:t xml:space="preserve"> </w:t>
      </w:r>
      <w:r w:rsidRPr="009865D2">
        <w:rPr>
          <w:rFonts w:asciiTheme="majorHAnsi" w:hAnsiTheme="majorHAnsi"/>
        </w:rPr>
        <w:t xml:space="preserve">Łączna kwota faktur przejściowych wypłacana </w:t>
      </w:r>
      <w:r w:rsidR="000D48FB" w:rsidRPr="009865D2">
        <w:rPr>
          <w:rFonts w:asciiTheme="majorHAnsi" w:hAnsiTheme="majorHAnsi"/>
          <w:b/>
        </w:rPr>
        <w:t>INŻYNIEROWI KONTRAKTU</w:t>
      </w:r>
      <w:r w:rsidR="000D48FB" w:rsidRPr="009865D2">
        <w:rPr>
          <w:rFonts w:asciiTheme="majorHAnsi" w:hAnsiTheme="majorHAnsi"/>
        </w:rPr>
        <w:t xml:space="preserve"> </w:t>
      </w:r>
      <w:r w:rsidR="00B00AF1" w:rsidRPr="009865D2">
        <w:rPr>
          <w:rFonts w:asciiTheme="majorHAnsi" w:hAnsiTheme="majorHAnsi"/>
        </w:rPr>
        <w:t>nie może przekraczać 8</w:t>
      </w:r>
      <w:r w:rsidRPr="009865D2">
        <w:rPr>
          <w:rFonts w:asciiTheme="majorHAnsi" w:hAnsiTheme="majorHAnsi"/>
        </w:rPr>
        <w:t xml:space="preserve">0% wartości zamówienia brutto. </w:t>
      </w:r>
    </w:p>
    <w:p w:rsidR="000F09F3" w:rsidRPr="009865D2" w:rsidRDefault="000F09F3" w:rsidP="00CA13C5">
      <w:pPr>
        <w:pStyle w:val="Akapitzlist"/>
        <w:numPr>
          <w:ilvl w:val="0"/>
          <w:numId w:val="18"/>
        </w:numPr>
        <w:shd w:val="clear" w:color="auto" w:fill="FFFFFF"/>
        <w:spacing w:line="274" w:lineRule="exact"/>
        <w:ind w:left="426" w:right="11" w:hanging="426"/>
        <w:jc w:val="both"/>
        <w:rPr>
          <w:rFonts w:asciiTheme="majorHAnsi" w:hAnsiTheme="majorHAnsi"/>
        </w:rPr>
      </w:pPr>
      <w:r w:rsidRPr="009865D2">
        <w:rPr>
          <w:rFonts w:asciiTheme="majorHAnsi" w:hAnsiTheme="majorHAnsi"/>
        </w:rPr>
        <w:t xml:space="preserve">Faktura końcowa o wartości min. 10% </w:t>
      </w:r>
      <w:r w:rsidR="00FE76FA" w:rsidRPr="009865D2">
        <w:rPr>
          <w:rFonts w:asciiTheme="majorHAnsi" w:hAnsiTheme="majorHAnsi"/>
        </w:rPr>
        <w:t>wysokości</w:t>
      </w:r>
      <w:r w:rsidR="00356BAB" w:rsidRPr="009865D2">
        <w:rPr>
          <w:rFonts w:asciiTheme="majorHAnsi" w:hAnsiTheme="majorHAnsi"/>
        </w:rPr>
        <w:t xml:space="preserve"> wynagrodzenia </w:t>
      </w:r>
      <w:r w:rsidR="00E65498" w:rsidRPr="009865D2">
        <w:rPr>
          <w:rFonts w:asciiTheme="majorHAnsi" w:hAnsiTheme="majorHAnsi"/>
        </w:rPr>
        <w:t xml:space="preserve">brutto </w:t>
      </w:r>
      <w:r w:rsidRPr="009865D2">
        <w:rPr>
          <w:rFonts w:asciiTheme="majorHAnsi" w:hAnsiTheme="majorHAnsi"/>
        </w:rPr>
        <w:t xml:space="preserve">płatna </w:t>
      </w:r>
      <w:r w:rsidR="00CA13C5" w:rsidRPr="009865D2">
        <w:rPr>
          <w:rFonts w:asciiTheme="majorHAnsi" w:hAnsiTheme="majorHAnsi"/>
        </w:rPr>
        <w:t>po</w:t>
      </w:r>
      <w:r w:rsidR="00E24678" w:rsidRPr="009865D2">
        <w:rPr>
          <w:rFonts w:asciiTheme="majorHAnsi" w:hAnsiTheme="majorHAnsi"/>
        </w:rPr>
        <w:t> </w:t>
      </w:r>
      <w:r w:rsidR="00DC202B" w:rsidRPr="009865D2">
        <w:rPr>
          <w:rFonts w:asciiTheme="majorHAnsi" w:hAnsiTheme="majorHAnsi"/>
        </w:rPr>
        <w:t>przeprowadzeniu i podpisaniu Protokołu Odbioru K</w:t>
      </w:r>
      <w:r w:rsidRPr="009865D2">
        <w:rPr>
          <w:rFonts w:asciiTheme="majorHAnsi" w:hAnsiTheme="majorHAnsi"/>
        </w:rPr>
        <w:t xml:space="preserve">ońcowego </w:t>
      </w:r>
      <w:r w:rsidR="00DC202B" w:rsidRPr="009865D2">
        <w:rPr>
          <w:rFonts w:asciiTheme="majorHAnsi" w:hAnsiTheme="majorHAnsi"/>
        </w:rPr>
        <w:t>R</w:t>
      </w:r>
      <w:r w:rsidR="00BD0C96" w:rsidRPr="009865D2">
        <w:rPr>
          <w:rFonts w:asciiTheme="majorHAnsi" w:hAnsiTheme="majorHAnsi"/>
        </w:rPr>
        <w:t xml:space="preserve">obót </w:t>
      </w:r>
      <w:r w:rsidR="00DC202B" w:rsidRPr="009865D2">
        <w:rPr>
          <w:rFonts w:asciiTheme="majorHAnsi" w:hAnsiTheme="majorHAnsi"/>
        </w:rPr>
        <w:t>B</w:t>
      </w:r>
      <w:r w:rsidR="00BF5C5A" w:rsidRPr="009865D2">
        <w:rPr>
          <w:rFonts w:asciiTheme="majorHAnsi" w:hAnsiTheme="majorHAnsi"/>
        </w:rPr>
        <w:t xml:space="preserve">udowlanych Etapu 3 </w:t>
      </w:r>
      <w:r w:rsidRPr="009865D2">
        <w:rPr>
          <w:rFonts w:asciiTheme="majorHAnsi" w:hAnsiTheme="majorHAnsi"/>
        </w:rPr>
        <w:t>stwierdzającego prawidłowe wykonanie robót budowlanych będących prze</w:t>
      </w:r>
      <w:r w:rsidR="00CA13C5" w:rsidRPr="009865D2">
        <w:rPr>
          <w:rFonts w:asciiTheme="majorHAnsi" w:hAnsiTheme="majorHAnsi"/>
        </w:rPr>
        <w:t>dmiotem nadzoru inwestorskiego.</w:t>
      </w:r>
    </w:p>
    <w:p w:rsidR="00CA13C5" w:rsidRPr="009865D2" w:rsidRDefault="00CA13C5" w:rsidP="00CA13C5">
      <w:pPr>
        <w:pStyle w:val="Akapitzlist"/>
        <w:numPr>
          <w:ilvl w:val="0"/>
          <w:numId w:val="18"/>
        </w:numPr>
        <w:shd w:val="clear" w:color="auto" w:fill="FFFFFF"/>
        <w:spacing w:line="274" w:lineRule="exact"/>
        <w:ind w:left="426" w:right="11" w:hanging="426"/>
        <w:jc w:val="both"/>
        <w:rPr>
          <w:rFonts w:asciiTheme="majorHAnsi" w:hAnsiTheme="majorHAnsi"/>
        </w:rPr>
      </w:pPr>
      <w:r w:rsidRPr="009865D2">
        <w:rPr>
          <w:rFonts w:asciiTheme="majorHAnsi" w:hAnsiTheme="majorHAnsi"/>
        </w:rPr>
        <w:t>Faktura ostateczna</w:t>
      </w:r>
      <w:r w:rsidR="00E65498" w:rsidRPr="009865D2">
        <w:rPr>
          <w:rFonts w:asciiTheme="majorHAnsi" w:hAnsiTheme="majorHAnsi"/>
        </w:rPr>
        <w:t xml:space="preserve"> o wartości </w:t>
      </w:r>
      <w:r w:rsidRPr="009865D2">
        <w:rPr>
          <w:rFonts w:asciiTheme="majorHAnsi" w:hAnsiTheme="majorHAnsi"/>
        </w:rPr>
        <w:t xml:space="preserve">10% </w:t>
      </w:r>
      <w:r w:rsidR="00FE76FA" w:rsidRPr="009865D2">
        <w:rPr>
          <w:rFonts w:asciiTheme="majorHAnsi" w:hAnsiTheme="majorHAnsi"/>
        </w:rPr>
        <w:t>wysokości</w:t>
      </w:r>
      <w:r w:rsidR="00356BAB" w:rsidRPr="009865D2">
        <w:rPr>
          <w:rFonts w:asciiTheme="majorHAnsi" w:hAnsiTheme="majorHAnsi"/>
        </w:rPr>
        <w:t xml:space="preserve"> wynagrodzenia </w:t>
      </w:r>
      <w:r w:rsidR="00E65498" w:rsidRPr="009865D2">
        <w:rPr>
          <w:rFonts w:asciiTheme="majorHAnsi" w:hAnsiTheme="majorHAnsi"/>
        </w:rPr>
        <w:t xml:space="preserve">brutto </w:t>
      </w:r>
      <w:r w:rsidRPr="009865D2">
        <w:rPr>
          <w:rFonts w:asciiTheme="majorHAnsi" w:hAnsiTheme="majorHAnsi"/>
        </w:rPr>
        <w:t xml:space="preserve">płatna </w:t>
      </w:r>
      <w:r w:rsidR="00DC202B" w:rsidRPr="009865D2">
        <w:rPr>
          <w:rFonts w:asciiTheme="majorHAnsi" w:hAnsiTheme="majorHAnsi"/>
        </w:rPr>
        <w:t>po przeprowadzeniu i podpisaniu bezusterkowego Protokołu Odbioru K</w:t>
      </w:r>
      <w:r w:rsidR="00BD0C96" w:rsidRPr="009865D2">
        <w:rPr>
          <w:rFonts w:asciiTheme="majorHAnsi" w:hAnsiTheme="majorHAnsi"/>
        </w:rPr>
        <w:t xml:space="preserve">ońcowego </w:t>
      </w:r>
      <w:r w:rsidR="00DC202B" w:rsidRPr="009865D2">
        <w:rPr>
          <w:rFonts w:asciiTheme="majorHAnsi" w:hAnsiTheme="majorHAnsi"/>
        </w:rPr>
        <w:t>Przedmiotu U</w:t>
      </w:r>
      <w:r w:rsidR="00BD0C96" w:rsidRPr="009865D2">
        <w:rPr>
          <w:rFonts w:asciiTheme="majorHAnsi" w:hAnsiTheme="majorHAnsi"/>
        </w:rPr>
        <w:t>mowy</w:t>
      </w:r>
      <w:r w:rsidR="00BF5C5A" w:rsidRPr="009865D2">
        <w:rPr>
          <w:rFonts w:asciiTheme="majorHAnsi" w:hAnsiTheme="majorHAnsi"/>
        </w:rPr>
        <w:t>.</w:t>
      </w:r>
    </w:p>
    <w:p w:rsidR="00F1130C" w:rsidRPr="009865D2" w:rsidRDefault="00990FCA" w:rsidP="00CE6C73">
      <w:pPr>
        <w:pStyle w:val="Akapitzlist"/>
        <w:numPr>
          <w:ilvl w:val="0"/>
          <w:numId w:val="18"/>
        </w:numPr>
        <w:shd w:val="clear" w:color="auto" w:fill="FFFFFF"/>
        <w:spacing w:line="274" w:lineRule="exact"/>
        <w:ind w:left="426" w:right="11" w:hanging="426"/>
        <w:jc w:val="both"/>
        <w:rPr>
          <w:rFonts w:asciiTheme="majorHAnsi" w:hAnsiTheme="majorHAnsi"/>
        </w:rPr>
      </w:pPr>
      <w:r w:rsidRPr="009865D2">
        <w:rPr>
          <w:rFonts w:asciiTheme="majorHAnsi" w:hAnsiTheme="majorHAnsi"/>
        </w:rPr>
        <w:t>Zapłata wynagrodzenia nastąpi w terminie do 30 dni od daty doręczenia pr</w:t>
      </w:r>
      <w:r w:rsidR="00CE6C73" w:rsidRPr="009865D2">
        <w:rPr>
          <w:rFonts w:asciiTheme="majorHAnsi" w:hAnsiTheme="majorHAnsi"/>
        </w:rPr>
        <w:t>awidłowo wystawionych</w:t>
      </w:r>
      <w:r w:rsidR="00F82FF9" w:rsidRPr="009865D2">
        <w:rPr>
          <w:rFonts w:asciiTheme="majorHAnsi" w:hAnsiTheme="majorHAnsi"/>
        </w:rPr>
        <w:t xml:space="preserve"> faktur</w:t>
      </w:r>
      <w:r w:rsidRPr="009865D2">
        <w:rPr>
          <w:rFonts w:asciiTheme="majorHAnsi" w:hAnsiTheme="majorHAnsi"/>
        </w:rPr>
        <w:t xml:space="preserve">, przelewem z konta </w:t>
      </w:r>
      <w:r w:rsidRPr="009865D2">
        <w:rPr>
          <w:rFonts w:asciiTheme="majorHAnsi" w:hAnsiTheme="majorHAnsi"/>
          <w:b/>
        </w:rPr>
        <w:t>ZAMAWIAJĄCEGO</w:t>
      </w:r>
      <w:r w:rsidRPr="009865D2">
        <w:rPr>
          <w:rFonts w:asciiTheme="majorHAnsi" w:hAnsiTheme="majorHAnsi"/>
        </w:rPr>
        <w:t xml:space="preserve"> na konto </w:t>
      </w:r>
      <w:r w:rsidR="000D48FB" w:rsidRPr="009865D2">
        <w:rPr>
          <w:rFonts w:asciiTheme="majorHAnsi" w:hAnsiTheme="majorHAnsi"/>
          <w:b/>
        </w:rPr>
        <w:t>INŻYNIERA KONTRAKTU</w:t>
      </w:r>
      <w:r w:rsidR="000D48FB" w:rsidRPr="009865D2">
        <w:rPr>
          <w:rFonts w:asciiTheme="majorHAnsi" w:hAnsiTheme="majorHAnsi"/>
        </w:rPr>
        <w:t xml:space="preserve"> </w:t>
      </w:r>
      <w:r w:rsidRPr="009865D2">
        <w:rPr>
          <w:rFonts w:asciiTheme="majorHAnsi" w:hAnsiTheme="majorHAnsi"/>
        </w:rPr>
        <w:t>wskazane w fakturze</w:t>
      </w:r>
      <w:r w:rsidR="00F1130C" w:rsidRPr="009865D2">
        <w:rPr>
          <w:rFonts w:asciiTheme="majorHAnsi" w:hAnsiTheme="majorHAnsi"/>
        </w:rPr>
        <w:t>.</w:t>
      </w:r>
    </w:p>
    <w:p w:rsidR="00B03D93" w:rsidRPr="009865D2" w:rsidRDefault="00F1130C" w:rsidP="00CE6C73">
      <w:pPr>
        <w:pStyle w:val="Akapitzlist"/>
        <w:numPr>
          <w:ilvl w:val="0"/>
          <w:numId w:val="18"/>
        </w:numPr>
        <w:shd w:val="clear" w:color="auto" w:fill="FFFFFF"/>
        <w:spacing w:line="274" w:lineRule="exact"/>
        <w:ind w:left="426" w:right="11" w:hanging="426"/>
        <w:jc w:val="both"/>
        <w:rPr>
          <w:rFonts w:asciiTheme="majorHAnsi" w:hAnsiTheme="majorHAnsi"/>
        </w:rPr>
      </w:pPr>
      <w:r w:rsidRPr="009865D2">
        <w:rPr>
          <w:rFonts w:asciiTheme="majorHAnsi" w:hAnsiTheme="majorHAnsi"/>
          <w:spacing w:val="-2"/>
        </w:rPr>
        <w:t>Strony postanawiają, że podstawą do wystawienia faktur</w:t>
      </w:r>
      <w:r w:rsidR="00F82FF9" w:rsidRPr="009865D2">
        <w:rPr>
          <w:rFonts w:asciiTheme="majorHAnsi" w:hAnsiTheme="majorHAnsi"/>
          <w:spacing w:val="-2"/>
        </w:rPr>
        <w:t>,</w:t>
      </w:r>
      <w:r w:rsidRPr="009865D2">
        <w:rPr>
          <w:rFonts w:asciiTheme="majorHAnsi" w:hAnsiTheme="majorHAnsi"/>
          <w:spacing w:val="-2"/>
        </w:rPr>
        <w:t xml:space="preserve"> o któr</w:t>
      </w:r>
      <w:r w:rsidR="00B03D93" w:rsidRPr="009865D2">
        <w:rPr>
          <w:rFonts w:asciiTheme="majorHAnsi" w:hAnsiTheme="majorHAnsi"/>
          <w:spacing w:val="-2"/>
        </w:rPr>
        <w:t>ych</w:t>
      </w:r>
      <w:r w:rsidRPr="009865D2">
        <w:rPr>
          <w:rFonts w:asciiTheme="majorHAnsi" w:hAnsiTheme="majorHAnsi"/>
          <w:spacing w:val="-2"/>
        </w:rPr>
        <w:t xml:space="preserve"> mowa </w:t>
      </w:r>
      <w:r w:rsidRPr="009865D2">
        <w:rPr>
          <w:rFonts w:asciiTheme="majorHAnsi" w:hAnsiTheme="majorHAnsi"/>
          <w:spacing w:val="-1"/>
        </w:rPr>
        <w:t xml:space="preserve">w ust. 2 </w:t>
      </w:r>
      <w:r w:rsidR="00C132D0" w:rsidRPr="009865D2">
        <w:rPr>
          <w:rFonts w:asciiTheme="majorHAnsi" w:hAnsiTheme="majorHAnsi"/>
          <w:spacing w:val="-1"/>
        </w:rPr>
        <w:t xml:space="preserve">jest </w:t>
      </w:r>
      <w:r w:rsidR="00B03D93" w:rsidRPr="009865D2">
        <w:rPr>
          <w:rFonts w:asciiTheme="majorHAnsi" w:hAnsiTheme="majorHAnsi"/>
          <w:spacing w:val="-1"/>
        </w:rPr>
        <w:t xml:space="preserve">protokół </w:t>
      </w:r>
      <w:r w:rsidR="00860AA5" w:rsidRPr="009865D2">
        <w:rPr>
          <w:rFonts w:asciiTheme="majorHAnsi" w:hAnsiTheme="majorHAnsi"/>
          <w:spacing w:val="-1"/>
        </w:rPr>
        <w:t xml:space="preserve">odbioru usługi </w:t>
      </w:r>
      <w:r w:rsidR="00C31888" w:rsidRPr="009865D2">
        <w:rPr>
          <w:rFonts w:asciiTheme="majorHAnsi" w:hAnsiTheme="majorHAnsi"/>
          <w:spacing w:val="-1"/>
        </w:rPr>
        <w:t>stwierdzający należyte wykonanie</w:t>
      </w:r>
      <w:r w:rsidR="00D33FE8" w:rsidRPr="009865D2">
        <w:rPr>
          <w:rFonts w:asciiTheme="majorHAnsi" w:hAnsiTheme="majorHAnsi"/>
          <w:spacing w:val="-1"/>
        </w:rPr>
        <w:t xml:space="preserve"> nadzoru inwestorskiego </w:t>
      </w:r>
      <w:r w:rsidR="001C7A7F" w:rsidRPr="009865D2">
        <w:rPr>
          <w:rFonts w:asciiTheme="majorHAnsi" w:hAnsiTheme="majorHAnsi"/>
          <w:spacing w:val="-1"/>
        </w:rPr>
        <w:t>wynikające z umo</w:t>
      </w:r>
      <w:r w:rsidR="00860AA5" w:rsidRPr="009865D2">
        <w:rPr>
          <w:rFonts w:asciiTheme="majorHAnsi" w:hAnsiTheme="majorHAnsi"/>
          <w:spacing w:val="-1"/>
        </w:rPr>
        <w:t>wy, wpisów do dziennika budowy</w:t>
      </w:r>
      <w:r w:rsidR="001C7A7F" w:rsidRPr="009865D2">
        <w:rPr>
          <w:rFonts w:asciiTheme="majorHAnsi" w:hAnsiTheme="majorHAnsi"/>
          <w:spacing w:val="-1"/>
        </w:rPr>
        <w:t>, zweryfikowane rozliczenia wykonanych robót.</w:t>
      </w:r>
    </w:p>
    <w:p w:rsidR="006B0613" w:rsidRPr="009865D2" w:rsidRDefault="006B0613" w:rsidP="00CE6C73">
      <w:pPr>
        <w:pStyle w:val="Akapitzlist"/>
        <w:numPr>
          <w:ilvl w:val="0"/>
          <w:numId w:val="18"/>
        </w:numPr>
        <w:shd w:val="clear" w:color="auto" w:fill="FFFFFF"/>
        <w:spacing w:line="274" w:lineRule="exact"/>
        <w:ind w:left="426" w:right="11" w:hanging="426"/>
        <w:jc w:val="both"/>
        <w:rPr>
          <w:rFonts w:asciiTheme="majorHAnsi" w:hAnsiTheme="majorHAnsi"/>
        </w:rPr>
      </w:pPr>
      <w:r w:rsidRPr="009865D2">
        <w:rPr>
          <w:rFonts w:asciiTheme="majorHAnsi" w:hAnsiTheme="majorHAnsi"/>
          <w:b/>
          <w:color w:val="000000"/>
          <w:spacing w:val="-1"/>
        </w:rPr>
        <w:t>ZAMAWIAJĄCY</w:t>
      </w:r>
      <w:r w:rsidRPr="009865D2">
        <w:rPr>
          <w:rFonts w:asciiTheme="majorHAnsi" w:hAnsiTheme="majorHAnsi"/>
          <w:color w:val="000000"/>
          <w:spacing w:val="-1"/>
        </w:rPr>
        <w:t xml:space="preserve"> dopuszcza składanie ustrukturyzowanych faktur elektroni</w:t>
      </w:r>
      <w:r w:rsidR="007918C6" w:rsidRPr="009865D2">
        <w:rPr>
          <w:rFonts w:asciiTheme="majorHAnsi" w:hAnsiTheme="majorHAnsi"/>
          <w:color w:val="000000"/>
          <w:spacing w:val="-1"/>
        </w:rPr>
        <w:t>cznych zgodnie z art. 4 ust. 1 u</w:t>
      </w:r>
      <w:r w:rsidRPr="009865D2">
        <w:rPr>
          <w:rFonts w:asciiTheme="majorHAnsi" w:hAnsiTheme="majorHAnsi"/>
          <w:color w:val="000000"/>
          <w:spacing w:val="-1"/>
        </w:rPr>
        <w:t xml:space="preserve">stawy z dnia 9 listopada 2018 r. </w:t>
      </w:r>
      <w:r w:rsidRPr="009865D2">
        <w:rPr>
          <w:rFonts w:asciiTheme="majorHAnsi" w:hAnsiTheme="majorHAnsi"/>
          <w:i/>
          <w:color w:val="000000"/>
          <w:spacing w:val="-1"/>
        </w:rPr>
        <w:t>o elektronicznym fakturowaniu w zamówieniach publicznych, koncesjach na roboty budowlane lub usługi oraz partnerstwie publiczno-prawnym</w:t>
      </w:r>
      <w:r w:rsidRPr="009865D2">
        <w:rPr>
          <w:rFonts w:asciiTheme="majorHAnsi" w:hAnsiTheme="majorHAnsi"/>
        </w:rPr>
        <w:t xml:space="preserve"> (</w:t>
      </w:r>
      <w:proofErr w:type="spellStart"/>
      <w:r w:rsidRPr="009865D2">
        <w:rPr>
          <w:rFonts w:asciiTheme="majorHAnsi" w:hAnsiTheme="majorHAnsi"/>
        </w:rPr>
        <w:t>t.j</w:t>
      </w:r>
      <w:proofErr w:type="spellEnd"/>
      <w:r w:rsidRPr="009865D2">
        <w:rPr>
          <w:rFonts w:asciiTheme="majorHAnsi" w:hAnsiTheme="majorHAnsi"/>
        </w:rPr>
        <w:t>. Dz.U. z 2018 r., poz. 2191).</w:t>
      </w:r>
    </w:p>
    <w:p w:rsidR="00DF31DC" w:rsidRPr="009865D2" w:rsidRDefault="00DF31DC" w:rsidP="00DF31DC">
      <w:pPr>
        <w:pStyle w:val="Akapitzlist"/>
        <w:numPr>
          <w:ilvl w:val="0"/>
          <w:numId w:val="18"/>
        </w:numPr>
        <w:shd w:val="clear" w:color="auto" w:fill="FFFFFF"/>
        <w:spacing w:line="274" w:lineRule="exact"/>
        <w:ind w:left="426" w:right="11" w:hanging="426"/>
        <w:jc w:val="both"/>
        <w:rPr>
          <w:rFonts w:asciiTheme="majorHAnsi" w:hAnsiTheme="majorHAnsi"/>
        </w:rPr>
      </w:pPr>
      <w:r w:rsidRPr="009865D2">
        <w:rPr>
          <w:rFonts w:asciiTheme="majorHAnsi" w:hAnsiTheme="majorHAnsi"/>
          <w:b/>
          <w:color w:val="000000"/>
          <w:spacing w:val="-1"/>
        </w:rPr>
        <w:t>INŻYNIEROWI KONTRAKTU</w:t>
      </w:r>
      <w:r w:rsidRPr="009865D2">
        <w:rPr>
          <w:rFonts w:asciiTheme="majorHAnsi" w:hAnsiTheme="majorHAnsi"/>
          <w:color w:val="000000"/>
          <w:spacing w:val="-1"/>
        </w:rPr>
        <w:t xml:space="preserve"> nie przysługuję dodatkowe wynagrodzenie z tytułu:</w:t>
      </w:r>
    </w:p>
    <w:p w:rsidR="00DF31DC" w:rsidRPr="009865D2" w:rsidRDefault="00DF31DC" w:rsidP="00D33670">
      <w:pPr>
        <w:pStyle w:val="Akapitzlist"/>
        <w:numPr>
          <w:ilvl w:val="0"/>
          <w:numId w:val="43"/>
        </w:numPr>
        <w:shd w:val="clear" w:color="auto" w:fill="FFFFFF"/>
        <w:spacing w:line="274" w:lineRule="exact"/>
        <w:ind w:left="851" w:right="11" w:hanging="494"/>
        <w:jc w:val="both"/>
        <w:rPr>
          <w:rFonts w:asciiTheme="majorHAnsi" w:hAnsiTheme="majorHAnsi"/>
        </w:rPr>
      </w:pPr>
      <w:r w:rsidRPr="009865D2">
        <w:rPr>
          <w:rFonts w:asciiTheme="majorHAnsi" w:hAnsiTheme="majorHAnsi"/>
        </w:rPr>
        <w:t xml:space="preserve">pełnienia nadzoru w dni ustawowo wolne od pracy oraz za </w:t>
      </w:r>
      <w:r w:rsidR="00EC4CF8" w:rsidRPr="009865D2">
        <w:rPr>
          <w:rFonts w:asciiTheme="majorHAnsi" w:hAnsiTheme="majorHAnsi"/>
        </w:rPr>
        <w:t>prace w godzinach nadliczbowych;</w:t>
      </w:r>
    </w:p>
    <w:p w:rsidR="00DF31DC" w:rsidRPr="009865D2" w:rsidRDefault="00DF31DC" w:rsidP="00D33670">
      <w:pPr>
        <w:pStyle w:val="Akapitzlist"/>
        <w:numPr>
          <w:ilvl w:val="0"/>
          <w:numId w:val="43"/>
        </w:numPr>
        <w:shd w:val="clear" w:color="auto" w:fill="FFFFFF"/>
        <w:spacing w:line="274" w:lineRule="exact"/>
        <w:ind w:left="851" w:right="11" w:hanging="494"/>
        <w:jc w:val="both"/>
        <w:rPr>
          <w:rFonts w:asciiTheme="majorHAnsi" w:hAnsiTheme="majorHAnsi"/>
        </w:rPr>
      </w:pPr>
      <w:r w:rsidRPr="009865D2">
        <w:rPr>
          <w:rFonts w:asciiTheme="majorHAnsi" w:hAnsiTheme="majorHAnsi"/>
        </w:rPr>
        <w:t>zwiększenia zakresu robót z tytułu robót zamiennych lub koniecznych;</w:t>
      </w:r>
    </w:p>
    <w:p w:rsidR="00DF31DC" w:rsidRPr="009865D2" w:rsidRDefault="00DF31DC" w:rsidP="00D33670">
      <w:pPr>
        <w:pStyle w:val="Akapitzlist"/>
        <w:numPr>
          <w:ilvl w:val="0"/>
          <w:numId w:val="43"/>
        </w:numPr>
        <w:shd w:val="clear" w:color="auto" w:fill="FFFFFF"/>
        <w:spacing w:line="274" w:lineRule="exact"/>
        <w:ind w:left="851" w:right="11" w:hanging="494"/>
        <w:jc w:val="both"/>
        <w:rPr>
          <w:rFonts w:asciiTheme="majorHAnsi" w:hAnsiTheme="majorHAnsi"/>
        </w:rPr>
      </w:pPr>
      <w:r w:rsidRPr="009865D2">
        <w:rPr>
          <w:rFonts w:asciiTheme="majorHAnsi" w:hAnsiTheme="majorHAnsi"/>
        </w:rPr>
        <w:t>zatrudnienia dodatkowych osób, ponad wskazane w umowie</w:t>
      </w:r>
      <w:r w:rsidR="00EC4CF8" w:rsidRPr="009865D2">
        <w:rPr>
          <w:rFonts w:asciiTheme="majorHAnsi" w:hAnsiTheme="majorHAnsi"/>
        </w:rPr>
        <w:t>.</w:t>
      </w:r>
    </w:p>
    <w:p w:rsidR="00497E66" w:rsidRPr="009865D2" w:rsidRDefault="00497E66" w:rsidP="008C1C4C">
      <w:pPr>
        <w:pStyle w:val="Tekstpodstawowy"/>
        <w:ind w:left="720" w:hanging="578"/>
        <w:jc w:val="center"/>
        <w:rPr>
          <w:rFonts w:asciiTheme="majorHAnsi" w:hAnsiTheme="majorHAnsi"/>
          <w:b/>
        </w:rPr>
      </w:pPr>
    </w:p>
    <w:p w:rsidR="00650969" w:rsidRPr="009865D2" w:rsidRDefault="006630A1" w:rsidP="008C1C4C">
      <w:pPr>
        <w:pStyle w:val="Tekstpodstawowy"/>
        <w:ind w:left="720" w:hanging="578"/>
        <w:jc w:val="center"/>
        <w:rPr>
          <w:rFonts w:asciiTheme="majorHAnsi" w:hAnsiTheme="majorHAnsi"/>
          <w:b/>
        </w:rPr>
      </w:pPr>
      <w:r w:rsidRPr="009865D2">
        <w:rPr>
          <w:rFonts w:asciiTheme="majorHAnsi" w:hAnsiTheme="majorHAnsi"/>
          <w:b/>
        </w:rPr>
        <w:lastRenderedPageBreak/>
        <w:t xml:space="preserve">§ </w:t>
      </w:r>
      <w:r w:rsidR="00186B5E" w:rsidRPr="009865D2">
        <w:rPr>
          <w:rFonts w:asciiTheme="majorHAnsi" w:hAnsiTheme="majorHAnsi"/>
          <w:b/>
        </w:rPr>
        <w:t>7</w:t>
      </w:r>
    </w:p>
    <w:p w:rsidR="008C7933" w:rsidRPr="009865D2" w:rsidRDefault="008C7933" w:rsidP="008C1C4C">
      <w:pPr>
        <w:pStyle w:val="Tekstpodstawowy"/>
        <w:ind w:left="720" w:hanging="578"/>
        <w:jc w:val="center"/>
        <w:rPr>
          <w:rFonts w:asciiTheme="majorHAnsi" w:hAnsiTheme="majorHAnsi"/>
          <w:b/>
        </w:rPr>
      </w:pPr>
      <w:r w:rsidRPr="009865D2">
        <w:rPr>
          <w:rFonts w:asciiTheme="majorHAnsi" w:hAnsiTheme="majorHAnsi"/>
          <w:b/>
        </w:rPr>
        <w:t>Inspektorzy Nadzoru Inwestorskiego</w:t>
      </w:r>
    </w:p>
    <w:p w:rsidR="008C7933" w:rsidRPr="009865D2" w:rsidRDefault="008C7933" w:rsidP="008C1C4C">
      <w:pPr>
        <w:pStyle w:val="Tekstpodstawowy"/>
        <w:ind w:left="720" w:hanging="578"/>
        <w:jc w:val="center"/>
        <w:rPr>
          <w:rFonts w:asciiTheme="majorHAnsi" w:hAnsiTheme="majorHAnsi"/>
          <w:b/>
        </w:rPr>
      </w:pPr>
    </w:p>
    <w:p w:rsidR="00413F5D" w:rsidRPr="009865D2" w:rsidRDefault="001456CD" w:rsidP="004B64DA">
      <w:pPr>
        <w:pStyle w:val="Akapitzlist"/>
        <w:numPr>
          <w:ilvl w:val="0"/>
          <w:numId w:val="24"/>
        </w:numPr>
        <w:shd w:val="clear" w:color="auto" w:fill="FFFFFF"/>
        <w:spacing w:line="274" w:lineRule="exact"/>
        <w:ind w:left="426" w:right="11"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w:t>
      </w:r>
      <w:r w:rsidR="00ED7F53">
        <w:rPr>
          <w:rFonts w:asciiTheme="majorHAnsi" w:hAnsiTheme="majorHAnsi"/>
        </w:rPr>
        <w:t xml:space="preserve">zapewnia nadzór inwestorski </w:t>
      </w:r>
      <w:r w:rsidR="00F700DF" w:rsidRPr="009865D2">
        <w:rPr>
          <w:rFonts w:asciiTheme="majorHAnsi" w:hAnsiTheme="majorHAnsi"/>
          <w:color w:val="000000"/>
        </w:rPr>
        <w:t xml:space="preserve">w specjalności </w:t>
      </w:r>
      <w:r w:rsidR="005D7C61" w:rsidRPr="009865D2">
        <w:rPr>
          <w:rFonts w:asciiTheme="majorHAnsi" w:hAnsiTheme="majorHAnsi"/>
          <w:color w:val="000000"/>
        </w:rPr>
        <w:t>konstrukcyjno-budowlanej</w:t>
      </w:r>
      <w:r w:rsidR="00DC79C7" w:rsidRPr="009865D2">
        <w:rPr>
          <w:rFonts w:asciiTheme="majorHAnsi" w:hAnsiTheme="majorHAnsi"/>
          <w:color w:val="000000"/>
        </w:rPr>
        <w:t xml:space="preserve"> </w:t>
      </w:r>
      <w:r w:rsidR="00F700DF" w:rsidRPr="009865D2">
        <w:rPr>
          <w:rFonts w:asciiTheme="majorHAnsi" w:hAnsiTheme="majorHAnsi"/>
          <w:color w:val="000000"/>
        </w:rPr>
        <w:t xml:space="preserve">nad realizacją robót budowlanych </w:t>
      </w:r>
      <w:r w:rsidR="00823A0F" w:rsidRPr="009865D2">
        <w:rPr>
          <w:rFonts w:asciiTheme="majorHAnsi" w:hAnsiTheme="majorHAnsi"/>
        </w:rPr>
        <w:t>polegających</w:t>
      </w:r>
      <w:r w:rsidR="00F700DF" w:rsidRPr="009865D2">
        <w:rPr>
          <w:rFonts w:asciiTheme="majorHAnsi" w:hAnsiTheme="majorHAnsi"/>
        </w:rPr>
        <w:t xml:space="preserve"> </w:t>
      </w:r>
      <w:r w:rsidR="00823A0F" w:rsidRPr="009865D2">
        <w:rPr>
          <w:rFonts w:asciiTheme="majorHAnsi" w:hAnsiTheme="majorHAnsi"/>
        </w:rPr>
        <w:t xml:space="preserve">na </w:t>
      </w:r>
      <w:r w:rsidR="00823A0F" w:rsidRPr="009865D2">
        <w:rPr>
          <w:rFonts w:asciiTheme="majorHAnsi" w:hAnsiTheme="majorHAnsi"/>
          <w:color w:val="000000"/>
        </w:rPr>
        <w:t>przebudowie osi strzeleckich A i B policyjnej strzelnicy ćwiczebnej Szkoły Policji w Katowicach</w:t>
      </w:r>
      <w:r w:rsidR="00ED7F53">
        <w:rPr>
          <w:rFonts w:asciiTheme="majorHAnsi" w:hAnsiTheme="majorHAnsi"/>
          <w:color w:val="000000"/>
        </w:rPr>
        <w:t xml:space="preserve"> oraz </w:t>
      </w:r>
      <w:r w:rsidR="00ED7F53" w:rsidRPr="009865D2">
        <w:rPr>
          <w:rFonts w:asciiTheme="majorHAnsi" w:hAnsiTheme="majorHAnsi"/>
        </w:rPr>
        <w:t>wyznacza do pełnienia nadzoru inwestorskiego</w:t>
      </w:r>
      <w:r w:rsidR="00F700DF" w:rsidRPr="009865D2">
        <w:rPr>
          <w:rFonts w:asciiTheme="majorHAnsi" w:hAnsiTheme="majorHAnsi"/>
          <w:color w:val="000000"/>
        </w:rPr>
        <w:t xml:space="preserve"> </w:t>
      </w:r>
      <w:r w:rsidR="00F10886" w:rsidRPr="009865D2">
        <w:rPr>
          <w:rFonts w:asciiTheme="majorHAnsi" w:hAnsiTheme="majorHAnsi"/>
        </w:rPr>
        <w:t>Pana/</w:t>
      </w:r>
      <w:r w:rsidR="00797B14" w:rsidRPr="009865D2">
        <w:rPr>
          <w:rFonts w:asciiTheme="majorHAnsi" w:hAnsiTheme="majorHAnsi"/>
        </w:rPr>
        <w:t xml:space="preserve">Panią </w:t>
      </w:r>
      <w:r w:rsidR="00F10886" w:rsidRPr="009865D2">
        <w:rPr>
          <w:rFonts w:asciiTheme="majorHAnsi" w:hAnsiTheme="majorHAnsi"/>
        </w:rPr>
        <w:t>…………..........................</w:t>
      </w:r>
      <w:r w:rsidR="005D7C61" w:rsidRPr="009865D2">
        <w:rPr>
          <w:rFonts w:asciiTheme="majorHAnsi" w:hAnsiTheme="majorHAnsi"/>
        </w:rPr>
        <w:t xml:space="preserve">..... </w:t>
      </w:r>
      <w:r w:rsidR="009D1412" w:rsidRPr="009865D2">
        <w:rPr>
          <w:rFonts w:asciiTheme="majorHAnsi" w:hAnsiTheme="majorHAnsi"/>
        </w:rPr>
        <w:t>która</w:t>
      </w:r>
      <w:r w:rsidR="00F700DF" w:rsidRPr="009865D2">
        <w:rPr>
          <w:rFonts w:asciiTheme="majorHAnsi" w:hAnsiTheme="majorHAnsi"/>
        </w:rPr>
        <w:t xml:space="preserve"> posiada uprawnienia budowlane bez ograniczeń do kierowania robotami budowlanymi w</w:t>
      </w:r>
      <w:r w:rsidR="00A41C90" w:rsidRPr="009865D2">
        <w:rPr>
          <w:rFonts w:asciiTheme="majorHAnsi" w:hAnsiTheme="majorHAnsi"/>
        </w:rPr>
        <w:t> </w:t>
      </w:r>
      <w:r w:rsidR="00F700DF" w:rsidRPr="009865D2">
        <w:rPr>
          <w:rFonts w:asciiTheme="majorHAnsi" w:hAnsiTheme="majorHAnsi"/>
        </w:rPr>
        <w:t>specjalności konstrukcyjno-budowlanej</w:t>
      </w:r>
      <w:r w:rsidR="00FA566D" w:rsidRPr="009865D2">
        <w:rPr>
          <w:rFonts w:asciiTheme="majorHAnsi" w:hAnsiTheme="majorHAnsi"/>
        </w:rPr>
        <w:t xml:space="preserve"> </w:t>
      </w:r>
      <w:r w:rsidR="00F10886" w:rsidRPr="009865D2">
        <w:rPr>
          <w:rFonts w:asciiTheme="majorHAnsi" w:hAnsiTheme="majorHAnsi"/>
        </w:rPr>
        <w:t>wydane przez ....................</w:t>
      </w:r>
      <w:r w:rsidR="00BD776D" w:rsidRPr="009865D2">
        <w:rPr>
          <w:rFonts w:asciiTheme="majorHAnsi" w:hAnsiTheme="majorHAnsi"/>
        </w:rPr>
        <w:t>........</w:t>
      </w:r>
      <w:r w:rsidR="00F10886" w:rsidRPr="009865D2">
        <w:rPr>
          <w:rFonts w:asciiTheme="majorHAnsi" w:hAnsiTheme="majorHAnsi"/>
        </w:rPr>
        <w:t>.....</w:t>
      </w:r>
      <w:r w:rsidR="00BD776D" w:rsidRPr="009865D2">
        <w:rPr>
          <w:rFonts w:asciiTheme="majorHAnsi" w:hAnsiTheme="majorHAnsi"/>
        </w:rPr>
        <w:t>..........</w:t>
      </w:r>
      <w:r w:rsidR="005D7C61" w:rsidRPr="009865D2">
        <w:rPr>
          <w:rFonts w:asciiTheme="majorHAnsi" w:hAnsiTheme="majorHAnsi"/>
        </w:rPr>
        <w:t xml:space="preserve"> </w:t>
      </w:r>
      <w:r w:rsidR="00FA566D" w:rsidRPr="009865D2">
        <w:rPr>
          <w:rFonts w:asciiTheme="majorHAnsi" w:hAnsiTheme="majorHAnsi"/>
        </w:rPr>
        <w:t>oraz p</w:t>
      </w:r>
      <w:r w:rsidR="00C51E31" w:rsidRPr="009865D2">
        <w:rPr>
          <w:rFonts w:asciiTheme="majorHAnsi" w:hAnsiTheme="majorHAnsi"/>
        </w:rPr>
        <w:t>rzedłoży</w:t>
      </w:r>
      <w:r w:rsidR="00FA566D" w:rsidRPr="009865D2">
        <w:rPr>
          <w:rFonts w:asciiTheme="majorHAnsi" w:hAnsiTheme="majorHAnsi"/>
        </w:rPr>
        <w:t>ł</w:t>
      </w:r>
      <w:r w:rsidR="00C51E31" w:rsidRPr="009865D2">
        <w:rPr>
          <w:rFonts w:asciiTheme="majorHAnsi" w:hAnsiTheme="majorHAnsi"/>
        </w:rPr>
        <w:t xml:space="preserve"> </w:t>
      </w:r>
      <w:r w:rsidR="00457D5D" w:rsidRPr="009865D2">
        <w:rPr>
          <w:rFonts w:asciiTheme="majorHAnsi" w:hAnsiTheme="majorHAnsi"/>
        </w:rPr>
        <w:t>aktualne za</w:t>
      </w:r>
      <w:r w:rsidR="00C51E31" w:rsidRPr="009865D2">
        <w:rPr>
          <w:rFonts w:asciiTheme="majorHAnsi" w:hAnsiTheme="majorHAnsi"/>
        </w:rPr>
        <w:t>świadczenie o</w:t>
      </w:r>
      <w:r w:rsidR="004B64DA" w:rsidRPr="009865D2">
        <w:rPr>
          <w:rFonts w:asciiTheme="majorHAnsi" w:hAnsiTheme="majorHAnsi"/>
        </w:rPr>
        <w:t xml:space="preserve"> </w:t>
      </w:r>
      <w:r w:rsidR="00457D5D" w:rsidRPr="009865D2">
        <w:rPr>
          <w:rFonts w:asciiTheme="majorHAnsi" w:hAnsiTheme="majorHAnsi"/>
        </w:rPr>
        <w:t>przynależnoś</w:t>
      </w:r>
      <w:r w:rsidR="00133FA3" w:rsidRPr="009865D2">
        <w:rPr>
          <w:rFonts w:asciiTheme="majorHAnsi" w:hAnsiTheme="majorHAnsi"/>
        </w:rPr>
        <w:t>ci do właściwej izby samorządu zawodowego.</w:t>
      </w:r>
      <w:r w:rsidR="00457D5D" w:rsidRPr="009865D2">
        <w:rPr>
          <w:rFonts w:asciiTheme="majorHAnsi" w:hAnsiTheme="majorHAnsi"/>
        </w:rPr>
        <w:t xml:space="preserve"> </w:t>
      </w:r>
    </w:p>
    <w:p w:rsidR="004B64DA" w:rsidRPr="009865D2" w:rsidRDefault="001456CD" w:rsidP="003976A7">
      <w:pPr>
        <w:pStyle w:val="Akapitzlist"/>
        <w:numPr>
          <w:ilvl w:val="0"/>
          <w:numId w:val="24"/>
        </w:numPr>
        <w:shd w:val="clear" w:color="auto" w:fill="FFFFFF"/>
        <w:spacing w:line="274" w:lineRule="exact"/>
        <w:ind w:left="426" w:right="11"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w:t>
      </w:r>
      <w:r w:rsidR="00ED7F53">
        <w:rPr>
          <w:rFonts w:asciiTheme="majorHAnsi" w:hAnsiTheme="majorHAnsi"/>
        </w:rPr>
        <w:t>zapewnia nadzór inwestorski</w:t>
      </w:r>
      <w:r w:rsidR="004B64DA" w:rsidRPr="009865D2">
        <w:rPr>
          <w:rFonts w:asciiTheme="majorHAnsi" w:hAnsiTheme="majorHAnsi"/>
        </w:rPr>
        <w:t xml:space="preserve"> </w:t>
      </w:r>
      <w:r w:rsidR="004B64DA" w:rsidRPr="009865D2">
        <w:rPr>
          <w:rFonts w:asciiTheme="majorHAnsi" w:hAnsiTheme="majorHAnsi"/>
          <w:color w:val="000000"/>
        </w:rPr>
        <w:t xml:space="preserve">w specjalności inżynieryjnej drogowej nad realizacją robót budowlanych </w:t>
      </w:r>
      <w:r w:rsidR="004B64DA" w:rsidRPr="009865D2">
        <w:rPr>
          <w:rFonts w:asciiTheme="majorHAnsi" w:hAnsiTheme="majorHAnsi"/>
        </w:rPr>
        <w:t xml:space="preserve">polegających na </w:t>
      </w:r>
      <w:r w:rsidR="004B64DA" w:rsidRPr="009865D2">
        <w:rPr>
          <w:rFonts w:asciiTheme="majorHAnsi" w:hAnsiTheme="majorHAnsi"/>
          <w:color w:val="000000"/>
        </w:rPr>
        <w:t>przebudowie osi strzeleckich A i B policyjnej strzelnicy ćwiczebnej Szkoły Policji w</w:t>
      </w:r>
      <w:r w:rsidR="00ED7F53">
        <w:rPr>
          <w:rFonts w:asciiTheme="majorHAnsi" w:hAnsiTheme="majorHAnsi"/>
          <w:color w:val="000000"/>
        </w:rPr>
        <w:t> Katowicach</w:t>
      </w:r>
      <w:r w:rsidR="00ED7F53" w:rsidRPr="00ED7F53">
        <w:rPr>
          <w:rFonts w:asciiTheme="majorHAnsi" w:hAnsiTheme="majorHAnsi"/>
          <w:color w:val="000000"/>
        </w:rPr>
        <w:t xml:space="preserve"> </w:t>
      </w:r>
      <w:r w:rsidR="00ED7F53">
        <w:rPr>
          <w:rFonts w:asciiTheme="majorHAnsi" w:hAnsiTheme="majorHAnsi"/>
          <w:color w:val="000000"/>
        </w:rPr>
        <w:t xml:space="preserve">oraz </w:t>
      </w:r>
      <w:r w:rsidR="00ED7F53" w:rsidRPr="009865D2">
        <w:rPr>
          <w:rFonts w:asciiTheme="majorHAnsi" w:hAnsiTheme="majorHAnsi"/>
        </w:rPr>
        <w:t>wyznacza do pełnienia nadzoru inwestorskiego</w:t>
      </w:r>
      <w:r w:rsidR="004B64DA" w:rsidRPr="009865D2">
        <w:rPr>
          <w:rFonts w:asciiTheme="majorHAnsi" w:hAnsiTheme="majorHAnsi"/>
          <w:color w:val="000000"/>
        </w:rPr>
        <w:t xml:space="preserve"> </w:t>
      </w:r>
      <w:r w:rsidR="004B64DA" w:rsidRPr="009865D2">
        <w:rPr>
          <w:rFonts w:asciiTheme="majorHAnsi" w:hAnsiTheme="majorHAnsi"/>
        </w:rPr>
        <w:t>Pana/Panią …………............................... która posiada uprawnienia budowlane do kierowania robotami budowlanymi w specjalności inżynieryjnej drogowej wydane przez ........................................... oraz przedłożył aktualne zaświadczenie o przynależności do właściwej izby samorządu zawodowego.</w:t>
      </w:r>
    </w:p>
    <w:p w:rsidR="001456CD" w:rsidRPr="009865D2" w:rsidRDefault="001456CD" w:rsidP="003976A7">
      <w:pPr>
        <w:pStyle w:val="Akapitzlist"/>
        <w:numPr>
          <w:ilvl w:val="0"/>
          <w:numId w:val="24"/>
        </w:numPr>
        <w:shd w:val="clear" w:color="auto" w:fill="FFFFFF"/>
        <w:spacing w:line="274" w:lineRule="exact"/>
        <w:ind w:left="426" w:right="11"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w:t>
      </w:r>
      <w:r w:rsidR="00546D2B">
        <w:rPr>
          <w:rFonts w:asciiTheme="majorHAnsi" w:hAnsiTheme="majorHAnsi"/>
        </w:rPr>
        <w:t>zapewnia nadzór inwestorski</w:t>
      </w:r>
      <w:r w:rsidR="00546D2B" w:rsidRPr="009865D2">
        <w:rPr>
          <w:rFonts w:asciiTheme="majorHAnsi" w:hAnsiTheme="majorHAnsi"/>
        </w:rPr>
        <w:t xml:space="preserve"> </w:t>
      </w:r>
      <w:r w:rsidRPr="009865D2">
        <w:rPr>
          <w:rFonts w:asciiTheme="majorHAnsi" w:hAnsiTheme="majorHAnsi"/>
          <w:color w:val="000000"/>
        </w:rPr>
        <w:t xml:space="preserve">w specjalności </w:t>
      </w:r>
      <w:r w:rsidRPr="009865D2">
        <w:rPr>
          <w:rFonts w:asciiTheme="majorHAnsi" w:hAnsiTheme="majorHAnsi"/>
        </w:rPr>
        <w:t xml:space="preserve">instalacyjnej w zakresie sieci, instalacji i urządzeń cieplnych, wentylacyjnych, gazowych, wodociągowych i kanalizacyjnych </w:t>
      </w:r>
      <w:r w:rsidRPr="009865D2">
        <w:rPr>
          <w:rFonts w:asciiTheme="majorHAnsi" w:hAnsiTheme="majorHAnsi"/>
          <w:color w:val="000000"/>
        </w:rPr>
        <w:t xml:space="preserve">nad realizacją robót budowlanych </w:t>
      </w:r>
      <w:r w:rsidRPr="009865D2">
        <w:rPr>
          <w:rFonts w:asciiTheme="majorHAnsi" w:hAnsiTheme="majorHAnsi"/>
        </w:rPr>
        <w:t xml:space="preserve">polegających na </w:t>
      </w:r>
      <w:r w:rsidRPr="009865D2">
        <w:rPr>
          <w:rFonts w:asciiTheme="majorHAnsi" w:hAnsiTheme="majorHAnsi"/>
          <w:color w:val="000000"/>
        </w:rPr>
        <w:t>przebudowie osi strzeleckich A i B policyjnej strzelnicy ćwiczebnej Szkoły Policji w</w:t>
      </w:r>
      <w:r w:rsidR="00546D2B">
        <w:rPr>
          <w:rFonts w:asciiTheme="majorHAnsi" w:hAnsiTheme="majorHAnsi"/>
          <w:color w:val="000000"/>
        </w:rPr>
        <w:t> Katowicach</w:t>
      </w:r>
      <w:r w:rsidR="00546D2B" w:rsidRPr="00546D2B">
        <w:rPr>
          <w:rFonts w:asciiTheme="majorHAnsi" w:hAnsiTheme="majorHAnsi"/>
          <w:color w:val="000000"/>
        </w:rPr>
        <w:t xml:space="preserve"> </w:t>
      </w:r>
      <w:r w:rsidR="00546D2B">
        <w:rPr>
          <w:rFonts w:asciiTheme="majorHAnsi" w:hAnsiTheme="majorHAnsi"/>
          <w:color w:val="000000"/>
        </w:rPr>
        <w:t xml:space="preserve">oraz </w:t>
      </w:r>
      <w:r w:rsidR="00546D2B" w:rsidRPr="009865D2">
        <w:rPr>
          <w:rFonts w:asciiTheme="majorHAnsi" w:hAnsiTheme="majorHAnsi"/>
        </w:rPr>
        <w:t>wyznacza do pełnienia nadzoru inwestorskiego</w:t>
      </w:r>
      <w:r w:rsidRPr="009865D2">
        <w:rPr>
          <w:rFonts w:asciiTheme="majorHAnsi" w:hAnsiTheme="majorHAnsi"/>
          <w:color w:val="000000"/>
        </w:rPr>
        <w:t xml:space="preserve"> </w:t>
      </w:r>
      <w:r w:rsidRPr="009865D2">
        <w:rPr>
          <w:rFonts w:asciiTheme="majorHAnsi" w:hAnsiTheme="majorHAnsi"/>
        </w:rPr>
        <w:t xml:space="preserve">Pana/Panią …………............................... która posiada uprawnienia budowlane bez ograniczeń do kierowania robotami budowlanymi </w:t>
      </w:r>
      <w:r w:rsidRPr="009865D2">
        <w:rPr>
          <w:rFonts w:asciiTheme="majorHAnsi" w:hAnsiTheme="majorHAnsi"/>
          <w:color w:val="000000"/>
        </w:rPr>
        <w:t xml:space="preserve">w specjalności </w:t>
      </w:r>
      <w:r w:rsidRPr="009865D2">
        <w:rPr>
          <w:rFonts w:asciiTheme="majorHAnsi" w:hAnsiTheme="majorHAnsi"/>
        </w:rPr>
        <w:t>instalacyjnej  w zakresie sieci, instalacji i urządzeń cieplnych, wentylacyjnych, gazowych, wodociągowych i kanalizacyjnych wydane przez ........................................... oraz przedłożył aktualne zaświadczenie o przynależności do właściwej izby samorządu zawodowego.</w:t>
      </w:r>
    </w:p>
    <w:p w:rsidR="001456CD" w:rsidRPr="009865D2" w:rsidRDefault="00F37EC5" w:rsidP="003976A7">
      <w:pPr>
        <w:pStyle w:val="Akapitzlist"/>
        <w:numPr>
          <w:ilvl w:val="0"/>
          <w:numId w:val="24"/>
        </w:numPr>
        <w:shd w:val="clear" w:color="auto" w:fill="FFFFFF"/>
        <w:spacing w:line="274" w:lineRule="exact"/>
        <w:ind w:left="426" w:right="11"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w:t>
      </w:r>
      <w:r w:rsidR="00546D2B">
        <w:rPr>
          <w:rFonts w:asciiTheme="majorHAnsi" w:hAnsiTheme="majorHAnsi"/>
        </w:rPr>
        <w:t>zapewnia nadzór inwestorski</w:t>
      </w:r>
      <w:r w:rsidRPr="009865D2">
        <w:rPr>
          <w:rFonts w:asciiTheme="majorHAnsi" w:hAnsiTheme="majorHAnsi"/>
        </w:rPr>
        <w:t xml:space="preserve"> </w:t>
      </w:r>
      <w:r w:rsidRPr="009865D2">
        <w:rPr>
          <w:rFonts w:asciiTheme="majorHAnsi" w:hAnsiTheme="majorHAnsi"/>
          <w:color w:val="000000"/>
        </w:rPr>
        <w:t xml:space="preserve">w specjalności </w:t>
      </w:r>
      <w:r w:rsidRPr="009865D2">
        <w:rPr>
          <w:rFonts w:asciiTheme="majorHAnsi" w:hAnsiTheme="majorHAnsi"/>
        </w:rPr>
        <w:t xml:space="preserve">instalacyjnej w zakresie sieci, instalacji i urządzeń </w:t>
      </w:r>
      <w:r w:rsidRPr="009865D2">
        <w:rPr>
          <w:rFonts w:asciiTheme="majorHAnsi" w:hAnsiTheme="majorHAnsi"/>
          <w:color w:val="000000"/>
        </w:rPr>
        <w:t xml:space="preserve">elektrycznych i elektroenergetycznych nad realizacją robót budowlanych </w:t>
      </w:r>
      <w:r w:rsidRPr="009865D2">
        <w:rPr>
          <w:rFonts w:asciiTheme="majorHAnsi" w:hAnsiTheme="majorHAnsi"/>
        </w:rPr>
        <w:t xml:space="preserve">polegających na </w:t>
      </w:r>
      <w:r w:rsidRPr="009865D2">
        <w:rPr>
          <w:rFonts w:asciiTheme="majorHAnsi" w:hAnsiTheme="majorHAnsi"/>
          <w:color w:val="000000"/>
        </w:rPr>
        <w:t>przebudowie osi strzeleckich A i B policyjnej strzelnicy ćwiczeb</w:t>
      </w:r>
      <w:r w:rsidR="00546D2B">
        <w:rPr>
          <w:rFonts w:asciiTheme="majorHAnsi" w:hAnsiTheme="majorHAnsi"/>
          <w:color w:val="000000"/>
        </w:rPr>
        <w:t>nej Szkoły Policji w Katowicach</w:t>
      </w:r>
      <w:r w:rsidRPr="009865D2">
        <w:rPr>
          <w:rFonts w:asciiTheme="majorHAnsi" w:hAnsiTheme="majorHAnsi"/>
          <w:color w:val="000000"/>
        </w:rPr>
        <w:t xml:space="preserve"> </w:t>
      </w:r>
      <w:r w:rsidR="00546D2B">
        <w:rPr>
          <w:rFonts w:asciiTheme="majorHAnsi" w:hAnsiTheme="majorHAnsi"/>
          <w:color w:val="000000"/>
        </w:rPr>
        <w:t xml:space="preserve">oraz </w:t>
      </w:r>
      <w:r w:rsidR="00546D2B" w:rsidRPr="009865D2">
        <w:rPr>
          <w:rFonts w:asciiTheme="majorHAnsi" w:hAnsiTheme="majorHAnsi"/>
        </w:rPr>
        <w:t>wyznacza do pełnienia nadzoru inwestorskiego</w:t>
      </w:r>
      <w:r w:rsidR="00546D2B" w:rsidRPr="009865D2">
        <w:rPr>
          <w:rFonts w:asciiTheme="majorHAnsi" w:hAnsiTheme="majorHAnsi"/>
          <w:color w:val="000000"/>
        </w:rPr>
        <w:t xml:space="preserve"> </w:t>
      </w:r>
      <w:r w:rsidRPr="009865D2">
        <w:rPr>
          <w:rFonts w:asciiTheme="majorHAnsi" w:hAnsiTheme="majorHAnsi"/>
        </w:rPr>
        <w:t>Pana/Panią …………............................... która posiada uprawnienia budowlane bez ograniczeń do kierowania robotami budowlanymi</w:t>
      </w:r>
      <w:r w:rsidRPr="009865D2">
        <w:rPr>
          <w:rFonts w:asciiTheme="majorHAnsi" w:hAnsiTheme="majorHAnsi"/>
          <w:color w:val="000000"/>
        </w:rPr>
        <w:t xml:space="preserve"> w specjalności </w:t>
      </w:r>
      <w:r w:rsidRPr="009865D2">
        <w:rPr>
          <w:rFonts w:asciiTheme="majorHAnsi" w:hAnsiTheme="majorHAnsi"/>
        </w:rPr>
        <w:t xml:space="preserve">instalacyjnej w zakresie sieci, instalacji i urządzeń </w:t>
      </w:r>
      <w:r w:rsidRPr="009865D2">
        <w:rPr>
          <w:rFonts w:asciiTheme="majorHAnsi" w:hAnsiTheme="majorHAnsi"/>
          <w:color w:val="000000"/>
        </w:rPr>
        <w:t>elektrycznych i elektroenergetycznych</w:t>
      </w:r>
      <w:r w:rsidRPr="009865D2">
        <w:rPr>
          <w:rFonts w:asciiTheme="majorHAnsi" w:hAnsiTheme="majorHAnsi"/>
        </w:rPr>
        <w:t xml:space="preserve"> wydane przez ........................................... oraz przedłożył aktualne zaświadczenie o przynależności do właściwej izby samorządu zawodowego</w:t>
      </w:r>
      <w:r w:rsidR="001456CD" w:rsidRPr="009865D2">
        <w:rPr>
          <w:rFonts w:asciiTheme="majorHAnsi" w:hAnsiTheme="majorHAnsi"/>
        </w:rPr>
        <w:t>.</w:t>
      </w:r>
    </w:p>
    <w:p w:rsidR="001456CD" w:rsidRPr="009865D2" w:rsidRDefault="00F37EC5" w:rsidP="003976A7">
      <w:pPr>
        <w:pStyle w:val="Akapitzlist"/>
        <w:numPr>
          <w:ilvl w:val="0"/>
          <w:numId w:val="24"/>
        </w:numPr>
        <w:shd w:val="clear" w:color="auto" w:fill="FFFFFF"/>
        <w:spacing w:line="274" w:lineRule="exact"/>
        <w:ind w:left="426" w:right="11" w:hanging="426"/>
        <w:jc w:val="both"/>
        <w:rPr>
          <w:rFonts w:asciiTheme="majorHAnsi" w:hAnsiTheme="majorHAnsi"/>
        </w:rPr>
      </w:pPr>
      <w:r w:rsidRPr="009865D2">
        <w:rPr>
          <w:rFonts w:asciiTheme="majorHAnsi" w:hAnsiTheme="majorHAnsi"/>
          <w:b/>
        </w:rPr>
        <w:t>INŻYNIER KONTRAKTU</w:t>
      </w:r>
      <w:r w:rsidR="00546D2B" w:rsidRPr="00546D2B">
        <w:rPr>
          <w:rFonts w:asciiTheme="majorHAnsi" w:hAnsiTheme="majorHAnsi"/>
        </w:rPr>
        <w:t xml:space="preserve"> </w:t>
      </w:r>
      <w:r w:rsidR="00546D2B">
        <w:rPr>
          <w:rFonts w:asciiTheme="majorHAnsi" w:hAnsiTheme="majorHAnsi"/>
        </w:rPr>
        <w:t>zapewnia nadzór inwestorski</w:t>
      </w:r>
      <w:r w:rsidRPr="009865D2">
        <w:rPr>
          <w:rFonts w:asciiTheme="majorHAnsi" w:hAnsiTheme="majorHAnsi"/>
        </w:rPr>
        <w:t xml:space="preserve"> </w:t>
      </w:r>
      <w:r w:rsidRPr="009865D2">
        <w:rPr>
          <w:rFonts w:asciiTheme="majorHAnsi" w:hAnsiTheme="majorHAnsi"/>
          <w:color w:val="000000"/>
        </w:rPr>
        <w:t xml:space="preserve">w specjalności </w:t>
      </w:r>
      <w:r w:rsidRPr="009865D2">
        <w:rPr>
          <w:rFonts w:asciiTheme="majorHAnsi" w:hAnsiTheme="majorHAnsi"/>
        </w:rPr>
        <w:t>instalacyjnej w zakresie sieci, instalacji i urządzeń telekomunikacyjnych</w:t>
      </w:r>
      <w:r w:rsidRPr="009865D2">
        <w:rPr>
          <w:rFonts w:asciiTheme="majorHAnsi" w:hAnsiTheme="majorHAnsi"/>
          <w:color w:val="000000"/>
        </w:rPr>
        <w:t xml:space="preserve"> nad realizacją robót budowlanych </w:t>
      </w:r>
      <w:r w:rsidRPr="009865D2">
        <w:rPr>
          <w:rFonts w:asciiTheme="majorHAnsi" w:hAnsiTheme="majorHAnsi"/>
        </w:rPr>
        <w:t xml:space="preserve">polegających na </w:t>
      </w:r>
      <w:r w:rsidRPr="009865D2">
        <w:rPr>
          <w:rFonts w:asciiTheme="majorHAnsi" w:hAnsiTheme="majorHAnsi"/>
          <w:color w:val="000000"/>
        </w:rPr>
        <w:t>przebudowie osi strzeleckich A i B policyjnej strzelnicy ćwiczeb</w:t>
      </w:r>
      <w:r w:rsidR="00546D2B">
        <w:rPr>
          <w:rFonts w:asciiTheme="majorHAnsi" w:hAnsiTheme="majorHAnsi"/>
          <w:color w:val="000000"/>
        </w:rPr>
        <w:t>nej Szkoły Policji w Katowicach</w:t>
      </w:r>
      <w:r w:rsidRPr="009865D2">
        <w:rPr>
          <w:rFonts w:asciiTheme="majorHAnsi" w:hAnsiTheme="majorHAnsi"/>
          <w:color w:val="000000"/>
        </w:rPr>
        <w:t xml:space="preserve"> </w:t>
      </w:r>
      <w:r w:rsidR="00546D2B">
        <w:rPr>
          <w:rFonts w:asciiTheme="majorHAnsi" w:hAnsiTheme="majorHAnsi"/>
          <w:color w:val="000000"/>
        </w:rPr>
        <w:t xml:space="preserve">oraz </w:t>
      </w:r>
      <w:r w:rsidR="00546D2B" w:rsidRPr="009865D2">
        <w:rPr>
          <w:rFonts w:asciiTheme="majorHAnsi" w:hAnsiTheme="majorHAnsi"/>
        </w:rPr>
        <w:t xml:space="preserve">wyznacza do pełnienia nadzoru inwestorskiego </w:t>
      </w:r>
      <w:r w:rsidRPr="009865D2">
        <w:rPr>
          <w:rFonts w:asciiTheme="majorHAnsi" w:hAnsiTheme="majorHAnsi"/>
        </w:rPr>
        <w:t xml:space="preserve">Pana/Panią …………............................... która posiada uprawnienia budowlane do kierowania robotami budowlanymi </w:t>
      </w:r>
      <w:r w:rsidRPr="009865D2">
        <w:rPr>
          <w:rFonts w:asciiTheme="majorHAnsi" w:hAnsiTheme="majorHAnsi"/>
          <w:color w:val="000000"/>
        </w:rPr>
        <w:t xml:space="preserve">w specjalności </w:t>
      </w:r>
      <w:r w:rsidRPr="009865D2">
        <w:rPr>
          <w:rFonts w:asciiTheme="majorHAnsi" w:hAnsiTheme="majorHAnsi"/>
        </w:rPr>
        <w:t>instalacyjnej</w:t>
      </w:r>
      <w:r w:rsidR="00F96953" w:rsidRPr="009865D2">
        <w:rPr>
          <w:rFonts w:asciiTheme="majorHAnsi" w:hAnsiTheme="majorHAnsi"/>
        </w:rPr>
        <w:t xml:space="preserve"> w zakresie sieci, instalacji i </w:t>
      </w:r>
      <w:r w:rsidRPr="009865D2">
        <w:rPr>
          <w:rFonts w:asciiTheme="majorHAnsi" w:hAnsiTheme="majorHAnsi"/>
        </w:rPr>
        <w:t>urządzeń telekomunikacyjnych</w:t>
      </w:r>
      <w:r w:rsidRPr="009865D2">
        <w:rPr>
          <w:rFonts w:asciiTheme="majorHAnsi" w:hAnsiTheme="majorHAnsi"/>
          <w:color w:val="000000"/>
        </w:rPr>
        <w:t xml:space="preserve"> </w:t>
      </w:r>
      <w:r w:rsidRPr="009865D2">
        <w:rPr>
          <w:rFonts w:asciiTheme="majorHAnsi" w:hAnsiTheme="majorHAnsi"/>
        </w:rPr>
        <w:t>wydane przez ........................................... oraz przedłożył aktualne zaświadczenie o przynależności do właściwej izby samorządu zawodowego.</w:t>
      </w:r>
    </w:p>
    <w:p w:rsidR="009D575B" w:rsidRPr="009865D2" w:rsidRDefault="009D575B" w:rsidP="003976A7">
      <w:pPr>
        <w:pStyle w:val="Akapitzlist"/>
        <w:numPr>
          <w:ilvl w:val="0"/>
          <w:numId w:val="24"/>
        </w:numPr>
        <w:shd w:val="clear" w:color="auto" w:fill="FFFFFF"/>
        <w:spacing w:line="274" w:lineRule="exact"/>
        <w:ind w:left="426" w:right="11" w:hanging="426"/>
        <w:jc w:val="both"/>
        <w:rPr>
          <w:rFonts w:asciiTheme="majorHAnsi" w:hAnsiTheme="majorHAnsi"/>
        </w:rPr>
      </w:pPr>
      <w:r w:rsidRPr="009865D2">
        <w:rPr>
          <w:rFonts w:asciiTheme="majorHAnsi" w:hAnsiTheme="majorHAnsi"/>
          <w:b/>
        </w:rPr>
        <w:t xml:space="preserve">INŻYNIER KONTRAKTU </w:t>
      </w:r>
      <w:r w:rsidRPr="009865D2">
        <w:rPr>
          <w:rFonts w:asciiTheme="majorHAnsi" w:hAnsiTheme="majorHAnsi"/>
        </w:rPr>
        <w:t>wyznacza</w:t>
      </w:r>
      <w:r w:rsidR="008C7933" w:rsidRPr="009865D2">
        <w:rPr>
          <w:rFonts w:asciiTheme="majorHAnsi" w:hAnsiTheme="majorHAnsi"/>
        </w:rPr>
        <w:t xml:space="preserve"> do pełnienia funkcji</w:t>
      </w:r>
      <w:r w:rsidRPr="009865D2">
        <w:rPr>
          <w:rFonts w:asciiTheme="majorHAnsi" w:hAnsiTheme="majorHAnsi"/>
          <w:b/>
        </w:rPr>
        <w:t xml:space="preserve"> </w:t>
      </w:r>
      <w:r w:rsidR="00361D3D" w:rsidRPr="009865D2">
        <w:rPr>
          <w:rFonts w:asciiTheme="majorHAnsi" w:hAnsiTheme="majorHAnsi"/>
        </w:rPr>
        <w:t xml:space="preserve">Inspektora </w:t>
      </w:r>
      <w:r w:rsidR="00EC4CF8" w:rsidRPr="009865D2">
        <w:rPr>
          <w:rFonts w:asciiTheme="majorHAnsi" w:hAnsiTheme="majorHAnsi"/>
        </w:rPr>
        <w:t>– K</w:t>
      </w:r>
      <w:r w:rsidRPr="009865D2">
        <w:rPr>
          <w:rFonts w:asciiTheme="majorHAnsi" w:hAnsiTheme="majorHAnsi"/>
        </w:rPr>
        <w:t xml:space="preserve">oordynatora </w:t>
      </w:r>
      <w:r w:rsidR="008C7933" w:rsidRPr="009865D2">
        <w:rPr>
          <w:rFonts w:asciiTheme="majorHAnsi" w:hAnsiTheme="majorHAnsi"/>
        </w:rPr>
        <w:t>Pana/Panią</w:t>
      </w:r>
      <w:r w:rsidRPr="009865D2">
        <w:rPr>
          <w:rFonts w:asciiTheme="majorHAnsi" w:hAnsiTheme="majorHAnsi"/>
        </w:rPr>
        <w:t xml:space="preserve"> </w:t>
      </w:r>
      <w:r w:rsidR="008C7933" w:rsidRPr="009865D2">
        <w:rPr>
          <w:rFonts w:asciiTheme="majorHAnsi" w:hAnsiTheme="majorHAnsi"/>
        </w:rPr>
        <w:t>……………………………………………, który/a będzie odpowiedzialny/a</w:t>
      </w:r>
      <w:r w:rsidRPr="009865D2">
        <w:rPr>
          <w:rFonts w:asciiTheme="majorHAnsi" w:hAnsiTheme="majorHAnsi"/>
        </w:rPr>
        <w:t xml:space="preserve"> za </w:t>
      </w:r>
      <w:r w:rsidRPr="009865D2">
        <w:rPr>
          <w:rFonts w:asciiTheme="majorHAnsi" w:hAnsiTheme="majorHAnsi"/>
        </w:rPr>
        <w:lastRenderedPageBreak/>
        <w:t>organizację, koordynacje oraz nadzorowanie prac inspektorów nadzoru w zgodności z prawem budowlanym, dokumentacją projektową, umową o roboty budowlane i harmonogramem robót.</w:t>
      </w:r>
    </w:p>
    <w:p w:rsidR="008C7933" w:rsidRPr="009865D2" w:rsidRDefault="008C7933" w:rsidP="003976A7">
      <w:pPr>
        <w:pStyle w:val="Akapitzlist"/>
        <w:numPr>
          <w:ilvl w:val="0"/>
          <w:numId w:val="24"/>
        </w:numPr>
        <w:shd w:val="clear" w:color="auto" w:fill="FFFFFF"/>
        <w:spacing w:line="274" w:lineRule="exact"/>
        <w:ind w:left="426" w:right="11" w:hanging="426"/>
        <w:jc w:val="both"/>
        <w:rPr>
          <w:rFonts w:asciiTheme="majorHAnsi" w:hAnsiTheme="majorHAnsi"/>
        </w:rPr>
      </w:pPr>
      <w:r w:rsidRPr="009865D2">
        <w:rPr>
          <w:rFonts w:asciiTheme="majorHAnsi" w:hAnsiTheme="majorHAnsi"/>
          <w:b/>
        </w:rPr>
        <w:t xml:space="preserve">INŻYNIER KONTRAKTU </w:t>
      </w:r>
      <w:r w:rsidRPr="009865D2">
        <w:rPr>
          <w:rFonts w:asciiTheme="majorHAnsi" w:hAnsiTheme="majorHAnsi"/>
        </w:rPr>
        <w:t>może wyznaczyć tę samą osobę do pełnienia funkcji inspektora nadzoru w kilku specjalnościach budowlanych</w:t>
      </w:r>
      <w:r w:rsidR="00EA6555" w:rsidRPr="009865D2">
        <w:rPr>
          <w:rFonts w:asciiTheme="majorHAnsi" w:hAnsiTheme="majorHAnsi"/>
        </w:rPr>
        <w:t xml:space="preserve"> lub pełnienia funkcji Inspektora-Koordynatora</w:t>
      </w:r>
      <w:r w:rsidRPr="009865D2">
        <w:rPr>
          <w:rFonts w:asciiTheme="majorHAnsi" w:hAnsiTheme="majorHAnsi"/>
        </w:rPr>
        <w:t>.</w:t>
      </w:r>
    </w:p>
    <w:p w:rsidR="00EA6555" w:rsidRPr="009865D2" w:rsidRDefault="00EA6555" w:rsidP="00EA6555">
      <w:pPr>
        <w:pStyle w:val="Tekstpodstawowy"/>
        <w:numPr>
          <w:ilvl w:val="0"/>
          <w:numId w:val="24"/>
        </w:numPr>
        <w:tabs>
          <w:tab w:val="left" w:pos="-3969"/>
        </w:tabs>
        <w:ind w:left="426"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oświadcza, że wyznaczone przez niego osoby do wykonania niniejszej umowy posiadają niezbędne uprawnienia do pełnionych funkcji. </w:t>
      </w:r>
    </w:p>
    <w:p w:rsidR="00D5329A" w:rsidRPr="009865D2" w:rsidRDefault="00D5329A" w:rsidP="003976A7">
      <w:pPr>
        <w:pStyle w:val="Akapitzlist"/>
        <w:numPr>
          <w:ilvl w:val="0"/>
          <w:numId w:val="24"/>
        </w:numPr>
        <w:shd w:val="clear" w:color="auto" w:fill="FFFFFF"/>
        <w:spacing w:line="274" w:lineRule="exact"/>
        <w:ind w:left="426" w:right="11" w:hanging="426"/>
        <w:jc w:val="both"/>
        <w:rPr>
          <w:rFonts w:asciiTheme="majorHAnsi" w:hAnsiTheme="majorHAnsi"/>
        </w:rPr>
      </w:pPr>
      <w:r w:rsidRPr="009865D2">
        <w:rPr>
          <w:rFonts w:asciiTheme="majorHAnsi" w:hAnsiTheme="majorHAnsi"/>
          <w:b/>
        </w:rPr>
        <w:t>INŻYNIER KONTRAKTU</w:t>
      </w:r>
      <w:r w:rsidRPr="009865D2">
        <w:rPr>
          <w:rFonts w:asciiTheme="majorHAnsi" w:hAnsiTheme="majorHAnsi"/>
        </w:rPr>
        <w:t xml:space="preserve"> zobowiązany jest do dostarczenia </w:t>
      </w:r>
      <w:r w:rsidRPr="009865D2">
        <w:rPr>
          <w:rFonts w:asciiTheme="majorHAnsi" w:hAnsiTheme="majorHAnsi"/>
          <w:b/>
        </w:rPr>
        <w:t>ZAMAWIAJĄCEMU</w:t>
      </w:r>
      <w:r w:rsidRPr="009865D2">
        <w:rPr>
          <w:rFonts w:asciiTheme="majorHAnsi" w:hAnsiTheme="majorHAnsi"/>
        </w:rPr>
        <w:t xml:space="preserve"> aktualnych zaświadczeń o przynależności do właś</w:t>
      </w:r>
      <w:r w:rsidR="009868EF" w:rsidRPr="009865D2">
        <w:rPr>
          <w:rFonts w:asciiTheme="majorHAnsi" w:hAnsiTheme="majorHAnsi"/>
        </w:rPr>
        <w:t>ciwej izby samorządu zawodowego.</w:t>
      </w:r>
    </w:p>
    <w:p w:rsidR="00823A0F" w:rsidRPr="009865D2" w:rsidRDefault="00823A0F" w:rsidP="003976A7">
      <w:pPr>
        <w:pStyle w:val="Tekstpodstawowy"/>
        <w:rPr>
          <w:rStyle w:val="Numerstrony"/>
          <w:rFonts w:asciiTheme="majorHAnsi" w:hAnsiTheme="majorHAnsi"/>
          <w:b/>
          <w:szCs w:val="24"/>
        </w:rPr>
      </w:pPr>
    </w:p>
    <w:p w:rsidR="00666688" w:rsidRPr="009865D2" w:rsidRDefault="00B71D4B" w:rsidP="00363386">
      <w:pPr>
        <w:pStyle w:val="Tekstpodstawowy"/>
        <w:ind w:left="4608" w:hanging="4608"/>
        <w:jc w:val="center"/>
        <w:rPr>
          <w:rStyle w:val="Numerstrony"/>
          <w:rFonts w:asciiTheme="majorHAnsi" w:hAnsiTheme="majorHAnsi"/>
          <w:b/>
          <w:szCs w:val="24"/>
        </w:rPr>
      </w:pPr>
      <w:r w:rsidRPr="009865D2">
        <w:rPr>
          <w:rStyle w:val="Numerstrony"/>
          <w:rFonts w:asciiTheme="majorHAnsi" w:hAnsiTheme="majorHAnsi"/>
          <w:b/>
          <w:szCs w:val="24"/>
        </w:rPr>
        <w:t xml:space="preserve"> </w:t>
      </w:r>
      <w:r w:rsidR="00993EF7" w:rsidRPr="009865D2">
        <w:rPr>
          <w:rStyle w:val="Numerstrony"/>
          <w:rFonts w:asciiTheme="majorHAnsi" w:hAnsiTheme="majorHAnsi"/>
          <w:b/>
          <w:szCs w:val="24"/>
        </w:rPr>
        <w:t>§</w:t>
      </w:r>
      <w:r w:rsidR="006630A1" w:rsidRPr="009865D2">
        <w:rPr>
          <w:rStyle w:val="Numerstrony"/>
          <w:rFonts w:asciiTheme="majorHAnsi" w:hAnsiTheme="majorHAnsi"/>
          <w:b/>
          <w:szCs w:val="24"/>
        </w:rPr>
        <w:t xml:space="preserve"> </w:t>
      </w:r>
      <w:r w:rsidR="0060208F" w:rsidRPr="009865D2">
        <w:rPr>
          <w:rStyle w:val="Numerstrony"/>
          <w:rFonts w:asciiTheme="majorHAnsi" w:hAnsiTheme="majorHAnsi"/>
          <w:b/>
          <w:szCs w:val="24"/>
        </w:rPr>
        <w:t>8</w:t>
      </w:r>
    </w:p>
    <w:p w:rsidR="0065385E" w:rsidRPr="009865D2" w:rsidRDefault="0065385E" w:rsidP="00363386">
      <w:pPr>
        <w:pStyle w:val="Tekstpodstawowy"/>
        <w:ind w:left="4608" w:hanging="4608"/>
        <w:jc w:val="center"/>
        <w:rPr>
          <w:rStyle w:val="Numerstrony"/>
          <w:rFonts w:asciiTheme="majorHAnsi" w:hAnsiTheme="majorHAnsi"/>
          <w:b/>
          <w:szCs w:val="24"/>
        </w:rPr>
      </w:pPr>
      <w:r w:rsidRPr="009865D2">
        <w:rPr>
          <w:rStyle w:val="Numerstrony"/>
          <w:rFonts w:asciiTheme="majorHAnsi" w:hAnsiTheme="majorHAnsi"/>
          <w:b/>
          <w:szCs w:val="24"/>
        </w:rPr>
        <w:t>Odstąpienie od umowy</w:t>
      </w:r>
    </w:p>
    <w:p w:rsidR="0065385E" w:rsidRPr="009865D2" w:rsidRDefault="0065385E" w:rsidP="00363386">
      <w:pPr>
        <w:pStyle w:val="Tekstpodstawowy"/>
        <w:ind w:left="4608" w:hanging="4608"/>
        <w:jc w:val="center"/>
        <w:rPr>
          <w:rStyle w:val="Numerstrony"/>
          <w:rFonts w:asciiTheme="majorHAnsi" w:hAnsiTheme="majorHAnsi"/>
          <w:b/>
          <w:szCs w:val="24"/>
        </w:rPr>
      </w:pPr>
    </w:p>
    <w:p w:rsidR="00666688" w:rsidRPr="009865D2" w:rsidRDefault="00097AD8" w:rsidP="00273D47">
      <w:pPr>
        <w:pStyle w:val="Default"/>
        <w:numPr>
          <w:ilvl w:val="6"/>
          <w:numId w:val="29"/>
        </w:numPr>
        <w:spacing w:after="27"/>
        <w:ind w:left="284" w:hanging="284"/>
        <w:jc w:val="both"/>
        <w:rPr>
          <w:rFonts w:asciiTheme="majorHAnsi" w:hAnsiTheme="majorHAnsi"/>
        </w:rPr>
      </w:pPr>
      <w:r w:rsidRPr="009865D2">
        <w:rPr>
          <w:rFonts w:asciiTheme="majorHAnsi" w:hAnsiTheme="majorHAnsi"/>
          <w:b/>
        </w:rPr>
        <w:t>ZAMAWIAJĄCEMU</w:t>
      </w:r>
      <w:r w:rsidR="00666688" w:rsidRPr="009865D2">
        <w:rPr>
          <w:rFonts w:asciiTheme="majorHAnsi" w:hAnsiTheme="majorHAnsi"/>
        </w:rPr>
        <w:t xml:space="preserve"> przysługuje prawo do odstąpienia od um</w:t>
      </w:r>
      <w:r w:rsidR="00274CC4" w:rsidRPr="009865D2">
        <w:rPr>
          <w:rFonts w:asciiTheme="majorHAnsi" w:hAnsiTheme="majorHAnsi"/>
        </w:rPr>
        <w:t>owy w następujących przypadkach:</w:t>
      </w:r>
      <w:r w:rsidR="00666688" w:rsidRPr="009865D2">
        <w:rPr>
          <w:rFonts w:asciiTheme="majorHAnsi" w:hAnsiTheme="majorHAnsi"/>
        </w:rPr>
        <w:t xml:space="preserve"> </w:t>
      </w:r>
    </w:p>
    <w:p w:rsidR="00666688" w:rsidRDefault="00666688" w:rsidP="00D33670">
      <w:pPr>
        <w:pStyle w:val="Default"/>
        <w:numPr>
          <w:ilvl w:val="1"/>
          <w:numId w:val="46"/>
        </w:numPr>
        <w:spacing w:after="27"/>
        <w:ind w:left="709" w:hanging="425"/>
        <w:jc w:val="both"/>
        <w:rPr>
          <w:rFonts w:asciiTheme="majorHAnsi" w:hAnsiTheme="majorHAnsi"/>
        </w:rPr>
      </w:pPr>
      <w:r w:rsidRPr="009865D2">
        <w:rPr>
          <w:rFonts w:asciiTheme="majorHAnsi" w:hAnsiTheme="majorHAnsi"/>
        </w:rPr>
        <w:t>wystąpienia istotnej zmiany okoliczności powodującej, że wykonanie umowy nie leży w interesie publicznym, czego nie można było przewidzieć w</w:t>
      </w:r>
      <w:r w:rsidR="00E11D44" w:rsidRPr="009865D2">
        <w:rPr>
          <w:rFonts w:asciiTheme="majorHAnsi" w:hAnsiTheme="majorHAnsi"/>
        </w:rPr>
        <w:t xml:space="preserve"> chwili zawarcia umowy. O</w:t>
      </w:r>
      <w:r w:rsidRPr="009865D2">
        <w:rPr>
          <w:rFonts w:asciiTheme="majorHAnsi" w:hAnsiTheme="majorHAnsi"/>
        </w:rPr>
        <w:t>dstąpienie w tym przypadku może nastąpić w terminie miesiąca od powzięcia wiadomośc</w:t>
      </w:r>
      <w:r w:rsidR="005D7C61" w:rsidRPr="009865D2">
        <w:rPr>
          <w:rFonts w:asciiTheme="majorHAnsi" w:hAnsiTheme="majorHAnsi"/>
        </w:rPr>
        <w:t>i o powyższych okolicznościach;</w:t>
      </w:r>
    </w:p>
    <w:p w:rsidR="00546D2B" w:rsidRPr="00331FA3" w:rsidRDefault="00546D2B" w:rsidP="00D33670">
      <w:pPr>
        <w:pStyle w:val="Default"/>
        <w:numPr>
          <w:ilvl w:val="1"/>
          <w:numId w:val="46"/>
        </w:numPr>
        <w:spacing w:after="27"/>
        <w:ind w:left="709" w:hanging="425"/>
        <w:jc w:val="both"/>
        <w:rPr>
          <w:rFonts w:asciiTheme="majorHAnsi" w:hAnsiTheme="majorHAnsi"/>
          <w:color w:val="auto"/>
        </w:rPr>
      </w:pPr>
      <w:r w:rsidRPr="00331FA3">
        <w:rPr>
          <w:rFonts w:asciiTheme="majorHAnsi" w:hAnsiTheme="majorHAnsi"/>
          <w:color w:val="auto"/>
        </w:rPr>
        <w:t>brak</w:t>
      </w:r>
      <w:r w:rsidR="00331FA3">
        <w:rPr>
          <w:rFonts w:asciiTheme="majorHAnsi" w:hAnsiTheme="majorHAnsi"/>
          <w:color w:val="auto"/>
        </w:rPr>
        <w:t>u</w:t>
      </w:r>
      <w:r w:rsidRPr="00331FA3">
        <w:rPr>
          <w:rFonts w:asciiTheme="majorHAnsi" w:hAnsiTheme="majorHAnsi"/>
          <w:color w:val="auto"/>
        </w:rPr>
        <w:t xml:space="preserve"> środków finansowych na realizację umowy, w związku z utraceniem finansowania inwestycji przez Skarb Państwa;</w:t>
      </w:r>
    </w:p>
    <w:p w:rsidR="00361D3D" w:rsidRPr="009865D2" w:rsidRDefault="00666688" w:rsidP="00D33670">
      <w:pPr>
        <w:pStyle w:val="Default"/>
        <w:numPr>
          <w:ilvl w:val="1"/>
          <w:numId w:val="46"/>
        </w:numPr>
        <w:spacing w:after="27"/>
        <w:ind w:left="709" w:hanging="425"/>
        <w:jc w:val="both"/>
        <w:rPr>
          <w:rFonts w:asciiTheme="majorHAnsi" w:hAnsiTheme="majorHAnsi"/>
          <w:color w:val="auto"/>
        </w:rPr>
      </w:pPr>
      <w:r w:rsidRPr="009865D2">
        <w:rPr>
          <w:rFonts w:asciiTheme="majorHAnsi" w:hAnsiTheme="majorHAnsi"/>
          <w:color w:val="auto"/>
        </w:rPr>
        <w:t xml:space="preserve">zostanie ogłoszona upadłość lub rozwiązanie firmy </w:t>
      </w:r>
      <w:r w:rsidR="00FC6753" w:rsidRPr="009865D2">
        <w:rPr>
          <w:rFonts w:asciiTheme="majorHAnsi" w:hAnsiTheme="majorHAnsi"/>
          <w:b/>
          <w:color w:val="auto"/>
        </w:rPr>
        <w:t>INŻYNIERA KONTRAKTU</w:t>
      </w:r>
      <w:r w:rsidR="005D7C61" w:rsidRPr="009865D2">
        <w:rPr>
          <w:rFonts w:asciiTheme="majorHAnsi" w:hAnsiTheme="majorHAnsi"/>
          <w:color w:val="auto"/>
        </w:rPr>
        <w:t>;</w:t>
      </w:r>
    </w:p>
    <w:p w:rsidR="00361D3D" w:rsidRPr="009865D2" w:rsidRDefault="00E35725" w:rsidP="00D33670">
      <w:pPr>
        <w:pStyle w:val="Default"/>
        <w:numPr>
          <w:ilvl w:val="1"/>
          <w:numId w:val="46"/>
        </w:numPr>
        <w:spacing w:after="27"/>
        <w:ind w:left="709" w:hanging="425"/>
        <w:jc w:val="both"/>
        <w:rPr>
          <w:rFonts w:asciiTheme="majorHAnsi" w:hAnsiTheme="majorHAnsi"/>
          <w:color w:val="auto"/>
        </w:rPr>
      </w:pPr>
      <w:r w:rsidRPr="009865D2">
        <w:rPr>
          <w:rFonts w:asciiTheme="majorHAnsi" w:hAnsiTheme="majorHAnsi"/>
          <w:color w:val="auto"/>
        </w:rPr>
        <w:t>n</w:t>
      </w:r>
      <w:r w:rsidR="00361D3D" w:rsidRPr="009865D2">
        <w:rPr>
          <w:rFonts w:asciiTheme="majorHAnsi" w:hAnsiTheme="majorHAnsi"/>
          <w:color w:val="auto"/>
        </w:rPr>
        <w:t xml:space="preserve">iepodjęcie przez </w:t>
      </w:r>
      <w:r w:rsidR="00361D3D" w:rsidRPr="009865D2">
        <w:rPr>
          <w:rFonts w:asciiTheme="majorHAnsi" w:hAnsiTheme="majorHAnsi"/>
          <w:b/>
          <w:color w:val="auto"/>
        </w:rPr>
        <w:t>INŻYNIERA KONTRAKTU</w:t>
      </w:r>
      <w:r w:rsidR="00361D3D" w:rsidRPr="009865D2">
        <w:rPr>
          <w:rFonts w:asciiTheme="majorHAnsi" w:hAnsiTheme="majorHAnsi"/>
          <w:color w:val="auto"/>
        </w:rPr>
        <w:t xml:space="preserve"> obowiązków wynikających z umowy lub przerwanie ich wykonywani</w:t>
      </w:r>
      <w:r w:rsidR="007D2087" w:rsidRPr="009865D2">
        <w:rPr>
          <w:rFonts w:asciiTheme="majorHAnsi" w:hAnsiTheme="majorHAnsi"/>
          <w:color w:val="auto"/>
        </w:rPr>
        <w:t>a przez okres dłuższy niż 7 dni;</w:t>
      </w:r>
    </w:p>
    <w:p w:rsidR="009C7DFA" w:rsidRPr="009865D2" w:rsidRDefault="00FC6753" w:rsidP="00D33670">
      <w:pPr>
        <w:pStyle w:val="Default"/>
        <w:numPr>
          <w:ilvl w:val="1"/>
          <w:numId w:val="46"/>
        </w:numPr>
        <w:spacing w:after="27"/>
        <w:ind w:left="709" w:hanging="425"/>
        <w:jc w:val="both"/>
        <w:rPr>
          <w:rFonts w:asciiTheme="majorHAnsi" w:hAnsiTheme="majorHAnsi"/>
        </w:rPr>
      </w:pPr>
      <w:r w:rsidRPr="009865D2">
        <w:rPr>
          <w:rFonts w:asciiTheme="majorHAnsi" w:hAnsiTheme="majorHAnsi"/>
          <w:b/>
        </w:rPr>
        <w:t>INŻYNIER KONTRAKTU</w:t>
      </w:r>
      <w:r w:rsidR="00522A56" w:rsidRPr="009865D2">
        <w:rPr>
          <w:rFonts w:asciiTheme="majorHAnsi" w:hAnsiTheme="majorHAnsi"/>
        </w:rPr>
        <w:t xml:space="preserve"> </w:t>
      </w:r>
      <w:r w:rsidR="005D7C61" w:rsidRPr="009865D2">
        <w:rPr>
          <w:rFonts w:asciiTheme="majorHAnsi" w:hAnsiTheme="majorHAnsi"/>
        </w:rPr>
        <w:t>zaniechał realizacji umowy;</w:t>
      </w:r>
    </w:p>
    <w:p w:rsidR="00666688" w:rsidRPr="009865D2" w:rsidRDefault="00D4070C" w:rsidP="00D33670">
      <w:pPr>
        <w:pStyle w:val="Default"/>
        <w:numPr>
          <w:ilvl w:val="1"/>
          <w:numId w:val="46"/>
        </w:numPr>
        <w:spacing w:after="27"/>
        <w:ind w:left="709" w:hanging="425"/>
        <w:jc w:val="both"/>
        <w:rPr>
          <w:rFonts w:asciiTheme="majorHAnsi" w:hAnsiTheme="majorHAnsi"/>
        </w:rPr>
      </w:pPr>
      <w:r w:rsidRPr="009865D2">
        <w:rPr>
          <w:rFonts w:asciiTheme="majorHAnsi" w:hAnsiTheme="majorHAnsi"/>
        </w:rPr>
        <w:t>nienależyte</w:t>
      </w:r>
      <w:r w:rsidR="009B1EF0" w:rsidRPr="009865D2">
        <w:rPr>
          <w:rFonts w:asciiTheme="majorHAnsi" w:hAnsiTheme="majorHAnsi"/>
        </w:rPr>
        <w:t>go</w:t>
      </w:r>
      <w:r w:rsidR="009C7DFA" w:rsidRPr="009865D2">
        <w:rPr>
          <w:rFonts w:asciiTheme="majorHAnsi" w:hAnsiTheme="majorHAnsi"/>
        </w:rPr>
        <w:t xml:space="preserve"> </w:t>
      </w:r>
      <w:r w:rsidR="009B1EF0" w:rsidRPr="009865D2">
        <w:rPr>
          <w:rFonts w:asciiTheme="majorHAnsi" w:hAnsiTheme="majorHAnsi"/>
        </w:rPr>
        <w:t>wykonywania</w:t>
      </w:r>
      <w:r w:rsidR="009C7DFA" w:rsidRPr="009865D2">
        <w:rPr>
          <w:rFonts w:asciiTheme="majorHAnsi" w:hAnsiTheme="majorHAnsi"/>
        </w:rPr>
        <w:t xml:space="preserve"> bieżących obowiązków wynikających z umowy</w:t>
      </w:r>
      <w:r w:rsidR="007D2087" w:rsidRPr="009865D2">
        <w:rPr>
          <w:rFonts w:asciiTheme="majorHAnsi" w:hAnsiTheme="majorHAnsi"/>
          <w:color w:val="auto"/>
        </w:rPr>
        <w:t xml:space="preserve"> przez </w:t>
      </w:r>
      <w:r w:rsidR="007D2087" w:rsidRPr="009865D2">
        <w:rPr>
          <w:rFonts w:asciiTheme="majorHAnsi" w:hAnsiTheme="majorHAnsi"/>
          <w:b/>
          <w:color w:val="auto"/>
        </w:rPr>
        <w:t>INŻYNIERA KONTRAKTU</w:t>
      </w:r>
      <w:r w:rsidR="009C7DFA" w:rsidRPr="009865D2">
        <w:rPr>
          <w:rFonts w:asciiTheme="majorHAnsi" w:hAnsiTheme="majorHAnsi"/>
        </w:rPr>
        <w:t>.</w:t>
      </w:r>
      <w:r w:rsidR="00666688" w:rsidRPr="009865D2">
        <w:rPr>
          <w:rFonts w:asciiTheme="majorHAnsi" w:hAnsiTheme="majorHAnsi"/>
        </w:rPr>
        <w:t xml:space="preserve"> </w:t>
      </w:r>
    </w:p>
    <w:p w:rsidR="00666688" w:rsidRPr="009865D2" w:rsidRDefault="00666688" w:rsidP="00273D47">
      <w:pPr>
        <w:pStyle w:val="Default"/>
        <w:numPr>
          <w:ilvl w:val="6"/>
          <w:numId w:val="29"/>
        </w:numPr>
        <w:spacing w:after="27"/>
        <w:ind w:left="284" w:hanging="284"/>
        <w:jc w:val="both"/>
        <w:rPr>
          <w:rFonts w:asciiTheme="majorHAnsi" w:hAnsiTheme="majorHAnsi"/>
        </w:rPr>
      </w:pPr>
      <w:r w:rsidRPr="009865D2">
        <w:rPr>
          <w:rFonts w:asciiTheme="majorHAnsi" w:hAnsiTheme="majorHAnsi"/>
        </w:rPr>
        <w:t>Umowne prawo odstąpienia może być wykonane w terminie 30 dni od zaistnienia okoliczności opisanych w ust.</w:t>
      </w:r>
      <w:r w:rsidR="00E35725" w:rsidRPr="009865D2">
        <w:rPr>
          <w:rFonts w:asciiTheme="majorHAnsi" w:hAnsiTheme="majorHAnsi"/>
        </w:rPr>
        <w:t xml:space="preserve"> </w:t>
      </w:r>
      <w:r w:rsidRPr="009865D2">
        <w:rPr>
          <w:rFonts w:asciiTheme="majorHAnsi" w:hAnsiTheme="majorHAnsi"/>
        </w:rPr>
        <w:t xml:space="preserve">1. </w:t>
      </w:r>
    </w:p>
    <w:p w:rsidR="00273D47" w:rsidRPr="009865D2" w:rsidRDefault="00666688" w:rsidP="00273D47">
      <w:pPr>
        <w:pStyle w:val="Default"/>
        <w:numPr>
          <w:ilvl w:val="6"/>
          <w:numId w:val="29"/>
        </w:numPr>
        <w:spacing w:after="27"/>
        <w:ind w:left="284" w:hanging="284"/>
        <w:jc w:val="both"/>
        <w:rPr>
          <w:rFonts w:asciiTheme="majorHAnsi" w:hAnsiTheme="majorHAnsi"/>
        </w:rPr>
      </w:pPr>
      <w:r w:rsidRPr="009865D2">
        <w:rPr>
          <w:rFonts w:asciiTheme="majorHAnsi" w:hAnsiTheme="majorHAnsi"/>
        </w:rPr>
        <w:t>Odstąpienie powinno być dokonane na piśmie</w:t>
      </w:r>
      <w:r w:rsidR="005A5600" w:rsidRPr="009865D2">
        <w:rPr>
          <w:rFonts w:asciiTheme="majorHAnsi" w:hAnsiTheme="majorHAnsi"/>
        </w:rPr>
        <w:t xml:space="preserve"> pod rygorem nieważności wraz z </w:t>
      </w:r>
      <w:r w:rsidRPr="009865D2">
        <w:rPr>
          <w:rFonts w:asciiTheme="majorHAnsi" w:hAnsiTheme="majorHAnsi"/>
        </w:rPr>
        <w:t>podaniem uzasadnienia.</w:t>
      </w:r>
    </w:p>
    <w:p w:rsidR="00666688" w:rsidRPr="009865D2" w:rsidRDefault="00273D47" w:rsidP="00E6274F">
      <w:pPr>
        <w:pStyle w:val="Default"/>
        <w:numPr>
          <w:ilvl w:val="6"/>
          <w:numId w:val="29"/>
        </w:numPr>
        <w:spacing w:after="27"/>
        <w:ind w:left="284" w:hanging="284"/>
        <w:jc w:val="both"/>
        <w:rPr>
          <w:rFonts w:asciiTheme="majorHAnsi" w:hAnsiTheme="majorHAnsi"/>
          <w:color w:val="auto"/>
        </w:rPr>
      </w:pPr>
      <w:r w:rsidRPr="009865D2">
        <w:rPr>
          <w:rFonts w:asciiTheme="majorHAnsi" w:hAnsiTheme="majorHAnsi"/>
          <w:color w:val="auto"/>
        </w:rPr>
        <w:t xml:space="preserve">W przypadku odstąpienia </w:t>
      </w:r>
      <w:r w:rsidR="00361D3D" w:rsidRPr="009865D2">
        <w:rPr>
          <w:rFonts w:asciiTheme="majorHAnsi" w:hAnsiTheme="majorHAnsi"/>
          <w:color w:val="auto"/>
        </w:rPr>
        <w:t xml:space="preserve">od </w:t>
      </w:r>
      <w:r w:rsidRPr="009865D2">
        <w:rPr>
          <w:rFonts w:asciiTheme="majorHAnsi" w:hAnsiTheme="majorHAnsi"/>
          <w:color w:val="auto"/>
        </w:rPr>
        <w:t xml:space="preserve">umowy przez </w:t>
      </w:r>
      <w:r w:rsidRPr="009865D2">
        <w:rPr>
          <w:rFonts w:asciiTheme="majorHAnsi" w:hAnsiTheme="majorHAnsi"/>
          <w:b/>
          <w:color w:val="auto"/>
        </w:rPr>
        <w:t>ZAMAWIAJĄCEGO</w:t>
      </w:r>
      <w:r w:rsidR="005F607D" w:rsidRPr="009865D2">
        <w:rPr>
          <w:rFonts w:asciiTheme="majorHAnsi" w:hAnsiTheme="majorHAnsi"/>
          <w:color w:val="auto"/>
        </w:rPr>
        <w:t>,</w:t>
      </w:r>
      <w:r w:rsidR="000D0E20" w:rsidRPr="009865D2">
        <w:rPr>
          <w:rFonts w:asciiTheme="majorHAnsi" w:hAnsiTheme="majorHAnsi"/>
          <w:color w:val="auto"/>
        </w:rPr>
        <w:t xml:space="preserve"> na</w:t>
      </w:r>
      <w:r w:rsidRPr="009865D2">
        <w:rPr>
          <w:rFonts w:asciiTheme="majorHAnsi" w:hAnsiTheme="majorHAnsi"/>
          <w:color w:val="auto"/>
        </w:rPr>
        <w:t xml:space="preserve"> </w:t>
      </w:r>
      <w:r w:rsidR="000D0E20" w:rsidRPr="009865D2">
        <w:rPr>
          <w:rFonts w:asciiTheme="majorHAnsi" w:hAnsiTheme="majorHAnsi"/>
          <w:b/>
          <w:color w:val="auto"/>
        </w:rPr>
        <w:t>INŻYNIERZE</w:t>
      </w:r>
      <w:r w:rsidR="00FC6753" w:rsidRPr="009865D2">
        <w:rPr>
          <w:rFonts w:asciiTheme="majorHAnsi" w:hAnsiTheme="majorHAnsi"/>
          <w:b/>
          <w:color w:val="auto"/>
        </w:rPr>
        <w:t xml:space="preserve"> KONTRAKTU</w:t>
      </w:r>
      <w:r w:rsidR="005D470E" w:rsidRPr="009865D2">
        <w:rPr>
          <w:rFonts w:asciiTheme="majorHAnsi" w:hAnsiTheme="majorHAnsi"/>
          <w:color w:val="auto"/>
        </w:rPr>
        <w:t xml:space="preserve"> </w:t>
      </w:r>
      <w:r w:rsidRPr="009865D2">
        <w:rPr>
          <w:rFonts w:asciiTheme="majorHAnsi" w:hAnsiTheme="majorHAnsi"/>
          <w:color w:val="auto"/>
        </w:rPr>
        <w:t xml:space="preserve"> </w:t>
      </w:r>
      <w:r w:rsidR="000D0E20" w:rsidRPr="009865D2">
        <w:rPr>
          <w:rFonts w:asciiTheme="majorHAnsi" w:hAnsiTheme="majorHAnsi"/>
          <w:color w:val="auto"/>
        </w:rPr>
        <w:t xml:space="preserve">spoczywa </w:t>
      </w:r>
      <w:r w:rsidRPr="009865D2">
        <w:rPr>
          <w:rFonts w:asciiTheme="majorHAnsi" w:hAnsiTheme="majorHAnsi"/>
          <w:color w:val="auto"/>
        </w:rPr>
        <w:t xml:space="preserve">obowiązek sporządzenia protokołu inwentaryzacji robót w terminie 14 dni od odstąpienia </w:t>
      </w:r>
      <w:r w:rsidR="00361D3D" w:rsidRPr="009865D2">
        <w:rPr>
          <w:rFonts w:asciiTheme="majorHAnsi" w:hAnsiTheme="majorHAnsi"/>
          <w:color w:val="auto"/>
        </w:rPr>
        <w:t xml:space="preserve">od </w:t>
      </w:r>
      <w:r w:rsidRPr="009865D2">
        <w:rPr>
          <w:rFonts w:asciiTheme="majorHAnsi" w:hAnsiTheme="majorHAnsi"/>
          <w:color w:val="auto"/>
        </w:rPr>
        <w:t>umowy.</w:t>
      </w:r>
      <w:r w:rsidR="000D0E20" w:rsidRPr="009865D2">
        <w:rPr>
          <w:rFonts w:asciiTheme="majorHAnsi" w:hAnsiTheme="majorHAnsi"/>
          <w:color w:val="auto"/>
        </w:rPr>
        <w:t xml:space="preserve"> W </w:t>
      </w:r>
      <w:r w:rsidR="00C364AB" w:rsidRPr="009865D2">
        <w:rPr>
          <w:rFonts w:asciiTheme="majorHAnsi" w:hAnsiTheme="majorHAnsi"/>
          <w:color w:val="auto"/>
        </w:rPr>
        <w:t xml:space="preserve">przypadku gdy </w:t>
      </w:r>
      <w:r w:rsidR="00FC6753" w:rsidRPr="009865D2">
        <w:rPr>
          <w:rFonts w:asciiTheme="majorHAnsi" w:hAnsiTheme="majorHAnsi"/>
          <w:b/>
          <w:color w:val="auto"/>
        </w:rPr>
        <w:t>INŻYNIER KONTRAKTU</w:t>
      </w:r>
      <w:r w:rsidR="00C364AB" w:rsidRPr="009865D2">
        <w:rPr>
          <w:rFonts w:asciiTheme="majorHAnsi" w:hAnsiTheme="majorHAnsi"/>
          <w:color w:val="auto"/>
        </w:rPr>
        <w:t xml:space="preserve"> odmawia sporządzania inwentaryzacji robót w toku i rozliczeniu robót</w:t>
      </w:r>
      <w:r w:rsidR="000D0E20" w:rsidRPr="009865D2">
        <w:rPr>
          <w:rFonts w:asciiTheme="majorHAnsi" w:hAnsiTheme="majorHAnsi"/>
          <w:color w:val="auto"/>
        </w:rPr>
        <w:t>,</w:t>
      </w:r>
      <w:r w:rsidR="00C364AB" w:rsidRPr="009865D2">
        <w:rPr>
          <w:rFonts w:asciiTheme="majorHAnsi" w:hAnsiTheme="majorHAnsi"/>
          <w:color w:val="auto"/>
        </w:rPr>
        <w:t xml:space="preserve"> </w:t>
      </w:r>
      <w:r w:rsidR="00C364AB" w:rsidRPr="009865D2">
        <w:rPr>
          <w:rFonts w:asciiTheme="majorHAnsi" w:hAnsiTheme="majorHAnsi"/>
          <w:b/>
          <w:color w:val="auto"/>
        </w:rPr>
        <w:t>ZAMAWIAJĄCY</w:t>
      </w:r>
      <w:r w:rsidR="00C364AB" w:rsidRPr="009865D2">
        <w:rPr>
          <w:rFonts w:asciiTheme="majorHAnsi" w:hAnsiTheme="majorHAnsi"/>
          <w:color w:val="auto"/>
        </w:rPr>
        <w:t xml:space="preserve"> wykona jednostronne rozliczenie i inwentaryzację robót, którą przekaże do wiadomości </w:t>
      </w:r>
      <w:r w:rsidR="00FC6753" w:rsidRPr="009865D2">
        <w:rPr>
          <w:rFonts w:asciiTheme="majorHAnsi" w:hAnsiTheme="majorHAnsi"/>
          <w:b/>
          <w:color w:val="auto"/>
        </w:rPr>
        <w:t>INŻYNIERA KONTRAKTU</w:t>
      </w:r>
      <w:r w:rsidR="00C364AB" w:rsidRPr="009865D2">
        <w:rPr>
          <w:rFonts w:asciiTheme="majorHAnsi" w:hAnsiTheme="majorHAnsi"/>
          <w:color w:val="auto"/>
        </w:rPr>
        <w:t>.</w:t>
      </w:r>
    </w:p>
    <w:p w:rsidR="00867EA6" w:rsidRPr="009865D2" w:rsidRDefault="00867EA6" w:rsidP="008C1C4C">
      <w:pPr>
        <w:pStyle w:val="Tekstpodstawowy"/>
        <w:ind w:left="4608" w:hanging="4608"/>
        <w:jc w:val="center"/>
        <w:rPr>
          <w:rFonts w:asciiTheme="majorHAnsi" w:hAnsiTheme="majorHAnsi"/>
          <w:b/>
        </w:rPr>
      </w:pPr>
    </w:p>
    <w:p w:rsidR="00CB4423" w:rsidRPr="009865D2" w:rsidRDefault="00CA5543" w:rsidP="00415B7C">
      <w:pPr>
        <w:pStyle w:val="Tekstpodstawowy"/>
        <w:ind w:left="720" w:hanging="578"/>
        <w:jc w:val="center"/>
        <w:rPr>
          <w:rFonts w:asciiTheme="majorHAnsi" w:hAnsiTheme="majorHAnsi"/>
          <w:b/>
        </w:rPr>
      </w:pPr>
      <w:r w:rsidRPr="009865D2">
        <w:rPr>
          <w:rFonts w:asciiTheme="majorHAnsi" w:hAnsiTheme="majorHAnsi"/>
          <w:b/>
        </w:rPr>
        <w:t xml:space="preserve">§ </w:t>
      </w:r>
      <w:r w:rsidR="0060208F" w:rsidRPr="009865D2">
        <w:rPr>
          <w:rFonts w:asciiTheme="majorHAnsi" w:hAnsiTheme="majorHAnsi"/>
          <w:b/>
        </w:rPr>
        <w:t>9</w:t>
      </w:r>
    </w:p>
    <w:p w:rsidR="000D0E20" w:rsidRPr="009865D2" w:rsidRDefault="000D0E20" w:rsidP="00415B7C">
      <w:pPr>
        <w:pStyle w:val="Tekstpodstawowy"/>
        <w:ind w:left="720" w:hanging="578"/>
        <w:jc w:val="center"/>
        <w:rPr>
          <w:rFonts w:asciiTheme="majorHAnsi" w:hAnsiTheme="majorHAnsi"/>
          <w:b/>
        </w:rPr>
      </w:pPr>
      <w:r w:rsidRPr="009865D2">
        <w:rPr>
          <w:rFonts w:asciiTheme="majorHAnsi" w:hAnsiTheme="majorHAnsi"/>
          <w:b/>
        </w:rPr>
        <w:t>Kary Umowne</w:t>
      </w:r>
    </w:p>
    <w:p w:rsidR="000D0E20" w:rsidRPr="009865D2" w:rsidRDefault="000D0E20" w:rsidP="00415B7C">
      <w:pPr>
        <w:pStyle w:val="Tekstpodstawowy"/>
        <w:ind w:left="720" w:hanging="578"/>
        <w:jc w:val="center"/>
        <w:rPr>
          <w:rFonts w:asciiTheme="majorHAnsi" w:hAnsiTheme="majorHAnsi"/>
          <w:b/>
        </w:rPr>
      </w:pPr>
    </w:p>
    <w:p w:rsidR="00FE4458" w:rsidRPr="009865D2" w:rsidRDefault="00532AD6" w:rsidP="008804A5">
      <w:pPr>
        <w:pStyle w:val="Default"/>
        <w:numPr>
          <w:ilvl w:val="0"/>
          <w:numId w:val="12"/>
        </w:numPr>
        <w:spacing w:after="27"/>
        <w:ind w:left="284" w:hanging="284"/>
        <w:jc w:val="both"/>
        <w:rPr>
          <w:rFonts w:asciiTheme="majorHAnsi" w:hAnsiTheme="majorHAnsi"/>
        </w:rPr>
      </w:pPr>
      <w:r w:rsidRPr="009865D2">
        <w:rPr>
          <w:rFonts w:asciiTheme="majorHAnsi" w:hAnsiTheme="majorHAnsi"/>
        </w:rPr>
        <w:t>W przypadku</w:t>
      </w:r>
      <w:r w:rsidRPr="009865D2">
        <w:rPr>
          <w:rFonts w:asciiTheme="majorHAnsi" w:hAnsiTheme="majorHAnsi"/>
          <w:b/>
        </w:rPr>
        <w:t xml:space="preserve"> </w:t>
      </w:r>
      <w:r w:rsidRPr="009865D2">
        <w:rPr>
          <w:rFonts w:asciiTheme="majorHAnsi" w:hAnsiTheme="majorHAnsi"/>
        </w:rPr>
        <w:t>odstąpienia od umowy przez</w:t>
      </w:r>
      <w:r w:rsidRPr="009865D2">
        <w:rPr>
          <w:rFonts w:asciiTheme="majorHAnsi" w:hAnsiTheme="majorHAnsi"/>
          <w:b/>
        </w:rPr>
        <w:t xml:space="preserve"> ZAMAWIAJĄCEGO </w:t>
      </w:r>
      <w:r w:rsidRPr="009865D2">
        <w:rPr>
          <w:rFonts w:asciiTheme="majorHAnsi" w:hAnsiTheme="majorHAnsi"/>
        </w:rPr>
        <w:t>lub</w:t>
      </w:r>
      <w:r w:rsidRPr="009865D2">
        <w:rPr>
          <w:rFonts w:asciiTheme="majorHAnsi" w:hAnsiTheme="majorHAnsi"/>
          <w:b/>
        </w:rPr>
        <w:t xml:space="preserve"> </w:t>
      </w:r>
      <w:r w:rsidR="005A5111" w:rsidRPr="009865D2">
        <w:rPr>
          <w:rFonts w:asciiTheme="majorHAnsi" w:hAnsiTheme="majorHAnsi"/>
          <w:b/>
        </w:rPr>
        <w:t>INŻYNIERA KONTRAKTU</w:t>
      </w:r>
      <w:r w:rsidR="005A5111" w:rsidRPr="009865D2">
        <w:rPr>
          <w:rFonts w:asciiTheme="majorHAnsi" w:hAnsiTheme="majorHAnsi"/>
        </w:rPr>
        <w:t xml:space="preserve"> </w:t>
      </w:r>
      <w:r w:rsidR="00CB4423" w:rsidRPr="009865D2">
        <w:rPr>
          <w:rFonts w:asciiTheme="majorHAnsi" w:hAnsiTheme="majorHAnsi"/>
        </w:rPr>
        <w:t>z</w:t>
      </w:r>
      <w:r w:rsidR="000D0E20" w:rsidRPr="009865D2">
        <w:rPr>
          <w:rFonts w:asciiTheme="majorHAnsi" w:hAnsiTheme="majorHAnsi"/>
        </w:rPr>
        <w:t xml:space="preserve"> </w:t>
      </w:r>
      <w:r w:rsidR="00CB4423" w:rsidRPr="009865D2">
        <w:rPr>
          <w:rFonts w:asciiTheme="majorHAnsi" w:hAnsiTheme="majorHAnsi"/>
        </w:rPr>
        <w:t xml:space="preserve">przyczyn, za które odpowiedzialność ponosi </w:t>
      </w:r>
      <w:r w:rsidR="005A5111" w:rsidRPr="009865D2">
        <w:rPr>
          <w:rFonts w:asciiTheme="majorHAnsi" w:hAnsiTheme="majorHAnsi"/>
          <w:b/>
        </w:rPr>
        <w:t>INŻYNIER KONTRAKTU</w:t>
      </w:r>
      <w:r w:rsidR="00843086" w:rsidRPr="009865D2">
        <w:rPr>
          <w:rFonts w:asciiTheme="majorHAnsi" w:hAnsiTheme="majorHAnsi"/>
        </w:rPr>
        <w:t xml:space="preserve"> </w:t>
      </w:r>
      <w:r w:rsidRPr="009865D2">
        <w:rPr>
          <w:rFonts w:asciiTheme="majorHAnsi" w:hAnsiTheme="majorHAnsi"/>
        </w:rPr>
        <w:t>lub</w:t>
      </w:r>
      <w:r w:rsidR="00CB4423" w:rsidRPr="009865D2">
        <w:rPr>
          <w:rFonts w:asciiTheme="majorHAnsi" w:hAnsiTheme="majorHAnsi"/>
        </w:rPr>
        <w:t xml:space="preserve"> w przypadku niewykonania umowy przez </w:t>
      </w:r>
      <w:r w:rsidR="005A5111" w:rsidRPr="009865D2">
        <w:rPr>
          <w:rFonts w:asciiTheme="majorHAnsi" w:hAnsiTheme="majorHAnsi"/>
          <w:b/>
        </w:rPr>
        <w:t>INŻYNIERA KONTRAKTU</w:t>
      </w:r>
      <w:r w:rsidR="000D0E20" w:rsidRPr="009865D2">
        <w:rPr>
          <w:rFonts w:asciiTheme="majorHAnsi" w:hAnsiTheme="majorHAnsi"/>
        </w:rPr>
        <w:t xml:space="preserve"> z przyczyn nie</w:t>
      </w:r>
      <w:r w:rsidR="00CB4423" w:rsidRPr="009865D2">
        <w:rPr>
          <w:rFonts w:asciiTheme="majorHAnsi" w:hAnsiTheme="majorHAnsi"/>
        </w:rPr>
        <w:t xml:space="preserve">leżących po stronie </w:t>
      </w:r>
      <w:r w:rsidR="00E80CBC" w:rsidRPr="009865D2">
        <w:rPr>
          <w:rFonts w:asciiTheme="majorHAnsi" w:hAnsiTheme="majorHAnsi"/>
          <w:b/>
        </w:rPr>
        <w:t>ZAMAWIAJĄCEGO</w:t>
      </w:r>
      <w:r w:rsidRPr="009865D2">
        <w:rPr>
          <w:rFonts w:asciiTheme="majorHAnsi" w:hAnsiTheme="majorHAnsi"/>
        </w:rPr>
        <w:t>,</w:t>
      </w:r>
      <w:r w:rsidR="00CB4423" w:rsidRPr="009865D2">
        <w:rPr>
          <w:rFonts w:asciiTheme="majorHAnsi" w:hAnsiTheme="majorHAnsi"/>
        </w:rPr>
        <w:t xml:space="preserve"> </w:t>
      </w:r>
      <w:r w:rsidR="005A5111" w:rsidRPr="009865D2">
        <w:rPr>
          <w:rFonts w:asciiTheme="majorHAnsi" w:hAnsiTheme="majorHAnsi"/>
          <w:b/>
        </w:rPr>
        <w:t xml:space="preserve">INŻYNIER </w:t>
      </w:r>
      <w:r w:rsidR="005A5111" w:rsidRPr="009865D2">
        <w:rPr>
          <w:rFonts w:asciiTheme="majorHAnsi" w:hAnsiTheme="majorHAnsi"/>
          <w:b/>
        </w:rPr>
        <w:lastRenderedPageBreak/>
        <w:t>KONTRAKTU</w:t>
      </w:r>
      <w:r w:rsidR="005A5111" w:rsidRPr="009865D2">
        <w:rPr>
          <w:rFonts w:asciiTheme="majorHAnsi" w:hAnsiTheme="majorHAnsi"/>
        </w:rPr>
        <w:t xml:space="preserve"> </w:t>
      </w:r>
      <w:r w:rsidR="00CB4423" w:rsidRPr="009865D2">
        <w:rPr>
          <w:rFonts w:asciiTheme="majorHAnsi" w:hAnsiTheme="majorHAnsi"/>
        </w:rPr>
        <w:t xml:space="preserve">zobowiązany będzie do zapłaty na rzecz </w:t>
      </w:r>
      <w:r w:rsidR="00E80CBC" w:rsidRPr="009865D2">
        <w:rPr>
          <w:rFonts w:asciiTheme="majorHAnsi" w:hAnsiTheme="majorHAnsi"/>
          <w:b/>
        </w:rPr>
        <w:t>ZAMAWIAJĄCEGO</w:t>
      </w:r>
      <w:r w:rsidR="00C8354E" w:rsidRPr="009865D2">
        <w:rPr>
          <w:rFonts w:asciiTheme="majorHAnsi" w:hAnsiTheme="majorHAnsi"/>
        </w:rPr>
        <w:t xml:space="preserve"> kary umownej w wysokości 2</w:t>
      </w:r>
      <w:r w:rsidR="00CB4423" w:rsidRPr="009865D2">
        <w:rPr>
          <w:rFonts w:asciiTheme="majorHAnsi" w:hAnsiTheme="majorHAnsi"/>
        </w:rPr>
        <w:t xml:space="preserve">0% wynagrodzenia brutto określonego </w:t>
      </w:r>
      <w:r w:rsidR="00980E77" w:rsidRPr="009865D2">
        <w:rPr>
          <w:rFonts w:asciiTheme="majorHAnsi" w:hAnsiTheme="majorHAnsi"/>
          <w:color w:val="auto"/>
        </w:rPr>
        <w:t xml:space="preserve">w § </w:t>
      </w:r>
      <w:r w:rsidR="007F5D27" w:rsidRPr="009865D2">
        <w:rPr>
          <w:rFonts w:asciiTheme="majorHAnsi" w:hAnsiTheme="majorHAnsi"/>
          <w:color w:val="auto"/>
        </w:rPr>
        <w:t>6</w:t>
      </w:r>
      <w:r w:rsidR="00017B63" w:rsidRPr="009865D2">
        <w:rPr>
          <w:rFonts w:asciiTheme="majorHAnsi" w:hAnsiTheme="majorHAnsi"/>
          <w:color w:val="auto"/>
        </w:rPr>
        <w:t xml:space="preserve"> ust.</w:t>
      </w:r>
      <w:r w:rsidR="007F5D27" w:rsidRPr="009865D2">
        <w:rPr>
          <w:rFonts w:asciiTheme="majorHAnsi" w:hAnsiTheme="majorHAnsi"/>
          <w:color w:val="auto"/>
        </w:rPr>
        <w:t xml:space="preserve"> </w:t>
      </w:r>
      <w:r w:rsidR="00017B63" w:rsidRPr="009865D2">
        <w:rPr>
          <w:rFonts w:asciiTheme="majorHAnsi" w:hAnsiTheme="majorHAnsi"/>
          <w:color w:val="auto"/>
        </w:rPr>
        <w:t>1</w:t>
      </w:r>
      <w:r w:rsidR="00CB4423" w:rsidRPr="009865D2">
        <w:rPr>
          <w:rFonts w:asciiTheme="majorHAnsi" w:hAnsiTheme="majorHAnsi"/>
          <w:color w:val="auto"/>
        </w:rPr>
        <w:t xml:space="preserve">. </w:t>
      </w:r>
    </w:p>
    <w:p w:rsidR="00095149" w:rsidRPr="009865D2" w:rsidRDefault="005A5111" w:rsidP="008804A5">
      <w:pPr>
        <w:pStyle w:val="Default"/>
        <w:numPr>
          <w:ilvl w:val="0"/>
          <w:numId w:val="12"/>
        </w:numPr>
        <w:spacing w:after="27"/>
        <w:ind w:left="284" w:hanging="284"/>
        <w:jc w:val="both"/>
        <w:rPr>
          <w:rFonts w:asciiTheme="majorHAnsi" w:hAnsiTheme="majorHAnsi"/>
          <w:color w:val="auto"/>
        </w:rPr>
      </w:pPr>
      <w:r w:rsidRPr="009865D2">
        <w:rPr>
          <w:rFonts w:asciiTheme="majorHAnsi" w:hAnsiTheme="majorHAnsi"/>
          <w:b/>
        </w:rPr>
        <w:t>INŻYNIERA KONTRAKTU</w:t>
      </w:r>
      <w:r w:rsidR="00095149" w:rsidRPr="009865D2">
        <w:rPr>
          <w:rFonts w:asciiTheme="majorHAnsi" w:hAnsiTheme="majorHAnsi"/>
        </w:rPr>
        <w:t xml:space="preserve"> </w:t>
      </w:r>
      <w:r w:rsidR="00107746" w:rsidRPr="009865D2">
        <w:rPr>
          <w:rFonts w:asciiTheme="majorHAnsi" w:hAnsiTheme="majorHAnsi"/>
        </w:rPr>
        <w:t xml:space="preserve">zobowiązany będzie do zapłaty na rzecz </w:t>
      </w:r>
      <w:r w:rsidR="00107746" w:rsidRPr="009865D2">
        <w:rPr>
          <w:rFonts w:asciiTheme="majorHAnsi" w:hAnsiTheme="majorHAnsi"/>
          <w:b/>
        </w:rPr>
        <w:t>ZAMAWIAJĄCEGO</w:t>
      </w:r>
      <w:r w:rsidR="00107746">
        <w:rPr>
          <w:rFonts w:asciiTheme="majorHAnsi" w:hAnsiTheme="majorHAnsi"/>
        </w:rPr>
        <w:t xml:space="preserve"> kar umownych</w:t>
      </w:r>
      <w:r w:rsidR="00107746" w:rsidRPr="009865D2">
        <w:rPr>
          <w:rFonts w:asciiTheme="majorHAnsi" w:hAnsiTheme="majorHAnsi"/>
        </w:rPr>
        <w:t xml:space="preserve"> </w:t>
      </w:r>
      <w:r w:rsidR="00095149" w:rsidRPr="009865D2">
        <w:rPr>
          <w:rFonts w:asciiTheme="majorHAnsi" w:hAnsiTheme="majorHAnsi"/>
        </w:rPr>
        <w:t xml:space="preserve">w przypadku uchybienia w wykonywaniu nałożonych obowiązków, niewykonania lub nienależytego </w:t>
      </w:r>
      <w:r w:rsidR="00107746">
        <w:rPr>
          <w:rFonts w:asciiTheme="majorHAnsi" w:hAnsiTheme="majorHAnsi"/>
          <w:color w:val="auto"/>
        </w:rPr>
        <w:t>wykonania umowy, a w </w:t>
      </w:r>
      <w:r w:rsidR="00095149" w:rsidRPr="009865D2">
        <w:rPr>
          <w:rFonts w:asciiTheme="majorHAnsi" w:hAnsiTheme="majorHAnsi"/>
          <w:color w:val="auto"/>
        </w:rPr>
        <w:t>szczególności za:</w:t>
      </w:r>
    </w:p>
    <w:p w:rsidR="00095149" w:rsidRPr="009865D2" w:rsidRDefault="008804A5" w:rsidP="00D33670">
      <w:pPr>
        <w:pStyle w:val="Default"/>
        <w:numPr>
          <w:ilvl w:val="1"/>
          <w:numId w:val="28"/>
        </w:numPr>
        <w:spacing w:after="27"/>
        <w:ind w:left="709" w:hanging="425"/>
        <w:jc w:val="both"/>
        <w:rPr>
          <w:rFonts w:asciiTheme="majorHAnsi" w:hAnsiTheme="majorHAnsi"/>
          <w:color w:val="auto"/>
        </w:rPr>
      </w:pPr>
      <w:r w:rsidRPr="009865D2">
        <w:rPr>
          <w:rFonts w:asciiTheme="majorHAnsi" w:hAnsiTheme="majorHAnsi"/>
          <w:color w:val="auto"/>
        </w:rPr>
        <w:t xml:space="preserve">nieusprawiedliwione </w:t>
      </w:r>
      <w:r w:rsidR="00095149" w:rsidRPr="009865D2">
        <w:rPr>
          <w:rFonts w:asciiTheme="majorHAnsi" w:hAnsiTheme="majorHAnsi"/>
          <w:color w:val="auto"/>
        </w:rPr>
        <w:t>nieuczestniczenie</w:t>
      </w:r>
      <w:r w:rsidR="00C41E6E">
        <w:rPr>
          <w:rFonts w:asciiTheme="majorHAnsi" w:hAnsiTheme="majorHAnsi"/>
          <w:color w:val="auto"/>
        </w:rPr>
        <w:t xml:space="preserve"> wyznaczonych inspektorów nadzoru </w:t>
      </w:r>
      <w:r w:rsidR="00095149" w:rsidRPr="009865D2">
        <w:rPr>
          <w:rFonts w:asciiTheme="majorHAnsi" w:hAnsiTheme="majorHAnsi"/>
          <w:color w:val="auto"/>
        </w:rPr>
        <w:t xml:space="preserve"> w radach budowy, naradach roboczych i spotkaniach wyznaczonych przez </w:t>
      </w:r>
      <w:r w:rsidR="00095149" w:rsidRPr="009865D2">
        <w:rPr>
          <w:rFonts w:asciiTheme="majorHAnsi" w:hAnsiTheme="majorHAnsi"/>
          <w:b/>
          <w:color w:val="auto"/>
        </w:rPr>
        <w:t>ZAMAWIAJĄCEGO</w:t>
      </w:r>
      <w:r w:rsidR="00095149" w:rsidRPr="009865D2">
        <w:rPr>
          <w:rFonts w:asciiTheme="majorHAnsi" w:hAnsiTheme="majorHAnsi"/>
          <w:color w:val="auto"/>
        </w:rPr>
        <w:t xml:space="preserve"> – 1</w:t>
      </w:r>
      <w:r w:rsidR="007D5A36">
        <w:rPr>
          <w:rFonts w:asciiTheme="majorHAnsi" w:hAnsiTheme="majorHAnsi"/>
          <w:color w:val="auto"/>
        </w:rPr>
        <w:t>0</w:t>
      </w:r>
      <w:r w:rsidR="00095149" w:rsidRPr="009865D2">
        <w:rPr>
          <w:rFonts w:asciiTheme="majorHAnsi" w:hAnsiTheme="majorHAnsi"/>
          <w:color w:val="auto"/>
        </w:rPr>
        <w:t xml:space="preserve">.000,00 zł za każdą nieobecność, </w:t>
      </w:r>
    </w:p>
    <w:p w:rsidR="00095149" w:rsidRPr="009865D2" w:rsidRDefault="00095149" w:rsidP="00D33670">
      <w:pPr>
        <w:pStyle w:val="Default"/>
        <w:numPr>
          <w:ilvl w:val="1"/>
          <w:numId w:val="28"/>
        </w:numPr>
        <w:spacing w:after="27"/>
        <w:ind w:left="709" w:hanging="425"/>
        <w:jc w:val="both"/>
        <w:rPr>
          <w:rFonts w:asciiTheme="majorHAnsi" w:hAnsiTheme="majorHAnsi"/>
          <w:color w:val="auto"/>
        </w:rPr>
      </w:pPr>
      <w:r w:rsidRPr="009865D2">
        <w:rPr>
          <w:rFonts w:asciiTheme="majorHAnsi" w:hAnsiTheme="majorHAnsi"/>
          <w:color w:val="auto"/>
        </w:rPr>
        <w:t>brak stawienia się</w:t>
      </w:r>
      <w:r w:rsidR="008804A5" w:rsidRPr="009865D2">
        <w:rPr>
          <w:rFonts w:asciiTheme="majorHAnsi" w:hAnsiTheme="majorHAnsi"/>
          <w:color w:val="auto"/>
        </w:rPr>
        <w:t xml:space="preserve"> na</w:t>
      </w:r>
      <w:r w:rsidRPr="009865D2">
        <w:rPr>
          <w:rFonts w:asciiTheme="majorHAnsi" w:hAnsiTheme="majorHAnsi"/>
          <w:color w:val="auto"/>
        </w:rPr>
        <w:t xml:space="preserve"> wezwanie </w:t>
      </w:r>
      <w:r w:rsidRPr="009865D2">
        <w:rPr>
          <w:rFonts w:asciiTheme="majorHAnsi" w:hAnsiTheme="majorHAnsi"/>
          <w:b/>
          <w:color w:val="auto"/>
        </w:rPr>
        <w:t>ZAMAWIAJĄCEGO</w:t>
      </w:r>
      <w:r w:rsidR="000D0E20" w:rsidRPr="009865D2">
        <w:rPr>
          <w:rFonts w:asciiTheme="majorHAnsi" w:hAnsiTheme="majorHAnsi"/>
          <w:color w:val="auto"/>
        </w:rPr>
        <w:t>, o którym mowa w § 4 ust. 1 </w:t>
      </w:r>
      <w:r w:rsidR="007D5A36">
        <w:rPr>
          <w:rFonts w:asciiTheme="majorHAnsi" w:hAnsiTheme="majorHAnsi"/>
          <w:color w:val="auto"/>
        </w:rPr>
        <w:t>umowy, w wysokości 5</w:t>
      </w:r>
      <w:r w:rsidRPr="009865D2">
        <w:rPr>
          <w:rFonts w:asciiTheme="majorHAnsi" w:hAnsiTheme="majorHAnsi"/>
          <w:color w:val="auto"/>
        </w:rPr>
        <w:t>.000,00 zł za każdy przypadek,</w:t>
      </w:r>
    </w:p>
    <w:p w:rsidR="008804A5" w:rsidRPr="009865D2" w:rsidRDefault="008804A5" w:rsidP="00D33670">
      <w:pPr>
        <w:pStyle w:val="Default"/>
        <w:numPr>
          <w:ilvl w:val="1"/>
          <w:numId w:val="28"/>
        </w:numPr>
        <w:spacing w:after="27"/>
        <w:ind w:left="709" w:hanging="425"/>
        <w:jc w:val="both"/>
        <w:rPr>
          <w:rFonts w:asciiTheme="majorHAnsi" w:hAnsiTheme="majorHAnsi"/>
          <w:color w:val="auto"/>
        </w:rPr>
      </w:pPr>
      <w:r w:rsidRPr="009865D2">
        <w:rPr>
          <w:rFonts w:asciiTheme="majorHAnsi" w:hAnsiTheme="majorHAnsi"/>
          <w:color w:val="auto"/>
        </w:rPr>
        <w:t>za każdy udowodni</w:t>
      </w:r>
      <w:r w:rsidR="000D0E20" w:rsidRPr="009865D2">
        <w:rPr>
          <w:rFonts w:asciiTheme="majorHAnsi" w:hAnsiTheme="majorHAnsi"/>
          <w:color w:val="auto"/>
        </w:rPr>
        <w:t xml:space="preserve">ony przypadek niezachowania </w:t>
      </w:r>
      <w:r w:rsidRPr="009865D2">
        <w:rPr>
          <w:rFonts w:asciiTheme="majorHAnsi" w:hAnsiTheme="majorHAnsi"/>
          <w:color w:val="auto"/>
        </w:rPr>
        <w:t xml:space="preserve">należytej staranności przy wykonywaniu obowiązków inspektora nadzoru inwestorskiego lub nieprzestrzegania przewidzianych wymogów i procedur w wysokości </w:t>
      </w:r>
      <w:r w:rsidR="007D5A36">
        <w:rPr>
          <w:rFonts w:asciiTheme="majorHAnsi" w:hAnsiTheme="majorHAnsi"/>
          <w:color w:val="auto"/>
        </w:rPr>
        <w:t>2</w:t>
      </w:r>
      <w:r w:rsidR="00E11D44" w:rsidRPr="009865D2">
        <w:rPr>
          <w:rFonts w:asciiTheme="majorHAnsi" w:hAnsiTheme="majorHAnsi"/>
          <w:color w:val="auto"/>
        </w:rPr>
        <w:t>0</w:t>
      </w:r>
      <w:r w:rsidR="00A60666" w:rsidRPr="009865D2">
        <w:rPr>
          <w:rFonts w:asciiTheme="majorHAnsi" w:hAnsiTheme="majorHAnsi"/>
          <w:color w:val="auto"/>
        </w:rPr>
        <w:t>00,00 zł,</w:t>
      </w:r>
    </w:p>
    <w:p w:rsidR="00A60666" w:rsidRPr="009865D2" w:rsidRDefault="00A60666" w:rsidP="00D33670">
      <w:pPr>
        <w:pStyle w:val="Default"/>
        <w:numPr>
          <w:ilvl w:val="1"/>
          <w:numId w:val="28"/>
        </w:numPr>
        <w:spacing w:after="27"/>
        <w:ind w:left="709" w:hanging="425"/>
        <w:jc w:val="both"/>
        <w:rPr>
          <w:rFonts w:asciiTheme="majorHAnsi" w:hAnsiTheme="majorHAnsi"/>
          <w:color w:val="auto"/>
        </w:rPr>
      </w:pPr>
      <w:r w:rsidRPr="009865D2">
        <w:rPr>
          <w:rFonts w:asciiTheme="majorHAnsi" w:hAnsiTheme="majorHAnsi"/>
          <w:color w:val="auto"/>
        </w:rPr>
        <w:t>nieprzedłożenie dokumentu ubezpieczenia o</w:t>
      </w:r>
      <w:r w:rsidR="000D0E20" w:rsidRPr="009865D2">
        <w:rPr>
          <w:rFonts w:asciiTheme="majorHAnsi" w:hAnsiTheme="majorHAnsi"/>
          <w:color w:val="auto"/>
        </w:rPr>
        <w:t>d odpowiedzialności cywilnej, o </w:t>
      </w:r>
      <w:r w:rsidRPr="009865D2">
        <w:rPr>
          <w:rFonts w:asciiTheme="majorHAnsi" w:hAnsiTheme="majorHAnsi"/>
          <w:color w:val="auto"/>
        </w:rPr>
        <w:t xml:space="preserve">którym mowa  w </w:t>
      </w:r>
      <w:r w:rsidRPr="009865D2">
        <w:rPr>
          <w:rFonts w:asciiTheme="majorHAnsi" w:hAnsiTheme="majorHAnsi" w:cs="Arial"/>
          <w:color w:val="auto"/>
        </w:rPr>
        <w:t>§</w:t>
      </w:r>
      <w:r w:rsidR="000D0E20" w:rsidRPr="009865D2">
        <w:rPr>
          <w:rFonts w:asciiTheme="majorHAnsi" w:hAnsiTheme="majorHAnsi" w:cs="Arial"/>
          <w:color w:val="auto"/>
        </w:rPr>
        <w:t xml:space="preserve"> 3 ust. 2 umowy – w wysokości 2</w:t>
      </w:r>
      <w:r w:rsidRPr="009865D2">
        <w:rPr>
          <w:rFonts w:asciiTheme="majorHAnsi" w:hAnsiTheme="majorHAnsi" w:cs="Arial"/>
          <w:color w:val="auto"/>
        </w:rPr>
        <w:t>.000</w:t>
      </w:r>
      <w:r w:rsidR="000D0E20" w:rsidRPr="009865D2">
        <w:rPr>
          <w:rFonts w:asciiTheme="majorHAnsi" w:hAnsiTheme="majorHAnsi" w:cs="Arial"/>
          <w:color w:val="auto"/>
        </w:rPr>
        <w:t>,00</w:t>
      </w:r>
      <w:r w:rsidR="00D048B3" w:rsidRPr="009865D2">
        <w:rPr>
          <w:rFonts w:asciiTheme="majorHAnsi" w:hAnsiTheme="majorHAnsi" w:cs="Arial"/>
          <w:color w:val="auto"/>
        </w:rPr>
        <w:t xml:space="preserve"> zł za każdy dzień zwłoki,</w:t>
      </w:r>
    </w:p>
    <w:p w:rsidR="00C77440" w:rsidRPr="009865D2" w:rsidRDefault="000D0E20" w:rsidP="00D33670">
      <w:pPr>
        <w:pStyle w:val="Default"/>
        <w:numPr>
          <w:ilvl w:val="1"/>
          <w:numId w:val="28"/>
        </w:numPr>
        <w:spacing w:after="27"/>
        <w:ind w:left="709" w:hanging="425"/>
        <w:jc w:val="both"/>
        <w:rPr>
          <w:rFonts w:asciiTheme="majorHAnsi" w:hAnsiTheme="majorHAnsi"/>
          <w:color w:val="auto"/>
        </w:rPr>
      </w:pPr>
      <w:r w:rsidRPr="009865D2">
        <w:rPr>
          <w:rFonts w:asciiTheme="majorHAnsi" w:hAnsiTheme="majorHAnsi" w:cs="Arial"/>
          <w:color w:val="auto"/>
        </w:rPr>
        <w:t xml:space="preserve">nieprzedłożenie aktualnego zaświadczenia o przynależności do właściwej izby samorządu zawodowego </w:t>
      </w:r>
      <w:r w:rsidRPr="009865D2">
        <w:rPr>
          <w:rFonts w:asciiTheme="majorHAnsi" w:hAnsiTheme="majorHAnsi"/>
          <w:color w:val="auto"/>
        </w:rPr>
        <w:t xml:space="preserve">w wysokości </w:t>
      </w:r>
      <w:r w:rsidR="00D048B3" w:rsidRPr="009865D2">
        <w:rPr>
          <w:rFonts w:asciiTheme="majorHAnsi" w:hAnsiTheme="majorHAnsi"/>
          <w:color w:val="auto"/>
        </w:rPr>
        <w:t>1</w:t>
      </w:r>
      <w:r w:rsidRPr="009865D2">
        <w:rPr>
          <w:rFonts w:asciiTheme="majorHAnsi" w:hAnsiTheme="majorHAnsi"/>
          <w:color w:val="auto"/>
        </w:rPr>
        <w:t>.000,00 zł za każdy dzień zwłoki.</w:t>
      </w:r>
    </w:p>
    <w:p w:rsidR="008804A5" w:rsidRPr="009865D2" w:rsidRDefault="008804A5" w:rsidP="008804A5">
      <w:pPr>
        <w:pStyle w:val="Default"/>
        <w:numPr>
          <w:ilvl w:val="0"/>
          <w:numId w:val="12"/>
        </w:numPr>
        <w:spacing w:after="27"/>
        <w:ind w:left="284" w:hanging="284"/>
        <w:jc w:val="both"/>
        <w:rPr>
          <w:rFonts w:asciiTheme="majorHAnsi" w:hAnsiTheme="majorHAnsi"/>
        </w:rPr>
      </w:pPr>
      <w:r w:rsidRPr="009865D2">
        <w:rPr>
          <w:rFonts w:asciiTheme="majorHAnsi" w:hAnsiTheme="majorHAnsi"/>
        </w:rPr>
        <w:t xml:space="preserve">Wymagalność zapłaty kary umownej następuje w ciągu 7 dni od przesłania wezwania do zapłaty </w:t>
      </w:r>
      <w:r w:rsidR="00F73F7A">
        <w:rPr>
          <w:rFonts w:asciiTheme="majorHAnsi" w:hAnsiTheme="majorHAnsi"/>
          <w:b/>
        </w:rPr>
        <w:t>INŻYNIEROWI</w:t>
      </w:r>
      <w:r w:rsidR="005A5111" w:rsidRPr="009865D2">
        <w:rPr>
          <w:rFonts w:asciiTheme="majorHAnsi" w:hAnsiTheme="majorHAnsi"/>
          <w:b/>
        </w:rPr>
        <w:t xml:space="preserve"> KONTRAKTU</w:t>
      </w:r>
      <w:r w:rsidRPr="009865D2">
        <w:rPr>
          <w:rFonts w:asciiTheme="majorHAnsi" w:hAnsiTheme="majorHAnsi"/>
        </w:rPr>
        <w:t xml:space="preserve">, a po upływie tego terminu </w:t>
      </w:r>
      <w:r w:rsidR="001768E6" w:rsidRPr="009865D2">
        <w:rPr>
          <w:rFonts w:asciiTheme="majorHAnsi" w:hAnsiTheme="majorHAnsi"/>
          <w:b/>
        </w:rPr>
        <w:t>ZAMAWIAJĄCY</w:t>
      </w:r>
      <w:r w:rsidR="001768E6" w:rsidRPr="009865D2">
        <w:rPr>
          <w:rFonts w:asciiTheme="majorHAnsi" w:hAnsiTheme="majorHAnsi"/>
        </w:rPr>
        <w:t xml:space="preserve"> jest upoważniony do</w:t>
      </w:r>
      <w:r w:rsidRPr="009865D2">
        <w:rPr>
          <w:rFonts w:asciiTheme="majorHAnsi" w:hAnsiTheme="majorHAnsi"/>
        </w:rPr>
        <w:t xml:space="preserve"> potrącenia jej </w:t>
      </w:r>
      <w:r w:rsidR="001679A3" w:rsidRPr="009865D2">
        <w:rPr>
          <w:rFonts w:asciiTheme="majorHAnsi" w:hAnsiTheme="majorHAnsi"/>
        </w:rPr>
        <w:t xml:space="preserve">łącznie z odsetkami </w:t>
      </w:r>
      <w:r w:rsidRPr="009865D2">
        <w:rPr>
          <w:rFonts w:asciiTheme="majorHAnsi" w:hAnsiTheme="majorHAnsi"/>
        </w:rPr>
        <w:t xml:space="preserve">od </w:t>
      </w:r>
      <w:r w:rsidR="005A5111" w:rsidRPr="009865D2">
        <w:rPr>
          <w:rFonts w:asciiTheme="majorHAnsi" w:hAnsiTheme="majorHAnsi"/>
          <w:b/>
        </w:rPr>
        <w:t>INŻYNIER</w:t>
      </w:r>
      <w:r w:rsidR="00930A38" w:rsidRPr="009865D2">
        <w:rPr>
          <w:rFonts w:asciiTheme="majorHAnsi" w:hAnsiTheme="majorHAnsi"/>
          <w:b/>
        </w:rPr>
        <w:t>A</w:t>
      </w:r>
      <w:r w:rsidR="005A5111" w:rsidRPr="009865D2">
        <w:rPr>
          <w:rFonts w:asciiTheme="majorHAnsi" w:hAnsiTheme="majorHAnsi"/>
          <w:b/>
        </w:rPr>
        <w:t xml:space="preserve"> KONTRAKTU</w:t>
      </w:r>
      <w:r w:rsidRPr="009865D2">
        <w:rPr>
          <w:rFonts w:asciiTheme="majorHAnsi" w:hAnsiTheme="majorHAnsi"/>
        </w:rPr>
        <w:t xml:space="preserve"> z</w:t>
      </w:r>
      <w:r w:rsidR="001768E6" w:rsidRPr="009865D2">
        <w:rPr>
          <w:rFonts w:asciiTheme="majorHAnsi" w:hAnsiTheme="majorHAnsi"/>
        </w:rPr>
        <w:t xml:space="preserve"> wystawionych faktur</w:t>
      </w:r>
      <w:r w:rsidRPr="009865D2">
        <w:rPr>
          <w:rFonts w:asciiTheme="majorHAnsi" w:hAnsiTheme="majorHAnsi"/>
        </w:rPr>
        <w:t>.</w:t>
      </w:r>
    </w:p>
    <w:p w:rsidR="00095149" w:rsidRPr="009865D2" w:rsidRDefault="008804A5" w:rsidP="008804A5">
      <w:pPr>
        <w:pStyle w:val="Default"/>
        <w:numPr>
          <w:ilvl w:val="0"/>
          <w:numId w:val="12"/>
        </w:numPr>
        <w:spacing w:after="27"/>
        <w:ind w:left="284" w:hanging="284"/>
        <w:jc w:val="both"/>
        <w:rPr>
          <w:rFonts w:asciiTheme="majorHAnsi" w:hAnsiTheme="majorHAnsi"/>
        </w:rPr>
      </w:pPr>
      <w:r w:rsidRPr="009865D2">
        <w:rPr>
          <w:rFonts w:asciiTheme="majorHAnsi" w:hAnsiTheme="majorHAnsi"/>
        </w:rPr>
        <w:t xml:space="preserve">Zastrzeżenie kar umownych, o których mowa w ust. 1 i 2, nie wyłącza uprawnienia </w:t>
      </w:r>
      <w:r w:rsidRPr="009865D2">
        <w:rPr>
          <w:rFonts w:asciiTheme="majorHAnsi" w:hAnsiTheme="majorHAnsi"/>
          <w:b/>
        </w:rPr>
        <w:t>ZAMAWIAJĄCEGO</w:t>
      </w:r>
      <w:r w:rsidRPr="009865D2">
        <w:rPr>
          <w:rFonts w:asciiTheme="majorHAnsi" w:hAnsiTheme="majorHAnsi"/>
        </w:rPr>
        <w:t xml:space="preserve"> do żądania naprawienia szkód wynikłych z nienależytego wykonania umowy przewyższających wysokość naliczonych kar umownych</w:t>
      </w:r>
      <w:r w:rsidR="005A5111" w:rsidRPr="009865D2">
        <w:rPr>
          <w:rFonts w:asciiTheme="majorHAnsi" w:hAnsiTheme="majorHAnsi"/>
        </w:rPr>
        <w:t>.</w:t>
      </w:r>
    </w:p>
    <w:p w:rsidR="003D304C" w:rsidRPr="009865D2" w:rsidRDefault="003D304C" w:rsidP="00107746">
      <w:pPr>
        <w:pStyle w:val="Default"/>
        <w:spacing w:after="27"/>
        <w:jc w:val="both"/>
        <w:rPr>
          <w:rFonts w:asciiTheme="majorHAnsi" w:hAnsiTheme="majorHAnsi"/>
        </w:rPr>
      </w:pPr>
    </w:p>
    <w:p w:rsidR="00063DDC" w:rsidRPr="009865D2" w:rsidRDefault="00063DDC" w:rsidP="00063DDC">
      <w:pPr>
        <w:pStyle w:val="Tekstpodstawowy"/>
        <w:jc w:val="center"/>
        <w:rPr>
          <w:rFonts w:asciiTheme="majorHAnsi" w:hAnsiTheme="majorHAnsi"/>
          <w:b/>
        </w:rPr>
      </w:pPr>
      <w:r w:rsidRPr="009865D2">
        <w:rPr>
          <w:rFonts w:asciiTheme="majorHAnsi" w:hAnsiTheme="majorHAnsi"/>
          <w:b/>
        </w:rPr>
        <w:t>§ 10</w:t>
      </w:r>
    </w:p>
    <w:p w:rsidR="0084347F" w:rsidRPr="009865D2" w:rsidRDefault="00063DDC" w:rsidP="00063DDC">
      <w:pPr>
        <w:pStyle w:val="Default"/>
        <w:spacing w:after="27"/>
        <w:ind w:left="284" w:hanging="284"/>
        <w:jc w:val="center"/>
        <w:rPr>
          <w:rFonts w:asciiTheme="majorHAnsi" w:hAnsiTheme="majorHAnsi"/>
          <w:b/>
        </w:rPr>
      </w:pPr>
      <w:r w:rsidRPr="009865D2">
        <w:rPr>
          <w:rFonts w:asciiTheme="majorHAnsi" w:hAnsiTheme="majorHAnsi"/>
          <w:b/>
        </w:rPr>
        <w:t>Podwykonawstwo</w:t>
      </w:r>
    </w:p>
    <w:p w:rsidR="0091023E" w:rsidRPr="009865D2" w:rsidRDefault="0091023E" w:rsidP="00063DDC">
      <w:pPr>
        <w:pStyle w:val="Default"/>
        <w:spacing w:after="27"/>
        <w:ind w:left="284" w:hanging="284"/>
        <w:jc w:val="center"/>
        <w:rPr>
          <w:rFonts w:asciiTheme="majorHAnsi" w:hAnsiTheme="majorHAnsi"/>
          <w:b/>
          <w:color w:val="auto"/>
        </w:rPr>
      </w:pPr>
    </w:p>
    <w:p w:rsidR="0091023E" w:rsidRPr="009865D2" w:rsidRDefault="0091023E" w:rsidP="0091023E">
      <w:pPr>
        <w:pStyle w:val="Akapitzlist"/>
        <w:numPr>
          <w:ilvl w:val="1"/>
          <w:numId w:val="41"/>
        </w:numPr>
        <w:autoSpaceDE w:val="0"/>
        <w:autoSpaceDN w:val="0"/>
        <w:adjustRightInd w:val="0"/>
        <w:ind w:left="284" w:hanging="284"/>
        <w:contextualSpacing w:val="0"/>
        <w:jc w:val="both"/>
        <w:rPr>
          <w:rFonts w:asciiTheme="majorHAnsi" w:hAnsiTheme="majorHAnsi"/>
          <w:szCs w:val="20"/>
        </w:rPr>
      </w:pPr>
      <w:r w:rsidRPr="009865D2">
        <w:rPr>
          <w:rFonts w:asciiTheme="majorHAnsi" w:hAnsiTheme="majorHAnsi"/>
          <w:szCs w:val="20"/>
        </w:rPr>
        <w:t xml:space="preserve">Zawarcie przez </w:t>
      </w:r>
      <w:r w:rsidRPr="009865D2">
        <w:rPr>
          <w:rFonts w:asciiTheme="majorHAnsi" w:hAnsiTheme="majorHAnsi"/>
          <w:b/>
          <w:szCs w:val="20"/>
        </w:rPr>
        <w:t>INŻYNIERA KONTRAKTU</w:t>
      </w:r>
      <w:r w:rsidRPr="009865D2">
        <w:rPr>
          <w:rFonts w:asciiTheme="majorHAnsi" w:hAnsiTheme="majorHAnsi"/>
          <w:szCs w:val="20"/>
        </w:rPr>
        <w:t xml:space="preserve"> umowy o podwykonawstwo wymaga zgody </w:t>
      </w:r>
      <w:r w:rsidRPr="009865D2">
        <w:rPr>
          <w:rFonts w:asciiTheme="majorHAnsi" w:hAnsiTheme="majorHAnsi"/>
          <w:b/>
          <w:szCs w:val="20"/>
        </w:rPr>
        <w:t>ZAMAWIAJĄCEGO</w:t>
      </w:r>
      <w:r w:rsidRPr="009865D2">
        <w:rPr>
          <w:rFonts w:asciiTheme="majorHAnsi" w:hAnsiTheme="majorHAnsi"/>
          <w:szCs w:val="20"/>
        </w:rPr>
        <w:t>.</w:t>
      </w:r>
    </w:p>
    <w:p w:rsidR="0091023E" w:rsidRPr="009865D2" w:rsidRDefault="0091023E" w:rsidP="0091023E">
      <w:pPr>
        <w:pStyle w:val="Akapitzlist"/>
        <w:numPr>
          <w:ilvl w:val="1"/>
          <w:numId w:val="41"/>
        </w:numPr>
        <w:autoSpaceDE w:val="0"/>
        <w:autoSpaceDN w:val="0"/>
        <w:adjustRightInd w:val="0"/>
        <w:ind w:left="284" w:hanging="284"/>
        <w:contextualSpacing w:val="0"/>
        <w:jc w:val="both"/>
        <w:rPr>
          <w:rFonts w:asciiTheme="majorHAnsi" w:hAnsiTheme="majorHAnsi"/>
          <w:szCs w:val="20"/>
        </w:rPr>
      </w:pPr>
      <w:r w:rsidRPr="009865D2">
        <w:rPr>
          <w:rFonts w:asciiTheme="majorHAnsi" w:hAnsiTheme="majorHAnsi"/>
          <w:szCs w:val="20"/>
        </w:rPr>
        <w:t xml:space="preserve">Jeżeli </w:t>
      </w:r>
      <w:r w:rsidRPr="009865D2">
        <w:rPr>
          <w:rFonts w:asciiTheme="majorHAnsi" w:hAnsiTheme="majorHAnsi"/>
          <w:b/>
          <w:szCs w:val="20"/>
        </w:rPr>
        <w:t>ZAMAWIAJĄCY</w:t>
      </w:r>
      <w:r w:rsidRPr="009865D2">
        <w:rPr>
          <w:rFonts w:asciiTheme="majorHAnsi" w:hAnsiTheme="majorHAnsi"/>
          <w:szCs w:val="20"/>
        </w:rPr>
        <w:t xml:space="preserve"> w terminie 7 dni od dnia przedstawienia mu przez </w:t>
      </w:r>
      <w:r w:rsidRPr="009865D2">
        <w:rPr>
          <w:rFonts w:asciiTheme="majorHAnsi" w:hAnsiTheme="majorHAnsi"/>
          <w:b/>
          <w:szCs w:val="20"/>
        </w:rPr>
        <w:t>INŻYNIERA KONTRAKTU</w:t>
      </w:r>
      <w:r w:rsidRPr="009865D2">
        <w:rPr>
          <w:rFonts w:asciiTheme="majorHAnsi" w:hAnsiTheme="majorHAnsi"/>
          <w:szCs w:val="20"/>
        </w:rPr>
        <w:t xml:space="preserve"> umowy z podwykonawcą wraz ze wskazaną częścią </w:t>
      </w:r>
      <w:r w:rsidR="00300A60" w:rsidRPr="009865D2">
        <w:rPr>
          <w:rFonts w:asciiTheme="majorHAnsi" w:hAnsiTheme="majorHAnsi"/>
          <w:szCs w:val="20"/>
        </w:rPr>
        <w:t xml:space="preserve">świadczonych usług </w:t>
      </w:r>
      <w:r w:rsidRPr="009865D2">
        <w:rPr>
          <w:rFonts w:asciiTheme="majorHAnsi" w:hAnsiTheme="majorHAnsi"/>
          <w:szCs w:val="20"/>
        </w:rPr>
        <w:t>określoną w umowie, nie zgłosi na piśmie sprzeciwu lub zastrzeżeń, uważa się, że wyraził zgodę na zawarcie umowy.</w:t>
      </w:r>
    </w:p>
    <w:p w:rsidR="0091023E" w:rsidRPr="009865D2" w:rsidRDefault="0091023E" w:rsidP="0091023E">
      <w:pPr>
        <w:pStyle w:val="Akapitzlist"/>
        <w:numPr>
          <w:ilvl w:val="1"/>
          <w:numId w:val="41"/>
        </w:numPr>
        <w:autoSpaceDE w:val="0"/>
        <w:autoSpaceDN w:val="0"/>
        <w:adjustRightInd w:val="0"/>
        <w:ind w:left="284" w:hanging="284"/>
        <w:contextualSpacing w:val="0"/>
        <w:jc w:val="both"/>
        <w:rPr>
          <w:rFonts w:asciiTheme="majorHAnsi" w:hAnsiTheme="majorHAnsi"/>
          <w:szCs w:val="20"/>
        </w:rPr>
      </w:pPr>
      <w:r w:rsidRPr="009865D2">
        <w:rPr>
          <w:rFonts w:asciiTheme="majorHAnsi" w:hAnsiTheme="majorHAnsi"/>
          <w:b/>
          <w:szCs w:val="20"/>
        </w:rPr>
        <w:t>ZAMAWIAJĄCY</w:t>
      </w:r>
      <w:r w:rsidRPr="009865D2">
        <w:rPr>
          <w:rFonts w:asciiTheme="majorHAnsi" w:hAnsiTheme="majorHAnsi"/>
          <w:szCs w:val="20"/>
        </w:rPr>
        <w:t xml:space="preserve"> nie wyrazi zgody na zawarcie umowy z podwykonawcą, której treść będzie sprzeczna z treścią umowy zawartej z </w:t>
      </w:r>
      <w:r w:rsidRPr="009865D2">
        <w:rPr>
          <w:rFonts w:asciiTheme="majorHAnsi" w:hAnsiTheme="majorHAnsi"/>
          <w:b/>
          <w:szCs w:val="20"/>
        </w:rPr>
        <w:t>INŻYNIEREM KONTRAKTU</w:t>
      </w:r>
      <w:r w:rsidRPr="009865D2">
        <w:rPr>
          <w:rFonts w:asciiTheme="majorHAnsi" w:hAnsiTheme="majorHAnsi"/>
          <w:szCs w:val="20"/>
        </w:rPr>
        <w:t>.</w:t>
      </w:r>
    </w:p>
    <w:p w:rsidR="0091023E" w:rsidRPr="009865D2" w:rsidRDefault="0091023E" w:rsidP="0091023E">
      <w:pPr>
        <w:pStyle w:val="Akapitzlist"/>
        <w:numPr>
          <w:ilvl w:val="1"/>
          <w:numId w:val="41"/>
        </w:numPr>
        <w:autoSpaceDE w:val="0"/>
        <w:autoSpaceDN w:val="0"/>
        <w:adjustRightInd w:val="0"/>
        <w:ind w:left="284" w:hanging="284"/>
        <w:contextualSpacing w:val="0"/>
        <w:jc w:val="both"/>
        <w:rPr>
          <w:rFonts w:asciiTheme="majorHAnsi" w:hAnsiTheme="majorHAnsi"/>
          <w:szCs w:val="20"/>
        </w:rPr>
      </w:pPr>
      <w:r w:rsidRPr="009865D2">
        <w:rPr>
          <w:rFonts w:asciiTheme="majorHAnsi" w:hAnsiTheme="majorHAnsi"/>
          <w:szCs w:val="20"/>
        </w:rPr>
        <w:t>Umowa, o której mowa w ust. 1, powinna być zawarta w formie pisemnej pod rygorem nieważności.</w:t>
      </w:r>
    </w:p>
    <w:p w:rsidR="0091023E" w:rsidRPr="009865D2" w:rsidRDefault="0091023E" w:rsidP="0091023E">
      <w:pPr>
        <w:pStyle w:val="Akapitzlist"/>
        <w:numPr>
          <w:ilvl w:val="1"/>
          <w:numId w:val="41"/>
        </w:numPr>
        <w:autoSpaceDE w:val="0"/>
        <w:autoSpaceDN w:val="0"/>
        <w:adjustRightInd w:val="0"/>
        <w:ind w:left="284" w:hanging="284"/>
        <w:contextualSpacing w:val="0"/>
        <w:jc w:val="both"/>
        <w:rPr>
          <w:rFonts w:asciiTheme="majorHAnsi" w:hAnsiTheme="majorHAnsi"/>
          <w:szCs w:val="20"/>
        </w:rPr>
      </w:pPr>
      <w:r w:rsidRPr="009865D2">
        <w:rPr>
          <w:rFonts w:asciiTheme="majorHAnsi" w:hAnsiTheme="majorHAnsi"/>
          <w:b/>
          <w:szCs w:val="20"/>
        </w:rPr>
        <w:t>ZAMAWIAJĄCY</w:t>
      </w:r>
      <w:r w:rsidRPr="009865D2">
        <w:rPr>
          <w:rFonts w:asciiTheme="majorHAnsi" w:hAnsiTheme="majorHAnsi"/>
          <w:szCs w:val="20"/>
        </w:rPr>
        <w:t xml:space="preserve"> nie dopuszcza możliwości korzystania przez podwykonawcę z dalszego podwykonawcy. </w:t>
      </w:r>
    </w:p>
    <w:p w:rsidR="0091023E" w:rsidRPr="009865D2" w:rsidRDefault="0091023E" w:rsidP="0091023E">
      <w:pPr>
        <w:pStyle w:val="Akapitzlist"/>
        <w:numPr>
          <w:ilvl w:val="1"/>
          <w:numId w:val="41"/>
        </w:numPr>
        <w:autoSpaceDE w:val="0"/>
        <w:autoSpaceDN w:val="0"/>
        <w:adjustRightInd w:val="0"/>
        <w:ind w:left="284" w:hanging="284"/>
        <w:contextualSpacing w:val="0"/>
        <w:jc w:val="both"/>
        <w:rPr>
          <w:rFonts w:asciiTheme="majorHAnsi" w:hAnsiTheme="majorHAnsi"/>
          <w:szCs w:val="20"/>
        </w:rPr>
      </w:pPr>
      <w:r w:rsidRPr="009865D2">
        <w:rPr>
          <w:rFonts w:asciiTheme="majorHAnsi" w:hAnsiTheme="majorHAnsi"/>
          <w:szCs w:val="20"/>
        </w:rPr>
        <w:t xml:space="preserve">Podwykonawstwo nie zmienia zobowiązań </w:t>
      </w:r>
      <w:r w:rsidRPr="009865D2">
        <w:rPr>
          <w:rFonts w:asciiTheme="majorHAnsi" w:hAnsiTheme="majorHAnsi"/>
          <w:b/>
          <w:szCs w:val="20"/>
        </w:rPr>
        <w:t>INŻYNIERA KONTRAKTU</w:t>
      </w:r>
      <w:r w:rsidRPr="009865D2">
        <w:rPr>
          <w:rFonts w:asciiTheme="majorHAnsi" w:hAnsiTheme="majorHAnsi"/>
          <w:szCs w:val="20"/>
        </w:rPr>
        <w:t xml:space="preserve">. </w:t>
      </w:r>
      <w:r w:rsidRPr="009865D2">
        <w:rPr>
          <w:rFonts w:asciiTheme="majorHAnsi" w:hAnsiTheme="majorHAnsi"/>
          <w:b/>
          <w:szCs w:val="20"/>
        </w:rPr>
        <w:t>INŻYNIER KONTRAKTU</w:t>
      </w:r>
      <w:r w:rsidRPr="009865D2">
        <w:rPr>
          <w:rFonts w:asciiTheme="majorHAnsi" w:hAnsiTheme="majorHAnsi"/>
          <w:szCs w:val="20"/>
        </w:rPr>
        <w:t xml:space="preserve"> jest odpowiedzialny za działania, uchybienia i zaniedbania podwykonawcy, jego przedstawicieli lub pracowników w takim samym zakresie, jak za swoje działania.</w:t>
      </w:r>
    </w:p>
    <w:p w:rsidR="00063DDC" w:rsidRPr="009865D2" w:rsidRDefault="00063DDC" w:rsidP="00063DDC">
      <w:pPr>
        <w:pStyle w:val="Default"/>
        <w:spacing w:after="27"/>
        <w:ind w:left="284" w:hanging="284"/>
        <w:jc w:val="center"/>
        <w:rPr>
          <w:rFonts w:asciiTheme="majorHAnsi" w:hAnsiTheme="majorHAnsi"/>
          <w:b/>
        </w:rPr>
      </w:pPr>
    </w:p>
    <w:p w:rsidR="0050481A" w:rsidRPr="009865D2" w:rsidRDefault="0050481A" w:rsidP="00063DDC">
      <w:pPr>
        <w:pStyle w:val="Tekstpodstawowy"/>
        <w:ind w:left="709" w:hanging="709"/>
        <w:jc w:val="center"/>
        <w:rPr>
          <w:rFonts w:asciiTheme="majorHAnsi" w:hAnsiTheme="majorHAnsi"/>
          <w:b/>
        </w:rPr>
      </w:pPr>
      <w:r w:rsidRPr="009865D2">
        <w:rPr>
          <w:rFonts w:asciiTheme="majorHAnsi" w:hAnsiTheme="majorHAnsi"/>
          <w:b/>
        </w:rPr>
        <w:t>§ 1</w:t>
      </w:r>
      <w:r w:rsidR="00FB7FA9" w:rsidRPr="009865D2">
        <w:rPr>
          <w:rFonts w:asciiTheme="majorHAnsi" w:hAnsiTheme="majorHAnsi"/>
          <w:b/>
        </w:rPr>
        <w:t>1</w:t>
      </w:r>
    </w:p>
    <w:p w:rsidR="0084347F" w:rsidRPr="009865D2" w:rsidRDefault="0084347F" w:rsidP="00063DDC">
      <w:pPr>
        <w:pStyle w:val="Tekstpodstawowy"/>
        <w:ind w:left="709" w:hanging="709"/>
        <w:jc w:val="center"/>
        <w:rPr>
          <w:rFonts w:asciiTheme="majorHAnsi" w:hAnsiTheme="majorHAnsi"/>
          <w:b/>
        </w:rPr>
      </w:pPr>
      <w:r w:rsidRPr="009865D2">
        <w:rPr>
          <w:rFonts w:asciiTheme="majorHAnsi" w:hAnsiTheme="majorHAnsi"/>
          <w:b/>
        </w:rPr>
        <w:lastRenderedPageBreak/>
        <w:t>Zmiany umowy</w:t>
      </w:r>
    </w:p>
    <w:p w:rsidR="0084347F" w:rsidRPr="009865D2" w:rsidRDefault="0084347F" w:rsidP="0050481A">
      <w:pPr>
        <w:pStyle w:val="Tekstpodstawowy"/>
        <w:ind w:left="709" w:hanging="567"/>
        <w:jc w:val="center"/>
        <w:rPr>
          <w:rFonts w:asciiTheme="majorHAnsi" w:hAnsiTheme="majorHAnsi"/>
          <w:b/>
        </w:rPr>
      </w:pPr>
    </w:p>
    <w:p w:rsidR="0050481A" w:rsidRPr="009865D2" w:rsidRDefault="0050481A" w:rsidP="0050481A">
      <w:pPr>
        <w:pStyle w:val="Default"/>
        <w:numPr>
          <w:ilvl w:val="0"/>
          <w:numId w:val="30"/>
        </w:numPr>
        <w:spacing w:after="27"/>
        <w:ind w:left="284" w:hanging="284"/>
        <w:jc w:val="both"/>
        <w:rPr>
          <w:rFonts w:asciiTheme="majorHAnsi" w:hAnsiTheme="majorHAnsi"/>
        </w:rPr>
      </w:pPr>
      <w:r w:rsidRPr="009865D2">
        <w:rPr>
          <w:rFonts w:asciiTheme="majorHAnsi" w:hAnsiTheme="majorHAnsi"/>
          <w:b/>
        </w:rPr>
        <w:t xml:space="preserve">ZAMAWIAJĄCY </w:t>
      </w:r>
      <w:r w:rsidRPr="009865D2">
        <w:rPr>
          <w:rFonts w:asciiTheme="majorHAnsi" w:hAnsiTheme="majorHAnsi"/>
        </w:rPr>
        <w:t>przewiduje możliwość zmian</w:t>
      </w:r>
      <w:r w:rsidR="00A654D8" w:rsidRPr="009865D2">
        <w:rPr>
          <w:rFonts w:asciiTheme="majorHAnsi" w:hAnsiTheme="majorHAnsi"/>
        </w:rPr>
        <w:t>y postanowień zawartej umowy</w:t>
      </w:r>
      <w:r w:rsidR="009F579A" w:rsidRPr="009865D2">
        <w:rPr>
          <w:rFonts w:asciiTheme="majorHAnsi" w:hAnsiTheme="majorHAnsi"/>
        </w:rPr>
        <w:t>,</w:t>
      </w:r>
      <w:r w:rsidR="00A654D8" w:rsidRPr="009865D2">
        <w:rPr>
          <w:rFonts w:asciiTheme="majorHAnsi" w:hAnsiTheme="majorHAnsi"/>
        </w:rPr>
        <w:t xml:space="preserve"> </w:t>
      </w:r>
      <w:r w:rsidRPr="009865D2">
        <w:rPr>
          <w:rFonts w:asciiTheme="majorHAnsi" w:hAnsiTheme="majorHAnsi"/>
        </w:rPr>
        <w:t xml:space="preserve"> </w:t>
      </w:r>
      <w:r w:rsidR="00546DE5">
        <w:rPr>
          <w:rFonts w:asciiTheme="majorHAnsi" w:hAnsiTheme="majorHAnsi"/>
        </w:rPr>
        <w:t>w </w:t>
      </w:r>
      <w:r w:rsidR="009F579A" w:rsidRPr="009865D2">
        <w:rPr>
          <w:rFonts w:asciiTheme="majorHAnsi" w:hAnsiTheme="majorHAnsi"/>
        </w:rPr>
        <w:t>przypadku</w:t>
      </w:r>
      <w:r w:rsidRPr="009865D2">
        <w:rPr>
          <w:rFonts w:asciiTheme="majorHAnsi" w:hAnsiTheme="majorHAnsi"/>
        </w:rPr>
        <w:t>:</w:t>
      </w:r>
    </w:p>
    <w:p w:rsidR="0050481A" w:rsidRPr="009865D2" w:rsidRDefault="00A654D8" w:rsidP="0050481A">
      <w:pPr>
        <w:pStyle w:val="Default"/>
        <w:numPr>
          <w:ilvl w:val="0"/>
          <w:numId w:val="31"/>
        </w:numPr>
        <w:spacing w:after="27"/>
        <w:ind w:left="709" w:hanging="425"/>
        <w:jc w:val="both"/>
        <w:rPr>
          <w:rFonts w:asciiTheme="majorHAnsi" w:hAnsiTheme="majorHAnsi"/>
        </w:rPr>
      </w:pPr>
      <w:r w:rsidRPr="009865D2">
        <w:rPr>
          <w:rFonts w:asciiTheme="majorHAnsi" w:hAnsiTheme="majorHAnsi"/>
        </w:rPr>
        <w:t xml:space="preserve">zmiany danych </w:t>
      </w:r>
      <w:r w:rsidR="00972F49" w:rsidRPr="009865D2">
        <w:rPr>
          <w:rFonts w:asciiTheme="majorHAnsi" w:hAnsiTheme="majorHAnsi"/>
          <w:b/>
        </w:rPr>
        <w:t>INŻYNIERA KONTRAKTU</w:t>
      </w:r>
      <w:r w:rsidRPr="009865D2">
        <w:rPr>
          <w:rFonts w:asciiTheme="majorHAnsi" w:hAnsiTheme="majorHAnsi"/>
        </w:rPr>
        <w:t xml:space="preserve"> (np. zmiana siedziby, nazwy itp.) lub zmiany wynikającej z przekształcenia podmiotowego po stronie </w:t>
      </w:r>
      <w:r w:rsidR="00995F68" w:rsidRPr="009865D2">
        <w:rPr>
          <w:rFonts w:asciiTheme="majorHAnsi" w:hAnsiTheme="majorHAnsi"/>
          <w:b/>
        </w:rPr>
        <w:t>INŻYNIERA KONTRAKTU</w:t>
      </w:r>
      <w:r w:rsidRPr="009865D2">
        <w:rPr>
          <w:rFonts w:asciiTheme="majorHAnsi" w:hAnsiTheme="majorHAnsi"/>
        </w:rPr>
        <w:t>;</w:t>
      </w:r>
    </w:p>
    <w:p w:rsidR="00A654D8" w:rsidRPr="009865D2" w:rsidRDefault="00A654D8" w:rsidP="0050481A">
      <w:pPr>
        <w:pStyle w:val="Default"/>
        <w:numPr>
          <w:ilvl w:val="0"/>
          <w:numId w:val="31"/>
        </w:numPr>
        <w:spacing w:after="27"/>
        <w:ind w:left="709" w:hanging="425"/>
        <w:jc w:val="both"/>
        <w:rPr>
          <w:rFonts w:asciiTheme="majorHAnsi" w:hAnsiTheme="majorHAnsi"/>
        </w:rPr>
      </w:pPr>
      <w:r w:rsidRPr="009865D2">
        <w:rPr>
          <w:rFonts w:asciiTheme="majorHAnsi" w:hAnsiTheme="majorHAnsi"/>
        </w:rPr>
        <w:t xml:space="preserve">zmiany osób pełniących funkcję inspektorów branżowych – zmiana będzie możliwa na wniosek </w:t>
      </w:r>
      <w:r w:rsidR="00972F49" w:rsidRPr="009865D2">
        <w:rPr>
          <w:rFonts w:asciiTheme="majorHAnsi" w:hAnsiTheme="majorHAnsi"/>
          <w:b/>
        </w:rPr>
        <w:t>INŻYNIERA KONTRAKTU</w:t>
      </w:r>
      <w:r w:rsidRPr="009865D2">
        <w:rPr>
          <w:rFonts w:asciiTheme="majorHAnsi" w:hAnsiTheme="majorHAnsi"/>
        </w:rPr>
        <w:t xml:space="preserve">, uzasadniony obiektywnymi okolicznościami, po przedstawieniu i zaakceptowaniu przez </w:t>
      </w:r>
      <w:r w:rsidRPr="009865D2">
        <w:rPr>
          <w:rFonts w:asciiTheme="majorHAnsi" w:hAnsiTheme="majorHAnsi"/>
          <w:b/>
        </w:rPr>
        <w:t>ZAMAWIAJĄCEGO</w:t>
      </w:r>
      <w:r w:rsidRPr="009865D2">
        <w:rPr>
          <w:rFonts w:asciiTheme="majorHAnsi" w:hAnsiTheme="majorHAnsi"/>
        </w:rPr>
        <w:t xml:space="preserve"> kandydatury innej osoby spełniającej warunki zawarte </w:t>
      </w:r>
      <w:r w:rsidR="009865D2" w:rsidRPr="009865D2">
        <w:rPr>
          <w:rFonts w:asciiTheme="majorHAnsi" w:hAnsiTheme="majorHAnsi"/>
          <w:color w:val="auto"/>
        </w:rPr>
        <w:t>warunkach zamówienia</w:t>
      </w:r>
      <w:r w:rsidRPr="009865D2">
        <w:rPr>
          <w:rFonts w:asciiTheme="majorHAnsi" w:hAnsiTheme="majorHAnsi"/>
          <w:color w:val="FF0000"/>
        </w:rPr>
        <w:t xml:space="preserve"> </w:t>
      </w:r>
      <w:r w:rsidRPr="009865D2">
        <w:rPr>
          <w:rFonts w:asciiTheme="majorHAnsi" w:hAnsiTheme="majorHAnsi"/>
        </w:rPr>
        <w:t>oraz przedłożeniu dokumentów potwierdzających uprawnienia tych osób wraz z aktualnymi zaświadczeniami o przynależności do właściwej izby sa</w:t>
      </w:r>
      <w:r w:rsidR="009F579A" w:rsidRPr="009865D2">
        <w:rPr>
          <w:rFonts w:asciiTheme="majorHAnsi" w:hAnsiTheme="majorHAnsi"/>
        </w:rPr>
        <w:t>morządu zawodowego;</w:t>
      </w:r>
    </w:p>
    <w:p w:rsidR="00546DE5" w:rsidRPr="00546DE5" w:rsidRDefault="00546DE5" w:rsidP="00546DE5">
      <w:pPr>
        <w:pStyle w:val="Default"/>
        <w:numPr>
          <w:ilvl w:val="0"/>
          <w:numId w:val="30"/>
        </w:numPr>
        <w:spacing w:after="27"/>
        <w:ind w:left="284" w:hanging="284"/>
        <w:jc w:val="both"/>
        <w:rPr>
          <w:rFonts w:asciiTheme="majorHAnsi" w:hAnsiTheme="majorHAnsi"/>
        </w:rPr>
      </w:pPr>
      <w:r w:rsidRPr="009865D2">
        <w:rPr>
          <w:rFonts w:asciiTheme="majorHAnsi" w:hAnsiTheme="majorHAnsi"/>
          <w:b/>
        </w:rPr>
        <w:t xml:space="preserve">ZAMAWIAJĄCY </w:t>
      </w:r>
      <w:r w:rsidRPr="009865D2">
        <w:rPr>
          <w:rFonts w:asciiTheme="majorHAnsi" w:hAnsiTheme="majorHAnsi"/>
        </w:rPr>
        <w:t xml:space="preserve">przewiduje możliwość zmiany </w:t>
      </w:r>
      <w:r>
        <w:rPr>
          <w:rFonts w:asciiTheme="majorHAnsi" w:hAnsiTheme="majorHAnsi"/>
        </w:rPr>
        <w:t>terminu realizacji</w:t>
      </w:r>
      <w:r w:rsidRPr="009865D2">
        <w:rPr>
          <w:rFonts w:asciiTheme="majorHAnsi" w:hAnsiTheme="majorHAnsi"/>
        </w:rPr>
        <w:t xml:space="preserve"> zawartej umowy,  </w:t>
      </w:r>
      <w:r>
        <w:rPr>
          <w:rFonts w:asciiTheme="majorHAnsi" w:hAnsiTheme="majorHAnsi"/>
        </w:rPr>
        <w:t>w </w:t>
      </w:r>
      <w:r w:rsidRPr="009865D2">
        <w:rPr>
          <w:rFonts w:asciiTheme="majorHAnsi" w:hAnsiTheme="majorHAnsi"/>
        </w:rPr>
        <w:t>przypadku:</w:t>
      </w:r>
    </w:p>
    <w:p w:rsidR="0077773A" w:rsidRPr="009865D2" w:rsidRDefault="00546DE5" w:rsidP="00546DE5">
      <w:pPr>
        <w:pStyle w:val="Akapitzlist"/>
        <w:numPr>
          <w:ilvl w:val="0"/>
          <w:numId w:val="50"/>
        </w:numPr>
        <w:autoSpaceDE w:val="0"/>
        <w:autoSpaceDN w:val="0"/>
        <w:adjustRightInd w:val="0"/>
        <w:spacing w:afterLines="27" w:after="64"/>
        <w:ind w:left="709" w:hanging="425"/>
        <w:contextualSpacing w:val="0"/>
        <w:jc w:val="both"/>
        <w:rPr>
          <w:rFonts w:asciiTheme="majorHAnsi" w:hAnsiTheme="majorHAnsi"/>
          <w:szCs w:val="20"/>
        </w:rPr>
      </w:pPr>
      <w:r>
        <w:rPr>
          <w:rFonts w:asciiTheme="majorHAnsi" w:hAnsiTheme="majorHAnsi"/>
          <w:szCs w:val="20"/>
        </w:rPr>
        <w:t>wstrzymania</w:t>
      </w:r>
      <w:r w:rsidR="0077773A" w:rsidRPr="009865D2">
        <w:rPr>
          <w:rFonts w:asciiTheme="majorHAnsi" w:hAnsiTheme="majorHAnsi"/>
          <w:szCs w:val="20"/>
        </w:rPr>
        <w:t xml:space="preserve"> robót przez </w:t>
      </w:r>
      <w:r w:rsidR="0077773A" w:rsidRPr="009865D2">
        <w:rPr>
          <w:rFonts w:asciiTheme="majorHAnsi" w:hAnsiTheme="majorHAnsi"/>
          <w:b/>
          <w:szCs w:val="20"/>
        </w:rPr>
        <w:t>ZAMAWIAJĄCEGO</w:t>
      </w:r>
      <w:r w:rsidR="0077773A" w:rsidRPr="009865D2">
        <w:rPr>
          <w:rFonts w:asciiTheme="majorHAnsi" w:hAnsiTheme="majorHAnsi"/>
          <w:szCs w:val="20"/>
        </w:rPr>
        <w:t xml:space="preserve"> lub rezygnację przez </w:t>
      </w:r>
      <w:r w:rsidR="0077773A" w:rsidRPr="009865D2">
        <w:rPr>
          <w:rFonts w:asciiTheme="majorHAnsi" w:hAnsiTheme="majorHAnsi"/>
          <w:b/>
          <w:szCs w:val="20"/>
        </w:rPr>
        <w:t>ZAMAWIAJĄCEGO</w:t>
      </w:r>
      <w:r w:rsidR="0077773A" w:rsidRPr="009865D2">
        <w:rPr>
          <w:rFonts w:asciiTheme="majorHAnsi" w:hAnsiTheme="majorHAnsi"/>
          <w:szCs w:val="20"/>
        </w:rPr>
        <w:t xml:space="preserve"> z realizacji części przedmiotu umowy;</w:t>
      </w:r>
    </w:p>
    <w:p w:rsidR="0077773A" w:rsidRPr="009865D2" w:rsidRDefault="0077773A" w:rsidP="00546DE5">
      <w:pPr>
        <w:pStyle w:val="Akapitzlist"/>
        <w:numPr>
          <w:ilvl w:val="0"/>
          <w:numId w:val="50"/>
        </w:numPr>
        <w:autoSpaceDE w:val="0"/>
        <w:autoSpaceDN w:val="0"/>
        <w:adjustRightInd w:val="0"/>
        <w:spacing w:afterLines="27" w:after="64"/>
        <w:ind w:left="709" w:hanging="425"/>
        <w:contextualSpacing w:val="0"/>
        <w:jc w:val="both"/>
        <w:rPr>
          <w:rFonts w:asciiTheme="majorHAnsi" w:hAnsiTheme="majorHAnsi"/>
          <w:szCs w:val="20"/>
        </w:rPr>
      </w:pPr>
      <w:r w:rsidRPr="009865D2">
        <w:rPr>
          <w:rFonts w:asciiTheme="majorHAnsi" w:hAnsiTheme="majorHAnsi"/>
          <w:szCs w:val="20"/>
        </w:rPr>
        <w:t>konieczność usunięcia błędów lub wprowadzenia zmian w dokumentacji projektowej lub specyfikacji technicznej wykonania i odbioru robót;</w:t>
      </w:r>
    </w:p>
    <w:p w:rsidR="0077773A" w:rsidRPr="009865D2" w:rsidRDefault="0077773A" w:rsidP="00546DE5">
      <w:pPr>
        <w:pStyle w:val="Akapitzlist"/>
        <w:numPr>
          <w:ilvl w:val="0"/>
          <w:numId w:val="50"/>
        </w:numPr>
        <w:autoSpaceDE w:val="0"/>
        <w:autoSpaceDN w:val="0"/>
        <w:adjustRightInd w:val="0"/>
        <w:spacing w:afterLines="27" w:after="64"/>
        <w:ind w:left="709" w:hanging="425"/>
        <w:contextualSpacing w:val="0"/>
        <w:jc w:val="both"/>
        <w:rPr>
          <w:rFonts w:asciiTheme="majorHAnsi" w:hAnsiTheme="majorHAnsi"/>
          <w:szCs w:val="20"/>
        </w:rPr>
      </w:pPr>
      <w:r w:rsidRPr="009865D2">
        <w:rPr>
          <w:rFonts w:asciiTheme="majorHAnsi" w:hAnsiTheme="majorHAnsi"/>
          <w:szCs w:val="20"/>
        </w:rPr>
        <w:t xml:space="preserve">wystąpienie opóźnień w dokonaniu określonych czynności lub ich zaniechania przez właściwe organy administracji, które nie są następstwem okoliczności, za które </w:t>
      </w:r>
      <w:r w:rsidRPr="009865D2">
        <w:rPr>
          <w:rFonts w:asciiTheme="majorHAnsi" w:hAnsiTheme="majorHAnsi"/>
          <w:b/>
        </w:rPr>
        <w:t>INŻYNIER KONTRAKTU</w:t>
      </w:r>
      <w:r w:rsidRPr="009865D2">
        <w:rPr>
          <w:rFonts w:asciiTheme="majorHAnsi" w:hAnsiTheme="majorHAnsi"/>
          <w:szCs w:val="20"/>
        </w:rPr>
        <w:t xml:space="preserve"> ponosi odpowiedzialność;</w:t>
      </w:r>
    </w:p>
    <w:p w:rsidR="0077773A" w:rsidRPr="009865D2" w:rsidRDefault="0077773A" w:rsidP="00546DE5">
      <w:pPr>
        <w:pStyle w:val="Default"/>
        <w:numPr>
          <w:ilvl w:val="0"/>
          <w:numId w:val="50"/>
        </w:numPr>
        <w:spacing w:afterLines="27" w:after="64"/>
        <w:ind w:left="709" w:hanging="425"/>
        <w:jc w:val="both"/>
        <w:rPr>
          <w:rFonts w:asciiTheme="majorHAnsi" w:hAnsiTheme="majorHAnsi"/>
          <w:color w:val="auto"/>
          <w:sz w:val="32"/>
        </w:rPr>
      </w:pPr>
      <w:r w:rsidRPr="009865D2">
        <w:rPr>
          <w:rFonts w:asciiTheme="majorHAnsi" w:hAnsiTheme="majorHAnsi"/>
          <w:color w:val="auto"/>
          <w:szCs w:val="20"/>
        </w:rPr>
        <w:t xml:space="preserve">wystąpienie opóźnień w wydawaniu decyzji, zezwoleń, uzgodnień, itp., do wydania których właściwe organy są zobowiązane na mocy przepisów prawa, jeżeli opóźnienie przekroczy okres, przewidziany w przepisach prawa, w którym ww. decyzje powinny zostać wydane oraz sytuacje te nie są następstwem okoliczności, za które </w:t>
      </w:r>
      <w:r w:rsidRPr="009865D2">
        <w:rPr>
          <w:rFonts w:asciiTheme="majorHAnsi" w:hAnsiTheme="majorHAnsi"/>
          <w:b/>
          <w:color w:val="auto"/>
        </w:rPr>
        <w:t>INŻYNIER KONTRAKTU</w:t>
      </w:r>
      <w:r w:rsidRPr="009865D2">
        <w:rPr>
          <w:rFonts w:asciiTheme="majorHAnsi" w:hAnsiTheme="majorHAnsi"/>
          <w:color w:val="auto"/>
          <w:szCs w:val="20"/>
        </w:rPr>
        <w:t xml:space="preserve"> ponosi odpowiedzialność.</w:t>
      </w:r>
    </w:p>
    <w:p w:rsidR="00A80573" w:rsidRPr="009865D2" w:rsidRDefault="00A80573" w:rsidP="00E579B3">
      <w:pPr>
        <w:pStyle w:val="Akapitzlist"/>
        <w:numPr>
          <w:ilvl w:val="1"/>
          <w:numId w:val="32"/>
        </w:numPr>
        <w:tabs>
          <w:tab w:val="clear" w:pos="502"/>
          <w:tab w:val="num" w:pos="284"/>
        </w:tabs>
        <w:suppressAutoHyphens/>
        <w:spacing w:before="120"/>
        <w:ind w:left="284" w:right="6" w:hanging="284"/>
        <w:jc w:val="both"/>
        <w:rPr>
          <w:rFonts w:asciiTheme="majorHAnsi" w:hAnsiTheme="majorHAnsi"/>
        </w:rPr>
      </w:pPr>
      <w:r w:rsidRPr="009865D2">
        <w:rPr>
          <w:rFonts w:asciiTheme="majorHAnsi" w:eastAsiaTheme="minorHAnsi" w:hAnsiTheme="majorHAnsi"/>
          <w:b/>
        </w:rPr>
        <w:t>ZAMAWIAJĄCY</w:t>
      </w:r>
      <w:r w:rsidRPr="009865D2">
        <w:rPr>
          <w:rFonts w:asciiTheme="majorHAnsi" w:hAnsiTheme="majorHAnsi"/>
        </w:rPr>
        <w:t xml:space="preserve"> przewiduje możliwość zmian</w:t>
      </w:r>
      <w:r w:rsidR="00546DE5">
        <w:rPr>
          <w:rFonts w:asciiTheme="majorHAnsi" w:hAnsiTheme="majorHAnsi"/>
        </w:rPr>
        <w:t xml:space="preserve">y wysokości wynagrodzenia należnego </w:t>
      </w:r>
      <w:r w:rsidR="00546DE5" w:rsidRPr="00546DE5">
        <w:rPr>
          <w:rFonts w:asciiTheme="majorHAnsi" w:hAnsiTheme="majorHAnsi"/>
          <w:b/>
        </w:rPr>
        <w:t>INŻYNIEROWI KONTRAKTU</w:t>
      </w:r>
      <w:r w:rsidR="00546DE5">
        <w:rPr>
          <w:rFonts w:asciiTheme="majorHAnsi" w:hAnsiTheme="majorHAnsi"/>
        </w:rPr>
        <w:t xml:space="preserve"> w </w:t>
      </w:r>
      <w:r w:rsidRPr="009865D2">
        <w:rPr>
          <w:rFonts w:asciiTheme="majorHAnsi" w:hAnsiTheme="majorHAnsi"/>
        </w:rPr>
        <w:t>stosunku do treści oferty w przypadku wystąpienia któregokolwiek z następujących przypadków:</w:t>
      </w:r>
    </w:p>
    <w:p w:rsidR="00A80573" w:rsidRPr="009865D2" w:rsidRDefault="00A80573" w:rsidP="00A80573">
      <w:pPr>
        <w:numPr>
          <w:ilvl w:val="0"/>
          <w:numId w:val="33"/>
        </w:numPr>
        <w:spacing w:before="120"/>
        <w:ind w:left="709" w:right="6" w:hanging="425"/>
        <w:jc w:val="both"/>
        <w:rPr>
          <w:rFonts w:asciiTheme="majorHAnsi" w:hAnsiTheme="majorHAnsi"/>
        </w:rPr>
      </w:pPr>
      <w:r w:rsidRPr="009865D2">
        <w:rPr>
          <w:rFonts w:asciiTheme="majorHAnsi" w:hAnsiTheme="majorHAnsi"/>
        </w:rPr>
        <w:t xml:space="preserve">zmian regulacji prawnych obowiązujących w dniu podpisania Umowy dotyczących zmian stawki podatku VAT. </w:t>
      </w:r>
    </w:p>
    <w:p w:rsidR="00A80573" w:rsidRPr="009865D2" w:rsidRDefault="00A80573" w:rsidP="00A80573">
      <w:pPr>
        <w:spacing w:before="120"/>
        <w:ind w:left="709" w:right="6"/>
        <w:jc w:val="both"/>
        <w:rPr>
          <w:rFonts w:asciiTheme="majorHAnsi" w:hAnsiTheme="majorHAnsi"/>
        </w:rPr>
      </w:pPr>
      <w:r w:rsidRPr="009865D2">
        <w:rPr>
          <w:rFonts w:asciiTheme="majorHAnsi" w:hAnsiTheme="majorHAnsi"/>
        </w:rPr>
        <w:t xml:space="preserve">W takim przypadku </w:t>
      </w:r>
      <w:r w:rsidR="00972F49" w:rsidRPr="009865D2">
        <w:rPr>
          <w:rFonts w:asciiTheme="majorHAnsi" w:hAnsiTheme="majorHAnsi"/>
          <w:b/>
        </w:rPr>
        <w:t>INŻYNIER KONTRAKTU</w:t>
      </w:r>
      <w:r w:rsidRPr="009865D2">
        <w:rPr>
          <w:rFonts w:asciiTheme="majorHAnsi" w:hAnsiTheme="majorHAnsi"/>
        </w:rPr>
        <w:t xml:space="preserve"> ma obowiązek w terminie 30 dni od zmiany wysokości stawki podatku od towarów i usług złożyć do </w:t>
      </w:r>
      <w:r w:rsidRPr="009865D2">
        <w:rPr>
          <w:rFonts w:asciiTheme="majorHAnsi" w:eastAsiaTheme="minorHAnsi" w:hAnsiTheme="majorHAnsi"/>
          <w:b/>
        </w:rPr>
        <w:t>ZAMAWIAJĄCEGO</w:t>
      </w:r>
      <w:r w:rsidRPr="009865D2">
        <w:rPr>
          <w:rFonts w:asciiTheme="majorHAnsi" w:hAnsiTheme="majorHAnsi"/>
        </w:rPr>
        <w:t xml:space="preserve"> pisemny wniosek, w którym musi wykazać rzeczywisty wpływ zmiany stawki podatku na zwiększenie kosztów realizacji Umowy, przedstawiając w tym szczegółowe wyliczenia i zależności między zmianą stawki podatku od towarów i usług a wzrostem kosztów realizacji Umowy. </w:t>
      </w:r>
    </w:p>
    <w:p w:rsidR="00A80573" w:rsidRPr="009865D2" w:rsidRDefault="00A80573" w:rsidP="00A80573">
      <w:pPr>
        <w:spacing w:before="120"/>
        <w:ind w:left="709" w:right="6"/>
        <w:jc w:val="both"/>
        <w:rPr>
          <w:rFonts w:asciiTheme="majorHAnsi" w:hAnsiTheme="majorHAnsi"/>
        </w:rPr>
      </w:pPr>
      <w:r w:rsidRPr="009865D2">
        <w:rPr>
          <w:rFonts w:asciiTheme="majorHAnsi" w:eastAsiaTheme="minorHAnsi" w:hAnsiTheme="majorHAnsi"/>
          <w:b/>
        </w:rPr>
        <w:t>ZAMAWIAJĄCY</w:t>
      </w:r>
      <w:r w:rsidRPr="009865D2">
        <w:rPr>
          <w:rFonts w:asciiTheme="majorHAnsi" w:hAnsiTheme="majorHAnsi"/>
        </w:rPr>
        <w:t xml:space="preserve"> w terminie 14 dni od dnia złożenia wniosku ocenia czy </w:t>
      </w:r>
      <w:r w:rsidR="00972F49" w:rsidRPr="009865D2">
        <w:rPr>
          <w:rFonts w:asciiTheme="majorHAnsi" w:hAnsiTheme="majorHAnsi"/>
          <w:b/>
        </w:rPr>
        <w:t>INŻYNIER KONTRAKTU</w:t>
      </w:r>
      <w:r w:rsidRPr="009865D2">
        <w:rPr>
          <w:rFonts w:asciiTheme="majorHAnsi" w:hAnsiTheme="majorHAnsi"/>
        </w:rPr>
        <w:t xml:space="preserve"> wykazał rzeczywisty wpływ zmian na wzrost kosztów realizacji Umowy. Po ocenie dostarczonych dokumentów i obliczeń, o ile ocena złożonych dokumentów będzie pozwalała na przyjęcie, iż zmiana stawki podatku VAT realnie zwiększyła koszty </w:t>
      </w:r>
      <w:r w:rsidR="00972F49" w:rsidRPr="009865D2">
        <w:rPr>
          <w:rFonts w:asciiTheme="majorHAnsi" w:hAnsiTheme="majorHAnsi"/>
          <w:b/>
        </w:rPr>
        <w:t>INŻYNIERA KONTRAKTU</w:t>
      </w:r>
      <w:r w:rsidRPr="009865D2">
        <w:rPr>
          <w:rFonts w:asciiTheme="majorHAnsi" w:hAnsiTheme="majorHAnsi"/>
        </w:rPr>
        <w:t xml:space="preserve">, Strony przystępują do negocjacji w zakresie zwiększenia wynagrodzenia umownego brutto, przy czym wynagrodzenie umowne netto pozostanie bez zmian. </w:t>
      </w:r>
    </w:p>
    <w:p w:rsidR="00A80573" w:rsidRPr="009865D2" w:rsidRDefault="00A80573" w:rsidP="00A80573">
      <w:pPr>
        <w:spacing w:before="120"/>
        <w:ind w:left="709" w:right="6"/>
        <w:jc w:val="both"/>
        <w:rPr>
          <w:rFonts w:asciiTheme="majorHAnsi" w:hAnsiTheme="majorHAnsi"/>
        </w:rPr>
      </w:pPr>
      <w:r w:rsidRPr="009865D2">
        <w:rPr>
          <w:rFonts w:asciiTheme="majorHAnsi" w:hAnsiTheme="majorHAnsi"/>
        </w:rPr>
        <w:lastRenderedPageBreak/>
        <w:t xml:space="preserve">Wynagrodzenie brutto </w:t>
      </w:r>
      <w:r w:rsidR="00972F49" w:rsidRPr="009865D2">
        <w:rPr>
          <w:rFonts w:asciiTheme="majorHAnsi" w:hAnsiTheme="majorHAnsi"/>
          <w:b/>
        </w:rPr>
        <w:t>INŻYNIERA KONTRAKTU</w:t>
      </w:r>
      <w:r w:rsidRPr="009865D2">
        <w:rPr>
          <w:rFonts w:asciiTheme="majorHAnsi" w:hAnsiTheme="majorHAnsi"/>
          <w:b/>
        </w:rPr>
        <w:t xml:space="preserve"> </w:t>
      </w:r>
      <w:r w:rsidRPr="009865D2">
        <w:rPr>
          <w:rFonts w:asciiTheme="majorHAnsi" w:hAnsiTheme="majorHAnsi"/>
        </w:rPr>
        <w:t xml:space="preserve">ulega zmianie w przypadku wejścia w życie zmiany przepisów w zakresie wysokości podatku od towarów i usług (VAT) mających zastosowanie w czasie realizacji niniejszej umowy. Wówczas, wynagrodzenie brutto </w:t>
      </w:r>
      <w:r w:rsidR="00972F49" w:rsidRPr="009865D2">
        <w:rPr>
          <w:rFonts w:asciiTheme="majorHAnsi" w:hAnsiTheme="majorHAnsi"/>
          <w:b/>
        </w:rPr>
        <w:t>INŻYNIERA KONTRAKTU</w:t>
      </w:r>
      <w:r w:rsidRPr="009865D2">
        <w:rPr>
          <w:rFonts w:asciiTheme="majorHAnsi" w:hAnsiTheme="majorHAnsi"/>
        </w:rPr>
        <w:t xml:space="preserve"> za część prac wykonywaną po terminie wprowadzenia zmiany ulegnie stosownym zmianom natomiast wartość wynagrodze</w:t>
      </w:r>
      <w:r w:rsidR="007918C6" w:rsidRPr="009865D2">
        <w:rPr>
          <w:rFonts w:asciiTheme="majorHAnsi" w:hAnsiTheme="majorHAnsi"/>
        </w:rPr>
        <w:t>nia netto pozostanie bez zmian;</w:t>
      </w:r>
    </w:p>
    <w:p w:rsidR="00A80573" w:rsidRPr="009865D2" w:rsidRDefault="00A80573" w:rsidP="00A80573">
      <w:pPr>
        <w:numPr>
          <w:ilvl w:val="0"/>
          <w:numId w:val="33"/>
        </w:numPr>
        <w:spacing w:before="120"/>
        <w:ind w:left="709" w:right="6" w:hanging="425"/>
        <w:jc w:val="both"/>
        <w:rPr>
          <w:rFonts w:asciiTheme="majorHAnsi" w:hAnsiTheme="majorHAnsi"/>
        </w:rPr>
      </w:pPr>
      <w:r w:rsidRPr="009865D2">
        <w:rPr>
          <w:rFonts w:asciiTheme="majorHAnsi" w:hAnsiTheme="majorHAnsi"/>
        </w:rPr>
        <w:t xml:space="preserve">zmiany wysokości minimalnego wynagrodzenia za pracę ustalonego na podstawie art. 2 ust. 3-5 ustawy z dnia 10 października 2002 r. </w:t>
      </w:r>
      <w:r w:rsidRPr="009865D2">
        <w:rPr>
          <w:rFonts w:asciiTheme="majorHAnsi" w:hAnsiTheme="majorHAnsi"/>
          <w:i/>
        </w:rPr>
        <w:t xml:space="preserve">o minimalnym wynagrodzeniu za pracę </w:t>
      </w:r>
      <w:r w:rsidRPr="009865D2">
        <w:rPr>
          <w:rFonts w:asciiTheme="majorHAnsi" w:hAnsiTheme="majorHAnsi"/>
        </w:rPr>
        <w:t>pod warunkiem, że zmiana ta skutkować będzie zwiększeniem kosztów po stronie</w:t>
      </w:r>
      <w:r w:rsidR="00972F49" w:rsidRPr="009865D2">
        <w:rPr>
          <w:rFonts w:asciiTheme="majorHAnsi" w:hAnsiTheme="majorHAnsi"/>
          <w:b/>
        </w:rPr>
        <w:t xml:space="preserve"> INŻYNIERA KONTRAKTU</w:t>
      </w:r>
      <w:r w:rsidRPr="009865D2">
        <w:rPr>
          <w:rFonts w:asciiTheme="majorHAnsi" w:hAnsiTheme="majorHAnsi"/>
        </w:rPr>
        <w:t xml:space="preserve"> związanych z realizacją Umowy z uwagi na zwiększenie wynagrodzeń pracowników, którzy otrzymują wynagrodzenie w wysokości minimalnego wynagrodzenia za pracę lub jego odpowiednią cześć (w przypadku pracowników zatrudnionych w wymiarze niższym niż pełen etat), bezpośrednio biorących udział w realizacji Umowy. </w:t>
      </w:r>
    </w:p>
    <w:p w:rsidR="00A80573" w:rsidRPr="009865D2" w:rsidRDefault="00A80573" w:rsidP="00A80573">
      <w:pPr>
        <w:spacing w:before="120"/>
        <w:ind w:left="709" w:right="6"/>
        <w:jc w:val="both"/>
        <w:rPr>
          <w:rFonts w:asciiTheme="majorHAnsi" w:hAnsiTheme="majorHAnsi"/>
        </w:rPr>
      </w:pPr>
      <w:r w:rsidRPr="009865D2">
        <w:rPr>
          <w:rFonts w:asciiTheme="majorHAnsi" w:hAnsiTheme="majorHAnsi"/>
        </w:rPr>
        <w:t xml:space="preserve">W takim przypadku </w:t>
      </w:r>
      <w:r w:rsidR="00972F49" w:rsidRPr="009865D2">
        <w:rPr>
          <w:rFonts w:asciiTheme="majorHAnsi" w:hAnsiTheme="majorHAnsi"/>
          <w:b/>
        </w:rPr>
        <w:t>INŻYNIER KONTRAKTU</w:t>
      </w:r>
      <w:r w:rsidRPr="009865D2">
        <w:rPr>
          <w:rFonts w:asciiTheme="majorHAnsi" w:hAnsiTheme="majorHAnsi"/>
        </w:rPr>
        <w:t xml:space="preserve"> ma obowiązek w terminie 30 dni od zmiany wysokości minimalnego wynagrodzenia złożyć do </w:t>
      </w:r>
      <w:r w:rsidRPr="009865D2">
        <w:rPr>
          <w:rFonts w:asciiTheme="majorHAnsi" w:eastAsiaTheme="minorHAnsi" w:hAnsiTheme="majorHAnsi"/>
          <w:b/>
        </w:rPr>
        <w:t>ZAMAWIAJĄCEGO</w:t>
      </w:r>
      <w:r w:rsidRPr="009865D2">
        <w:rPr>
          <w:rFonts w:asciiTheme="majorHAnsi" w:hAnsiTheme="majorHAnsi"/>
        </w:rPr>
        <w:t xml:space="preserve">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t>
      </w:r>
    </w:p>
    <w:p w:rsidR="00A80573" w:rsidRPr="009865D2" w:rsidRDefault="00A80573" w:rsidP="00A80573">
      <w:pPr>
        <w:spacing w:before="120"/>
        <w:ind w:left="709" w:right="6"/>
        <w:jc w:val="both"/>
        <w:rPr>
          <w:rFonts w:asciiTheme="majorHAnsi" w:hAnsiTheme="majorHAnsi"/>
        </w:rPr>
      </w:pPr>
      <w:r w:rsidRPr="009865D2">
        <w:rPr>
          <w:rFonts w:asciiTheme="majorHAnsi" w:hAnsiTheme="majorHAnsi"/>
        </w:rPr>
        <w:t xml:space="preserve">Zamawiający w terminie 14 dni od dnia złożenia wniosku ocenia czy </w:t>
      </w:r>
      <w:r w:rsidR="00972F49" w:rsidRPr="009865D2">
        <w:rPr>
          <w:rFonts w:asciiTheme="majorHAnsi" w:hAnsiTheme="majorHAnsi"/>
          <w:b/>
        </w:rPr>
        <w:t>INŻYNIER KONTRAKTU</w:t>
      </w:r>
      <w:r w:rsidRPr="009865D2">
        <w:rPr>
          <w:rFonts w:asciiTheme="majorHAnsi" w:hAnsiTheme="majorHAnsi"/>
        </w:rPr>
        <w:t xml:space="preserve"> wykazał rzeczywisty wpływ zmiany na wzrost kosztów realizacji Umowy. Po ocenie dostarczonych dokumentów i obliczeń, o ile </w:t>
      </w:r>
      <w:r w:rsidR="00972F49" w:rsidRPr="009865D2">
        <w:rPr>
          <w:rFonts w:asciiTheme="majorHAnsi" w:hAnsiTheme="majorHAnsi"/>
          <w:b/>
        </w:rPr>
        <w:t>INŻYNIER KONTRAKTU</w:t>
      </w:r>
      <w:r w:rsidRPr="009865D2">
        <w:rPr>
          <w:rFonts w:asciiTheme="majorHAnsi" w:hAnsiTheme="majorHAnsi"/>
          <w:b/>
        </w:rPr>
        <w:t xml:space="preserve"> </w:t>
      </w:r>
      <w:r w:rsidRPr="009865D2">
        <w:rPr>
          <w:rFonts w:asciiTheme="majorHAnsi" w:hAnsiTheme="majorHAnsi"/>
        </w:rPr>
        <w:t>wykaże rzeczywisty wpływ zmiany na wzrost kosztów realizacji umowy, Strony przystępują do negocjacji w zakresie zwiększenia</w:t>
      </w:r>
      <w:r w:rsidR="007918C6" w:rsidRPr="009865D2">
        <w:rPr>
          <w:rFonts w:asciiTheme="majorHAnsi" w:hAnsiTheme="majorHAnsi"/>
        </w:rPr>
        <w:t xml:space="preserve"> wynagrodzenia umownego brutto;</w:t>
      </w:r>
    </w:p>
    <w:p w:rsidR="00A80573" w:rsidRPr="009865D2" w:rsidRDefault="00A80573" w:rsidP="00A80573">
      <w:pPr>
        <w:numPr>
          <w:ilvl w:val="0"/>
          <w:numId w:val="33"/>
        </w:numPr>
        <w:spacing w:before="120"/>
        <w:ind w:left="709" w:right="6" w:hanging="425"/>
        <w:jc w:val="both"/>
        <w:rPr>
          <w:rFonts w:asciiTheme="majorHAnsi" w:hAnsiTheme="majorHAnsi"/>
        </w:rPr>
      </w:pPr>
      <w:r w:rsidRPr="009865D2">
        <w:rPr>
          <w:rFonts w:asciiTheme="majorHAnsi" w:hAnsiTheme="majorHAnsi"/>
        </w:rPr>
        <w:t xml:space="preserve">zmiany zasad podlegania ubezpieczeniom społecznym lub ubezpieczeniu zdrowotnemu lub wysokości stawki składki na ubezpieczenia społeczne lub zdrowotne, pod warunkiem wykazania przez </w:t>
      </w:r>
      <w:r w:rsidR="00972F49" w:rsidRPr="009865D2">
        <w:rPr>
          <w:rFonts w:asciiTheme="majorHAnsi" w:hAnsiTheme="majorHAnsi"/>
          <w:b/>
        </w:rPr>
        <w:t>INŻYNIERA KONTRAKTU</w:t>
      </w:r>
      <w:r w:rsidRPr="009865D2">
        <w:rPr>
          <w:rFonts w:asciiTheme="majorHAnsi" w:hAnsiTheme="majorHAnsi"/>
        </w:rPr>
        <w:t xml:space="preserve"> rzeczywistego wpływu zmian zasad podlegania ubezpieczeniom społecznym lub ubezpieczeniu zdrowotnemu lub wysokości stawki składki na ubezpieczenia społeczne lub zdrowotne na zwiększenie kosztów związanych z realizacją Przedmiotu umowy.</w:t>
      </w:r>
    </w:p>
    <w:p w:rsidR="00A80573" w:rsidRPr="009865D2" w:rsidRDefault="00A80573" w:rsidP="00A80573">
      <w:pPr>
        <w:spacing w:before="120"/>
        <w:ind w:left="709" w:right="6"/>
        <w:jc w:val="both"/>
        <w:rPr>
          <w:rFonts w:asciiTheme="majorHAnsi" w:hAnsiTheme="majorHAnsi"/>
        </w:rPr>
      </w:pPr>
      <w:r w:rsidRPr="009865D2">
        <w:rPr>
          <w:rFonts w:asciiTheme="majorHAnsi" w:hAnsiTheme="majorHAnsi"/>
        </w:rPr>
        <w:t xml:space="preserve">W takim przypadku </w:t>
      </w:r>
      <w:r w:rsidR="00972F49" w:rsidRPr="009865D2">
        <w:rPr>
          <w:rFonts w:asciiTheme="majorHAnsi" w:hAnsiTheme="majorHAnsi"/>
          <w:b/>
        </w:rPr>
        <w:t>INŻYNIER KONTRAKTU</w:t>
      </w:r>
      <w:r w:rsidRPr="009865D2">
        <w:rPr>
          <w:rFonts w:asciiTheme="majorHAnsi" w:hAnsiTheme="majorHAnsi"/>
        </w:rPr>
        <w:t xml:space="preserve"> ma obowiązek w terminie 30 dni od zmian złożyć do </w:t>
      </w:r>
      <w:r w:rsidRPr="009865D2">
        <w:rPr>
          <w:rFonts w:asciiTheme="majorHAnsi" w:eastAsiaTheme="minorHAnsi" w:hAnsiTheme="majorHAnsi"/>
          <w:b/>
        </w:rPr>
        <w:t>ZAMAWIAJĄCEGO</w:t>
      </w:r>
      <w:r w:rsidRPr="009865D2">
        <w:rPr>
          <w:rFonts w:asciiTheme="majorHAnsi" w:hAnsiTheme="majorHAnsi"/>
        </w:rPr>
        <w:t xml:space="preserve">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t>
      </w:r>
    </w:p>
    <w:p w:rsidR="00A80573" w:rsidRPr="009865D2" w:rsidRDefault="00A80573" w:rsidP="00A80573">
      <w:pPr>
        <w:spacing w:before="120"/>
        <w:ind w:left="709" w:right="6"/>
        <w:jc w:val="both"/>
        <w:rPr>
          <w:rFonts w:asciiTheme="majorHAnsi" w:hAnsiTheme="majorHAnsi"/>
        </w:rPr>
      </w:pPr>
      <w:r w:rsidRPr="009865D2">
        <w:rPr>
          <w:rFonts w:asciiTheme="majorHAnsi" w:eastAsiaTheme="minorHAnsi" w:hAnsiTheme="majorHAnsi"/>
          <w:b/>
        </w:rPr>
        <w:t>ZAMAWIAJĄCY</w:t>
      </w:r>
      <w:r w:rsidRPr="009865D2">
        <w:rPr>
          <w:rFonts w:asciiTheme="majorHAnsi" w:hAnsiTheme="majorHAnsi"/>
        </w:rPr>
        <w:t xml:space="preserve"> w terminie 10 dni od dnia złożenia wniosku ocenia czy </w:t>
      </w:r>
      <w:r w:rsidR="00972F49" w:rsidRPr="009865D2">
        <w:rPr>
          <w:rFonts w:asciiTheme="majorHAnsi" w:hAnsiTheme="majorHAnsi"/>
          <w:b/>
        </w:rPr>
        <w:t>INŻYNIER KONTRAKTU</w:t>
      </w:r>
      <w:r w:rsidRPr="009865D2">
        <w:rPr>
          <w:rFonts w:asciiTheme="majorHAnsi" w:hAnsiTheme="majorHAnsi"/>
        </w:rPr>
        <w:t xml:space="preserve"> wykazał rzeczywisty wpływ zmian w zakresie podlegania lub zmian wysokości składek na wzrost kosztów realizacji Umowy. Po ocenie dostarczonych dokumentów i obliczeń, o ile</w:t>
      </w:r>
      <w:r w:rsidR="00972F49" w:rsidRPr="009865D2">
        <w:rPr>
          <w:rFonts w:asciiTheme="majorHAnsi" w:hAnsiTheme="majorHAnsi"/>
          <w:b/>
        </w:rPr>
        <w:t xml:space="preserve"> INŻYNIER KONTRAKTU</w:t>
      </w:r>
      <w:r w:rsidRPr="009865D2">
        <w:rPr>
          <w:rFonts w:asciiTheme="majorHAnsi" w:hAnsiTheme="majorHAnsi"/>
        </w:rPr>
        <w:t xml:space="preserve"> wykaże rzeczywisty wpływ zmiany na wzrost kosztów realizacji umowy, Strony </w:t>
      </w:r>
      <w:r w:rsidRPr="009865D2">
        <w:rPr>
          <w:rFonts w:asciiTheme="majorHAnsi" w:hAnsiTheme="majorHAnsi"/>
        </w:rPr>
        <w:lastRenderedPageBreak/>
        <w:t>przystępują do negocjacji w zakresie zwiększenia wynagrodzenia umownego br</w:t>
      </w:r>
      <w:r w:rsidR="007918C6" w:rsidRPr="009865D2">
        <w:rPr>
          <w:rFonts w:asciiTheme="majorHAnsi" w:hAnsiTheme="majorHAnsi"/>
        </w:rPr>
        <w:t>utto;</w:t>
      </w:r>
      <w:r w:rsidRPr="009865D2">
        <w:rPr>
          <w:rFonts w:asciiTheme="majorHAnsi" w:hAnsiTheme="majorHAnsi"/>
        </w:rPr>
        <w:t xml:space="preserve"> </w:t>
      </w:r>
    </w:p>
    <w:p w:rsidR="00A80573" w:rsidRPr="009865D2" w:rsidRDefault="00A80573" w:rsidP="00A80573">
      <w:pPr>
        <w:numPr>
          <w:ilvl w:val="0"/>
          <w:numId w:val="33"/>
        </w:numPr>
        <w:spacing w:before="120"/>
        <w:ind w:left="709" w:right="6" w:hanging="425"/>
        <w:jc w:val="both"/>
        <w:rPr>
          <w:rFonts w:asciiTheme="majorHAnsi" w:hAnsiTheme="majorHAnsi"/>
        </w:rPr>
      </w:pPr>
      <w:r w:rsidRPr="009865D2">
        <w:rPr>
          <w:rFonts w:asciiTheme="majorHAnsi" w:hAnsiTheme="majorHAnsi"/>
        </w:rPr>
        <w:t xml:space="preserve">zmiany zasad gromadzenia i wysokości wpłat do pracowniczych planów kapitałowych, o których mowa w ustawie z dnia 4 października 2018 r. </w:t>
      </w:r>
      <w:r w:rsidRPr="009865D2">
        <w:rPr>
          <w:rFonts w:asciiTheme="majorHAnsi" w:hAnsiTheme="majorHAnsi"/>
          <w:i/>
        </w:rPr>
        <w:t>o pracowniczych planach kapitałowych</w:t>
      </w:r>
      <w:r w:rsidRPr="009865D2">
        <w:rPr>
          <w:rFonts w:asciiTheme="majorHAnsi" w:hAnsiTheme="majorHAnsi"/>
        </w:rPr>
        <w:t>, z zastrzeżeniem, że dotyczy to wyłącznie zamiany zasad wprowadzonych na szczeblu ustawowym. Niniejsza przesłanka nie będzie miała zastosowania do zmiany zasad gromadzenia i wysokości wpłat do pracowniczych planów kapitało</w:t>
      </w:r>
      <w:r w:rsidR="003A71AB" w:rsidRPr="009865D2">
        <w:rPr>
          <w:rFonts w:asciiTheme="majorHAnsi" w:hAnsiTheme="majorHAnsi"/>
        </w:rPr>
        <w:t>wych  poczynionych na szczeblu W</w:t>
      </w:r>
      <w:r w:rsidRPr="009865D2">
        <w:rPr>
          <w:rFonts w:asciiTheme="majorHAnsi" w:hAnsiTheme="majorHAnsi"/>
        </w:rPr>
        <w:t>ykonawca (pracodawca) - pracownik.</w:t>
      </w:r>
    </w:p>
    <w:p w:rsidR="00A80573" w:rsidRPr="009865D2" w:rsidRDefault="00A80573" w:rsidP="00A80573">
      <w:pPr>
        <w:spacing w:before="120"/>
        <w:ind w:left="709" w:right="6"/>
        <w:jc w:val="both"/>
        <w:rPr>
          <w:rFonts w:asciiTheme="majorHAnsi" w:hAnsiTheme="majorHAnsi"/>
        </w:rPr>
      </w:pPr>
      <w:r w:rsidRPr="009865D2">
        <w:rPr>
          <w:rFonts w:asciiTheme="majorHAnsi" w:hAnsiTheme="majorHAnsi"/>
        </w:rPr>
        <w:t xml:space="preserve">W takim przypadku </w:t>
      </w:r>
      <w:r w:rsidR="00972F49" w:rsidRPr="009865D2">
        <w:rPr>
          <w:rFonts w:asciiTheme="majorHAnsi" w:hAnsiTheme="majorHAnsi"/>
          <w:b/>
        </w:rPr>
        <w:t>INŻYNIER KONTRAKTU</w:t>
      </w:r>
      <w:r w:rsidRPr="009865D2">
        <w:rPr>
          <w:rFonts w:asciiTheme="majorHAnsi" w:hAnsiTheme="majorHAnsi"/>
        </w:rPr>
        <w:t xml:space="preserve"> ma obowiązek w terminie 30 dni od zmiany zasad gromadzenia i wysokości wpłat do pracowniczych planów kapitałowych, o których mowa w ustawie z dnia 4 października 2018 r. </w:t>
      </w:r>
      <w:r w:rsidRPr="009865D2">
        <w:rPr>
          <w:rFonts w:asciiTheme="majorHAnsi" w:hAnsiTheme="majorHAnsi"/>
          <w:i/>
        </w:rPr>
        <w:t>o pracowniczych planach kapitałowych</w:t>
      </w:r>
      <w:r w:rsidRPr="009865D2">
        <w:rPr>
          <w:rFonts w:asciiTheme="majorHAnsi" w:hAnsiTheme="majorHAnsi"/>
        </w:rPr>
        <w:t xml:space="preserve"> złożyć do </w:t>
      </w:r>
      <w:r w:rsidRPr="009865D2">
        <w:rPr>
          <w:rFonts w:asciiTheme="majorHAnsi" w:eastAsiaTheme="minorHAnsi" w:hAnsiTheme="majorHAnsi"/>
          <w:b/>
        </w:rPr>
        <w:t>ZAMAWIAJĄCEGO</w:t>
      </w:r>
      <w:r w:rsidRPr="009865D2">
        <w:rPr>
          <w:rFonts w:asciiTheme="majorHAnsi" w:hAnsiTheme="majorHAnsi"/>
        </w:rPr>
        <w:t xml:space="preserve"> pisemny wniosek, w którym musi wykazać rzeczywisty wpływ zmiany zasad gromadzenia i wysokości wpłat do pracowniczych planów kapitałowych na zwiększenie kosztów realizacji Umowy, przedstawiając w tym szczegółowe wyliczenia i zależności między zmianą gromadzenia i wysokości wpłat do pracowniczych planów kapitałowych, o których mowa w ustawie z dnia 4 października 2018 r. </w:t>
      </w:r>
      <w:r w:rsidRPr="009865D2">
        <w:rPr>
          <w:rFonts w:asciiTheme="majorHAnsi" w:hAnsiTheme="majorHAnsi"/>
          <w:i/>
        </w:rPr>
        <w:t>o pracowniczych planach kapitałowych</w:t>
      </w:r>
      <w:r w:rsidRPr="009865D2">
        <w:rPr>
          <w:rFonts w:asciiTheme="majorHAnsi" w:hAnsiTheme="majorHAnsi"/>
        </w:rPr>
        <w:t xml:space="preserve">, a wzrostem kosztów realizacji Umowy. </w:t>
      </w:r>
    </w:p>
    <w:p w:rsidR="00A80573" w:rsidRPr="009865D2" w:rsidRDefault="00A80573" w:rsidP="00A80573">
      <w:pPr>
        <w:spacing w:before="120"/>
        <w:ind w:left="709" w:right="6"/>
        <w:jc w:val="both"/>
        <w:rPr>
          <w:rFonts w:asciiTheme="majorHAnsi" w:hAnsiTheme="majorHAnsi"/>
        </w:rPr>
      </w:pPr>
      <w:r w:rsidRPr="009865D2">
        <w:rPr>
          <w:rFonts w:asciiTheme="majorHAnsi" w:eastAsiaTheme="minorHAnsi" w:hAnsiTheme="majorHAnsi"/>
          <w:b/>
        </w:rPr>
        <w:t>ZAMAWIAJĄCY</w:t>
      </w:r>
      <w:r w:rsidRPr="009865D2">
        <w:rPr>
          <w:rFonts w:asciiTheme="majorHAnsi" w:hAnsiTheme="majorHAnsi"/>
        </w:rPr>
        <w:t xml:space="preserve"> w terminie 14 dni od dnia złożenia wniosku ocenia czy </w:t>
      </w:r>
      <w:r w:rsidR="00972F49" w:rsidRPr="009865D2">
        <w:rPr>
          <w:rFonts w:asciiTheme="majorHAnsi" w:hAnsiTheme="majorHAnsi"/>
          <w:b/>
        </w:rPr>
        <w:t>INŻYNIER KONTRAKTU</w:t>
      </w:r>
      <w:r w:rsidRPr="009865D2">
        <w:rPr>
          <w:rFonts w:asciiTheme="majorHAnsi" w:hAnsiTheme="majorHAnsi"/>
        </w:rPr>
        <w:t xml:space="preserve"> wykazał rzeczywisty wpływ zmian na wzrost kosztów realizacji Umowy. Po ocenie dostarczonych dokumentów i obliczeń, o ile ocena złożonych dokumentów będzie pozwalała na przyjęcie, iż zmiana zasad gromadzenia i wysokości wpłat do pracowniczych planów kapitałowych, o których mowa w ustawie z dnia 4 października 2018 r. </w:t>
      </w:r>
      <w:r w:rsidRPr="009865D2">
        <w:rPr>
          <w:rFonts w:asciiTheme="majorHAnsi" w:hAnsiTheme="majorHAnsi"/>
          <w:i/>
        </w:rPr>
        <w:t>o pracowniczych planach kapitałowych</w:t>
      </w:r>
      <w:r w:rsidRPr="009865D2">
        <w:rPr>
          <w:rFonts w:asciiTheme="majorHAnsi" w:hAnsiTheme="majorHAnsi"/>
        </w:rPr>
        <w:t xml:space="preserve"> realnie zwiększyła koszty </w:t>
      </w:r>
      <w:r w:rsidR="00972F49" w:rsidRPr="009865D2">
        <w:rPr>
          <w:rFonts w:asciiTheme="majorHAnsi" w:hAnsiTheme="majorHAnsi"/>
          <w:b/>
        </w:rPr>
        <w:t>INŻYNIERA KONTRAKTU</w:t>
      </w:r>
      <w:r w:rsidRPr="009865D2">
        <w:rPr>
          <w:rFonts w:asciiTheme="majorHAnsi" w:hAnsiTheme="majorHAnsi"/>
        </w:rPr>
        <w:t>, Strony przystępują do negocjacji w zakresie zwiększenia wynagrodzenia umownego brutto, przy czym wynagrodzenie umowne netto pozostanie bez zmian.</w:t>
      </w:r>
    </w:p>
    <w:p w:rsidR="008804A5" w:rsidRPr="009865D2" w:rsidRDefault="008804A5" w:rsidP="008C1C4C">
      <w:pPr>
        <w:pStyle w:val="Tekstpodstawowy"/>
        <w:ind w:left="720" w:hanging="578"/>
        <w:jc w:val="center"/>
        <w:rPr>
          <w:rFonts w:asciiTheme="majorHAnsi" w:hAnsiTheme="majorHAnsi"/>
          <w:b/>
        </w:rPr>
      </w:pPr>
    </w:p>
    <w:p w:rsidR="00650969" w:rsidRPr="009865D2" w:rsidRDefault="00F86DC5" w:rsidP="008C1C4C">
      <w:pPr>
        <w:pStyle w:val="Tekstpodstawowy"/>
        <w:ind w:left="720" w:hanging="578"/>
        <w:jc w:val="center"/>
        <w:rPr>
          <w:rFonts w:asciiTheme="majorHAnsi" w:hAnsiTheme="majorHAnsi"/>
          <w:b/>
        </w:rPr>
      </w:pPr>
      <w:r w:rsidRPr="009865D2">
        <w:rPr>
          <w:rFonts w:asciiTheme="majorHAnsi" w:hAnsiTheme="majorHAnsi"/>
          <w:b/>
        </w:rPr>
        <w:t xml:space="preserve">§ </w:t>
      </w:r>
      <w:r w:rsidR="0050481A" w:rsidRPr="009865D2">
        <w:rPr>
          <w:rFonts w:asciiTheme="majorHAnsi" w:hAnsiTheme="majorHAnsi"/>
          <w:b/>
        </w:rPr>
        <w:t>1</w:t>
      </w:r>
      <w:r w:rsidR="00FB7FA9" w:rsidRPr="009865D2">
        <w:rPr>
          <w:rFonts w:asciiTheme="majorHAnsi" w:hAnsiTheme="majorHAnsi"/>
          <w:b/>
        </w:rPr>
        <w:t>2</w:t>
      </w:r>
    </w:p>
    <w:p w:rsidR="00416363" w:rsidRPr="009865D2" w:rsidRDefault="00416363" w:rsidP="008C1C4C">
      <w:pPr>
        <w:pStyle w:val="Tekstpodstawowy"/>
        <w:ind w:left="720" w:hanging="578"/>
        <w:jc w:val="center"/>
        <w:rPr>
          <w:rFonts w:asciiTheme="majorHAnsi" w:hAnsiTheme="majorHAnsi"/>
          <w:b/>
        </w:rPr>
      </w:pPr>
      <w:r w:rsidRPr="009865D2">
        <w:rPr>
          <w:rFonts w:asciiTheme="majorHAnsi" w:hAnsiTheme="majorHAnsi"/>
          <w:b/>
        </w:rPr>
        <w:t>Cesja Zobowiązań</w:t>
      </w:r>
    </w:p>
    <w:p w:rsidR="00416363" w:rsidRPr="009865D2" w:rsidRDefault="00416363" w:rsidP="008C1C4C">
      <w:pPr>
        <w:pStyle w:val="Tekstpodstawowy"/>
        <w:ind w:left="720" w:hanging="578"/>
        <w:jc w:val="center"/>
        <w:rPr>
          <w:rFonts w:asciiTheme="majorHAnsi" w:hAnsiTheme="majorHAnsi"/>
          <w:b/>
        </w:rPr>
      </w:pPr>
    </w:p>
    <w:p w:rsidR="00650969" w:rsidRPr="009865D2" w:rsidRDefault="00650969" w:rsidP="0025657A">
      <w:pPr>
        <w:pStyle w:val="Tekstpodstawowy"/>
        <w:jc w:val="both"/>
        <w:rPr>
          <w:rFonts w:asciiTheme="majorHAnsi" w:hAnsiTheme="majorHAnsi"/>
        </w:rPr>
      </w:pPr>
      <w:r w:rsidRPr="009865D2">
        <w:rPr>
          <w:rFonts w:asciiTheme="majorHAnsi" w:hAnsiTheme="majorHAnsi"/>
          <w:b/>
        </w:rPr>
        <w:t>ZAMAWIAJĄCY</w:t>
      </w:r>
      <w:r w:rsidRPr="009865D2">
        <w:rPr>
          <w:rFonts w:asciiTheme="majorHAnsi" w:hAnsiTheme="majorHAnsi"/>
        </w:rPr>
        <w:t xml:space="preserve"> zastrzega, że </w:t>
      </w:r>
      <w:r w:rsidR="00972F49" w:rsidRPr="009865D2">
        <w:rPr>
          <w:rFonts w:asciiTheme="majorHAnsi" w:hAnsiTheme="majorHAnsi"/>
          <w:b/>
        </w:rPr>
        <w:t>INŻYNIER KONTRAKTU</w:t>
      </w:r>
      <w:r w:rsidRPr="009865D2">
        <w:rPr>
          <w:rFonts w:asciiTheme="majorHAnsi" w:hAnsiTheme="majorHAnsi"/>
        </w:rPr>
        <w:t xml:space="preserve"> nie może zbyć lub przenieść zobowiązań </w:t>
      </w:r>
      <w:r w:rsidRPr="009865D2">
        <w:rPr>
          <w:rFonts w:asciiTheme="majorHAnsi" w:hAnsiTheme="majorHAnsi"/>
          <w:b/>
        </w:rPr>
        <w:t>ZAMAWIAJĄCEGO</w:t>
      </w:r>
      <w:r w:rsidRPr="009865D2">
        <w:rPr>
          <w:rFonts w:asciiTheme="majorHAnsi" w:hAnsiTheme="majorHAnsi"/>
        </w:rPr>
        <w:t xml:space="preserve"> powstałych w wyniku realizacji niniejszej umowy, a będących należnościami </w:t>
      </w:r>
      <w:r w:rsidR="00972F49" w:rsidRPr="009865D2">
        <w:rPr>
          <w:rFonts w:asciiTheme="majorHAnsi" w:hAnsiTheme="majorHAnsi"/>
          <w:b/>
        </w:rPr>
        <w:t>INŻYNIERA KONTRAKTU</w:t>
      </w:r>
      <w:r w:rsidRPr="009865D2">
        <w:rPr>
          <w:rFonts w:asciiTheme="majorHAnsi" w:hAnsiTheme="majorHAnsi"/>
        </w:rPr>
        <w:t xml:space="preserve"> na rzecz innych podmiotów.</w:t>
      </w:r>
    </w:p>
    <w:p w:rsidR="008B0AE5" w:rsidRPr="009865D2" w:rsidRDefault="008B0AE5" w:rsidP="008B0AE5">
      <w:pPr>
        <w:pStyle w:val="Tekstpodstawowy"/>
        <w:ind w:left="720" w:hanging="578"/>
        <w:jc w:val="center"/>
        <w:rPr>
          <w:rFonts w:asciiTheme="majorHAnsi" w:hAnsiTheme="majorHAnsi"/>
          <w:b/>
        </w:rPr>
      </w:pPr>
    </w:p>
    <w:p w:rsidR="008B0AE5" w:rsidRPr="009865D2" w:rsidRDefault="0050481A" w:rsidP="008B0AE5">
      <w:pPr>
        <w:pStyle w:val="Tekstpodstawowy"/>
        <w:ind w:left="720" w:hanging="578"/>
        <w:jc w:val="center"/>
        <w:rPr>
          <w:rFonts w:asciiTheme="majorHAnsi" w:hAnsiTheme="majorHAnsi"/>
          <w:b/>
        </w:rPr>
      </w:pPr>
      <w:r w:rsidRPr="009865D2">
        <w:rPr>
          <w:rFonts w:asciiTheme="majorHAnsi" w:hAnsiTheme="majorHAnsi"/>
          <w:b/>
        </w:rPr>
        <w:t>§ 1</w:t>
      </w:r>
      <w:r w:rsidR="00FB7FA9" w:rsidRPr="009865D2">
        <w:rPr>
          <w:rFonts w:asciiTheme="majorHAnsi" w:hAnsiTheme="majorHAnsi"/>
          <w:b/>
        </w:rPr>
        <w:t>3</w:t>
      </w:r>
    </w:p>
    <w:p w:rsidR="00416363" w:rsidRPr="009865D2" w:rsidRDefault="00416363" w:rsidP="008B0AE5">
      <w:pPr>
        <w:pStyle w:val="Tekstpodstawowy"/>
        <w:ind w:left="720" w:hanging="578"/>
        <w:jc w:val="center"/>
        <w:rPr>
          <w:rFonts w:asciiTheme="majorHAnsi" w:hAnsiTheme="majorHAnsi"/>
          <w:b/>
        </w:rPr>
      </w:pPr>
      <w:r w:rsidRPr="009865D2">
        <w:rPr>
          <w:rFonts w:asciiTheme="majorHAnsi" w:hAnsiTheme="majorHAnsi"/>
          <w:b/>
        </w:rPr>
        <w:t>Ochrona Danych Osobowych</w:t>
      </w:r>
    </w:p>
    <w:p w:rsidR="00416363" w:rsidRPr="009865D2" w:rsidRDefault="00416363" w:rsidP="008B0AE5">
      <w:pPr>
        <w:pStyle w:val="Tekstpodstawowy"/>
        <w:ind w:left="720" w:hanging="578"/>
        <w:jc w:val="center"/>
        <w:rPr>
          <w:rFonts w:asciiTheme="majorHAnsi" w:hAnsiTheme="majorHAnsi"/>
          <w:b/>
        </w:rPr>
      </w:pPr>
    </w:p>
    <w:p w:rsidR="008B0AE5" w:rsidRPr="009865D2" w:rsidRDefault="008B0AE5" w:rsidP="0050481A">
      <w:pPr>
        <w:pStyle w:val="Akapitzlist"/>
        <w:numPr>
          <w:ilvl w:val="0"/>
          <w:numId w:val="21"/>
        </w:numPr>
        <w:tabs>
          <w:tab w:val="clear" w:pos="720"/>
          <w:tab w:val="num" w:pos="-4395"/>
        </w:tabs>
        <w:ind w:left="357" w:hanging="357"/>
        <w:contextualSpacing w:val="0"/>
        <w:jc w:val="both"/>
        <w:rPr>
          <w:rFonts w:asciiTheme="majorHAnsi" w:hAnsiTheme="majorHAnsi"/>
        </w:rPr>
      </w:pPr>
      <w:r w:rsidRPr="009865D2">
        <w:rPr>
          <w:rFonts w:asciiTheme="majorHAnsi" w:hAnsiTheme="majorHAnsi" w:cs="Calibri"/>
          <w:shd w:val="clear" w:color="auto" w:fill="FFFFFF"/>
        </w:rPr>
        <w:t xml:space="preserve">Oświadczenie </w:t>
      </w:r>
      <w:r w:rsidR="0026781B" w:rsidRPr="009865D2">
        <w:rPr>
          <w:rFonts w:asciiTheme="majorHAnsi" w:hAnsiTheme="majorHAnsi" w:cs="Calibri"/>
          <w:b/>
          <w:shd w:val="clear" w:color="auto" w:fill="FFFFFF"/>
        </w:rPr>
        <w:t>ZAMAWIAJĄCEGO</w:t>
      </w:r>
      <w:r w:rsidRPr="009865D2">
        <w:rPr>
          <w:rFonts w:asciiTheme="majorHAnsi" w:hAnsiTheme="majorHAnsi" w:cs="Calibri"/>
          <w:shd w:val="clear" w:color="auto" w:fill="FFFFFF"/>
        </w:rPr>
        <w:t>:</w:t>
      </w:r>
    </w:p>
    <w:p w:rsidR="008B0AE5" w:rsidRPr="009865D2" w:rsidRDefault="008B0AE5" w:rsidP="0050481A">
      <w:pPr>
        <w:pStyle w:val="Akapitzlist"/>
        <w:numPr>
          <w:ilvl w:val="0"/>
          <w:numId w:val="22"/>
        </w:numPr>
        <w:ind w:left="714" w:hanging="357"/>
        <w:contextualSpacing w:val="0"/>
        <w:jc w:val="both"/>
        <w:rPr>
          <w:rFonts w:asciiTheme="majorHAnsi" w:hAnsiTheme="majorHAnsi"/>
        </w:rPr>
      </w:pPr>
      <w:r w:rsidRPr="009865D2">
        <w:rPr>
          <w:rFonts w:asciiTheme="majorHAnsi" w:hAnsiTheme="majorHAnsi" w:cs="Calibri"/>
          <w:shd w:val="clear" w:color="auto" w:fill="FFFFFF"/>
        </w:rPr>
        <w:t>Komendant Szkoły Policji w Ka</w:t>
      </w:r>
      <w:r w:rsidR="00822E8D" w:rsidRPr="009865D2">
        <w:rPr>
          <w:rFonts w:asciiTheme="majorHAnsi" w:hAnsiTheme="majorHAnsi" w:cs="Calibri"/>
          <w:shd w:val="clear" w:color="auto" w:fill="FFFFFF"/>
        </w:rPr>
        <w:t>towicach, ul. gen. Jankego 276, </w:t>
      </w:r>
      <w:r w:rsidRPr="009865D2">
        <w:rPr>
          <w:rFonts w:asciiTheme="majorHAnsi" w:hAnsiTheme="majorHAnsi" w:cs="Calibri"/>
          <w:shd w:val="clear" w:color="auto" w:fill="FFFFFF"/>
        </w:rPr>
        <w:t xml:space="preserve">40-684 Katowice, </w:t>
      </w:r>
      <w:r w:rsidRPr="009865D2">
        <w:rPr>
          <w:rFonts w:asciiTheme="majorHAnsi" w:hAnsiTheme="majorHAnsi" w:cs="Calibri"/>
          <w:i/>
          <w:shd w:val="clear" w:color="auto" w:fill="FFFFFF"/>
        </w:rPr>
        <w:t>zwany</w:t>
      </w:r>
      <w:r w:rsidRPr="009865D2">
        <w:rPr>
          <w:rFonts w:asciiTheme="majorHAnsi" w:hAnsiTheme="majorHAnsi" w:cs="Calibri"/>
          <w:shd w:val="clear" w:color="auto" w:fill="FFFFFF"/>
        </w:rPr>
        <w:t xml:space="preserve"> </w:t>
      </w:r>
      <w:r w:rsidRPr="009865D2">
        <w:rPr>
          <w:rFonts w:asciiTheme="majorHAnsi" w:hAnsiTheme="majorHAnsi" w:cs="Calibri"/>
          <w:i/>
          <w:shd w:val="clear" w:color="auto" w:fill="FFFFFF"/>
        </w:rPr>
        <w:t>dalej w niniejszym ustępie Administratorem</w:t>
      </w:r>
      <w:r w:rsidRPr="009865D2">
        <w:rPr>
          <w:rFonts w:asciiTheme="majorHAnsi" w:hAnsiTheme="majorHAnsi" w:cs="Calibri"/>
          <w:shd w:val="clear" w:color="auto" w:fill="FFFFFF"/>
        </w:rPr>
        <w:t>, oświadcza, iż w przypadku przetwarzania danych osobowych w rozumieni</w:t>
      </w:r>
      <w:r w:rsidR="006A7A1D" w:rsidRPr="009865D2">
        <w:rPr>
          <w:rFonts w:asciiTheme="majorHAnsi" w:hAnsiTheme="majorHAnsi" w:cs="Calibri"/>
          <w:shd w:val="clear" w:color="auto" w:fill="FFFFFF"/>
        </w:rPr>
        <w:t>u ustawy z dnia 10 maja 2018 r.</w:t>
      </w:r>
      <w:r w:rsidRPr="009865D2">
        <w:rPr>
          <w:rFonts w:asciiTheme="majorHAnsi" w:hAnsiTheme="majorHAnsi" w:cs="Calibri"/>
          <w:shd w:val="clear" w:color="auto" w:fill="FFFFFF"/>
        </w:rPr>
        <w:t xml:space="preserve"> </w:t>
      </w:r>
      <w:r w:rsidRPr="009865D2">
        <w:rPr>
          <w:rFonts w:asciiTheme="majorHAnsi" w:hAnsiTheme="majorHAnsi" w:cs="Calibri"/>
          <w:i/>
          <w:shd w:val="clear" w:color="auto" w:fill="FFFFFF"/>
        </w:rPr>
        <w:t>o ochronie danych osobowych</w:t>
      </w:r>
      <w:r w:rsidRPr="009865D2">
        <w:rPr>
          <w:rFonts w:asciiTheme="majorHAnsi" w:hAnsiTheme="majorHAnsi" w:cs="Calibri"/>
          <w:shd w:val="clear" w:color="auto" w:fill="FFFFFF"/>
        </w:rPr>
        <w:t xml:space="preserve"> (Dz. U. z 2018 r., poz. 1000) i</w:t>
      </w:r>
      <w:r w:rsidR="006A7A1D" w:rsidRPr="009865D2">
        <w:rPr>
          <w:rFonts w:asciiTheme="majorHAnsi" w:hAnsiTheme="majorHAnsi" w:cs="Calibri"/>
          <w:shd w:val="clear" w:color="auto" w:fill="FFFFFF"/>
        </w:rPr>
        <w:t xml:space="preserve"> </w:t>
      </w:r>
      <w:r w:rsidR="00822E8D" w:rsidRPr="009865D2">
        <w:rPr>
          <w:rFonts w:asciiTheme="majorHAnsi" w:hAnsiTheme="majorHAnsi" w:cs="Calibri"/>
          <w:shd w:val="clear" w:color="auto" w:fill="FFFFFF"/>
        </w:rPr>
        <w:t>RODO (r</w:t>
      </w:r>
      <w:r w:rsidRPr="009865D2">
        <w:rPr>
          <w:rFonts w:asciiTheme="majorHAnsi" w:hAnsiTheme="majorHAnsi" w:cs="Calibri"/>
          <w:shd w:val="clear" w:color="auto" w:fill="FFFFFF"/>
        </w:rPr>
        <w:t>ozporządzenie Parlamentu Europejskiego i Rady (UE) 2016/679 z dnia 27 kwietnia 2016 r. w sprawie ochrony osób fizycznych w związku z</w:t>
      </w:r>
      <w:r w:rsidR="00E75D47" w:rsidRPr="009865D2">
        <w:rPr>
          <w:rFonts w:asciiTheme="majorHAnsi" w:hAnsiTheme="majorHAnsi" w:cs="Calibri"/>
          <w:shd w:val="clear" w:color="auto" w:fill="FFFFFF"/>
        </w:rPr>
        <w:t> </w:t>
      </w:r>
      <w:r w:rsidRPr="009865D2">
        <w:rPr>
          <w:rFonts w:asciiTheme="majorHAnsi" w:hAnsiTheme="majorHAnsi" w:cs="Calibri"/>
          <w:shd w:val="clear" w:color="auto" w:fill="FFFFFF"/>
        </w:rPr>
        <w:t xml:space="preserve">przetwarzaniem danych osobowych i w sprawie swobodnego przepływu takich danych oraz uchylenia </w:t>
      </w:r>
      <w:r w:rsidR="00822E8D" w:rsidRPr="009865D2">
        <w:rPr>
          <w:rFonts w:asciiTheme="majorHAnsi" w:hAnsiTheme="majorHAnsi" w:cs="Calibri"/>
          <w:shd w:val="clear" w:color="auto" w:fill="FFFFFF"/>
        </w:rPr>
        <w:lastRenderedPageBreak/>
        <w:t xml:space="preserve">dyrektywy 95/46/WE), zebranych </w:t>
      </w:r>
      <w:r w:rsidRPr="009865D2">
        <w:rPr>
          <w:rFonts w:asciiTheme="majorHAnsi" w:hAnsiTheme="majorHAnsi" w:cs="Calibri"/>
          <w:shd w:val="clear" w:color="auto" w:fill="FFFFFF"/>
        </w:rPr>
        <w:t>w związku z realizacją Umowy od osoby będącej jej stroną, jest ich Administratorem;</w:t>
      </w:r>
    </w:p>
    <w:p w:rsidR="008B0AE5" w:rsidRPr="009865D2" w:rsidRDefault="008B0AE5" w:rsidP="0050481A">
      <w:pPr>
        <w:pStyle w:val="Akapitzlist"/>
        <w:numPr>
          <w:ilvl w:val="0"/>
          <w:numId w:val="22"/>
        </w:numPr>
        <w:ind w:left="714" w:hanging="357"/>
        <w:contextualSpacing w:val="0"/>
        <w:jc w:val="both"/>
        <w:rPr>
          <w:rFonts w:asciiTheme="majorHAnsi" w:hAnsiTheme="majorHAnsi"/>
        </w:rPr>
      </w:pPr>
      <w:r w:rsidRPr="009865D2">
        <w:rPr>
          <w:rFonts w:asciiTheme="majorHAnsi" w:hAnsiTheme="majorHAnsi" w:cs="Calibri"/>
          <w:shd w:val="clear" w:color="auto" w:fill="FFFFFF"/>
        </w:rPr>
        <w:t>kontakt do osoby odpowiedzialnej za zapewnienie zgodności przetwarzania danych osobowych z przepisami prawa o ich ochronie u Administratora:</w:t>
      </w:r>
      <w:r w:rsidRPr="009865D2">
        <w:rPr>
          <w:rFonts w:asciiTheme="majorHAnsi" w:hAnsiTheme="majorHAnsi"/>
        </w:rPr>
        <w:t xml:space="preserve"> </w:t>
      </w:r>
      <w:r w:rsidRPr="009865D2">
        <w:rPr>
          <w:rFonts w:asciiTheme="majorHAnsi" w:hAnsiTheme="majorHAnsi" w:cs="Calibri"/>
          <w:shd w:val="clear" w:color="auto" w:fill="FFFFFF"/>
        </w:rPr>
        <w:t>Kierownik Sekcji Ochrony Informacji Niejawnych i Kontroli, adres e-mail: iod.sp@spkatowice.</w:t>
      </w:r>
      <w:r w:rsidR="00940683" w:rsidRPr="009865D2">
        <w:rPr>
          <w:rFonts w:asciiTheme="majorHAnsi" w:hAnsiTheme="majorHAnsi" w:cs="Calibri"/>
          <w:shd w:val="clear" w:color="auto" w:fill="FFFFFF"/>
        </w:rPr>
        <w:t>policja.gov.pl, tel. 32/6069430</w:t>
      </w:r>
      <w:r w:rsidRPr="009865D2">
        <w:rPr>
          <w:rFonts w:asciiTheme="majorHAnsi" w:hAnsiTheme="majorHAnsi" w:cs="Calibri"/>
          <w:shd w:val="clear" w:color="auto" w:fill="FFFFFF"/>
        </w:rPr>
        <w:t>;</w:t>
      </w:r>
    </w:p>
    <w:p w:rsidR="008B0AE5" w:rsidRPr="009865D2" w:rsidRDefault="008B0AE5" w:rsidP="0050481A">
      <w:pPr>
        <w:pStyle w:val="Akapitzlist"/>
        <w:numPr>
          <w:ilvl w:val="0"/>
          <w:numId w:val="22"/>
        </w:numPr>
        <w:ind w:left="714" w:hanging="357"/>
        <w:contextualSpacing w:val="0"/>
        <w:jc w:val="both"/>
        <w:rPr>
          <w:rFonts w:asciiTheme="majorHAnsi" w:hAnsiTheme="majorHAnsi"/>
        </w:rPr>
      </w:pPr>
      <w:r w:rsidRPr="009865D2">
        <w:rPr>
          <w:rFonts w:asciiTheme="majorHAnsi" w:hAnsiTheme="majorHAnsi" w:cs="Calibri"/>
          <w:shd w:val="clear" w:color="auto" w:fill="FFFFFF"/>
        </w:rPr>
        <w:t>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w:t>
      </w:r>
    </w:p>
    <w:p w:rsidR="008B0AE5" w:rsidRPr="009865D2" w:rsidRDefault="008B0AE5" w:rsidP="0050481A">
      <w:pPr>
        <w:pStyle w:val="Akapitzlist"/>
        <w:numPr>
          <w:ilvl w:val="0"/>
          <w:numId w:val="22"/>
        </w:numPr>
        <w:ind w:left="714" w:hanging="357"/>
        <w:contextualSpacing w:val="0"/>
        <w:jc w:val="both"/>
        <w:rPr>
          <w:rFonts w:asciiTheme="majorHAnsi" w:hAnsiTheme="majorHAnsi"/>
        </w:rPr>
      </w:pPr>
      <w:r w:rsidRPr="009865D2">
        <w:rPr>
          <w:rFonts w:asciiTheme="majorHAnsi" w:hAnsiTheme="majorHAnsi" w:cs="Calibri"/>
          <w:shd w:val="clear" w:color="auto" w:fill="FFFFFF"/>
        </w:rPr>
        <w:t xml:space="preserve">kategorie danych, które przetwarzane będą w związku z realizacją Umowy </w:t>
      </w:r>
      <w:r w:rsidRPr="009865D2">
        <w:rPr>
          <w:rFonts w:asciiTheme="majorHAnsi" w:hAnsiTheme="majorHAnsi" w:cs="Calibri"/>
          <w:shd w:val="clear" w:color="auto" w:fill="FFFFFF"/>
        </w:rPr>
        <w:br/>
        <w:t>to podstawowe dane identyfikacyjne związane z prowadzoną przez Strony współpracą: imię i nazwisko, rodzaj pełnionej funkcji, telefon kontaktowy (stacjonarny, komórkowy, fax), adres i miejsce pracy, płeć oraz adres e-mail;</w:t>
      </w:r>
    </w:p>
    <w:p w:rsidR="008B0AE5" w:rsidRPr="009865D2" w:rsidRDefault="008B0AE5" w:rsidP="0050481A">
      <w:pPr>
        <w:pStyle w:val="Akapitzlist"/>
        <w:numPr>
          <w:ilvl w:val="0"/>
          <w:numId w:val="22"/>
        </w:numPr>
        <w:ind w:left="714" w:hanging="357"/>
        <w:contextualSpacing w:val="0"/>
        <w:jc w:val="both"/>
        <w:rPr>
          <w:rFonts w:asciiTheme="majorHAnsi" w:hAnsiTheme="majorHAnsi"/>
        </w:rPr>
      </w:pPr>
      <w:r w:rsidRPr="009865D2">
        <w:rPr>
          <w:rFonts w:asciiTheme="majorHAnsi" w:hAnsiTheme="majorHAnsi" w:cs="Calibri"/>
          <w:shd w:val="clear" w:color="auto" w:fill="FFFFFF"/>
        </w:rPr>
        <w:t>dane osobowe nie będą przekazywane do państwa trzeciego/organizacji międzynarodowej;</w:t>
      </w:r>
    </w:p>
    <w:p w:rsidR="008B0AE5" w:rsidRPr="009865D2" w:rsidRDefault="008B0AE5" w:rsidP="0050481A">
      <w:pPr>
        <w:pStyle w:val="Akapitzlist"/>
        <w:numPr>
          <w:ilvl w:val="0"/>
          <w:numId w:val="22"/>
        </w:numPr>
        <w:ind w:left="714" w:hanging="357"/>
        <w:contextualSpacing w:val="0"/>
        <w:jc w:val="both"/>
        <w:rPr>
          <w:rFonts w:asciiTheme="majorHAnsi" w:hAnsiTheme="majorHAnsi"/>
        </w:rPr>
      </w:pPr>
      <w:r w:rsidRPr="009865D2">
        <w:rPr>
          <w:rFonts w:asciiTheme="majorHAnsi" w:hAnsiTheme="majorHAnsi" w:cs="Calibri"/>
        </w:rPr>
        <w:t>dane osobowe będą przechowywane maksymalnie do czasu przedawnienia roszczeń Zamawiającego względem Wykonawcy, a w przypadku skierowania sprawy na drogę sądową, do czasu zakończenia postępowania sądowego lub egzekucyjnego;</w:t>
      </w:r>
    </w:p>
    <w:p w:rsidR="008B0AE5" w:rsidRPr="009865D2" w:rsidRDefault="00972F49" w:rsidP="0050481A">
      <w:pPr>
        <w:pStyle w:val="Akapitzlist"/>
        <w:numPr>
          <w:ilvl w:val="0"/>
          <w:numId w:val="22"/>
        </w:numPr>
        <w:ind w:left="714" w:hanging="357"/>
        <w:contextualSpacing w:val="0"/>
        <w:jc w:val="both"/>
        <w:rPr>
          <w:rFonts w:asciiTheme="majorHAnsi" w:hAnsiTheme="majorHAnsi"/>
        </w:rPr>
      </w:pPr>
      <w:r w:rsidRPr="009865D2">
        <w:rPr>
          <w:rFonts w:asciiTheme="majorHAnsi" w:hAnsiTheme="majorHAnsi"/>
          <w:b/>
        </w:rPr>
        <w:t>INŻYNIER KONTRAKTU</w:t>
      </w:r>
      <w:r w:rsidR="008B0AE5" w:rsidRPr="009865D2">
        <w:rPr>
          <w:rFonts w:asciiTheme="majorHAnsi" w:hAnsiTheme="majorHAnsi" w:cs="Calibri"/>
          <w:shd w:val="clear" w:color="auto" w:fill="FFFFFF"/>
        </w:rPr>
        <w:t>, jak i osoby wskazane w treści</w:t>
      </w:r>
      <w:r w:rsidRPr="009865D2">
        <w:rPr>
          <w:rFonts w:asciiTheme="majorHAnsi" w:hAnsiTheme="majorHAnsi" w:cs="Calibri"/>
          <w:shd w:val="clear" w:color="auto" w:fill="FFFFFF"/>
        </w:rPr>
        <w:t xml:space="preserve"> umowy - posiada prawo dostępu </w:t>
      </w:r>
      <w:r w:rsidR="008B0AE5" w:rsidRPr="009865D2">
        <w:rPr>
          <w:rFonts w:asciiTheme="majorHAnsi" w:hAnsiTheme="majorHAnsi" w:cs="Calibri"/>
          <w:shd w:val="clear" w:color="auto" w:fill="FFFFFF"/>
        </w:rPr>
        <w:t>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 przypadku, gdy uzna, że przetwarzanie przez Zamawiającego danych osobowych narusza przepisy rozporządzenia RODO.</w:t>
      </w:r>
    </w:p>
    <w:p w:rsidR="008B0AE5" w:rsidRPr="009865D2" w:rsidRDefault="008B0AE5" w:rsidP="0050481A">
      <w:pPr>
        <w:pStyle w:val="Akapitzlist"/>
        <w:numPr>
          <w:ilvl w:val="0"/>
          <w:numId w:val="30"/>
        </w:numPr>
        <w:ind w:left="357" w:hanging="357"/>
        <w:jc w:val="both"/>
        <w:rPr>
          <w:rFonts w:asciiTheme="majorHAnsi" w:hAnsiTheme="majorHAnsi"/>
        </w:rPr>
      </w:pPr>
      <w:r w:rsidRPr="009865D2">
        <w:rPr>
          <w:rFonts w:asciiTheme="majorHAnsi" w:hAnsiTheme="majorHAnsi"/>
        </w:rPr>
        <w:t xml:space="preserve">Oświadczenie </w:t>
      </w:r>
      <w:r w:rsidR="00972F49" w:rsidRPr="009865D2">
        <w:rPr>
          <w:rFonts w:asciiTheme="majorHAnsi" w:hAnsiTheme="majorHAnsi"/>
          <w:b/>
        </w:rPr>
        <w:t>INŻYNIERA KONTRAKTU</w:t>
      </w:r>
      <w:r w:rsidRPr="009865D2">
        <w:rPr>
          <w:rFonts w:asciiTheme="majorHAnsi" w:hAnsiTheme="majorHAnsi"/>
        </w:rPr>
        <w:t>:</w:t>
      </w:r>
    </w:p>
    <w:p w:rsidR="008B0AE5" w:rsidRPr="009865D2" w:rsidRDefault="00972F49" w:rsidP="00E75D47">
      <w:pPr>
        <w:pStyle w:val="Akapitzlist"/>
        <w:numPr>
          <w:ilvl w:val="0"/>
          <w:numId w:val="23"/>
        </w:numPr>
        <w:ind w:left="714" w:hanging="357"/>
        <w:contextualSpacing w:val="0"/>
        <w:jc w:val="both"/>
        <w:rPr>
          <w:rFonts w:asciiTheme="majorHAnsi" w:hAnsiTheme="majorHAnsi"/>
        </w:rPr>
      </w:pPr>
      <w:r w:rsidRPr="009865D2">
        <w:rPr>
          <w:rFonts w:asciiTheme="majorHAnsi" w:hAnsiTheme="majorHAnsi"/>
          <w:b/>
        </w:rPr>
        <w:t>INŻYNIER KONTRAKTU</w:t>
      </w:r>
      <w:r w:rsidR="00B10F92" w:rsidRPr="009865D2">
        <w:rPr>
          <w:rFonts w:asciiTheme="majorHAnsi" w:hAnsiTheme="majorHAnsi" w:cs="Calibri"/>
          <w:shd w:val="clear" w:color="auto" w:fill="FFFFFF"/>
        </w:rPr>
        <w:t xml:space="preserve"> z siedzibą </w:t>
      </w:r>
      <w:r w:rsidR="008B0AE5" w:rsidRPr="009865D2">
        <w:rPr>
          <w:rFonts w:asciiTheme="majorHAnsi" w:hAnsiTheme="majorHAnsi" w:cs="Calibri"/>
          <w:shd w:val="clear" w:color="auto" w:fill="FFFFFF"/>
        </w:rPr>
        <w:t>w</w:t>
      </w:r>
      <w:r w:rsidR="00B10F92" w:rsidRPr="009865D2">
        <w:rPr>
          <w:rFonts w:asciiTheme="majorHAnsi" w:hAnsiTheme="majorHAnsi" w:cs="Calibri"/>
          <w:shd w:val="clear" w:color="auto" w:fill="FFFFFF"/>
        </w:rPr>
        <w:t xml:space="preserve"> </w:t>
      </w:r>
      <w:r w:rsidR="005D7C61" w:rsidRPr="009865D2">
        <w:rPr>
          <w:rFonts w:asciiTheme="majorHAnsi" w:hAnsiTheme="majorHAnsi"/>
          <w:color w:val="000000"/>
        </w:rPr>
        <w:t>……………………………………</w:t>
      </w:r>
      <w:r w:rsidR="00B10F92" w:rsidRPr="009865D2">
        <w:rPr>
          <w:rFonts w:asciiTheme="majorHAnsi" w:hAnsiTheme="majorHAnsi"/>
          <w:color w:val="000000"/>
        </w:rPr>
        <w:t xml:space="preserve"> </w:t>
      </w:r>
      <w:r w:rsidR="00B10F92" w:rsidRPr="009865D2">
        <w:rPr>
          <w:rFonts w:asciiTheme="majorHAnsi" w:hAnsiTheme="majorHAnsi" w:cs="Calibri"/>
          <w:shd w:val="clear" w:color="auto" w:fill="FFFFFF"/>
        </w:rPr>
        <w:t xml:space="preserve"> </w:t>
      </w:r>
      <w:r w:rsidR="008B0AE5" w:rsidRPr="009865D2">
        <w:rPr>
          <w:rFonts w:asciiTheme="majorHAnsi" w:hAnsiTheme="majorHAnsi" w:cs="Calibri"/>
          <w:i/>
          <w:shd w:val="clear" w:color="auto" w:fill="FFFFFF"/>
        </w:rPr>
        <w:t>zwany dalej w</w:t>
      </w:r>
      <w:r w:rsidR="00BB599B" w:rsidRPr="009865D2">
        <w:rPr>
          <w:rFonts w:asciiTheme="majorHAnsi" w:hAnsiTheme="majorHAnsi" w:cs="Calibri"/>
          <w:i/>
          <w:shd w:val="clear" w:color="auto" w:fill="FFFFFF"/>
        </w:rPr>
        <w:t> </w:t>
      </w:r>
      <w:r w:rsidR="008B0AE5" w:rsidRPr="009865D2">
        <w:rPr>
          <w:rFonts w:asciiTheme="majorHAnsi" w:hAnsiTheme="majorHAnsi" w:cs="Calibri"/>
          <w:i/>
          <w:shd w:val="clear" w:color="auto" w:fill="FFFFFF"/>
        </w:rPr>
        <w:t>niniejszym ustępie Administratorem</w:t>
      </w:r>
      <w:r w:rsidR="008B0AE5" w:rsidRPr="009865D2">
        <w:rPr>
          <w:rFonts w:asciiTheme="majorHAnsi" w:hAnsiTheme="majorHAnsi" w:cs="Calibri"/>
          <w:shd w:val="clear" w:color="auto" w:fill="FFFFFF"/>
        </w:rPr>
        <w:t>, oświadcza, iż w przypadku przetwarzania</w:t>
      </w:r>
      <w:r w:rsidR="007918C6" w:rsidRPr="009865D2">
        <w:rPr>
          <w:rFonts w:asciiTheme="majorHAnsi" w:hAnsiTheme="majorHAnsi" w:cs="Calibri"/>
          <w:shd w:val="clear" w:color="auto" w:fill="FFFFFF"/>
        </w:rPr>
        <w:t xml:space="preserve"> danych osobowych w rozumieniu u</w:t>
      </w:r>
      <w:r w:rsidR="008B0AE5" w:rsidRPr="009865D2">
        <w:rPr>
          <w:rFonts w:asciiTheme="majorHAnsi" w:hAnsiTheme="majorHAnsi" w:cs="Calibri"/>
          <w:shd w:val="clear" w:color="auto" w:fill="FFFFFF"/>
        </w:rPr>
        <w:t xml:space="preserve">stawy z dnia 10 maja 2018 </w:t>
      </w:r>
      <w:r w:rsidR="005D7C61" w:rsidRPr="009865D2">
        <w:rPr>
          <w:rFonts w:asciiTheme="majorHAnsi" w:hAnsiTheme="majorHAnsi" w:cs="Calibri"/>
          <w:shd w:val="clear" w:color="auto" w:fill="FFFFFF"/>
        </w:rPr>
        <w:t>r.</w:t>
      </w:r>
      <w:r w:rsidR="008B0AE5" w:rsidRPr="009865D2">
        <w:rPr>
          <w:rFonts w:asciiTheme="majorHAnsi" w:hAnsiTheme="majorHAnsi" w:cs="Calibri"/>
          <w:shd w:val="clear" w:color="auto" w:fill="FFFFFF"/>
        </w:rPr>
        <w:t xml:space="preserve"> </w:t>
      </w:r>
      <w:r w:rsidR="008B0AE5" w:rsidRPr="009865D2">
        <w:rPr>
          <w:rFonts w:asciiTheme="majorHAnsi" w:hAnsiTheme="majorHAnsi" w:cs="Calibri"/>
          <w:i/>
          <w:shd w:val="clear" w:color="auto" w:fill="FFFFFF"/>
        </w:rPr>
        <w:t>o</w:t>
      </w:r>
      <w:r w:rsidR="005D7C61" w:rsidRPr="009865D2">
        <w:rPr>
          <w:rFonts w:asciiTheme="majorHAnsi" w:hAnsiTheme="majorHAnsi" w:cs="Calibri"/>
          <w:i/>
          <w:shd w:val="clear" w:color="auto" w:fill="FFFFFF"/>
        </w:rPr>
        <w:t> </w:t>
      </w:r>
      <w:r w:rsidR="008B0AE5" w:rsidRPr="009865D2">
        <w:rPr>
          <w:rFonts w:asciiTheme="majorHAnsi" w:hAnsiTheme="majorHAnsi" w:cs="Calibri"/>
          <w:i/>
          <w:shd w:val="clear" w:color="auto" w:fill="FFFFFF"/>
        </w:rPr>
        <w:t>ochroni</w:t>
      </w:r>
      <w:r w:rsidR="00D81C39" w:rsidRPr="009865D2">
        <w:rPr>
          <w:rFonts w:asciiTheme="majorHAnsi" w:hAnsiTheme="majorHAnsi" w:cs="Calibri"/>
          <w:i/>
          <w:shd w:val="clear" w:color="auto" w:fill="FFFFFF"/>
        </w:rPr>
        <w:t>e danych osobowych</w:t>
      </w:r>
      <w:r w:rsidR="00D81C39" w:rsidRPr="009865D2">
        <w:rPr>
          <w:rFonts w:asciiTheme="majorHAnsi" w:hAnsiTheme="majorHAnsi" w:cs="Calibri"/>
          <w:shd w:val="clear" w:color="auto" w:fill="FFFFFF"/>
        </w:rPr>
        <w:t xml:space="preserve"> (Dz.</w:t>
      </w:r>
      <w:r w:rsidR="008B0AE5" w:rsidRPr="009865D2">
        <w:rPr>
          <w:rFonts w:asciiTheme="majorHAnsi" w:hAnsiTheme="majorHAnsi" w:cs="Calibri"/>
          <w:shd w:val="clear" w:color="auto" w:fill="FFFFFF"/>
        </w:rPr>
        <w:t xml:space="preserve">U. </w:t>
      </w:r>
      <w:r w:rsidR="00822E8D" w:rsidRPr="009865D2">
        <w:rPr>
          <w:rFonts w:asciiTheme="majorHAnsi" w:hAnsiTheme="majorHAnsi" w:cs="Calibri"/>
          <w:shd w:val="clear" w:color="auto" w:fill="FFFFFF"/>
        </w:rPr>
        <w:t>z 2018 r., poz. 1000) i RODO (r</w:t>
      </w:r>
      <w:r w:rsidR="008B0AE5" w:rsidRPr="009865D2">
        <w:rPr>
          <w:rFonts w:asciiTheme="majorHAnsi" w:hAnsiTheme="majorHAnsi" w:cs="Calibri"/>
          <w:shd w:val="clear" w:color="auto" w:fill="FFFFFF"/>
        </w:rPr>
        <w:t>ozporządzenie Parlamentu Europejskiego i Rady (UE) 2016/679</w:t>
      </w:r>
      <w:r w:rsidR="00BB599B" w:rsidRPr="009865D2">
        <w:rPr>
          <w:rFonts w:asciiTheme="majorHAnsi" w:hAnsiTheme="majorHAnsi" w:cs="Calibri"/>
          <w:shd w:val="clear" w:color="auto" w:fill="FFFFFF"/>
        </w:rPr>
        <w:t xml:space="preserve"> </w:t>
      </w:r>
      <w:r w:rsidR="008B0AE5" w:rsidRPr="009865D2">
        <w:rPr>
          <w:rFonts w:asciiTheme="majorHAnsi" w:hAnsiTheme="majorHAnsi" w:cs="Calibri"/>
          <w:shd w:val="clear" w:color="auto" w:fill="FFFFFF"/>
        </w:rPr>
        <w:t xml:space="preserve">z dnia 27 kwietnia 2016 r. </w:t>
      </w:r>
      <w:r w:rsidR="008B0AE5" w:rsidRPr="009865D2">
        <w:rPr>
          <w:rFonts w:asciiTheme="majorHAnsi" w:hAnsiTheme="majorHAnsi" w:cs="Calibri"/>
          <w:i/>
          <w:shd w:val="clear" w:color="auto" w:fill="FFFFFF"/>
        </w:rPr>
        <w:t>w</w:t>
      </w:r>
      <w:r w:rsidR="00940683" w:rsidRPr="009865D2">
        <w:rPr>
          <w:rFonts w:asciiTheme="majorHAnsi" w:hAnsiTheme="majorHAnsi" w:cs="Calibri"/>
          <w:i/>
          <w:shd w:val="clear" w:color="auto" w:fill="FFFFFF"/>
        </w:rPr>
        <w:t xml:space="preserve"> </w:t>
      </w:r>
      <w:r w:rsidR="008B0AE5" w:rsidRPr="009865D2">
        <w:rPr>
          <w:rFonts w:asciiTheme="majorHAnsi" w:hAnsiTheme="majorHAnsi" w:cs="Calibri"/>
          <w:i/>
          <w:shd w:val="clear" w:color="auto" w:fill="FFFFFF"/>
        </w:rPr>
        <w:t>sprawie ochrony osób fizycznych w związku z</w:t>
      </w:r>
      <w:r w:rsidR="00940683" w:rsidRPr="009865D2">
        <w:rPr>
          <w:rFonts w:asciiTheme="majorHAnsi" w:hAnsiTheme="majorHAnsi" w:cs="Calibri"/>
          <w:i/>
          <w:shd w:val="clear" w:color="auto" w:fill="FFFFFF"/>
        </w:rPr>
        <w:t xml:space="preserve"> </w:t>
      </w:r>
      <w:r w:rsidR="008B0AE5" w:rsidRPr="009865D2">
        <w:rPr>
          <w:rFonts w:asciiTheme="majorHAnsi" w:hAnsiTheme="majorHAnsi" w:cs="Calibri"/>
          <w:i/>
          <w:shd w:val="clear" w:color="auto" w:fill="FFFFFF"/>
        </w:rPr>
        <w:t>pr</w:t>
      </w:r>
      <w:r w:rsidR="00BB599B" w:rsidRPr="009865D2">
        <w:rPr>
          <w:rFonts w:asciiTheme="majorHAnsi" w:hAnsiTheme="majorHAnsi" w:cs="Calibri"/>
          <w:i/>
          <w:shd w:val="clear" w:color="auto" w:fill="FFFFFF"/>
        </w:rPr>
        <w:t xml:space="preserve">zetwarzaniem danych osobowych i w </w:t>
      </w:r>
      <w:r w:rsidR="008B0AE5" w:rsidRPr="009865D2">
        <w:rPr>
          <w:rFonts w:asciiTheme="majorHAnsi" w:hAnsiTheme="majorHAnsi" w:cs="Calibri"/>
          <w:i/>
          <w:shd w:val="clear" w:color="auto" w:fill="FFFFFF"/>
        </w:rPr>
        <w:t>sprawie swobodnego przepływu takich danych oraz uchylenia dyrektywy 95/46/WE)</w:t>
      </w:r>
      <w:r w:rsidR="008B0AE5" w:rsidRPr="009865D2">
        <w:rPr>
          <w:rFonts w:asciiTheme="majorHAnsi" w:hAnsiTheme="majorHAnsi" w:cs="Calibri"/>
          <w:shd w:val="clear" w:color="auto" w:fill="FFFFFF"/>
        </w:rPr>
        <w:t>, zebranych w związku z realizacją Umowy od osoby będącej jej stroną, jest ich Administratorem;</w:t>
      </w:r>
    </w:p>
    <w:p w:rsidR="008B0AE5" w:rsidRPr="009865D2" w:rsidRDefault="008B0AE5" w:rsidP="00E75D47">
      <w:pPr>
        <w:pStyle w:val="Akapitzlist"/>
        <w:numPr>
          <w:ilvl w:val="0"/>
          <w:numId w:val="23"/>
        </w:numPr>
        <w:ind w:left="714" w:hanging="357"/>
        <w:contextualSpacing w:val="0"/>
        <w:jc w:val="both"/>
        <w:rPr>
          <w:rFonts w:asciiTheme="majorHAnsi" w:hAnsiTheme="majorHAnsi"/>
        </w:rPr>
      </w:pPr>
      <w:r w:rsidRPr="009865D2">
        <w:rPr>
          <w:rFonts w:asciiTheme="majorHAnsi" w:hAnsiTheme="majorHAnsi" w:cs="Calibri"/>
          <w:shd w:val="clear" w:color="auto" w:fill="FFFFFF"/>
        </w:rPr>
        <w:t>kontakt do osoby odpowiedzialnej za zapewnienie zgodności przetwarzania danych osobowych z</w:t>
      </w:r>
      <w:r w:rsidR="00BB599B" w:rsidRPr="009865D2">
        <w:rPr>
          <w:rFonts w:asciiTheme="majorHAnsi" w:hAnsiTheme="majorHAnsi" w:cs="Calibri"/>
          <w:shd w:val="clear" w:color="auto" w:fill="FFFFFF"/>
        </w:rPr>
        <w:t xml:space="preserve"> przepisami prawa</w:t>
      </w:r>
      <w:r w:rsidRPr="009865D2">
        <w:rPr>
          <w:rFonts w:asciiTheme="majorHAnsi" w:hAnsiTheme="majorHAnsi" w:cs="Calibri"/>
          <w:shd w:val="clear" w:color="auto" w:fill="FFFFFF"/>
        </w:rPr>
        <w:t xml:space="preserve"> o ich ochronie u Administratora:</w:t>
      </w:r>
      <w:r w:rsidR="00E24678" w:rsidRPr="009865D2">
        <w:rPr>
          <w:rFonts w:asciiTheme="majorHAnsi" w:hAnsiTheme="majorHAnsi" w:cs="Calibri"/>
          <w:shd w:val="clear" w:color="auto" w:fill="FFFFFF"/>
        </w:rPr>
        <w:t xml:space="preserve"> ……………………………………………………………………………..</w:t>
      </w:r>
      <w:r w:rsidR="00940683" w:rsidRPr="009865D2">
        <w:rPr>
          <w:rFonts w:asciiTheme="majorHAnsi" w:hAnsiTheme="majorHAnsi" w:cs="Calibri"/>
          <w:shd w:val="clear" w:color="auto" w:fill="FFFFFF"/>
        </w:rPr>
        <w:t>;</w:t>
      </w:r>
    </w:p>
    <w:p w:rsidR="008B0AE5" w:rsidRPr="009865D2" w:rsidRDefault="008B0AE5" w:rsidP="00E75D47">
      <w:pPr>
        <w:pStyle w:val="Akapitzlist"/>
        <w:numPr>
          <w:ilvl w:val="0"/>
          <w:numId w:val="23"/>
        </w:numPr>
        <w:ind w:left="714" w:hanging="357"/>
        <w:contextualSpacing w:val="0"/>
        <w:jc w:val="both"/>
        <w:rPr>
          <w:rFonts w:asciiTheme="majorHAnsi" w:hAnsiTheme="majorHAnsi"/>
        </w:rPr>
      </w:pPr>
      <w:r w:rsidRPr="009865D2">
        <w:rPr>
          <w:rFonts w:asciiTheme="majorHAnsi" w:hAnsiTheme="majorHAnsi" w:cs="Calibri"/>
          <w:shd w:val="clear" w:color="auto" w:fill="FFFFFF"/>
        </w:rPr>
        <w:t>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w:t>
      </w:r>
    </w:p>
    <w:p w:rsidR="008B0AE5" w:rsidRPr="009865D2" w:rsidRDefault="008B0AE5" w:rsidP="00E75D47">
      <w:pPr>
        <w:pStyle w:val="Akapitzlist"/>
        <w:numPr>
          <w:ilvl w:val="0"/>
          <w:numId w:val="23"/>
        </w:numPr>
        <w:ind w:left="714" w:hanging="357"/>
        <w:contextualSpacing w:val="0"/>
        <w:jc w:val="both"/>
        <w:rPr>
          <w:rFonts w:asciiTheme="majorHAnsi" w:hAnsiTheme="majorHAnsi"/>
        </w:rPr>
      </w:pPr>
      <w:r w:rsidRPr="009865D2">
        <w:rPr>
          <w:rFonts w:asciiTheme="majorHAnsi" w:hAnsiTheme="majorHAnsi" w:cs="Calibri"/>
          <w:shd w:val="clear" w:color="auto" w:fill="FFFFFF"/>
        </w:rPr>
        <w:lastRenderedPageBreak/>
        <w:t>od</w:t>
      </w:r>
      <w:r w:rsidR="00940683" w:rsidRPr="009865D2">
        <w:rPr>
          <w:rFonts w:asciiTheme="majorHAnsi" w:hAnsiTheme="majorHAnsi" w:cs="Calibri"/>
          <w:shd w:val="clear" w:color="auto" w:fill="FFFFFF"/>
        </w:rPr>
        <w:t>biorcą danych osobowych będzie/</w:t>
      </w:r>
      <w:r w:rsidRPr="009865D2">
        <w:rPr>
          <w:rFonts w:asciiTheme="majorHAnsi" w:hAnsiTheme="majorHAnsi" w:cs="Calibri"/>
          <w:shd w:val="clear" w:color="auto" w:fill="FFFFFF"/>
        </w:rPr>
        <w:t xml:space="preserve">będą: ze strony </w:t>
      </w:r>
      <w:r w:rsidR="00B10F92" w:rsidRPr="009865D2">
        <w:rPr>
          <w:rFonts w:asciiTheme="majorHAnsi" w:hAnsiTheme="majorHAnsi"/>
          <w:b/>
        </w:rPr>
        <w:t>INŻYNIERA KONTRAKTU</w:t>
      </w:r>
      <w:r w:rsidRPr="009865D2">
        <w:rPr>
          <w:rFonts w:asciiTheme="majorHAnsi" w:hAnsiTheme="majorHAnsi" w:cs="Calibri"/>
          <w:shd w:val="clear" w:color="auto" w:fill="FFFFFF"/>
        </w:rPr>
        <w:t xml:space="preserve"> – jednostki/ komórki organizacyjne odpowiedzialne za realizację i rozliczenie Umowy;</w:t>
      </w:r>
    </w:p>
    <w:p w:rsidR="008B0AE5" w:rsidRPr="009865D2" w:rsidRDefault="008B0AE5" w:rsidP="00E75D47">
      <w:pPr>
        <w:pStyle w:val="Akapitzlist"/>
        <w:numPr>
          <w:ilvl w:val="0"/>
          <w:numId w:val="23"/>
        </w:numPr>
        <w:ind w:left="714" w:hanging="357"/>
        <w:contextualSpacing w:val="0"/>
        <w:jc w:val="both"/>
        <w:rPr>
          <w:rFonts w:asciiTheme="majorHAnsi" w:hAnsiTheme="majorHAnsi"/>
        </w:rPr>
      </w:pPr>
      <w:r w:rsidRPr="009865D2">
        <w:rPr>
          <w:rFonts w:asciiTheme="majorHAnsi" w:hAnsiTheme="majorHAnsi" w:cs="Calibri"/>
          <w:shd w:val="clear" w:color="auto" w:fill="FFFFFF"/>
        </w:rPr>
        <w:t xml:space="preserve">ponadto oprócz </w:t>
      </w:r>
      <w:r w:rsidR="00B10F92" w:rsidRPr="009865D2">
        <w:rPr>
          <w:rFonts w:asciiTheme="majorHAnsi" w:hAnsiTheme="majorHAnsi"/>
          <w:b/>
        </w:rPr>
        <w:t>INŻYNIERA KONTRAKTU</w:t>
      </w:r>
      <w:r w:rsidR="00B10F92" w:rsidRPr="009865D2">
        <w:rPr>
          <w:rFonts w:asciiTheme="majorHAnsi" w:hAnsiTheme="majorHAnsi"/>
        </w:rPr>
        <w:t xml:space="preserve"> </w:t>
      </w:r>
      <w:r w:rsidRPr="009865D2">
        <w:rPr>
          <w:rFonts w:asciiTheme="majorHAnsi" w:hAnsiTheme="majorHAnsi" w:cs="Calibri"/>
          <w:shd w:val="clear" w:color="auto" w:fill="FFFFFF"/>
        </w:rPr>
        <w:t>– instytucje upoważnione z mo</w:t>
      </w:r>
      <w:r w:rsidR="00940683" w:rsidRPr="009865D2">
        <w:rPr>
          <w:rFonts w:asciiTheme="majorHAnsi" w:hAnsiTheme="majorHAnsi" w:cs="Calibri"/>
          <w:shd w:val="clear" w:color="auto" w:fill="FFFFFF"/>
        </w:rPr>
        <w:t>cy przepisów prawa, kancelaria/</w:t>
      </w:r>
      <w:r w:rsidRPr="009865D2">
        <w:rPr>
          <w:rFonts w:asciiTheme="majorHAnsi" w:hAnsiTheme="majorHAnsi" w:cs="Calibri"/>
          <w:shd w:val="clear" w:color="auto" w:fill="FFFFFF"/>
        </w:rPr>
        <w:t>kancelarie prawne świadczące obsługę prawną, Biuro Informacji Gospodarczej, insty</w:t>
      </w:r>
      <w:r w:rsidR="00A41C90" w:rsidRPr="009865D2">
        <w:rPr>
          <w:rFonts w:asciiTheme="majorHAnsi" w:hAnsiTheme="majorHAnsi" w:cs="Calibri"/>
          <w:shd w:val="clear" w:color="auto" w:fill="FFFFFF"/>
        </w:rPr>
        <w:t xml:space="preserve">tucje finansowe uczestniczące w </w:t>
      </w:r>
      <w:r w:rsidRPr="009865D2">
        <w:rPr>
          <w:rFonts w:asciiTheme="majorHAnsi" w:hAnsiTheme="majorHAnsi" w:cs="Calibri"/>
          <w:shd w:val="clear" w:color="auto" w:fill="FFFFFF"/>
        </w:rPr>
        <w:t>procesie realizacji i</w:t>
      </w:r>
      <w:r w:rsidR="00A41C90" w:rsidRPr="009865D2">
        <w:rPr>
          <w:rFonts w:asciiTheme="majorHAnsi" w:hAnsiTheme="majorHAnsi" w:cs="Calibri"/>
          <w:shd w:val="clear" w:color="auto" w:fill="FFFFFF"/>
        </w:rPr>
        <w:t> </w:t>
      </w:r>
      <w:r w:rsidRPr="009865D2">
        <w:rPr>
          <w:rFonts w:asciiTheme="majorHAnsi" w:hAnsiTheme="majorHAnsi" w:cs="Calibri"/>
          <w:shd w:val="clear" w:color="auto" w:fill="FFFFFF"/>
        </w:rPr>
        <w:t>rozliczenia Umowy oraz podmioty świadczące usługi informatyczne, doradcze i</w:t>
      </w:r>
      <w:r w:rsidR="00A41C90" w:rsidRPr="009865D2">
        <w:rPr>
          <w:rFonts w:asciiTheme="majorHAnsi" w:hAnsiTheme="majorHAnsi" w:cs="Calibri"/>
          <w:shd w:val="clear" w:color="auto" w:fill="FFFFFF"/>
        </w:rPr>
        <w:t> </w:t>
      </w:r>
      <w:r w:rsidRPr="009865D2">
        <w:rPr>
          <w:rFonts w:asciiTheme="majorHAnsi" w:hAnsiTheme="majorHAnsi" w:cs="Calibri"/>
          <w:shd w:val="clear" w:color="auto" w:fill="FFFFFF"/>
        </w:rPr>
        <w:t>audytorskie dla Administratora);</w:t>
      </w:r>
    </w:p>
    <w:p w:rsidR="008B0AE5" w:rsidRPr="009865D2" w:rsidRDefault="008B0AE5" w:rsidP="00E75D47">
      <w:pPr>
        <w:pStyle w:val="Akapitzlist"/>
        <w:numPr>
          <w:ilvl w:val="0"/>
          <w:numId w:val="23"/>
        </w:numPr>
        <w:ind w:left="714" w:hanging="357"/>
        <w:contextualSpacing w:val="0"/>
        <w:jc w:val="both"/>
        <w:rPr>
          <w:rFonts w:asciiTheme="majorHAnsi" w:hAnsiTheme="majorHAnsi"/>
        </w:rPr>
      </w:pPr>
      <w:r w:rsidRPr="009865D2">
        <w:rPr>
          <w:rFonts w:asciiTheme="majorHAnsi" w:hAnsiTheme="majorHAnsi" w:cs="Calibri"/>
          <w:shd w:val="clear" w:color="auto" w:fill="FFFFFF"/>
        </w:rPr>
        <w:t>dane osobowe nie będą przekazywane do państwa trzeciego/ organizacji międzynarodowej;</w:t>
      </w:r>
    </w:p>
    <w:p w:rsidR="008B0AE5" w:rsidRPr="009865D2" w:rsidRDefault="008B0AE5" w:rsidP="00E75D47">
      <w:pPr>
        <w:pStyle w:val="Akapitzlist"/>
        <w:numPr>
          <w:ilvl w:val="0"/>
          <w:numId w:val="23"/>
        </w:numPr>
        <w:ind w:left="714" w:hanging="357"/>
        <w:contextualSpacing w:val="0"/>
        <w:jc w:val="both"/>
        <w:rPr>
          <w:rFonts w:asciiTheme="majorHAnsi" w:hAnsiTheme="majorHAnsi"/>
        </w:rPr>
      </w:pPr>
      <w:r w:rsidRPr="009865D2">
        <w:rPr>
          <w:rFonts w:asciiTheme="majorHAnsi" w:hAnsiTheme="majorHAnsi" w:cs="Calibri"/>
          <w:shd w:val="clear" w:color="auto" w:fill="FFFFFF"/>
        </w:rPr>
        <w:t>dane osobowe będą przetwarzane w celu realizacji i rozliczenia Umowy, z uwzględnieniem obowiązujących przepisów prawa oraz ewentualnego dochodzenia roszczeń z nią związanych. Podstawę żądania danych osobowych stanowi niniejsza Umowa. Podanie danych jest dobrowolne, lecz warunkuje możliwość zawarcia oraz wykonania Umowy;</w:t>
      </w:r>
    </w:p>
    <w:p w:rsidR="008B0AE5" w:rsidRPr="009865D2" w:rsidRDefault="0026781B" w:rsidP="00E75D47">
      <w:pPr>
        <w:pStyle w:val="Akapitzlist"/>
        <w:numPr>
          <w:ilvl w:val="0"/>
          <w:numId w:val="23"/>
        </w:numPr>
        <w:ind w:left="714" w:hanging="357"/>
        <w:contextualSpacing w:val="0"/>
        <w:jc w:val="both"/>
        <w:rPr>
          <w:rFonts w:asciiTheme="majorHAnsi" w:hAnsiTheme="majorHAnsi"/>
        </w:rPr>
      </w:pPr>
      <w:r w:rsidRPr="009865D2">
        <w:rPr>
          <w:rFonts w:asciiTheme="majorHAnsi" w:hAnsiTheme="majorHAnsi" w:cs="Calibri"/>
          <w:b/>
          <w:shd w:val="clear" w:color="auto" w:fill="FFFFFF"/>
        </w:rPr>
        <w:t>ZAMAWIAJĄCY</w:t>
      </w:r>
      <w:r w:rsidR="008B0AE5" w:rsidRPr="009865D2">
        <w:rPr>
          <w:rFonts w:asciiTheme="majorHAnsi" w:hAnsiTheme="majorHAnsi" w:cs="Calibri"/>
          <w:shd w:val="clear" w:color="auto" w:fill="FFFFFF"/>
        </w:rPr>
        <w:t xml:space="preserve"> posiada prawo dostępu do treści swoich danych osobowych oraz prawo ich sprostowania, usunięcia lub ograniczenia przetwarzania, prawo </w:t>
      </w:r>
      <w:r w:rsidR="008B0AE5" w:rsidRPr="009865D2">
        <w:rPr>
          <w:rFonts w:asciiTheme="majorHAnsi" w:hAnsiTheme="majorHAnsi" w:cs="Calibri"/>
          <w:shd w:val="clear" w:color="auto" w:fill="FFFFFF"/>
        </w:rPr>
        <w:br/>
        <w:t>do wniesienia sprzeciwu wobec przetwarzania, a także prawo do przenoszenia danych osobowych, prawo wniesienia skargi do właściwego organu nadzorczego w przypadku, gdy uzna, że przetwarzanie przez Administratora danych osobowych narusza przepisy RODO.</w:t>
      </w:r>
    </w:p>
    <w:p w:rsidR="008B0AE5" w:rsidRPr="009865D2" w:rsidRDefault="008B0AE5" w:rsidP="008B0AE5">
      <w:pPr>
        <w:jc w:val="center"/>
        <w:rPr>
          <w:rFonts w:asciiTheme="majorHAnsi" w:hAnsiTheme="majorHAnsi"/>
          <w:b/>
        </w:rPr>
      </w:pPr>
    </w:p>
    <w:p w:rsidR="00650969" w:rsidRPr="009865D2" w:rsidRDefault="00F86DC5" w:rsidP="008C1C4C">
      <w:pPr>
        <w:pStyle w:val="Tekstpodstawowy"/>
        <w:ind w:left="720" w:hanging="720"/>
        <w:jc w:val="center"/>
        <w:rPr>
          <w:rFonts w:asciiTheme="majorHAnsi" w:hAnsiTheme="majorHAnsi"/>
          <w:b/>
        </w:rPr>
      </w:pPr>
      <w:r w:rsidRPr="009865D2">
        <w:rPr>
          <w:rFonts w:asciiTheme="majorHAnsi" w:hAnsiTheme="majorHAnsi"/>
          <w:b/>
        </w:rPr>
        <w:t>§ 1</w:t>
      </w:r>
      <w:r w:rsidR="00FB7FA9" w:rsidRPr="009865D2">
        <w:rPr>
          <w:rFonts w:asciiTheme="majorHAnsi" w:hAnsiTheme="majorHAnsi"/>
          <w:b/>
        </w:rPr>
        <w:t>4</w:t>
      </w:r>
    </w:p>
    <w:p w:rsidR="00416363" w:rsidRPr="009865D2" w:rsidRDefault="00416363" w:rsidP="008C1C4C">
      <w:pPr>
        <w:pStyle w:val="Tekstpodstawowy"/>
        <w:ind w:left="720" w:hanging="720"/>
        <w:jc w:val="center"/>
        <w:rPr>
          <w:rFonts w:asciiTheme="majorHAnsi" w:hAnsiTheme="majorHAnsi"/>
          <w:b/>
        </w:rPr>
      </w:pPr>
      <w:r w:rsidRPr="009865D2">
        <w:rPr>
          <w:rFonts w:asciiTheme="majorHAnsi" w:hAnsiTheme="majorHAnsi"/>
          <w:b/>
        </w:rPr>
        <w:t>Postanowienia Końcowe</w:t>
      </w:r>
    </w:p>
    <w:p w:rsidR="00416363" w:rsidRPr="009865D2" w:rsidRDefault="00416363" w:rsidP="008C1C4C">
      <w:pPr>
        <w:pStyle w:val="Tekstpodstawowy"/>
        <w:ind w:left="720" w:hanging="720"/>
        <w:jc w:val="center"/>
        <w:rPr>
          <w:rFonts w:asciiTheme="majorHAnsi" w:hAnsiTheme="majorHAnsi"/>
          <w:b/>
        </w:rPr>
      </w:pPr>
    </w:p>
    <w:p w:rsidR="00650969" w:rsidRPr="009865D2" w:rsidRDefault="00650969" w:rsidP="00416363">
      <w:pPr>
        <w:pStyle w:val="Akapitzlist"/>
        <w:numPr>
          <w:ilvl w:val="0"/>
          <w:numId w:val="40"/>
        </w:numPr>
        <w:ind w:left="426" w:hanging="426"/>
        <w:jc w:val="both"/>
        <w:rPr>
          <w:rFonts w:asciiTheme="majorHAnsi" w:hAnsiTheme="majorHAnsi"/>
        </w:rPr>
      </w:pPr>
      <w:r w:rsidRPr="009865D2">
        <w:rPr>
          <w:rFonts w:asciiTheme="majorHAnsi" w:hAnsiTheme="majorHAnsi"/>
        </w:rPr>
        <w:t>Wszelkie zmiany i uzupełnienia niniejszej umowy wym</w:t>
      </w:r>
      <w:r w:rsidR="00416363" w:rsidRPr="009865D2">
        <w:rPr>
          <w:rFonts w:asciiTheme="majorHAnsi" w:hAnsiTheme="majorHAnsi"/>
        </w:rPr>
        <w:t xml:space="preserve">agają dla swojej ważności formy </w:t>
      </w:r>
      <w:r w:rsidRPr="009865D2">
        <w:rPr>
          <w:rFonts w:asciiTheme="majorHAnsi" w:hAnsiTheme="majorHAnsi"/>
        </w:rPr>
        <w:t>pisemnej.</w:t>
      </w:r>
    </w:p>
    <w:p w:rsidR="00650969" w:rsidRPr="009865D2" w:rsidRDefault="00650969" w:rsidP="0025657A">
      <w:pPr>
        <w:pStyle w:val="Akapitzlist"/>
        <w:numPr>
          <w:ilvl w:val="0"/>
          <w:numId w:val="40"/>
        </w:numPr>
        <w:ind w:left="426" w:hanging="426"/>
        <w:jc w:val="both"/>
        <w:rPr>
          <w:rFonts w:asciiTheme="majorHAnsi" w:hAnsiTheme="majorHAnsi"/>
        </w:rPr>
      </w:pPr>
      <w:r w:rsidRPr="009865D2">
        <w:rPr>
          <w:rFonts w:asciiTheme="majorHAnsi" w:hAnsiTheme="majorHAnsi"/>
        </w:rPr>
        <w:t>W sprawach nieuregulowanych niniejszą umową zastosowanie mieć będą odpowiednie przepisy</w:t>
      </w:r>
      <w:r w:rsidR="00A554D0" w:rsidRPr="00A554D0">
        <w:rPr>
          <w:rFonts w:asciiTheme="majorHAnsi" w:hAnsiTheme="majorHAnsi"/>
        </w:rPr>
        <w:t xml:space="preserve"> </w:t>
      </w:r>
      <w:r w:rsidR="00A554D0" w:rsidRPr="009865D2">
        <w:rPr>
          <w:rFonts w:asciiTheme="majorHAnsi" w:hAnsiTheme="majorHAnsi"/>
        </w:rPr>
        <w:t>ustawy z dnia 29 stycznia 2004 r.</w:t>
      </w:r>
      <w:r w:rsidR="00A554D0" w:rsidRPr="009865D2">
        <w:rPr>
          <w:rFonts w:asciiTheme="majorHAnsi" w:hAnsiTheme="majorHAnsi"/>
          <w:i/>
        </w:rPr>
        <w:t xml:space="preserve"> Prawo zamówień publicznych</w:t>
      </w:r>
      <w:r w:rsidR="00A554D0" w:rsidRPr="009865D2">
        <w:rPr>
          <w:rFonts w:asciiTheme="majorHAnsi" w:hAnsiTheme="majorHAnsi"/>
        </w:rPr>
        <w:t xml:space="preserve"> (</w:t>
      </w:r>
      <w:proofErr w:type="spellStart"/>
      <w:r w:rsidR="00A554D0" w:rsidRPr="009865D2">
        <w:rPr>
          <w:rFonts w:asciiTheme="majorHAnsi" w:hAnsiTheme="majorHAnsi"/>
        </w:rPr>
        <w:t>t.j</w:t>
      </w:r>
      <w:proofErr w:type="spellEnd"/>
      <w:r w:rsidR="00A554D0" w:rsidRPr="009865D2">
        <w:rPr>
          <w:rFonts w:asciiTheme="majorHAnsi" w:hAnsiTheme="majorHAnsi"/>
        </w:rPr>
        <w:t>. Dz.U. z 2018 r. poz. 1986, z późn. zm.)</w:t>
      </w:r>
      <w:r w:rsidR="00A554D0">
        <w:rPr>
          <w:rFonts w:asciiTheme="majorHAnsi" w:hAnsiTheme="majorHAnsi"/>
        </w:rPr>
        <w:t xml:space="preserve"> oraz</w:t>
      </w:r>
      <w:r w:rsidRPr="009865D2">
        <w:rPr>
          <w:rFonts w:asciiTheme="majorHAnsi" w:hAnsiTheme="majorHAnsi"/>
        </w:rPr>
        <w:t xml:space="preserve"> ustawy z dnia 23 kwietnia 1964 r.</w:t>
      </w:r>
      <w:r w:rsidRPr="009865D2">
        <w:rPr>
          <w:rFonts w:asciiTheme="majorHAnsi" w:hAnsiTheme="majorHAnsi"/>
          <w:i/>
        </w:rPr>
        <w:t xml:space="preserve"> Kodeks cywilny</w:t>
      </w:r>
      <w:r w:rsidRPr="009865D2">
        <w:rPr>
          <w:rFonts w:asciiTheme="majorHAnsi" w:hAnsiTheme="majorHAnsi"/>
        </w:rPr>
        <w:t xml:space="preserve"> (</w:t>
      </w:r>
      <w:r w:rsidR="00E83BF9" w:rsidRPr="009865D2">
        <w:rPr>
          <w:rFonts w:asciiTheme="majorHAnsi" w:hAnsiTheme="majorHAnsi"/>
        </w:rPr>
        <w:t>t.</w:t>
      </w:r>
      <w:r w:rsidR="001C271B" w:rsidRPr="009865D2">
        <w:rPr>
          <w:rFonts w:asciiTheme="majorHAnsi" w:hAnsiTheme="majorHAnsi"/>
        </w:rPr>
        <w:t>j.</w:t>
      </w:r>
      <w:r w:rsidR="00E83BF9" w:rsidRPr="009865D2">
        <w:rPr>
          <w:rFonts w:asciiTheme="majorHAnsi" w:hAnsiTheme="majorHAnsi"/>
        </w:rPr>
        <w:t xml:space="preserve"> Dz.</w:t>
      </w:r>
      <w:r w:rsidR="00416363" w:rsidRPr="009865D2">
        <w:rPr>
          <w:rFonts w:asciiTheme="majorHAnsi" w:hAnsiTheme="majorHAnsi"/>
        </w:rPr>
        <w:t>U. z </w:t>
      </w:r>
      <w:r w:rsidR="00CC3DEB" w:rsidRPr="009865D2">
        <w:rPr>
          <w:rFonts w:asciiTheme="majorHAnsi" w:hAnsiTheme="majorHAnsi"/>
        </w:rPr>
        <w:t>201</w:t>
      </w:r>
      <w:r w:rsidR="00A41C90" w:rsidRPr="009865D2">
        <w:rPr>
          <w:rFonts w:asciiTheme="majorHAnsi" w:hAnsiTheme="majorHAnsi"/>
        </w:rPr>
        <w:t>8</w:t>
      </w:r>
      <w:r w:rsidR="00CC3DEB" w:rsidRPr="009865D2">
        <w:rPr>
          <w:rFonts w:asciiTheme="majorHAnsi" w:hAnsiTheme="majorHAnsi"/>
        </w:rPr>
        <w:t xml:space="preserve"> r. poz. </w:t>
      </w:r>
      <w:r w:rsidR="00A41C90" w:rsidRPr="009865D2">
        <w:rPr>
          <w:rFonts w:asciiTheme="majorHAnsi" w:hAnsiTheme="majorHAnsi"/>
        </w:rPr>
        <w:t>1025</w:t>
      </w:r>
      <w:r w:rsidR="00E83BF9" w:rsidRPr="009865D2">
        <w:rPr>
          <w:rFonts w:asciiTheme="majorHAnsi" w:hAnsiTheme="majorHAnsi"/>
        </w:rPr>
        <w:t>,</w:t>
      </w:r>
      <w:r w:rsidR="00416363" w:rsidRPr="009865D2">
        <w:rPr>
          <w:rFonts w:asciiTheme="majorHAnsi" w:hAnsiTheme="majorHAnsi"/>
        </w:rPr>
        <w:t xml:space="preserve"> </w:t>
      </w:r>
      <w:r w:rsidR="00CC3DEB" w:rsidRPr="009865D2">
        <w:rPr>
          <w:rFonts w:asciiTheme="majorHAnsi" w:hAnsiTheme="majorHAnsi"/>
        </w:rPr>
        <w:t>z późn. zm.</w:t>
      </w:r>
      <w:r w:rsidRPr="009865D2">
        <w:rPr>
          <w:rFonts w:asciiTheme="majorHAnsi" w:hAnsiTheme="majorHAnsi"/>
        </w:rPr>
        <w:t>).</w:t>
      </w:r>
    </w:p>
    <w:p w:rsidR="00650969" w:rsidRPr="009865D2" w:rsidRDefault="00650969" w:rsidP="0025657A">
      <w:pPr>
        <w:pStyle w:val="Akapitzlist"/>
        <w:numPr>
          <w:ilvl w:val="0"/>
          <w:numId w:val="40"/>
        </w:numPr>
        <w:ind w:left="426" w:hanging="426"/>
        <w:jc w:val="both"/>
        <w:rPr>
          <w:rFonts w:asciiTheme="majorHAnsi" w:hAnsiTheme="majorHAnsi"/>
        </w:rPr>
      </w:pPr>
      <w:r w:rsidRPr="009865D2">
        <w:rPr>
          <w:rFonts w:asciiTheme="majorHAnsi" w:hAnsiTheme="majorHAnsi"/>
        </w:rPr>
        <w:t>Spory mogące wyniknąć w związku</w:t>
      </w:r>
      <w:r w:rsidR="00822E8D" w:rsidRPr="009865D2">
        <w:rPr>
          <w:rFonts w:asciiTheme="majorHAnsi" w:hAnsiTheme="majorHAnsi"/>
        </w:rPr>
        <w:t xml:space="preserve"> z realizacją niniejszej umowy S</w:t>
      </w:r>
      <w:r w:rsidRPr="009865D2">
        <w:rPr>
          <w:rFonts w:asciiTheme="majorHAnsi" w:hAnsiTheme="majorHAnsi"/>
        </w:rPr>
        <w:t xml:space="preserve">trony zobowiązują się przede wszystkim załatwić w drodze ugody, a w przypadku nie osiągnięcia porozumienia, sprawy sporne będą rozstrzygane na drodze sądowej przez właściwe miejscowo i rzeczowo dla siedziby </w:t>
      </w:r>
      <w:r w:rsidRPr="009865D2">
        <w:rPr>
          <w:rFonts w:asciiTheme="majorHAnsi" w:hAnsiTheme="majorHAnsi"/>
          <w:b/>
        </w:rPr>
        <w:t>ZAMAWIAJĄCEGO</w:t>
      </w:r>
      <w:r w:rsidRPr="009865D2">
        <w:rPr>
          <w:rFonts w:asciiTheme="majorHAnsi" w:hAnsiTheme="majorHAnsi"/>
        </w:rPr>
        <w:t xml:space="preserve"> sądy powszechne.</w:t>
      </w:r>
    </w:p>
    <w:p w:rsidR="007F4A7D" w:rsidRPr="009865D2" w:rsidRDefault="00650969" w:rsidP="00E6274F">
      <w:pPr>
        <w:pStyle w:val="Akapitzlist"/>
        <w:numPr>
          <w:ilvl w:val="0"/>
          <w:numId w:val="40"/>
        </w:numPr>
        <w:ind w:left="426" w:hanging="426"/>
        <w:jc w:val="both"/>
        <w:rPr>
          <w:rFonts w:asciiTheme="majorHAnsi" w:hAnsiTheme="majorHAnsi"/>
        </w:rPr>
      </w:pPr>
      <w:r w:rsidRPr="009865D2">
        <w:rPr>
          <w:rFonts w:asciiTheme="majorHAnsi" w:hAnsiTheme="majorHAnsi"/>
        </w:rPr>
        <w:t xml:space="preserve">Niniejsza umowa sporządzona została w </w:t>
      </w:r>
      <w:r w:rsidR="001246A0" w:rsidRPr="009865D2">
        <w:rPr>
          <w:rFonts w:asciiTheme="majorHAnsi" w:hAnsiTheme="majorHAnsi"/>
        </w:rPr>
        <w:t>trze</w:t>
      </w:r>
      <w:r w:rsidR="007F4A7D" w:rsidRPr="009865D2">
        <w:rPr>
          <w:rFonts w:asciiTheme="majorHAnsi" w:hAnsiTheme="majorHAnsi"/>
        </w:rPr>
        <w:t>ch</w:t>
      </w:r>
      <w:r w:rsidRPr="009865D2">
        <w:rPr>
          <w:rFonts w:asciiTheme="majorHAnsi" w:hAnsiTheme="majorHAnsi"/>
          <w:color w:val="FF0000"/>
        </w:rPr>
        <w:t xml:space="preserve"> </w:t>
      </w:r>
      <w:r w:rsidRPr="009865D2">
        <w:rPr>
          <w:rFonts w:asciiTheme="majorHAnsi" w:hAnsiTheme="majorHAnsi"/>
        </w:rPr>
        <w:t xml:space="preserve">jednobrzmiących egzemplarzach, </w:t>
      </w:r>
      <w:r w:rsidR="00BD5C7D" w:rsidRPr="009865D2">
        <w:rPr>
          <w:rFonts w:asciiTheme="majorHAnsi" w:hAnsiTheme="majorHAnsi"/>
        </w:rPr>
        <w:t>dwa</w:t>
      </w:r>
      <w:r w:rsidR="007F4A7D" w:rsidRPr="009865D2">
        <w:rPr>
          <w:rFonts w:asciiTheme="majorHAnsi" w:hAnsiTheme="majorHAnsi"/>
        </w:rPr>
        <w:t xml:space="preserve"> egzemplarz</w:t>
      </w:r>
      <w:r w:rsidR="00BD5C7D" w:rsidRPr="009865D2">
        <w:rPr>
          <w:rFonts w:asciiTheme="majorHAnsi" w:hAnsiTheme="majorHAnsi"/>
        </w:rPr>
        <w:t>e</w:t>
      </w:r>
      <w:r w:rsidRPr="009865D2">
        <w:rPr>
          <w:rFonts w:asciiTheme="majorHAnsi" w:hAnsiTheme="majorHAnsi"/>
        </w:rPr>
        <w:t xml:space="preserve"> dla </w:t>
      </w:r>
      <w:r w:rsidRPr="009865D2">
        <w:rPr>
          <w:rFonts w:asciiTheme="majorHAnsi" w:hAnsiTheme="majorHAnsi"/>
          <w:b/>
        </w:rPr>
        <w:t>ZAMAWIAJĄCEGO</w:t>
      </w:r>
      <w:r w:rsidRPr="009865D2">
        <w:rPr>
          <w:rFonts w:asciiTheme="majorHAnsi" w:hAnsiTheme="majorHAnsi"/>
        </w:rPr>
        <w:t xml:space="preserve">, jeden egzemplarz dla </w:t>
      </w:r>
      <w:r w:rsidR="00B10F92" w:rsidRPr="009865D2">
        <w:rPr>
          <w:rFonts w:asciiTheme="majorHAnsi" w:hAnsiTheme="majorHAnsi"/>
          <w:b/>
        </w:rPr>
        <w:t>INŻYNIERA KONTRAKTU</w:t>
      </w:r>
      <w:r w:rsidRPr="009865D2">
        <w:rPr>
          <w:rFonts w:asciiTheme="majorHAnsi" w:hAnsiTheme="majorHAnsi"/>
        </w:rPr>
        <w:t>.</w:t>
      </w:r>
    </w:p>
    <w:p w:rsidR="00940683" w:rsidRPr="009865D2" w:rsidRDefault="00940683">
      <w:pPr>
        <w:pStyle w:val="Tekstpodstawowy"/>
        <w:jc w:val="both"/>
        <w:rPr>
          <w:rFonts w:asciiTheme="majorHAnsi" w:hAnsiTheme="majorHAnsi"/>
        </w:rPr>
      </w:pPr>
    </w:p>
    <w:p w:rsidR="00940683" w:rsidRPr="009865D2" w:rsidRDefault="00940683">
      <w:pPr>
        <w:pStyle w:val="Tekstpodstawowy"/>
        <w:jc w:val="both"/>
        <w:rPr>
          <w:rFonts w:asciiTheme="majorHAnsi" w:hAnsiTheme="majorHAnsi"/>
        </w:rPr>
      </w:pPr>
    </w:p>
    <w:p w:rsidR="00650969" w:rsidRPr="009865D2" w:rsidRDefault="00560D21" w:rsidP="009744FA">
      <w:pPr>
        <w:pStyle w:val="Tekstpodstawowy2"/>
        <w:tabs>
          <w:tab w:val="right" w:pos="9000"/>
        </w:tabs>
        <w:jc w:val="left"/>
        <w:rPr>
          <w:rFonts w:asciiTheme="majorHAnsi" w:hAnsiTheme="majorHAnsi"/>
          <w:sz w:val="28"/>
        </w:rPr>
      </w:pPr>
      <w:r w:rsidRPr="009865D2">
        <w:rPr>
          <w:rFonts w:asciiTheme="majorHAnsi" w:hAnsiTheme="majorHAnsi"/>
          <w:sz w:val="28"/>
        </w:rPr>
        <w:t xml:space="preserve"> </w:t>
      </w:r>
      <w:r w:rsidR="00B10F92" w:rsidRPr="009865D2">
        <w:rPr>
          <w:rFonts w:asciiTheme="majorHAnsi" w:hAnsiTheme="majorHAnsi"/>
          <w:sz w:val="28"/>
        </w:rPr>
        <w:t xml:space="preserve">ZAMAWIAJĄCY </w:t>
      </w:r>
      <w:r w:rsidR="00B10F92" w:rsidRPr="009865D2">
        <w:rPr>
          <w:rFonts w:asciiTheme="majorHAnsi" w:hAnsiTheme="majorHAnsi"/>
          <w:sz w:val="28"/>
        </w:rPr>
        <w:tab/>
        <w:t>INŻYNIER KONTRAKTU</w:t>
      </w:r>
    </w:p>
    <w:sectPr w:rsidR="00650969" w:rsidRPr="009865D2" w:rsidSect="0025711F">
      <w:footerReference w:type="even" r:id="rId9"/>
      <w:footerReference w:type="default" r:id="rId10"/>
      <w:headerReference w:type="first" r:id="rId11"/>
      <w:pgSz w:w="11906" w:h="16838"/>
      <w:pgMar w:top="1418" w:right="1418"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B1" w:rsidRDefault="006A6BB1">
      <w:r>
        <w:separator/>
      </w:r>
    </w:p>
  </w:endnote>
  <w:endnote w:type="continuationSeparator" w:id="0">
    <w:p w:rsidR="006A6BB1" w:rsidRDefault="006A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69" w:rsidRDefault="00ED66E0">
    <w:pPr>
      <w:pStyle w:val="Stopka"/>
      <w:framePr w:wrap="around" w:vAnchor="text" w:hAnchor="margin" w:xAlign="center" w:y="1"/>
      <w:rPr>
        <w:rStyle w:val="Numerstrony"/>
      </w:rPr>
    </w:pPr>
    <w:r>
      <w:rPr>
        <w:rStyle w:val="Numerstrony"/>
      </w:rPr>
      <w:fldChar w:fldCharType="begin"/>
    </w:r>
    <w:r w:rsidR="00650969">
      <w:rPr>
        <w:rStyle w:val="Numerstrony"/>
      </w:rPr>
      <w:instrText xml:space="preserve">PAGE  </w:instrText>
    </w:r>
    <w:r>
      <w:rPr>
        <w:rStyle w:val="Numerstrony"/>
      </w:rPr>
      <w:fldChar w:fldCharType="end"/>
    </w:r>
  </w:p>
  <w:p w:rsidR="00650969" w:rsidRDefault="006509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69" w:rsidRPr="0012503D" w:rsidRDefault="00ED66E0" w:rsidP="00F752AB">
    <w:pPr>
      <w:pStyle w:val="Stopka"/>
      <w:framePr w:wrap="around" w:vAnchor="text" w:hAnchor="page" w:x="5738" w:y="-13"/>
      <w:rPr>
        <w:rStyle w:val="Numerstrony"/>
        <w:rFonts w:asciiTheme="majorHAnsi" w:hAnsiTheme="majorHAnsi"/>
      </w:rPr>
    </w:pPr>
    <w:r w:rsidRPr="0012503D">
      <w:rPr>
        <w:rStyle w:val="Numerstrony"/>
        <w:rFonts w:asciiTheme="majorHAnsi" w:hAnsiTheme="majorHAnsi"/>
      </w:rPr>
      <w:fldChar w:fldCharType="begin"/>
    </w:r>
    <w:r w:rsidR="00650969" w:rsidRPr="0012503D">
      <w:rPr>
        <w:rStyle w:val="Numerstrony"/>
        <w:rFonts w:asciiTheme="majorHAnsi" w:hAnsiTheme="majorHAnsi"/>
      </w:rPr>
      <w:instrText xml:space="preserve">PAGE  </w:instrText>
    </w:r>
    <w:r w:rsidRPr="0012503D">
      <w:rPr>
        <w:rStyle w:val="Numerstrony"/>
        <w:rFonts w:asciiTheme="majorHAnsi" w:hAnsiTheme="majorHAnsi"/>
      </w:rPr>
      <w:fldChar w:fldCharType="separate"/>
    </w:r>
    <w:r w:rsidR="0002046D">
      <w:rPr>
        <w:rStyle w:val="Numerstrony"/>
        <w:rFonts w:asciiTheme="majorHAnsi" w:hAnsiTheme="majorHAnsi"/>
        <w:noProof/>
      </w:rPr>
      <w:t>16</w:t>
    </w:r>
    <w:r w:rsidRPr="0012503D">
      <w:rPr>
        <w:rStyle w:val="Numerstrony"/>
        <w:rFonts w:asciiTheme="majorHAnsi" w:hAnsiTheme="majorHAnsi"/>
      </w:rPr>
      <w:fldChar w:fldCharType="end"/>
    </w:r>
    <w:r w:rsidR="00650969" w:rsidRPr="0012503D">
      <w:rPr>
        <w:rStyle w:val="Numerstrony"/>
        <w:rFonts w:asciiTheme="majorHAnsi" w:hAnsiTheme="majorHAnsi"/>
      </w:rPr>
      <w:t>/</w:t>
    </w:r>
    <w:r w:rsidR="00353F6D">
      <w:rPr>
        <w:rStyle w:val="Numerstrony"/>
        <w:rFonts w:asciiTheme="majorHAnsi" w:hAnsiTheme="majorHAnsi"/>
      </w:rPr>
      <w:t>16</w:t>
    </w:r>
  </w:p>
  <w:p w:rsidR="00650969" w:rsidRDefault="006509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B1" w:rsidRDefault="006A6BB1">
      <w:r>
        <w:separator/>
      </w:r>
    </w:p>
  </w:footnote>
  <w:footnote w:type="continuationSeparator" w:id="0">
    <w:p w:rsidR="006A6BB1" w:rsidRDefault="006A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6D" w:rsidRDefault="0002046D" w:rsidP="0002046D">
    <w:pPr>
      <w:pStyle w:val="Nagwek"/>
      <w:jc w:val="right"/>
    </w:pPr>
    <w:r>
      <w:t>Załącznik nr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C93C8082"/>
    <w:lvl w:ilvl="0">
      <w:start w:val="1"/>
      <w:numFmt w:val="decimal"/>
      <w:lvlText w:val="%1)"/>
      <w:lvlJc w:val="left"/>
      <w:pPr>
        <w:ind w:left="1429" w:hanging="360"/>
      </w:pPr>
      <w:rPr>
        <w:rFonts w:hint="default"/>
        <w:sz w:val="24"/>
        <w:szCs w:val="24"/>
      </w:rPr>
    </w:lvl>
  </w:abstractNum>
  <w:abstractNum w:abstractNumId="1">
    <w:nsid w:val="0000000D"/>
    <w:multiLevelType w:val="multilevel"/>
    <w:tmpl w:val="0000000D"/>
    <w:name w:val="WW8Num13"/>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decimal"/>
      <w:lvlText w:val="%1.%2"/>
      <w:lvlJc w:val="left"/>
      <w:pPr>
        <w:tabs>
          <w:tab w:val="num" w:pos="0"/>
        </w:tabs>
        <w:ind w:left="720" w:hanging="360"/>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2">
    <w:nsid w:val="08B77F33"/>
    <w:multiLevelType w:val="hybridMultilevel"/>
    <w:tmpl w:val="A0123D2E"/>
    <w:lvl w:ilvl="0" w:tplc="64A68B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B2E21"/>
    <w:multiLevelType w:val="hybridMultilevel"/>
    <w:tmpl w:val="BD9C9F88"/>
    <w:lvl w:ilvl="0" w:tplc="0BD65F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0D15FC"/>
    <w:multiLevelType w:val="hybridMultilevel"/>
    <w:tmpl w:val="28A0E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D715F"/>
    <w:multiLevelType w:val="hybridMultilevel"/>
    <w:tmpl w:val="155E1E4A"/>
    <w:lvl w:ilvl="0" w:tplc="1D7470A6">
      <w:start w:val="1"/>
      <w:numFmt w:val="decimal"/>
      <w:lvlText w:val="%1)"/>
      <w:lvlJc w:val="left"/>
      <w:pPr>
        <w:ind w:left="928"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53265F"/>
    <w:multiLevelType w:val="hybridMultilevel"/>
    <w:tmpl w:val="09B0F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2F1D08"/>
    <w:multiLevelType w:val="hybridMultilevel"/>
    <w:tmpl w:val="D4042A1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8">
    <w:nsid w:val="143F759D"/>
    <w:multiLevelType w:val="hybridMultilevel"/>
    <w:tmpl w:val="484637F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E90FCE"/>
    <w:multiLevelType w:val="hybridMultilevel"/>
    <w:tmpl w:val="2EC813F2"/>
    <w:lvl w:ilvl="0" w:tplc="2654C5A0">
      <w:start w:val="1"/>
      <w:numFmt w:val="decimal"/>
      <w:lvlText w:val="%1)"/>
      <w:lvlJc w:val="left"/>
      <w:pPr>
        <w:ind w:left="142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93E8D"/>
    <w:multiLevelType w:val="hybridMultilevel"/>
    <w:tmpl w:val="E63C1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6221EB"/>
    <w:multiLevelType w:val="hybridMultilevel"/>
    <w:tmpl w:val="B3684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093165"/>
    <w:multiLevelType w:val="singleLevel"/>
    <w:tmpl w:val="8A00B60E"/>
    <w:lvl w:ilvl="0">
      <w:start w:val="1"/>
      <w:numFmt w:val="decimal"/>
      <w:lvlText w:val="%1."/>
      <w:lvlJc w:val="left"/>
      <w:pPr>
        <w:tabs>
          <w:tab w:val="num" w:pos="360"/>
        </w:tabs>
        <w:ind w:left="360" w:hanging="360"/>
      </w:pPr>
      <w:rPr>
        <w:rFonts w:asciiTheme="majorHAnsi" w:hAnsiTheme="majorHAnsi" w:hint="default"/>
      </w:rPr>
    </w:lvl>
  </w:abstractNum>
  <w:abstractNum w:abstractNumId="13">
    <w:nsid w:val="1C8A23B6"/>
    <w:multiLevelType w:val="hybridMultilevel"/>
    <w:tmpl w:val="08503180"/>
    <w:lvl w:ilvl="0" w:tplc="04150017">
      <w:start w:val="1"/>
      <w:numFmt w:val="lowerLetter"/>
      <w:lvlText w:val="%1)"/>
      <w:lvlJc w:val="left"/>
      <w:pPr>
        <w:ind w:left="1431" w:hanging="360"/>
      </w:pPr>
      <w:rPr>
        <w:rFonts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4">
    <w:nsid w:val="1D2258FF"/>
    <w:multiLevelType w:val="hybridMultilevel"/>
    <w:tmpl w:val="CC2407BE"/>
    <w:lvl w:ilvl="0" w:tplc="193C6B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C0EF0"/>
    <w:multiLevelType w:val="hybridMultilevel"/>
    <w:tmpl w:val="C74A05E4"/>
    <w:lvl w:ilvl="0" w:tplc="04150011">
      <w:start w:val="1"/>
      <w:numFmt w:val="decimal"/>
      <w:lvlText w:val="%1)"/>
      <w:lvlJc w:val="left"/>
      <w:pPr>
        <w:ind w:left="928" w:hanging="360"/>
      </w:pPr>
      <w:rPr>
        <w:rFonts w:hint="default"/>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4B63C4"/>
    <w:multiLevelType w:val="hybridMultilevel"/>
    <w:tmpl w:val="E198220A"/>
    <w:lvl w:ilvl="0" w:tplc="04150017">
      <w:start w:val="1"/>
      <w:numFmt w:val="lowerLetter"/>
      <w:lvlText w:val="%1)"/>
      <w:lvlJc w:val="left"/>
      <w:pPr>
        <w:ind w:left="1060" w:hanging="360"/>
      </w:pPr>
    </w:lvl>
    <w:lvl w:ilvl="1" w:tplc="64161B46">
      <w:start w:val="1"/>
      <w:numFmt w:val="decimal"/>
      <w:lvlText w:val="%2)"/>
      <w:lvlJc w:val="left"/>
      <w:pPr>
        <w:ind w:left="1780" w:hanging="360"/>
      </w:pPr>
      <w:rPr>
        <w:rFonts w:asciiTheme="majorHAnsi" w:hAnsiTheme="majorHAnsi" w:hint="default"/>
        <w:b w:val="0"/>
        <w:i w:val="0"/>
        <w:color w:val="auto"/>
        <w:sz w:val="24"/>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nsid w:val="205772FA"/>
    <w:multiLevelType w:val="hybridMultilevel"/>
    <w:tmpl w:val="64C2E426"/>
    <w:lvl w:ilvl="0" w:tplc="5BD6B4CA">
      <w:start w:val="1"/>
      <w:numFmt w:val="decimal"/>
      <w:lvlText w:val="%1)"/>
      <w:lvlJc w:val="left"/>
      <w:pPr>
        <w:ind w:left="142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D72EE1"/>
    <w:multiLevelType w:val="hybridMultilevel"/>
    <w:tmpl w:val="2E164FFC"/>
    <w:lvl w:ilvl="0" w:tplc="0415000F">
      <w:start w:val="1"/>
      <w:numFmt w:val="decimal"/>
      <w:lvlText w:val="%1."/>
      <w:lvlJc w:val="left"/>
      <w:pPr>
        <w:ind w:left="720" w:hanging="360"/>
      </w:pPr>
    </w:lvl>
    <w:lvl w:ilvl="1" w:tplc="DA662D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B16F0"/>
    <w:multiLevelType w:val="hybridMultilevel"/>
    <w:tmpl w:val="4BF6A6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B87D3D"/>
    <w:multiLevelType w:val="hybridMultilevel"/>
    <w:tmpl w:val="ACA264CE"/>
    <w:lvl w:ilvl="0" w:tplc="F84ABE9E">
      <w:start w:val="1"/>
      <w:numFmt w:val="decimal"/>
      <w:lvlText w:val="%1)"/>
      <w:lvlJc w:val="left"/>
      <w:pPr>
        <w:ind w:left="142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FE0342"/>
    <w:multiLevelType w:val="hybridMultilevel"/>
    <w:tmpl w:val="5492DCBC"/>
    <w:lvl w:ilvl="0" w:tplc="8966711A">
      <w:start w:val="1"/>
      <w:numFmt w:val="decimal"/>
      <w:lvlText w:val="%1)"/>
      <w:lvlJc w:val="left"/>
      <w:pPr>
        <w:ind w:left="928"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5C0CFE"/>
    <w:multiLevelType w:val="multilevel"/>
    <w:tmpl w:val="3EBAF95C"/>
    <w:lvl w:ilvl="0">
      <w:start w:val="1"/>
      <w:numFmt w:val="decimal"/>
      <w:lvlText w:val="%1."/>
      <w:lvlJc w:val="left"/>
      <w:pPr>
        <w:tabs>
          <w:tab w:val="num" w:pos="360"/>
        </w:tabs>
        <w:ind w:left="360" w:hanging="360"/>
      </w:pPr>
      <w:rPr>
        <w:rFonts w:cs="Times New Roman" w:hint="default"/>
        <w:b w:val="0"/>
        <w:color w:val="auto"/>
        <w:sz w:val="24"/>
      </w:rPr>
    </w:lvl>
    <w:lvl w:ilvl="1">
      <w:start w:val="1"/>
      <w:numFmt w:val="lowerLetter"/>
      <w:lvlText w:val="%2)"/>
      <w:lvlJc w:val="left"/>
      <w:pPr>
        <w:tabs>
          <w:tab w:val="num" w:pos="1440"/>
        </w:tabs>
        <w:ind w:left="1440" w:hanging="360"/>
      </w:pPr>
      <w:rPr>
        <w:rFonts w:cs="Times New Roman" w:hint="default"/>
      </w:rPr>
    </w:lvl>
    <w:lvl w:ilvl="2">
      <w:numFmt w:val="bullet"/>
      <w:lvlText w:val="-"/>
      <w:lvlJc w:val="left"/>
      <w:pPr>
        <w:tabs>
          <w:tab w:val="num" w:pos="2385"/>
        </w:tabs>
        <w:ind w:left="2385" w:hanging="405"/>
      </w:pPr>
      <w:rPr>
        <w:rFonts w:ascii="Times New Roman" w:eastAsia="Times New Roman" w:hAnsi="Times New Roman" w:hint="default"/>
        <w:b/>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33CF48F0"/>
    <w:multiLevelType w:val="singleLevel"/>
    <w:tmpl w:val="6F207F38"/>
    <w:lvl w:ilvl="0">
      <w:start w:val="1"/>
      <w:numFmt w:val="decimal"/>
      <w:lvlText w:val="%1."/>
      <w:lvlJc w:val="left"/>
      <w:pPr>
        <w:tabs>
          <w:tab w:val="num" w:pos="360"/>
        </w:tabs>
        <w:ind w:left="360" w:hanging="360"/>
      </w:pPr>
      <w:rPr>
        <w:rFonts w:cs="Times New Roman" w:hint="default"/>
      </w:rPr>
    </w:lvl>
  </w:abstractNum>
  <w:abstractNum w:abstractNumId="24">
    <w:nsid w:val="344E5C78"/>
    <w:multiLevelType w:val="hybridMultilevel"/>
    <w:tmpl w:val="19260526"/>
    <w:lvl w:ilvl="0" w:tplc="BCCA1BE6">
      <w:start w:val="1"/>
      <w:numFmt w:val="decimal"/>
      <w:lvlText w:val="%1)"/>
      <w:lvlJc w:val="left"/>
      <w:pPr>
        <w:ind w:left="1080" w:hanging="360"/>
      </w:pPr>
      <w:rPr>
        <w:rFonts w:ascii="Cambria" w:hAnsi="Cambria" w:cs="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4B37739"/>
    <w:multiLevelType w:val="singleLevel"/>
    <w:tmpl w:val="44108596"/>
    <w:lvl w:ilvl="0">
      <w:start w:val="1"/>
      <w:numFmt w:val="lowerLetter"/>
      <w:lvlText w:val="%1)"/>
      <w:lvlJc w:val="left"/>
      <w:pPr>
        <w:tabs>
          <w:tab w:val="num" w:pos="720"/>
        </w:tabs>
        <w:ind w:left="720" w:hanging="720"/>
      </w:pPr>
      <w:rPr>
        <w:b w:val="0"/>
        <w:i w:val="0"/>
        <w:sz w:val="24"/>
      </w:rPr>
    </w:lvl>
  </w:abstractNum>
  <w:abstractNum w:abstractNumId="26">
    <w:nsid w:val="39AD71BA"/>
    <w:multiLevelType w:val="hybridMultilevel"/>
    <w:tmpl w:val="6B0E5948"/>
    <w:lvl w:ilvl="0" w:tplc="04150011">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nsid w:val="40D57035"/>
    <w:multiLevelType w:val="hybridMultilevel"/>
    <w:tmpl w:val="05EA5318"/>
    <w:lvl w:ilvl="0" w:tplc="0F6ADA0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4D0286D"/>
    <w:multiLevelType w:val="hybridMultilevel"/>
    <w:tmpl w:val="E63C1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050D5E"/>
    <w:multiLevelType w:val="hybridMultilevel"/>
    <w:tmpl w:val="FA74DC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7F12F8E"/>
    <w:multiLevelType w:val="hybridMultilevel"/>
    <w:tmpl w:val="4E8A7BDC"/>
    <w:lvl w:ilvl="0" w:tplc="055E5B0E">
      <w:start w:val="1"/>
      <w:numFmt w:val="decimal"/>
      <w:lvlText w:val="%1)"/>
      <w:lvlJc w:val="left"/>
      <w:pPr>
        <w:ind w:left="1004" w:hanging="360"/>
      </w:pPr>
      <w:rPr>
        <w:rFonts w:ascii="Cambria" w:hAnsi="Cambria" w:cs="Calibr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2C715C"/>
    <w:multiLevelType w:val="hybridMultilevel"/>
    <w:tmpl w:val="49629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72903"/>
    <w:multiLevelType w:val="hybridMultilevel"/>
    <w:tmpl w:val="9BCA1780"/>
    <w:lvl w:ilvl="0" w:tplc="8220A4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8B162FF"/>
    <w:multiLevelType w:val="hybridMultilevel"/>
    <w:tmpl w:val="1602A80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4F0660C2"/>
    <w:multiLevelType w:val="hybridMultilevel"/>
    <w:tmpl w:val="451C9B96"/>
    <w:lvl w:ilvl="0" w:tplc="4356C7F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tabs>
          <w:tab w:val="num" w:pos="2636"/>
        </w:tabs>
        <w:ind w:left="2636" w:hanging="360"/>
      </w:pPr>
    </w:lvl>
    <w:lvl w:ilvl="2" w:tplc="0415001B" w:tentative="1">
      <w:start w:val="1"/>
      <w:numFmt w:val="lowerRoman"/>
      <w:lvlText w:val="%3."/>
      <w:lvlJc w:val="right"/>
      <w:pPr>
        <w:tabs>
          <w:tab w:val="num" w:pos="3356"/>
        </w:tabs>
        <w:ind w:left="3356" w:hanging="180"/>
      </w:pPr>
    </w:lvl>
    <w:lvl w:ilvl="3" w:tplc="0415000F" w:tentative="1">
      <w:start w:val="1"/>
      <w:numFmt w:val="decimal"/>
      <w:lvlText w:val="%4."/>
      <w:lvlJc w:val="left"/>
      <w:pPr>
        <w:tabs>
          <w:tab w:val="num" w:pos="4076"/>
        </w:tabs>
        <w:ind w:left="4076" w:hanging="360"/>
      </w:pPr>
    </w:lvl>
    <w:lvl w:ilvl="4" w:tplc="04150019" w:tentative="1">
      <w:start w:val="1"/>
      <w:numFmt w:val="lowerLetter"/>
      <w:lvlText w:val="%5."/>
      <w:lvlJc w:val="left"/>
      <w:pPr>
        <w:tabs>
          <w:tab w:val="num" w:pos="4796"/>
        </w:tabs>
        <w:ind w:left="4796" w:hanging="360"/>
      </w:pPr>
    </w:lvl>
    <w:lvl w:ilvl="5" w:tplc="0415001B" w:tentative="1">
      <w:start w:val="1"/>
      <w:numFmt w:val="lowerRoman"/>
      <w:lvlText w:val="%6."/>
      <w:lvlJc w:val="right"/>
      <w:pPr>
        <w:tabs>
          <w:tab w:val="num" w:pos="5516"/>
        </w:tabs>
        <w:ind w:left="5516" w:hanging="180"/>
      </w:pPr>
    </w:lvl>
    <w:lvl w:ilvl="6" w:tplc="0415000F" w:tentative="1">
      <w:start w:val="1"/>
      <w:numFmt w:val="decimal"/>
      <w:lvlText w:val="%7."/>
      <w:lvlJc w:val="left"/>
      <w:pPr>
        <w:tabs>
          <w:tab w:val="num" w:pos="6236"/>
        </w:tabs>
        <w:ind w:left="6236" w:hanging="360"/>
      </w:pPr>
    </w:lvl>
    <w:lvl w:ilvl="7" w:tplc="04150019" w:tentative="1">
      <w:start w:val="1"/>
      <w:numFmt w:val="lowerLetter"/>
      <w:lvlText w:val="%8."/>
      <w:lvlJc w:val="left"/>
      <w:pPr>
        <w:tabs>
          <w:tab w:val="num" w:pos="6956"/>
        </w:tabs>
        <w:ind w:left="6956" w:hanging="360"/>
      </w:pPr>
    </w:lvl>
    <w:lvl w:ilvl="8" w:tplc="0415001B" w:tentative="1">
      <w:start w:val="1"/>
      <w:numFmt w:val="lowerRoman"/>
      <w:lvlText w:val="%9."/>
      <w:lvlJc w:val="right"/>
      <w:pPr>
        <w:tabs>
          <w:tab w:val="num" w:pos="7676"/>
        </w:tabs>
        <w:ind w:left="7676" w:hanging="180"/>
      </w:pPr>
    </w:lvl>
  </w:abstractNum>
  <w:abstractNum w:abstractNumId="35">
    <w:nsid w:val="55310958"/>
    <w:multiLevelType w:val="hybridMultilevel"/>
    <w:tmpl w:val="34FAB6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4B358A"/>
    <w:multiLevelType w:val="hybridMultilevel"/>
    <w:tmpl w:val="5AB66094"/>
    <w:lvl w:ilvl="0" w:tplc="04150011">
      <w:start w:val="1"/>
      <w:numFmt w:val="decimal"/>
      <w:lvlText w:val="%1)"/>
      <w:lvlJc w:val="left"/>
      <w:pPr>
        <w:ind w:left="1004" w:hanging="360"/>
      </w:pPr>
    </w:lvl>
    <w:lvl w:ilvl="1" w:tplc="91ACD75C">
      <w:start w:val="1"/>
      <w:numFmt w:val="decimal"/>
      <w:lvlText w:val="%2)"/>
      <w:lvlJc w:val="left"/>
      <w:pPr>
        <w:ind w:left="1724" w:hanging="360"/>
      </w:pPr>
      <w:rPr>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5AA8356B"/>
    <w:multiLevelType w:val="hybridMultilevel"/>
    <w:tmpl w:val="2938D3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2193430"/>
    <w:multiLevelType w:val="hybridMultilevel"/>
    <w:tmpl w:val="CBDE8D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40F555F"/>
    <w:multiLevelType w:val="multilevel"/>
    <w:tmpl w:val="35CAE10C"/>
    <w:lvl w:ilvl="0">
      <w:start w:val="1"/>
      <w:numFmt w:val="decimal"/>
      <w:lvlText w:val="%1."/>
      <w:lvlJc w:val="left"/>
      <w:pPr>
        <w:tabs>
          <w:tab w:val="num" w:pos="720"/>
        </w:tabs>
        <w:ind w:left="720" w:hanging="360"/>
      </w:pPr>
      <w:rPr>
        <w:b w:val="0"/>
        <w:strike w:val="0"/>
        <w:dstrike w:val="0"/>
        <w:color w:val="auto"/>
        <w:szCs w:val="24"/>
      </w:rPr>
    </w:lvl>
    <w:lvl w:ilvl="1">
      <w:start w:val="1"/>
      <w:numFmt w:val="decimal"/>
      <w:lvlText w:val="%2."/>
      <w:lvlJc w:val="left"/>
      <w:pPr>
        <w:tabs>
          <w:tab w:val="num" w:pos="1440"/>
        </w:tabs>
        <w:ind w:left="1440" w:hanging="360"/>
      </w:pPr>
      <w:rPr>
        <w:b w:val="0"/>
        <w:strike w:val="0"/>
        <w:color w:val="auto"/>
        <w:sz w:val="24"/>
        <w:szCs w:val="24"/>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166B72"/>
    <w:multiLevelType w:val="hybridMultilevel"/>
    <w:tmpl w:val="1818A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04120A"/>
    <w:multiLevelType w:val="hybridMultilevel"/>
    <w:tmpl w:val="6D58630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655C3B8B"/>
    <w:multiLevelType w:val="hybridMultilevel"/>
    <w:tmpl w:val="15187F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F80841"/>
    <w:multiLevelType w:val="hybridMultilevel"/>
    <w:tmpl w:val="B3322C80"/>
    <w:lvl w:ilvl="0" w:tplc="1BDE9C1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375D7E"/>
    <w:multiLevelType w:val="hybridMultilevel"/>
    <w:tmpl w:val="C39A839A"/>
    <w:lvl w:ilvl="0" w:tplc="04150017">
      <w:start w:val="1"/>
      <w:numFmt w:val="lowerLetter"/>
      <w:lvlText w:val="%1)"/>
      <w:lvlJc w:val="left"/>
      <w:pPr>
        <w:tabs>
          <w:tab w:val="num" w:pos="907"/>
        </w:tabs>
        <w:ind w:left="907"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17618AA"/>
    <w:multiLevelType w:val="hybridMultilevel"/>
    <w:tmpl w:val="E9225580"/>
    <w:lvl w:ilvl="0" w:tplc="E1CC008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C7358B"/>
    <w:multiLevelType w:val="hybridMultilevel"/>
    <w:tmpl w:val="4642C42E"/>
    <w:lvl w:ilvl="0" w:tplc="BCCA1BE6">
      <w:start w:val="1"/>
      <w:numFmt w:val="decimal"/>
      <w:lvlText w:val="%1)"/>
      <w:lvlJc w:val="left"/>
      <w:pPr>
        <w:ind w:left="1004" w:hanging="360"/>
      </w:pPr>
      <w:rPr>
        <w:rFonts w:ascii="Cambria" w:hAnsi="Cambria" w:cs="Calibri" w:hint="default"/>
        <w:color w:val="auto"/>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C0E798D"/>
    <w:multiLevelType w:val="hybridMultilevel"/>
    <w:tmpl w:val="E4505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33003E"/>
    <w:multiLevelType w:val="multilevel"/>
    <w:tmpl w:val="2512A066"/>
    <w:lvl w:ilvl="0">
      <w:start w:val="1"/>
      <w:numFmt w:val="decimal"/>
      <w:lvlText w:val="%1."/>
      <w:lvlJc w:val="left"/>
      <w:pPr>
        <w:tabs>
          <w:tab w:val="num" w:pos="720"/>
        </w:tabs>
        <w:ind w:left="720" w:hanging="360"/>
      </w:pPr>
      <w:rPr>
        <w:rFonts w:hint="default"/>
        <w:b w:val="0"/>
        <w:strike w:val="0"/>
        <w:dstrike w:val="0"/>
        <w:color w:val="auto"/>
        <w:szCs w:val="24"/>
        <w:u w:val="none"/>
        <w:effect w:val="none"/>
      </w:rPr>
    </w:lvl>
    <w:lvl w:ilvl="1">
      <w:start w:val="3"/>
      <w:numFmt w:val="decimal"/>
      <w:lvlText w:val="%2."/>
      <w:lvlJc w:val="left"/>
      <w:pPr>
        <w:tabs>
          <w:tab w:val="num" w:pos="502"/>
        </w:tabs>
        <w:ind w:left="502" w:hanging="360"/>
      </w:pPr>
      <w:rPr>
        <w:rFonts w:hint="default"/>
        <w:b w:val="0"/>
        <w:strike w:val="0"/>
        <w:dstrike w:val="0"/>
        <w:color w:val="auto"/>
        <w:sz w:val="24"/>
        <w:szCs w:val="24"/>
        <w:u w:val="none"/>
        <w:effect w:val="none"/>
        <w:lang w:val="pl-PL"/>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E3B0008"/>
    <w:multiLevelType w:val="hybridMultilevel"/>
    <w:tmpl w:val="B2E20C10"/>
    <w:lvl w:ilvl="0" w:tplc="38C89AA6">
      <w:start w:val="1"/>
      <w:numFmt w:val="decimal"/>
      <w:lvlText w:val="%1)"/>
      <w:lvlJc w:val="left"/>
      <w:pPr>
        <w:ind w:left="99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3"/>
    <w:lvlOverride w:ilvl="0">
      <w:startOverride w:val="1"/>
    </w:lvlOverride>
  </w:num>
  <w:num w:numId="3">
    <w:abstractNumId w:val="12"/>
  </w:num>
  <w:num w:numId="4">
    <w:abstractNumId w:val="34"/>
  </w:num>
  <w:num w:numId="5">
    <w:abstractNumId w:val="26"/>
  </w:num>
  <w:num w:numId="6">
    <w:abstractNumId w:val="25"/>
  </w:num>
  <w:num w:numId="7">
    <w:abstractNumId w:val="7"/>
  </w:num>
  <w:num w:numId="8">
    <w:abstractNumId w:val="27"/>
  </w:num>
  <w:num w:numId="9">
    <w:abstractNumId w:val="3"/>
  </w:num>
  <w:num w:numId="10">
    <w:abstractNumId w:val="37"/>
  </w:num>
  <w:num w:numId="11">
    <w:abstractNumId w:val="31"/>
  </w:num>
  <w:num w:numId="12">
    <w:abstractNumId w:val="2"/>
  </w:num>
  <w:num w:numId="13">
    <w:abstractNumId w:val="11"/>
  </w:num>
  <w:num w:numId="14">
    <w:abstractNumId w:val="47"/>
  </w:num>
  <w:num w:numId="15">
    <w:abstractNumId w:val="6"/>
  </w:num>
  <w:num w:numId="16">
    <w:abstractNumId w:val="35"/>
  </w:num>
  <w:num w:numId="17">
    <w:abstractNumId w:val="42"/>
  </w:num>
  <w:num w:numId="18">
    <w:abstractNumId w:val="28"/>
  </w:num>
  <w:num w:numId="19">
    <w:abstractNumId w:val="0"/>
  </w:num>
  <w:num w:numId="20">
    <w:abstractNumId w:val="1"/>
  </w:num>
  <w:num w:numId="21">
    <w:abstractNumId w:val="39"/>
  </w:num>
  <w:num w:numId="22">
    <w:abstractNumId w:val="24"/>
  </w:num>
  <w:num w:numId="23">
    <w:abstractNumId w:val="32"/>
  </w:num>
  <w:num w:numId="24">
    <w:abstractNumId w:val="10"/>
  </w:num>
  <w:num w:numId="25">
    <w:abstractNumId w:val="15"/>
  </w:num>
  <w:num w:numId="26">
    <w:abstractNumId w:val="44"/>
  </w:num>
  <w:num w:numId="27">
    <w:abstractNumId w:val="33"/>
  </w:num>
  <w:num w:numId="28">
    <w:abstractNumId w:val="16"/>
  </w:num>
  <w:num w:numId="29">
    <w:abstractNumId w:val="18"/>
  </w:num>
  <w:num w:numId="30">
    <w:abstractNumId w:val="43"/>
  </w:num>
  <w:num w:numId="31">
    <w:abstractNumId w:val="46"/>
  </w:num>
  <w:num w:numId="32">
    <w:abstractNumId w:val="48"/>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9"/>
  </w:num>
  <w:num w:numId="37">
    <w:abstractNumId w:val="20"/>
  </w:num>
  <w:num w:numId="38">
    <w:abstractNumId w:val="36"/>
  </w:num>
  <w:num w:numId="39">
    <w:abstractNumId w:val="4"/>
  </w:num>
  <w:num w:numId="40">
    <w:abstractNumId w:val="45"/>
  </w:num>
  <w:num w:numId="41">
    <w:abstractNumId w:val="8"/>
  </w:num>
  <w:num w:numId="42">
    <w:abstractNumId w:val="13"/>
  </w:num>
  <w:num w:numId="43">
    <w:abstractNumId w:val="38"/>
  </w:num>
  <w:num w:numId="44">
    <w:abstractNumId w:val="5"/>
  </w:num>
  <w:num w:numId="45">
    <w:abstractNumId w:val="21"/>
  </w:num>
  <w:num w:numId="46">
    <w:abstractNumId w:val="41"/>
  </w:num>
  <w:num w:numId="47">
    <w:abstractNumId w:val="29"/>
  </w:num>
  <w:num w:numId="48">
    <w:abstractNumId w:val="40"/>
  </w:num>
  <w:num w:numId="49">
    <w:abstractNumId w:val="19"/>
  </w:num>
  <w:num w:numId="5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0D"/>
    <w:rsid w:val="00000150"/>
    <w:rsid w:val="00000819"/>
    <w:rsid w:val="00000D0F"/>
    <w:rsid w:val="00003680"/>
    <w:rsid w:val="00004866"/>
    <w:rsid w:val="00010B97"/>
    <w:rsid w:val="00011AA2"/>
    <w:rsid w:val="000134D7"/>
    <w:rsid w:val="00013C9F"/>
    <w:rsid w:val="0001470B"/>
    <w:rsid w:val="000167F6"/>
    <w:rsid w:val="00017B63"/>
    <w:rsid w:val="0002046D"/>
    <w:rsid w:val="00021506"/>
    <w:rsid w:val="00026235"/>
    <w:rsid w:val="0002644D"/>
    <w:rsid w:val="00027213"/>
    <w:rsid w:val="000305E8"/>
    <w:rsid w:val="00031B9D"/>
    <w:rsid w:val="00031DB0"/>
    <w:rsid w:val="000324A4"/>
    <w:rsid w:val="00035F2F"/>
    <w:rsid w:val="00036FC6"/>
    <w:rsid w:val="00043F62"/>
    <w:rsid w:val="00047AE4"/>
    <w:rsid w:val="000507A4"/>
    <w:rsid w:val="00051EB7"/>
    <w:rsid w:val="00052543"/>
    <w:rsid w:val="0005469B"/>
    <w:rsid w:val="00054AEC"/>
    <w:rsid w:val="00061EB0"/>
    <w:rsid w:val="00063DDC"/>
    <w:rsid w:val="000655E4"/>
    <w:rsid w:val="0006584B"/>
    <w:rsid w:val="000668EB"/>
    <w:rsid w:val="0006774D"/>
    <w:rsid w:val="00070071"/>
    <w:rsid w:val="00070746"/>
    <w:rsid w:val="000712A3"/>
    <w:rsid w:val="0007472D"/>
    <w:rsid w:val="0007571A"/>
    <w:rsid w:val="00075872"/>
    <w:rsid w:val="000802D1"/>
    <w:rsid w:val="00081BC7"/>
    <w:rsid w:val="00081D68"/>
    <w:rsid w:val="0008357A"/>
    <w:rsid w:val="00084CFF"/>
    <w:rsid w:val="000901CA"/>
    <w:rsid w:val="0009057B"/>
    <w:rsid w:val="00091826"/>
    <w:rsid w:val="0009322A"/>
    <w:rsid w:val="00095149"/>
    <w:rsid w:val="00097AD8"/>
    <w:rsid w:val="000A18F8"/>
    <w:rsid w:val="000A1B27"/>
    <w:rsid w:val="000A2019"/>
    <w:rsid w:val="000A330A"/>
    <w:rsid w:val="000B2B8B"/>
    <w:rsid w:val="000B3FC9"/>
    <w:rsid w:val="000B4233"/>
    <w:rsid w:val="000C066F"/>
    <w:rsid w:val="000C66B7"/>
    <w:rsid w:val="000C6D47"/>
    <w:rsid w:val="000D0E20"/>
    <w:rsid w:val="000D2188"/>
    <w:rsid w:val="000D42FC"/>
    <w:rsid w:val="000D447A"/>
    <w:rsid w:val="000D48FB"/>
    <w:rsid w:val="000D53A7"/>
    <w:rsid w:val="000E40FF"/>
    <w:rsid w:val="000E54F1"/>
    <w:rsid w:val="000E6B2F"/>
    <w:rsid w:val="000F09F3"/>
    <w:rsid w:val="000F2824"/>
    <w:rsid w:val="001013B2"/>
    <w:rsid w:val="00104684"/>
    <w:rsid w:val="0010611C"/>
    <w:rsid w:val="00106904"/>
    <w:rsid w:val="00107746"/>
    <w:rsid w:val="001079CD"/>
    <w:rsid w:val="00110782"/>
    <w:rsid w:val="00111D5E"/>
    <w:rsid w:val="0012020F"/>
    <w:rsid w:val="00121CDB"/>
    <w:rsid w:val="001246A0"/>
    <w:rsid w:val="00124C47"/>
    <w:rsid w:val="00125033"/>
    <w:rsid w:val="0012503D"/>
    <w:rsid w:val="00130E4C"/>
    <w:rsid w:val="00131343"/>
    <w:rsid w:val="00131799"/>
    <w:rsid w:val="00133FA3"/>
    <w:rsid w:val="0013677C"/>
    <w:rsid w:val="00137013"/>
    <w:rsid w:val="001429DF"/>
    <w:rsid w:val="00145532"/>
    <w:rsid w:val="001456CD"/>
    <w:rsid w:val="00145E12"/>
    <w:rsid w:val="00150AA2"/>
    <w:rsid w:val="00152EF6"/>
    <w:rsid w:val="00154464"/>
    <w:rsid w:val="001569A3"/>
    <w:rsid w:val="00161746"/>
    <w:rsid w:val="001660DD"/>
    <w:rsid w:val="001679A3"/>
    <w:rsid w:val="00170BD9"/>
    <w:rsid w:val="00171E34"/>
    <w:rsid w:val="001736E7"/>
    <w:rsid w:val="0017495A"/>
    <w:rsid w:val="00175E30"/>
    <w:rsid w:val="001768E6"/>
    <w:rsid w:val="0018276B"/>
    <w:rsid w:val="00186B5E"/>
    <w:rsid w:val="001873DA"/>
    <w:rsid w:val="0018795E"/>
    <w:rsid w:val="00196F5F"/>
    <w:rsid w:val="00197A05"/>
    <w:rsid w:val="001A32B0"/>
    <w:rsid w:val="001A41AA"/>
    <w:rsid w:val="001A4E50"/>
    <w:rsid w:val="001A67E6"/>
    <w:rsid w:val="001B1065"/>
    <w:rsid w:val="001B255D"/>
    <w:rsid w:val="001B418A"/>
    <w:rsid w:val="001B5C9F"/>
    <w:rsid w:val="001C080D"/>
    <w:rsid w:val="001C10BC"/>
    <w:rsid w:val="001C1710"/>
    <w:rsid w:val="001C271B"/>
    <w:rsid w:val="001C488E"/>
    <w:rsid w:val="001C48F9"/>
    <w:rsid w:val="001C7661"/>
    <w:rsid w:val="001C7A7F"/>
    <w:rsid w:val="001D1B16"/>
    <w:rsid w:val="001D3D1B"/>
    <w:rsid w:val="001D59D7"/>
    <w:rsid w:val="001D5C28"/>
    <w:rsid w:val="001D731B"/>
    <w:rsid w:val="001D7560"/>
    <w:rsid w:val="001E1E48"/>
    <w:rsid w:val="001E3A85"/>
    <w:rsid w:val="001E4B18"/>
    <w:rsid w:val="001E58EF"/>
    <w:rsid w:val="001F3267"/>
    <w:rsid w:val="001F533B"/>
    <w:rsid w:val="001F61D2"/>
    <w:rsid w:val="001F7870"/>
    <w:rsid w:val="00201AFC"/>
    <w:rsid w:val="0020290E"/>
    <w:rsid w:val="0020368C"/>
    <w:rsid w:val="0020529A"/>
    <w:rsid w:val="00205652"/>
    <w:rsid w:val="002056A2"/>
    <w:rsid w:val="002073A7"/>
    <w:rsid w:val="00211092"/>
    <w:rsid w:val="00217245"/>
    <w:rsid w:val="002223F8"/>
    <w:rsid w:val="002258B8"/>
    <w:rsid w:val="00231D56"/>
    <w:rsid w:val="00234D01"/>
    <w:rsid w:val="00235828"/>
    <w:rsid w:val="002378D5"/>
    <w:rsid w:val="0024184A"/>
    <w:rsid w:val="00241DAF"/>
    <w:rsid w:val="00250968"/>
    <w:rsid w:val="00251C37"/>
    <w:rsid w:val="0025285E"/>
    <w:rsid w:val="002531F1"/>
    <w:rsid w:val="0025657A"/>
    <w:rsid w:val="00256C7B"/>
    <w:rsid w:val="00256E56"/>
    <w:rsid w:val="0025701C"/>
    <w:rsid w:val="0025711F"/>
    <w:rsid w:val="002609A2"/>
    <w:rsid w:val="00260D4B"/>
    <w:rsid w:val="00265FA7"/>
    <w:rsid w:val="0026781B"/>
    <w:rsid w:val="002711B0"/>
    <w:rsid w:val="00271607"/>
    <w:rsid w:val="00273D47"/>
    <w:rsid w:val="002741AB"/>
    <w:rsid w:val="00274CC4"/>
    <w:rsid w:val="002822EA"/>
    <w:rsid w:val="00283AD6"/>
    <w:rsid w:val="002868D7"/>
    <w:rsid w:val="00293135"/>
    <w:rsid w:val="00295B23"/>
    <w:rsid w:val="002A4129"/>
    <w:rsid w:val="002A4316"/>
    <w:rsid w:val="002B1898"/>
    <w:rsid w:val="002B3474"/>
    <w:rsid w:val="002C2115"/>
    <w:rsid w:val="002C25D3"/>
    <w:rsid w:val="002C4B59"/>
    <w:rsid w:val="002D1170"/>
    <w:rsid w:val="002D1B84"/>
    <w:rsid w:val="002D20F8"/>
    <w:rsid w:val="002D2AC3"/>
    <w:rsid w:val="002E1561"/>
    <w:rsid w:val="002E1633"/>
    <w:rsid w:val="002E76BD"/>
    <w:rsid w:val="002F067D"/>
    <w:rsid w:val="002F0CB3"/>
    <w:rsid w:val="002F303F"/>
    <w:rsid w:val="002F3CEB"/>
    <w:rsid w:val="002F4733"/>
    <w:rsid w:val="002F6F2F"/>
    <w:rsid w:val="002F76AC"/>
    <w:rsid w:val="00300A60"/>
    <w:rsid w:val="00302478"/>
    <w:rsid w:val="0030378E"/>
    <w:rsid w:val="0030392F"/>
    <w:rsid w:val="00303ED0"/>
    <w:rsid w:val="00304365"/>
    <w:rsid w:val="00306A48"/>
    <w:rsid w:val="00311B9B"/>
    <w:rsid w:val="00313B8C"/>
    <w:rsid w:val="00313D6B"/>
    <w:rsid w:val="0031497D"/>
    <w:rsid w:val="003178E0"/>
    <w:rsid w:val="00324050"/>
    <w:rsid w:val="003267A0"/>
    <w:rsid w:val="00327529"/>
    <w:rsid w:val="00327CA0"/>
    <w:rsid w:val="00330F14"/>
    <w:rsid w:val="00331FA3"/>
    <w:rsid w:val="0033405D"/>
    <w:rsid w:val="00335C02"/>
    <w:rsid w:val="00337C5E"/>
    <w:rsid w:val="0034210C"/>
    <w:rsid w:val="003429A1"/>
    <w:rsid w:val="00344FAA"/>
    <w:rsid w:val="00345BA6"/>
    <w:rsid w:val="003507F2"/>
    <w:rsid w:val="00353A30"/>
    <w:rsid w:val="00353F6D"/>
    <w:rsid w:val="00355B16"/>
    <w:rsid w:val="00356BAB"/>
    <w:rsid w:val="00361D3D"/>
    <w:rsid w:val="00363386"/>
    <w:rsid w:val="0036383D"/>
    <w:rsid w:val="00365544"/>
    <w:rsid w:val="00370F19"/>
    <w:rsid w:val="00373FF8"/>
    <w:rsid w:val="00380325"/>
    <w:rsid w:val="0038191D"/>
    <w:rsid w:val="00387D77"/>
    <w:rsid w:val="003922F1"/>
    <w:rsid w:val="003938E0"/>
    <w:rsid w:val="003976A7"/>
    <w:rsid w:val="003A0515"/>
    <w:rsid w:val="003A14A5"/>
    <w:rsid w:val="003A1F67"/>
    <w:rsid w:val="003A7068"/>
    <w:rsid w:val="003A71AB"/>
    <w:rsid w:val="003A73DD"/>
    <w:rsid w:val="003A7A0D"/>
    <w:rsid w:val="003A7CD5"/>
    <w:rsid w:val="003B061F"/>
    <w:rsid w:val="003B064D"/>
    <w:rsid w:val="003B4BA6"/>
    <w:rsid w:val="003C2483"/>
    <w:rsid w:val="003C3A8F"/>
    <w:rsid w:val="003C3F96"/>
    <w:rsid w:val="003C7A19"/>
    <w:rsid w:val="003D1325"/>
    <w:rsid w:val="003D304C"/>
    <w:rsid w:val="003D3324"/>
    <w:rsid w:val="003D792B"/>
    <w:rsid w:val="003D7C6F"/>
    <w:rsid w:val="003E02C5"/>
    <w:rsid w:val="003E3390"/>
    <w:rsid w:val="003F0FFA"/>
    <w:rsid w:val="003F1643"/>
    <w:rsid w:val="00402CB2"/>
    <w:rsid w:val="004101B4"/>
    <w:rsid w:val="00413F5D"/>
    <w:rsid w:val="004145AB"/>
    <w:rsid w:val="00414C99"/>
    <w:rsid w:val="00415B7C"/>
    <w:rsid w:val="00416363"/>
    <w:rsid w:val="00417631"/>
    <w:rsid w:val="00424445"/>
    <w:rsid w:val="0042698B"/>
    <w:rsid w:val="004271E1"/>
    <w:rsid w:val="00427822"/>
    <w:rsid w:val="00427E9F"/>
    <w:rsid w:val="00430BFB"/>
    <w:rsid w:val="00434660"/>
    <w:rsid w:val="00434E3B"/>
    <w:rsid w:val="00437871"/>
    <w:rsid w:val="00442D0D"/>
    <w:rsid w:val="00444D73"/>
    <w:rsid w:val="0044608F"/>
    <w:rsid w:val="00451368"/>
    <w:rsid w:val="0045344E"/>
    <w:rsid w:val="00453B20"/>
    <w:rsid w:val="00453DF6"/>
    <w:rsid w:val="00457D5D"/>
    <w:rsid w:val="00460580"/>
    <w:rsid w:val="00461C12"/>
    <w:rsid w:val="00466E91"/>
    <w:rsid w:val="004815B9"/>
    <w:rsid w:val="004838CC"/>
    <w:rsid w:val="0049125D"/>
    <w:rsid w:val="00494D56"/>
    <w:rsid w:val="004959FC"/>
    <w:rsid w:val="00497723"/>
    <w:rsid w:val="00497E66"/>
    <w:rsid w:val="004A291B"/>
    <w:rsid w:val="004A4775"/>
    <w:rsid w:val="004B10CE"/>
    <w:rsid w:val="004B64DA"/>
    <w:rsid w:val="004C4AA0"/>
    <w:rsid w:val="004C6717"/>
    <w:rsid w:val="004C7FB1"/>
    <w:rsid w:val="004D45D0"/>
    <w:rsid w:val="004E0218"/>
    <w:rsid w:val="004E352E"/>
    <w:rsid w:val="004F1900"/>
    <w:rsid w:val="004F2C9D"/>
    <w:rsid w:val="004F311C"/>
    <w:rsid w:val="004F5174"/>
    <w:rsid w:val="004F6CD9"/>
    <w:rsid w:val="0050481A"/>
    <w:rsid w:val="00505709"/>
    <w:rsid w:val="005141AD"/>
    <w:rsid w:val="00522A56"/>
    <w:rsid w:val="0052708F"/>
    <w:rsid w:val="00532AD6"/>
    <w:rsid w:val="00533EC5"/>
    <w:rsid w:val="005421C9"/>
    <w:rsid w:val="00543368"/>
    <w:rsid w:val="00543AC6"/>
    <w:rsid w:val="00544B71"/>
    <w:rsid w:val="00546D2B"/>
    <w:rsid w:val="00546DE5"/>
    <w:rsid w:val="005523AC"/>
    <w:rsid w:val="00552684"/>
    <w:rsid w:val="00560D21"/>
    <w:rsid w:val="00563EE7"/>
    <w:rsid w:val="005649CC"/>
    <w:rsid w:val="005651DC"/>
    <w:rsid w:val="0056563E"/>
    <w:rsid w:val="005656D0"/>
    <w:rsid w:val="005739CE"/>
    <w:rsid w:val="00573C4C"/>
    <w:rsid w:val="00580C94"/>
    <w:rsid w:val="00581AD0"/>
    <w:rsid w:val="00586D68"/>
    <w:rsid w:val="00587B2B"/>
    <w:rsid w:val="00587FE7"/>
    <w:rsid w:val="005913C9"/>
    <w:rsid w:val="00594120"/>
    <w:rsid w:val="00596692"/>
    <w:rsid w:val="005A1D86"/>
    <w:rsid w:val="005A4CC0"/>
    <w:rsid w:val="005A5111"/>
    <w:rsid w:val="005A5600"/>
    <w:rsid w:val="005B0492"/>
    <w:rsid w:val="005B11C7"/>
    <w:rsid w:val="005B1AF8"/>
    <w:rsid w:val="005B4113"/>
    <w:rsid w:val="005B4281"/>
    <w:rsid w:val="005B58AA"/>
    <w:rsid w:val="005B5AAB"/>
    <w:rsid w:val="005C2E63"/>
    <w:rsid w:val="005D2C9C"/>
    <w:rsid w:val="005D3AB5"/>
    <w:rsid w:val="005D470E"/>
    <w:rsid w:val="005D65E9"/>
    <w:rsid w:val="005D7C61"/>
    <w:rsid w:val="005E1EB4"/>
    <w:rsid w:val="005E2E51"/>
    <w:rsid w:val="005E654E"/>
    <w:rsid w:val="005E6CC9"/>
    <w:rsid w:val="005E70F8"/>
    <w:rsid w:val="005E7DE1"/>
    <w:rsid w:val="005F115B"/>
    <w:rsid w:val="005F607D"/>
    <w:rsid w:val="0060208F"/>
    <w:rsid w:val="0060407B"/>
    <w:rsid w:val="0061105C"/>
    <w:rsid w:val="00614D02"/>
    <w:rsid w:val="00615AF4"/>
    <w:rsid w:val="00616D01"/>
    <w:rsid w:val="00620C89"/>
    <w:rsid w:val="00620EC8"/>
    <w:rsid w:val="00622E1D"/>
    <w:rsid w:val="00622F81"/>
    <w:rsid w:val="00632286"/>
    <w:rsid w:val="00636966"/>
    <w:rsid w:val="006372E5"/>
    <w:rsid w:val="006402EA"/>
    <w:rsid w:val="00641B0C"/>
    <w:rsid w:val="00644765"/>
    <w:rsid w:val="0064490D"/>
    <w:rsid w:val="00650969"/>
    <w:rsid w:val="006527D7"/>
    <w:rsid w:val="00652915"/>
    <w:rsid w:val="006533A9"/>
    <w:rsid w:val="0065385E"/>
    <w:rsid w:val="00656AAA"/>
    <w:rsid w:val="00656B6A"/>
    <w:rsid w:val="006629B3"/>
    <w:rsid w:val="00662C11"/>
    <w:rsid w:val="006630A1"/>
    <w:rsid w:val="00666688"/>
    <w:rsid w:val="00666772"/>
    <w:rsid w:val="00666BB5"/>
    <w:rsid w:val="00666FE0"/>
    <w:rsid w:val="0067536E"/>
    <w:rsid w:val="00675591"/>
    <w:rsid w:val="0067569A"/>
    <w:rsid w:val="0067599B"/>
    <w:rsid w:val="0067663C"/>
    <w:rsid w:val="00680B22"/>
    <w:rsid w:val="00680F76"/>
    <w:rsid w:val="0068100C"/>
    <w:rsid w:val="00683B77"/>
    <w:rsid w:val="006842BA"/>
    <w:rsid w:val="00686AD2"/>
    <w:rsid w:val="0069006B"/>
    <w:rsid w:val="006932C0"/>
    <w:rsid w:val="00694908"/>
    <w:rsid w:val="00695183"/>
    <w:rsid w:val="006976AB"/>
    <w:rsid w:val="006A0F83"/>
    <w:rsid w:val="006A2C9A"/>
    <w:rsid w:val="006A480A"/>
    <w:rsid w:val="006A6BB1"/>
    <w:rsid w:val="006A6C06"/>
    <w:rsid w:val="006A7A1D"/>
    <w:rsid w:val="006B0613"/>
    <w:rsid w:val="006B19F6"/>
    <w:rsid w:val="006B1D8C"/>
    <w:rsid w:val="006B594D"/>
    <w:rsid w:val="006B7B68"/>
    <w:rsid w:val="006C07BD"/>
    <w:rsid w:val="006C23E5"/>
    <w:rsid w:val="006C3FE6"/>
    <w:rsid w:val="006D0FA1"/>
    <w:rsid w:val="006D12AD"/>
    <w:rsid w:val="006D3003"/>
    <w:rsid w:val="006D49A5"/>
    <w:rsid w:val="006D5EBF"/>
    <w:rsid w:val="006E1882"/>
    <w:rsid w:val="006E7DF8"/>
    <w:rsid w:val="006F1F1E"/>
    <w:rsid w:val="006F21AA"/>
    <w:rsid w:val="00700750"/>
    <w:rsid w:val="00702C46"/>
    <w:rsid w:val="007035FC"/>
    <w:rsid w:val="007045EB"/>
    <w:rsid w:val="00711B8A"/>
    <w:rsid w:val="0071253A"/>
    <w:rsid w:val="0071429F"/>
    <w:rsid w:val="007173B2"/>
    <w:rsid w:val="00721552"/>
    <w:rsid w:val="00725C16"/>
    <w:rsid w:val="00727283"/>
    <w:rsid w:val="00730314"/>
    <w:rsid w:val="00734485"/>
    <w:rsid w:val="007405E1"/>
    <w:rsid w:val="00745246"/>
    <w:rsid w:val="00753800"/>
    <w:rsid w:val="007548B3"/>
    <w:rsid w:val="007558BE"/>
    <w:rsid w:val="00757CC4"/>
    <w:rsid w:val="00760E75"/>
    <w:rsid w:val="00763145"/>
    <w:rsid w:val="007636A6"/>
    <w:rsid w:val="0076449F"/>
    <w:rsid w:val="00766E13"/>
    <w:rsid w:val="007674E1"/>
    <w:rsid w:val="00767DB9"/>
    <w:rsid w:val="0077368E"/>
    <w:rsid w:val="007754DB"/>
    <w:rsid w:val="00775655"/>
    <w:rsid w:val="0077773A"/>
    <w:rsid w:val="00777E94"/>
    <w:rsid w:val="00784A78"/>
    <w:rsid w:val="007852EB"/>
    <w:rsid w:val="00786991"/>
    <w:rsid w:val="00786E0C"/>
    <w:rsid w:val="00790065"/>
    <w:rsid w:val="00791527"/>
    <w:rsid w:val="007918C6"/>
    <w:rsid w:val="00797896"/>
    <w:rsid w:val="00797A0A"/>
    <w:rsid w:val="00797B14"/>
    <w:rsid w:val="007A0D4B"/>
    <w:rsid w:val="007A111D"/>
    <w:rsid w:val="007A2016"/>
    <w:rsid w:val="007A2FE4"/>
    <w:rsid w:val="007A7FC9"/>
    <w:rsid w:val="007B6890"/>
    <w:rsid w:val="007B77B5"/>
    <w:rsid w:val="007B7A6B"/>
    <w:rsid w:val="007B7F27"/>
    <w:rsid w:val="007C1297"/>
    <w:rsid w:val="007C1933"/>
    <w:rsid w:val="007C4508"/>
    <w:rsid w:val="007D0980"/>
    <w:rsid w:val="007D2087"/>
    <w:rsid w:val="007D5A36"/>
    <w:rsid w:val="007E07C1"/>
    <w:rsid w:val="007E28B5"/>
    <w:rsid w:val="007E5806"/>
    <w:rsid w:val="007E5A24"/>
    <w:rsid w:val="007F4A7D"/>
    <w:rsid w:val="007F5B09"/>
    <w:rsid w:val="007F5D27"/>
    <w:rsid w:val="007F636A"/>
    <w:rsid w:val="007F7636"/>
    <w:rsid w:val="00803943"/>
    <w:rsid w:val="008063BE"/>
    <w:rsid w:val="00807C72"/>
    <w:rsid w:val="00807F1A"/>
    <w:rsid w:val="00813B9C"/>
    <w:rsid w:val="008170BC"/>
    <w:rsid w:val="00817BDD"/>
    <w:rsid w:val="008219E1"/>
    <w:rsid w:val="008228C3"/>
    <w:rsid w:val="00822D09"/>
    <w:rsid w:val="00822E8D"/>
    <w:rsid w:val="008235FB"/>
    <w:rsid w:val="008239AC"/>
    <w:rsid w:val="00823A0F"/>
    <w:rsid w:val="00826A97"/>
    <w:rsid w:val="00832E55"/>
    <w:rsid w:val="008354FA"/>
    <w:rsid w:val="008373B2"/>
    <w:rsid w:val="00840B94"/>
    <w:rsid w:val="00843086"/>
    <w:rsid w:val="0084347F"/>
    <w:rsid w:val="00847C35"/>
    <w:rsid w:val="00850D5C"/>
    <w:rsid w:val="00850F49"/>
    <w:rsid w:val="00853C8A"/>
    <w:rsid w:val="008576BB"/>
    <w:rsid w:val="00857DDC"/>
    <w:rsid w:val="00860AA5"/>
    <w:rsid w:val="00867504"/>
    <w:rsid w:val="00867EA6"/>
    <w:rsid w:val="00874135"/>
    <w:rsid w:val="008804A5"/>
    <w:rsid w:val="0088645C"/>
    <w:rsid w:val="00887BA8"/>
    <w:rsid w:val="00887FA1"/>
    <w:rsid w:val="00891B53"/>
    <w:rsid w:val="00893535"/>
    <w:rsid w:val="00894550"/>
    <w:rsid w:val="0089688B"/>
    <w:rsid w:val="00896F34"/>
    <w:rsid w:val="008970B0"/>
    <w:rsid w:val="008A7C51"/>
    <w:rsid w:val="008B0AE5"/>
    <w:rsid w:val="008B44F2"/>
    <w:rsid w:val="008B5F56"/>
    <w:rsid w:val="008B5F9F"/>
    <w:rsid w:val="008B60E3"/>
    <w:rsid w:val="008C0637"/>
    <w:rsid w:val="008C1C4C"/>
    <w:rsid w:val="008C67C3"/>
    <w:rsid w:val="008C78AF"/>
    <w:rsid w:val="008C7933"/>
    <w:rsid w:val="008D1C19"/>
    <w:rsid w:val="008D31A4"/>
    <w:rsid w:val="008D3493"/>
    <w:rsid w:val="008D3A95"/>
    <w:rsid w:val="008D42CE"/>
    <w:rsid w:val="008D4B2F"/>
    <w:rsid w:val="008D4E96"/>
    <w:rsid w:val="008E1B6E"/>
    <w:rsid w:val="008E4EDE"/>
    <w:rsid w:val="008E4F26"/>
    <w:rsid w:val="008E750C"/>
    <w:rsid w:val="008E7959"/>
    <w:rsid w:val="008F01FC"/>
    <w:rsid w:val="008F173F"/>
    <w:rsid w:val="008F21B1"/>
    <w:rsid w:val="008F4865"/>
    <w:rsid w:val="008F4EF0"/>
    <w:rsid w:val="0091023E"/>
    <w:rsid w:val="00912A36"/>
    <w:rsid w:val="00913010"/>
    <w:rsid w:val="009166C1"/>
    <w:rsid w:val="00920894"/>
    <w:rsid w:val="00922211"/>
    <w:rsid w:val="00923D07"/>
    <w:rsid w:val="00924438"/>
    <w:rsid w:val="0092569F"/>
    <w:rsid w:val="00925FAF"/>
    <w:rsid w:val="00930A38"/>
    <w:rsid w:val="00932659"/>
    <w:rsid w:val="00934AFD"/>
    <w:rsid w:val="00940683"/>
    <w:rsid w:val="00941198"/>
    <w:rsid w:val="009412CB"/>
    <w:rsid w:val="0094188E"/>
    <w:rsid w:val="0094408B"/>
    <w:rsid w:val="00953F9B"/>
    <w:rsid w:val="009558B7"/>
    <w:rsid w:val="00955A57"/>
    <w:rsid w:val="00955CA9"/>
    <w:rsid w:val="00960EC4"/>
    <w:rsid w:val="00967E34"/>
    <w:rsid w:val="00972DC6"/>
    <w:rsid w:val="00972F49"/>
    <w:rsid w:val="00973EF7"/>
    <w:rsid w:val="009744FA"/>
    <w:rsid w:val="00975506"/>
    <w:rsid w:val="00980E77"/>
    <w:rsid w:val="0098401A"/>
    <w:rsid w:val="00986139"/>
    <w:rsid w:val="009865D2"/>
    <w:rsid w:val="009868EF"/>
    <w:rsid w:val="0098738C"/>
    <w:rsid w:val="00990DB7"/>
    <w:rsid w:val="00990FCA"/>
    <w:rsid w:val="00991033"/>
    <w:rsid w:val="00993EF7"/>
    <w:rsid w:val="00994F58"/>
    <w:rsid w:val="00995F68"/>
    <w:rsid w:val="0099609D"/>
    <w:rsid w:val="009A4EC7"/>
    <w:rsid w:val="009A7F58"/>
    <w:rsid w:val="009B19B2"/>
    <w:rsid w:val="009B1EF0"/>
    <w:rsid w:val="009B3CCD"/>
    <w:rsid w:val="009B5636"/>
    <w:rsid w:val="009B606B"/>
    <w:rsid w:val="009C0D98"/>
    <w:rsid w:val="009C1472"/>
    <w:rsid w:val="009C1FCA"/>
    <w:rsid w:val="009C54D5"/>
    <w:rsid w:val="009C6639"/>
    <w:rsid w:val="009C7DFA"/>
    <w:rsid w:val="009C7E9C"/>
    <w:rsid w:val="009D1412"/>
    <w:rsid w:val="009D1895"/>
    <w:rsid w:val="009D3C42"/>
    <w:rsid w:val="009D530E"/>
    <w:rsid w:val="009D575B"/>
    <w:rsid w:val="009D5C87"/>
    <w:rsid w:val="009D6EE0"/>
    <w:rsid w:val="009D7F63"/>
    <w:rsid w:val="009E69BD"/>
    <w:rsid w:val="009F0BE0"/>
    <w:rsid w:val="009F2A05"/>
    <w:rsid w:val="009F5157"/>
    <w:rsid w:val="009F5797"/>
    <w:rsid w:val="009F579A"/>
    <w:rsid w:val="00A010F4"/>
    <w:rsid w:val="00A05458"/>
    <w:rsid w:val="00A05828"/>
    <w:rsid w:val="00A06CD4"/>
    <w:rsid w:val="00A06EDD"/>
    <w:rsid w:val="00A105F2"/>
    <w:rsid w:val="00A106C5"/>
    <w:rsid w:val="00A10C94"/>
    <w:rsid w:val="00A1131C"/>
    <w:rsid w:val="00A1383F"/>
    <w:rsid w:val="00A14C5A"/>
    <w:rsid w:val="00A15546"/>
    <w:rsid w:val="00A1565E"/>
    <w:rsid w:val="00A20378"/>
    <w:rsid w:val="00A207BE"/>
    <w:rsid w:val="00A2526E"/>
    <w:rsid w:val="00A252C3"/>
    <w:rsid w:val="00A3139C"/>
    <w:rsid w:val="00A347E4"/>
    <w:rsid w:val="00A37033"/>
    <w:rsid w:val="00A41C90"/>
    <w:rsid w:val="00A42F43"/>
    <w:rsid w:val="00A449B7"/>
    <w:rsid w:val="00A458EE"/>
    <w:rsid w:val="00A54E29"/>
    <w:rsid w:val="00A554D0"/>
    <w:rsid w:val="00A567A1"/>
    <w:rsid w:val="00A60666"/>
    <w:rsid w:val="00A620D0"/>
    <w:rsid w:val="00A62267"/>
    <w:rsid w:val="00A62A85"/>
    <w:rsid w:val="00A63DB8"/>
    <w:rsid w:val="00A6412A"/>
    <w:rsid w:val="00A64EC0"/>
    <w:rsid w:val="00A6525E"/>
    <w:rsid w:val="00A654D8"/>
    <w:rsid w:val="00A65A73"/>
    <w:rsid w:val="00A707AF"/>
    <w:rsid w:val="00A74B4E"/>
    <w:rsid w:val="00A80573"/>
    <w:rsid w:val="00A81382"/>
    <w:rsid w:val="00A82495"/>
    <w:rsid w:val="00A82D9F"/>
    <w:rsid w:val="00A836DA"/>
    <w:rsid w:val="00A83BC6"/>
    <w:rsid w:val="00A84890"/>
    <w:rsid w:val="00A85F1E"/>
    <w:rsid w:val="00A92D3E"/>
    <w:rsid w:val="00A950A9"/>
    <w:rsid w:val="00A96409"/>
    <w:rsid w:val="00A9792F"/>
    <w:rsid w:val="00A979D2"/>
    <w:rsid w:val="00A97CD4"/>
    <w:rsid w:val="00A97F4E"/>
    <w:rsid w:val="00AA2161"/>
    <w:rsid w:val="00AB0905"/>
    <w:rsid w:val="00AB3D56"/>
    <w:rsid w:val="00AB6B56"/>
    <w:rsid w:val="00AB6FED"/>
    <w:rsid w:val="00AC362B"/>
    <w:rsid w:val="00AC53CA"/>
    <w:rsid w:val="00AC5463"/>
    <w:rsid w:val="00AC556A"/>
    <w:rsid w:val="00AC61B7"/>
    <w:rsid w:val="00AC6D7F"/>
    <w:rsid w:val="00AD0699"/>
    <w:rsid w:val="00AD37C2"/>
    <w:rsid w:val="00AD6D69"/>
    <w:rsid w:val="00AD7049"/>
    <w:rsid w:val="00AE1192"/>
    <w:rsid w:val="00AE3267"/>
    <w:rsid w:val="00AE7186"/>
    <w:rsid w:val="00AF2040"/>
    <w:rsid w:val="00AF285E"/>
    <w:rsid w:val="00AF483E"/>
    <w:rsid w:val="00B008C0"/>
    <w:rsid w:val="00B00AF1"/>
    <w:rsid w:val="00B01E6E"/>
    <w:rsid w:val="00B02652"/>
    <w:rsid w:val="00B033EE"/>
    <w:rsid w:val="00B03D93"/>
    <w:rsid w:val="00B0693B"/>
    <w:rsid w:val="00B07DA3"/>
    <w:rsid w:val="00B10F92"/>
    <w:rsid w:val="00B11B9C"/>
    <w:rsid w:val="00B23A1E"/>
    <w:rsid w:val="00B25DD8"/>
    <w:rsid w:val="00B26C2D"/>
    <w:rsid w:val="00B26D14"/>
    <w:rsid w:val="00B26F30"/>
    <w:rsid w:val="00B3108C"/>
    <w:rsid w:val="00B3260F"/>
    <w:rsid w:val="00B32760"/>
    <w:rsid w:val="00B3346A"/>
    <w:rsid w:val="00B3394F"/>
    <w:rsid w:val="00B347A8"/>
    <w:rsid w:val="00B357FD"/>
    <w:rsid w:val="00B35CA7"/>
    <w:rsid w:val="00B41772"/>
    <w:rsid w:val="00B440C4"/>
    <w:rsid w:val="00B47730"/>
    <w:rsid w:val="00B52C9E"/>
    <w:rsid w:val="00B57E63"/>
    <w:rsid w:val="00B60D90"/>
    <w:rsid w:val="00B63A74"/>
    <w:rsid w:val="00B71D4B"/>
    <w:rsid w:val="00B736A0"/>
    <w:rsid w:val="00B760E9"/>
    <w:rsid w:val="00B80BB3"/>
    <w:rsid w:val="00B82EA8"/>
    <w:rsid w:val="00B8458B"/>
    <w:rsid w:val="00B84CB2"/>
    <w:rsid w:val="00B857E0"/>
    <w:rsid w:val="00B85BCA"/>
    <w:rsid w:val="00B86659"/>
    <w:rsid w:val="00B93B64"/>
    <w:rsid w:val="00B93F29"/>
    <w:rsid w:val="00B9679B"/>
    <w:rsid w:val="00B97248"/>
    <w:rsid w:val="00B97DA4"/>
    <w:rsid w:val="00BA066C"/>
    <w:rsid w:val="00BA249F"/>
    <w:rsid w:val="00BA3499"/>
    <w:rsid w:val="00BA3916"/>
    <w:rsid w:val="00BA3D45"/>
    <w:rsid w:val="00BA4672"/>
    <w:rsid w:val="00BA77CB"/>
    <w:rsid w:val="00BB3F57"/>
    <w:rsid w:val="00BB4B26"/>
    <w:rsid w:val="00BB599B"/>
    <w:rsid w:val="00BB6009"/>
    <w:rsid w:val="00BD09C2"/>
    <w:rsid w:val="00BD0C96"/>
    <w:rsid w:val="00BD2712"/>
    <w:rsid w:val="00BD36EC"/>
    <w:rsid w:val="00BD3AF2"/>
    <w:rsid w:val="00BD5C7D"/>
    <w:rsid w:val="00BD776D"/>
    <w:rsid w:val="00BE34FB"/>
    <w:rsid w:val="00BE5C49"/>
    <w:rsid w:val="00BE75CD"/>
    <w:rsid w:val="00BF49BB"/>
    <w:rsid w:val="00BF4D60"/>
    <w:rsid w:val="00BF5C5A"/>
    <w:rsid w:val="00C00418"/>
    <w:rsid w:val="00C00D18"/>
    <w:rsid w:val="00C02C68"/>
    <w:rsid w:val="00C03FF8"/>
    <w:rsid w:val="00C049F3"/>
    <w:rsid w:val="00C06459"/>
    <w:rsid w:val="00C0685A"/>
    <w:rsid w:val="00C07DBB"/>
    <w:rsid w:val="00C103D3"/>
    <w:rsid w:val="00C105F8"/>
    <w:rsid w:val="00C124EB"/>
    <w:rsid w:val="00C12788"/>
    <w:rsid w:val="00C12851"/>
    <w:rsid w:val="00C132D0"/>
    <w:rsid w:val="00C14DD1"/>
    <w:rsid w:val="00C2101A"/>
    <w:rsid w:val="00C22169"/>
    <w:rsid w:val="00C24EE1"/>
    <w:rsid w:val="00C26D4A"/>
    <w:rsid w:val="00C3150A"/>
    <w:rsid w:val="00C31888"/>
    <w:rsid w:val="00C34169"/>
    <w:rsid w:val="00C34409"/>
    <w:rsid w:val="00C34F63"/>
    <w:rsid w:val="00C364AB"/>
    <w:rsid w:val="00C41E6E"/>
    <w:rsid w:val="00C44F87"/>
    <w:rsid w:val="00C4597D"/>
    <w:rsid w:val="00C45F14"/>
    <w:rsid w:val="00C51E31"/>
    <w:rsid w:val="00C53592"/>
    <w:rsid w:val="00C5733A"/>
    <w:rsid w:val="00C57F86"/>
    <w:rsid w:val="00C63CA2"/>
    <w:rsid w:val="00C63FF1"/>
    <w:rsid w:val="00C64048"/>
    <w:rsid w:val="00C721B1"/>
    <w:rsid w:val="00C7365F"/>
    <w:rsid w:val="00C752F0"/>
    <w:rsid w:val="00C763A4"/>
    <w:rsid w:val="00C76B8E"/>
    <w:rsid w:val="00C77147"/>
    <w:rsid w:val="00C77440"/>
    <w:rsid w:val="00C77611"/>
    <w:rsid w:val="00C8244D"/>
    <w:rsid w:val="00C8354E"/>
    <w:rsid w:val="00C85088"/>
    <w:rsid w:val="00C902FC"/>
    <w:rsid w:val="00C91300"/>
    <w:rsid w:val="00C91427"/>
    <w:rsid w:val="00C95507"/>
    <w:rsid w:val="00C9571D"/>
    <w:rsid w:val="00C97D4D"/>
    <w:rsid w:val="00CA13C5"/>
    <w:rsid w:val="00CA1672"/>
    <w:rsid w:val="00CA1746"/>
    <w:rsid w:val="00CA3A4F"/>
    <w:rsid w:val="00CA5543"/>
    <w:rsid w:val="00CB4423"/>
    <w:rsid w:val="00CB5121"/>
    <w:rsid w:val="00CB5278"/>
    <w:rsid w:val="00CB6942"/>
    <w:rsid w:val="00CB6E6D"/>
    <w:rsid w:val="00CB79FA"/>
    <w:rsid w:val="00CC008E"/>
    <w:rsid w:val="00CC3DEB"/>
    <w:rsid w:val="00CC4E83"/>
    <w:rsid w:val="00CD4382"/>
    <w:rsid w:val="00CD4956"/>
    <w:rsid w:val="00CE6C73"/>
    <w:rsid w:val="00CF260A"/>
    <w:rsid w:val="00CF353F"/>
    <w:rsid w:val="00D013DA"/>
    <w:rsid w:val="00D01E41"/>
    <w:rsid w:val="00D02E36"/>
    <w:rsid w:val="00D03388"/>
    <w:rsid w:val="00D048B3"/>
    <w:rsid w:val="00D13211"/>
    <w:rsid w:val="00D142C9"/>
    <w:rsid w:val="00D15A91"/>
    <w:rsid w:val="00D1604E"/>
    <w:rsid w:val="00D20952"/>
    <w:rsid w:val="00D21A8D"/>
    <w:rsid w:val="00D25195"/>
    <w:rsid w:val="00D33670"/>
    <w:rsid w:val="00D33FE8"/>
    <w:rsid w:val="00D34FD3"/>
    <w:rsid w:val="00D35099"/>
    <w:rsid w:val="00D4070C"/>
    <w:rsid w:val="00D427DB"/>
    <w:rsid w:val="00D458BA"/>
    <w:rsid w:val="00D46D90"/>
    <w:rsid w:val="00D47BB3"/>
    <w:rsid w:val="00D5329A"/>
    <w:rsid w:val="00D53516"/>
    <w:rsid w:val="00D568D8"/>
    <w:rsid w:val="00D6029A"/>
    <w:rsid w:val="00D62A78"/>
    <w:rsid w:val="00D631CD"/>
    <w:rsid w:val="00D64986"/>
    <w:rsid w:val="00D64EF6"/>
    <w:rsid w:val="00D65029"/>
    <w:rsid w:val="00D67B07"/>
    <w:rsid w:val="00D67E46"/>
    <w:rsid w:val="00D703C9"/>
    <w:rsid w:val="00D70C75"/>
    <w:rsid w:val="00D735C8"/>
    <w:rsid w:val="00D7462D"/>
    <w:rsid w:val="00D76B9E"/>
    <w:rsid w:val="00D77C9D"/>
    <w:rsid w:val="00D81C39"/>
    <w:rsid w:val="00D8200B"/>
    <w:rsid w:val="00D8431D"/>
    <w:rsid w:val="00D85191"/>
    <w:rsid w:val="00D859CA"/>
    <w:rsid w:val="00D87B43"/>
    <w:rsid w:val="00D87DBB"/>
    <w:rsid w:val="00D87E18"/>
    <w:rsid w:val="00DA3092"/>
    <w:rsid w:val="00DA55A0"/>
    <w:rsid w:val="00DA6459"/>
    <w:rsid w:val="00DB01C4"/>
    <w:rsid w:val="00DB37E6"/>
    <w:rsid w:val="00DB75D1"/>
    <w:rsid w:val="00DC202B"/>
    <w:rsid w:val="00DC41F0"/>
    <w:rsid w:val="00DC4205"/>
    <w:rsid w:val="00DC4F11"/>
    <w:rsid w:val="00DC7186"/>
    <w:rsid w:val="00DC79C7"/>
    <w:rsid w:val="00DD13EF"/>
    <w:rsid w:val="00DD50FA"/>
    <w:rsid w:val="00DD5B90"/>
    <w:rsid w:val="00DD7759"/>
    <w:rsid w:val="00DE15F7"/>
    <w:rsid w:val="00DE35ED"/>
    <w:rsid w:val="00DF084C"/>
    <w:rsid w:val="00DF2096"/>
    <w:rsid w:val="00DF31DC"/>
    <w:rsid w:val="00DF3B3B"/>
    <w:rsid w:val="00DF6BCD"/>
    <w:rsid w:val="00E01592"/>
    <w:rsid w:val="00E03FA4"/>
    <w:rsid w:val="00E11CA3"/>
    <w:rsid w:val="00E11D44"/>
    <w:rsid w:val="00E12636"/>
    <w:rsid w:val="00E126EC"/>
    <w:rsid w:val="00E217F9"/>
    <w:rsid w:val="00E23481"/>
    <w:rsid w:val="00E23C3C"/>
    <w:rsid w:val="00E24678"/>
    <w:rsid w:val="00E25BA5"/>
    <w:rsid w:val="00E25BA9"/>
    <w:rsid w:val="00E26AC6"/>
    <w:rsid w:val="00E307DE"/>
    <w:rsid w:val="00E35725"/>
    <w:rsid w:val="00E422D0"/>
    <w:rsid w:val="00E46B2F"/>
    <w:rsid w:val="00E5034E"/>
    <w:rsid w:val="00E520E0"/>
    <w:rsid w:val="00E536A4"/>
    <w:rsid w:val="00E54410"/>
    <w:rsid w:val="00E54501"/>
    <w:rsid w:val="00E5471A"/>
    <w:rsid w:val="00E550D5"/>
    <w:rsid w:val="00E55FC0"/>
    <w:rsid w:val="00E579B3"/>
    <w:rsid w:val="00E6094E"/>
    <w:rsid w:val="00E6274F"/>
    <w:rsid w:val="00E62C2E"/>
    <w:rsid w:val="00E631D3"/>
    <w:rsid w:val="00E63F06"/>
    <w:rsid w:val="00E65498"/>
    <w:rsid w:val="00E6669C"/>
    <w:rsid w:val="00E66DB7"/>
    <w:rsid w:val="00E6732B"/>
    <w:rsid w:val="00E67F5B"/>
    <w:rsid w:val="00E70522"/>
    <w:rsid w:val="00E70C2D"/>
    <w:rsid w:val="00E75D47"/>
    <w:rsid w:val="00E80CBC"/>
    <w:rsid w:val="00E8264C"/>
    <w:rsid w:val="00E833E3"/>
    <w:rsid w:val="00E83BF9"/>
    <w:rsid w:val="00E92B9C"/>
    <w:rsid w:val="00E96EDF"/>
    <w:rsid w:val="00E97155"/>
    <w:rsid w:val="00E97872"/>
    <w:rsid w:val="00EA03B1"/>
    <w:rsid w:val="00EA07C8"/>
    <w:rsid w:val="00EA4C13"/>
    <w:rsid w:val="00EA4FE0"/>
    <w:rsid w:val="00EA6555"/>
    <w:rsid w:val="00EB1601"/>
    <w:rsid w:val="00EB2674"/>
    <w:rsid w:val="00EB33EC"/>
    <w:rsid w:val="00EB3DBD"/>
    <w:rsid w:val="00EB43EE"/>
    <w:rsid w:val="00EB6581"/>
    <w:rsid w:val="00EC0909"/>
    <w:rsid w:val="00EC1B6F"/>
    <w:rsid w:val="00EC4CF8"/>
    <w:rsid w:val="00EC53B3"/>
    <w:rsid w:val="00EC6296"/>
    <w:rsid w:val="00EC67AE"/>
    <w:rsid w:val="00ED04BB"/>
    <w:rsid w:val="00ED06A0"/>
    <w:rsid w:val="00ED27EF"/>
    <w:rsid w:val="00ED3289"/>
    <w:rsid w:val="00ED3FE1"/>
    <w:rsid w:val="00ED66E0"/>
    <w:rsid w:val="00ED68D9"/>
    <w:rsid w:val="00ED7F53"/>
    <w:rsid w:val="00EE01F7"/>
    <w:rsid w:val="00EE2D27"/>
    <w:rsid w:val="00EE5569"/>
    <w:rsid w:val="00EE5886"/>
    <w:rsid w:val="00EF13DF"/>
    <w:rsid w:val="00F00731"/>
    <w:rsid w:val="00F07815"/>
    <w:rsid w:val="00F07D67"/>
    <w:rsid w:val="00F10886"/>
    <w:rsid w:val="00F1130C"/>
    <w:rsid w:val="00F12599"/>
    <w:rsid w:val="00F1377D"/>
    <w:rsid w:val="00F16960"/>
    <w:rsid w:val="00F172E2"/>
    <w:rsid w:val="00F2151A"/>
    <w:rsid w:val="00F23B16"/>
    <w:rsid w:val="00F25205"/>
    <w:rsid w:val="00F26944"/>
    <w:rsid w:val="00F26DEA"/>
    <w:rsid w:val="00F31B0F"/>
    <w:rsid w:val="00F3255D"/>
    <w:rsid w:val="00F32DFF"/>
    <w:rsid w:val="00F33C53"/>
    <w:rsid w:val="00F37EC5"/>
    <w:rsid w:val="00F41230"/>
    <w:rsid w:val="00F41A16"/>
    <w:rsid w:val="00F455F5"/>
    <w:rsid w:val="00F50E0B"/>
    <w:rsid w:val="00F520F9"/>
    <w:rsid w:val="00F551BD"/>
    <w:rsid w:val="00F57FA6"/>
    <w:rsid w:val="00F700DF"/>
    <w:rsid w:val="00F71F47"/>
    <w:rsid w:val="00F73705"/>
    <w:rsid w:val="00F73F7A"/>
    <w:rsid w:val="00F74A3B"/>
    <w:rsid w:val="00F752AB"/>
    <w:rsid w:val="00F77726"/>
    <w:rsid w:val="00F80F84"/>
    <w:rsid w:val="00F82FF9"/>
    <w:rsid w:val="00F838A7"/>
    <w:rsid w:val="00F86806"/>
    <w:rsid w:val="00F86DC5"/>
    <w:rsid w:val="00F87853"/>
    <w:rsid w:val="00F9563A"/>
    <w:rsid w:val="00F96953"/>
    <w:rsid w:val="00F97731"/>
    <w:rsid w:val="00FA1BD7"/>
    <w:rsid w:val="00FA4D5C"/>
    <w:rsid w:val="00FA566D"/>
    <w:rsid w:val="00FB08BF"/>
    <w:rsid w:val="00FB2EFB"/>
    <w:rsid w:val="00FB462B"/>
    <w:rsid w:val="00FB7FA9"/>
    <w:rsid w:val="00FC1A9A"/>
    <w:rsid w:val="00FC52C7"/>
    <w:rsid w:val="00FC6753"/>
    <w:rsid w:val="00FC76A6"/>
    <w:rsid w:val="00FD2361"/>
    <w:rsid w:val="00FD26DD"/>
    <w:rsid w:val="00FD2FC8"/>
    <w:rsid w:val="00FD460D"/>
    <w:rsid w:val="00FD77BB"/>
    <w:rsid w:val="00FE0A34"/>
    <w:rsid w:val="00FE1AD9"/>
    <w:rsid w:val="00FE2494"/>
    <w:rsid w:val="00FE4458"/>
    <w:rsid w:val="00FE47CA"/>
    <w:rsid w:val="00FE6836"/>
    <w:rsid w:val="00FE6DD2"/>
    <w:rsid w:val="00FE76FA"/>
    <w:rsid w:val="00FF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D01"/>
    <w:rPr>
      <w:sz w:val="24"/>
      <w:szCs w:val="24"/>
    </w:rPr>
  </w:style>
  <w:style w:type="paragraph" w:styleId="Nagwek1">
    <w:name w:val="heading 1"/>
    <w:basedOn w:val="Normalny"/>
    <w:next w:val="Normalny"/>
    <w:link w:val="Nagwek1Znak"/>
    <w:uiPriority w:val="99"/>
    <w:qFormat/>
    <w:rsid w:val="00616D01"/>
    <w:pPr>
      <w:keepNext/>
      <w:spacing w:line="360" w:lineRule="auto"/>
      <w:outlineLvl w:val="0"/>
    </w:pPr>
    <w:rPr>
      <w:b/>
      <w:bCs/>
    </w:rPr>
  </w:style>
  <w:style w:type="paragraph" w:styleId="Nagwek5">
    <w:name w:val="heading 5"/>
    <w:basedOn w:val="Normalny"/>
    <w:next w:val="Normalny"/>
    <w:link w:val="Nagwek5Znak"/>
    <w:uiPriority w:val="99"/>
    <w:qFormat/>
    <w:locked/>
    <w:rsid w:val="0067536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A1BD7"/>
    <w:rPr>
      <w:rFonts w:ascii="Cambria" w:hAnsi="Cambria" w:cs="Times New Roman"/>
      <w:b/>
      <w:bCs/>
      <w:kern w:val="32"/>
      <w:sz w:val="32"/>
      <w:szCs w:val="32"/>
    </w:rPr>
  </w:style>
  <w:style w:type="character" w:customStyle="1" w:styleId="Nagwek5Znak">
    <w:name w:val="Nagłówek 5 Znak"/>
    <w:link w:val="Nagwek5"/>
    <w:uiPriority w:val="99"/>
    <w:semiHidden/>
    <w:locked/>
    <w:rsid w:val="0067536E"/>
    <w:rPr>
      <w:rFonts w:cs="Times New Roman"/>
      <w:b/>
      <w:bCs/>
      <w:i/>
      <w:iCs/>
      <w:sz w:val="26"/>
      <w:szCs w:val="26"/>
      <w:lang w:val="pl-PL" w:eastAsia="pl-PL" w:bidi="ar-SA"/>
    </w:rPr>
  </w:style>
  <w:style w:type="paragraph" w:styleId="Tekstpodstawowy">
    <w:name w:val="Body Text"/>
    <w:basedOn w:val="Normalny"/>
    <w:link w:val="TekstpodstawowyZnak"/>
    <w:uiPriority w:val="99"/>
    <w:rsid w:val="00616D01"/>
    <w:rPr>
      <w:szCs w:val="20"/>
    </w:rPr>
  </w:style>
  <w:style w:type="character" w:customStyle="1" w:styleId="TekstpodstawowyZnak">
    <w:name w:val="Tekst podstawowy Znak"/>
    <w:link w:val="Tekstpodstawowy"/>
    <w:uiPriority w:val="99"/>
    <w:locked/>
    <w:rsid w:val="00FA1BD7"/>
    <w:rPr>
      <w:rFonts w:cs="Times New Roman"/>
      <w:sz w:val="24"/>
      <w:szCs w:val="24"/>
    </w:rPr>
  </w:style>
  <w:style w:type="paragraph" w:styleId="Tekstpodstawowy2">
    <w:name w:val="Body Text 2"/>
    <w:basedOn w:val="Normalny"/>
    <w:link w:val="Tekstpodstawowy2Znak"/>
    <w:rsid w:val="00616D01"/>
    <w:pPr>
      <w:jc w:val="center"/>
    </w:pPr>
    <w:rPr>
      <w:b/>
      <w:szCs w:val="20"/>
    </w:rPr>
  </w:style>
  <w:style w:type="character" w:customStyle="1" w:styleId="Tekstpodstawowy2Znak">
    <w:name w:val="Tekst podstawowy 2 Znak"/>
    <w:link w:val="Tekstpodstawowy2"/>
    <w:uiPriority w:val="99"/>
    <w:semiHidden/>
    <w:locked/>
    <w:rsid w:val="00FA1BD7"/>
    <w:rPr>
      <w:rFonts w:cs="Times New Roman"/>
      <w:sz w:val="24"/>
      <w:szCs w:val="24"/>
    </w:rPr>
  </w:style>
  <w:style w:type="paragraph" w:styleId="Tekstpodstawowywcity">
    <w:name w:val="Body Text Indent"/>
    <w:basedOn w:val="Normalny"/>
    <w:link w:val="TekstpodstawowywcityZnak"/>
    <w:uiPriority w:val="99"/>
    <w:rsid w:val="00616D01"/>
    <w:pPr>
      <w:tabs>
        <w:tab w:val="num" w:pos="720"/>
      </w:tabs>
      <w:ind w:left="720" w:hanging="720"/>
      <w:jc w:val="both"/>
    </w:pPr>
  </w:style>
  <w:style w:type="character" w:customStyle="1" w:styleId="TekstpodstawowywcityZnak">
    <w:name w:val="Tekst podstawowy wcięty Znak"/>
    <w:link w:val="Tekstpodstawowywcity"/>
    <w:uiPriority w:val="99"/>
    <w:semiHidden/>
    <w:locked/>
    <w:rsid w:val="00FA1BD7"/>
    <w:rPr>
      <w:rFonts w:cs="Times New Roman"/>
      <w:sz w:val="24"/>
      <w:szCs w:val="24"/>
    </w:rPr>
  </w:style>
  <w:style w:type="paragraph" w:styleId="Tekstpodstawowywcity2">
    <w:name w:val="Body Text Indent 2"/>
    <w:basedOn w:val="Normalny"/>
    <w:link w:val="Tekstpodstawowywcity2Znak"/>
    <w:rsid w:val="00616D01"/>
    <w:pPr>
      <w:ind w:left="360" w:firstLine="348"/>
      <w:jc w:val="both"/>
    </w:pPr>
    <w:rPr>
      <w:color w:val="FF0000"/>
    </w:rPr>
  </w:style>
  <w:style w:type="character" w:customStyle="1" w:styleId="Tekstpodstawowywcity2Znak">
    <w:name w:val="Tekst podstawowy wcięty 2 Znak"/>
    <w:link w:val="Tekstpodstawowywcity2"/>
    <w:uiPriority w:val="99"/>
    <w:semiHidden/>
    <w:locked/>
    <w:rsid w:val="00FA1BD7"/>
    <w:rPr>
      <w:rFonts w:cs="Times New Roman"/>
      <w:sz w:val="24"/>
      <w:szCs w:val="24"/>
    </w:rPr>
  </w:style>
  <w:style w:type="paragraph" w:styleId="Stopka">
    <w:name w:val="footer"/>
    <w:basedOn w:val="Normalny"/>
    <w:link w:val="StopkaZnak"/>
    <w:uiPriority w:val="99"/>
    <w:rsid w:val="00616D01"/>
    <w:pPr>
      <w:tabs>
        <w:tab w:val="center" w:pos="4536"/>
        <w:tab w:val="right" w:pos="9072"/>
      </w:tabs>
    </w:pPr>
  </w:style>
  <w:style w:type="character" w:customStyle="1" w:styleId="StopkaZnak">
    <w:name w:val="Stopka Znak"/>
    <w:link w:val="Stopka"/>
    <w:uiPriority w:val="99"/>
    <w:semiHidden/>
    <w:locked/>
    <w:rsid w:val="00FA1BD7"/>
    <w:rPr>
      <w:rFonts w:cs="Times New Roman"/>
      <w:sz w:val="24"/>
      <w:szCs w:val="24"/>
    </w:rPr>
  </w:style>
  <w:style w:type="character" w:styleId="Numerstrony">
    <w:name w:val="page number"/>
    <w:rsid w:val="00616D01"/>
    <w:rPr>
      <w:rFonts w:cs="Times New Roman"/>
    </w:rPr>
  </w:style>
  <w:style w:type="paragraph" w:styleId="Tekstprzypisudolnego">
    <w:name w:val="footnote text"/>
    <w:basedOn w:val="Normalny"/>
    <w:link w:val="TekstprzypisudolnegoZnak"/>
    <w:semiHidden/>
    <w:rsid w:val="00616D01"/>
    <w:rPr>
      <w:szCs w:val="20"/>
    </w:rPr>
  </w:style>
  <w:style w:type="character" w:customStyle="1" w:styleId="TekstprzypisudolnegoZnak">
    <w:name w:val="Tekst przypisu dolnego Znak"/>
    <w:link w:val="Tekstprzypisudolnego"/>
    <w:uiPriority w:val="99"/>
    <w:semiHidden/>
    <w:locked/>
    <w:rsid w:val="00FA1BD7"/>
    <w:rPr>
      <w:rFonts w:cs="Times New Roman"/>
      <w:sz w:val="20"/>
      <w:szCs w:val="20"/>
    </w:rPr>
  </w:style>
  <w:style w:type="paragraph" w:customStyle="1" w:styleId="H3">
    <w:name w:val="H3"/>
    <w:basedOn w:val="Normalny"/>
    <w:next w:val="Normalny"/>
    <w:uiPriority w:val="99"/>
    <w:rsid w:val="00616D01"/>
    <w:pPr>
      <w:keepNext/>
      <w:spacing w:before="100" w:after="100"/>
      <w:outlineLvl w:val="3"/>
    </w:pPr>
    <w:rPr>
      <w:b/>
      <w:sz w:val="28"/>
    </w:rPr>
  </w:style>
  <w:style w:type="paragraph" w:styleId="Nagwek">
    <w:name w:val="header"/>
    <w:basedOn w:val="Normalny"/>
    <w:link w:val="NagwekZnak"/>
    <w:uiPriority w:val="99"/>
    <w:rsid w:val="00616D01"/>
    <w:pPr>
      <w:tabs>
        <w:tab w:val="center" w:pos="4536"/>
        <w:tab w:val="right" w:pos="9072"/>
      </w:tabs>
    </w:pPr>
  </w:style>
  <w:style w:type="character" w:customStyle="1" w:styleId="NagwekZnak">
    <w:name w:val="Nagłówek Znak"/>
    <w:link w:val="Nagwek"/>
    <w:uiPriority w:val="99"/>
    <w:semiHidden/>
    <w:locked/>
    <w:rsid w:val="00FA1BD7"/>
    <w:rPr>
      <w:rFonts w:cs="Times New Roman"/>
      <w:sz w:val="24"/>
      <w:szCs w:val="24"/>
    </w:rPr>
  </w:style>
  <w:style w:type="paragraph" w:styleId="Tekstpodstawowywcity3">
    <w:name w:val="Body Text Indent 3"/>
    <w:basedOn w:val="Normalny"/>
    <w:link w:val="Tekstpodstawowywcity3Znak"/>
    <w:uiPriority w:val="99"/>
    <w:rsid w:val="00616D01"/>
    <w:pPr>
      <w:ind w:left="720"/>
      <w:jc w:val="both"/>
    </w:pPr>
  </w:style>
  <w:style w:type="character" w:customStyle="1" w:styleId="Tekstpodstawowywcity3Znak">
    <w:name w:val="Tekst podstawowy wcięty 3 Znak"/>
    <w:link w:val="Tekstpodstawowywcity3"/>
    <w:uiPriority w:val="99"/>
    <w:semiHidden/>
    <w:locked/>
    <w:rsid w:val="00FA1BD7"/>
    <w:rPr>
      <w:rFonts w:cs="Times New Roman"/>
      <w:sz w:val="16"/>
      <w:szCs w:val="16"/>
    </w:rPr>
  </w:style>
  <w:style w:type="paragraph" w:customStyle="1" w:styleId="FR1">
    <w:name w:val="FR1"/>
    <w:uiPriority w:val="99"/>
    <w:rsid w:val="00616D01"/>
    <w:pPr>
      <w:widowControl w:val="0"/>
      <w:autoSpaceDE w:val="0"/>
      <w:autoSpaceDN w:val="0"/>
      <w:jc w:val="center"/>
    </w:pPr>
    <w:rPr>
      <w:b/>
      <w:bCs/>
      <w:sz w:val="28"/>
      <w:szCs w:val="28"/>
    </w:rPr>
  </w:style>
  <w:style w:type="paragraph" w:styleId="Tekstdymka">
    <w:name w:val="Balloon Text"/>
    <w:basedOn w:val="Normalny"/>
    <w:link w:val="TekstdymkaZnak"/>
    <w:uiPriority w:val="99"/>
    <w:semiHidden/>
    <w:rsid w:val="00C5733A"/>
    <w:rPr>
      <w:rFonts w:ascii="Tahoma" w:hAnsi="Tahoma" w:cs="Tahoma"/>
      <w:sz w:val="16"/>
      <w:szCs w:val="16"/>
    </w:rPr>
  </w:style>
  <w:style w:type="character" w:customStyle="1" w:styleId="TekstdymkaZnak">
    <w:name w:val="Tekst dymka Znak"/>
    <w:link w:val="Tekstdymka"/>
    <w:uiPriority w:val="99"/>
    <w:semiHidden/>
    <w:locked/>
    <w:rsid w:val="00FA1BD7"/>
    <w:rPr>
      <w:rFonts w:cs="Times New Roman"/>
      <w:sz w:val="2"/>
    </w:rPr>
  </w:style>
  <w:style w:type="paragraph" w:styleId="Tekstpodstawowy3">
    <w:name w:val="Body Text 3"/>
    <w:basedOn w:val="Normalny"/>
    <w:link w:val="Tekstpodstawowy3Znak"/>
    <w:uiPriority w:val="99"/>
    <w:rsid w:val="005B4281"/>
    <w:pPr>
      <w:spacing w:after="120"/>
    </w:pPr>
    <w:rPr>
      <w:sz w:val="16"/>
      <w:szCs w:val="16"/>
    </w:rPr>
  </w:style>
  <w:style w:type="character" w:customStyle="1" w:styleId="Tekstpodstawowy3Znak">
    <w:name w:val="Tekst podstawowy 3 Znak"/>
    <w:link w:val="Tekstpodstawowy3"/>
    <w:uiPriority w:val="99"/>
    <w:semiHidden/>
    <w:locked/>
    <w:rsid w:val="00FA1BD7"/>
    <w:rPr>
      <w:rFonts w:cs="Times New Roman"/>
      <w:sz w:val="16"/>
      <w:szCs w:val="16"/>
    </w:rPr>
  </w:style>
  <w:style w:type="character" w:customStyle="1" w:styleId="ZnakZnak">
    <w:name w:val="Znak Znak"/>
    <w:uiPriority w:val="99"/>
    <w:semiHidden/>
    <w:rsid w:val="00B41772"/>
    <w:rPr>
      <w:rFonts w:cs="Times New Roman"/>
      <w:sz w:val="24"/>
      <w:szCs w:val="24"/>
    </w:rPr>
  </w:style>
  <w:style w:type="paragraph" w:customStyle="1" w:styleId="1">
    <w:name w:val="1."/>
    <w:basedOn w:val="Normalny"/>
    <w:uiPriority w:val="99"/>
    <w:rsid w:val="009A4EC7"/>
    <w:pPr>
      <w:tabs>
        <w:tab w:val="left" w:pos="227"/>
      </w:tabs>
      <w:suppressAutoHyphens/>
      <w:spacing w:line="258" w:lineRule="atLeast"/>
      <w:ind w:left="227" w:hanging="227"/>
      <w:jc w:val="both"/>
    </w:pPr>
    <w:rPr>
      <w:rFonts w:ascii="FrankfurtGothic" w:hAnsi="FrankfurtGothic"/>
      <w:color w:val="000000"/>
      <w:sz w:val="19"/>
      <w:szCs w:val="20"/>
      <w:lang w:eastAsia="ar-SA"/>
    </w:rPr>
  </w:style>
  <w:style w:type="paragraph" w:customStyle="1" w:styleId="44-">
    <w:name w:val="44-"/>
    <w:basedOn w:val="Normalny"/>
    <w:next w:val="Normalny"/>
    <w:uiPriority w:val="99"/>
    <w:rsid w:val="009A4EC7"/>
    <w:pPr>
      <w:tabs>
        <w:tab w:val="left" w:pos="454"/>
        <w:tab w:val="left" w:pos="680"/>
      </w:tabs>
      <w:suppressAutoHyphens/>
      <w:spacing w:line="258" w:lineRule="atLeast"/>
      <w:ind w:left="680" w:hanging="227"/>
      <w:jc w:val="both"/>
    </w:pPr>
    <w:rPr>
      <w:rFonts w:ascii="FrankfurtGothic" w:hAnsi="FrankfurtGothic"/>
      <w:color w:val="000000"/>
      <w:sz w:val="19"/>
      <w:szCs w:val="20"/>
      <w:lang w:eastAsia="ar-SA"/>
    </w:rPr>
  </w:style>
  <w:style w:type="paragraph" w:styleId="Akapitzlist">
    <w:name w:val="List Paragraph"/>
    <w:aliases w:val="Obiekt,List Paragraph1,Wypunktowanie,CW_Lista"/>
    <w:basedOn w:val="Normalny"/>
    <w:link w:val="AkapitzlistZnak"/>
    <w:uiPriority w:val="34"/>
    <w:qFormat/>
    <w:rsid w:val="001079CD"/>
    <w:pPr>
      <w:ind w:left="720"/>
      <w:contextualSpacing/>
    </w:pPr>
  </w:style>
  <w:style w:type="paragraph" w:customStyle="1" w:styleId="Default">
    <w:name w:val="Default"/>
    <w:rsid w:val="00666688"/>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FE6DD2"/>
    <w:rPr>
      <w:sz w:val="20"/>
      <w:szCs w:val="20"/>
    </w:rPr>
  </w:style>
  <w:style w:type="character" w:customStyle="1" w:styleId="TekstprzypisukocowegoZnak">
    <w:name w:val="Tekst przypisu końcowego Znak"/>
    <w:basedOn w:val="Domylnaczcionkaakapitu"/>
    <w:link w:val="Tekstprzypisukocowego"/>
    <w:uiPriority w:val="99"/>
    <w:semiHidden/>
    <w:rsid w:val="00FE6DD2"/>
  </w:style>
  <w:style w:type="character" w:styleId="Odwoanieprzypisukocowego">
    <w:name w:val="endnote reference"/>
    <w:basedOn w:val="Domylnaczcionkaakapitu"/>
    <w:uiPriority w:val="99"/>
    <w:semiHidden/>
    <w:unhideWhenUsed/>
    <w:rsid w:val="00FE6DD2"/>
    <w:rPr>
      <w:vertAlign w:val="superscript"/>
    </w:rPr>
  </w:style>
  <w:style w:type="character" w:customStyle="1" w:styleId="AkapitzlistZnak">
    <w:name w:val="Akapit z listą Znak"/>
    <w:aliases w:val="Obiekt Znak,List Paragraph1 Znak,Wypunktowanie Znak,CW_Lista Znak"/>
    <w:link w:val="Akapitzlist"/>
    <w:uiPriority w:val="34"/>
    <w:locked/>
    <w:rsid w:val="008B0AE5"/>
    <w:rPr>
      <w:sz w:val="24"/>
      <w:szCs w:val="24"/>
    </w:rPr>
  </w:style>
  <w:style w:type="character" w:styleId="Hipercze">
    <w:name w:val="Hyperlink"/>
    <w:basedOn w:val="Domylnaczcionkaakapitu"/>
    <w:uiPriority w:val="99"/>
    <w:unhideWhenUsed/>
    <w:rsid w:val="00EB2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D01"/>
    <w:rPr>
      <w:sz w:val="24"/>
      <w:szCs w:val="24"/>
    </w:rPr>
  </w:style>
  <w:style w:type="paragraph" w:styleId="Nagwek1">
    <w:name w:val="heading 1"/>
    <w:basedOn w:val="Normalny"/>
    <w:next w:val="Normalny"/>
    <w:link w:val="Nagwek1Znak"/>
    <w:uiPriority w:val="99"/>
    <w:qFormat/>
    <w:rsid w:val="00616D01"/>
    <w:pPr>
      <w:keepNext/>
      <w:spacing w:line="360" w:lineRule="auto"/>
      <w:outlineLvl w:val="0"/>
    </w:pPr>
    <w:rPr>
      <w:b/>
      <w:bCs/>
    </w:rPr>
  </w:style>
  <w:style w:type="paragraph" w:styleId="Nagwek5">
    <w:name w:val="heading 5"/>
    <w:basedOn w:val="Normalny"/>
    <w:next w:val="Normalny"/>
    <w:link w:val="Nagwek5Znak"/>
    <w:uiPriority w:val="99"/>
    <w:qFormat/>
    <w:locked/>
    <w:rsid w:val="0067536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A1BD7"/>
    <w:rPr>
      <w:rFonts w:ascii="Cambria" w:hAnsi="Cambria" w:cs="Times New Roman"/>
      <w:b/>
      <w:bCs/>
      <w:kern w:val="32"/>
      <w:sz w:val="32"/>
      <w:szCs w:val="32"/>
    </w:rPr>
  </w:style>
  <w:style w:type="character" w:customStyle="1" w:styleId="Nagwek5Znak">
    <w:name w:val="Nagłówek 5 Znak"/>
    <w:link w:val="Nagwek5"/>
    <w:uiPriority w:val="99"/>
    <w:semiHidden/>
    <w:locked/>
    <w:rsid w:val="0067536E"/>
    <w:rPr>
      <w:rFonts w:cs="Times New Roman"/>
      <w:b/>
      <w:bCs/>
      <w:i/>
      <w:iCs/>
      <w:sz w:val="26"/>
      <w:szCs w:val="26"/>
      <w:lang w:val="pl-PL" w:eastAsia="pl-PL" w:bidi="ar-SA"/>
    </w:rPr>
  </w:style>
  <w:style w:type="paragraph" w:styleId="Tekstpodstawowy">
    <w:name w:val="Body Text"/>
    <w:basedOn w:val="Normalny"/>
    <w:link w:val="TekstpodstawowyZnak"/>
    <w:uiPriority w:val="99"/>
    <w:rsid w:val="00616D01"/>
    <w:rPr>
      <w:szCs w:val="20"/>
    </w:rPr>
  </w:style>
  <w:style w:type="character" w:customStyle="1" w:styleId="TekstpodstawowyZnak">
    <w:name w:val="Tekst podstawowy Znak"/>
    <w:link w:val="Tekstpodstawowy"/>
    <w:uiPriority w:val="99"/>
    <w:locked/>
    <w:rsid w:val="00FA1BD7"/>
    <w:rPr>
      <w:rFonts w:cs="Times New Roman"/>
      <w:sz w:val="24"/>
      <w:szCs w:val="24"/>
    </w:rPr>
  </w:style>
  <w:style w:type="paragraph" w:styleId="Tekstpodstawowy2">
    <w:name w:val="Body Text 2"/>
    <w:basedOn w:val="Normalny"/>
    <w:link w:val="Tekstpodstawowy2Znak"/>
    <w:rsid w:val="00616D01"/>
    <w:pPr>
      <w:jc w:val="center"/>
    </w:pPr>
    <w:rPr>
      <w:b/>
      <w:szCs w:val="20"/>
    </w:rPr>
  </w:style>
  <w:style w:type="character" w:customStyle="1" w:styleId="Tekstpodstawowy2Znak">
    <w:name w:val="Tekst podstawowy 2 Znak"/>
    <w:link w:val="Tekstpodstawowy2"/>
    <w:uiPriority w:val="99"/>
    <w:semiHidden/>
    <w:locked/>
    <w:rsid w:val="00FA1BD7"/>
    <w:rPr>
      <w:rFonts w:cs="Times New Roman"/>
      <w:sz w:val="24"/>
      <w:szCs w:val="24"/>
    </w:rPr>
  </w:style>
  <w:style w:type="paragraph" w:styleId="Tekstpodstawowywcity">
    <w:name w:val="Body Text Indent"/>
    <w:basedOn w:val="Normalny"/>
    <w:link w:val="TekstpodstawowywcityZnak"/>
    <w:uiPriority w:val="99"/>
    <w:rsid w:val="00616D01"/>
    <w:pPr>
      <w:tabs>
        <w:tab w:val="num" w:pos="720"/>
      </w:tabs>
      <w:ind w:left="720" w:hanging="720"/>
      <w:jc w:val="both"/>
    </w:pPr>
  </w:style>
  <w:style w:type="character" w:customStyle="1" w:styleId="TekstpodstawowywcityZnak">
    <w:name w:val="Tekst podstawowy wcięty Znak"/>
    <w:link w:val="Tekstpodstawowywcity"/>
    <w:uiPriority w:val="99"/>
    <w:semiHidden/>
    <w:locked/>
    <w:rsid w:val="00FA1BD7"/>
    <w:rPr>
      <w:rFonts w:cs="Times New Roman"/>
      <w:sz w:val="24"/>
      <w:szCs w:val="24"/>
    </w:rPr>
  </w:style>
  <w:style w:type="paragraph" w:styleId="Tekstpodstawowywcity2">
    <w:name w:val="Body Text Indent 2"/>
    <w:basedOn w:val="Normalny"/>
    <w:link w:val="Tekstpodstawowywcity2Znak"/>
    <w:rsid w:val="00616D01"/>
    <w:pPr>
      <w:ind w:left="360" w:firstLine="348"/>
      <w:jc w:val="both"/>
    </w:pPr>
    <w:rPr>
      <w:color w:val="FF0000"/>
    </w:rPr>
  </w:style>
  <w:style w:type="character" w:customStyle="1" w:styleId="Tekstpodstawowywcity2Znak">
    <w:name w:val="Tekst podstawowy wcięty 2 Znak"/>
    <w:link w:val="Tekstpodstawowywcity2"/>
    <w:uiPriority w:val="99"/>
    <w:semiHidden/>
    <w:locked/>
    <w:rsid w:val="00FA1BD7"/>
    <w:rPr>
      <w:rFonts w:cs="Times New Roman"/>
      <w:sz w:val="24"/>
      <w:szCs w:val="24"/>
    </w:rPr>
  </w:style>
  <w:style w:type="paragraph" w:styleId="Stopka">
    <w:name w:val="footer"/>
    <w:basedOn w:val="Normalny"/>
    <w:link w:val="StopkaZnak"/>
    <w:uiPriority w:val="99"/>
    <w:rsid w:val="00616D01"/>
    <w:pPr>
      <w:tabs>
        <w:tab w:val="center" w:pos="4536"/>
        <w:tab w:val="right" w:pos="9072"/>
      </w:tabs>
    </w:pPr>
  </w:style>
  <w:style w:type="character" w:customStyle="1" w:styleId="StopkaZnak">
    <w:name w:val="Stopka Znak"/>
    <w:link w:val="Stopka"/>
    <w:uiPriority w:val="99"/>
    <w:semiHidden/>
    <w:locked/>
    <w:rsid w:val="00FA1BD7"/>
    <w:rPr>
      <w:rFonts w:cs="Times New Roman"/>
      <w:sz w:val="24"/>
      <w:szCs w:val="24"/>
    </w:rPr>
  </w:style>
  <w:style w:type="character" w:styleId="Numerstrony">
    <w:name w:val="page number"/>
    <w:rsid w:val="00616D01"/>
    <w:rPr>
      <w:rFonts w:cs="Times New Roman"/>
    </w:rPr>
  </w:style>
  <w:style w:type="paragraph" w:styleId="Tekstprzypisudolnego">
    <w:name w:val="footnote text"/>
    <w:basedOn w:val="Normalny"/>
    <w:link w:val="TekstprzypisudolnegoZnak"/>
    <w:semiHidden/>
    <w:rsid w:val="00616D01"/>
    <w:rPr>
      <w:szCs w:val="20"/>
    </w:rPr>
  </w:style>
  <w:style w:type="character" w:customStyle="1" w:styleId="TekstprzypisudolnegoZnak">
    <w:name w:val="Tekst przypisu dolnego Znak"/>
    <w:link w:val="Tekstprzypisudolnego"/>
    <w:uiPriority w:val="99"/>
    <w:semiHidden/>
    <w:locked/>
    <w:rsid w:val="00FA1BD7"/>
    <w:rPr>
      <w:rFonts w:cs="Times New Roman"/>
      <w:sz w:val="20"/>
      <w:szCs w:val="20"/>
    </w:rPr>
  </w:style>
  <w:style w:type="paragraph" w:customStyle="1" w:styleId="H3">
    <w:name w:val="H3"/>
    <w:basedOn w:val="Normalny"/>
    <w:next w:val="Normalny"/>
    <w:uiPriority w:val="99"/>
    <w:rsid w:val="00616D01"/>
    <w:pPr>
      <w:keepNext/>
      <w:spacing w:before="100" w:after="100"/>
      <w:outlineLvl w:val="3"/>
    </w:pPr>
    <w:rPr>
      <w:b/>
      <w:sz w:val="28"/>
    </w:rPr>
  </w:style>
  <w:style w:type="paragraph" w:styleId="Nagwek">
    <w:name w:val="header"/>
    <w:basedOn w:val="Normalny"/>
    <w:link w:val="NagwekZnak"/>
    <w:uiPriority w:val="99"/>
    <w:rsid w:val="00616D01"/>
    <w:pPr>
      <w:tabs>
        <w:tab w:val="center" w:pos="4536"/>
        <w:tab w:val="right" w:pos="9072"/>
      </w:tabs>
    </w:pPr>
  </w:style>
  <w:style w:type="character" w:customStyle="1" w:styleId="NagwekZnak">
    <w:name w:val="Nagłówek Znak"/>
    <w:link w:val="Nagwek"/>
    <w:uiPriority w:val="99"/>
    <w:semiHidden/>
    <w:locked/>
    <w:rsid w:val="00FA1BD7"/>
    <w:rPr>
      <w:rFonts w:cs="Times New Roman"/>
      <w:sz w:val="24"/>
      <w:szCs w:val="24"/>
    </w:rPr>
  </w:style>
  <w:style w:type="paragraph" w:styleId="Tekstpodstawowywcity3">
    <w:name w:val="Body Text Indent 3"/>
    <w:basedOn w:val="Normalny"/>
    <w:link w:val="Tekstpodstawowywcity3Znak"/>
    <w:uiPriority w:val="99"/>
    <w:rsid w:val="00616D01"/>
    <w:pPr>
      <w:ind w:left="720"/>
      <w:jc w:val="both"/>
    </w:pPr>
  </w:style>
  <w:style w:type="character" w:customStyle="1" w:styleId="Tekstpodstawowywcity3Znak">
    <w:name w:val="Tekst podstawowy wcięty 3 Znak"/>
    <w:link w:val="Tekstpodstawowywcity3"/>
    <w:uiPriority w:val="99"/>
    <w:semiHidden/>
    <w:locked/>
    <w:rsid w:val="00FA1BD7"/>
    <w:rPr>
      <w:rFonts w:cs="Times New Roman"/>
      <w:sz w:val="16"/>
      <w:szCs w:val="16"/>
    </w:rPr>
  </w:style>
  <w:style w:type="paragraph" w:customStyle="1" w:styleId="FR1">
    <w:name w:val="FR1"/>
    <w:uiPriority w:val="99"/>
    <w:rsid w:val="00616D01"/>
    <w:pPr>
      <w:widowControl w:val="0"/>
      <w:autoSpaceDE w:val="0"/>
      <w:autoSpaceDN w:val="0"/>
      <w:jc w:val="center"/>
    </w:pPr>
    <w:rPr>
      <w:b/>
      <w:bCs/>
      <w:sz w:val="28"/>
      <w:szCs w:val="28"/>
    </w:rPr>
  </w:style>
  <w:style w:type="paragraph" w:styleId="Tekstdymka">
    <w:name w:val="Balloon Text"/>
    <w:basedOn w:val="Normalny"/>
    <w:link w:val="TekstdymkaZnak"/>
    <w:uiPriority w:val="99"/>
    <w:semiHidden/>
    <w:rsid w:val="00C5733A"/>
    <w:rPr>
      <w:rFonts w:ascii="Tahoma" w:hAnsi="Tahoma" w:cs="Tahoma"/>
      <w:sz w:val="16"/>
      <w:szCs w:val="16"/>
    </w:rPr>
  </w:style>
  <w:style w:type="character" w:customStyle="1" w:styleId="TekstdymkaZnak">
    <w:name w:val="Tekst dymka Znak"/>
    <w:link w:val="Tekstdymka"/>
    <w:uiPriority w:val="99"/>
    <w:semiHidden/>
    <w:locked/>
    <w:rsid w:val="00FA1BD7"/>
    <w:rPr>
      <w:rFonts w:cs="Times New Roman"/>
      <w:sz w:val="2"/>
    </w:rPr>
  </w:style>
  <w:style w:type="paragraph" w:styleId="Tekstpodstawowy3">
    <w:name w:val="Body Text 3"/>
    <w:basedOn w:val="Normalny"/>
    <w:link w:val="Tekstpodstawowy3Znak"/>
    <w:uiPriority w:val="99"/>
    <w:rsid w:val="005B4281"/>
    <w:pPr>
      <w:spacing w:after="120"/>
    </w:pPr>
    <w:rPr>
      <w:sz w:val="16"/>
      <w:szCs w:val="16"/>
    </w:rPr>
  </w:style>
  <w:style w:type="character" w:customStyle="1" w:styleId="Tekstpodstawowy3Znak">
    <w:name w:val="Tekst podstawowy 3 Znak"/>
    <w:link w:val="Tekstpodstawowy3"/>
    <w:uiPriority w:val="99"/>
    <w:semiHidden/>
    <w:locked/>
    <w:rsid w:val="00FA1BD7"/>
    <w:rPr>
      <w:rFonts w:cs="Times New Roman"/>
      <w:sz w:val="16"/>
      <w:szCs w:val="16"/>
    </w:rPr>
  </w:style>
  <w:style w:type="character" w:customStyle="1" w:styleId="ZnakZnak">
    <w:name w:val="Znak Znak"/>
    <w:uiPriority w:val="99"/>
    <w:semiHidden/>
    <w:rsid w:val="00B41772"/>
    <w:rPr>
      <w:rFonts w:cs="Times New Roman"/>
      <w:sz w:val="24"/>
      <w:szCs w:val="24"/>
    </w:rPr>
  </w:style>
  <w:style w:type="paragraph" w:customStyle="1" w:styleId="1">
    <w:name w:val="1."/>
    <w:basedOn w:val="Normalny"/>
    <w:uiPriority w:val="99"/>
    <w:rsid w:val="009A4EC7"/>
    <w:pPr>
      <w:tabs>
        <w:tab w:val="left" w:pos="227"/>
      </w:tabs>
      <w:suppressAutoHyphens/>
      <w:spacing w:line="258" w:lineRule="atLeast"/>
      <w:ind w:left="227" w:hanging="227"/>
      <w:jc w:val="both"/>
    </w:pPr>
    <w:rPr>
      <w:rFonts w:ascii="FrankfurtGothic" w:hAnsi="FrankfurtGothic"/>
      <w:color w:val="000000"/>
      <w:sz w:val="19"/>
      <w:szCs w:val="20"/>
      <w:lang w:eastAsia="ar-SA"/>
    </w:rPr>
  </w:style>
  <w:style w:type="paragraph" w:customStyle="1" w:styleId="44-">
    <w:name w:val="44-"/>
    <w:basedOn w:val="Normalny"/>
    <w:next w:val="Normalny"/>
    <w:uiPriority w:val="99"/>
    <w:rsid w:val="009A4EC7"/>
    <w:pPr>
      <w:tabs>
        <w:tab w:val="left" w:pos="454"/>
        <w:tab w:val="left" w:pos="680"/>
      </w:tabs>
      <w:suppressAutoHyphens/>
      <w:spacing w:line="258" w:lineRule="atLeast"/>
      <w:ind w:left="680" w:hanging="227"/>
      <w:jc w:val="both"/>
    </w:pPr>
    <w:rPr>
      <w:rFonts w:ascii="FrankfurtGothic" w:hAnsi="FrankfurtGothic"/>
      <w:color w:val="000000"/>
      <w:sz w:val="19"/>
      <w:szCs w:val="20"/>
      <w:lang w:eastAsia="ar-SA"/>
    </w:rPr>
  </w:style>
  <w:style w:type="paragraph" w:styleId="Akapitzlist">
    <w:name w:val="List Paragraph"/>
    <w:aliases w:val="Obiekt,List Paragraph1,Wypunktowanie,CW_Lista"/>
    <w:basedOn w:val="Normalny"/>
    <w:link w:val="AkapitzlistZnak"/>
    <w:uiPriority w:val="34"/>
    <w:qFormat/>
    <w:rsid w:val="001079CD"/>
    <w:pPr>
      <w:ind w:left="720"/>
      <w:contextualSpacing/>
    </w:pPr>
  </w:style>
  <w:style w:type="paragraph" w:customStyle="1" w:styleId="Default">
    <w:name w:val="Default"/>
    <w:rsid w:val="00666688"/>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FE6DD2"/>
    <w:rPr>
      <w:sz w:val="20"/>
      <w:szCs w:val="20"/>
    </w:rPr>
  </w:style>
  <w:style w:type="character" w:customStyle="1" w:styleId="TekstprzypisukocowegoZnak">
    <w:name w:val="Tekst przypisu końcowego Znak"/>
    <w:basedOn w:val="Domylnaczcionkaakapitu"/>
    <w:link w:val="Tekstprzypisukocowego"/>
    <w:uiPriority w:val="99"/>
    <w:semiHidden/>
    <w:rsid w:val="00FE6DD2"/>
  </w:style>
  <w:style w:type="character" w:styleId="Odwoanieprzypisukocowego">
    <w:name w:val="endnote reference"/>
    <w:basedOn w:val="Domylnaczcionkaakapitu"/>
    <w:uiPriority w:val="99"/>
    <w:semiHidden/>
    <w:unhideWhenUsed/>
    <w:rsid w:val="00FE6DD2"/>
    <w:rPr>
      <w:vertAlign w:val="superscript"/>
    </w:rPr>
  </w:style>
  <w:style w:type="character" w:customStyle="1" w:styleId="AkapitzlistZnak">
    <w:name w:val="Akapit z listą Znak"/>
    <w:aliases w:val="Obiekt Znak,List Paragraph1 Znak,Wypunktowanie Znak,CW_Lista Znak"/>
    <w:link w:val="Akapitzlist"/>
    <w:uiPriority w:val="34"/>
    <w:locked/>
    <w:rsid w:val="008B0AE5"/>
    <w:rPr>
      <w:sz w:val="24"/>
      <w:szCs w:val="24"/>
    </w:rPr>
  </w:style>
  <w:style w:type="character" w:styleId="Hipercze">
    <w:name w:val="Hyperlink"/>
    <w:basedOn w:val="Domylnaczcionkaakapitu"/>
    <w:uiPriority w:val="99"/>
    <w:unhideWhenUsed/>
    <w:rsid w:val="00EB2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445">
      <w:bodyDiv w:val="1"/>
      <w:marLeft w:val="0"/>
      <w:marRight w:val="0"/>
      <w:marTop w:val="0"/>
      <w:marBottom w:val="0"/>
      <w:divBdr>
        <w:top w:val="none" w:sz="0" w:space="0" w:color="auto"/>
        <w:left w:val="none" w:sz="0" w:space="0" w:color="auto"/>
        <w:bottom w:val="none" w:sz="0" w:space="0" w:color="auto"/>
        <w:right w:val="none" w:sz="0" w:space="0" w:color="auto"/>
      </w:divBdr>
    </w:div>
    <w:div w:id="570894425">
      <w:bodyDiv w:val="1"/>
      <w:marLeft w:val="0"/>
      <w:marRight w:val="0"/>
      <w:marTop w:val="0"/>
      <w:marBottom w:val="0"/>
      <w:divBdr>
        <w:top w:val="none" w:sz="0" w:space="0" w:color="auto"/>
        <w:left w:val="none" w:sz="0" w:space="0" w:color="auto"/>
        <w:bottom w:val="none" w:sz="0" w:space="0" w:color="auto"/>
        <w:right w:val="none" w:sz="0" w:space="0" w:color="auto"/>
      </w:divBdr>
    </w:div>
    <w:div w:id="8374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5631-0624-4219-A8D0-8C381AC1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5995</Words>
  <Characters>35971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Szkoła Policji - Katowice</Company>
  <LinksUpToDate>false</LinksUpToDate>
  <CharactersWithSpaces>41883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GÓRA</dc:creator>
  <cp:lastModifiedBy>Marcin Knopik</cp:lastModifiedBy>
  <cp:revision>2</cp:revision>
  <cp:lastPrinted>2019-06-03T08:56:00Z</cp:lastPrinted>
  <dcterms:created xsi:type="dcterms:W3CDTF">2019-06-07T09:54:00Z</dcterms:created>
  <dcterms:modified xsi:type="dcterms:W3CDTF">2019-06-07T09:54:00Z</dcterms:modified>
</cp:coreProperties>
</file>