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1AFD56F2" w:rsidR="004916D7" w:rsidRPr="00B9050D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582C4D" w:rsidRPr="00BC3204">
        <w:rPr>
          <w:rFonts w:asciiTheme="majorHAnsi" w:hAnsiTheme="majorHAnsi" w:cstheme="majorHAnsi"/>
          <w:b/>
          <w:bCs/>
          <w:color w:val="002060"/>
          <w:sz w:val="22"/>
          <w:szCs w:val="22"/>
        </w:rPr>
        <w:t>usług</w:t>
      </w:r>
      <w:r w:rsidR="00BC3204" w:rsidRPr="00BC3204">
        <w:rPr>
          <w:rFonts w:asciiTheme="majorHAnsi" w:hAnsiTheme="majorHAnsi" w:cstheme="majorHAnsi"/>
          <w:b/>
          <w:bCs/>
          <w:color w:val="002060"/>
          <w:sz w:val="22"/>
          <w:szCs w:val="22"/>
        </w:rPr>
        <w:t>ę</w:t>
      </w:r>
      <w:r w:rsidR="00582C4D" w:rsidRPr="00BC3204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cateringow</w:t>
      </w:r>
      <w:r w:rsidR="00BC3204" w:rsidRPr="00BC3204">
        <w:rPr>
          <w:rFonts w:asciiTheme="majorHAnsi" w:hAnsiTheme="majorHAnsi" w:cstheme="majorHAnsi"/>
          <w:b/>
          <w:bCs/>
          <w:color w:val="002060"/>
          <w:sz w:val="22"/>
          <w:szCs w:val="22"/>
        </w:rPr>
        <w:t>ą</w:t>
      </w:r>
      <w:r w:rsidR="00582C4D" w:rsidRPr="00BC3204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w dniu </w:t>
      </w:r>
      <w:r w:rsidR="00BC3204" w:rsidRPr="00BC3204">
        <w:rPr>
          <w:rFonts w:asciiTheme="majorHAnsi" w:hAnsiTheme="majorHAnsi" w:cstheme="majorHAnsi"/>
          <w:b/>
          <w:bCs/>
          <w:color w:val="002060"/>
          <w:sz w:val="22"/>
          <w:szCs w:val="22"/>
        </w:rPr>
        <w:t>2.12.2022 podczas Konferencji pt. „Działalność naukowa – niedoceniony czynnik rozwoju cywilizacyjnego Polski</w:t>
      </w:r>
      <w:r w:rsidR="00750473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”</w:t>
      </w:r>
      <w:bookmarkStart w:id="1" w:name="_GoBack"/>
      <w:bookmarkEnd w:id="1"/>
      <w:r w:rsidR="00582C4D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, numer referencyjny: ZP.U.M</w:t>
      </w:r>
      <w:r w:rsidR="00BC3204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R</w:t>
      </w:r>
      <w:r w:rsidR="00582C4D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.5</w:t>
      </w:r>
      <w:r w:rsidR="00BC3204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5</w:t>
      </w:r>
      <w:r w:rsidR="00582C4D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.2022</w:t>
      </w:r>
      <w:r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3274F0CB" w14:textId="0285330C" w:rsidR="004916D7" w:rsidRPr="00B9050D" w:rsidRDefault="004916D7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C6069E">
        <w:rPr>
          <w:rFonts w:ascii="Calibri Light" w:eastAsia="Calibri" w:hAnsi="Calibri Light" w:cs="Calibri Light"/>
          <w:sz w:val="22"/>
          <w:szCs w:val="22"/>
        </w:rPr>
        <w:t>.</w:t>
      </w:r>
    </w:p>
    <w:p w14:paraId="0B0E3FD0" w14:textId="77777777" w:rsidR="00DE4473" w:rsidRPr="00B9050D" w:rsidRDefault="00DE4473" w:rsidP="00DE4473">
      <w:pPr>
        <w:widowControl/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BE7D4E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E7D4E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art. 109 ust. 1 pkt 4</w:t>
      </w:r>
      <w:r w:rsidRPr="00BE7D4E">
        <w:rPr>
          <w:rFonts w:asciiTheme="majorHAnsi" w:eastAsia="Calibri" w:hAnsiTheme="majorHAnsi" w:cstheme="majorHAnsi"/>
          <w:sz w:val="22"/>
          <w:szCs w:val="22"/>
        </w:rPr>
        <w:t xml:space="preserve"> ustawy </w:t>
      </w:r>
      <w:proofErr w:type="spellStart"/>
      <w:r w:rsidRPr="00BE7D4E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BE7D4E">
        <w:rPr>
          <w:rFonts w:asciiTheme="majorHAnsi" w:eastAsia="Calibri" w:hAnsiTheme="majorHAnsi" w:cstheme="majorHAnsi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BE7D4E">
        <w:rPr>
          <w:rFonts w:asciiTheme="majorHAnsi" w:eastAsia="Calibri" w:hAnsiTheme="majorHAnsi" w:cstheme="majorHAnsi"/>
          <w:sz w:val="22"/>
          <w:szCs w:val="22"/>
          <w:lang w:val="pl-PL"/>
        </w:rPr>
        <w:t>;</w:t>
      </w:r>
    </w:p>
    <w:p w14:paraId="316E35CA" w14:textId="0038E958" w:rsidR="00DE4473" w:rsidRPr="00BE7D4E" w:rsidRDefault="00326258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E7D4E">
        <w:rPr>
          <w:rFonts w:asciiTheme="majorHAnsi" w:eastAsia="Calibri" w:hAnsiTheme="majorHAnsi" w:cstheme="majorHAnsi"/>
          <w:b/>
          <w:bCs/>
          <w:sz w:val="22"/>
          <w:szCs w:val="22"/>
        </w:rPr>
        <w:lastRenderedPageBreak/>
        <w:t>art. 109 ust. 1 pkt</w:t>
      </w:r>
      <w:r w:rsidRPr="00BE7D4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5</w:t>
      </w:r>
      <w:r w:rsidRPr="00BE7D4E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ustawy </w:t>
      </w:r>
      <w:proofErr w:type="spellStart"/>
      <w:r w:rsidRPr="00BE7D4E">
        <w:rPr>
          <w:rFonts w:asciiTheme="majorHAnsi" w:eastAsia="Calibri" w:hAnsiTheme="majorHAnsi" w:cstheme="majorHAnsi"/>
          <w:sz w:val="22"/>
          <w:szCs w:val="22"/>
          <w:lang w:eastAsia="en-US"/>
        </w:rPr>
        <w:t>Pzp</w:t>
      </w:r>
      <w:proofErr w:type="spellEnd"/>
      <w:r w:rsidRPr="00BE7D4E">
        <w:rPr>
          <w:rFonts w:asciiTheme="majorHAnsi" w:eastAsia="Calibri" w:hAnsiTheme="majorHAnsi" w:cstheme="majorHAnsi"/>
          <w:sz w:val="22"/>
          <w:szCs w:val="22"/>
          <w:lang w:eastAsia="en-US"/>
        </w:rPr>
        <w:t>, zgodnie z którym z postępowania o udzielenie zamówienia Zamawiający wykluczy Wykonawcę, na okres 3 lat</w:t>
      </w:r>
      <w:r w:rsidRPr="00BE7D4E">
        <w:rPr>
          <w:rStyle w:val="Odwoanieprzypisudolnego"/>
          <w:rFonts w:asciiTheme="majorHAnsi" w:eastAsia="Calibri" w:hAnsiTheme="majorHAnsi" w:cstheme="majorHAnsi"/>
          <w:sz w:val="22"/>
          <w:szCs w:val="22"/>
          <w:lang w:eastAsia="en-US"/>
        </w:rPr>
        <w:footnoteReference w:id="1"/>
      </w:r>
      <w:r w:rsidRPr="00BE7D4E">
        <w:rPr>
          <w:rFonts w:asciiTheme="majorHAnsi" w:eastAsia="Calibri" w:hAnsiTheme="majorHAnsi" w:cstheme="majorHAnsi"/>
          <w:sz w:val="22"/>
          <w:szCs w:val="22"/>
          <w:lang w:eastAsia="en-US"/>
        </w:rPr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Pr="00BE7D4E">
        <w:rPr>
          <w:rFonts w:asciiTheme="majorHAnsi" w:eastAsia="Calibri" w:hAnsiTheme="majorHAnsi" w:cstheme="majorHAnsi"/>
          <w:sz w:val="22"/>
          <w:szCs w:val="22"/>
          <w:lang w:val="pl-PL" w:eastAsia="en-US"/>
        </w:rPr>
        <w:t>.</w:t>
      </w:r>
    </w:p>
    <w:p w14:paraId="1F7AA169" w14:textId="073A4C3A" w:rsidR="00DE4473" w:rsidRPr="00BE7D4E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BE7D4E">
        <w:rPr>
          <w:rFonts w:asciiTheme="majorHAnsi" w:hAnsiTheme="majorHAnsi" w:cstheme="majorHAnsi"/>
          <w:color w:val="auto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2625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326258">
        <w:rPr>
          <w:rFonts w:asciiTheme="majorHAnsi" w:hAnsiTheme="majorHAnsi" w:cstheme="majorHAnsi"/>
          <w:sz w:val="22"/>
          <w:szCs w:val="22"/>
        </w:rPr>
        <w:t>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3A2F4FDE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lastRenderedPageBreak/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2ABA0E7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2FEA7DA2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 xml:space="preserve">uprawnionych do wystąpienia w imieniu </w:t>
      </w:r>
      <w:r w:rsidR="00F958C9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Podmiotu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3C60" w14:textId="77777777" w:rsidR="00931D56" w:rsidRDefault="00931D56" w:rsidP="00326258">
      <w:r>
        <w:separator/>
      </w:r>
    </w:p>
  </w:endnote>
  <w:endnote w:type="continuationSeparator" w:id="0">
    <w:p w14:paraId="3612A077" w14:textId="77777777" w:rsidR="00931D56" w:rsidRDefault="00931D56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2475F" w14:textId="77777777" w:rsidR="00931D56" w:rsidRDefault="00931D56" w:rsidP="00326258">
      <w:r>
        <w:separator/>
      </w:r>
    </w:p>
  </w:footnote>
  <w:footnote w:type="continuationSeparator" w:id="0">
    <w:p w14:paraId="5F4BE2E0" w14:textId="77777777" w:rsidR="00931D56" w:rsidRDefault="00931D56" w:rsidP="00326258">
      <w:r>
        <w:continuationSeparator/>
      </w:r>
    </w:p>
  </w:footnote>
  <w:footnote w:id="1">
    <w:p w14:paraId="5BEE8762" w14:textId="77777777" w:rsidR="00326258" w:rsidRPr="00BE7D4E" w:rsidRDefault="00326258" w:rsidP="00326258">
      <w:pPr>
        <w:pStyle w:val="Tekstprzypisudolnego"/>
        <w:rPr>
          <w:rFonts w:ascii="Calibri" w:hAnsi="Calibri" w:cs="Calibri"/>
          <w:sz w:val="16"/>
          <w:szCs w:val="16"/>
        </w:rPr>
      </w:pPr>
      <w:r w:rsidRPr="00BE7D4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E7D4E">
        <w:rPr>
          <w:rFonts w:ascii="Calibri" w:hAnsi="Calibri" w:cs="Calibri"/>
          <w:sz w:val="16"/>
          <w:szCs w:val="16"/>
        </w:rPr>
        <w:t xml:space="preserve"> od dnia zaistnienia zdarzenia będącego podstawą wykluczenia, zgodnie z art. 111 pkt 4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3038DD"/>
    <w:rsid w:val="00326258"/>
    <w:rsid w:val="00411F44"/>
    <w:rsid w:val="004916D7"/>
    <w:rsid w:val="00580212"/>
    <w:rsid w:val="00582C4D"/>
    <w:rsid w:val="006E70E8"/>
    <w:rsid w:val="00700167"/>
    <w:rsid w:val="00736E9B"/>
    <w:rsid w:val="00750473"/>
    <w:rsid w:val="00750DB3"/>
    <w:rsid w:val="0075353F"/>
    <w:rsid w:val="00755829"/>
    <w:rsid w:val="00851E06"/>
    <w:rsid w:val="00931D56"/>
    <w:rsid w:val="0093499F"/>
    <w:rsid w:val="00A50C64"/>
    <w:rsid w:val="00B20F00"/>
    <w:rsid w:val="00B9050D"/>
    <w:rsid w:val="00BC3204"/>
    <w:rsid w:val="00BE7D4E"/>
    <w:rsid w:val="00C6069E"/>
    <w:rsid w:val="00CD6707"/>
    <w:rsid w:val="00DE4473"/>
    <w:rsid w:val="00E212A0"/>
    <w:rsid w:val="00E40633"/>
    <w:rsid w:val="00EF1723"/>
    <w:rsid w:val="00F06D08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E15D-DCD1-451E-B816-13C2AFE5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21</cp:revision>
  <dcterms:created xsi:type="dcterms:W3CDTF">2022-08-05T08:44:00Z</dcterms:created>
  <dcterms:modified xsi:type="dcterms:W3CDTF">2022-10-20T10:16:00Z</dcterms:modified>
</cp:coreProperties>
</file>