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Default="005D7D8A" w:rsidP="005D7D8A">
      <w:pPr>
        <w:pStyle w:val="Nagwek1"/>
        <w:numPr>
          <w:ilvl w:val="0"/>
          <w:numId w:val="0"/>
        </w:numPr>
        <w:ind w:left="1418" w:hanging="1418"/>
      </w:pPr>
      <w:r>
        <w:t>Istotne postanowienia umowy</w:t>
      </w:r>
    </w:p>
    <w:p w:rsidR="005D7D8A" w:rsidRDefault="005D7D8A" w:rsidP="005D7D8A">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5D7D8A" w:rsidRPr="005D7D8A" w:rsidRDefault="005D7D8A" w:rsidP="005D7D8A">
      <w:pPr>
        <w:rPr>
          <w:rFonts w:asciiTheme="minorHAnsi" w:hAnsiTheme="minorHAnsi" w:cstheme="minorHAnsi"/>
          <w:sz w:val="20"/>
          <w:szCs w:val="20"/>
        </w:rPr>
      </w:pPr>
    </w:p>
    <w:p w:rsidR="005D7D8A" w:rsidRPr="005D7D8A" w:rsidRDefault="005D7D8A" w:rsidP="005D7D8A">
      <w:pPr>
        <w:pStyle w:val="Tekstpodstawowy"/>
        <w:jc w:val="center"/>
        <w:rPr>
          <w:rFonts w:asciiTheme="minorHAnsi" w:hAnsiTheme="minorHAnsi" w:cstheme="minorHAnsi"/>
          <w:sz w:val="20"/>
          <w:szCs w:val="20"/>
        </w:rPr>
      </w:pPr>
      <w:r w:rsidRPr="005D7D8A">
        <w:rPr>
          <w:rFonts w:asciiTheme="minorHAnsi" w:hAnsiTheme="minorHAnsi" w:cstheme="minorHAnsi"/>
          <w:i w:val="0"/>
          <w:sz w:val="20"/>
          <w:szCs w:val="20"/>
        </w:rPr>
        <w:t>UMOWA Nr …………………</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 dniu ...................... 2021 r. w Lwówku Śląskim, pomiędzy:</w:t>
      </w:r>
      <w:r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kontrasygnacie ……………………..…………………………………….</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5D7D8A" w:rsidRPr="005D7D8A" w:rsidRDefault="005D7D8A" w:rsidP="005D7D8A">
      <w:pPr>
        <w:spacing w:before="120" w:after="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a </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 </w:t>
      </w:r>
      <w:r w:rsidRPr="005D7D8A">
        <w:rPr>
          <w:rFonts w:asciiTheme="minorHAnsi" w:hAnsiTheme="minorHAnsi" w:cstheme="minorHAnsi"/>
          <w:i/>
          <w:sz w:val="20"/>
          <w:szCs w:val="20"/>
        </w:rPr>
        <w:t>(nazwa i adres podmiotu gospodarczego)</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Wykonawcą</w:t>
      </w:r>
      <w:r w:rsidRPr="005D7D8A">
        <w:rPr>
          <w:rFonts w:asciiTheme="minorHAnsi" w:hAnsiTheme="minorHAnsi" w:cstheme="minorHAnsi"/>
          <w:sz w:val="20"/>
          <w:szCs w:val="20"/>
        </w:rPr>
        <w:t>, reprezentowanym przez właściciela, upełnomocnionego (</w:t>
      </w:r>
      <w:proofErr w:type="spellStart"/>
      <w:r w:rsidRPr="005D7D8A">
        <w:rPr>
          <w:rFonts w:asciiTheme="minorHAnsi" w:hAnsiTheme="minorHAnsi" w:cstheme="minorHAnsi"/>
          <w:sz w:val="20"/>
          <w:szCs w:val="20"/>
        </w:rPr>
        <w:t>ych</w:t>
      </w:r>
      <w:proofErr w:type="spellEnd"/>
      <w:r w:rsidRPr="005D7D8A">
        <w:rPr>
          <w:rFonts w:asciiTheme="minorHAnsi" w:hAnsiTheme="minorHAnsi" w:cstheme="minorHAnsi"/>
          <w:sz w:val="20"/>
          <w:szCs w:val="20"/>
        </w:rPr>
        <w:t xml:space="preserve">) przedstawiciela (i) - </w:t>
      </w:r>
      <w:r w:rsidRPr="005D7D8A">
        <w:rPr>
          <w:rFonts w:asciiTheme="minorHAnsi" w:hAnsiTheme="minorHAnsi" w:cstheme="minorHAnsi"/>
          <w:i/>
          <w:sz w:val="20"/>
          <w:szCs w:val="20"/>
        </w:rPr>
        <w:t>(niepotrzebne skreślić)</w:t>
      </w:r>
      <w:r w:rsidRPr="005D7D8A">
        <w:rPr>
          <w:rFonts w:asciiTheme="minorHAnsi" w:hAnsiTheme="minorHAnsi" w:cstheme="minorHAnsi"/>
          <w:sz w:val="20"/>
          <w:szCs w:val="20"/>
        </w:rPr>
        <w:t>:</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1. .........................................................................................................</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2. .........................................................................................................</w:t>
      </w:r>
    </w:p>
    <w:p w:rsidR="005D7D8A" w:rsidRPr="005D7D8A" w:rsidRDefault="005D7D8A" w:rsidP="005D7D8A">
      <w:pPr>
        <w:spacing w:before="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w rezultacie dokonania wyboru oferty w przetargu nieograniczonym (numer sprawy SI.222-…/20), została zawarta umowa o następującej treści:</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tabs>
          <w:tab w:val="left" w:pos="709"/>
        </w:tabs>
        <w:jc w:val="center"/>
        <w:rPr>
          <w:rFonts w:asciiTheme="minorHAnsi" w:hAnsiTheme="minorHAnsi" w:cstheme="minorHAnsi"/>
          <w:b/>
          <w:bCs/>
          <w:sz w:val="20"/>
          <w:szCs w:val="20"/>
        </w:rPr>
      </w:pPr>
      <w:r w:rsidRPr="005D7D8A">
        <w:rPr>
          <w:rFonts w:asciiTheme="minorHAnsi" w:hAnsiTheme="minorHAnsi" w:cstheme="minorHAnsi"/>
          <w:b/>
          <w:bCs/>
          <w:sz w:val="20"/>
          <w:szCs w:val="20"/>
        </w:rPr>
        <w:t>§ 1</w:t>
      </w:r>
    </w:p>
    <w:p w:rsidR="005D7D8A" w:rsidRPr="005D7D8A" w:rsidRDefault="005D7D8A" w:rsidP="005D7D8A">
      <w:pPr>
        <w:pStyle w:val="Akapitzlist"/>
        <w:numPr>
          <w:ilvl w:val="0"/>
          <w:numId w:val="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Przedmiotem umowy jest wykonanie robót budowlanych dla zadania pn. </w:t>
      </w:r>
      <w:r w:rsidRPr="005D7D8A">
        <w:rPr>
          <w:rFonts w:asciiTheme="minorHAnsi" w:hAnsiTheme="minorHAnsi" w:cstheme="minorHAnsi"/>
          <w:b/>
          <w:i/>
          <w:sz w:val="20"/>
          <w:szCs w:val="20"/>
          <w:u w:val="single"/>
          <w:lang w:val="pl-PL"/>
        </w:rPr>
        <w:t xml:space="preserve">„Naprawa bieżąca – remont cząstkowy </w:t>
      </w:r>
      <w:proofErr w:type="spellStart"/>
      <w:r w:rsidRPr="005D7D8A">
        <w:rPr>
          <w:rFonts w:asciiTheme="minorHAnsi" w:hAnsiTheme="minorHAnsi" w:cstheme="minorHAnsi"/>
          <w:b/>
          <w:i/>
          <w:sz w:val="20"/>
          <w:szCs w:val="20"/>
          <w:u w:val="single"/>
          <w:lang w:val="pl-PL"/>
        </w:rPr>
        <w:t>wielkopowierzchniowy</w:t>
      </w:r>
      <w:proofErr w:type="spellEnd"/>
      <w:r w:rsidRPr="005D7D8A">
        <w:rPr>
          <w:rFonts w:asciiTheme="minorHAnsi" w:hAnsiTheme="minorHAnsi" w:cstheme="minorHAnsi"/>
          <w:b/>
          <w:i/>
          <w:sz w:val="20"/>
          <w:szCs w:val="20"/>
          <w:u w:val="single"/>
          <w:lang w:val="pl-PL"/>
        </w:rPr>
        <w:t xml:space="preserve"> jezdni drogi wojewódzkiej nr 364 na odcinku w km 8+200 – 9+500 o dł. 1,3  km”</w:t>
      </w:r>
      <w:r w:rsidRPr="005D7D8A">
        <w:rPr>
          <w:rFonts w:asciiTheme="minorHAnsi" w:hAnsiTheme="minorHAnsi" w:cstheme="minorHAnsi"/>
          <w:b/>
          <w:sz w:val="20"/>
          <w:szCs w:val="20"/>
          <w:lang w:val="pl-PL"/>
        </w:rPr>
        <w:t xml:space="preserve">. </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Przedmiot umowy na etapie wykonania robót budowlanych wynika z przedmiaru robót </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Wykonawca oświadcza, że zapoznał się z SWZ, a także z zakresem rzeczowym robót.</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 wykonania przedmiotu niniejszej Umowy z zachowaniem wysokiej jak</w:t>
      </w:r>
      <w:r w:rsidRPr="005D7D8A">
        <w:rPr>
          <w:rFonts w:asciiTheme="minorHAnsi" w:hAnsiTheme="minorHAnsi" w:cstheme="minorHAnsi"/>
          <w:sz w:val="20"/>
          <w:szCs w:val="20"/>
        </w:rPr>
        <w:t>o</w:t>
      </w:r>
      <w:r w:rsidRPr="005D7D8A">
        <w:rPr>
          <w:rFonts w:asciiTheme="minorHAnsi" w:hAnsiTheme="minorHAnsi" w:cstheme="minorHAnsi"/>
          <w:sz w:val="20"/>
          <w:szCs w:val="20"/>
        </w:rPr>
        <w:t>ści, zgodnie z wytycznymi Zamawiającego, SWZ oraz złożoną ofertą i zasadami współczesnej wiedzy tec</w:t>
      </w:r>
      <w:r w:rsidRPr="005D7D8A">
        <w:rPr>
          <w:rFonts w:asciiTheme="minorHAnsi" w:hAnsiTheme="minorHAnsi" w:cstheme="minorHAnsi"/>
          <w:sz w:val="20"/>
          <w:szCs w:val="20"/>
        </w:rPr>
        <w:t>h</w:t>
      </w:r>
      <w:r w:rsidRPr="005D7D8A">
        <w:rPr>
          <w:rFonts w:asciiTheme="minorHAnsi" w:hAnsiTheme="minorHAnsi" w:cstheme="minorHAnsi"/>
          <w:sz w:val="20"/>
          <w:szCs w:val="20"/>
        </w:rPr>
        <w:t>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Podczas wykonywania przedmiotu niniejszej Umowy, Wykonawca uwzględni </w:t>
      </w:r>
      <w:r w:rsidRPr="005D7D8A">
        <w:rPr>
          <w:rFonts w:asciiTheme="minorHAnsi" w:hAnsiTheme="minorHAnsi" w:cstheme="minorHAnsi"/>
          <w:sz w:val="20"/>
          <w:szCs w:val="20"/>
        </w:rPr>
        <w:t>wskazania nadzoru inwesto</w:t>
      </w:r>
      <w:r w:rsidRPr="005D7D8A">
        <w:rPr>
          <w:rFonts w:asciiTheme="minorHAnsi" w:hAnsiTheme="minorHAnsi" w:cstheme="minorHAnsi"/>
          <w:sz w:val="20"/>
          <w:szCs w:val="20"/>
        </w:rPr>
        <w:t>r</w:t>
      </w:r>
      <w:r w:rsidRPr="005D7D8A">
        <w:rPr>
          <w:rFonts w:asciiTheme="minorHAnsi" w:hAnsiTheme="minorHAnsi" w:cstheme="minorHAnsi"/>
          <w:sz w:val="20"/>
          <w:szCs w:val="20"/>
        </w:rPr>
        <w:t xml:space="preserve">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wszystkie posiadane informacje o przedmiocie zamówienia, a w razie sprzeczności pomi</w:t>
      </w:r>
      <w:r w:rsidRPr="005D7D8A">
        <w:rPr>
          <w:rFonts w:asciiTheme="minorHAnsi" w:hAnsiTheme="minorHAnsi" w:cstheme="minorHAnsi"/>
          <w:sz w:val="20"/>
          <w:szCs w:val="20"/>
        </w:rPr>
        <w:t>ę</w:t>
      </w:r>
      <w:r w:rsidRPr="005D7D8A">
        <w:rPr>
          <w:rFonts w:asciiTheme="minorHAnsi" w:hAnsiTheme="minorHAnsi" w:cstheme="minorHAnsi"/>
          <w:sz w:val="20"/>
          <w:szCs w:val="20"/>
        </w:rPr>
        <w:t xml:space="preserve">dzy dokumentami, co do zakresu zamówienia </w:t>
      </w:r>
      <w:r w:rsidRPr="005D7D8A">
        <w:rPr>
          <w:rFonts w:asciiTheme="minorHAnsi" w:eastAsia="SimSun" w:hAnsiTheme="minorHAnsi" w:cstheme="minorHAnsi"/>
          <w:sz w:val="20"/>
          <w:szCs w:val="20"/>
        </w:rPr>
        <w:t>przyjmuje się, że Wykonawca uwzględnił w cenie oferty na</w:t>
      </w:r>
      <w:r w:rsidRPr="005D7D8A">
        <w:rPr>
          <w:rFonts w:asciiTheme="minorHAnsi" w:eastAsia="SimSun" w:hAnsiTheme="minorHAnsi" w:cstheme="minorHAnsi"/>
          <w:sz w:val="20"/>
          <w:szCs w:val="20"/>
        </w:rPr>
        <w:t>j</w:t>
      </w:r>
      <w:r w:rsidRPr="005D7D8A">
        <w:rPr>
          <w:rFonts w:asciiTheme="minorHAnsi" w:eastAsia="SimSun" w:hAnsiTheme="minorHAnsi" w:cstheme="minorHAnsi"/>
          <w:sz w:val="20"/>
          <w:szCs w:val="20"/>
        </w:rPr>
        <w:t>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w:t>
      </w:r>
      <w:r w:rsidRPr="005D7D8A">
        <w:rPr>
          <w:rFonts w:asciiTheme="minorHAnsi" w:hAnsiTheme="minorHAnsi" w:cstheme="minorHAnsi"/>
          <w:sz w:val="20"/>
          <w:szCs w:val="20"/>
        </w:rPr>
        <w:t>ż</w:t>
      </w:r>
      <w:r w:rsidRPr="005D7D8A">
        <w:rPr>
          <w:rFonts w:asciiTheme="minorHAnsi" w:hAnsiTheme="minorHAnsi" w:cstheme="minorHAnsi"/>
          <w:sz w:val="20"/>
          <w:szCs w:val="20"/>
        </w:rPr>
        <w:t xml:space="preserve">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w:t>
      </w:r>
      <w:r w:rsidRPr="005D7D8A">
        <w:rPr>
          <w:rFonts w:asciiTheme="minorHAnsi" w:hAnsiTheme="minorHAnsi" w:cstheme="minorHAnsi"/>
          <w:sz w:val="20"/>
          <w:szCs w:val="20"/>
          <w:lang w:val="pl-PL"/>
        </w:rPr>
        <w:t>ę</w:t>
      </w:r>
      <w:r w:rsidRPr="005D7D8A">
        <w:rPr>
          <w:rFonts w:asciiTheme="minorHAnsi" w:hAnsiTheme="minorHAnsi" w:cstheme="minorHAnsi"/>
          <w:sz w:val="20"/>
          <w:szCs w:val="20"/>
          <w:lang w:val="pl-PL"/>
        </w:rPr>
        <w:t>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w:t>
      </w:r>
      <w:r w:rsidRPr="005D7D8A">
        <w:rPr>
          <w:rFonts w:asciiTheme="minorHAnsi" w:hAnsiTheme="minorHAnsi" w:cstheme="minorHAnsi"/>
          <w:sz w:val="20"/>
          <w:szCs w:val="20"/>
          <w:lang w:val="pl-PL"/>
        </w:rPr>
        <w:t>ł</w:t>
      </w:r>
      <w:r w:rsidRPr="005D7D8A">
        <w:rPr>
          <w:rFonts w:asciiTheme="minorHAnsi" w:hAnsiTheme="minorHAnsi" w:cstheme="minorHAnsi"/>
          <w:sz w:val="20"/>
          <w:szCs w:val="20"/>
          <w:lang w:val="pl-PL"/>
        </w:rPr>
        <w:t>pracowników lub kontrahentów (podwykonawców) w wykonaniu czynności przewidzianych                              w niniejszej umowie posiadają niezbędną wiedzę, doświadczenie, kwalifikacje i uprawnienia pozw</w:t>
      </w:r>
      <w:r w:rsidRPr="005D7D8A">
        <w:rPr>
          <w:rFonts w:asciiTheme="minorHAnsi" w:hAnsiTheme="minorHAnsi" w:cstheme="minorHAnsi"/>
          <w:sz w:val="20"/>
          <w:szCs w:val="20"/>
          <w:lang w:val="pl-PL"/>
        </w:rPr>
        <w:t>a</w:t>
      </w:r>
      <w:r w:rsidRPr="005D7D8A">
        <w:rPr>
          <w:rFonts w:asciiTheme="minorHAnsi" w:hAnsiTheme="minorHAnsi" w:cstheme="minorHAnsi"/>
          <w:sz w:val="20"/>
          <w:szCs w:val="20"/>
          <w:lang w:val="pl-PL"/>
        </w:rPr>
        <w:t>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nie istnieją żadne umowy lub porozumienia zawarte z osobami trzecimi ograniczające lub uniemo</w:t>
      </w:r>
      <w:r w:rsidRPr="005D7D8A">
        <w:rPr>
          <w:rFonts w:asciiTheme="minorHAnsi" w:hAnsiTheme="minorHAnsi" w:cstheme="minorHAnsi"/>
          <w:sz w:val="20"/>
          <w:szCs w:val="20"/>
          <w:lang w:val="pl-PL"/>
        </w:rPr>
        <w:t>ż</w:t>
      </w:r>
      <w:r w:rsidRPr="005D7D8A">
        <w:rPr>
          <w:rFonts w:asciiTheme="minorHAnsi" w:hAnsiTheme="minorHAnsi" w:cstheme="minorHAnsi"/>
          <w:sz w:val="20"/>
          <w:szCs w:val="20"/>
          <w:lang w:val="pl-PL"/>
        </w:rPr>
        <w:t>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znany jest mu teren budowy z wszelkimi ograniczeniami i utrudnieniami związanymi z realizacją z</w:t>
      </w:r>
      <w:r w:rsidRPr="005D7D8A">
        <w:rPr>
          <w:rFonts w:asciiTheme="minorHAnsi" w:hAnsiTheme="minorHAnsi" w:cstheme="minorHAnsi"/>
          <w:sz w:val="20"/>
          <w:szCs w:val="20"/>
          <w:lang w:val="pl-PL"/>
        </w:rPr>
        <w:t>a</w:t>
      </w:r>
      <w:r w:rsidRPr="005D7D8A">
        <w:rPr>
          <w:rFonts w:asciiTheme="minorHAnsi" w:hAnsiTheme="minorHAnsi" w:cstheme="minorHAnsi"/>
          <w:sz w:val="20"/>
          <w:szCs w:val="20"/>
          <w:lang w:val="pl-PL"/>
        </w:rPr>
        <w:t xml:space="preserve">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w:t>
      </w:r>
      <w:r w:rsidRPr="005D7D8A">
        <w:rPr>
          <w:rFonts w:asciiTheme="minorHAnsi" w:hAnsiTheme="minorHAnsi" w:cstheme="minorHAnsi"/>
          <w:sz w:val="20"/>
          <w:szCs w:val="20"/>
          <w:lang w:val="pl-PL"/>
        </w:rPr>
        <w:t>d</w:t>
      </w:r>
      <w:r w:rsidRPr="005D7D8A">
        <w:rPr>
          <w:rFonts w:asciiTheme="minorHAnsi" w:hAnsiTheme="minorHAnsi" w:cstheme="minorHAnsi"/>
          <w:sz w:val="20"/>
          <w:szCs w:val="20"/>
          <w:lang w:val="pl-PL"/>
        </w:rPr>
        <w:t>bioru całości prac przez Zamawiającego.</w:t>
      </w:r>
    </w:p>
    <w:p w:rsidR="005D7D8A" w:rsidRPr="005D7D8A" w:rsidRDefault="005D7D8A" w:rsidP="005D7D8A">
      <w:pPr>
        <w:jc w:val="center"/>
        <w:rPr>
          <w:rFonts w:asciiTheme="minorHAnsi" w:hAnsiTheme="minorHAnsi" w:cstheme="minorHAnsi"/>
          <w:b/>
          <w:bCs/>
          <w: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przekaże Wykonawcy plac budowy w terminie uzgodnionym przez strony przy udziale i</w:t>
      </w:r>
      <w:r w:rsidRPr="005D7D8A">
        <w:rPr>
          <w:rFonts w:asciiTheme="minorHAnsi" w:hAnsiTheme="minorHAnsi" w:cstheme="minorHAnsi"/>
          <w:sz w:val="20"/>
          <w:szCs w:val="20"/>
        </w:rPr>
        <w:t>n</w:t>
      </w:r>
      <w:r w:rsidRPr="005D7D8A">
        <w:rPr>
          <w:rFonts w:asciiTheme="minorHAnsi" w:hAnsiTheme="minorHAnsi" w:cstheme="minorHAnsi"/>
          <w:sz w:val="20"/>
          <w:szCs w:val="20"/>
        </w:rPr>
        <w:t xml:space="preserve">spektora terenowego </w:t>
      </w:r>
      <w:proofErr w:type="spellStart"/>
      <w:r w:rsidRPr="005D7D8A">
        <w:rPr>
          <w:rFonts w:asciiTheme="minorHAnsi" w:hAnsiTheme="minorHAnsi" w:cstheme="minorHAnsi"/>
          <w:sz w:val="20"/>
          <w:szCs w:val="20"/>
        </w:rPr>
        <w:t>DSDiK</w:t>
      </w:r>
      <w:proofErr w:type="spellEnd"/>
      <w:r w:rsidRPr="005D7D8A">
        <w:rPr>
          <w:rFonts w:asciiTheme="minorHAnsi" w:hAnsiTheme="minorHAnsi" w:cstheme="minorHAnsi"/>
          <w:sz w:val="20"/>
          <w:szCs w:val="20"/>
        </w:rPr>
        <w:t xml:space="preserve">.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wyznaczenia kierownika budowy i robót (jeżeli dotyczy),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którzy posiadają wymagane uprawnienia budowlane, wiedzę i doświadczenie</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i jest upoważniony do podejmowania wszelkich decyzji, w tym sku</w:t>
      </w:r>
      <w:r w:rsidRPr="005D7D8A">
        <w:rPr>
          <w:rFonts w:asciiTheme="minorHAnsi" w:hAnsiTheme="minorHAnsi" w:cstheme="minorHAnsi"/>
          <w:sz w:val="20"/>
          <w:szCs w:val="20"/>
        </w:rPr>
        <w:t>t</w:t>
      </w:r>
      <w:r w:rsidRPr="005D7D8A">
        <w:rPr>
          <w:rFonts w:asciiTheme="minorHAnsi" w:hAnsiTheme="minorHAnsi" w:cstheme="minorHAnsi"/>
          <w:sz w:val="20"/>
          <w:szCs w:val="20"/>
        </w:rPr>
        <w: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w:t>
      </w:r>
      <w:r w:rsidRPr="005D7D8A">
        <w:rPr>
          <w:rFonts w:asciiTheme="minorHAnsi" w:hAnsiTheme="minorHAnsi" w:cstheme="minorHAnsi"/>
          <w:sz w:val="20"/>
          <w:szCs w:val="20"/>
        </w:rPr>
        <w:t>y</w:t>
      </w:r>
      <w:r w:rsidRPr="005D7D8A">
        <w:rPr>
          <w:rFonts w:asciiTheme="minorHAnsi" w:hAnsiTheme="minorHAnsi" w:cstheme="minorHAnsi"/>
          <w:sz w:val="20"/>
          <w:szCs w:val="20"/>
        </w:rPr>
        <w:t>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zabezpieczenia materiałów i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xml:space="preserve">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w:t>
      </w:r>
      <w:r w:rsidRPr="005D7D8A">
        <w:rPr>
          <w:rFonts w:asciiTheme="minorHAnsi" w:hAnsiTheme="minorHAnsi" w:cstheme="minorHAnsi"/>
          <w:sz w:val="20"/>
          <w:szCs w:val="20"/>
        </w:rPr>
        <w:t>r</w:t>
      </w:r>
      <w:r w:rsidRPr="005D7D8A">
        <w:rPr>
          <w:rFonts w:asciiTheme="minorHAnsi" w:hAnsiTheme="minorHAnsi" w:cstheme="minorHAnsi"/>
          <w:sz w:val="20"/>
          <w:szCs w:val="20"/>
        </w:rPr>
        <w:t>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w:t>
      </w:r>
      <w:r w:rsidRPr="005D7D8A">
        <w:rPr>
          <w:rFonts w:asciiTheme="minorHAnsi" w:hAnsiTheme="minorHAnsi" w:cstheme="minorHAnsi"/>
          <w:sz w:val="20"/>
          <w:szCs w:val="20"/>
        </w:rPr>
        <w:t>o</w:t>
      </w:r>
      <w:r w:rsidRPr="005D7D8A">
        <w:rPr>
          <w:rFonts w:asciiTheme="minorHAnsi" w:hAnsiTheme="minorHAnsi" w:cstheme="minorHAnsi"/>
          <w:sz w:val="20"/>
          <w:szCs w:val="20"/>
        </w:rPr>
        <w:t>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w:t>
      </w:r>
      <w:r w:rsidRPr="005D7D8A">
        <w:rPr>
          <w:rFonts w:asciiTheme="minorHAnsi" w:hAnsiTheme="minorHAnsi" w:cstheme="minorHAnsi"/>
          <w:sz w:val="20"/>
          <w:szCs w:val="20"/>
        </w:rPr>
        <w:t>n</w:t>
      </w:r>
      <w:r w:rsidRPr="005D7D8A">
        <w:rPr>
          <w:rFonts w:asciiTheme="minorHAnsi" w:hAnsiTheme="minorHAnsi" w:cstheme="minorHAnsi"/>
          <w:sz w:val="20"/>
          <w:szCs w:val="20"/>
        </w:rPr>
        <w:t>tów potwierdzających sposób gospodarki odpadami Wykonawca będzie zobowiązany dołączać do d</w:t>
      </w:r>
      <w:r w:rsidRPr="005D7D8A">
        <w:rPr>
          <w:rFonts w:asciiTheme="minorHAnsi" w:hAnsiTheme="minorHAnsi" w:cstheme="minorHAnsi"/>
          <w:sz w:val="20"/>
          <w:szCs w:val="20"/>
        </w:rPr>
        <w:t>o</w:t>
      </w:r>
      <w:r w:rsidRPr="005D7D8A">
        <w:rPr>
          <w:rFonts w:asciiTheme="minorHAnsi" w:hAnsiTheme="minorHAnsi" w:cstheme="minorHAnsi"/>
          <w:sz w:val="20"/>
          <w:szCs w:val="20"/>
        </w:rPr>
        <w:t>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w:t>
      </w:r>
      <w:r w:rsidRPr="005D7D8A">
        <w:rPr>
          <w:rFonts w:asciiTheme="minorHAnsi" w:hAnsiTheme="minorHAnsi" w:cstheme="minorHAnsi"/>
          <w:sz w:val="20"/>
          <w:szCs w:val="20"/>
        </w:rPr>
        <w:t>a</w:t>
      </w:r>
      <w:r w:rsidRPr="005D7D8A">
        <w:rPr>
          <w:rFonts w:asciiTheme="minorHAnsi" w:hAnsiTheme="minorHAnsi" w:cstheme="minorHAnsi"/>
          <w:sz w:val="20"/>
          <w:szCs w:val="20"/>
        </w:rPr>
        <w:t>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w:t>
      </w:r>
      <w:r w:rsidRPr="005D7D8A">
        <w:rPr>
          <w:rFonts w:asciiTheme="minorHAnsi" w:hAnsiTheme="minorHAnsi" w:cstheme="minorHAnsi"/>
          <w:sz w:val="20"/>
          <w:szCs w:val="20"/>
        </w:rPr>
        <w:t>e</w:t>
      </w:r>
      <w:r w:rsidRPr="005D7D8A">
        <w:rPr>
          <w:rFonts w:asciiTheme="minorHAnsi" w:hAnsiTheme="minorHAnsi" w:cstheme="minorHAnsi"/>
          <w:sz w:val="20"/>
          <w:szCs w:val="20"/>
        </w:rPr>
        <w:t>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w:t>
      </w:r>
      <w:r w:rsidRPr="005D7D8A">
        <w:rPr>
          <w:rFonts w:asciiTheme="minorHAnsi" w:hAnsiTheme="minorHAnsi" w:cstheme="minorHAnsi"/>
          <w:sz w:val="20"/>
          <w:szCs w:val="20"/>
        </w:rPr>
        <w:t>e</w:t>
      </w:r>
      <w:r w:rsidRPr="005D7D8A">
        <w:rPr>
          <w:rFonts w:asciiTheme="minorHAnsi" w:hAnsiTheme="minorHAnsi" w:cstheme="minorHAnsi"/>
          <w:sz w:val="20"/>
          <w:szCs w:val="20"/>
        </w:rPr>
        <w:t>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uporządkowania placu budowy poprzez usunięcie własnych urządzeń zagospodarowania placu b</w:t>
      </w:r>
      <w:r w:rsidRPr="005D7D8A">
        <w:rPr>
          <w:rFonts w:asciiTheme="minorHAnsi" w:hAnsiTheme="minorHAnsi" w:cstheme="minorHAnsi"/>
          <w:sz w:val="20"/>
          <w:szCs w:val="20"/>
        </w:rPr>
        <w:t>u</w:t>
      </w:r>
      <w:r w:rsidRPr="005D7D8A">
        <w:rPr>
          <w:rFonts w:asciiTheme="minorHAnsi" w:hAnsiTheme="minorHAnsi" w:cstheme="minorHAnsi"/>
          <w:sz w:val="20"/>
          <w:szCs w:val="20"/>
        </w:rPr>
        <w:t xml:space="preserve">dowy, zaplecza technologicznego i innych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w:t>
      </w:r>
      <w:r w:rsidRPr="005D7D8A">
        <w:rPr>
          <w:rFonts w:asciiTheme="minorHAnsi" w:hAnsiTheme="minorHAnsi" w:cstheme="minorHAnsi"/>
          <w:sz w:val="20"/>
          <w:szCs w:val="20"/>
        </w:rPr>
        <w:t>u</w:t>
      </w:r>
      <w:r w:rsidRPr="005D7D8A">
        <w:rPr>
          <w:rFonts w:asciiTheme="minorHAnsi" w:hAnsiTheme="minorHAnsi" w:cstheme="minorHAnsi"/>
          <w:sz w:val="20"/>
          <w:szCs w:val="20"/>
        </w:rPr>
        <w:t>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zobowiązany będzie do organizacji placu budowy i miejsc składowania materiałów, ich oznakowania i zabezpieczenia, zgodnie z wymogami prawa budowlanego, na koszt własny, w uzgodnieniu z I</w:t>
      </w:r>
      <w:r w:rsidRPr="005D7D8A">
        <w:rPr>
          <w:rFonts w:asciiTheme="minorHAnsi" w:hAnsiTheme="minorHAnsi" w:cstheme="minorHAnsi"/>
          <w:sz w:val="20"/>
          <w:szCs w:val="20"/>
        </w:rPr>
        <w:t>n</w:t>
      </w:r>
      <w:r w:rsidRPr="005D7D8A">
        <w:rPr>
          <w:rFonts w:asciiTheme="minorHAnsi" w:hAnsiTheme="minorHAnsi" w:cstheme="minorHAnsi"/>
          <w:sz w:val="20"/>
          <w:szCs w:val="20"/>
        </w:rPr>
        <w:t xml:space="preserve">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w:t>
      </w:r>
      <w:r w:rsidRPr="005D7D8A">
        <w:rPr>
          <w:rFonts w:asciiTheme="minorHAnsi" w:hAnsiTheme="minorHAnsi" w:cstheme="minorHAnsi"/>
          <w:sz w:val="20"/>
          <w:szCs w:val="20"/>
        </w:rPr>
        <w:t>o</w:t>
      </w:r>
      <w:r w:rsidRPr="005D7D8A">
        <w:rPr>
          <w:rFonts w:asciiTheme="minorHAnsi" w:hAnsiTheme="minorHAnsi" w:cstheme="minorHAnsi"/>
          <w:sz w:val="20"/>
          <w:szCs w:val="20"/>
        </w:rPr>
        <w:t>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imieniu Zamawiającego  funkcję inspektora nadzoru pełnić będzie …………………………………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w:t>
      </w:r>
      <w:r w:rsidRPr="005D7D8A">
        <w:rPr>
          <w:rFonts w:asciiTheme="minorHAnsi" w:hAnsiTheme="minorHAnsi" w:cstheme="minorHAnsi"/>
          <w:sz w:val="20"/>
          <w:szCs w:val="20"/>
        </w:rPr>
        <w:t>k</w:t>
      </w:r>
      <w:r w:rsidRPr="005D7D8A">
        <w:rPr>
          <w:rFonts w:asciiTheme="minorHAnsi" w:hAnsiTheme="minorHAnsi" w:cstheme="minorHAnsi"/>
          <w:sz w:val="20"/>
          <w:szCs w:val="20"/>
        </w:rPr>
        <w:t>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w:t>
      </w:r>
      <w:r w:rsidRPr="005D7D8A">
        <w:rPr>
          <w:rFonts w:asciiTheme="minorHAnsi" w:hAnsiTheme="minorHAnsi" w:cstheme="minorHAnsi"/>
          <w:sz w:val="20"/>
          <w:szCs w:val="20"/>
        </w:rPr>
        <w:t>ą</w:t>
      </w:r>
      <w:r w:rsidRPr="005D7D8A">
        <w:rPr>
          <w:rFonts w:asciiTheme="minorHAnsi" w:hAnsiTheme="minorHAnsi" w:cstheme="minorHAnsi"/>
          <w:sz w:val="20"/>
          <w:szCs w:val="20"/>
        </w:rPr>
        <w:t>ce uprawnieniom osoby podlegającej zmianie.</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 xml:space="preserve"> (wykonanie i zgłoszenie  do odbioru końc</w:t>
      </w:r>
      <w:r w:rsidRPr="005D7D8A">
        <w:rPr>
          <w:rFonts w:asciiTheme="minorHAnsi" w:hAnsiTheme="minorHAnsi" w:cstheme="minorHAnsi"/>
          <w:sz w:val="20"/>
          <w:szCs w:val="20"/>
        </w:rPr>
        <w:t>o</w:t>
      </w:r>
      <w:r w:rsidRPr="005D7D8A">
        <w:rPr>
          <w:rFonts w:asciiTheme="minorHAnsi" w:hAnsiTheme="minorHAnsi" w:cstheme="minorHAnsi"/>
          <w:sz w:val="20"/>
          <w:szCs w:val="20"/>
        </w:rPr>
        <w:t>wego robót budowlanych).</w:t>
      </w:r>
    </w:p>
    <w:p w:rsidR="005D7D8A" w:rsidRPr="005D7D8A" w:rsidRDefault="005D7D8A" w:rsidP="005D7D8A">
      <w:pPr>
        <w:jc w:val="cente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w:t>
      </w:r>
      <w:r w:rsidRPr="005D7D8A">
        <w:rPr>
          <w:rFonts w:asciiTheme="minorHAnsi" w:hAnsiTheme="minorHAnsi" w:cstheme="minorHAnsi"/>
          <w:color w:val="000000"/>
          <w:sz w:val="20"/>
          <w:szCs w:val="20"/>
        </w:rPr>
        <w:t>a</w:t>
      </w:r>
      <w:r w:rsidRPr="005D7D8A">
        <w:rPr>
          <w:rFonts w:asciiTheme="minorHAnsi" w:hAnsiTheme="minorHAnsi" w:cstheme="minorHAnsi"/>
          <w:color w:val="000000"/>
          <w:sz w:val="20"/>
          <w:szCs w:val="20"/>
        </w:rPr>
        <w:t>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w:t>
      </w:r>
      <w:r w:rsidRPr="005D7D8A">
        <w:rPr>
          <w:rFonts w:asciiTheme="minorHAnsi" w:hAnsiTheme="minorHAnsi" w:cstheme="minorHAnsi"/>
          <w:sz w:val="20"/>
          <w:szCs w:val="20"/>
        </w:rPr>
        <w:t>a</w:t>
      </w:r>
      <w:r w:rsidRPr="005D7D8A">
        <w:rPr>
          <w:rFonts w:asciiTheme="minorHAnsi" w:hAnsiTheme="minorHAnsi" w:cstheme="minorHAnsi"/>
          <w:sz w:val="20"/>
          <w:szCs w:val="20"/>
        </w:rPr>
        <w:t>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lastRenderedPageBreak/>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w:t>
      </w:r>
      <w:r w:rsidRPr="005D7D8A">
        <w:rPr>
          <w:rFonts w:asciiTheme="minorHAnsi" w:hAnsiTheme="minorHAnsi" w:cstheme="minorHAnsi"/>
          <w:color w:val="000000"/>
          <w:sz w:val="20"/>
          <w:szCs w:val="20"/>
        </w:rPr>
        <w:t>ą</w:t>
      </w:r>
      <w:r w:rsidRPr="005D7D8A">
        <w:rPr>
          <w:rFonts w:asciiTheme="minorHAnsi" w:hAnsiTheme="minorHAnsi" w:cstheme="minorHAnsi"/>
          <w:color w:val="000000"/>
          <w:sz w:val="20"/>
          <w:szCs w:val="20"/>
        </w:rPr>
        <w:t>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w:t>
      </w:r>
      <w:r w:rsidRPr="005D7D8A">
        <w:rPr>
          <w:rFonts w:asciiTheme="minorHAnsi" w:hAnsiTheme="minorHAnsi" w:cstheme="minorHAnsi"/>
          <w:sz w:val="20"/>
          <w:szCs w:val="20"/>
        </w:rPr>
        <w:t>o</w:t>
      </w:r>
      <w:r w:rsidRPr="005D7D8A">
        <w:rPr>
          <w:rFonts w:asciiTheme="minorHAnsi" w:hAnsiTheme="minorHAnsi" w:cstheme="minorHAnsi"/>
          <w:sz w:val="20"/>
          <w:szCs w:val="20"/>
        </w:rPr>
        <w:t>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Wykonawca zobowiązany jest do zawiadomienia Zamawiającego o usunięciu wad oraz do żądania wyzn</w:t>
      </w:r>
      <w:r w:rsidRPr="005D7D8A">
        <w:rPr>
          <w:rFonts w:asciiTheme="minorHAnsi" w:hAnsiTheme="minorHAnsi" w:cstheme="minorHAnsi"/>
          <w:bCs/>
          <w:sz w:val="20"/>
          <w:szCs w:val="20"/>
        </w:rPr>
        <w:t>a</w:t>
      </w:r>
      <w:r w:rsidRPr="005D7D8A">
        <w:rPr>
          <w:rFonts w:asciiTheme="minorHAnsi" w:hAnsiTheme="minorHAnsi" w:cstheme="minorHAnsi"/>
          <w:bCs/>
          <w:sz w:val="20"/>
          <w:szCs w:val="20"/>
        </w:rPr>
        <w:t xml:space="preserve">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Zamawiający może podjąć decyzję o przerwaniu odbioru, jeżeli w czasie tych czynności ujawniono istni</w:t>
      </w:r>
      <w:r w:rsidRPr="005D7D8A">
        <w:rPr>
          <w:rFonts w:asciiTheme="minorHAnsi" w:hAnsiTheme="minorHAnsi" w:cstheme="minorHAnsi"/>
          <w:color w:val="000000"/>
          <w:sz w:val="20"/>
          <w:szCs w:val="20"/>
        </w:rPr>
        <w:t>e</w:t>
      </w:r>
      <w:r w:rsidRPr="005D7D8A">
        <w:rPr>
          <w:rFonts w:asciiTheme="minorHAnsi" w:hAnsiTheme="minorHAnsi" w:cstheme="minorHAnsi"/>
          <w:color w:val="000000"/>
          <w:sz w:val="20"/>
          <w:szCs w:val="20"/>
        </w:rPr>
        <w:t>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w:t>
      </w:r>
      <w:r w:rsidRPr="005D7D8A">
        <w:rPr>
          <w:rFonts w:asciiTheme="minorHAnsi" w:hAnsiTheme="minorHAnsi" w:cstheme="minorHAnsi"/>
          <w:b w:val="0"/>
          <w:i w:val="0"/>
          <w:sz w:val="20"/>
          <w:szCs w:val="20"/>
        </w:rPr>
        <w:t>a</w:t>
      </w:r>
      <w:r w:rsidRPr="005D7D8A">
        <w:rPr>
          <w:rFonts w:asciiTheme="minorHAnsi" w:hAnsiTheme="minorHAnsi" w:cstheme="minorHAnsi"/>
          <w:b w:val="0"/>
          <w:i w:val="0"/>
          <w:sz w:val="20"/>
          <w:szCs w:val="20"/>
        </w:rPr>
        <w:t>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w:t>
      </w:r>
      <w:r w:rsidRPr="005D7D8A">
        <w:rPr>
          <w:rFonts w:asciiTheme="minorHAnsi" w:hAnsiTheme="minorHAnsi" w:cstheme="minorHAnsi"/>
          <w:bCs/>
          <w:sz w:val="20"/>
          <w:szCs w:val="20"/>
        </w:rPr>
        <w:t>k</w:t>
      </w:r>
      <w:r w:rsidRPr="005D7D8A">
        <w:rPr>
          <w:rFonts w:asciiTheme="minorHAnsi" w:hAnsiTheme="minorHAnsi" w:cstheme="minorHAnsi"/>
          <w:bCs/>
          <w:sz w:val="20"/>
          <w:szCs w:val="20"/>
        </w:rPr>
        <w:t>tu jej zmian lub do przedłożonej umowy o podwykonawstwo, w terminie o którym mowa w ustępie p</w:t>
      </w:r>
      <w:r w:rsidRPr="005D7D8A">
        <w:rPr>
          <w:rFonts w:asciiTheme="minorHAnsi" w:hAnsiTheme="minorHAnsi" w:cstheme="minorHAnsi"/>
          <w:bCs/>
          <w:sz w:val="20"/>
          <w:szCs w:val="20"/>
        </w:rPr>
        <w:t>o</w:t>
      </w:r>
      <w:r w:rsidRPr="005D7D8A">
        <w:rPr>
          <w:rFonts w:asciiTheme="minorHAnsi" w:hAnsiTheme="minorHAnsi" w:cstheme="minorHAnsi"/>
          <w:bCs/>
          <w:sz w:val="20"/>
          <w:szCs w:val="20"/>
        </w:rPr>
        <w:t>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w:t>
      </w:r>
      <w:r w:rsidRPr="005D7D8A">
        <w:rPr>
          <w:rFonts w:asciiTheme="minorHAnsi" w:hAnsiTheme="minorHAnsi" w:cstheme="minorHAnsi"/>
          <w:b w:val="0"/>
          <w:i w:val="0"/>
          <w:color w:val="000000"/>
          <w:sz w:val="20"/>
          <w:szCs w:val="20"/>
        </w:rPr>
        <w:t>a</w:t>
      </w:r>
      <w:r w:rsidRPr="005D7D8A">
        <w:rPr>
          <w:rFonts w:asciiTheme="minorHAnsi" w:hAnsiTheme="minorHAnsi" w:cstheme="minorHAnsi"/>
          <w:b w:val="0"/>
          <w:i w:val="0"/>
          <w:color w:val="000000"/>
          <w:sz w:val="20"/>
          <w:szCs w:val="20"/>
        </w:rPr>
        <w:t>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w:t>
      </w:r>
      <w:r w:rsidRPr="005D7D8A">
        <w:rPr>
          <w:rFonts w:asciiTheme="minorHAnsi" w:hAnsiTheme="minorHAnsi" w:cstheme="minorHAnsi"/>
          <w:b w:val="0"/>
          <w:i w:val="0"/>
          <w:sz w:val="20"/>
          <w:szCs w:val="20"/>
        </w:rPr>
        <w:t>d</w:t>
      </w:r>
      <w:r w:rsidRPr="005D7D8A">
        <w:rPr>
          <w:rFonts w:asciiTheme="minorHAnsi" w:hAnsiTheme="minorHAnsi" w:cstheme="minorHAnsi"/>
          <w:b w:val="0"/>
          <w:i w:val="0"/>
          <w:sz w:val="20"/>
          <w:szCs w:val="20"/>
        </w:rPr>
        <w:t>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xml:space="preserve">) na etapie złożenia oferty lub rozszerzenie podwykonawstwa w porównaniu </w:t>
      </w:r>
      <w:r w:rsidRPr="005D7D8A">
        <w:rPr>
          <w:rFonts w:asciiTheme="minorHAnsi" w:hAnsiTheme="minorHAnsi" w:cstheme="minorHAnsi"/>
          <w:b w:val="0"/>
          <w:i w:val="0"/>
          <w:color w:val="000000"/>
          <w:kern w:val="3"/>
          <w:sz w:val="20"/>
          <w:szCs w:val="20"/>
        </w:rPr>
        <w:lastRenderedPageBreak/>
        <w:t>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W przypadku określonym w ust. 13 i 14 Wykonawca na żądanie zamawiającego przedstawi oświadcz</w:t>
      </w:r>
      <w:r w:rsidRPr="005D7D8A">
        <w:rPr>
          <w:rFonts w:asciiTheme="minorHAnsi" w:hAnsiTheme="minorHAnsi" w:cstheme="minorHAnsi"/>
          <w:b w:val="0"/>
          <w:i w:val="0"/>
          <w:color w:val="000000"/>
          <w:sz w:val="20"/>
          <w:szCs w:val="20"/>
        </w:rPr>
        <w:t>e</w:t>
      </w:r>
      <w:r w:rsidRPr="005D7D8A">
        <w:rPr>
          <w:rFonts w:asciiTheme="minorHAnsi" w:hAnsiTheme="minorHAnsi" w:cstheme="minorHAnsi"/>
          <w:b w:val="0"/>
          <w:i w:val="0"/>
          <w:color w:val="000000"/>
          <w:sz w:val="20"/>
          <w:szCs w:val="20"/>
        </w:rPr>
        <w:t xml:space="preserv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zamawiający stwierdzi, że wobec danego podwykonawcy zachodzą podstawy wykluczenia, wyk</w:t>
      </w:r>
      <w:r w:rsidRPr="005D7D8A">
        <w:rPr>
          <w:rFonts w:asciiTheme="minorHAnsi" w:hAnsiTheme="minorHAnsi" w:cstheme="minorHAnsi"/>
          <w:color w:val="000000"/>
          <w:sz w:val="20"/>
          <w:szCs w:val="20"/>
        </w:rPr>
        <w:t>o</w:t>
      </w:r>
      <w:r w:rsidRPr="005D7D8A">
        <w:rPr>
          <w:rFonts w:asciiTheme="minorHAnsi" w:hAnsiTheme="minorHAnsi" w:cstheme="minorHAnsi"/>
          <w:color w:val="000000"/>
          <w:sz w:val="20"/>
          <w:szCs w:val="20"/>
        </w:rPr>
        <w:t xml:space="preserve">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Faktura zostanie wystawiona w sposób następujący: POWIAT LWÓWECKI – Zarząd Dróg Powiatowych w Lwówku Śląskim </w:t>
      </w:r>
      <w:proofErr w:type="spellStart"/>
      <w:r w:rsidRPr="005D7D8A">
        <w:rPr>
          <w:rFonts w:asciiTheme="minorHAnsi" w:hAnsiTheme="minorHAnsi" w:cstheme="minorHAnsi"/>
          <w:sz w:val="20"/>
          <w:szCs w:val="20"/>
          <w:lang w:val="pl-PL"/>
        </w:rPr>
        <w:t>ul.Szpitalna</w:t>
      </w:r>
      <w:proofErr w:type="spellEnd"/>
      <w:r w:rsidRPr="005D7D8A">
        <w:rPr>
          <w:rFonts w:asciiTheme="minorHAnsi" w:hAnsiTheme="minorHAnsi" w:cstheme="minorHAnsi"/>
          <w:sz w:val="20"/>
          <w:szCs w:val="20"/>
          <w:lang w:val="pl-PL"/>
        </w:rPr>
        <w:t xml:space="preserve"> 4, 59-600 Lwówek Śląski NIP 616-14-10-172.</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Podstawą wystawienia faktury za wykonany przedmiot umowy będzie protokół odbioru końcowego r</w:t>
      </w:r>
      <w:r w:rsidRPr="005D7D8A">
        <w:rPr>
          <w:rFonts w:asciiTheme="minorHAnsi" w:hAnsiTheme="minorHAnsi" w:cstheme="minorHAnsi"/>
          <w:sz w:val="20"/>
          <w:szCs w:val="20"/>
          <w:lang w:val="pl-PL"/>
        </w:rPr>
        <w:t>o</w:t>
      </w:r>
      <w:r w:rsidRPr="005D7D8A">
        <w:rPr>
          <w:rFonts w:asciiTheme="minorHAnsi" w:hAnsiTheme="minorHAnsi" w:cstheme="minorHAnsi"/>
          <w:sz w:val="20"/>
          <w:szCs w:val="20"/>
          <w:lang w:val="pl-PL"/>
        </w:rPr>
        <w:t xml:space="preserve">bót budowlanych.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jest obowiązany do zapłacenia Wykonawcy kwoty prawidłowo wystawionej faktury przel</w:t>
      </w:r>
      <w:r w:rsidRPr="005D7D8A">
        <w:rPr>
          <w:rFonts w:asciiTheme="minorHAnsi" w:hAnsiTheme="minorHAnsi" w:cstheme="minorHAnsi"/>
          <w:sz w:val="20"/>
          <w:szCs w:val="20"/>
        </w:rPr>
        <w:t>e</w:t>
      </w:r>
      <w:r w:rsidRPr="005D7D8A">
        <w:rPr>
          <w:rFonts w:asciiTheme="minorHAnsi" w:hAnsiTheme="minorHAnsi" w:cstheme="minorHAnsi"/>
          <w:sz w:val="20"/>
          <w:szCs w:val="20"/>
        </w:rPr>
        <w:t xml:space="preserve">wem w ciągu 30 dni od daty jej otrzymania, na rachunek bankowy Wykonawcy nr ……………………………………………….. </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zmiany numeru rachunku bankowego Wykonawca obowiązany jest poinformować Zamawi</w:t>
      </w:r>
      <w:r w:rsidRPr="005D7D8A">
        <w:rPr>
          <w:rFonts w:asciiTheme="minorHAnsi" w:hAnsiTheme="minorHAnsi" w:cstheme="minorHAnsi"/>
          <w:sz w:val="20"/>
          <w:szCs w:val="20"/>
        </w:rPr>
        <w:t>a</w:t>
      </w:r>
      <w:r w:rsidRPr="005D7D8A">
        <w:rPr>
          <w:rFonts w:asciiTheme="minorHAnsi" w:hAnsiTheme="minorHAnsi" w:cstheme="minorHAnsi"/>
          <w:sz w:val="20"/>
          <w:szCs w:val="20"/>
        </w:rPr>
        <w:t>jącego  o zmianie numeru rachunku bankowego, w przeciwnym razie konsekwencje wynikające z braku i</w:t>
      </w:r>
      <w:r w:rsidRPr="005D7D8A">
        <w:rPr>
          <w:rFonts w:asciiTheme="minorHAnsi" w:hAnsiTheme="minorHAnsi" w:cstheme="minorHAnsi"/>
          <w:sz w:val="20"/>
          <w:szCs w:val="20"/>
        </w:rPr>
        <w:t>n</w:t>
      </w:r>
      <w:r w:rsidRPr="005D7D8A">
        <w:rPr>
          <w:rFonts w:asciiTheme="minorHAnsi" w:hAnsiTheme="minorHAnsi" w:cstheme="minorHAnsi"/>
          <w:sz w:val="20"/>
          <w:szCs w:val="20"/>
        </w:rPr>
        <w:t>formacji  o zmianie rachunku bankowego obciążają Wykonawcę. Zgodnie z przepisami o podatku od tow</w:t>
      </w:r>
      <w:r w:rsidRPr="005D7D8A">
        <w:rPr>
          <w:rFonts w:asciiTheme="minorHAnsi" w:hAnsiTheme="minorHAnsi" w:cstheme="minorHAnsi"/>
          <w:sz w:val="20"/>
          <w:szCs w:val="20"/>
        </w:rPr>
        <w:t>a</w:t>
      </w:r>
      <w:r w:rsidRPr="005D7D8A">
        <w:rPr>
          <w:rFonts w:asciiTheme="minorHAnsi" w:hAnsiTheme="minorHAnsi" w:cstheme="minorHAnsi"/>
          <w:sz w:val="20"/>
          <w:szCs w:val="20"/>
        </w:rPr>
        <w:t xml:space="preserve">rów i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w:t>
      </w:r>
      <w:r w:rsidRPr="005D7D8A">
        <w:rPr>
          <w:rFonts w:asciiTheme="minorHAnsi" w:hAnsiTheme="minorHAnsi" w:cstheme="minorHAnsi"/>
          <w:sz w:val="20"/>
          <w:szCs w:val="20"/>
        </w:rPr>
        <w:t>a</w:t>
      </w:r>
      <w:r w:rsidRPr="005D7D8A">
        <w:rPr>
          <w:rFonts w:asciiTheme="minorHAnsi" w:hAnsiTheme="minorHAnsi" w:cstheme="minorHAnsi"/>
          <w:sz w:val="20"/>
          <w:szCs w:val="20"/>
        </w:rPr>
        <w:t>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Do obowiązków Zamawiającego należy także terminowe uregulowanie należności Wykonawcy lub po</w:t>
      </w:r>
      <w:r w:rsidRPr="005D7D8A">
        <w:rPr>
          <w:rFonts w:asciiTheme="minorHAnsi" w:hAnsiTheme="minorHAnsi" w:cstheme="minorHAnsi"/>
          <w:sz w:val="20"/>
          <w:szCs w:val="20"/>
        </w:rPr>
        <w:t>d</w:t>
      </w:r>
      <w:r w:rsidRPr="005D7D8A">
        <w:rPr>
          <w:rFonts w:asciiTheme="minorHAnsi" w:hAnsiTheme="minorHAnsi" w:cstheme="minorHAnsi"/>
          <w:sz w:val="20"/>
          <w:szCs w:val="20"/>
        </w:rPr>
        <w:t xml:space="preserve">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 przypadku nieprzedstawienia przez Wykonawcę wszystkich dowodów zapłaty, o których mowa pow</w:t>
      </w:r>
      <w:r w:rsidRPr="005D7D8A">
        <w:rPr>
          <w:rFonts w:asciiTheme="minorHAnsi" w:hAnsiTheme="minorHAnsi" w:cstheme="minorHAnsi"/>
          <w:sz w:val="20"/>
          <w:szCs w:val="20"/>
        </w:rPr>
        <w:t>y</w:t>
      </w:r>
      <w:r w:rsidRPr="005D7D8A">
        <w:rPr>
          <w:rFonts w:asciiTheme="minorHAnsi" w:hAnsiTheme="minorHAnsi" w:cstheme="minorHAnsi"/>
          <w:sz w:val="20"/>
          <w:szCs w:val="20"/>
        </w:rPr>
        <w:t>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w:t>
      </w:r>
      <w:r w:rsidRPr="005D7D8A">
        <w:rPr>
          <w:rFonts w:asciiTheme="minorHAnsi" w:hAnsiTheme="minorHAnsi" w:cstheme="minorHAnsi"/>
          <w:sz w:val="20"/>
          <w:szCs w:val="20"/>
        </w:rPr>
        <w:t>o</w:t>
      </w:r>
      <w:r w:rsidRPr="005D7D8A">
        <w:rPr>
          <w:rFonts w:asciiTheme="minorHAnsi" w:hAnsiTheme="minorHAnsi" w:cstheme="minorHAnsi"/>
          <w:sz w:val="20"/>
          <w:szCs w:val="20"/>
        </w:rPr>
        <w:t>wą i techniczną wykonanych robót.</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udziela </w:t>
      </w:r>
      <w:r w:rsidRPr="005D7D8A">
        <w:rPr>
          <w:rFonts w:asciiTheme="minorHAnsi" w:hAnsiTheme="minorHAnsi" w:cstheme="minorHAnsi"/>
          <w:b/>
          <w:sz w:val="20"/>
          <w:szCs w:val="20"/>
        </w:rPr>
        <w:t>…….. miesięcznej</w:t>
      </w:r>
      <w:r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Pr="005D7D8A" w:rsidRDefault="005D7D8A" w:rsidP="005D7D8A">
      <w:pPr>
        <w:suppressAutoHyphens w:val="0"/>
        <w:ind w:left="360"/>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w:t>
      </w:r>
      <w:r w:rsidRPr="005D7D8A">
        <w:rPr>
          <w:rFonts w:asciiTheme="minorHAnsi" w:hAnsiTheme="minorHAnsi" w:cstheme="minorHAnsi"/>
          <w:sz w:val="20"/>
          <w:szCs w:val="20"/>
        </w:rPr>
        <w:t>a</w:t>
      </w:r>
      <w:r w:rsidRPr="005D7D8A">
        <w:rPr>
          <w:rFonts w:asciiTheme="minorHAnsi" w:hAnsiTheme="minorHAnsi" w:cstheme="minorHAnsi"/>
          <w:sz w:val="20"/>
          <w:szCs w:val="20"/>
        </w:rPr>
        <w:t>nej                    w ofercie, co stanowi kwotę …………………….. zł (słownie: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wniesione w formie ………………………………………………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w:t>
      </w:r>
      <w:r w:rsidRPr="005D7D8A">
        <w:rPr>
          <w:rFonts w:asciiTheme="minorHAnsi" w:hAnsiTheme="minorHAnsi" w:cstheme="minorHAnsi"/>
          <w:sz w:val="20"/>
          <w:szCs w:val="20"/>
        </w:rPr>
        <w:t>z</w:t>
      </w:r>
      <w:r w:rsidRPr="005D7D8A">
        <w:rPr>
          <w:rFonts w:asciiTheme="minorHAnsi" w:hAnsiTheme="minorHAnsi" w:cstheme="minorHAnsi"/>
          <w:sz w:val="20"/>
          <w:szCs w:val="20"/>
        </w:rPr>
        <w:t>czeń Zamawiającego z tytułu niewykonania lub nienależytego wykonania umowy przez Wykonawcę, w tym usunięcia wad, w szczególności roszczeń Zamawiającego wobec Wykonawcy o zapłatę kar umo</w:t>
      </w:r>
      <w:r w:rsidRPr="005D7D8A">
        <w:rPr>
          <w:rFonts w:asciiTheme="minorHAnsi" w:hAnsiTheme="minorHAnsi" w:cstheme="minorHAnsi"/>
          <w:sz w:val="20"/>
          <w:szCs w:val="20"/>
        </w:rPr>
        <w:t>w</w:t>
      </w:r>
      <w:r w:rsidRPr="005D7D8A">
        <w:rPr>
          <w:rFonts w:asciiTheme="minorHAnsi" w:hAnsiTheme="minorHAnsi" w:cstheme="minorHAnsi"/>
          <w:sz w:val="20"/>
          <w:szCs w:val="20"/>
        </w:rPr>
        <w:t>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Strony postanawiają, że 30 % wniesionego zabezpieczenia należytego wykonania umowy jest przeznacz</w:t>
      </w:r>
      <w:r w:rsidRPr="005D7D8A">
        <w:rPr>
          <w:rFonts w:asciiTheme="minorHAnsi" w:hAnsiTheme="minorHAnsi" w:cstheme="minorHAnsi"/>
          <w:sz w:val="20"/>
          <w:szCs w:val="20"/>
        </w:rPr>
        <w:t>o</w:t>
      </w:r>
      <w:r w:rsidRPr="005D7D8A">
        <w:rPr>
          <w:rFonts w:asciiTheme="minorHAnsi" w:hAnsiTheme="minorHAnsi" w:cstheme="minorHAnsi"/>
          <w:sz w:val="20"/>
          <w:szCs w:val="20"/>
        </w:rPr>
        <w:t>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w:t>
      </w:r>
      <w:r w:rsidRPr="005D7D8A">
        <w:rPr>
          <w:rFonts w:asciiTheme="minorHAnsi" w:hAnsiTheme="minorHAnsi" w:cstheme="minorHAnsi"/>
          <w:sz w:val="20"/>
          <w:szCs w:val="20"/>
        </w:rPr>
        <w:t>n</w:t>
      </w:r>
      <w:r w:rsidRPr="005D7D8A">
        <w:rPr>
          <w:rFonts w:asciiTheme="minorHAnsi" w:hAnsiTheme="minorHAnsi" w:cstheme="minorHAnsi"/>
          <w:sz w:val="20"/>
          <w:szCs w:val="20"/>
        </w:rPr>
        <w:t>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trakcie realizacji umowy Wykonawca może dokonać zmiany formy zabezpieczenia należytego wykon</w:t>
      </w:r>
      <w:r w:rsidRPr="005D7D8A">
        <w:rPr>
          <w:rFonts w:asciiTheme="minorHAnsi" w:hAnsiTheme="minorHAnsi" w:cstheme="minorHAnsi"/>
          <w:sz w:val="20"/>
          <w:szCs w:val="20"/>
        </w:rPr>
        <w:t>a</w:t>
      </w:r>
      <w:r w:rsidRPr="005D7D8A">
        <w:rPr>
          <w:rFonts w:asciiTheme="minorHAnsi" w:hAnsiTheme="minorHAnsi" w:cstheme="minorHAnsi"/>
          <w:sz w:val="20"/>
          <w:szCs w:val="20"/>
        </w:rPr>
        <w:t>nia umowy na jedną lub kilka form, o których mowa w przepisach ustawy Prawo zamówień publicznych, pod warunkiem, że zmiana formy zabezpieczenia zostanie dokonana z zachowaniem ciągłości zabezpi</w:t>
      </w:r>
      <w:r w:rsidRPr="005D7D8A">
        <w:rPr>
          <w:rFonts w:asciiTheme="minorHAnsi" w:hAnsiTheme="minorHAnsi" w:cstheme="minorHAnsi"/>
          <w:sz w:val="20"/>
          <w:szCs w:val="20"/>
        </w:rPr>
        <w:t>e</w:t>
      </w:r>
      <w:r w:rsidRPr="005D7D8A">
        <w:rPr>
          <w:rFonts w:asciiTheme="minorHAnsi" w:hAnsiTheme="minorHAnsi" w:cstheme="minorHAnsi"/>
          <w:sz w:val="20"/>
          <w:szCs w:val="20"/>
        </w:rPr>
        <w:t>czenia i bez zmniejszenia jego wysokości.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w:t>
      </w:r>
      <w:r w:rsidRPr="005D7D8A">
        <w:rPr>
          <w:rFonts w:asciiTheme="minorHAnsi" w:hAnsiTheme="minorHAnsi" w:cstheme="minorHAnsi"/>
          <w:sz w:val="20"/>
          <w:szCs w:val="20"/>
        </w:rPr>
        <w:t>y</w:t>
      </w:r>
      <w:r w:rsidRPr="005D7D8A">
        <w:rPr>
          <w:rFonts w:asciiTheme="minorHAnsi" w:hAnsiTheme="minorHAnsi" w:cstheme="minorHAnsi"/>
          <w:sz w:val="20"/>
          <w:szCs w:val="20"/>
        </w:rPr>
        <w:t>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w:t>
      </w:r>
      <w:r w:rsidRPr="005D7D8A">
        <w:rPr>
          <w:rFonts w:asciiTheme="minorHAnsi" w:hAnsiTheme="minorHAnsi" w:cstheme="minorHAnsi"/>
          <w:sz w:val="20"/>
          <w:szCs w:val="20"/>
        </w:rPr>
        <w:t>a</w:t>
      </w:r>
      <w:r w:rsidRPr="005D7D8A">
        <w:rPr>
          <w:rFonts w:asciiTheme="minorHAnsi" w:hAnsiTheme="minorHAnsi" w:cstheme="minorHAnsi"/>
          <w:sz w:val="20"/>
          <w:szCs w:val="20"/>
        </w:rPr>
        <w:t>kolwiek kwota należna Zamawiającemu od Wykonawcy w związku z niewykonaniem lub nienależytym wykonaniem umowy nie została zapłacona w terminie 14 dni od dnia otrzymania przez Wykonawcę p</w:t>
      </w:r>
      <w:r w:rsidRPr="005D7D8A">
        <w:rPr>
          <w:rFonts w:asciiTheme="minorHAnsi" w:hAnsiTheme="minorHAnsi" w:cstheme="minorHAnsi"/>
          <w:sz w:val="20"/>
          <w:szCs w:val="20"/>
        </w:rPr>
        <w:t>i</w:t>
      </w:r>
      <w:r w:rsidRPr="005D7D8A">
        <w:rPr>
          <w:rFonts w:asciiTheme="minorHAnsi" w:hAnsiTheme="minorHAnsi" w:cstheme="minorHAnsi"/>
          <w:sz w:val="20"/>
          <w:szCs w:val="20"/>
        </w:rPr>
        <w:t>semnego wezwania do zapłaty.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w:t>
      </w:r>
      <w:r w:rsidRPr="005D7D8A">
        <w:rPr>
          <w:rFonts w:asciiTheme="minorHAnsi" w:hAnsiTheme="minorHAnsi" w:cstheme="minorHAnsi"/>
          <w:sz w:val="20"/>
          <w:szCs w:val="20"/>
        </w:rPr>
        <w:t>o</w:t>
      </w:r>
      <w:r w:rsidRPr="005D7D8A">
        <w:rPr>
          <w:rFonts w:asciiTheme="minorHAnsi" w:hAnsiTheme="minorHAnsi" w:cstheme="minorHAnsi"/>
          <w:sz w:val="20"/>
          <w:szCs w:val="20"/>
        </w:rPr>
        <w:t>tychczasowe zabezpieczenie.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P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§11</w:t>
      </w: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P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§12</w:t>
      </w: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w:t>
      </w:r>
      <w:r w:rsidRPr="005D7D8A">
        <w:rPr>
          <w:rFonts w:asciiTheme="minorHAnsi" w:hAnsiTheme="minorHAnsi" w:cstheme="minorHAnsi"/>
          <w:b w:val="0"/>
          <w:i w:val="0"/>
          <w:kern w:val="3"/>
          <w:sz w:val="20"/>
          <w:szCs w:val="20"/>
        </w:rPr>
        <w:t>o</w:t>
      </w:r>
      <w:r w:rsidRPr="005D7D8A">
        <w:rPr>
          <w:rFonts w:asciiTheme="minorHAnsi" w:hAnsiTheme="minorHAnsi" w:cstheme="minorHAnsi"/>
          <w:b w:val="0"/>
          <w:i w:val="0"/>
          <w:kern w:val="3"/>
          <w:sz w:val="20"/>
          <w:szCs w:val="20"/>
        </w:rPr>
        <w:t>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w:t>
      </w:r>
      <w:r w:rsidRPr="005D7D8A">
        <w:rPr>
          <w:rFonts w:asciiTheme="minorHAnsi" w:hAnsiTheme="minorHAnsi" w:cstheme="minorHAnsi"/>
          <w:b w:val="0"/>
          <w:i w:val="0"/>
          <w:sz w:val="20"/>
          <w:szCs w:val="20"/>
        </w:rPr>
        <w:t>o</w:t>
      </w:r>
      <w:r w:rsidRPr="005D7D8A">
        <w:rPr>
          <w:rFonts w:asciiTheme="minorHAnsi" w:hAnsiTheme="minorHAnsi" w:cstheme="minorHAnsi"/>
          <w:b w:val="0"/>
          <w:i w:val="0"/>
          <w:sz w:val="20"/>
          <w:szCs w:val="20"/>
        </w:rPr>
        <w:t>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w:t>
      </w:r>
      <w:r w:rsidRPr="005D7D8A">
        <w:rPr>
          <w:rFonts w:asciiTheme="minorHAnsi" w:hAnsiTheme="minorHAnsi" w:cstheme="minorHAnsi"/>
          <w:b w:val="0"/>
          <w:i w:val="0"/>
          <w:sz w:val="20"/>
          <w:szCs w:val="20"/>
          <w:lang w:eastAsia="pl-PL"/>
        </w:rPr>
        <w:t>r</w:t>
      </w:r>
      <w:r w:rsidRPr="005D7D8A">
        <w:rPr>
          <w:rFonts w:asciiTheme="minorHAnsi" w:hAnsiTheme="minorHAnsi" w:cstheme="minorHAnsi"/>
          <w:b w:val="0"/>
          <w:i w:val="0"/>
          <w:sz w:val="20"/>
          <w:szCs w:val="20"/>
          <w:lang w:eastAsia="pl-PL"/>
        </w:rPr>
        <w:t>min; po bezskutecznym upływie wyznaczonego terminu Zamawiający może od umowy odstąpić, powi</w:t>
      </w:r>
      <w:r w:rsidRPr="005D7D8A">
        <w:rPr>
          <w:rFonts w:asciiTheme="minorHAnsi" w:hAnsiTheme="minorHAnsi" w:cstheme="minorHAnsi"/>
          <w:b w:val="0"/>
          <w:i w:val="0"/>
          <w:sz w:val="20"/>
          <w:szCs w:val="20"/>
          <w:lang w:eastAsia="pl-PL"/>
        </w:rPr>
        <w:t>e</w:t>
      </w:r>
      <w:r w:rsidRPr="005D7D8A">
        <w:rPr>
          <w:rFonts w:asciiTheme="minorHAnsi" w:hAnsiTheme="minorHAnsi" w:cstheme="minorHAnsi"/>
          <w:b w:val="0"/>
          <w:i w:val="0"/>
          <w:sz w:val="20"/>
          <w:szCs w:val="20"/>
          <w:lang w:eastAsia="pl-PL"/>
        </w:rPr>
        <w:t>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lastRenderedPageBreak/>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Specyfikacja Istotnych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5D7D8A" w:rsidRPr="005D7D8A" w:rsidRDefault="005D7D8A" w:rsidP="005D7D8A">
      <w:pPr>
        <w:rPr>
          <w:rFonts w:asciiTheme="minorHAnsi" w:hAnsiTheme="minorHAnsi" w:cstheme="minorHAnsi"/>
          <w:b/>
          <w:sz w:val="20"/>
          <w:szCs w:val="20"/>
        </w:rPr>
      </w:pPr>
    </w:p>
    <w:p w:rsidR="005D7D8A" w:rsidRPr="005D7D8A" w:rsidRDefault="005D7D8A" w:rsidP="005D7D8A">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Zgodnie z art. 144 ust 1 ustawy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Zamawiający przewiduje możliwość dokonania istotnych zmian post</w:t>
      </w:r>
      <w:r w:rsidRPr="005D7D8A">
        <w:rPr>
          <w:rFonts w:asciiTheme="minorHAnsi" w:hAnsiTheme="minorHAnsi" w:cstheme="minorHAnsi"/>
          <w:sz w:val="20"/>
          <w:szCs w:val="20"/>
        </w:rPr>
        <w:t>a</w:t>
      </w:r>
      <w:r w:rsidRPr="005D7D8A">
        <w:rPr>
          <w:rFonts w:asciiTheme="minorHAnsi" w:hAnsiTheme="minorHAnsi" w:cstheme="minorHAnsi"/>
          <w:sz w:val="20"/>
          <w:szCs w:val="20"/>
        </w:rPr>
        <w:t>nowień zawartej umowy w stosunku do treści oferty, na podstawie której dokonano wyboru Wykonawcy.</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Wszelkie zmiany i uzupełnienia treści umowy, wymagają aneksu sporządzonego z zachowaniem formy pisemnej pod rygorem nieważności.</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przewiduje możliwość wprowadzenia istotnych zmian do umowy w przypadkach:</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bCs/>
          <w:color w:val="000000"/>
          <w:kern w:val="3"/>
          <w:sz w:val="20"/>
          <w:szCs w:val="20"/>
          <w:lang w:val="pl-PL"/>
        </w:rPr>
        <w:t>konieczność zlecenia zamówień dodatkowych, w trybie zgodnym z przepisami prawa,</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wystąpienia warunków pogodowych, klęsk żywiołowych powodujących zniszczenia wykon</w:t>
      </w:r>
      <w:r w:rsidRPr="005D7D8A">
        <w:rPr>
          <w:rFonts w:asciiTheme="minorHAnsi" w:hAnsiTheme="minorHAnsi" w:cstheme="minorHAnsi"/>
          <w:sz w:val="20"/>
          <w:szCs w:val="20"/>
          <w:lang w:val="pl-PL"/>
        </w:rPr>
        <w:t>a</w:t>
      </w:r>
      <w:r w:rsidRPr="005D7D8A">
        <w:rPr>
          <w:rFonts w:asciiTheme="minorHAnsi" w:hAnsiTheme="minorHAnsi" w:cstheme="minorHAnsi"/>
          <w:sz w:val="20"/>
          <w:szCs w:val="20"/>
          <w:lang w:val="pl-PL"/>
        </w:rPr>
        <w:t>nych wcześniej robót lub uniemożliwiających prowadzenie robót budowlanych zgodnie z tec</w:t>
      </w:r>
      <w:r w:rsidRPr="005D7D8A">
        <w:rPr>
          <w:rFonts w:asciiTheme="minorHAnsi" w:hAnsiTheme="minorHAnsi" w:cstheme="minorHAnsi"/>
          <w:sz w:val="20"/>
          <w:szCs w:val="20"/>
          <w:lang w:val="pl-PL"/>
        </w:rPr>
        <w:t>h</w:t>
      </w:r>
      <w:r w:rsidRPr="005D7D8A">
        <w:rPr>
          <w:rFonts w:asciiTheme="minorHAnsi" w:hAnsiTheme="minorHAnsi" w:cstheme="minorHAnsi"/>
          <w:sz w:val="20"/>
          <w:szCs w:val="20"/>
          <w:lang w:val="pl-PL"/>
        </w:rPr>
        <w:t>nologią, przeprowadzanie prób i sprawdzeń, dokonywanie odbiorów;</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konieczności wykonania badań archeologicznych; </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konieczności usunięcia kolizji z urządzeniami infrastruktury podziemnej nie zinwentaryzowanej geodezyjnie;</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istotnego wpływu przedsięwzięć realizowanych przez gestorów mediów dotyczących terenu objętego przedmiotowym zamówieniem;</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braku możliwości udostępnienia obiektu w celu prowadzenia robót, wynikająca z obiekty</w:t>
      </w:r>
      <w:r w:rsidRPr="005D7D8A">
        <w:rPr>
          <w:rFonts w:asciiTheme="minorHAnsi" w:hAnsiTheme="minorHAnsi" w:cstheme="minorHAnsi"/>
          <w:sz w:val="20"/>
          <w:szCs w:val="20"/>
          <w:lang w:val="pl-PL"/>
        </w:rPr>
        <w:t>w</w:t>
      </w:r>
      <w:r w:rsidRPr="005D7D8A">
        <w:rPr>
          <w:rFonts w:asciiTheme="minorHAnsi" w:hAnsiTheme="minorHAnsi" w:cstheme="minorHAnsi"/>
          <w:sz w:val="20"/>
          <w:szCs w:val="20"/>
          <w:lang w:val="pl-PL"/>
        </w:rPr>
        <w:t>nych, nieprzewidzianych i niezależnych od Wykonawcy okoliczności;</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w:t>
      </w:r>
      <w:r w:rsidRPr="005D7D8A">
        <w:rPr>
          <w:rFonts w:asciiTheme="minorHAnsi" w:hAnsiTheme="minorHAnsi" w:cstheme="minorHAnsi"/>
          <w:sz w:val="20"/>
          <w:szCs w:val="20"/>
          <w:lang w:val="pl-PL"/>
        </w:rPr>
        <w:t>i</w:t>
      </w:r>
      <w:r w:rsidRPr="005D7D8A">
        <w:rPr>
          <w:rFonts w:asciiTheme="minorHAnsi" w:hAnsiTheme="minorHAnsi" w:cstheme="minorHAnsi"/>
          <w:sz w:val="20"/>
          <w:szCs w:val="20"/>
          <w:lang w:val="pl-PL"/>
        </w:rPr>
        <w:t>kacje i doświadczenie wymagane przez Zamawiającego w SIWZ;</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wstrzymania robót przez Zamawiającego.</w:t>
      </w:r>
    </w:p>
    <w:p w:rsidR="005D7D8A" w:rsidRPr="005D7D8A" w:rsidRDefault="005D7D8A" w:rsidP="005D7D8A">
      <w:pPr>
        <w:pStyle w:val="Akapitzlist"/>
        <w:numPr>
          <w:ilvl w:val="0"/>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Strony mogą wprowadzić zmiany umowy jeżeli zachodzi co najmniej jedna z okoliczności wymienionych w art. 144 ust. 1 pkt. 2) do 6) Ustawy.</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5D7D8A" w:rsidRPr="005D7D8A" w:rsidRDefault="005D7D8A" w:rsidP="005D7D8A">
      <w:pPr>
        <w:ind w:left="360"/>
        <w:jc w:val="both"/>
        <w:rPr>
          <w:rFonts w:asciiTheme="minorHAnsi" w:hAnsiTheme="minorHAnsi" w:cstheme="minorHAnsi"/>
          <w:sz w:val="20"/>
          <w:szCs w:val="20"/>
        </w:rPr>
      </w:pPr>
      <w:r w:rsidRPr="005D7D8A">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stawka roboczogodziny „R” – minimalna dla województwa dolnośląskiego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koszty pośrednie „</w:t>
      </w:r>
      <w:proofErr w:type="spellStart"/>
      <w:r w:rsidRPr="005D7D8A">
        <w:rPr>
          <w:rFonts w:asciiTheme="minorHAnsi" w:hAnsiTheme="minorHAnsi" w:cstheme="minorHAnsi"/>
          <w:sz w:val="20"/>
          <w:szCs w:val="20"/>
          <w:lang w:val="pl-PL"/>
        </w:rPr>
        <w:t>Kp</w:t>
      </w:r>
      <w:proofErr w:type="spellEnd"/>
      <w:r w:rsidRPr="005D7D8A">
        <w:rPr>
          <w:rFonts w:asciiTheme="minorHAnsi" w:hAnsiTheme="minorHAnsi" w:cstheme="minorHAnsi"/>
          <w:sz w:val="20"/>
          <w:szCs w:val="20"/>
          <w:lang w:val="pl-PL"/>
        </w:rPr>
        <w:t>” (</w:t>
      </w:r>
      <w:proofErr w:type="spellStart"/>
      <w:r w:rsidRPr="005D7D8A">
        <w:rPr>
          <w:rFonts w:asciiTheme="minorHAnsi" w:hAnsiTheme="minorHAnsi" w:cstheme="minorHAnsi"/>
          <w:sz w:val="20"/>
          <w:szCs w:val="20"/>
          <w:lang w:val="pl-PL"/>
        </w:rPr>
        <w:t>R+S</w:t>
      </w:r>
      <w:proofErr w:type="spellEnd"/>
      <w:r w:rsidRPr="005D7D8A">
        <w:rPr>
          <w:rFonts w:asciiTheme="minorHAnsi" w:hAnsiTheme="minorHAnsi" w:cstheme="minorHAnsi"/>
          <w:sz w:val="20"/>
          <w:szCs w:val="20"/>
          <w:lang w:val="pl-PL"/>
        </w:rPr>
        <w:t xml:space="preserve">) – minimalne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w:t>
      </w:r>
      <w:r w:rsidRPr="005D7D8A">
        <w:rPr>
          <w:rFonts w:asciiTheme="minorHAnsi" w:hAnsiTheme="minorHAnsi" w:cstheme="minorHAnsi"/>
          <w:sz w:val="20"/>
          <w:szCs w:val="20"/>
          <w:lang w:val="pl-PL"/>
        </w:rPr>
        <w:t>e</w:t>
      </w:r>
      <w:r w:rsidRPr="005D7D8A">
        <w:rPr>
          <w:rFonts w:asciiTheme="minorHAnsi" w:hAnsiTheme="minorHAnsi" w:cstheme="minorHAnsi"/>
          <w:sz w:val="20"/>
          <w:szCs w:val="20"/>
          <w:lang w:val="pl-PL"/>
        </w:rPr>
        <w:t>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zysk Kalkulacyjny „Z” (</w:t>
      </w:r>
      <w:proofErr w:type="spellStart"/>
      <w:r w:rsidRPr="005D7D8A">
        <w:rPr>
          <w:rFonts w:asciiTheme="minorHAnsi" w:hAnsiTheme="minorHAnsi" w:cstheme="minorHAnsi"/>
          <w:sz w:val="20"/>
          <w:szCs w:val="20"/>
          <w:lang w:val="pl-PL"/>
        </w:rPr>
        <w:t>R+S+Kp</w:t>
      </w:r>
      <w:proofErr w:type="spellEnd"/>
      <w:r w:rsidRPr="005D7D8A">
        <w:rPr>
          <w:rFonts w:asciiTheme="minorHAnsi" w:hAnsiTheme="minorHAnsi" w:cstheme="minorHAnsi"/>
          <w:sz w:val="20"/>
          <w:szCs w:val="20"/>
          <w:lang w:val="pl-PL"/>
        </w:rPr>
        <w:t xml:space="preserve">) – minimalny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w:t>
      </w:r>
      <w:r w:rsidRPr="005D7D8A">
        <w:rPr>
          <w:rFonts w:asciiTheme="minorHAnsi" w:hAnsiTheme="minorHAnsi" w:cstheme="minorHAnsi"/>
          <w:sz w:val="20"/>
          <w:szCs w:val="20"/>
          <w:lang w:val="pl-PL"/>
        </w:rPr>
        <w:t>ą</w:t>
      </w:r>
      <w:r w:rsidRPr="005D7D8A">
        <w:rPr>
          <w:rFonts w:asciiTheme="minorHAnsi" w:hAnsiTheme="minorHAnsi" w:cstheme="minorHAnsi"/>
          <w:sz w:val="20"/>
          <w:szCs w:val="20"/>
          <w:lang w:val="pl-PL"/>
        </w:rPr>
        <w:t>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 xml:space="preserve">ceny jednostkowe sprzętu i materiałów (łącznie z kosztami zakupu) będą przyjmowane według średnich cen rynkowych zawartych w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w:t>
      </w:r>
      <w:r w:rsidRPr="005D7D8A">
        <w:rPr>
          <w:rFonts w:asciiTheme="minorHAnsi" w:hAnsiTheme="minorHAnsi" w:cstheme="minorHAnsi"/>
          <w:sz w:val="20"/>
          <w:szCs w:val="20"/>
          <w:lang w:val="pl-PL"/>
        </w:rPr>
        <w:t>y</w:t>
      </w:r>
      <w:r w:rsidRPr="005D7D8A">
        <w:rPr>
          <w:rFonts w:asciiTheme="minorHAnsi" w:hAnsiTheme="minorHAnsi" w:cstheme="minorHAnsi"/>
          <w:sz w:val="20"/>
          <w:szCs w:val="20"/>
          <w:lang w:val="pl-PL"/>
        </w:rPr>
        <w:t>su, a w przypadku ich braku ceny materiałów i sprzętu zostaną przyjęte na podstawie ogólnie d</w:t>
      </w:r>
      <w:r w:rsidRPr="005D7D8A">
        <w:rPr>
          <w:rFonts w:asciiTheme="minorHAnsi" w:hAnsiTheme="minorHAnsi" w:cstheme="minorHAnsi"/>
          <w:sz w:val="20"/>
          <w:szCs w:val="20"/>
          <w:lang w:val="pl-PL"/>
        </w:rPr>
        <w:t>o</w:t>
      </w:r>
      <w:r w:rsidRPr="005D7D8A">
        <w:rPr>
          <w:rFonts w:asciiTheme="minorHAnsi" w:hAnsiTheme="minorHAnsi" w:cstheme="minorHAnsi"/>
          <w:sz w:val="20"/>
          <w:szCs w:val="20"/>
          <w:lang w:val="pl-PL"/>
        </w:rPr>
        <w:t>stępnych katalogów, w tym również cen dostawców na stronach internetowych, ofert handlowych itp.</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nakłady rzeczowe – w oparciu o Katalogi Nakładów Rzeczowych KNR.</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Nie stanowi istotnej zmiany umowy w rozumieniu art. 144 Ustawy:</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danych związanych z obsługą administracyjno-organizacyjną umowy (np. zmiana nr r</w:t>
      </w:r>
      <w:r w:rsidRPr="005D7D8A">
        <w:rPr>
          <w:rFonts w:asciiTheme="minorHAnsi" w:hAnsiTheme="minorHAnsi" w:cstheme="minorHAnsi"/>
          <w:sz w:val="20"/>
          <w:szCs w:val="20"/>
        </w:rPr>
        <w:t>a</w:t>
      </w:r>
      <w:r w:rsidRPr="005D7D8A">
        <w:rPr>
          <w:rFonts w:asciiTheme="minorHAnsi" w:hAnsiTheme="minorHAnsi" w:cstheme="minorHAnsi"/>
          <w:sz w:val="20"/>
          <w:szCs w:val="20"/>
        </w:rPr>
        <w:t>chunku bankowego),</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zmiany danych teleadresowych, zmiany osób po stronie Zamawiającego wskazanych w umowie.</w:t>
      </w:r>
    </w:p>
    <w:p w:rsidR="005D7D8A" w:rsidRPr="005D7D8A" w:rsidRDefault="005D7D8A" w:rsidP="005D7D8A">
      <w:pPr>
        <w:widowControl/>
        <w:numPr>
          <w:ilvl w:val="0"/>
          <w:numId w:val="22"/>
        </w:numPr>
        <w:tabs>
          <w:tab w:val="left" w:pos="-1800"/>
          <w:tab w:val="left" w:pos="-17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żądania przez Wykonawcę zmiany umowy dotyczącej realizacji dodatkowych robót budowlanych, o których mowa w art. 144 ust. 1 </w:t>
      </w:r>
      <w:proofErr w:type="spellStart"/>
      <w:r w:rsidRPr="005D7D8A">
        <w:rPr>
          <w:rFonts w:asciiTheme="minorHAnsi" w:hAnsiTheme="minorHAnsi" w:cstheme="minorHAnsi"/>
          <w:sz w:val="20"/>
          <w:szCs w:val="20"/>
        </w:rPr>
        <w:t>pkt</w:t>
      </w:r>
      <w:proofErr w:type="spellEnd"/>
      <w:r w:rsidRPr="005D7D8A">
        <w:rPr>
          <w:rFonts w:asciiTheme="minorHAnsi" w:hAnsiTheme="minorHAnsi" w:cstheme="minorHAnsi"/>
          <w:sz w:val="20"/>
          <w:szCs w:val="20"/>
        </w:rPr>
        <w:t xml:space="preserve"> 2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Wykonawca przedstawia Zamawiającemu uzasadni</w:t>
      </w:r>
      <w:r w:rsidRPr="005D7D8A">
        <w:rPr>
          <w:rFonts w:asciiTheme="minorHAnsi" w:hAnsiTheme="minorHAnsi" w:cstheme="minorHAnsi"/>
          <w:sz w:val="20"/>
          <w:szCs w:val="20"/>
        </w:rPr>
        <w:t>e</w:t>
      </w:r>
      <w:r w:rsidRPr="005D7D8A">
        <w:rPr>
          <w:rFonts w:asciiTheme="minorHAnsi" w:hAnsiTheme="minorHAnsi" w:cstheme="minorHAnsi"/>
          <w:sz w:val="20"/>
          <w:szCs w:val="20"/>
        </w:rPr>
        <w:t>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w:t>
      </w:r>
      <w:r w:rsidRPr="005D7D8A">
        <w:rPr>
          <w:rFonts w:asciiTheme="minorHAnsi" w:hAnsiTheme="minorHAnsi" w:cstheme="minorHAnsi"/>
          <w:sz w:val="20"/>
          <w:szCs w:val="20"/>
        </w:rPr>
        <w:t>a</w:t>
      </w:r>
      <w:r w:rsidRPr="005D7D8A">
        <w:rPr>
          <w:rFonts w:asciiTheme="minorHAnsi" w:hAnsiTheme="minorHAnsi" w:cstheme="minorHAnsi"/>
          <w:sz w:val="20"/>
          <w:szCs w:val="20"/>
        </w:rPr>
        <w:t xml:space="preserve">mienności lub </w:t>
      </w:r>
      <w:proofErr w:type="spellStart"/>
      <w:r w:rsidRPr="005D7D8A">
        <w:rPr>
          <w:rFonts w:asciiTheme="minorHAnsi" w:hAnsiTheme="minorHAnsi" w:cstheme="minorHAnsi"/>
          <w:sz w:val="20"/>
          <w:szCs w:val="20"/>
        </w:rPr>
        <w:t>interoperacyjności</w:t>
      </w:r>
      <w:proofErr w:type="spellEnd"/>
      <w:r w:rsidRPr="005D7D8A">
        <w:rPr>
          <w:rFonts w:asciiTheme="minorHAnsi" w:hAnsiTheme="minorHAnsi" w:cstheme="minorHAnsi"/>
          <w:sz w:val="20"/>
          <w:szCs w:val="20"/>
        </w:rPr>
        <w:t xml:space="preserve"> sprzętu,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lub instalacji, zamówionych w ramach zamówienia po</w:t>
      </w:r>
      <w:r w:rsidRPr="005D7D8A">
        <w:rPr>
          <w:rFonts w:asciiTheme="minorHAnsi" w:hAnsiTheme="minorHAnsi" w:cstheme="minorHAnsi"/>
          <w:sz w:val="20"/>
          <w:szCs w:val="20"/>
        </w:rPr>
        <w:t>d</w:t>
      </w:r>
      <w:r w:rsidRPr="005D7D8A">
        <w:rPr>
          <w:rFonts w:asciiTheme="minorHAnsi" w:hAnsiTheme="minorHAnsi" w:cstheme="minorHAnsi"/>
          <w:sz w:val="20"/>
          <w:szCs w:val="20"/>
        </w:rPr>
        <w:t>stawowego, oraz że zmiana Wykonawcy spowodowałaby istotną niedogodność lub znaczne zwiększenie kosztów dla Zamawiającego oraz wartość zmiany.</w:t>
      </w:r>
    </w:p>
    <w:p w:rsidR="005D7D8A" w:rsidRPr="005D7D8A" w:rsidRDefault="005D7D8A" w:rsidP="005D7D8A">
      <w:pPr>
        <w:suppressAutoHyphens w:val="0"/>
        <w:jc w:val="both"/>
        <w:rPr>
          <w:rFonts w:asciiTheme="minorHAnsi" w:hAnsiTheme="minorHAnsi" w:cstheme="minorHAnsi"/>
          <w:sz w:val="20"/>
          <w:szCs w:val="20"/>
        </w:rPr>
      </w:pP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15</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rPr>
      </w:pPr>
      <w:r w:rsidRPr="005D7D8A">
        <w:rPr>
          <w:rFonts w:asciiTheme="minorHAnsi" w:hAnsiTheme="minorHAnsi" w:cstheme="minorHAnsi"/>
          <w:sz w:val="20"/>
          <w:szCs w:val="20"/>
          <w:lang w:val="pl-PL"/>
        </w:rPr>
        <w:t>W związku z realizacją umowy Wykonawca jest obowiązany przestrzegać przepisów ustawy z dnia 10 maja 2018 r. o ochronie danych osobowych (</w:t>
      </w:r>
      <w:proofErr w:type="spellStart"/>
      <w:r w:rsidRPr="005D7D8A">
        <w:rPr>
          <w:rFonts w:asciiTheme="minorHAnsi" w:hAnsiTheme="minorHAnsi" w:cstheme="minorHAnsi"/>
          <w:sz w:val="20"/>
          <w:szCs w:val="20"/>
          <w:lang w:val="pl-PL"/>
        </w:rPr>
        <w:t>Dz.U</w:t>
      </w:r>
      <w:proofErr w:type="spellEnd"/>
      <w:r w:rsidRPr="005D7D8A">
        <w:rPr>
          <w:rFonts w:asciiTheme="minorHAnsi" w:hAnsiTheme="minorHAnsi" w:cstheme="minorHAnsi"/>
          <w:sz w:val="20"/>
          <w:szCs w:val="20"/>
          <w:lang w:val="pl-PL"/>
        </w:rPr>
        <w:t xml:space="preserve">. z 2018 r. poz. 1000, z </w:t>
      </w:r>
      <w:proofErr w:type="spellStart"/>
      <w:r w:rsidRPr="005D7D8A">
        <w:rPr>
          <w:rFonts w:asciiTheme="minorHAnsi" w:hAnsiTheme="minorHAnsi" w:cstheme="minorHAnsi"/>
          <w:sz w:val="20"/>
          <w:szCs w:val="20"/>
          <w:lang w:val="pl-PL"/>
        </w:rPr>
        <w:t>późn</w:t>
      </w:r>
      <w:proofErr w:type="spellEnd"/>
      <w:r w:rsidRPr="005D7D8A">
        <w:rPr>
          <w:rFonts w:asciiTheme="minorHAnsi" w:hAnsiTheme="minorHAnsi" w:cstheme="minorHAnsi"/>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D7D8A">
        <w:rPr>
          <w:rFonts w:asciiTheme="minorHAnsi" w:hAnsiTheme="minorHAnsi" w:cstheme="minorHAnsi"/>
          <w:sz w:val="20"/>
          <w:szCs w:val="20"/>
        </w:rPr>
        <w:t>UE L 119 z 04.05.2016, str. 1).</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Umowę sporządzono w trzech jednobrzmiących egzemplarzach, z czego dwa egzemplarze otrzymuje Zamawiający a jeden Wykonawca.</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Integralną część umowy stanowią załączniki:</w:t>
      </w:r>
    </w:p>
    <w:p w:rsidR="005D7D8A" w:rsidRPr="005D7D8A" w:rsidRDefault="005D7D8A" w:rsidP="005D7D8A">
      <w:pPr>
        <w:widowControl/>
        <w:numPr>
          <w:ilvl w:val="1"/>
          <w:numId w:val="2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w:t>
      </w:r>
    </w:p>
    <w:p w:rsidR="005D7D8A" w:rsidRPr="005D7D8A" w:rsidRDefault="005D7D8A" w:rsidP="005D7D8A">
      <w:pPr>
        <w:widowControl/>
        <w:numPr>
          <w:ilvl w:val="1"/>
          <w:numId w:val="24"/>
        </w:numPr>
        <w:suppressAutoHyphens w:val="0"/>
        <w:autoSpaceDE/>
        <w:jc w:val="both"/>
        <w:textAlignment w:val="auto"/>
        <w:rPr>
          <w:rFonts w:asciiTheme="minorHAnsi" w:hAnsiTheme="minorHAnsi" w:cstheme="minorHAnsi"/>
          <w:bCs/>
          <w:sz w:val="20"/>
          <w:szCs w:val="20"/>
        </w:rPr>
      </w:pPr>
      <w:r w:rsidRPr="005D7D8A">
        <w:rPr>
          <w:rFonts w:asciiTheme="minorHAnsi" w:hAnsiTheme="minorHAnsi" w:cstheme="minorHAnsi"/>
          <w:bCs/>
          <w:sz w:val="20"/>
          <w:szCs w:val="20"/>
        </w:rPr>
        <w:t>Specyfikacja istotnych warunków zamówienia.</w:t>
      </w: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Zamawiający </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 xml:space="preserve">                     Wykonawca</w:t>
      </w: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Kontrasygnata </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Głównego Księgowego</w:t>
      </w:r>
    </w:p>
    <w:p w:rsidR="005B356D" w:rsidRPr="005D7D8A" w:rsidRDefault="005B356D">
      <w:pPr>
        <w:rPr>
          <w:rFonts w:asciiTheme="minorHAnsi" w:hAnsiTheme="minorHAnsi" w:cstheme="minorHAnsi"/>
          <w:sz w:val="20"/>
          <w:szCs w:val="20"/>
        </w:rPr>
      </w:pP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0">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4"/>
  </w:num>
  <w:num w:numId="3">
    <w:abstractNumId w:val="21"/>
  </w:num>
  <w:num w:numId="4">
    <w:abstractNumId w:val="13"/>
  </w:num>
  <w:num w:numId="5">
    <w:abstractNumId w:val="11"/>
  </w:num>
  <w:num w:numId="6">
    <w:abstractNumId w:val="16"/>
  </w:num>
  <w:num w:numId="7">
    <w:abstractNumId w:val="10"/>
  </w:num>
  <w:num w:numId="8">
    <w:abstractNumId w:val="15"/>
  </w:num>
  <w:num w:numId="9">
    <w:abstractNumId w:val="12"/>
  </w:num>
  <w:num w:numId="10">
    <w:abstractNumId w:val="8"/>
  </w:num>
  <w:num w:numId="11">
    <w:abstractNumId w:val="9"/>
  </w:num>
  <w:num w:numId="12">
    <w:abstractNumId w:val="1"/>
  </w:num>
  <w:num w:numId="13">
    <w:abstractNumId w:val="5"/>
  </w:num>
  <w:num w:numId="14">
    <w:abstractNumId w:val="17"/>
  </w:num>
  <w:num w:numId="15">
    <w:abstractNumId w:val="6"/>
  </w:num>
  <w:num w:numId="16">
    <w:abstractNumId w:val="3"/>
  </w:num>
  <w:num w:numId="17">
    <w:abstractNumId w:val="2"/>
  </w:num>
  <w:num w:numId="18">
    <w:abstractNumId w:val="0"/>
  </w:num>
  <w:num w:numId="19">
    <w:abstractNumId w:val="7"/>
  </w:num>
  <w:num w:numId="20">
    <w:abstractNumId w:val="23"/>
  </w:num>
  <w:num w:numId="21">
    <w:abstractNumId w:val="20"/>
  </w:num>
  <w:num w:numId="22">
    <w:abstractNumId w:val="4"/>
  </w:num>
  <w:num w:numId="23">
    <w:abstractNumId w:val="22"/>
  </w:num>
  <w:num w:numId="24">
    <w:abstractNumId w:val="18"/>
  </w:num>
  <w:num w:numId="25">
    <w:abstractNumId w:val="18"/>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1B450B"/>
    <w:rsid w:val="005B356D"/>
    <w:rsid w:val="005D7D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basedOn w:val="Normalny"/>
    <w:rsid w:val="005D7D8A"/>
    <w:pPr>
      <w:widowControl/>
      <w:autoSpaceDE/>
      <w:ind w:left="720"/>
      <w:textAlignment w:val="auto"/>
    </w:pPr>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5558</Words>
  <Characters>33353</Characters>
  <Application>Microsoft Office Word</Application>
  <DocSecurity>0</DocSecurity>
  <Lines>277</Lines>
  <Paragraphs>77</Paragraphs>
  <ScaleCrop>false</ScaleCrop>
  <Company/>
  <LinksUpToDate>false</LinksUpToDate>
  <CharactersWithSpaces>38834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2021-04-06T10:14:00Z</dcterms:created>
  <dcterms:modified xsi:type="dcterms:W3CDTF">2021-04-06T10:15:00Z</dcterms:modified>
</cp:coreProperties>
</file>