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991" w14:textId="7D9711B1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  <w:r w:rsidRPr="00F32710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BC7F5A2" wp14:editId="786050EF">
            <wp:simplePos x="0" y="0"/>
            <wp:positionH relativeFrom="column">
              <wp:posOffset>2545715</wp:posOffset>
            </wp:positionH>
            <wp:positionV relativeFrom="paragraph">
              <wp:posOffset>-42545</wp:posOffset>
            </wp:positionV>
            <wp:extent cx="652110" cy="57202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" cy="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1C">
        <w:rPr>
          <w:sz w:val="22"/>
          <w:szCs w:val="22"/>
        </w:rPr>
        <w:t xml:space="preserve"> </w:t>
      </w:r>
    </w:p>
    <w:p w14:paraId="2EFE59F9" w14:textId="77777777" w:rsidR="007B6C5E" w:rsidRPr="00F32710" w:rsidRDefault="007B6C5E" w:rsidP="00574C03">
      <w:pPr>
        <w:pStyle w:val="Standard"/>
        <w:tabs>
          <w:tab w:val="left" w:pos="0"/>
        </w:tabs>
        <w:spacing w:after="120"/>
        <w:rPr>
          <w:sz w:val="22"/>
          <w:szCs w:val="22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4F86" w:rsidRPr="00F32710" w14:paraId="7F08458B" w14:textId="77777777">
        <w:tc>
          <w:tcPr>
            <w:tcW w:w="9212" w:type="dxa"/>
            <w:tcBorders>
              <w:bottom w:val="double" w:sz="12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6512" w14:textId="6408CBE9" w:rsidR="00644F86" w:rsidRPr="00F32710" w:rsidRDefault="008316A8" w:rsidP="0089341D">
            <w:pPr>
              <w:pStyle w:val="Standard"/>
              <w:tabs>
                <w:tab w:val="center" w:pos="4498"/>
                <w:tab w:val="left" w:pos="6735"/>
              </w:tabs>
              <w:spacing w:line="240" w:lineRule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ab/>
              <w:t>ZARZĄD POWIATU ZGIERSKIEGO</w:t>
            </w:r>
            <w:r w:rsidRPr="00F32710">
              <w:rPr>
                <w:sz w:val="22"/>
                <w:szCs w:val="22"/>
              </w:rPr>
              <w:tab/>
            </w:r>
          </w:p>
        </w:tc>
      </w:tr>
    </w:tbl>
    <w:p w14:paraId="7B60D5CF" w14:textId="77777777" w:rsidR="00644F86" w:rsidRPr="00F32710" w:rsidRDefault="00644F86" w:rsidP="0089341D">
      <w:pPr>
        <w:pStyle w:val="Nagwek"/>
        <w:suppressLineNumbers w:val="0"/>
        <w:spacing w:line="240" w:lineRule="auto"/>
        <w:rPr>
          <w:sz w:val="22"/>
          <w:szCs w:val="22"/>
        </w:rPr>
      </w:pPr>
    </w:p>
    <w:tbl>
      <w:tblPr>
        <w:tblW w:w="90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644F86" w:rsidRPr="00F32710" w14:paraId="4BBE3C8B" w14:textId="77777777" w:rsidTr="007B6C5E">
        <w:trPr>
          <w:trHeight w:val="21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131" w14:textId="77777777" w:rsidR="00644F86" w:rsidRPr="005A15B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5A15B0">
              <w:rPr>
                <w:bCs/>
                <w:sz w:val="20"/>
                <w:szCs w:val="20"/>
              </w:rPr>
              <w:t xml:space="preserve">95-100 Zgierz, ul. Sadowa 6a   </w:t>
            </w:r>
          </w:p>
        </w:tc>
      </w:tr>
      <w:tr w:rsidR="00644F86" w:rsidRPr="00F32710" w14:paraId="231B3AB4" w14:textId="77777777" w:rsidTr="007B6C5E">
        <w:trPr>
          <w:trHeight w:val="206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EDF" w14:textId="343CFF98" w:rsidR="00644F86" w:rsidRPr="005A15B0" w:rsidRDefault="008316A8" w:rsidP="0089341D">
            <w:pPr>
              <w:pStyle w:val="Textbody"/>
              <w:tabs>
                <w:tab w:val="right" w:pos="9072"/>
              </w:tabs>
              <w:snapToGrid w:val="0"/>
              <w:spacing w:after="0" w:line="240" w:lineRule="auto"/>
              <w:ind w:right="-40"/>
              <w:jc w:val="center"/>
              <w:rPr>
                <w:bCs/>
                <w:sz w:val="20"/>
                <w:szCs w:val="20"/>
              </w:rPr>
            </w:pPr>
            <w:r w:rsidRPr="005A15B0">
              <w:rPr>
                <w:bCs/>
                <w:sz w:val="20"/>
                <w:szCs w:val="20"/>
              </w:rPr>
              <w:t>tel. (42) 288 81 00, fax (42) 719 08 16</w:t>
            </w:r>
          </w:p>
        </w:tc>
      </w:tr>
      <w:tr w:rsidR="00644F86" w:rsidRPr="00F32710" w14:paraId="7EC51173" w14:textId="77777777" w:rsidTr="007B6C5E">
        <w:trPr>
          <w:trHeight w:val="578"/>
        </w:trPr>
        <w:tc>
          <w:tcPr>
            <w:tcW w:w="9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F20" w14:textId="46BB2B5B" w:rsidR="00644F86" w:rsidRPr="005A15B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jc w:val="center"/>
              <w:rPr>
                <w:sz w:val="20"/>
                <w:szCs w:val="20"/>
              </w:rPr>
            </w:pPr>
            <w:r w:rsidRPr="005A15B0">
              <w:rPr>
                <w:sz w:val="20"/>
                <w:szCs w:val="20"/>
              </w:rPr>
              <w:t>zarzad@powiat.zgierz.pl</w:t>
            </w:r>
            <w:r w:rsidRPr="005A15B0">
              <w:rPr>
                <w:bCs/>
                <w:sz w:val="20"/>
                <w:szCs w:val="20"/>
              </w:rPr>
              <w:t xml:space="preserve">, </w:t>
            </w:r>
            <w:hyperlink r:id="rId9" w:history="1">
              <w:r w:rsidR="003E1778" w:rsidRPr="005A15B0">
                <w:rPr>
                  <w:rStyle w:val="Hipercze"/>
                  <w:bCs/>
                  <w:sz w:val="20"/>
                  <w:szCs w:val="20"/>
                </w:rPr>
                <w:t>www.powiat.zgierz.pl</w:t>
              </w:r>
            </w:hyperlink>
          </w:p>
          <w:p w14:paraId="4EC1E042" w14:textId="77777777" w:rsidR="008316A8" w:rsidRPr="005A15B0" w:rsidRDefault="008316A8" w:rsidP="0089341D">
            <w:pPr>
              <w:pStyle w:val="Nagwek"/>
              <w:suppressLineNumbers w:val="0"/>
              <w:snapToGrid w:val="0"/>
              <w:spacing w:line="240" w:lineRule="auto"/>
              <w:ind w:right="-40"/>
              <w:rPr>
                <w:sz w:val="20"/>
                <w:szCs w:val="20"/>
              </w:rPr>
            </w:pPr>
          </w:p>
        </w:tc>
      </w:tr>
    </w:tbl>
    <w:p w14:paraId="693B61EF" w14:textId="7593CE25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Specyfikacja </w:t>
      </w:r>
      <w:r w:rsidR="008316A8" w:rsidRPr="00F32710">
        <w:rPr>
          <w:b/>
          <w:sz w:val="22"/>
          <w:szCs w:val="22"/>
        </w:rPr>
        <w:t>Warunków Zamówienia</w:t>
      </w:r>
    </w:p>
    <w:p w14:paraId="0E68471A" w14:textId="08936C74" w:rsidR="00644F86" w:rsidRPr="00F32710" w:rsidRDefault="0008348A" w:rsidP="00622AB0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F32710">
        <w:rPr>
          <w:b/>
          <w:caps/>
          <w:sz w:val="22"/>
          <w:szCs w:val="22"/>
        </w:rPr>
        <w:t>(S</w:t>
      </w:r>
      <w:r w:rsidR="008316A8" w:rsidRPr="00F32710">
        <w:rPr>
          <w:b/>
          <w:caps/>
          <w:sz w:val="22"/>
          <w:szCs w:val="22"/>
        </w:rPr>
        <w:t xml:space="preserve">WZ) </w:t>
      </w:r>
      <w:r w:rsidR="008316A8" w:rsidRPr="00F32710">
        <w:rPr>
          <w:b/>
          <w:sz w:val="22"/>
          <w:szCs w:val="22"/>
        </w:rPr>
        <w:t>na robotę budowlaną</w:t>
      </w:r>
      <w:r w:rsidR="00C5046F" w:rsidRPr="00F32710">
        <w:rPr>
          <w:b/>
          <w:sz w:val="22"/>
          <w:szCs w:val="22"/>
        </w:rPr>
        <w:t>, tryb podstawowy, wariant I</w:t>
      </w:r>
      <w:r w:rsidR="00974581">
        <w:rPr>
          <w:b/>
          <w:sz w:val="22"/>
          <w:szCs w:val="22"/>
        </w:rPr>
        <w:t>I</w:t>
      </w:r>
    </w:p>
    <w:p w14:paraId="1A9283F2" w14:textId="77777777" w:rsidR="007342E2" w:rsidRPr="00F32710" w:rsidRDefault="007342E2" w:rsidP="00574C03">
      <w:pPr>
        <w:pStyle w:val="Standard"/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4B874766" w14:textId="77777777" w:rsidR="00983DF5" w:rsidRPr="00F32710" w:rsidRDefault="00983DF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C54E026" w14:textId="13BFDFA8" w:rsidR="008C601F" w:rsidRPr="00740CDD" w:rsidRDefault="00983DF5" w:rsidP="00063112">
      <w:pPr>
        <w:pStyle w:val="Standard"/>
        <w:tabs>
          <w:tab w:val="left" w:pos="0"/>
        </w:tabs>
        <w:spacing w:before="57" w:after="177" w:line="240" w:lineRule="auto"/>
        <w:jc w:val="center"/>
        <w:rPr>
          <w:color w:val="000000"/>
          <w:szCs w:val="21"/>
        </w:rPr>
      </w:pPr>
      <w:r w:rsidRPr="00740CDD">
        <w:rPr>
          <w:szCs w:val="21"/>
        </w:rPr>
        <w:t xml:space="preserve">w postępowaniu klasycznym o wartości poniżej progów unijnych </w:t>
      </w:r>
      <w:r w:rsidR="00C5046F" w:rsidRPr="00740CDD">
        <w:rPr>
          <w:szCs w:val="21"/>
        </w:rPr>
        <w:t>prowadzonym w trybie podstawowym</w:t>
      </w:r>
      <w:r w:rsidRPr="00740CDD">
        <w:rPr>
          <w:szCs w:val="21"/>
        </w:rPr>
        <w:t xml:space="preserve">, </w:t>
      </w:r>
      <w:r w:rsidR="002F68CA">
        <w:rPr>
          <w:szCs w:val="21"/>
        </w:rPr>
        <w:t xml:space="preserve">                  </w:t>
      </w:r>
      <w:r w:rsidRPr="00740CDD">
        <w:rPr>
          <w:szCs w:val="21"/>
        </w:rPr>
        <w:t xml:space="preserve">w którym wybiera </w:t>
      </w:r>
      <w:r w:rsidR="00622AB0" w:rsidRPr="00740CDD">
        <w:rPr>
          <w:szCs w:val="21"/>
        </w:rPr>
        <w:t xml:space="preserve">się </w:t>
      </w:r>
      <w:r w:rsidRPr="00740CDD">
        <w:rPr>
          <w:szCs w:val="21"/>
        </w:rPr>
        <w:t>ofertę najkorzystniejszą na podstawie</w:t>
      </w:r>
      <w:r w:rsidR="00C03E51">
        <w:rPr>
          <w:szCs w:val="21"/>
        </w:rPr>
        <w:t xml:space="preserve"> </w:t>
      </w:r>
      <w:r w:rsidRPr="00740CDD">
        <w:rPr>
          <w:szCs w:val="21"/>
        </w:rPr>
        <w:t>art. 27</w:t>
      </w:r>
      <w:r w:rsidR="00242CA3" w:rsidRPr="00740CDD">
        <w:rPr>
          <w:szCs w:val="21"/>
        </w:rPr>
        <w:t xml:space="preserve">5 pkt </w:t>
      </w:r>
      <w:r w:rsidR="00974581">
        <w:rPr>
          <w:szCs w:val="21"/>
        </w:rPr>
        <w:t>2</w:t>
      </w:r>
      <w:r w:rsidRPr="00740CDD">
        <w:rPr>
          <w:szCs w:val="21"/>
        </w:rPr>
        <w:t xml:space="preserve"> ustawy z dnia 11 września 2019 r. Prawo zamówień publicznych (tj. Dz. U. z 20</w:t>
      </w:r>
      <w:r w:rsidR="00CE03C4">
        <w:rPr>
          <w:szCs w:val="21"/>
        </w:rPr>
        <w:t>2</w:t>
      </w:r>
      <w:r w:rsidR="00B20542">
        <w:rPr>
          <w:szCs w:val="21"/>
        </w:rPr>
        <w:t>2</w:t>
      </w:r>
      <w:r w:rsidRPr="00740CDD">
        <w:rPr>
          <w:szCs w:val="21"/>
        </w:rPr>
        <w:t xml:space="preserve"> r.</w:t>
      </w:r>
      <w:r w:rsidR="003E04A8">
        <w:rPr>
          <w:szCs w:val="21"/>
        </w:rPr>
        <w:t>,</w:t>
      </w:r>
      <w:r w:rsidRPr="00740CDD">
        <w:rPr>
          <w:szCs w:val="21"/>
        </w:rPr>
        <w:t xml:space="preserve"> poz. </w:t>
      </w:r>
      <w:r w:rsidR="00B20542">
        <w:rPr>
          <w:szCs w:val="21"/>
        </w:rPr>
        <w:t>1710</w:t>
      </w:r>
      <w:r w:rsidR="002B6DE3">
        <w:rPr>
          <w:szCs w:val="21"/>
        </w:rPr>
        <w:t xml:space="preserve"> ze zm.</w:t>
      </w:r>
      <w:r w:rsidRPr="00740CDD">
        <w:rPr>
          <w:szCs w:val="21"/>
        </w:rPr>
        <w:t xml:space="preserve">) </w:t>
      </w:r>
      <w:r w:rsidRPr="00740CDD">
        <w:rPr>
          <w:color w:val="000000"/>
          <w:szCs w:val="21"/>
        </w:rPr>
        <w:t>na robotę budowlaną o wartości zamówienia poniżej 5 </w:t>
      </w:r>
      <w:r w:rsidR="007C2919">
        <w:rPr>
          <w:color w:val="000000"/>
          <w:szCs w:val="21"/>
        </w:rPr>
        <w:t>382</w:t>
      </w:r>
      <w:r w:rsidRPr="00740CDD">
        <w:rPr>
          <w:color w:val="000000"/>
          <w:szCs w:val="21"/>
        </w:rPr>
        <w:t xml:space="preserve"> 000,00 euro </w:t>
      </w:r>
    </w:p>
    <w:p w14:paraId="23D1CF14" w14:textId="3ECBD650" w:rsidR="00104260" w:rsidRDefault="00104260" w:rsidP="008C601F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E98E02" w14:textId="77777777" w:rsidR="00740CDD" w:rsidRPr="00B4412E" w:rsidRDefault="00740CDD" w:rsidP="008C601F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90E283" w14:textId="26AAB2B4" w:rsidR="00B4412E" w:rsidRPr="000744B2" w:rsidRDefault="00063112" w:rsidP="00C120C2">
      <w:pPr>
        <w:overflowPunct w:val="0"/>
        <w:autoSpaceDE w:val="0"/>
        <w:adjustRightInd w:val="0"/>
        <w:ind w:right="292" w:firstLine="7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lk65663818"/>
      <w:bookmarkStart w:id="1" w:name="_Hlk67294428"/>
      <w:r w:rsidRPr="000744B2">
        <w:rPr>
          <w:rFonts w:ascii="Times New Roman" w:eastAsia="Times New Roman" w:hAnsi="Times New Roman" w:cs="Times New Roman"/>
          <w:b/>
          <w:sz w:val="22"/>
          <w:szCs w:val="22"/>
        </w:rPr>
        <w:t>pn</w:t>
      </w:r>
      <w:r w:rsidR="00C120C2" w:rsidRPr="000744B2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0744B2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bookmarkStart w:id="2" w:name="_Hlk86841397"/>
      <w:bookmarkStart w:id="3" w:name="_Hlk86911603"/>
      <w:bookmarkEnd w:id="0"/>
      <w:r w:rsidR="000744B2" w:rsidRPr="000744B2">
        <w:rPr>
          <w:rFonts w:ascii="Times New Roman" w:hAnsi="Times New Roman" w:cs="Times New Roman"/>
        </w:rPr>
        <w:t xml:space="preserve">.: </w:t>
      </w:r>
      <w:bookmarkStart w:id="4" w:name="_Hlk94524232"/>
      <w:r w:rsidR="00847F7D">
        <w:rPr>
          <w:rFonts w:ascii="Times New Roman" w:hAnsi="Times New Roman" w:cs="Times New Roman"/>
          <w:b/>
          <w:bCs/>
        </w:rPr>
        <w:t>„Remonty cząstkowe nawierzchni dróg powiatowych na terenie Powiatu Zgierskiego”</w:t>
      </w:r>
    </w:p>
    <w:bookmarkEnd w:id="2"/>
    <w:bookmarkEnd w:id="4"/>
    <w:p w14:paraId="043AD91E" w14:textId="374E6C38" w:rsidR="000A2149" w:rsidRPr="000A2149" w:rsidRDefault="000A2149" w:rsidP="00B4412E">
      <w:pPr>
        <w:pStyle w:val="Standard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</w:p>
    <w:bookmarkEnd w:id="3"/>
    <w:p w14:paraId="72B1F31F" w14:textId="381716BC" w:rsidR="002B2899" w:rsidRPr="00F32710" w:rsidRDefault="002B2899" w:rsidP="009B2387">
      <w:pPr>
        <w:pStyle w:val="standard0"/>
        <w:tabs>
          <w:tab w:val="left" w:pos="0"/>
        </w:tabs>
        <w:spacing w:before="0" w:after="0"/>
        <w:jc w:val="both"/>
        <w:rPr>
          <w:color w:val="C00000"/>
          <w:sz w:val="22"/>
          <w:szCs w:val="22"/>
        </w:rPr>
      </w:pPr>
    </w:p>
    <w:bookmarkEnd w:id="1"/>
    <w:p w14:paraId="68D000D6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p w14:paraId="27D83880" w14:textId="40450096" w:rsidR="00983DF5" w:rsidRPr="00D34144" w:rsidRDefault="00983DF5" w:rsidP="00983DF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3E04A8">
        <w:rPr>
          <w:rFonts w:ascii="Times New Roman" w:hAnsi="Times New Roman" w:cs="Times New Roman"/>
          <w:b/>
          <w:sz w:val="22"/>
          <w:szCs w:val="22"/>
        </w:rPr>
        <w:t>Przedmiotowe postępowanie prowadzone jest przy użyciu środków komunikacji elektronicznej. Składanie ofert następuje za pośrednictwem platformy zakupowej</w:t>
      </w:r>
      <w:r w:rsidRPr="003E04A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10" w:history="1">
        <w:r w:rsidRPr="00D34144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D3414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11" w:history="1">
        <w:r w:rsidRPr="00D34144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  <w:r w:rsidR="00EE2CDE" w:rsidRPr="00D34144">
        <w:rPr>
          <w:rStyle w:val="Hipercze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10E8A69B" w14:textId="06756486" w:rsidR="00983DF5" w:rsidRPr="00F32710" w:rsidRDefault="00983DF5" w:rsidP="00983DF5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3271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063112">
        <w:rPr>
          <w:rFonts w:ascii="Times New Roman" w:hAnsi="Times New Roman" w:cs="Times New Roman"/>
          <w:b/>
          <w:bCs/>
          <w:sz w:val="22"/>
          <w:szCs w:val="22"/>
        </w:rPr>
        <w:t>umer referencyjny</w:t>
      </w:r>
      <w:r w:rsidRPr="00F3271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ZP.272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0744B2">
        <w:rPr>
          <w:rFonts w:ascii="Times New Roman" w:hAnsi="Times New Roman" w:cs="Times New Roman"/>
          <w:b/>
          <w:bCs/>
          <w:caps/>
          <w:sz w:val="22"/>
          <w:szCs w:val="22"/>
        </w:rPr>
        <w:t>1</w:t>
      </w:r>
      <w:r w:rsidR="00313775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="00622AB0" w:rsidRPr="00F32710">
        <w:rPr>
          <w:rFonts w:ascii="Times New Roman" w:hAnsi="Times New Roman" w:cs="Times New Roman"/>
          <w:b/>
          <w:bCs/>
          <w:caps/>
          <w:sz w:val="22"/>
          <w:szCs w:val="22"/>
        </w:rPr>
        <w:t>202</w:t>
      </w:r>
      <w:r w:rsidR="00847F7D">
        <w:rPr>
          <w:rFonts w:ascii="Times New Roman" w:hAnsi="Times New Roman" w:cs="Times New Roman"/>
          <w:b/>
          <w:bCs/>
          <w:caps/>
          <w:sz w:val="22"/>
          <w:szCs w:val="22"/>
        </w:rPr>
        <w:t>3</w:t>
      </w:r>
    </w:p>
    <w:p w14:paraId="0EBD0A15" w14:textId="77777777" w:rsidR="00223FE3" w:rsidRPr="00F32710" w:rsidRDefault="00223FE3" w:rsidP="00574C03">
      <w:pPr>
        <w:pStyle w:val="standard0"/>
        <w:tabs>
          <w:tab w:val="left" w:pos="0"/>
        </w:tabs>
        <w:spacing w:before="0" w:after="0"/>
        <w:rPr>
          <w:color w:val="C00000"/>
          <w:sz w:val="22"/>
          <w:szCs w:val="22"/>
        </w:rPr>
      </w:pPr>
    </w:p>
    <w:tbl>
      <w:tblPr>
        <w:tblW w:w="10637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966"/>
      </w:tblGrid>
      <w:tr w:rsidR="00FD5986" w:rsidRPr="00F32710" w14:paraId="445CF3E7" w14:textId="77777777" w:rsidTr="00CC58A2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6317" w14:textId="77777777" w:rsidR="00CC58A2" w:rsidRPr="00F32710" w:rsidRDefault="00CC58A2" w:rsidP="00574C03">
            <w:pPr>
              <w:tabs>
                <w:tab w:val="left" w:pos="885"/>
              </w:tabs>
              <w:autoSpaceDE w:val="0"/>
              <w:ind w:hanging="10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5B" w14:textId="192FFF4A" w:rsidR="00FD5986" w:rsidRPr="00F32710" w:rsidRDefault="00FD5986" w:rsidP="005D03D1">
            <w:pPr>
              <w:pStyle w:val="Standard"/>
              <w:tabs>
                <w:tab w:val="center" w:pos="5256"/>
                <w:tab w:val="right" w:pos="979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7C3E600" w14:textId="77777777" w:rsidR="00CC58A2" w:rsidRPr="00F32710" w:rsidRDefault="00EC62C7" w:rsidP="00574C03">
      <w:pPr>
        <w:pStyle w:val="Standard"/>
        <w:tabs>
          <w:tab w:val="center" w:pos="5256"/>
          <w:tab w:val="right" w:pos="9792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ab/>
      </w:r>
      <w:r w:rsidRPr="00F32710">
        <w:rPr>
          <w:sz w:val="22"/>
          <w:szCs w:val="22"/>
        </w:rPr>
        <w:tab/>
      </w:r>
    </w:p>
    <w:p w14:paraId="21C15B26" w14:textId="1BD1CEFD" w:rsidR="00FD5986" w:rsidRDefault="00EC62C7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  <w:r w:rsidRPr="00751431">
        <w:rPr>
          <w:b/>
          <w:bCs/>
          <w:sz w:val="22"/>
          <w:szCs w:val="22"/>
        </w:rPr>
        <w:t>Zatwierdził</w:t>
      </w:r>
    </w:p>
    <w:p w14:paraId="5AFE872A" w14:textId="71944C7E" w:rsidR="00D34144" w:rsidRDefault="00D34144" w:rsidP="00B50706">
      <w:pPr>
        <w:pStyle w:val="Standard"/>
        <w:tabs>
          <w:tab w:val="center" w:pos="5256"/>
          <w:tab w:val="right" w:pos="9792"/>
        </w:tabs>
        <w:spacing w:line="240" w:lineRule="auto"/>
        <w:ind w:right="992"/>
        <w:jc w:val="right"/>
        <w:rPr>
          <w:b/>
          <w:bCs/>
          <w:sz w:val="22"/>
          <w:szCs w:val="22"/>
        </w:rPr>
      </w:pPr>
    </w:p>
    <w:p w14:paraId="6AF7594B" w14:textId="31067A05" w:rsidR="00BF404A" w:rsidRDefault="0052339C" w:rsidP="0052339C">
      <w:pPr>
        <w:pStyle w:val="Standard"/>
        <w:tabs>
          <w:tab w:val="center" w:pos="5256"/>
          <w:tab w:val="right" w:pos="9792"/>
        </w:tabs>
        <w:spacing w:line="240" w:lineRule="auto"/>
        <w:ind w:right="281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</w:t>
      </w:r>
    </w:p>
    <w:p w14:paraId="66157482" w14:textId="5C94FAD3" w:rsidR="00A81299" w:rsidRPr="00616260" w:rsidRDefault="00616260" w:rsidP="00616260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b/>
          <w:bCs/>
          <w:sz w:val="22"/>
          <w:szCs w:val="22"/>
        </w:rPr>
      </w:pPr>
      <w:r w:rsidRPr="00616260">
        <w:rPr>
          <w:b/>
          <w:bCs/>
          <w:sz w:val="22"/>
          <w:szCs w:val="22"/>
        </w:rPr>
        <w:t>Zarząd Powiatu Zgierskiego</w:t>
      </w:r>
    </w:p>
    <w:p w14:paraId="4AB9B114" w14:textId="77777777" w:rsidR="00B20542" w:rsidRDefault="00B20542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167B5E2" w14:textId="22B963AA" w:rsidR="002977C5" w:rsidRDefault="002977C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D312BF4" w14:textId="226FF626" w:rsidR="002977C5" w:rsidRDefault="002977C5" w:rsidP="00983DF5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91C46C9" w14:textId="77777777" w:rsidR="002B3774" w:rsidRDefault="002B3774" w:rsidP="00A81299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1FFC5704" w14:textId="77777777" w:rsidR="00735907" w:rsidRDefault="00735907" w:rsidP="00A81299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67DB03F1" w14:textId="77777777" w:rsidR="002B3774" w:rsidRDefault="002B3774" w:rsidP="00D34144">
      <w:pPr>
        <w:pStyle w:val="Standard"/>
        <w:tabs>
          <w:tab w:val="center" w:pos="11628"/>
          <w:tab w:val="right" w:pos="16164"/>
        </w:tabs>
        <w:spacing w:line="240" w:lineRule="auto"/>
        <w:rPr>
          <w:sz w:val="22"/>
          <w:szCs w:val="22"/>
        </w:rPr>
      </w:pPr>
    </w:p>
    <w:p w14:paraId="28138F0C" w14:textId="77777777" w:rsidR="009B2FBC" w:rsidRDefault="009B2FBC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34553292" w14:textId="77777777" w:rsidR="009B2FBC" w:rsidRDefault="009B2FBC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9DA3609" w14:textId="77777777" w:rsidR="009B2FBC" w:rsidRDefault="009B2FBC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0FF7578E" w14:textId="77777777" w:rsidR="009B2FBC" w:rsidRDefault="009B2FBC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21BBCEC8" w14:textId="15868120" w:rsidR="0075253C" w:rsidRDefault="0042190B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  <w:r w:rsidRPr="00F32710">
        <w:rPr>
          <w:sz w:val="22"/>
          <w:szCs w:val="22"/>
        </w:rPr>
        <w:t xml:space="preserve">Zgierz, </w:t>
      </w:r>
      <w:r w:rsidR="00847F7D">
        <w:rPr>
          <w:sz w:val="22"/>
          <w:szCs w:val="22"/>
        </w:rPr>
        <w:t>styczeń</w:t>
      </w:r>
      <w:r w:rsidR="00552B62" w:rsidRPr="00F32710">
        <w:rPr>
          <w:sz w:val="22"/>
          <w:szCs w:val="22"/>
        </w:rPr>
        <w:t xml:space="preserve"> 202</w:t>
      </w:r>
      <w:r w:rsidR="00847F7D">
        <w:rPr>
          <w:sz w:val="22"/>
          <w:szCs w:val="22"/>
        </w:rPr>
        <w:t>3</w:t>
      </w:r>
      <w:r w:rsidR="00C120C2">
        <w:rPr>
          <w:sz w:val="22"/>
          <w:szCs w:val="22"/>
        </w:rPr>
        <w:t xml:space="preserve"> r.</w:t>
      </w:r>
    </w:p>
    <w:p w14:paraId="03C3CB1B" w14:textId="09538CF9" w:rsidR="002F2EAC" w:rsidRDefault="002F2EAC" w:rsidP="00BF6F8B">
      <w:pPr>
        <w:pStyle w:val="Standard"/>
        <w:tabs>
          <w:tab w:val="center" w:pos="11628"/>
          <w:tab w:val="right" w:pos="16164"/>
        </w:tabs>
        <w:spacing w:line="240" w:lineRule="auto"/>
        <w:jc w:val="center"/>
        <w:rPr>
          <w:sz w:val="22"/>
          <w:szCs w:val="22"/>
        </w:rPr>
      </w:pPr>
    </w:p>
    <w:p w14:paraId="6F1FB346" w14:textId="24910BA4" w:rsidR="00ED5C00" w:rsidRPr="00F32710" w:rsidRDefault="00ED5C00" w:rsidP="00A06742">
      <w:pPr>
        <w:pStyle w:val="NumeracjaUrzdowa"/>
        <w:numPr>
          <w:ilvl w:val="0"/>
          <w:numId w:val="144"/>
        </w:numPr>
        <w:ind w:left="284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lastRenderedPageBreak/>
        <w:t>NAZWA I ADRES ZAMAWIAJĄCEGO - INFORMACJE WPROWADZAJĄCE</w:t>
      </w:r>
    </w:p>
    <w:p w14:paraId="0969EEC2" w14:textId="79BDDAA5" w:rsidR="00552B62" w:rsidRPr="00F32710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Powiat Zgierski reprezentowany przez Zarząd Powiatu Zgierskiego w składzie: Bogdan Jarota Przewodniczący Zarządu Powiatu Zgierskiego, Dominik Gabrysiak – Wice</w:t>
      </w:r>
      <w:r w:rsidR="0044220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starosta Zgierski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Wojciech Brzeski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Katarzyna Łebedowska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Karol Maśliński – Członek Zarządu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Powiatu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Pozostałe funkcje: 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Agnieszka Szymczyk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Skarbnik Powiatu</w:t>
      </w:r>
      <w:r w:rsidR="00FA7C5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Maria Kaczorowska – Sekretarz Powiatu</w:t>
      </w:r>
      <w:r w:rsidR="0006311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Zgierskiego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Planowany skład Komisji Przetargowej: Wojciech Brzeski – Przewodniczący</w:t>
      </w:r>
      <w:r w:rsidR="003E17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Komisji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744B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Sandra Zielińska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 xml:space="preserve"> – Sekretarz Komisji</w:t>
      </w:r>
      <w:r w:rsidR="000744B2">
        <w:rPr>
          <w:rFonts w:ascii="Times New Roman" w:eastAsia="Times New Roman" w:hAnsi="Times New Roman" w:cs="Times New Roman"/>
          <w:sz w:val="22"/>
          <w:szCs w:val="22"/>
        </w:rPr>
        <w:t>,</w:t>
      </w:r>
      <w:r w:rsidR="00252FEB">
        <w:rPr>
          <w:rFonts w:ascii="Times New Roman" w:eastAsia="Times New Roman" w:hAnsi="Times New Roman" w:cs="Times New Roman"/>
          <w:sz w:val="22"/>
          <w:szCs w:val="22"/>
        </w:rPr>
        <w:t xml:space="preserve"> Michał Śliwiński</w:t>
      </w:r>
      <w:r w:rsidR="00EE75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52FEB">
        <w:rPr>
          <w:rFonts w:ascii="Times New Roman" w:eastAsia="Times New Roman" w:hAnsi="Times New Roman" w:cs="Times New Roman"/>
          <w:sz w:val="22"/>
          <w:szCs w:val="22"/>
        </w:rPr>
        <w:t>- Członek Komisji,</w:t>
      </w:r>
      <w:r w:rsidR="000744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B6DE3">
        <w:rPr>
          <w:rFonts w:ascii="Times New Roman" w:eastAsia="Times New Roman" w:hAnsi="Times New Roman" w:cs="Times New Roman"/>
          <w:sz w:val="22"/>
          <w:szCs w:val="22"/>
        </w:rPr>
        <w:t>Emilia Nawrocka</w:t>
      </w:r>
      <w:r w:rsidR="001B69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710">
        <w:rPr>
          <w:rFonts w:ascii="Times New Roman" w:eastAsia="Times New Roman" w:hAnsi="Times New Roman" w:cs="Times New Roman"/>
          <w:sz w:val="22"/>
          <w:szCs w:val="22"/>
        </w:rPr>
        <w:t>- Członek Komisji</w:t>
      </w:r>
    </w:p>
    <w:p w14:paraId="2D23D779" w14:textId="77777777" w:rsidR="00BE35E8" w:rsidRPr="00F32710" w:rsidRDefault="00BE35E8" w:rsidP="00BE35E8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FBE2EC" w14:textId="2E288A9C" w:rsidR="00552B62" w:rsidRPr="00F32710" w:rsidRDefault="003D6AA0" w:rsidP="00B154F4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Dane Zamawiającego:</w:t>
      </w:r>
    </w:p>
    <w:p w14:paraId="752013F4" w14:textId="790685CF" w:rsidR="000C656C" w:rsidRPr="00F32710" w:rsidRDefault="00552B62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adres do korespondencji</w:t>
      </w:r>
      <w:r w:rsidR="000C656C" w:rsidRPr="00F32710">
        <w:rPr>
          <w:color w:val="000000" w:themeColor="text1"/>
          <w:sz w:val="22"/>
          <w:szCs w:val="22"/>
        </w:rPr>
        <w:t>: 95 -100 Zgierz, ul. Sadowa 6a</w:t>
      </w:r>
      <w:r w:rsidRPr="00F32710">
        <w:rPr>
          <w:color w:val="000000" w:themeColor="text1"/>
          <w:sz w:val="22"/>
          <w:szCs w:val="22"/>
        </w:rPr>
        <w:t>;</w:t>
      </w:r>
    </w:p>
    <w:p w14:paraId="19AD5A06" w14:textId="77777777" w:rsidR="000C656C" w:rsidRPr="00F32710" w:rsidRDefault="000C656C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numer telefonu: 42 2888153, 42 2888154, 42 2888156;</w:t>
      </w:r>
    </w:p>
    <w:p w14:paraId="6021CE57" w14:textId="6C22B141" w:rsidR="000C656C" w:rsidRPr="00F32710" w:rsidRDefault="000C656C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 xml:space="preserve">e-mail do korespondencji w sprawie zamówienia: </w:t>
      </w:r>
      <w:hyperlink r:id="rId12" w:history="1">
        <w:r w:rsidRPr="00F32710">
          <w:rPr>
            <w:rStyle w:val="Hipercze"/>
            <w:sz w:val="22"/>
            <w:szCs w:val="22"/>
          </w:rPr>
          <w:t>przetargi_wojcik@powiat.zgierz.pl</w:t>
        </w:r>
      </w:hyperlink>
      <w:r w:rsidRPr="00F32710">
        <w:rPr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F32710">
          <w:rPr>
            <w:rStyle w:val="Hipercze"/>
            <w:sz w:val="22"/>
            <w:szCs w:val="22"/>
          </w:rPr>
          <w:t>r.fandrych@powiat.zgierz.pl</w:t>
        </w:r>
      </w:hyperlink>
      <w:r w:rsidRPr="00F32710">
        <w:rPr>
          <w:color w:val="000000" w:themeColor="text1"/>
          <w:sz w:val="22"/>
          <w:szCs w:val="22"/>
        </w:rPr>
        <w:t xml:space="preserve">, </w:t>
      </w:r>
      <w:hyperlink r:id="rId14" w:history="1">
        <w:r w:rsidR="000744B2" w:rsidRPr="00EF2259">
          <w:rPr>
            <w:rStyle w:val="Hipercze"/>
            <w:sz w:val="22"/>
            <w:szCs w:val="22"/>
          </w:rPr>
          <w:t>s.zielinska@powiat.zgierz.pl</w:t>
        </w:r>
      </w:hyperlink>
      <w:r w:rsidR="00974581">
        <w:rPr>
          <w:color w:val="000000" w:themeColor="text1"/>
          <w:sz w:val="22"/>
          <w:szCs w:val="22"/>
        </w:rPr>
        <w:t xml:space="preserve">, </w:t>
      </w:r>
      <w:hyperlink r:id="rId15" w:history="1">
        <w:r w:rsidR="00974581" w:rsidRPr="004944FD">
          <w:rPr>
            <w:rStyle w:val="Hipercze"/>
            <w:sz w:val="22"/>
            <w:szCs w:val="22"/>
          </w:rPr>
          <w:t>a.boruta@powiat.zgierz.pl</w:t>
        </w:r>
      </w:hyperlink>
      <w:r w:rsidR="00974581">
        <w:rPr>
          <w:color w:val="000000" w:themeColor="text1"/>
          <w:sz w:val="22"/>
          <w:szCs w:val="22"/>
        </w:rPr>
        <w:t xml:space="preserve"> </w:t>
      </w:r>
    </w:p>
    <w:p w14:paraId="3DF07529" w14:textId="38FBE534" w:rsidR="000C656C" w:rsidRPr="00F32710" w:rsidRDefault="000C656C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/>
          <w:sz w:val="22"/>
          <w:szCs w:val="22"/>
        </w:rPr>
        <w:t>adres stron</w:t>
      </w:r>
      <w:r w:rsidR="00BA6F76" w:rsidRPr="00F32710">
        <w:rPr>
          <w:color w:val="000000"/>
          <w:sz w:val="22"/>
          <w:szCs w:val="22"/>
        </w:rPr>
        <w:t>y internetowej</w:t>
      </w:r>
      <w:r w:rsidR="00F44A0F" w:rsidRPr="00F32710">
        <w:rPr>
          <w:color w:val="000000"/>
          <w:sz w:val="22"/>
          <w:szCs w:val="22"/>
        </w:rPr>
        <w:t>, na której</w:t>
      </w:r>
      <w:r w:rsidRPr="00F32710">
        <w:rPr>
          <w:color w:val="000000"/>
          <w:sz w:val="22"/>
          <w:szCs w:val="22"/>
        </w:rPr>
        <w:t xml:space="preserve"> opublikowano </w:t>
      </w:r>
      <w:r w:rsidR="00BA6F76" w:rsidRPr="00F32710">
        <w:rPr>
          <w:color w:val="000000"/>
          <w:sz w:val="22"/>
          <w:szCs w:val="22"/>
        </w:rPr>
        <w:t>informację o przetargu wraz z S</w:t>
      </w:r>
      <w:r w:rsidRPr="00F32710">
        <w:rPr>
          <w:color w:val="000000"/>
          <w:sz w:val="22"/>
          <w:szCs w:val="22"/>
        </w:rPr>
        <w:t>WZ</w:t>
      </w:r>
      <w:r w:rsidR="00F44A0F" w:rsidRPr="00F32710">
        <w:rPr>
          <w:color w:val="000000"/>
          <w:sz w:val="22"/>
          <w:szCs w:val="22"/>
        </w:rPr>
        <w:t xml:space="preserve"> oraz </w:t>
      </w:r>
      <w:r w:rsidR="00BA6F76" w:rsidRPr="00F32710">
        <w:rPr>
          <w:color w:val="000000" w:themeColor="text1"/>
          <w:sz w:val="22"/>
          <w:szCs w:val="22"/>
        </w:rPr>
        <w:t>na której udostępniane będą zmiany  i wyjaśnienia treści SWZ oraz inne dokumenty bezpośrednio związane z postępowaniem</w:t>
      </w:r>
      <w:r w:rsidR="00BA6F76" w:rsidRPr="00F32710">
        <w:rPr>
          <w:color w:val="000000"/>
          <w:sz w:val="22"/>
          <w:szCs w:val="22"/>
        </w:rPr>
        <w:t xml:space="preserve">: </w:t>
      </w:r>
      <w:hyperlink r:id="rId16" w:history="1">
        <w:r w:rsidRPr="00F32710">
          <w:rPr>
            <w:rStyle w:val="Hipercze"/>
            <w:b/>
            <w:bCs/>
            <w:color w:val="000000"/>
            <w:sz w:val="22"/>
            <w:szCs w:val="22"/>
          </w:rPr>
          <w:t>www.powiatzgierski.bip.net.pl</w:t>
        </w:r>
      </w:hyperlink>
      <w:r w:rsidRPr="00F32710">
        <w:rPr>
          <w:b/>
          <w:bCs/>
          <w:color w:val="000000"/>
          <w:sz w:val="22"/>
          <w:szCs w:val="22"/>
        </w:rPr>
        <w:t xml:space="preserve"> → Zamówienia publiczne→ Platforma Zakupowa</w:t>
      </w:r>
      <w:r w:rsidRPr="00F32710">
        <w:rPr>
          <w:color w:val="000000"/>
          <w:sz w:val="22"/>
          <w:szCs w:val="22"/>
        </w:rPr>
        <w:t xml:space="preserve"> lub bezpośrednio pod adresem </w:t>
      </w:r>
      <w:hyperlink r:id="rId17" w:history="1">
        <w:r w:rsidR="00560FF7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="00560FF7" w:rsidRPr="00F32710">
        <w:rPr>
          <w:rStyle w:val="Hipercze"/>
          <w:b/>
          <w:bCs/>
          <w:color w:val="000000"/>
          <w:sz w:val="22"/>
          <w:szCs w:val="22"/>
        </w:rPr>
        <w:t xml:space="preserve"> </w:t>
      </w:r>
      <w:r w:rsidRPr="00F32710">
        <w:rPr>
          <w:b/>
          <w:bCs/>
          <w:color w:val="000000"/>
          <w:sz w:val="22"/>
          <w:szCs w:val="22"/>
        </w:rPr>
        <w:t>→ Postępowania →  nazwa przedmiotowego postępowania.</w:t>
      </w:r>
    </w:p>
    <w:p w14:paraId="5F7AC1C4" w14:textId="77777777" w:rsidR="00BA6F76" w:rsidRPr="00F32710" w:rsidRDefault="00BA6F76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Bank Spółdzielczy w Zgierzu, nr konta</w:t>
      </w:r>
      <w:r w:rsidR="003D6AA0" w:rsidRPr="00F32710">
        <w:rPr>
          <w:color w:val="000000" w:themeColor="text1"/>
          <w:sz w:val="22"/>
          <w:szCs w:val="22"/>
        </w:rPr>
        <w:t>: 51 8</w:t>
      </w:r>
      <w:r w:rsidR="00BA2CBA" w:rsidRPr="00F32710">
        <w:rPr>
          <w:color w:val="000000" w:themeColor="text1"/>
          <w:sz w:val="22"/>
          <w:szCs w:val="22"/>
        </w:rPr>
        <w:t>7</w:t>
      </w:r>
      <w:r w:rsidR="003D6AA0" w:rsidRPr="00F32710">
        <w:rPr>
          <w:color w:val="000000" w:themeColor="text1"/>
          <w:sz w:val="22"/>
          <w:szCs w:val="22"/>
        </w:rPr>
        <w:t>83 0004 0029 0065 200</w:t>
      </w:r>
      <w:r w:rsidRPr="00F32710">
        <w:rPr>
          <w:color w:val="000000" w:themeColor="text1"/>
          <w:sz w:val="22"/>
          <w:szCs w:val="22"/>
        </w:rPr>
        <w:t xml:space="preserve">0 0004, </w:t>
      </w:r>
    </w:p>
    <w:p w14:paraId="3491BB91" w14:textId="44AE1D30" w:rsidR="00BA6F76" w:rsidRPr="00974581" w:rsidRDefault="003D6AA0" w:rsidP="00DE2FF5">
      <w:pPr>
        <w:pStyle w:val="Akapitzlist"/>
        <w:numPr>
          <w:ilvl w:val="0"/>
          <w:numId w:val="100"/>
        </w:numPr>
        <w:spacing w:line="240" w:lineRule="auto"/>
        <w:rPr>
          <w:color w:val="000000" w:themeColor="text1"/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NIP:732-217-00-07;</w:t>
      </w:r>
      <w:r w:rsidR="00974581">
        <w:rPr>
          <w:color w:val="000000" w:themeColor="text1"/>
          <w:sz w:val="22"/>
          <w:szCs w:val="22"/>
        </w:rPr>
        <w:t xml:space="preserve"> </w:t>
      </w:r>
      <w:r w:rsidRPr="00974581">
        <w:rPr>
          <w:color w:val="000000" w:themeColor="text1"/>
          <w:sz w:val="22"/>
          <w:szCs w:val="22"/>
        </w:rPr>
        <w:t>REGON: 472057661</w:t>
      </w:r>
      <w:r w:rsidR="00974581">
        <w:rPr>
          <w:color w:val="000000" w:themeColor="text1"/>
          <w:sz w:val="22"/>
          <w:szCs w:val="22"/>
        </w:rPr>
        <w:t xml:space="preserve">, w korespondencji należy posługiwać się tym znakiem </w:t>
      </w:r>
      <w:r w:rsidR="00974581">
        <w:rPr>
          <w:b/>
          <w:bCs/>
          <w:color w:val="000000" w:themeColor="text1"/>
          <w:sz w:val="22"/>
          <w:szCs w:val="22"/>
        </w:rPr>
        <w:t>ZP.272.1.2023</w:t>
      </w:r>
    </w:p>
    <w:p w14:paraId="77969A9A" w14:textId="77777777" w:rsidR="00BA6F76" w:rsidRPr="00F32710" w:rsidRDefault="00BA6F76" w:rsidP="00040EBB">
      <w:pPr>
        <w:pStyle w:val="NumeracjaUrzdowa"/>
        <w:widowControl/>
        <w:numPr>
          <w:ilvl w:val="0"/>
          <w:numId w:val="95"/>
        </w:numPr>
        <w:spacing w:before="120" w:after="120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Ogłoszenie o zamówieniu zostało przekazane do Biuletynu Zamówień Publicznych:</w:t>
      </w:r>
    </w:p>
    <w:p w14:paraId="4171331A" w14:textId="0078172F" w:rsidR="001434FC" w:rsidRDefault="00616260" w:rsidP="00063112">
      <w:pPr>
        <w:pStyle w:val="NumeracjaUrzdowa"/>
        <w:widowControl/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hyperlink r:id="rId18" w:history="1">
        <w:r w:rsidR="00BA6F76" w:rsidRPr="00F32710">
          <w:rPr>
            <w:rStyle w:val="Internetlink"/>
            <w:b/>
            <w:sz w:val="22"/>
            <w:szCs w:val="22"/>
          </w:rPr>
          <w:t>www.uzp.gov.pl</w:t>
        </w:r>
      </w:hyperlink>
      <w:r w:rsidR="00BA6F76" w:rsidRPr="00F32710">
        <w:rPr>
          <w:b/>
          <w:sz w:val="22"/>
          <w:szCs w:val="22"/>
        </w:rPr>
        <w:t xml:space="preserve"> w </w:t>
      </w:r>
      <w:r w:rsidR="00BA6F76" w:rsidRPr="006C3CE2">
        <w:rPr>
          <w:b/>
          <w:sz w:val="22"/>
          <w:szCs w:val="22"/>
        </w:rPr>
        <w:t>dniu</w:t>
      </w:r>
      <w:r w:rsidR="00E14F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24.01.2023</w:t>
      </w:r>
      <w:r w:rsidR="007D04C0" w:rsidRPr="006C3CE2">
        <w:rPr>
          <w:b/>
          <w:sz w:val="22"/>
          <w:szCs w:val="22"/>
        </w:rPr>
        <w:t xml:space="preserve"> </w:t>
      </w:r>
      <w:r w:rsidR="000C3EF1" w:rsidRPr="00F32710">
        <w:rPr>
          <w:b/>
          <w:sz w:val="22"/>
          <w:szCs w:val="22"/>
        </w:rPr>
        <w:t>r.</w:t>
      </w:r>
      <w:r w:rsidR="00BA6F76" w:rsidRPr="00F32710">
        <w:rPr>
          <w:b/>
          <w:sz w:val="22"/>
          <w:szCs w:val="22"/>
        </w:rPr>
        <w:t xml:space="preserve">  Zamówieniu nad</w:t>
      </w:r>
      <w:r w:rsidR="00CA40EC" w:rsidRPr="00F32710">
        <w:rPr>
          <w:b/>
          <w:sz w:val="22"/>
          <w:szCs w:val="22"/>
        </w:rPr>
        <w:t>ano numer:</w:t>
      </w:r>
      <w:r>
        <w:rPr>
          <w:b/>
          <w:sz w:val="22"/>
          <w:szCs w:val="22"/>
        </w:rPr>
        <w:t xml:space="preserve"> 2023/BZP 00055182/01</w:t>
      </w:r>
      <w:r w:rsidR="000744B2">
        <w:rPr>
          <w:b/>
          <w:sz w:val="22"/>
          <w:szCs w:val="22"/>
        </w:rPr>
        <w:t>.</w:t>
      </w:r>
    </w:p>
    <w:p w14:paraId="74F83393" w14:textId="77777777" w:rsidR="006B1407" w:rsidRPr="00F32710" w:rsidRDefault="006B1407" w:rsidP="006B1407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720"/>
        <w:rPr>
          <w:color w:val="000000" w:themeColor="text1"/>
          <w:sz w:val="22"/>
          <w:szCs w:val="22"/>
        </w:rPr>
      </w:pPr>
    </w:p>
    <w:p w14:paraId="396DCFEF" w14:textId="77777777" w:rsidR="00E27482" w:rsidRPr="00F32710" w:rsidRDefault="00E27482" w:rsidP="00040EBB">
      <w:pPr>
        <w:pStyle w:val="Akapitzlist"/>
        <w:numPr>
          <w:ilvl w:val="3"/>
          <w:numId w:val="94"/>
        </w:numPr>
        <w:ind w:hanging="1134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TRYB UDZIELANIA ZAMÓWIENIA</w:t>
      </w:r>
    </w:p>
    <w:p w14:paraId="6A356144" w14:textId="2A563030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Ilekroć w SWZ zastosowane </w:t>
      </w:r>
      <w:r>
        <w:rPr>
          <w:sz w:val="22"/>
          <w:szCs w:val="22"/>
        </w:rPr>
        <w:t>są</w:t>
      </w:r>
      <w:r w:rsidRPr="00F32710">
        <w:rPr>
          <w:sz w:val="22"/>
          <w:szCs w:val="22"/>
        </w:rPr>
        <w:t xml:space="preserve"> pojęci</w:t>
      </w:r>
      <w:r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„Ustawa” lub „ustawa Pzp”, bez bliższego określenia o jaką ustawę chodzi, </w:t>
      </w:r>
      <w:r>
        <w:rPr>
          <w:sz w:val="22"/>
          <w:szCs w:val="22"/>
        </w:rPr>
        <w:t xml:space="preserve">pojęcia te </w:t>
      </w:r>
      <w:r w:rsidRPr="00F32710">
        <w:rPr>
          <w:sz w:val="22"/>
          <w:szCs w:val="22"/>
        </w:rPr>
        <w:t>dotycz</w:t>
      </w:r>
      <w:r>
        <w:rPr>
          <w:sz w:val="22"/>
          <w:szCs w:val="22"/>
        </w:rPr>
        <w:t xml:space="preserve">ą </w:t>
      </w:r>
      <w:r w:rsidRPr="00F32710">
        <w:rPr>
          <w:sz w:val="22"/>
          <w:szCs w:val="22"/>
        </w:rPr>
        <w:t xml:space="preserve">ustawy z dnia 11 września 2019 r. Prawo zamówień publicznych (tj. Dz. U. z </w:t>
      </w:r>
      <w:r>
        <w:rPr>
          <w:sz w:val="22"/>
          <w:szCs w:val="22"/>
        </w:rPr>
        <w:t>202</w:t>
      </w:r>
      <w:r w:rsidR="00FE22C5">
        <w:rPr>
          <w:sz w:val="22"/>
          <w:szCs w:val="22"/>
        </w:rPr>
        <w:t>2</w:t>
      </w:r>
      <w:r w:rsidRPr="00F32710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poz. </w:t>
      </w:r>
      <w:r>
        <w:rPr>
          <w:sz w:val="22"/>
          <w:szCs w:val="22"/>
        </w:rPr>
        <w:t>1</w:t>
      </w:r>
      <w:r w:rsidR="00FE22C5">
        <w:rPr>
          <w:sz w:val="22"/>
          <w:szCs w:val="22"/>
        </w:rPr>
        <w:t>710</w:t>
      </w:r>
      <w:r>
        <w:rPr>
          <w:sz w:val="22"/>
          <w:szCs w:val="22"/>
        </w:rPr>
        <w:t xml:space="preserve"> ze zm.</w:t>
      </w:r>
      <w:r w:rsidRPr="00F32710">
        <w:rPr>
          <w:sz w:val="22"/>
          <w:szCs w:val="22"/>
        </w:rPr>
        <w:t>). W sprawach nieuregulowanych zapisami niniejszej SWZ, stosuje się przepisy wspomnianej ustawy wraz z aktami wykonawczymi do tej ustawy</w:t>
      </w:r>
      <w:r w:rsidR="00FE22C5">
        <w:rPr>
          <w:sz w:val="22"/>
          <w:szCs w:val="22"/>
        </w:rPr>
        <w:t xml:space="preserve"> oraz stosuje się przepisy ustawy z dnia 23 kwietnia 1964 r. Kodeks cywilny (tj. Dz. U. z 2022 r. poz. 1360).</w:t>
      </w:r>
    </w:p>
    <w:p w14:paraId="1CE16FB5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Postępowanie jest prowadzone w języku polskim, w związku z tym wszelkie oświadczenia, zawiadomienia, zapytania do treści SWZ, oferty itp. muszą być składane w języku polskim.</w:t>
      </w:r>
    </w:p>
    <w:p w14:paraId="0F872BDA" w14:textId="080A98FC" w:rsidR="000325BE" w:rsidRPr="003E1778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Rozliczenia pomiędzy Zamawiającym, a Wykonawcą będą prowadzone wyłącznie w złotych </w:t>
      </w:r>
      <w:r w:rsidRPr="003E1778">
        <w:rPr>
          <w:sz w:val="22"/>
          <w:szCs w:val="22"/>
        </w:rPr>
        <w:t>polskich</w:t>
      </w:r>
      <w:r w:rsidR="0017205C">
        <w:rPr>
          <w:sz w:val="22"/>
          <w:szCs w:val="22"/>
        </w:rPr>
        <w:t xml:space="preserve"> PLN</w:t>
      </w:r>
      <w:r w:rsidRPr="003E1778">
        <w:rPr>
          <w:sz w:val="22"/>
          <w:szCs w:val="22"/>
        </w:rPr>
        <w:t>.</w:t>
      </w:r>
    </w:p>
    <w:p w14:paraId="4FAA0D68" w14:textId="57EE7C97" w:rsidR="000325BE" w:rsidRDefault="000325BE" w:rsidP="00A06742">
      <w:pPr>
        <w:pStyle w:val="NumeracjaUrzdowa"/>
        <w:widowControl/>
        <w:numPr>
          <w:ilvl w:val="0"/>
          <w:numId w:val="156"/>
        </w:numPr>
        <w:spacing w:after="120" w:line="240" w:lineRule="auto"/>
        <w:rPr>
          <w:b/>
          <w:bCs/>
          <w:sz w:val="22"/>
          <w:szCs w:val="22"/>
        </w:rPr>
      </w:pPr>
      <w:r w:rsidRPr="003E1778">
        <w:rPr>
          <w:rFonts w:eastAsia="Arial Unicode MS"/>
          <w:sz w:val="22"/>
          <w:szCs w:val="22"/>
        </w:rPr>
        <w:t xml:space="preserve">Powiat Zgierski reprezentowany przez Zarząd Powiatu </w:t>
      </w:r>
      <w:r w:rsidRPr="003E1778">
        <w:rPr>
          <w:sz w:val="22"/>
          <w:szCs w:val="22"/>
        </w:rPr>
        <w:t xml:space="preserve">Zgierskiego zaprasza do składania ofert                                   w postępowaniu prowadzonym w trybie podstawowym, w którym w odpowiedzi na ogłoszenie </w:t>
      </w:r>
      <w:r w:rsidR="00C120C2">
        <w:rPr>
          <w:sz w:val="22"/>
          <w:szCs w:val="22"/>
        </w:rPr>
        <w:t xml:space="preserve">                         </w:t>
      </w:r>
      <w:r w:rsidRPr="003E1778">
        <w:rPr>
          <w:sz w:val="22"/>
          <w:szCs w:val="22"/>
        </w:rPr>
        <w:t xml:space="preserve">o zamówieniu, oferty mogą składać wszyscy zainteresowani wykonawcy, a następnie zamawiający wybiera najkorzystniejszą ofertę zgodnie </w:t>
      </w:r>
      <w:r w:rsidRPr="003E1778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art. 275 pkt </w:t>
      </w:r>
      <w:r w:rsidR="0017205C">
        <w:rPr>
          <w:b/>
          <w:bCs/>
          <w:sz w:val="22"/>
          <w:szCs w:val="22"/>
        </w:rPr>
        <w:t>2</w:t>
      </w:r>
      <w:r w:rsidRPr="003E1778">
        <w:rPr>
          <w:b/>
          <w:bCs/>
          <w:sz w:val="22"/>
          <w:szCs w:val="22"/>
        </w:rPr>
        <w:t xml:space="preserve"> ustawy Pzp</w:t>
      </w:r>
      <w:r w:rsidR="00C93B87">
        <w:rPr>
          <w:b/>
          <w:bCs/>
          <w:sz w:val="22"/>
          <w:szCs w:val="22"/>
        </w:rPr>
        <w:t>.</w:t>
      </w:r>
    </w:p>
    <w:p w14:paraId="6FBEC48B" w14:textId="287D3BD3" w:rsidR="0017205C" w:rsidRPr="003E1778" w:rsidRDefault="0017205C" w:rsidP="00A06742">
      <w:pPr>
        <w:pStyle w:val="NumeracjaUrzdowa"/>
        <w:widowControl/>
        <w:numPr>
          <w:ilvl w:val="0"/>
          <w:numId w:val="156"/>
        </w:numPr>
        <w:spacing w:after="120" w:line="240" w:lineRule="auto"/>
        <w:rPr>
          <w:b/>
          <w:bCs/>
          <w:sz w:val="22"/>
          <w:szCs w:val="22"/>
        </w:rPr>
      </w:pPr>
      <w:r w:rsidRPr="008C1F50">
        <w:rPr>
          <w:sz w:val="22"/>
          <w:szCs w:val="22"/>
        </w:rPr>
        <w:t xml:space="preserve">Zamawiający przewiduje, że może przeprowadzi negocjacje. Zamawiający może, ale nie musi przeprowadzić negocjacje w celu ulepszenia treści ofert, które podlegają ocenie w ramach kryteriów oceny ofert. W przypadku, gdy Zamawiający nie będzie prowadził negocjacji, dokonuje wyboru </w:t>
      </w:r>
      <w:r w:rsidRPr="008C1F50">
        <w:rPr>
          <w:sz w:val="22"/>
          <w:szCs w:val="22"/>
        </w:rPr>
        <w:lastRenderedPageBreak/>
        <w:t>najkorzystniejszej oferty spośród niepodlegających odrzuceniu ofert złożonych                               w odpowiedzi na ogłoszenie o zamówieniu.</w:t>
      </w:r>
    </w:p>
    <w:p w14:paraId="77AB91F5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Wykonawca może powierzyć wykonanie części zamówienia podwykonawcy.</w:t>
      </w:r>
    </w:p>
    <w:p w14:paraId="0C0B5A8B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aukcji elektronicznej.</w:t>
      </w:r>
    </w:p>
    <w:p w14:paraId="2A9D47C3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przewiduje złożenia oferty w postaci katalogów elektronicznych.</w:t>
      </w:r>
    </w:p>
    <w:p w14:paraId="6ED6BF55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prowadzi postępowania w celu zawarcia umowy ramowej.</w:t>
      </w:r>
    </w:p>
    <w:p w14:paraId="3F770243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color w:val="000000"/>
          <w:sz w:val="22"/>
          <w:szCs w:val="22"/>
          <w:lang w:eastAsia="pl-PL"/>
        </w:rPr>
        <w:t>Zamawiający nie zastrzega możliwości ubiegania się o udzielenie zamówienia wyłącznie przez Wykonawców, o których mowa w art. 94 ustawy Pzp.</w:t>
      </w:r>
    </w:p>
    <w:p w14:paraId="539E8AD9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Zamawiający nie określa dodatkowych wymagań związanych z zatrudnianiem osób, o których mowa w art. 96 ust. 2 pkt 2 ustawy Pzp.</w:t>
      </w:r>
    </w:p>
    <w:p w14:paraId="04417DC1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rozliczenia w walucie obcej.</w:t>
      </w:r>
    </w:p>
    <w:p w14:paraId="5F81FD33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udzielenia zaliczek na poczet wykonania zamówienia.</w:t>
      </w:r>
    </w:p>
    <w:p w14:paraId="18DB6E30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zwrotu kosztów udziału w postępowaniu, poza przypadkami określonymi w Ustawie.</w:t>
      </w:r>
    </w:p>
    <w:p w14:paraId="351EE70D" w14:textId="77777777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>Zamawiający informuje, że nie zastrzega obowiązku osobistego wykonania przez Wykonawcę kluczowych części zamówienia.</w:t>
      </w:r>
    </w:p>
    <w:p w14:paraId="3C176DB2" w14:textId="5065C7B2" w:rsidR="004A3CFF" w:rsidRPr="004A3CFF" w:rsidRDefault="004A3CFF" w:rsidP="00A06742">
      <w:pPr>
        <w:pStyle w:val="Akapitzlist"/>
        <w:numPr>
          <w:ilvl w:val="0"/>
          <w:numId w:val="15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Zamawiający  dopuszcza składania ofert częściowych</w:t>
      </w:r>
      <w:r w:rsidR="000E05E9">
        <w:rPr>
          <w:sz w:val="22"/>
          <w:szCs w:val="22"/>
        </w:rPr>
        <w:t xml:space="preserve"> na jedn</w:t>
      </w:r>
      <w:r w:rsidR="00BA4AF7">
        <w:rPr>
          <w:sz w:val="22"/>
          <w:szCs w:val="22"/>
        </w:rPr>
        <w:t>o</w:t>
      </w:r>
      <w:r w:rsidR="000E05E9">
        <w:rPr>
          <w:sz w:val="22"/>
          <w:szCs w:val="22"/>
        </w:rPr>
        <w:t>, dw</w:t>
      </w:r>
      <w:r w:rsidR="00BA4AF7">
        <w:rPr>
          <w:sz w:val="22"/>
          <w:szCs w:val="22"/>
        </w:rPr>
        <w:t>a</w:t>
      </w:r>
      <w:r w:rsidR="000E05E9">
        <w:rPr>
          <w:sz w:val="22"/>
          <w:szCs w:val="22"/>
        </w:rPr>
        <w:t xml:space="preserve"> lub wszystkie </w:t>
      </w:r>
      <w:r w:rsidR="00BA4AF7">
        <w:rPr>
          <w:sz w:val="22"/>
          <w:szCs w:val="22"/>
        </w:rPr>
        <w:t>zadania</w:t>
      </w:r>
      <w:r w:rsidR="000E05E9">
        <w:rPr>
          <w:sz w:val="22"/>
          <w:szCs w:val="22"/>
        </w:rPr>
        <w:t>.</w:t>
      </w:r>
    </w:p>
    <w:p w14:paraId="01D232E4" w14:textId="66804E2A" w:rsidR="000325BE" w:rsidRPr="00F32710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F32710">
        <w:rPr>
          <w:kern w:val="0"/>
          <w:sz w:val="22"/>
          <w:szCs w:val="22"/>
          <w:lang w:eastAsia="pl-PL" w:bidi="ar-SA"/>
        </w:rPr>
        <w:t>Zamawiający nie dopuszcza składania ofert wariantowych</w:t>
      </w:r>
      <w:r w:rsidR="000E05E9">
        <w:rPr>
          <w:kern w:val="0"/>
          <w:sz w:val="22"/>
          <w:szCs w:val="22"/>
          <w:lang w:eastAsia="pl-PL" w:bidi="ar-SA"/>
        </w:rPr>
        <w:t>.</w:t>
      </w:r>
    </w:p>
    <w:p w14:paraId="261D51B9" w14:textId="44B0BB8D" w:rsidR="009427C2" w:rsidRDefault="0017205C" w:rsidP="00A06742">
      <w:pPr>
        <w:pStyle w:val="NumeracjaUrzdowa"/>
        <w:numPr>
          <w:ilvl w:val="0"/>
          <w:numId w:val="156"/>
        </w:numPr>
        <w:spacing w:line="240" w:lineRule="auto"/>
        <w:textAlignment w:val="auto"/>
        <w:rPr>
          <w:b/>
          <w:bCs/>
          <w:sz w:val="22"/>
          <w:szCs w:val="22"/>
          <w:lang w:eastAsia="pl-PL"/>
        </w:rPr>
      </w:pPr>
      <w:r w:rsidRPr="0017205C">
        <w:rPr>
          <w:b/>
          <w:bCs/>
          <w:sz w:val="22"/>
          <w:szCs w:val="22"/>
          <w:lang w:eastAsia="pl-PL"/>
        </w:rPr>
        <w:t>Zamawiający przewiduje możliwość udzielenia zamówień polegających na powtórzeniu podobnych robót budowlanych, o których mowa w art. 305</w:t>
      </w:r>
      <w:r w:rsidR="00F62041">
        <w:rPr>
          <w:b/>
          <w:bCs/>
          <w:sz w:val="22"/>
          <w:szCs w:val="22"/>
          <w:lang w:eastAsia="pl-PL"/>
        </w:rPr>
        <w:t xml:space="preserve"> pkt. 1</w:t>
      </w:r>
      <w:r w:rsidRPr="0017205C">
        <w:rPr>
          <w:b/>
          <w:bCs/>
          <w:sz w:val="22"/>
          <w:szCs w:val="22"/>
          <w:lang w:eastAsia="pl-PL"/>
        </w:rPr>
        <w:t xml:space="preserve"> </w:t>
      </w:r>
      <w:r w:rsidR="005660E0">
        <w:rPr>
          <w:b/>
          <w:bCs/>
          <w:sz w:val="22"/>
          <w:szCs w:val="22"/>
          <w:lang w:eastAsia="pl-PL"/>
        </w:rPr>
        <w:t xml:space="preserve"> w zw. z </w:t>
      </w:r>
      <w:r w:rsidRPr="0017205C">
        <w:rPr>
          <w:b/>
          <w:bCs/>
          <w:sz w:val="22"/>
          <w:szCs w:val="22"/>
          <w:lang w:eastAsia="pl-PL"/>
        </w:rPr>
        <w:t>art. 214 ust. 1 pkt 7 Ustawy Pzp, do równowartości 200% zamówienia podstawowego</w:t>
      </w:r>
      <w:r w:rsidR="009427C2">
        <w:rPr>
          <w:b/>
          <w:bCs/>
          <w:sz w:val="22"/>
          <w:szCs w:val="22"/>
          <w:lang w:eastAsia="pl-PL"/>
        </w:rPr>
        <w:t>:</w:t>
      </w:r>
    </w:p>
    <w:p w14:paraId="11788839" w14:textId="77777777" w:rsidR="009427C2" w:rsidRDefault="009427C2" w:rsidP="009427C2">
      <w:pPr>
        <w:pStyle w:val="NumeracjaUrzdowa"/>
        <w:numPr>
          <w:ilvl w:val="0"/>
          <w:numId w:val="0"/>
        </w:numPr>
        <w:spacing w:line="240" w:lineRule="auto"/>
        <w:ind w:left="283"/>
        <w:textAlignment w:val="auto"/>
        <w:rPr>
          <w:b/>
          <w:bCs/>
          <w:sz w:val="22"/>
          <w:szCs w:val="22"/>
          <w:lang w:eastAsia="pl-PL"/>
        </w:rPr>
      </w:pPr>
    </w:p>
    <w:p w14:paraId="4DD4F87A" w14:textId="35CDBEE0" w:rsidR="009427C2" w:rsidRPr="00DF1BD4" w:rsidRDefault="009427C2" w:rsidP="00A06742">
      <w:pPr>
        <w:pStyle w:val="NumeracjaUrzdowa"/>
        <w:numPr>
          <w:ilvl w:val="0"/>
          <w:numId w:val="195"/>
        </w:numPr>
        <w:tabs>
          <w:tab w:val="left" w:pos="142"/>
        </w:tabs>
        <w:spacing w:line="240" w:lineRule="auto"/>
        <w:textAlignment w:val="auto"/>
        <w:rPr>
          <w:sz w:val="22"/>
          <w:szCs w:val="22"/>
        </w:rPr>
      </w:pPr>
      <w:r w:rsidRPr="00DF1BD4">
        <w:rPr>
          <w:b/>
          <w:bCs/>
          <w:sz w:val="22"/>
          <w:szCs w:val="22"/>
        </w:rPr>
        <w:t>Zamawiający przewiduje możliwość udzielenia zamówienia, o który</w:t>
      </w:r>
      <w:r w:rsidR="00F62041">
        <w:rPr>
          <w:b/>
          <w:bCs/>
          <w:sz w:val="22"/>
          <w:szCs w:val="22"/>
        </w:rPr>
        <w:t>ch</w:t>
      </w:r>
      <w:r w:rsidRPr="00DF1BD4">
        <w:rPr>
          <w:b/>
          <w:bCs/>
          <w:sz w:val="22"/>
          <w:szCs w:val="22"/>
        </w:rPr>
        <w:t xml:space="preserve"> mowa w</w:t>
      </w:r>
      <w:r w:rsidR="00F62041" w:rsidRPr="00F62041">
        <w:rPr>
          <w:b/>
          <w:bCs/>
          <w:sz w:val="22"/>
          <w:szCs w:val="22"/>
          <w:lang w:eastAsia="pl-PL"/>
        </w:rPr>
        <w:t xml:space="preserve"> </w:t>
      </w:r>
      <w:r w:rsidR="00F62041" w:rsidRPr="0017205C">
        <w:rPr>
          <w:b/>
          <w:bCs/>
          <w:sz w:val="22"/>
          <w:szCs w:val="22"/>
          <w:lang w:eastAsia="pl-PL"/>
        </w:rPr>
        <w:t xml:space="preserve">art. 305 </w:t>
      </w:r>
      <w:r w:rsidR="00F62041">
        <w:rPr>
          <w:b/>
          <w:bCs/>
          <w:sz w:val="22"/>
          <w:szCs w:val="22"/>
          <w:lang w:eastAsia="pl-PL"/>
        </w:rPr>
        <w:t xml:space="preserve">pkt.1 w zw. z </w:t>
      </w:r>
      <w:r w:rsidRPr="00DF1BD4">
        <w:rPr>
          <w:b/>
          <w:bCs/>
          <w:sz w:val="22"/>
          <w:szCs w:val="22"/>
        </w:rPr>
        <w:t xml:space="preserve"> art. 214 ust. 1 pkt 7 ustawy</w:t>
      </w:r>
      <w:r w:rsidRPr="00DF1BD4">
        <w:rPr>
          <w:sz w:val="22"/>
          <w:szCs w:val="22"/>
        </w:rPr>
        <w:t xml:space="preserve"> </w:t>
      </w:r>
      <w:r w:rsidRPr="00DF1BD4">
        <w:rPr>
          <w:b/>
          <w:bCs/>
          <w:sz w:val="22"/>
          <w:szCs w:val="22"/>
        </w:rPr>
        <w:t xml:space="preserve">Pzp, </w:t>
      </w:r>
      <w:r w:rsidRPr="00DF1BD4">
        <w:rPr>
          <w:sz w:val="22"/>
          <w:szCs w:val="22"/>
        </w:rPr>
        <w:t xml:space="preserve">odrębnie dla każdego zadania zamówienia, polegającego </w:t>
      </w:r>
      <w:r w:rsidRPr="00DF1BD4">
        <w:rPr>
          <w:sz w:val="22"/>
          <w:szCs w:val="22"/>
          <w:lang w:eastAsia="pl-PL"/>
        </w:rPr>
        <w:t xml:space="preserve">na </w:t>
      </w:r>
      <w:r w:rsidRPr="00DF1BD4">
        <w:rPr>
          <w:sz w:val="22"/>
          <w:szCs w:val="22"/>
        </w:rPr>
        <w:t>wykonaniu remontów cząstkowych nawierzchni dróg powiatowych Powiatu Zgierskiego mieszanką mineralno-bitumiczną (lepiszcze: asfalt, ręczne obcinanie krawędzi bądź mechaniczne frezowanie, masa grysowa) oraz przy użyciu emulsji asfaltowej i grysów oraz na ułożeniu dywanika asfaltowego o powierzchni nie mniejszej niż 1000 m2 w jednej lokalizacji. Remonty obejmują naprawę wybojów i obłamanych krawędzi, uszczelnianie pojedynczych pęknięć oraz wypełnianie ubytków masą mineralno – bitumiczną, w tym w szczególności:</w:t>
      </w:r>
    </w:p>
    <w:p w14:paraId="7E4D4B17" w14:textId="77777777" w:rsidR="009427C2" w:rsidRPr="00DF1BD4" w:rsidRDefault="009427C2" w:rsidP="009427C2">
      <w:pPr>
        <w:suppressAutoHyphens w:val="0"/>
        <w:autoSpaceDN/>
        <w:contextualSpacing/>
        <w:jc w:val="both"/>
        <w:outlineLvl w:val="2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46AB56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spacing w:before="100" w:beforeAutospacing="1" w:after="100" w:afterAutospacing="1"/>
        <w:ind w:left="1134" w:hanging="11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 xml:space="preserve">frezowanie lub obcięcie krawędzi ubytku nawierzchni na głębokość najgłębszego uszkodzenia umożliwiającą wyrównanie jego dna, </w:t>
      </w:r>
      <w:r w:rsidRPr="00DF1BD4">
        <w:rPr>
          <w:rFonts w:ascii="Times New Roman" w:hAnsi="Times New Roman"/>
          <w:sz w:val="22"/>
          <w:szCs w:val="22"/>
          <w:lang w:eastAsia="pl-PL"/>
        </w:rPr>
        <w:t> </w:t>
      </w: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wykucie zniszczonej nawierzchni bitumicznej;</w:t>
      </w:r>
    </w:p>
    <w:p w14:paraId="1027F75C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spacing w:before="100" w:beforeAutospacing="1" w:after="100" w:afterAutospacing="1"/>
        <w:ind w:left="1134" w:hanging="11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dokładne oczyszczenie dna i krawędzi uszkodzonego miejsca z luźnych ziaren grysu, żwiru, piasku i pyłu;</w:t>
      </w:r>
    </w:p>
    <w:p w14:paraId="6849344D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ind w:left="1134" w:hanging="11"/>
        <w:contextualSpacing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skropienie nawierzchni emulsją asfaltową;</w:t>
      </w:r>
    </w:p>
    <w:p w14:paraId="5B684A6F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spacing w:before="100" w:beforeAutospacing="1" w:after="100" w:afterAutospacing="1"/>
        <w:ind w:left="1134" w:hanging="11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odtworzenie nawierzchni bitumicznej masą mineralno-asfaltową (zagęszczaniu wbudowanego materiału walcem lub zagęszczarką płytową);</w:t>
      </w:r>
    </w:p>
    <w:p w14:paraId="4AFC63B5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spacing w:before="100" w:beforeAutospacing="1" w:after="100" w:afterAutospacing="1"/>
        <w:ind w:left="1134" w:hanging="11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uszczelnienie krawędzi emulsją i grysami;</w:t>
      </w:r>
    </w:p>
    <w:p w14:paraId="4F89F95C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spacing w:before="100" w:beforeAutospacing="1" w:after="100" w:afterAutospacing="1"/>
        <w:ind w:left="1134" w:hanging="11"/>
        <w:contextualSpacing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uprzątnięcie i uporządkowanie terenu robót; </w:t>
      </w:r>
    </w:p>
    <w:p w14:paraId="7B3019C2" w14:textId="77777777" w:rsidR="009427C2" w:rsidRPr="00DF1BD4" w:rsidRDefault="009427C2" w:rsidP="00A06742">
      <w:pPr>
        <w:widowControl/>
        <w:numPr>
          <w:ilvl w:val="0"/>
          <w:numId w:val="196"/>
        </w:numPr>
        <w:suppressAutoHyphens w:val="0"/>
        <w:autoSpaceDN/>
        <w:ind w:left="1134" w:hanging="11"/>
        <w:contextualSpacing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DF1BD4">
        <w:rPr>
          <w:rFonts w:ascii="Times New Roman" w:eastAsia="Times New Roman" w:hAnsi="Times New Roman"/>
          <w:sz w:val="22"/>
          <w:szCs w:val="22"/>
          <w:lang w:eastAsia="pl-PL"/>
        </w:rPr>
        <w:t>przywrócenie stałej organizacji ruchu.</w:t>
      </w:r>
    </w:p>
    <w:p w14:paraId="7F59116C" w14:textId="77777777" w:rsidR="009427C2" w:rsidRPr="00DF1BD4" w:rsidRDefault="009427C2" w:rsidP="009427C2">
      <w:pPr>
        <w:widowControl/>
        <w:suppressAutoHyphens w:val="0"/>
        <w:autoSpaceDN/>
        <w:ind w:left="720"/>
        <w:contextualSpacing/>
        <w:textAlignment w:val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FE5672" w14:textId="01A391E0" w:rsidR="009427C2" w:rsidRDefault="009427C2" w:rsidP="00A06742">
      <w:pPr>
        <w:pStyle w:val="Akapitzlist"/>
        <w:widowControl/>
        <w:numPr>
          <w:ilvl w:val="0"/>
          <w:numId w:val="195"/>
        </w:numPr>
        <w:suppressAutoHyphens w:val="0"/>
        <w:autoSpaceDN/>
        <w:spacing w:after="0" w:line="240" w:lineRule="auto"/>
        <w:contextualSpacing/>
        <w:textAlignment w:val="auto"/>
        <w:rPr>
          <w:sz w:val="22"/>
          <w:szCs w:val="22"/>
          <w:lang w:eastAsia="pl-PL"/>
        </w:rPr>
      </w:pPr>
      <w:r w:rsidRPr="00DF1BD4">
        <w:rPr>
          <w:sz w:val="22"/>
          <w:szCs w:val="22"/>
        </w:rPr>
        <w:t>Warunki na jakich zostanie udzielone zamówienie z wolnej ręki</w:t>
      </w:r>
      <w:r w:rsidR="00044C44">
        <w:rPr>
          <w:sz w:val="22"/>
          <w:szCs w:val="22"/>
        </w:rPr>
        <w:t xml:space="preserve"> </w:t>
      </w:r>
      <w:r w:rsidRPr="00DF1BD4">
        <w:rPr>
          <w:sz w:val="22"/>
          <w:szCs w:val="22"/>
        </w:rPr>
        <w:t>Jeśli dotychczasowy Wykonawca realizuje lub zrealizował roboty budowlane objęte zamówienie podstawowym należycie i terminowo, to w przypadku pogorszenia lub degradacji  stanu nawierzchni dróg powiatowych, Zamawiający zleci Wykonawcy zamówienie z wolnej ręki.</w:t>
      </w:r>
    </w:p>
    <w:p w14:paraId="527D9EBF" w14:textId="0B325CC3" w:rsidR="0017205C" w:rsidRPr="0017205C" w:rsidRDefault="009427C2" w:rsidP="009427C2">
      <w:pPr>
        <w:pStyle w:val="NumeracjaUrzdowa"/>
        <w:numPr>
          <w:ilvl w:val="0"/>
          <w:numId w:val="0"/>
        </w:numPr>
        <w:spacing w:line="240" w:lineRule="auto"/>
        <w:ind w:left="283"/>
        <w:textAlignment w:val="auto"/>
        <w:rPr>
          <w:b/>
          <w:bCs/>
          <w:sz w:val="22"/>
          <w:szCs w:val="22"/>
          <w:lang w:eastAsia="pl-PL"/>
        </w:rPr>
      </w:pPr>
      <w:r w:rsidRPr="0017205C">
        <w:rPr>
          <w:b/>
          <w:bCs/>
          <w:sz w:val="22"/>
          <w:szCs w:val="22"/>
          <w:lang w:eastAsia="pl-PL"/>
        </w:rPr>
        <w:t xml:space="preserve"> </w:t>
      </w:r>
    </w:p>
    <w:p w14:paraId="5CA45763" w14:textId="77777777" w:rsidR="000325BE" w:rsidRPr="00711678" w:rsidRDefault="000325BE" w:rsidP="00A06742">
      <w:pPr>
        <w:pStyle w:val="NumeracjaUrzdowa"/>
        <w:widowControl/>
        <w:numPr>
          <w:ilvl w:val="0"/>
          <w:numId w:val="156"/>
        </w:numPr>
        <w:spacing w:before="120" w:after="120" w:line="240" w:lineRule="auto"/>
        <w:rPr>
          <w:sz w:val="22"/>
          <w:szCs w:val="22"/>
        </w:rPr>
      </w:pPr>
      <w:r w:rsidRPr="00711678">
        <w:rPr>
          <w:sz w:val="22"/>
          <w:szCs w:val="22"/>
          <w:lang w:eastAsia="pl-PL"/>
        </w:rPr>
        <w:lastRenderedPageBreak/>
        <w:t>Zgodnie z art. 310 pkt 1 ustawy Pzp Zamawiający przewiduje możliwość unieważnienia przedmiotowego postępowania, jeżeli środki, które Zamawiający zamierzał przeznaczyć na sfinansowanie całości lub części zamówienia nie zostały mu przyznane.</w:t>
      </w:r>
    </w:p>
    <w:p w14:paraId="537CE4BB" w14:textId="77777777" w:rsidR="008D2642" w:rsidRPr="00F32710" w:rsidRDefault="008D2642" w:rsidP="008D2642">
      <w:pPr>
        <w:pStyle w:val="NumeracjaUrzdowa"/>
        <w:widowControl/>
        <w:numPr>
          <w:ilvl w:val="0"/>
          <w:numId w:val="0"/>
        </w:numPr>
        <w:spacing w:before="120" w:after="120" w:line="240" w:lineRule="auto"/>
        <w:ind w:left="360" w:hanging="360"/>
        <w:rPr>
          <w:sz w:val="22"/>
          <w:szCs w:val="22"/>
        </w:rPr>
      </w:pPr>
    </w:p>
    <w:p w14:paraId="0830E3EE" w14:textId="68642783" w:rsidR="00B05B06" w:rsidRPr="00F32710" w:rsidRDefault="00B05B06" w:rsidP="008250F2">
      <w:pPr>
        <w:rPr>
          <w:rFonts w:ascii="Times New Roman" w:hAnsi="Times New Roman" w:cs="Times New Roman"/>
          <w:b/>
          <w:bCs/>
          <w:vanish/>
          <w:sz w:val="22"/>
          <w:szCs w:val="22"/>
        </w:rPr>
      </w:pPr>
    </w:p>
    <w:p w14:paraId="25DC5AB3" w14:textId="6141CBF0" w:rsidR="00644F86" w:rsidRPr="00F32710" w:rsidRDefault="008316A8" w:rsidP="00A06742">
      <w:pPr>
        <w:pStyle w:val="NumeracjaUrzdowa"/>
        <w:numPr>
          <w:ilvl w:val="0"/>
          <w:numId w:val="142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OPIS PRZEDMIOTU ZAMÓWIENIA</w:t>
      </w:r>
    </w:p>
    <w:p w14:paraId="6227A374" w14:textId="0ED3835F" w:rsidR="006C12AB" w:rsidRDefault="006F37AA" w:rsidP="00A06742">
      <w:pPr>
        <w:pStyle w:val="NumeracjaUrzdowa"/>
        <w:numPr>
          <w:ilvl w:val="0"/>
          <w:numId w:val="198"/>
        </w:numPr>
        <w:tabs>
          <w:tab w:val="left" w:pos="708"/>
        </w:tabs>
        <w:spacing w:before="120" w:line="240" w:lineRule="auto"/>
        <w:ind w:left="284" w:right="-2" w:hanging="284"/>
        <w:textAlignment w:val="auto"/>
        <w:rPr>
          <w:sz w:val="22"/>
          <w:szCs w:val="22"/>
        </w:rPr>
      </w:pPr>
      <w:bookmarkStart w:id="5" w:name="_Hlk83799060"/>
      <w:r w:rsidRPr="006F37AA">
        <w:rPr>
          <w:sz w:val="22"/>
          <w:szCs w:val="22"/>
        </w:rPr>
        <w:t xml:space="preserve">Przedmiotem </w:t>
      </w:r>
      <w:r w:rsidR="005D055A" w:rsidRPr="00384E92">
        <w:rPr>
          <w:sz w:val="22"/>
          <w:szCs w:val="22"/>
          <w:lang w:eastAsia="pl-PL"/>
        </w:rPr>
        <w:t xml:space="preserve">zamówienia jest wykonanie remontów cząstkowych nawierzchni dróg powiatowych na terenie Powiatu Zgierskiego </w:t>
      </w:r>
      <w:r w:rsidR="005D055A" w:rsidRPr="00384E92">
        <w:rPr>
          <w:sz w:val="22"/>
          <w:szCs w:val="22"/>
        </w:rPr>
        <w:t>mieszanką mineralno-bitumiczną (lepiszcze: asfalt, ręczne obcinanie krawędzi bądź mechaniczne frezowanie, masa grysowa) oraz przy użyciu emulsji asfaltowej i grysów</w:t>
      </w:r>
      <w:r w:rsidR="006C12AB">
        <w:rPr>
          <w:sz w:val="22"/>
          <w:szCs w:val="22"/>
        </w:rPr>
        <w:t>.</w:t>
      </w:r>
      <w:r w:rsidR="005D055A" w:rsidRPr="00384E92">
        <w:rPr>
          <w:sz w:val="22"/>
          <w:szCs w:val="22"/>
        </w:rPr>
        <w:t xml:space="preserve"> </w:t>
      </w:r>
      <w:r w:rsidR="006C12AB" w:rsidRPr="006C12AB">
        <w:rPr>
          <w:b/>
          <w:bCs/>
          <w:color w:val="000000" w:themeColor="text1"/>
          <w:sz w:val="22"/>
          <w:szCs w:val="22"/>
        </w:rPr>
        <w:t>W zadaniu nr 2</w:t>
      </w:r>
      <w:r w:rsidR="005D055A" w:rsidRPr="006C12AB">
        <w:rPr>
          <w:b/>
          <w:bCs/>
          <w:color w:val="000000" w:themeColor="text1"/>
          <w:sz w:val="22"/>
          <w:szCs w:val="22"/>
        </w:rPr>
        <w:t xml:space="preserve"> </w:t>
      </w:r>
      <w:r w:rsidR="006C12AB" w:rsidRPr="006C12AB">
        <w:rPr>
          <w:b/>
          <w:bCs/>
          <w:color w:val="000000" w:themeColor="text1"/>
          <w:sz w:val="22"/>
          <w:szCs w:val="22"/>
        </w:rPr>
        <w:t xml:space="preserve">jest też wykonanie </w:t>
      </w:r>
      <w:r w:rsidR="005D055A" w:rsidRPr="006C12AB">
        <w:rPr>
          <w:b/>
          <w:bCs/>
          <w:color w:val="000000" w:themeColor="text1"/>
          <w:sz w:val="22"/>
          <w:szCs w:val="22"/>
        </w:rPr>
        <w:t xml:space="preserve"> ułożeni</w:t>
      </w:r>
      <w:r w:rsidR="006C12AB" w:rsidRPr="006C12AB">
        <w:rPr>
          <w:b/>
          <w:bCs/>
          <w:color w:val="000000" w:themeColor="text1"/>
          <w:sz w:val="22"/>
          <w:szCs w:val="22"/>
        </w:rPr>
        <w:t>a</w:t>
      </w:r>
      <w:r w:rsidR="005D055A" w:rsidRPr="006C12AB">
        <w:rPr>
          <w:b/>
          <w:bCs/>
          <w:color w:val="000000" w:themeColor="text1"/>
          <w:sz w:val="22"/>
          <w:szCs w:val="22"/>
        </w:rPr>
        <w:t xml:space="preserve"> dywanika asfaltowego o powierzchni nie mniejszej niż 1000 m2</w:t>
      </w:r>
      <w:r w:rsidR="006C12AB">
        <w:rPr>
          <w:b/>
          <w:bCs/>
          <w:color w:val="000000" w:themeColor="text1"/>
          <w:sz w:val="22"/>
          <w:szCs w:val="22"/>
          <w:u w:val="single"/>
        </w:rPr>
        <w:t>.</w:t>
      </w:r>
      <w:r w:rsidR="005D055A" w:rsidRPr="00384E92">
        <w:rPr>
          <w:sz w:val="22"/>
          <w:szCs w:val="22"/>
        </w:rPr>
        <w:t xml:space="preserve"> Remonty obejmują naprawę wybojów i obłamanych krawędzi, uszczelnianie pojedynczych pęknięć oraz wypełnianie ubytków masą mineralno – bitumiczną, </w:t>
      </w:r>
      <w:r w:rsidR="005D055A">
        <w:rPr>
          <w:sz w:val="22"/>
          <w:szCs w:val="22"/>
        </w:rPr>
        <w:t>zg</w:t>
      </w:r>
      <w:r w:rsidR="005D055A" w:rsidRPr="00C352A3">
        <w:rPr>
          <w:sz w:val="22"/>
          <w:szCs w:val="22"/>
        </w:rPr>
        <w:t>odnie ze  dokumentacją techniczną, stanowiącą integralną część Specyfikacji Warunków Zamówienia (dalej zwaną: SWZ).</w:t>
      </w:r>
    </w:p>
    <w:p w14:paraId="3F1A3F63" w14:textId="05AD3DC7" w:rsidR="006F37AA" w:rsidRPr="006C12AB" w:rsidRDefault="006F37AA" w:rsidP="00A06742">
      <w:pPr>
        <w:pStyle w:val="NumeracjaUrzdowa"/>
        <w:numPr>
          <w:ilvl w:val="0"/>
          <w:numId w:val="198"/>
        </w:numPr>
        <w:tabs>
          <w:tab w:val="left" w:pos="708"/>
        </w:tabs>
        <w:spacing w:before="120" w:line="240" w:lineRule="auto"/>
        <w:ind w:left="284" w:right="-2" w:hanging="284"/>
        <w:textAlignment w:val="auto"/>
        <w:rPr>
          <w:sz w:val="22"/>
          <w:szCs w:val="22"/>
        </w:rPr>
      </w:pPr>
      <w:r w:rsidRPr="006C12AB">
        <w:rPr>
          <w:sz w:val="22"/>
          <w:szCs w:val="22"/>
        </w:rPr>
        <w:t xml:space="preserve">Przedmiot zamówienia został podzielony na trzy </w:t>
      </w:r>
      <w:r w:rsidR="00BA4AF7" w:rsidRPr="006C12AB">
        <w:rPr>
          <w:sz w:val="22"/>
          <w:szCs w:val="22"/>
        </w:rPr>
        <w:t>zadania</w:t>
      </w:r>
      <w:r w:rsidRPr="006C12AB">
        <w:rPr>
          <w:sz w:val="22"/>
          <w:szCs w:val="22"/>
        </w:rPr>
        <w:t>:</w:t>
      </w:r>
    </w:p>
    <w:p w14:paraId="6CFE8431" w14:textId="77777777" w:rsidR="006F37AA" w:rsidRPr="006F37AA" w:rsidRDefault="006F37AA" w:rsidP="006F37AA">
      <w:pPr>
        <w:pStyle w:val="Akapitzlist"/>
        <w:spacing w:after="0" w:line="240" w:lineRule="auto"/>
        <w:ind w:left="567"/>
        <w:rPr>
          <w:sz w:val="22"/>
          <w:szCs w:val="22"/>
          <w:lang w:eastAsia="pl-PL"/>
        </w:rPr>
      </w:pPr>
    </w:p>
    <w:p w14:paraId="7B2233B9" w14:textId="77777777" w:rsidR="006F37AA" w:rsidRPr="006F37AA" w:rsidRDefault="006F37AA" w:rsidP="00A06742">
      <w:pPr>
        <w:pStyle w:val="Akapitzlist"/>
        <w:numPr>
          <w:ilvl w:val="0"/>
          <w:numId w:val="163"/>
        </w:numPr>
        <w:tabs>
          <w:tab w:val="left" w:pos="851"/>
        </w:tabs>
        <w:spacing w:after="0" w:line="240" w:lineRule="auto"/>
        <w:ind w:hanging="360"/>
        <w:rPr>
          <w:sz w:val="22"/>
          <w:szCs w:val="22"/>
          <w:lang w:eastAsia="pl-PL"/>
        </w:rPr>
      </w:pPr>
      <w:r w:rsidRPr="006F37AA">
        <w:rPr>
          <w:b/>
          <w:bCs/>
          <w:sz w:val="22"/>
          <w:szCs w:val="22"/>
        </w:rPr>
        <w:t>Zadanie 1</w:t>
      </w:r>
      <w:r w:rsidRPr="006F37AA">
        <w:rPr>
          <w:sz w:val="22"/>
          <w:szCs w:val="22"/>
        </w:rPr>
        <w:t>:</w:t>
      </w:r>
      <w:r w:rsidRPr="006F37AA">
        <w:rPr>
          <w:b/>
          <w:bCs/>
          <w:sz w:val="22"/>
          <w:szCs w:val="22"/>
        </w:rPr>
        <w:t xml:space="preserve"> </w:t>
      </w:r>
      <w:r w:rsidRPr="006F37AA">
        <w:rPr>
          <w:sz w:val="22"/>
          <w:szCs w:val="22"/>
        </w:rPr>
        <w:t>Remonty cząstkowe nawierzchni dróg powiatowych na terenie miasta i gminy Aleksandrów Łódzki oraz gminy Parzęczew.</w:t>
      </w:r>
    </w:p>
    <w:p w14:paraId="6A273E02" w14:textId="77777777" w:rsidR="006F37AA" w:rsidRPr="006F37AA" w:rsidRDefault="006F37AA" w:rsidP="00A06742">
      <w:pPr>
        <w:pStyle w:val="Akapitzlist"/>
        <w:numPr>
          <w:ilvl w:val="0"/>
          <w:numId w:val="163"/>
        </w:numPr>
        <w:tabs>
          <w:tab w:val="left" w:pos="851"/>
        </w:tabs>
        <w:spacing w:after="0" w:line="240" w:lineRule="auto"/>
        <w:ind w:hanging="360"/>
        <w:rPr>
          <w:sz w:val="22"/>
          <w:szCs w:val="22"/>
          <w:lang w:eastAsia="pl-PL"/>
        </w:rPr>
      </w:pPr>
      <w:r w:rsidRPr="006F37AA">
        <w:rPr>
          <w:b/>
          <w:bCs/>
          <w:sz w:val="22"/>
          <w:szCs w:val="22"/>
        </w:rPr>
        <w:t>Zadanie 2:</w:t>
      </w:r>
      <w:r w:rsidRPr="006F37AA">
        <w:rPr>
          <w:sz w:val="22"/>
          <w:szCs w:val="22"/>
        </w:rPr>
        <w:t xml:space="preserve"> Remonty cząstkowe nawierzchni dróg powiatowych na terenie miasta i gminy Zgierz oraz gminy Ozorków.</w:t>
      </w:r>
    </w:p>
    <w:p w14:paraId="632D1A96" w14:textId="77777777" w:rsidR="006C12AB" w:rsidRDefault="006F37AA" w:rsidP="00A06742">
      <w:pPr>
        <w:pStyle w:val="Akapitzlist"/>
        <w:numPr>
          <w:ilvl w:val="0"/>
          <w:numId w:val="163"/>
        </w:numPr>
        <w:shd w:val="clear" w:color="auto" w:fill="FFFFFF"/>
        <w:tabs>
          <w:tab w:val="left" w:pos="851"/>
        </w:tabs>
        <w:spacing w:after="0" w:line="276" w:lineRule="auto"/>
        <w:ind w:hanging="360"/>
        <w:rPr>
          <w:sz w:val="22"/>
          <w:szCs w:val="22"/>
        </w:rPr>
      </w:pPr>
      <w:r w:rsidRPr="006F37AA">
        <w:rPr>
          <w:b/>
          <w:bCs/>
          <w:sz w:val="22"/>
          <w:szCs w:val="22"/>
        </w:rPr>
        <w:t>Zadanie 3:</w:t>
      </w:r>
      <w:r w:rsidRPr="006F37AA">
        <w:rPr>
          <w:sz w:val="22"/>
          <w:szCs w:val="22"/>
        </w:rPr>
        <w:t xml:space="preserve"> Remonty cząstkowe nawierzchni dróg powiatowych na terenie gminy Głowno oraz miasta i gminy Stryków.</w:t>
      </w:r>
    </w:p>
    <w:p w14:paraId="396FF4A6" w14:textId="77777777" w:rsidR="006C12AB" w:rsidRDefault="006C12AB" w:rsidP="006C12AB">
      <w:pPr>
        <w:shd w:val="clear" w:color="auto" w:fill="FFFFFF"/>
        <w:tabs>
          <w:tab w:val="left" w:pos="851"/>
        </w:tabs>
        <w:spacing w:line="276" w:lineRule="auto"/>
        <w:ind w:left="360"/>
        <w:rPr>
          <w:sz w:val="22"/>
          <w:szCs w:val="22"/>
        </w:rPr>
      </w:pPr>
    </w:p>
    <w:p w14:paraId="54EB19E6" w14:textId="77777777" w:rsidR="006C12AB" w:rsidRDefault="006F37AA" w:rsidP="00A06742">
      <w:pPr>
        <w:pStyle w:val="Akapitzlist"/>
        <w:numPr>
          <w:ilvl w:val="0"/>
          <w:numId w:val="199"/>
        </w:numPr>
        <w:shd w:val="clear" w:color="auto" w:fill="FFFFFF"/>
        <w:tabs>
          <w:tab w:val="left" w:pos="851"/>
        </w:tabs>
        <w:spacing w:line="276" w:lineRule="auto"/>
        <w:rPr>
          <w:sz w:val="22"/>
          <w:szCs w:val="22"/>
        </w:rPr>
      </w:pPr>
      <w:r w:rsidRPr="006C12AB">
        <w:rPr>
          <w:sz w:val="22"/>
          <w:szCs w:val="22"/>
        </w:rPr>
        <w:t xml:space="preserve">Remonty obejmują naprawę wybojów i obłamanych krawędzi, uszczelnianie pojedynczych pęknięć oraz wypełnianie ubytków masą mineralno – bitumiczną. </w:t>
      </w:r>
    </w:p>
    <w:p w14:paraId="3AC8FB94" w14:textId="45EDF55F" w:rsidR="006F37AA" w:rsidRPr="006C12AB" w:rsidRDefault="006F37AA" w:rsidP="00A06742">
      <w:pPr>
        <w:pStyle w:val="Akapitzlist"/>
        <w:numPr>
          <w:ilvl w:val="0"/>
          <w:numId w:val="199"/>
        </w:numPr>
        <w:shd w:val="clear" w:color="auto" w:fill="FFFFFF"/>
        <w:tabs>
          <w:tab w:val="left" w:pos="851"/>
        </w:tabs>
        <w:spacing w:line="276" w:lineRule="auto"/>
        <w:rPr>
          <w:sz w:val="22"/>
          <w:szCs w:val="22"/>
        </w:rPr>
      </w:pPr>
      <w:r w:rsidRPr="006C12AB">
        <w:rPr>
          <w:rFonts w:eastAsia="Batang"/>
          <w:bCs/>
          <w:sz w:val="22"/>
          <w:szCs w:val="22"/>
          <w:lang w:val="x-none" w:eastAsia="pl-PL"/>
        </w:rPr>
        <w:t>Remonty cząstkowe</w:t>
      </w:r>
      <w:r w:rsidRPr="006C12AB">
        <w:rPr>
          <w:rFonts w:eastAsia="Batang"/>
          <w:bCs/>
          <w:sz w:val="22"/>
          <w:szCs w:val="22"/>
          <w:lang w:eastAsia="pl-PL"/>
        </w:rPr>
        <w:t xml:space="preserve"> nawierzchni dróg powiatowych </w:t>
      </w:r>
      <w:r w:rsidRPr="006C12AB">
        <w:rPr>
          <w:rFonts w:eastAsia="Batang"/>
          <w:bCs/>
          <w:sz w:val="22"/>
          <w:szCs w:val="22"/>
          <w:lang w:val="x-none" w:eastAsia="pl-PL"/>
        </w:rPr>
        <w:t xml:space="preserve"> polegają na:</w:t>
      </w:r>
    </w:p>
    <w:p w14:paraId="4B681D47" w14:textId="77777777" w:rsidR="006F37AA" w:rsidRPr="006F37AA" w:rsidRDefault="006F37AA" w:rsidP="00A06742">
      <w:pPr>
        <w:widowControl/>
        <w:numPr>
          <w:ilvl w:val="0"/>
          <w:numId w:val="160"/>
        </w:numPr>
        <w:tabs>
          <w:tab w:val="num" w:pos="1440"/>
        </w:tabs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frezowaniu lub obcięciu krawędzi ubytku nawierzchni na głębokość najgłębszego uszkodzenia umożliwiającą wyrównanie jego dna, </w:t>
      </w:r>
      <w:r w:rsidRPr="006F37AA">
        <w:rPr>
          <w:rFonts w:ascii="Times New Roman" w:eastAsia="Calibri" w:hAnsi="Times New Roman" w:cs="Times New Roman"/>
          <w:sz w:val="22"/>
          <w:szCs w:val="22"/>
          <w:lang w:eastAsia="pl-PL"/>
        </w:rPr>
        <w:t> </w:t>
      </w: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wykuciu zniszczonej nawierzchni bitumicznej;</w:t>
      </w:r>
    </w:p>
    <w:p w14:paraId="743815B1" w14:textId="77777777" w:rsidR="006F37AA" w:rsidRPr="006F37AA" w:rsidRDefault="006F37AA" w:rsidP="00A06742">
      <w:pPr>
        <w:widowControl/>
        <w:numPr>
          <w:ilvl w:val="0"/>
          <w:numId w:val="160"/>
        </w:numPr>
        <w:tabs>
          <w:tab w:val="num" w:pos="1440"/>
        </w:tabs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dokładnym oczyszczeniu dna i krawędzi uszkodzonego miejsca z luźnych ziaren grysu, żwiru, piasku i pyłu;</w:t>
      </w:r>
    </w:p>
    <w:p w14:paraId="26A50C88" w14:textId="77777777" w:rsidR="006F37AA" w:rsidRPr="006F37AA" w:rsidRDefault="006F37AA" w:rsidP="00A06742">
      <w:pPr>
        <w:widowControl/>
        <w:numPr>
          <w:ilvl w:val="0"/>
          <w:numId w:val="16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skropieniu nawierzchni emulsją asfaltową;</w:t>
      </w:r>
    </w:p>
    <w:p w14:paraId="24DE802B" w14:textId="77777777" w:rsidR="006F37AA" w:rsidRPr="006F37AA" w:rsidRDefault="006F37AA" w:rsidP="00A06742">
      <w:pPr>
        <w:widowControl/>
        <w:numPr>
          <w:ilvl w:val="0"/>
          <w:numId w:val="160"/>
        </w:numPr>
        <w:tabs>
          <w:tab w:val="num" w:pos="1440"/>
        </w:tabs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odtworzeniu nawierzchni bitumicznej masą mineralno-asfaltową (zagęszczaniu wbudowanego materiału walcem lub zagęszczarką płytową),</w:t>
      </w:r>
    </w:p>
    <w:p w14:paraId="06E7C565" w14:textId="77777777" w:rsidR="006F37AA" w:rsidRPr="006F37AA" w:rsidRDefault="006F37AA" w:rsidP="00A06742">
      <w:pPr>
        <w:widowControl/>
        <w:numPr>
          <w:ilvl w:val="0"/>
          <w:numId w:val="160"/>
        </w:numPr>
        <w:tabs>
          <w:tab w:val="num" w:pos="1440"/>
        </w:tabs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uszczelnieniu krawędzi emulsją i grysami,</w:t>
      </w:r>
    </w:p>
    <w:p w14:paraId="048C6A05" w14:textId="77777777" w:rsidR="006F37AA" w:rsidRPr="006F37AA" w:rsidRDefault="006F37AA" w:rsidP="00A06742">
      <w:pPr>
        <w:widowControl/>
        <w:numPr>
          <w:ilvl w:val="0"/>
          <w:numId w:val="160"/>
        </w:numPr>
        <w:tabs>
          <w:tab w:val="num" w:pos="1440"/>
        </w:tabs>
        <w:suppressAutoHyphens w:val="0"/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uprzątnięciu i uporządkowaniu terenu robót, </w:t>
      </w:r>
    </w:p>
    <w:p w14:paraId="19CBE962" w14:textId="77777777" w:rsidR="006F37AA" w:rsidRPr="006F37AA" w:rsidRDefault="006F37AA" w:rsidP="00A06742">
      <w:pPr>
        <w:widowControl/>
        <w:numPr>
          <w:ilvl w:val="0"/>
          <w:numId w:val="160"/>
        </w:numPr>
        <w:suppressAutoHyphens w:val="0"/>
        <w:autoSpaceDN/>
        <w:contextualSpacing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F37AA">
        <w:rPr>
          <w:rFonts w:ascii="Times New Roman" w:eastAsia="Times New Roman" w:hAnsi="Times New Roman" w:cs="Times New Roman"/>
          <w:sz w:val="22"/>
          <w:szCs w:val="22"/>
          <w:lang w:eastAsia="pl-PL"/>
        </w:rPr>
        <w:t>przywróceniu stałej organizacji ruchu.</w:t>
      </w:r>
    </w:p>
    <w:p w14:paraId="6AC1A2D5" w14:textId="68CEDF19" w:rsidR="00770E23" w:rsidRPr="006F37AA" w:rsidRDefault="00770E23" w:rsidP="006F37AA">
      <w:pPr>
        <w:pStyle w:val="NumeracjaUrzdowa"/>
        <w:numPr>
          <w:ilvl w:val="0"/>
          <w:numId w:val="0"/>
        </w:numPr>
        <w:spacing w:line="240" w:lineRule="auto"/>
        <w:ind w:left="360" w:hanging="360"/>
        <w:textAlignment w:val="auto"/>
        <w:rPr>
          <w:sz w:val="20"/>
          <w:szCs w:val="20"/>
        </w:rPr>
      </w:pPr>
      <w:r w:rsidRPr="006F37AA">
        <w:rPr>
          <w:sz w:val="20"/>
          <w:szCs w:val="20"/>
        </w:rPr>
        <w:t xml:space="preserve"> </w:t>
      </w:r>
    </w:p>
    <w:bookmarkEnd w:id="5"/>
    <w:p w14:paraId="7DE7E46D" w14:textId="271479D1" w:rsidR="002229C9" w:rsidRDefault="002229C9" w:rsidP="00A06742">
      <w:pPr>
        <w:pStyle w:val="Akapitzlist"/>
        <w:numPr>
          <w:ilvl w:val="0"/>
          <w:numId w:val="164"/>
        </w:numPr>
        <w:tabs>
          <w:tab w:val="left" w:pos="567"/>
        </w:tabs>
        <w:spacing w:after="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Oznaczenie zakresu przedmiotu zamówienia wg CPV: </w:t>
      </w:r>
    </w:p>
    <w:p w14:paraId="57920617" w14:textId="77777777" w:rsidR="00AF57B0" w:rsidRPr="00F83344" w:rsidRDefault="00AF57B0" w:rsidP="00AF57B0">
      <w:pPr>
        <w:pStyle w:val="Akapitzlist"/>
        <w:tabs>
          <w:tab w:val="left" w:pos="567"/>
        </w:tabs>
        <w:spacing w:after="0" w:line="240" w:lineRule="auto"/>
        <w:ind w:left="284"/>
        <w:rPr>
          <w:b/>
          <w:sz w:val="22"/>
          <w:szCs w:val="22"/>
        </w:rPr>
      </w:pPr>
    </w:p>
    <w:p w14:paraId="6ADE71D9" w14:textId="77777777" w:rsidR="00F83344" w:rsidRPr="00BA4AF7" w:rsidRDefault="00F83344" w:rsidP="00F83344">
      <w:pPr>
        <w:pStyle w:val="standard0"/>
        <w:tabs>
          <w:tab w:val="left" w:pos="0"/>
        </w:tabs>
        <w:spacing w:before="0" w:after="0"/>
        <w:rPr>
          <w:b/>
          <w:sz w:val="22"/>
          <w:szCs w:val="22"/>
        </w:rPr>
      </w:pPr>
      <w:bookmarkStart w:id="6" w:name="_Hlk86844426"/>
      <w:r w:rsidRPr="00BA4AF7">
        <w:rPr>
          <w:b/>
          <w:sz w:val="22"/>
          <w:szCs w:val="22"/>
        </w:rPr>
        <w:t>45 00 00 00 - 7 - Roboty budowlane</w:t>
      </w:r>
    </w:p>
    <w:p w14:paraId="72C27D80" w14:textId="77777777" w:rsidR="00F83344" w:rsidRPr="00BA4AF7" w:rsidRDefault="00F83344" w:rsidP="00F83344">
      <w:pPr>
        <w:pStyle w:val="standard0"/>
        <w:tabs>
          <w:tab w:val="left" w:pos="0"/>
        </w:tabs>
        <w:spacing w:before="0" w:after="0"/>
        <w:rPr>
          <w:b/>
          <w:sz w:val="22"/>
          <w:szCs w:val="22"/>
        </w:rPr>
      </w:pPr>
      <w:r w:rsidRPr="00BA4AF7">
        <w:rPr>
          <w:b/>
          <w:sz w:val="22"/>
          <w:szCs w:val="22"/>
        </w:rPr>
        <w:t>45 23 31 42 - 6 - Roboty w zakresie naprawy dróg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980"/>
      </w:tblGrid>
      <w:tr w:rsidR="0001285B" w:rsidRPr="00BA4AF7" w14:paraId="6517EB12" w14:textId="77777777" w:rsidTr="000128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07FFCA" w14:textId="42C604A3" w:rsidR="0001285B" w:rsidRPr="00BA4AF7" w:rsidRDefault="00F83344" w:rsidP="0001285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BA4AF7">
              <w:rPr>
                <w:rFonts w:ascii="Times New Roman" w:hAnsi="Times New Roman" w:cs="Times New Roman"/>
                <w:b/>
                <w:sz w:val="22"/>
                <w:szCs w:val="22"/>
              </w:rPr>
              <w:t>45 23 32 20 - 7 - Roboty w zakresie nawierzchni dróg</w:t>
            </w:r>
            <w:bookmarkEnd w:id="6"/>
          </w:p>
        </w:tc>
        <w:tc>
          <w:tcPr>
            <w:tcW w:w="1980" w:type="dxa"/>
            <w:vAlign w:val="center"/>
            <w:hideMark/>
          </w:tcPr>
          <w:p w14:paraId="05ECB63D" w14:textId="129B5BEF" w:rsidR="0001285B" w:rsidRPr="00BA4AF7" w:rsidRDefault="0001285B" w:rsidP="0001285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642D135A" w14:textId="77777777" w:rsidR="0041346B" w:rsidRDefault="0041346B" w:rsidP="00BA4AF7">
      <w:pPr>
        <w:pStyle w:val="NumeracjaUrzdowa"/>
        <w:numPr>
          <w:ilvl w:val="0"/>
          <w:numId w:val="0"/>
        </w:numPr>
        <w:spacing w:before="280" w:line="240" w:lineRule="auto"/>
        <w:textAlignment w:val="auto"/>
        <w:rPr>
          <w:sz w:val="22"/>
          <w:szCs w:val="22"/>
        </w:rPr>
      </w:pPr>
    </w:p>
    <w:p w14:paraId="11634211" w14:textId="083549D1" w:rsidR="00F45A0A" w:rsidRDefault="00AF1F67" w:rsidP="00A06742">
      <w:pPr>
        <w:pStyle w:val="NumeracjaUrzdowa"/>
        <w:numPr>
          <w:ilvl w:val="0"/>
          <w:numId w:val="164"/>
        </w:numPr>
        <w:spacing w:line="240" w:lineRule="auto"/>
        <w:ind w:left="284" w:hanging="284"/>
        <w:textAlignment w:val="auto"/>
        <w:rPr>
          <w:sz w:val="22"/>
          <w:szCs w:val="22"/>
        </w:rPr>
      </w:pPr>
      <w:r w:rsidRPr="00AF1F67">
        <w:rPr>
          <w:sz w:val="22"/>
          <w:szCs w:val="22"/>
        </w:rPr>
        <w:t>Szczegółowy opis przedmiotu zamówienia, zawarte są w</w:t>
      </w:r>
      <w:r w:rsidR="00F45A0A">
        <w:rPr>
          <w:sz w:val="22"/>
          <w:szCs w:val="22"/>
        </w:rPr>
        <w:t>:</w:t>
      </w:r>
    </w:p>
    <w:p w14:paraId="7768B0C1" w14:textId="6BCA4EA1" w:rsidR="00F45A0A" w:rsidRPr="00F45A0A" w:rsidRDefault="00DE2FF5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p</w:t>
      </w:r>
      <w:r w:rsidR="00F45A0A" w:rsidRPr="00F45A0A">
        <w:rPr>
          <w:sz w:val="22"/>
          <w:szCs w:val="22"/>
        </w:rPr>
        <w:t>rojek</w:t>
      </w:r>
      <w:r>
        <w:rPr>
          <w:sz w:val="22"/>
          <w:szCs w:val="22"/>
        </w:rPr>
        <w:t>tach umów</w:t>
      </w:r>
      <w:r w:rsidR="00F45A0A" w:rsidRPr="00F45A0A">
        <w:rPr>
          <w:sz w:val="22"/>
          <w:szCs w:val="22"/>
        </w:rPr>
        <w:t xml:space="preserve"> stanowiący</w:t>
      </w:r>
      <w:r>
        <w:rPr>
          <w:sz w:val="22"/>
          <w:szCs w:val="22"/>
        </w:rPr>
        <w:t xml:space="preserve">ch </w:t>
      </w:r>
      <w:r w:rsidR="00F45A0A" w:rsidRPr="00F45A0A">
        <w:rPr>
          <w:sz w:val="22"/>
          <w:szCs w:val="22"/>
        </w:rPr>
        <w:t>załącznik</w:t>
      </w:r>
      <w:r>
        <w:rPr>
          <w:sz w:val="22"/>
          <w:szCs w:val="22"/>
        </w:rPr>
        <w:t>i</w:t>
      </w:r>
      <w:r w:rsidR="00F45A0A" w:rsidRPr="00F45A0A">
        <w:rPr>
          <w:sz w:val="22"/>
          <w:szCs w:val="22"/>
        </w:rPr>
        <w:t xml:space="preserve"> nr </w:t>
      </w:r>
      <w:r w:rsidR="00F45A0A" w:rsidRPr="00DE2FF5">
        <w:rPr>
          <w:b/>
          <w:bCs/>
          <w:sz w:val="22"/>
          <w:szCs w:val="22"/>
        </w:rPr>
        <w:t>4</w:t>
      </w:r>
      <w:r w:rsidRPr="00DE2FF5">
        <w:rPr>
          <w:b/>
          <w:bCs/>
          <w:sz w:val="22"/>
          <w:szCs w:val="22"/>
        </w:rPr>
        <w:t>A</w:t>
      </w:r>
      <w:r w:rsidR="000337A8">
        <w:rPr>
          <w:b/>
          <w:bCs/>
          <w:sz w:val="22"/>
          <w:szCs w:val="22"/>
        </w:rPr>
        <w:t xml:space="preserve"> </w:t>
      </w:r>
      <w:r w:rsidR="006C12AB">
        <w:rPr>
          <w:b/>
          <w:bCs/>
          <w:sz w:val="22"/>
          <w:szCs w:val="22"/>
        </w:rPr>
        <w:t xml:space="preserve">dotyczy </w:t>
      </w:r>
      <w:r w:rsidR="00744973">
        <w:rPr>
          <w:b/>
          <w:bCs/>
          <w:sz w:val="22"/>
          <w:szCs w:val="22"/>
        </w:rPr>
        <w:t>zadanie nr 1 i 3</w:t>
      </w:r>
      <w:r>
        <w:rPr>
          <w:sz w:val="22"/>
          <w:szCs w:val="22"/>
        </w:rPr>
        <w:t xml:space="preserve"> </w:t>
      </w:r>
      <w:r w:rsidR="006C12AB">
        <w:rPr>
          <w:sz w:val="22"/>
          <w:szCs w:val="22"/>
        </w:rPr>
        <w:t>oraz</w:t>
      </w:r>
      <w:r>
        <w:rPr>
          <w:sz w:val="22"/>
          <w:szCs w:val="22"/>
        </w:rPr>
        <w:t xml:space="preserve"> </w:t>
      </w:r>
      <w:r w:rsidRPr="00DE2FF5">
        <w:rPr>
          <w:b/>
          <w:bCs/>
          <w:sz w:val="22"/>
          <w:szCs w:val="22"/>
        </w:rPr>
        <w:t>4B</w:t>
      </w:r>
      <w:r w:rsidR="00744973">
        <w:rPr>
          <w:b/>
          <w:bCs/>
          <w:sz w:val="22"/>
          <w:szCs w:val="22"/>
        </w:rPr>
        <w:t xml:space="preserve"> </w:t>
      </w:r>
      <w:r w:rsidR="006C12AB">
        <w:rPr>
          <w:b/>
          <w:bCs/>
          <w:sz w:val="22"/>
          <w:szCs w:val="22"/>
        </w:rPr>
        <w:t xml:space="preserve">dotyczy </w:t>
      </w:r>
      <w:r w:rsidR="00744973">
        <w:rPr>
          <w:b/>
          <w:bCs/>
          <w:sz w:val="22"/>
          <w:szCs w:val="22"/>
        </w:rPr>
        <w:t>zadanie nr 2</w:t>
      </w:r>
      <w:r>
        <w:rPr>
          <w:sz w:val="22"/>
          <w:szCs w:val="22"/>
        </w:rPr>
        <w:t xml:space="preserve"> </w:t>
      </w:r>
      <w:r w:rsidR="00F45A0A" w:rsidRPr="00F45A0A">
        <w:rPr>
          <w:sz w:val="22"/>
          <w:szCs w:val="22"/>
        </w:rPr>
        <w:t>do SWZ.</w:t>
      </w:r>
    </w:p>
    <w:p w14:paraId="0D4B7024" w14:textId="41EC522A" w:rsidR="00F45A0A" w:rsidRDefault="00F45A0A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opisie przedmiotu zamówienia</w:t>
      </w:r>
      <w:r w:rsidR="0025604E">
        <w:rPr>
          <w:sz w:val="22"/>
          <w:szCs w:val="22"/>
        </w:rPr>
        <w:t xml:space="preserve"> stanowiący</w:t>
      </w:r>
      <w:r>
        <w:rPr>
          <w:sz w:val="22"/>
          <w:szCs w:val="22"/>
        </w:rPr>
        <w:t xml:space="preserve"> załącznik nr </w:t>
      </w:r>
      <w:r w:rsidR="008A1677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54E226E2" w14:textId="661E16A1" w:rsidR="00AF1F67" w:rsidRDefault="0013464E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bookmarkStart w:id="7" w:name="_Hlk94531819"/>
      <w:r>
        <w:rPr>
          <w:sz w:val="22"/>
          <w:szCs w:val="22"/>
        </w:rPr>
        <w:t>STWiORB D-05.03.17</w:t>
      </w:r>
      <w:r w:rsidR="0010194B" w:rsidRPr="00F45A0A">
        <w:rPr>
          <w:sz w:val="22"/>
          <w:szCs w:val="22"/>
        </w:rPr>
        <w:t xml:space="preserve"> </w:t>
      </w:r>
      <w:bookmarkEnd w:id="7"/>
      <w:r w:rsidR="0010194B" w:rsidRPr="00F45A0A">
        <w:rPr>
          <w:sz w:val="22"/>
          <w:szCs w:val="22"/>
        </w:rPr>
        <w:t xml:space="preserve">- </w:t>
      </w:r>
      <w:r w:rsidR="0025604E">
        <w:rPr>
          <w:sz w:val="22"/>
          <w:szCs w:val="22"/>
        </w:rPr>
        <w:t xml:space="preserve"> stanowiący </w:t>
      </w:r>
      <w:r w:rsidR="00AF1F67" w:rsidRPr="00F45A0A">
        <w:rPr>
          <w:sz w:val="22"/>
          <w:szCs w:val="22"/>
        </w:rPr>
        <w:t xml:space="preserve">załącznik nr </w:t>
      </w:r>
      <w:r w:rsidR="00F45A0A">
        <w:rPr>
          <w:sz w:val="22"/>
          <w:szCs w:val="22"/>
        </w:rPr>
        <w:t>6</w:t>
      </w:r>
      <w:r w:rsidR="00AF1F67" w:rsidRPr="00F45A0A">
        <w:rPr>
          <w:sz w:val="22"/>
          <w:szCs w:val="22"/>
        </w:rPr>
        <w:t xml:space="preserve"> do SWZ</w:t>
      </w:r>
      <w:r w:rsidR="00F45A0A">
        <w:rPr>
          <w:sz w:val="22"/>
          <w:szCs w:val="22"/>
        </w:rPr>
        <w:t xml:space="preserve">  </w:t>
      </w:r>
    </w:p>
    <w:p w14:paraId="4BE8E8AA" w14:textId="4EE5C261" w:rsidR="0025604E" w:rsidRDefault="0025604E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wykaz dróg zadanie nr  1 - stanowiący </w:t>
      </w:r>
      <w:r w:rsidRPr="00F45A0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6A</w:t>
      </w:r>
      <w:r w:rsidRPr="00F45A0A">
        <w:rPr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 </w:t>
      </w:r>
    </w:p>
    <w:p w14:paraId="0A72002C" w14:textId="482B0446" w:rsidR="0025604E" w:rsidRDefault="0025604E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wykaz dróg zadanie nr  2 - stanowiący </w:t>
      </w:r>
      <w:r w:rsidRPr="00F45A0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6B</w:t>
      </w:r>
      <w:r w:rsidRPr="00F45A0A">
        <w:rPr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 </w:t>
      </w:r>
    </w:p>
    <w:p w14:paraId="527D4491" w14:textId="752D168A" w:rsidR="0025604E" w:rsidRDefault="0025604E" w:rsidP="00A06742">
      <w:pPr>
        <w:pStyle w:val="NumeracjaUrzdowa"/>
        <w:numPr>
          <w:ilvl w:val="0"/>
          <w:numId w:val="162"/>
        </w:numPr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wykaz dróg zadanie nr  3 - stanowiący </w:t>
      </w:r>
      <w:r w:rsidRPr="00F45A0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6C</w:t>
      </w:r>
      <w:r w:rsidRPr="00F45A0A">
        <w:rPr>
          <w:sz w:val="22"/>
          <w:szCs w:val="22"/>
        </w:rPr>
        <w:t xml:space="preserve"> do SWZ</w:t>
      </w:r>
      <w:r>
        <w:rPr>
          <w:sz w:val="22"/>
          <w:szCs w:val="22"/>
        </w:rPr>
        <w:t xml:space="preserve">  </w:t>
      </w:r>
    </w:p>
    <w:p w14:paraId="5DC6A6CA" w14:textId="77777777" w:rsidR="00044C44" w:rsidRDefault="00044C44" w:rsidP="00044C44">
      <w:pPr>
        <w:pStyle w:val="NumeracjaUrzdowa"/>
        <w:numPr>
          <w:ilvl w:val="0"/>
          <w:numId w:val="0"/>
        </w:numPr>
        <w:spacing w:line="240" w:lineRule="auto"/>
        <w:ind w:left="720"/>
        <w:textAlignment w:val="auto"/>
        <w:rPr>
          <w:sz w:val="22"/>
          <w:szCs w:val="22"/>
        </w:rPr>
      </w:pPr>
    </w:p>
    <w:p w14:paraId="2F813243" w14:textId="77777777" w:rsidR="0025604E" w:rsidRDefault="0025604E" w:rsidP="00F45A0A">
      <w:pPr>
        <w:pStyle w:val="NumeracjaUrzdowa"/>
        <w:numPr>
          <w:ilvl w:val="0"/>
          <w:numId w:val="0"/>
        </w:numPr>
        <w:spacing w:line="240" w:lineRule="auto"/>
        <w:ind w:left="284"/>
        <w:textAlignment w:val="auto"/>
        <w:rPr>
          <w:sz w:val="22"/>
          <w:szCs w:val="22"/>
        </w:rPr>
      </w:pPr>
    </w:p>
    <w:p w14:paraId="02FA7E3A" w14:textId="0252B108" w:rsidR="00AF1F67" w:rsidRPr="00F32710" w:rsidRDefault="00AF1F67" w:rsidP="00A06742">
      <w:pPr>
        <w:pStyle w:val="NumeracjaUrzdowa"/>
        <w:numPr>
          <w:ilvl w:val="0"/>
          <w:numId w:val="165"/>
        </w:numPr>
        <w:spacing w:line="240" w:lineRule="auto"/>
        <w:jc w:val="left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Szacunkowe ilości zamówienia wynoszą odpowiednio:</w:t>
      </w:r>
    </w:p>
    <w:p w14:paraId="5EC92D8B" w14:textId="77777777" w:rsidR="00AF1F67" w:rsidRPr="00F32710" w:rsidRDefault="00AF1F67" w:rsidP="00AF1F67">
      <w:pPr>
        <w:pStyle w:val="NumeracjaUrzdowa"/>
        <w:numPr>
          <w:ilvl w:val="0"/>
          <w:numId w:val="0"/>
        </w:numPr>
        <w:spacing w:line="240" w:lineRule="auto"/>
        <w:ind w:left="928" w:hanging="644"/>
        <w:jc w:val="left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50"/>
        <w:gridCol w:w="3060"/>
        <w:gridCol w:w="1686"/>
        <w:gridCol w:w="1834"/>
        <w:gridCol w:w="1819"/>
      </w:tblGrid>
      <w:tr w:rsidR="000E5C56" w:rsidRPr="00F32710" w14:paraId="71C10243" w14:textId="1086EDB6" w:rsidTr="00BA4AF7">
        <w:tc>
          <w:tcPr>
            <w:tcW w:w="851" w:type="dxa"/>
          </w:tcPr>
          <w:p w14:paraId="66E5095C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27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7BA4F36C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27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21B70BF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27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56333C03" w14:textId="2310E9A2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36" w:type="dxa"/>
          </w:tcPr>
          <w:p w14:paraId="235A1DD6" w14:textId="002768F0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A4AF7" w:rsidRPr="00F32710" w14:paraId="20DF3B80" w14:textId="53374F7E" w:rsidTr="00BA4AF7">
        <w:tc>
          <w:tcPr>
            <w:tcW w:w="851" w:type="dxa"/>
          </w:tcPr>
          <w:p w14:paraId="1480AAFF" w14:textId="21AAA970" w:rsidR="00BA4AF7" w:rsidRPr="00F32710" w:rsidRDefault="00BA4AF7" w:rsidP="00BA4AF7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F32710">
              <w:rPr>
                <w:b/>
                <w:bCs/>
                <w:sz w:val="22"/>
                <w:szCs w:val="22"/>
              </w:rPr>
              <w:t xml:space="preserve">Numer </w:t>
            </w: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119" w:type="dxa"/>
          </w:tcPr>
          <w:p w14:paraId="272CBD59" w14:textId="5F51FF96" w:rsidR="00BA4AF7" w:rsidRPr="00F32710" w:rsidRDefault="00BA4AF7" w:rsidP="00BA4AF7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F32710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1701" w:type="dxa"/>
          </w:tcPr>
          <w:p w14:paraId="6CD4D06A" w14:textId="77777777" w:rsidR="00BA4AF7" w:rsidRPr="00BA4AF7" w:rsidRDefault="00BA4AF7" w:rsidP="00BA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A4A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Przy użyciu mieszanki mineralno- asfaltowej</w:t>
            </w:r>
          </w:p>
          <w:p w14:paraId="7A68C875" w14:textId="308304C9" w:rsidR="00BA4AF7" w:rsidRPr="00F32710" w:rsidRDefault="00BA4AF7" w:rsidP="00BA4AF7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BA4AF7">
              <w:rPr>
                <w:b/>
                <w:bCs/>
                <w:sz w:val="22"/>
                <w:szCs w:val="22"/>
              </w:rPr>
              <w:t>(Mg)</w:t>
            </w:r>
          </w:p>
        </w:tc>
        <w:tc>
          <w:tcPr>
            <w:tcW w:w="1842" w:type="dxa"/>
          </w:tcPr>
          <w:p w14:paraId="7F4AC20B" w14:textId="77777777" w:rsidR="00BA4AF7" w:rsidRPr="00BA4AF7" w:rsidRDefault="00BA4AF7" w:rsidP="00BA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A4A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 zastosowaniem remontera drogowego typu PATCHER -emulsja i grysy</w:t>
            </w:r>
          </w:p>
          <w:p w14:paraId="2FB33E89" w14:textId="1B35853B" w:rsidR="00BA4AF7" w:rsidRDefault="00BA4AF7" w:rsidP="00BA4AF7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BA4AF7">
              <w:rPr>
                <w:b/>
                <w:bCs/>
                <w:sz w:val="22"/>
                <w:szCs w:val="22"/>
              </w:rPr>
              <w:t>(Mg)</w:t>
            </w:r>
          </w:p>
        </w:tc>
        <w:tc>
          <w:tcPr>
            <w:tcW w:w="1836" w:type="dxa"/>
          </w:tcPr>
          <w:p w14:paraId="62EDC6DE" w14:textId="77777777" w:rsidR="00BA4AF7" w:rsidRPr="00BA4AF7" w:rsidRDefault="00BA4AF7" w:rsidP="00BA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A4A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Remont cząstkowy  masą na gorąco przy użyciu rozkładarki  </w:t>
            </w:r>
          </w:p>
          <w:p w14:paraId="0BF169D2" w14:textId="62373975" w:rsidR="00BA4AF7" w:rsidRPr="005608FF" w:rsidRDefault="00BA4AF7" w:rsidP="00BA4AF7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BA4AF7">
              <w:rPr>
                <w:b/>
                <w:bCs/>
                <w:sz w:val="22"/>
                <w:szCs w:val="22"/>
              </w:rPr>
              <w:t>(m2/cm)</w:t>
            </w:r>
          </w:p>
        </w:tc>
      </w:tr>
      <w:tr w:rsidR="000E5C56" w:rsidRPr="00F32710" w14:paraId="6A095ACE" w14:textId="477556FC" w:rsidTr="00BA4AF7">
        <w:tc>
          <w:tcPr>
            <w:tcW w:w="851" w:type="dxa"/>
          </w:tcPr>
          <w:p w14:paraId="2EFA4EE1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98039BA" w14:textId="77777777" w:rsidR="000E5C56" w:rsidRPr="0041698E" w:rsidRDefault="000E5C56" w:rsidP="0041698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416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Zadanie 1</w:t>
            </w:r>
            <w:r w:rsidRPr="004169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16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1698E">
              <w:rPr>
                <w:rFonts w:ascii="Times New Roman" w:hAnsi="Times New Roman" w:cs="Times New Roman"/>
                <w:sz w:val="22"/>
                <w:szCs w:val="22"/>
              </w:rPr>
              <w:t>Remonty cząstkowe nawierzchni dróg powiatowych na terenie miasta i gminy Aleksandrów Łódzki oraz gminy Parzęczew.</w:t>
            </w:r>
          </w:p>
          <w:p w14:paraId="53B0DC1D" w14:textId="79011499" w:rsidR="000E5C56" w:rsidRPr="0041698E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4A5F68" w14:textId="022E9B9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5113965E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42F91E39" w14:textId="48A601AC" w:rsidR="000E5C56" w:rsidRPr="00F32710" w:rsidRDefault="00BA4AF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842" w:type="dxa"/>
          </w:tcPr>
          <w:p w14:paraId="27A5AB98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45FF53B5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7573FA1C" w14:textId="3ED78C74" w:rsidR="000E5C56" w:rsidRDefault="00BA4AF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836" w:type="dxa"/>
          </w:tcPr>
          <w:p w14:paraId="5205D6FC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60626AFF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7B96D623" w14:textId="33AD7F36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5608FF">
              <w:rPr>
                <w:sz w:val="22"/>
                <w:szCs w:val="22"/>
              </w:rPr>
              <w:t>Nie dotyczy</w:t>
            </w:r>
          </w:p>
        </w:tc>
      </w:tr>
      <w:tr w:rsidR="000E5C56" w:rsidRPr="00F32710" w14:paraId="44BF0E11" w14:textId="64A1FFB0" w:rsidTr="00BA4AF7">
        <w:tc>
          <w:tcPr>
            <w:tcW w:w="851" w:type="dxa"/>
          </w:tcPr>
          <w:p w14:paraId="03ED7279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3EF02868" w14:textId="77777777" w:rsidR="000E5C56" w:rsidRPr="0041698E" w:rsidRDefault="000E5C56" w:rsidP="0041698E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416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Zadanie 2:</w:t>
            </w:r>
            <w:r w:rsidRPr="0041698E">
              <w:rPr>
                <w:rFonts w:ascii="Times New Roman" w:hAnsi="Times New Roman" w:cs="Times New Roman"/>
                <w:sz w:val="22"/>
                <w:szCs w:val="22"/>
              </w:rPr>
              <w:t xml:space="preserve"> Remonty cząstkowe nawierzchni dróg powiatowych na terenie miasta i gminy Zgierz oraz gminy Ozorków.</w:t>
            </w:r>
          </w:p>
          <w:p w14:paraId="474D3312" w14:textId="0C088C04" w:rsidR="000E5C56" w:rsidRPr="0041698E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B28881" w14:textId="3D9CC9B6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42F3130C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77AD0C55" w14:textId="4B2883C8" w:rsidR="000E5C56" w:rsidRPr="00F32710" w:rsidRDefault="00BA4AF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842" w:type="dxa"/>
          </w:tcPr>
          <w:p w14:paraId="17F9682D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62AE0D87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576576DD" w14:textId="3628C2EF" w:rsidR="000E5C56" w:rsidRDefault="00BA4AF7" w:rsidP="0041698E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5C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36" w:type="dxa"/>
          </w:tcPr>
          <w:p w14:paraId="793F1561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78AB57BF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35DAF042" w14:textId="7CCA7395" w:rsidR="000E5C56" w:rsidRPr="005608FF" w:rsidRDefault="00BA4AF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0E5C56" w:rsidRPr="005608F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E5C56" w:rsidRPr="00F32710" w14:paraId="7A395057" w14:textId="2B3FEE57" w:rsidTr="00BA4AF7">
        <w:tc>
          <w:tcPr>
            <w:tcW w:w="851" w:type="dxa"/>
          </w:tcPr>
          <w:p w14:paraId="708B7F4F" w14:textId="77777777" w:rsidR="000E5C56" w:rsidRPr="00F32710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327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029FCB90" w14:textId="77777777" w:rsidR="000E5C56" w:rsidRPr="0041698E" w:rsidRDefault="000E5C56" w:rsidP="004169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6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Zadanie 3:</w:t>
            </w:r>
            <w:r w:rsidRPr="0041698E">
              <w:rPr>
                <w:rFonts w:ascii="Times New Roman" w:hAnsi="Times New Roman" w:cs="Times New Roman"/>
                <w:sz w:val="22"/>
                <w:szCs w:val="22"/>
              </w:rPr>
              <w:t xml:space="preserve"> Remonty cząstkowe nawierzchni dróg powiatowych na terenie gminy Głowno oraz miasta i gminy Stryków.</w:t>
            </w:r>
          </w:p>
          <w:p w14:paraId="329FF170" w14:textId="7967150F" w:rsidR="000E5C56" w:rsidRPr="0041698E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023D5F" w14:textId="2CCB9E5A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1A86BA10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3CFE135B" w14:textId="4FCE42FF" w:rsidR="000E5C56" w:rsidRPr="00F32710" w:rsidRDefault="00BA4AF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0E5C56">
              <w:rPr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14:paraId="41F754ED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371C4483" w14:textId="77777777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62672CBD" w14:textId="1F522D94" w:rsidR="000E5C56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A4AF7">
              <w:rPr>
                <w:sz w:val="22"/>
                <w:szCs w:val="22"/>
              </w:rPr>
              <w:t>,00</w:t>
            </w:r>
          </w:p>
        </w:tc>
        <w:tc>
          <w:tcPr>
            <w:tcW w:w="1836" w:type="dxa"/>
          </w:tcPr>
          <w:p w14:paraId="26ACBA29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6B9C4F00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30FA6DBA" w14:textId="77777777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4EA75BB1" w14:textId="3BD1727C" w:rsidR="000E5C56" w:rsidRPr="005608FF" w:rsidRDefault="000E5C5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5608FF">
              <w:rPr>
                <w:sz w:val="22"/>
                <w:szCs w:val="22"/>
              </w:rPr>
              <w:t>Nie dotyczy</w:t>
            </w:r>
          </w:p>
        </w:tc>
      </w:tr>
    </w:tbl>
    <w:p w14:paraId="03CC01FC" w14:textId="77777777" w:rsidR="00AF1F67" w:rsidRDefault="00AF1F67" w:rsidP="00AF1F67">
      <w:pPr>
        <w:pStyle w:val="NumeracjaUrzdowa"/>
        <w:numPr>
          <w:ilvl w:val="0"/>
          <w:numId w:val="0"/>
        </w:numPr>
        <w:spacing w:line="240" w:lineRule="auto"/>
        <w:ind w:left="928" w:hanging="644"/>
        <w:jc w:val="left"/>
        <w:textAlignment w:val="auto"/>
        <w:rPr>
          <w:sz w:val="22"/>
          <w:szCs w:val="22"/>
        </w:rPr>
      </w:pPr>
    </w:p>
    <w:p w14:paraId="4474D512" w14:textId="77777777" w:rsidR="00AF1F67" w:rsidRPr="00D10261" w:rsidRDefault="00AF1F67" w:rsidP="00A06742">
      <w:pPr>
        <w:pStyle w:val="Akapitzlist"/>
        <w:numPr>
          <w:ilvl w:val="0"/>
          <w:numId w:val="158"/>
        </w:numPr>
        <w:spacing w:before="120" w:after="0" w:line="276" w:lineRule="auto"/>
        <w:ind w:left="567" w:hanging="283"/>
        <w:textAlignment w:val="auto"/>
        <w:rPr>
          <w:rFonts w:ascii="Arial Narrow" w:hAnsi="Arial Narrow"/>
          <w:vanish/>
          <w:sz w:val="22"/>
          <w:szCs w:val="22"/>
        </w:rPr>
      </w:pPr>
    </w:p>
    <w:p w14:paraId="0869799E" w14:textId="36ED2381" w:rsidR="00F45A0A" w:rsidRDefault="00F45A0A" w:rsidP="00AF1F67">
      <w:pPr>
        <w:pStyle w:val="NumeracjaUrzdowa"/>
        <w:numPr>
          <w:ilvl w:val="0"/>
          <w:numId w:val="0"/>
        </w:numPr>
        <w:spacing w:line="240" w:lineRule="auto"/>
        <w:ind w:left="5967"/>
        <w:jc w:val="left"/>
        <w:textAlignment w:val="auto"/>
        <w:rPr>
          <w:sz w:val="22"/>
          <w:szCs w:val="22"/>
        </w:rPr>
      </w:pPr>
    </w:p>
    <w:p w14:paraId="7150F246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3726129A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2074E423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004C6435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3FB510C5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67798CA5" w14:textId="77777777" w:rsidR="00BA4AF7" w:rsidRPr="00BA4AF7" w:rsidRDefault="00BA4AF7" w:rsidP="00A06742">
      <w:pPr>
        <w:pStyle w:val="Akapitzlist"/>
        <w:numPr>
          <w:ilvl w:val="0"/>
          <w:numId w:val="159"/>
        </w:numPr>
        <w:spacing w:after="0" w:line="240" w:lineRule="auto"/>
        <w:ind w:left="567" w:hanging="567"/>
        <w:rPr>
          <w:b/>
          <w:bCs/>
          <w:vanish/>
          <w:sz w:val="22"/>
          <w:szCs w:val="22"/>
        </w:rPr>
      </w:pPr>
    </w:p>
    <w:p w14:paraId="62B5254E" w14:textId="77777777" w:rsidR="00DF1BD4" w:rsidRDefault="00DF1BD4" w:rsidP="00DF1BD4">
      <w:pPr>
        <w:pStyle w:val="Akapitzlist"/>
        <w:widowControl/>
        <w:suppressAutoHyphens w:val="0"/>
        <w:autoSpaceDN/>
        <w:spacing w:after="0" w:line="240" w:lineRule="auto"/>
        <w:ind w:left="426"/>
        <w:contextualSpacing/>
        <w:textAlignment w:val="auto"/>
        <w:rPr>
          <w:sz w:val="22"/>
          <w:szCs w:val="22"/>
          <w:lang w:eastAsia="pl-PL"/>
        </w:rPr>
      </w:pPr>
    </w:p>
    <w:p w14:paraId="723585A3" w14:textId="77777777" w:rsidR="00DF1BD4" w:rsidRPr="000874E5" w:rsidRDefault="00DF1BD4" w:rsidP="00A06742">
      <w:pPr>
        <w:pStyle w:val="Tekstkomentarza"/>
        <w:widowControl/>
        <w:numPr>
          <w:ilvl w:val="0"/>
          <w:numId w:val="197"/>
        </w:numPr>
        <w:suppressAutoHyphens w:val="0"/>
        <w:autoSpaceDN/>
        <w:spacing w:after="120" w:line="240" w:lineRule="auto"/>
        <w:textAlignment w:val="auto"/>
        <w:rPr>
          <w:sz w:val="22"/>
          <w:szCs w:val="22"/>
        </w:rPr>
      </w:pPr>
      <w:r w:rsidRPr="000874E5">
        <w:rPr>
          <w:sz w:val="22"/>
          <w:szCs w:val="22"/>
        </w:rPr>
        <w:t xml:space="preserve">Wykonawca przy wykonywaniu zamówienia ma obowiązek zapewnienia w trakcie realizacji zamówienia udziału pojazdów elektrycznych we flocie użytkowanych pojazdów samochodowych w rozumieniu art. 2 pkt 33 ustawy z dnia 20 czerwca 1997 r. Prawo o ruchu drogowym, w wymiarze określonym w art. 68 ust. 3 Ustawy z dnia 11 stycznia 2018 r. o elektromobilności i paliwach alternatywnych (tj. Dz. U. z 2022 r., poz. 1083 ze zm.) w brzmieniu nadanym ustawą z dnia 2 grudnia 2021 r. o zmianie ustawy o elektromobilności i paliwach alternatywnych oraz niektórych innych ustaw (Dz. U. z 2021 r., poz. 2269) z  uwzględnieniem wszelkich ewentualnych zmian tego przepisu. </w:t>
      </w:r>
      <w:r w:rsidRPr="000874E5">
        <w:rPr>
          <w:color w:val="000009"/>
          <w:sz w:val="22"/>
          <w:szCs w:val="22"/>
        </w:rPr>
        <w:t xml:space="preserve">Zgodnie z treścią </w:t>
      </w:r>
      <w:r w:rsidRPr="000874E5">
        <w:rPr>
          <w:b/>
          <w:bCs/>
          <w:color w:val="000009"/>
          <w:sz w:val="22"/>
          <w:szCs w:val="22"/>
        </w:rPr>
        <w:t>art. 68 ust. 3</w:t>
      </w:r>
      <w:r w:rsidRPr="000874E5">
        <w:rPr>
          <w:color w:val="000009"/>
          <w:sz w:val="22"/>
          <w:szCs w:val="22"/>
        </w:rPr>
        <w:t xml:space="preserve"> ustawy z dnia 11 stycznia 2018 r. o elektromobilności i paliwach alternatywnych (Dz. U. z 2022 r. poz. 1083 ze zm.) Wykonawca do realizacji zamówienia zapewni, co najmniej 10% udział pojazdów elektrycznych lub pojazdów napędzanych gazem ziemnym we flocie pojazdów samochodowych w rozumieniu </w:t>
      </w:r>
      <w:r w:rsidRPr="000874E5">
        <w:rPr>
          <w:b/>
          <w:bCs/>
          <w:color w:val="000009"/>
          <w:sz w:val="22"/>
          <w:szCs w:val="22"/>
        </w:rPr>
        <w:t>art. 2 pkt 33</w:t>
      </w:r>
      <w:r w:rsidRPr="000874E5">
        <w:rPr>
          <w:color w:val="000009"/>
          <w:sz w:val="22"/>
          <w:szCs w:val="22"/>
        </w:rPr>
        <w:t xml:space="preserve"> ustawy z dnia 20 czerwca 1997 r. - Prawo o ruchu drogowym używanych przy wykonywaniu niniejszego zadania, przy uwzględnieniu zapisów </w:t>
      </w:r>
      <w:r w:rsidRPr="000874E5">
        <w:rPr>
          <w:b/>
          <w:bCs/>
          <w:color w:val="000009"/>
          <w:sz w:val="22"/>
          <w:szCs w:val="22"/>
        </w:rPr>
        <w:t>art. 36a</w:t>
      </w:r>
      <w:r w:rsidRPr="000874E5">
        <w:rPr>
          <w:color w:val="000009"/>
          <w:sz w:val="22"/>
          <w:szCs w:val="22"/>
        </w:rPr>
        <w:t xml:space="preserve"> w/w ustawy. W związku z powyższym Wykonawca przed rozpoczęciem realizacji zamówienia zobowiązany będzie do przedłożenia Zamawiającemu w dniu podpisania umowy wykazu pojazdów używanych przy wykonywaniu niniejszego zadania.</w:t>
      </w:r>
    </w:p>
    <w:p w14:paraId="761C8D17" w14:textId="7F2816FB" w:rsidR="003F06E5" w:rsidRDefault="003F06E5" w:rsidP="00DF1BD4">
      <w:pPr>
        <w:pStyle w:val="NumeracjaUrzdowa"/>
        <w:numPr>
          <w:ilvl w:val="0"/>
          <w:numId w:val="0"/>
        </w:numPr>
        <w:spacing w:before="280" w:line="240" w:lineRule="auto"/>
        <w:textAlignment w:val="auto"/>
        <w:rPr>
          <w:sz w:val="22"/>
          <w:szCs w:val="22"/>
        </w:rPr>
      </w:pPr>
    </w:p>
    <w:p w14:paraId="4006A653" w14:textId="5A27A3D4" w:rsidR="006C12AB" w:rsidRDefault="006C12AB" w:rsidP="00DF1BD4">
      <w:pPr>
        <w:pStyle w:val="NumeracjaUrzdowa"/>
        <w:numPr>
          <w:ilvl w:val="0"/>
          <w:numId w:val="0"/>
        </w:numPr>
        <w:spacing w:before="280" w:line="240" w:lineRule="auto"/>
        <w:textAlignment w:val="auto"/>
        <w:rPr>
          <w:sz w:val="22"/>
          <w:szCs w:val="22"/>
        </w:rPr>
      </w:pPr>
    </w:p>
    <w:p w14:paraId="3DC4E883" w14:textId="4618C407" w:rsidR="006C12AB" w:rsidRDefault="006C12AB" w:rsidP="00DF1BD4">
      <w:pPr>
        <w:pStyle w:val="NumeracjaUrzdowa"/>
        <w:numPr>
          <w:ilvl w:val="0"/>
          <w:numId w:val="0"/>
        </w:numPr>
        <w:spacing w:before="280" w:line="240" w:lineRule="auto"/>
        <w:textAlignment w:val="auto"/>
        <w:rPr>
          <w:sz w:val="22"/>
          <w:szCs w:val="22"/>
        </w:rPr>
      </w:pPr>
    </w:p>
    <w:p w14:paraId="3F252399" w14:textId="77777777" w:rsidR="006C12AB" w:rsidRPr="008A1677" w:rsidRDefault="006C12AB" w:rsidP="00DF1BD4">
      <w:pPr>
        <w:pStyle w:val="NumeracjaUrzdowa"/>
        <w:numPr>
          <w:ilvl w:val="0"/>
          <w:numId w:val="0"/>
        </w:numPr>
        <w:spacing w:before="280" w:line="240" w:lineRule="auto"/>
        <w:textAlignment w:val="auto"/>
        <w:rPr>
          <w:sz w:val="22"/>
          <w:szCs w:val="22"/>
        </w:rPr>
      </w:pPr>
    </w:p>
    <w:p w14:paraId="781C5694" w14:textId="77777777" w:rsidR="001D7F07" w:rsidRPr="00F32710" w:rsidRDefault="001D7F07" w:rsidP="00C04D7D">
      <w:pPr>
        <w:pStyle w:val="Akapitzlist"/>
        <w:spacing w:after="0" w:line="240" w:lineRule="auto"/>
        <w:ind w:left="851"/>
        <w:textAlignment w:val="auto"/>
        <w:rPr>
          <w:vanish/>
          <w:sz w:val="22"/>
          <w:szCs w:val="22"/>
          <w:u w:val="single"/>
        </w:rPr>
      </w:pPr>
    </w:p>
    <w:p w14:paraId="1467E79D" w14:textId="69CDB813" w:rsidR="005D1E8E" w:rsidRPr="00F32710" w:rsidRDefault="005D1E8E" w:rsidP="00A06742">
      <w:pPr>
        <w:pStyle w:val="NumeracjaUrzdowa"/>
        <w:numPr>
          <w:ilvl w:val="0"/>
          <w:numId w:val="142"/>
        </w:numPr>
        <w:spacing w:line="240" w:lineRule="auto"/>
        <w:rPr>
          <w:b/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WYMAGANIA ZWIĄZANE Z REALIZACJĄ ZAMÓWIENIA W ZAKRESIE ZATRUDNIENIA PRZEZ WYKONAWCĘ LUB PODWYKONAWCĘ NA PODSTAWIE STOSUNKU PRACY, W OKOLICZNOŚCIACH O KTÓRYCH MOWA W ART. 95 USTAWY PZP</w:t>
      </w:r>
    </w:p>
    <w:p w14:paraId="3C07377B" w14:textId="77777777" w:rsidR="00192C91" w:rsidRPr="00A8712C" w:rsidRDefault="00192C91" w:rsidP="00A8712C">
      <w:pPr>
        <w:widowControl/>
        <w:suppressAutoHyphens w:val="0"/>
        <w:autoSpaceDN/>
        <w:contextualSpacing/>
        <w:textAlignment w:val="auto"/>
        <w:rPr>
          <w:b/>
          <w:color w:val="000000"/>
          <w:kern w:val="0"/>
          <w:sz w:val="22"/>
          <w:szCs w:val="22"/>
          <w:lang w:eastAsia="pl-PL" w:bidi="ar-SA"/>
        </w:rPr>
      </w:pPr>
    </w:p>
    <w:p w14:paraId="7C2C4C6D" w14:textId="4ABDA765" w:rsidR="00413C6D" w:rsidRPr="005A46F0" w:rsidRDefault="00413C6D" w:rsidP="00A06742">
      <w:pPr>
        <w:pStyle w:val="numeracjaurzdowa0"/>
        <w:numPr>
          <w:ilvl w:val="0"/>
          <w:numId w:val="151"/>
        </w:numPr>
        <w:spacing w:before="0" w:beforeAutospacing="0" w:after="0" w:afterAutospacing="0"/>
        <w:ind w:left="709" w:hanging="283"/>
        <w:jc w:val="both"/>
        <w:rPr>
          <w:rFonts w:eastAsia="SimSun"/>
          <w:kern w:val="3"/>
          <w:sz w:val="22"/>
          <w:szCs w:val="22"/>
          <w:lang w:eastAsia="zh-CN" w:bidi="hi-IN"/>
        </w:rPr>
      </w:pPr>
      <w:bookmarkStart w:id="8" w:name="_Hlk75419284"/>
      <w:r w:rsidRPr="005A46F0">
        <w:rPr>
          <w:rFonts w:eastAsia="SimSun"/>
          <w:kern w:val="3"/>
          <w:sz w:val="22"/>
          <w:szCs w:val="22"/>
          <w:lang w:eastAsia="zh-CN" w:bidi="hi-IN"/>
        </w:rPr>
        <w:t>Wykonawca zobowiązany jest, aby w zakresie realizacji zamówienia, osoby wykonujące prace, wskazane poniżej, były zatrudnione na podstawie umowy o pracę w rozumieniu przepisów art. 22 § 1 ustawy z dnia 26 czerwca 1974 r. - Kodeks pracy (Dz. U. z 202</w:t>
      </w:r>
      <w:r w:rsidR="0086501E">
        <w:rPr>
          <w:rFonts w:eastAsia="SimSun"/>
          <w:kern w:val="3"/>
          <w:sz w:val="22"/>
          <w:szCs w:val="22"/>
          <w:lang w:eastAsia="zh-CN" w:bidi="hi-IN"/>
        </w:rPr>
        <w:t>2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 xml:space="preserve"> r. poz. 1</w:t>
      </w:r>
      <w:r w:rsidR="0086501E">
        <w:rPr>
          <w:rFonts w:eastAsia="SimSun"/>
          <w:kern w:val="3"/>
          <w:sz w:val="22"/>
          <w:szCs w:val="22"/>
          <w:lang w:eastAsia="zh-CN" w:bidi="hi-IN"/>
        </w:rPr>
        <w:t>510 ze zm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)</w:t>
      </w:r>
      <w:r w:rsidR="00B155B0">
        <w:rPr>
          <w:rFonts w:eastAsia="SimSun"/>
          <w:kern w:val="3"/>
          <w:sz w:val="22"/>
          <w:szCs w:val="22"/>
          <w:lang w:eastAsia="zh-CN" w:bidi="hi-IN"/>
        </w:rPr>
        <w:t>, obejmujące</w:t>
      </w:r>
      <w:r w:rsidRPr="005A46F0">
        <w:rPr>
          <w:rFonts w:eastAsia="SimSun"/>
          <w:kern w:val="3"/>
          <w:sz w:val="22"/>
          <w:szCs w:val="22"/>
          <w:lang w:eastAsia="zh-CN" w:bidi="hi-IN"/>
        </w:rPr>
        <w:t>:</w:t>
      </w:r>
    </w:p>
    <w:p w14:paraId="52855D3C" w14:textId="77777777" w:rsidR="00413C6D" w:rsidRPr="005A46F0" w:rsidRDefault="00413C6D" w:rsidP="00413C6D">
      <w:pPr>
        <w:pStyle w:val="numeracjaurzdowa0"/>
        <w:spacing w:before="0" w:beforeAutospacing="0" w:after="0" w:afterAutospacing="0"/>
        <w:ind w:left="709"/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14:paraId="5D2E8EDD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spacing w:before="100" w:beforeAutospacing="1" w:after="100" w:afterAutospacing="1"/>
        <w:ind w:left="993" w:hanging="284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frezowani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lub obcięci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krawędzi ubytk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nawierzchni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93B55">
        <w:rPr>
          <w:rFonts w:ascii="Times New Roman" w:eastAsia="Calibri" w:hAnsi="Times New Roman" w:cs="Times New Roman"/>
          <w:lang w:eastAsia="pl-PL"/>
        </w:rPr>
        <w:t> </w:t>
      </w:r>
      <w:r w:rsidRPr="00A93B55">
        <w:rPr>
          <w:rFonts w:ascii="Times New Roman" w:eastAsia="Times New Roman" w:hAnsi="Times New Roman" w:cs="Times New Roman"/>
          <w:lang w:eastAsia="pl-PL"/>
        </w:rPr>
        <w:t>wykuci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zniszczonej nawierzchni bitumicznej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E2B9338" w14:textId="3748CD4B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spacing w:before="100" w:beforeAutospacing="1" w:after="100" w:afterAutospacing="1"/>
        <w:ind w:left="993" w:hanging="284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oczyszczeni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dna i krawędzi uszkodzonego miejsca z luźnych ziaren grysu, żwiru, </w:t>
      </w:r>
      <w:r w:rsidR="00BE0C1B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A93B55">
        <w:rPr>
          <w:rFonts w:ascii="Times New Roman" w:eastAsia="Times New Roman" w:hAnsi="Times New Roman" w:cs="Times New Roman"/>
          <w:lang w:eastAsia="pl-PL"/>
        </w:rPr>
        <w:t>piasku i pyłu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8BBAA81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ind w:left="993" w:hanging="284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skropieni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nawierzchni emulsją asfaltową;</w:t>
      </w:r>
    </w:p>
    <w:p w14:paraId="6288E490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spacing w:before="100" w:beforeAutospacing="1" w:after="100" w:afterAutospacing="1"/>
        <w:ind w:left="993" w:hanging="284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odtworzeni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nawierzchni bitumicznej masą mineralno-asfaltową (zagęszczani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wbudowanego materiału walcem lub zagęszczarką płytową)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38B55004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spacing w:before="100" w:beforeAutospacing="1" w:after="100" w:afterAutospacing="1"/>
        <w:ind w:left="993" w:hanging="284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uszczelnieni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krawędzi emulsją i grysami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ECB6BEB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spacing w:before="100" w:beforeAutospacing="1" w:after="100" w:afterAutospacing="1"/>
        <w:ind w:left="993" w:hanging="284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uprzątnięci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i uporządkowani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A93B55">
        <w:rPr>
          <w:rFonts w:ascii="Times New Roman" w:eastAsia="Times New Roman" w:hAnsi="Times New Roman" w:cs="Times New Roman"/>
          <w:lang w:eastAsia="pl-PL"/>
        </w:rPr>
        <w:t xml:space="preserve"> terenu robó</w:t>
      </w:r>
      <w:r>
        <w:rPr>
          <w:rFonts w:ascii="Times New Roman" w:eastAsia="Times New Roman" w:hAnsi="Times New Roman" w:cs="Times New Roman"/>
          <w:lang w:eastAsia="pl-PL"/>
        </w:rPr>
        <w:t>t;</w:t>
      </w:r>
      <w:r w:rsidRPr="00A93B55">
        <w:rPr>
          <w:rFonts w:ascii="Times New Roman" w:eastAsia="Times New Roman" w:hAnsi="Times New Roman" w:cs="Times New Roman"/>
          <w:lang w:eastAsia="pl-PL"/>
        </w:rPr>
        <w:t> </w:t>
      </w:r>
    </w:p>
    <w:p w14:paraId="7CF7CE44" w14:textId="77777777" w:rsidR="0086501E" w:rsidRPr="00A93B55" w:rsidRDefault="0086501E" w:rsidP="00A06742">
      <w:pPr>
        <w:widowControl/>
        <w:numPr>
          <w:ilvl w:val="0"/>
          <w:numId w:val="166"/>
        </w:numPr>
        <w:suppressAutoHyphens w:val="0"/>
        <w:autoSpaceDN/>
        <w:ind w:left="993" w:hanging="284"/>
        <w:contextualSpacing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93B55">
        <w:rPr>
          <w:rFonts w:ascii="Times New Roman" w:eastAsia="Times New Roman" w:hAnsi="Times New Roman" w:cs="Times New Roman"/>
          <w:lang w:eastAsia="pl-PL"/>
        </w:rPr>
        <w:t>przywrócenie stałej organizacji ruchu.</w:t>
      </w:r>
    </w:p>
    <w:p w14:paraId="29D250ED" w14:textId="77777777" w:rsidR="002C0077" w:rsidRPr="00A96FE7" w:rsidRDefault="002C0077" w:rsidP="009828E8">
      <w:pPr>
        <w:pStyle w:val="Akapitzlist"/>
        <w:widowControl/>
        <w:suppressAutoHyphens w:val="0"/>
        <w:autoSpaceDN/>
        <w:spacing w:line="240" w:lineRule="auto"/>
        <w:ind w:left="1440"/>
        <w:contextualSpacing/>
        <w:textAlignment w:val="auto"/>
        <w:rPr>
          <w:sz w:val="22"/>
          <w:szCs w:val="22"/>
          <w:shd w:val="clear" w:color="auto" w:fill="E6E6E6"/>
        </w:rPr>
      </w:pPr>
    </w:p>
    <w:bookmarkEnd w:id="8"/>
    <w:p w14:paraId="5A85208B" w14:textId="07F2A84D" w:rsidR="005A6117" w:rsidRPr="00F32710" w:rsidRDefault="008D43D6" w:rsidP="004A4935">
      <w:pPr>
        <w:pStyle w:val="Akapitzlist"/>
        <w:widowControl/>
        <w:numPr>
          <w:ilvl w:val="0"/>
          <w:numId w:val="12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</w:t>
      </w:r>
      <w:r w:rsidR="00BA5F3D" w:rsidRPr="00F32710">
        <w:rPr>
          <w:sz w:val="22"/>
          <w:szCs w:val="22"/>
        </w:rPr>
        <w:t xml:space="preserve">bowiązek ten nie dotyczy sytuacji, gdy </w:t>
      </w:r>
      <w:r w:rsidR="000E779C">
        <w:rPr>
          <w:sz w:val="22"/>
          <w:szCs w:val="22"/>
        </w:rPr>
        <w:t>prace</w:t>
      </w:r>
      <w:r w:rsidR="00BA5F3D" w:rsidRPr="00F32710">
        <w:rPr>
          <w:sz w:val="22"/>
          <w:szCs w:val="22"/>
        </w:rPr>
        <w:t xml:space="preserve"> wymienione powyżej będą wykonywane samodzielnie i osobiście przez osoby fizyczne prowadzące działalność gospodarczą w postaci tzw. samozatrudnienia jako podwykonawcy.</w:t>
      </w:r>
    </w:p>
    <w:p w14:paraId="32360092" w14:textId="77777777" w:rsidR="005A6117" w:rsidRPr="00F32710" w:rsidRDefault="005A6117" w:rsidP="005A6117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76D66C94" w14:textId="13A59959" w:rsidR="00BA5F3D" w:rsidRPr="00612451" w:rsidRDefault="00BA5F3D" w:rsidP="004A4935">
      <w:pPr>
        <w:pStyle w:val="Akapitzlist"/>
        <w:widowControl/>
        <w:numPr>
          <w:ilvl w:val="0"/>
          <w:numId w:val="128"/>
        </w:numPr>
        <w:autoSpaceDN/>
        <w:spacing w:after="0" w:line="240" w:lineRule="auto"/>
        <w:ind w:right="-2"/>
        <w:textAlignment w:val="auto"/>
        <w:rPr>
          <w:sz w:val="22"/>
          <w:szCs w:val="22"/>
        </w:rPr>
      </w:pPr>
      <w:r w:rsidRPr="00612451">
        <w:rPr>
          <w:sz w:val="22"/>
          <w:szCs w:val="22"/>
        </w:rPr>
        <w:t xml:space="preserve">W celu weryfikacji </w:t>
      </w:r>
      <w:r w:rsidR="0058006E" w:rsidRPr="00612451">
        <w:rPr>
          <w:sz w:val="22"/>
          <w:szCs w:val="22"/>
        </w:rPr>
        <w:t xml:space="preserve">zatrudnienia przez wykonawcę lub podwykonawcę na podstawie umowy </w:t>
      </w:r>
      <w:r w:rsidR="00A25232">
        <w:rPr>
          <w:sz w:val="22"/>
          <w:szCs w:val="22"/>
        </w:rPr>
        <w:t xml:space="preserve">                      </w:t>
      </w:r>
      <w:r w:rsidR="0058006E" w:rsidRPr="00612451">
        <w:rPr>
          <w:sz w:val="22"/>
          <w:szCs w:val="22"/>
        </w:rPr>
        <w:t>o prac</w:t>
      </w:r>
      <w:r w:rsidR="00A25232">
        <w:rPr>
          <w:sz w:val="22"/>
          <w:szCs w:val="22"/>
        </w:rPr>
        <w:t xml:space="preserve">ę </w:t>
      </w:r>
      <w:r w:rsidR="00D5509C" w:rsidRPr="00612451">
        <w:rPr>
          <w:sz w:val="22"/>
          <w:szCs w:val="22"/>
        </w:rPr>
        <w:t xml:space="preserve">osób wykonujących prace wskazane </w:t>
      </w:r>
      <w:r w:rsidR="00D5509C" w:rsidRPr="00612451">
        <w:rPr>
          <w:b/>
          <w:bCs/>
          <w:sz w:val="22"/>
          <w:szCs w:val="22"/>
        </w:rPr>
        <w:t>w ust. 1</w:t>
      </w:r>
      <w:r w:rsidR="0058006E" w:rsidRPr="00612451">
        <w:rPr>
          <w:b/>
          <w:bCs/>
          <w:sz w:val="22"/>
          <w:szCs w:val="22"/>
        </w:rPr>
        <w:t>,</w:t>
      </w:r>
      <w:r w:rsidR="0058006E" w:rsidRPr="00612451">
        <w:rPr>
          <w:sz w:val="22"/>
          <w:szCs w:val="22"/>
        </w:rPr>
        <w:t xml:space="preserve"> Wykonawca zobowiązany jest do przekazania Zamawiającemu w terminie </w:t>
      </w:r>
      <w:r w:rsidR="0058006E" w:rsidRPr="00612451">
        <w:rPr>
          <w:b/>
          <w:bCs/>
          <w:sz w:val="22"/>
          <w:szCs w:val="22"/>
        </w:rPr>
        <w:t>7 dni</w:t>
      </w:r>
      <w:r w:rsidR="0058006E" w:rsidRPr="00612451">
        <w:rPr>
          <w:sz w:val="22"/>
          <w:szCs w:val="22"/>
        </w:rPr>
        <w:t xml:space="preserve"> od dnia p</w:t>
      </w:r>
      <w:r w:rsidR="00CB0F2B">
        <w:rPr>
          <w:sz w:val="22"/>
          <w:szCs w:val="22"/>
        </w:rPr>
        <w:t>rzekazania terenu robót</w:t>
      </w:r>
      <w:r w:rsidR="00D5509C" w:rsidRPr="00612451">
        <w:rPr>
          <w:sz w:val="22"/>
          <w:szCs w:val="22"/>
        </w:rPr>
        <w:t xml:space="preserve"> lub na każdorazowe wezwanie w trakcie realizacji umowy w terminie </w:t>
      </w:r>
      <w:r w:rsidR="00D5509C" w:rsidRPr="00612451">
        <w:rPr>
          <w:b/>
          <w:bCs/>
          <w:sz w:val="22"/>
          <w:szCs w:val="22"/>
        </w:rPr>
        <w:t>3 dni</w:t>
      </w:r>
      <w:r w:rsidR="00D5509C" w:rsidRPr="00612451">
        <w:rPr>
          <w:sz w:val="22"/>
          <w:szCs w:val="22"/>
        </w:rPr>
        <w:t xml:space="preserve"> kalendarzowych od otrzymania wezwania, do</w:t>
      </w:r>
      <w:r w:rsidR="0058006E" w:rsidRPr="00612451">
        <w:rPr>
          <w:sz w:val="22"/>
          <w:szCs w:val="22"/>
        </w:rPr>
        <w:t>wodu złożonego w formie oświadczenia lub dokumentu poświadczającego fakt zatrudnienia, określonego w katalogu dokumentów w szczególności może to być jeden z opisanych poniżej:</w:t>
      </w:r>
    </w:p>
    <w:p w14:paraId="0EE9836B" w14:textId="77777777" w:rsidR="00F3345E" w:rsidRPr="00F32710" w:rsidRDefault="00F3345E" w:rsidP="00F3345E">
      <w:pPr>
        <w:pStyle w:val="Akapitzlist"/>
        <w:widowControl/>
        <w:autoSpaceDN/>
        <w:spacing w:after="0" w:line="240" w:lineRule="auto"/>
        <w:ind w:right="-2"/>
        <w:textAlignment w:val="auto"/>
        <w:rPr>
          <w:sz w:val="22"/>
          <w:szCs w:val="22"/>
        </w:rPr>
      </w:pPr>
    </w:p>
    <w:p w14:paraId="35BA31FF" w14:textId="58F961C5" w:rsidR="00D31CD2" w:rsidRPr="00740CDD" w:rsidRDefault="00BA5F3D" w:rsidP="00A06742">
      <w:pPr>
        <w:pStyle w:val="Akapitzlist"/>
        <w:widowControl/>
        <w:numPr>
          <w:ilvl w:val="0"/>
          <w:numId w:val="14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oświadczenia Wykonawcy lub podwykonawcy o zatrudnieniu pracownika na podstawie umowy</w:t>
      </w:r>
      <w:r w:rsidR="007D34B1" w:rsidRPr="00740CDD">
        <w:rPr>
          <w:sz w:val="22"/>
          <w:szCs w:val="22"/>
        </w:rPr>
        <w:t xml:space="preserve"> </w:t>
      </w:r>
      <w:r w:rsidRPr="00740CDD">
        <w:rPr>
          <w:sz w:val="22"/>
          <w:szCs w:val="22"/>
        </w:rPr>
        <w:t xml:space="preserve">o pracę; </w:t>
      </w:r>
    </w:p>
    <w:p w14:paraId="17D5DDD3" w14:textId="77777777" w:rsidR="00D31CD2" w:rsidRPr="00740CDD" w:rsidRDefault="00BA5F3D" w:rsidP="00A06742">
      <w:pPr>
        <w:pStyle w:val="Akapitzlist"/>
        <w:widowControl/>
        <w:numPr>
          <w:ilvl w:val="0"/>
          <w:numId w:val="14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poświadczonej za zgodność z oryginałem kopii umowy o pracę zatrudnionego pracownika;</w:t>
      </w:r>
    </w:p>
    <w:p w14:paraId="35EF705D" w14:textId="02AB9D28" w:rsidR="00BA5F3D" w:rsidRPr="00740CDD" w:rsidRDefault="00BA5F3D" w:rsidP="00A06742">
      <w:pPr>
        <w:pStyle w:val="Akapitzlist"/>
        <w:widowControl/>
        <w:numPr>
          <w:ilvl w:val="0"/>
          <w:numId w:val="149"/>
        </w:numPr>
        <w:tabs>
          <w:tab w:val="left" w:pos="993"/>
          <w:tab w:val="left" w:pos="1560"/>
          <w:tab w:val="left" w:pos="1843"/>
        </w:tabs>
        <w:autoSpaceDN/>
        <w:spacing w:after="0" w:line="240" w:lineRule="auto"/>
        <w:ind w:left="1276" w:right="-2" w:hanging="294"/>
        <w:textAlignment w:val="auto"/>
        <w:rPr>
          <w:sz w:val="22"/>
          <w:szCs w:val="22"/>
        </w:rPr>
      </w:pPr>
      <w:r w:rsidRPr="00740CDD">
        <w:rPr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AC7C94E" w14:textId="0FBDAD97" w:rsidR="005A6117" w:rsidRDefault="00BA5F3D" w:rsidP="004A4935">
      <w:pPr>
        <w:pStyle w:val="Akapitzlist"/>
        <w:widowControl/>
        <w:numPr>
          <w:ilvl w:val="0"/>
          <w:numId w:val="128"/>
        </w:numPr>
        <w:spacing w:before="240"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W przypadku powzięcia przez Zamawiającego wątpliwości co do stosunku prawnego łączącego </w:t>
      </w:r>
      <w:r w:rsidR="007D34B1" w:rsidRPr="00F32710">
        <w:rPr>
          <w:sz w:val="22"/>
          <w:szCs w:val="22"/>
        </w:rPr>
        <w:t>W</w:t>
      </w:r>
      <w:r w:rsidRPr="00F32710">
        <w:rPr>
          <w:sz w:val="22"/>
          <w:szCs w:val="22"/>
        </w:rPr>
        <w:t xml:space="preserve">ykonawcę z osobami, </w:t>
      </w:r>
      <w:r w:rsidR="00893747">
        <w:rPr>
          <w:sz w:val="22"/>
          <w:szCs w:val="22"/>
        </w:rPr>
        <w:t xml:space="preserve">wykonującymi </w:t>
      </w:r>
      <w:r w:rsidR="004B0BBC">
        <w:rPr>
          <w:sz w:val="22"/>
          <w:szCs w:val="22"/>
        </w:rPr>
        <w:t>prace</w:t>
      </w:r>
      <w:r w:rsidR="00A25232">
        <w:rPr>
          <w:sz w:val="22"/>
          <w:szCs w:val="22"/>
        </w:rPr>
        <w:t xml:space="preserve">, </w:t>
      </w:r>
      <w:r w:rsidRPr="00F32710">
        <w:rPr>
          <w:sz w:val="22"/>
          <w:szCs w:val="22"/>
        </w:rPr>
        <w:t xml:space="preserve">o których mowa </w:t>
      </w:r>
      <w:r w:rsidR="001B2311" w:rsidRPr="00F32710">
        <w:rPr>
          <w:b/>
          <w:sz w:val="22"/>
          <w:szCs w:val="22"/>
        </w:rPr>
        <w:t>w ust. 1</w:t>
      </w:r>
      <w:r w:rsidR="00603A7B" w:rsidRPr="00F32710">
        <w:rPr>
          <w:b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Zamawiający zawiadomi Państwową Inspekcję Pracy w celu przeprowadzenia kontroli.</w:t>
      </w:r>
    </w:p>
    <w:p w14:paraId="568B9A3E" w14:textId="79B679B8" w:rsidR="00764E22" w:rsidRDefault="00764E22" w:rsidP="004A4935">
      <w:pPr>
        <w:pStyle w:val="Akapitzlist"/>
        <w:widowControl/>
        <w:numPr>
          <w:ilvl w:val="0"/>
          <w:numId w:val="128"/>
        </w:numPr>
        <w:suppressAutoHyphens w:val="0"/>
        <w:spacing w:before="100" w:beforeAutospacing="1" w:after="100" w:afterAutospacing="1" w:line="240" w:lineRule="auto"/>
        <w:rPr>
          <w:kern w:val="0"/>
          <w:sz w:val="22"/>
          <w:szCs w:val="22"/>
          <w:lang w:eastAsia="pl-PL" w:bidi="ar-SA"/>
        </w:rPr>
      </w:pPr>
      <w:r w:rsidRPr="00764E22">
        <w:rPr>
          <w:kern w:val="0"/>
          <w:sz w:val="22"/>
          <w:szCs w:val="22"/>
          <w:lang w:eastAsia="pl-PL" w:bidi="ar-SA"/>
        </w:rPr>
        <w:t xml:space="preserve">Zakres obowiązków osób zatrudnionych na podstawie umowy o pracę musi wynikać z zakresu </w:t>
      </w:r>
      <w:r w:rsidR="000E779C">
        <w:rPr>
          <w:kern w:val="0"/>
          <w:sz w:val="22"/>
          <w:szCs w:val="22"/>
          <w:lang w:eastAsia="pl-PL" w:bidi="ar-SA"/>
        </w:rPr>
        <w:t>prac</w:t>
      </w:r>
      <w:r w:rsidRPr="00764E22">
        <w:rPr>
          <w:kern w:val="0"/>
          <w:sz w:val="22"/>
          <w:szCs w:val="22"/>
          <w:lang w:eastAsia="pl-PL" w:bidi="ar-SA"/>
        </w:rPr>
        <w:t xml:space="preserve"> wykonywanych przez te osoby w trakcie realizacji umowy. W przypadku rozwiązania stosunku pracy przez osobę zatrudnioną lub przez </w:t>
      </w:r>
      <w:r w:rsidR="00893747">
        <w:rPr>
          <w:kern w:val="0"/>
          <w:sz w:val="22"/>
          <w:szCs w:val="22"/>
          <w:lang w:eastAsia="pl-PL" w:bidi="ar-SA"/>
        </w:rPr>
        <w:t>Wykonawcę lub Podwykonawcę</w:t>
      </w:r>
      <w:r w:rsidRPr="00764E22">
        <w:rPr>
          <w:kern w:val="0"/>
          <w:sz w:val="22"/>
          <w:szCs w:val="22"/>
          <w:lang w:eastAsia="pl-PL" w:bidi="ar-SA"/>
        </w:rPr>
        <w:t xml:space="preserve"> przed zakończeniem wykonywania w/w prac Wykonawca</w:t>
      </w:r>
      <w:r w:rsidR="00893747">
        <w:rPr>
          <w:kern w:val="0"/>
          <w:sz w:val="22"/>
          <w:szCs w:val="22"/>
          <w:lang w:eastAsia="pl-PL" w:bidi="ar-SA"/>
        </w:rPr>
        <w:t xml:space="preserve"> lub Podwykonawca</w:t>
      </w:r>
      <w:r w:rsidRPr="00764E22">
        <w:rPr>
          <w:kern w:val="0"/>
          <w:sz w:val="22"/>
          <w:szCs w:val="22"/>
          <w:lang w:eastAsia="pl-PL" w:bidi="ar-SA"/>
        </w:rPr>
        <w:t xml:space="preserve"> będzie zobowiązany do zatrudnienia na to miejsce innej osoby na podstawie umowy o pracę. </w:t>
      </w:r>
    </w:p>
    <w:p w14:paraId="3778D0F9" w14:textId="3EB3CCA2" w:rsidR="00983DF5" w:rsidRPr="00F32710" w:rsidRDefault="00983DF5" w:rsidP="00A06742">
      <w:pPr>
        <w:pStyle w:val="NumeracjaUrzdowa"/>
        <w:numPr>
          <w:ilvl w:val="0"/>
          <w:numId w:val="145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WIZJA LOKALNA</w:t>
      </w:r>
    </w:p>
    <w:p w14:paraId="6E7CF2DC" w14:textId="77777777" w:rsidR="00983DF5" w:rsidRPr="00F32710" w:rsidRDefault="00983DF5" w:rsidP="00983DF5">
      <w:pPr>
        <w:pStyle w:val="NumeracjaUrzdowa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</w:p>
    <w:p w14:paraId="35D1830C" w14:textId="18FE36F9" w:rsidR="00E234CD" w:rsidRDefault="00983DF5" w:rsidP="00961A05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BF7A21">
        <w:rPr>
          <w:rFonts w:ascii="Times New Roman" w:hAnsi="Times New Roman" w:cs="Times New Roman"/>
          <w:sz w:val="22"/>
          <w:szCs w:val="22"/>
        </w:rPr>
        <w:t xml:space="preserve">Zamawiający zaleca </w:t>
      </w:r>
      <w:r w:rsidR="006E052F" w:rsidRPr="00BF7A21">
        <w:rPr>
          <w:rFonts w:ascii="Times New Roman" w:hAnsi="Times New Roman" w:cs="Times New Roman"/>
          <w:sz w:val="22"/>
          <w:szCs w:val="22"/>
        </w:rPr>
        <w:t>przeprowadzenie wizji lokalnej</w:t>
      </w:r>
      <w:r w:rsidR="00E66CC2">
        <w:rPr>
          <w:rFonts w:ascii="Times New Roman" w:hAnsi="Times New Roman" w:cs="Times New Roman"/>
          <w:sz w:val="22"/>
          <w:szCs w:val="22"/>
        </w:rPr>
        <w:t xml:space="preserve"> 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E66C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CC2" w:rsidRPr="00E66CC2">
        <w:rPr>
          <w:rFonts w:ascii="Times New Roman" w:hAnsi="Times New Roman" w:cs="Times New Roman"/>
          <w:b/>
          <w:bCs/>
          <w:sz w:val="22"/>
          <w:szCs w:val="22"/>
        </w:rPr>
        <w:t>nie dotyczy</w:t>
      </w:r>
      <w:r w:rsidR="00BF7A21" w:rsidRPr="00E66C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B8FA347" w14:textId="77777777" w:rsidR="00C0376C" w:rsidRPr="00961A05" w:rsidRDefault="00C0376C" w:rsidP="00961A05">
      <w:pPr>
        <w:pStyle w:val="NormalnyWeb"/>
        <w:tabs>
          <w:tab w:val="left" w:pos="426"/>
        </w:tabs>
        <w:spacing w:before="0" w:after="0" w:line="240" w:lineRule="auto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8196102" w14:textId="77777777" w:rsidR="00E234CD" w:rsidRPr="00F32710" w:rsidRDefault="00E234CD" w:rsidP="00983DF5">
      <w:pPr>
        <w:pStyle w:val="NumeracjaUrzdowa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1E5F81E7" w14:textId="1B5356E7" w:rsidR="00255BFC" w:rsidRPr="00F32710" w:rsidRDefault="00255BFC" w:rsidP="00A06742">
      <w:pPr>
        <w:pStyle w:val="NumeracjaUrzdowa"/>
        <w:numPr>
          <w:ilvl w:val="0"/>
          <w:numId w:val="145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PROJEKTOWANE POSTANOWIENIA UMOWNE</w:t>
      </w:r>
    </w:p>
    <w:p w14:paraId="25C86C4D" w14:textId="5CDA84B8" w:rsidR="00255BFC" w:rsidRDefault="00255BFC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  <w:r w:rsidRPr="00F32710">
        <w:rPr>
          <w:sz w:val="22"/>
          <w:szCs w:val="22"/>
        </w:rPr>
        <w:t xml:space="preserve">Zamawiający informuje, że projektowane postanowienia umowy, projektowane zmiany do umowy  </w:t>
      </w:r>
      <w:r w:rsidR="00C94573">
        <w:rPr>
          <w:sz w:val="22"/>
          <w:szCs w:val="22"/>
        </w:rPr>
        <w:t xml:space="preserve">                      </w:t>
      </w:r>
      <w:r w:rsidRPr="00F32710">
        <w:rPr>
          <w:sz w:val="22"/>
          <w:szCs w:val="22"/>
        </w:rPr>
        <w:t xml:space="preserve">w sprawie </w:t>
      </w:r>
      <w:r w:rsidRPr="00F32710">
        <w:rPr>
          <w:rStyle w:val="Uwydatnienie"/>
          <w:i w:val="0"/>
          <w:sz w:val="22"/>
          <w:szCs w:val="22"/>
        </w:rPr>
        <w:t>zamówienia</w:t>
      </w:r>
      <w:r w:rsidRPr="00F32710">
        <w:rPr>
          <w:i/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publicznego, zawiera </w:t>
      </w:r>
      <w:r w:rsidR="009F6BB6" w:rsidRPr="00F32710">
        <w:rPr>
          <w:sz w:val="22"/>
          <w:szCs w:val="22"/>
        </w:rPr>
        <w:t>p</w:t>
      </w:r>
      <w:r w:rsidRPr="00F32710">
        <w:rPr>
          <w:sz w:val="22"/>
          <w:szCs w:val="22"/>
        </w:rPr>
        <w:t xml:space="preserve">rojekt umowy - </w:t>
      </w:r>
      <w:r w:rsidRPr="00F32710">
        <w:rPr>
          <w:b/>
          <w:bCs/>
          <w:sz w:val="22"/>
          <w:szCs w:val="22"/>
        </w:rPr>
        <w:t xml:space="preserve">załącznik </w:t>
      </w:r>
      <w:r w:rsidRPr="00F32710">
        <w:rPr>
          <w:b/>
          <w:sz w:val="22"/>
          <w:szCs w:val="22"/>
        </w:rPr>
        <w:t>nr 4 do SWZ</w:t>
      </w:r>
      <w:r w:rsidRPr="00F32710">
        <w:rPr>
          <w:sz w:val="22"/>
          <w:szCs w:val="22"/>
        </w:rPr>
        <w:t xml:space="preserve"> stanowiący integralną części SWZ.</w:t>
      </w:r>
      <w:r w:rsidR="001418F1" w:rsidRPr="001418F1">
        <w:rPr>
          <w:sz w:val="22"/>
          <w:szCs w:val="22"/>
        </w:rPr>
        <w:t xml:space="preserve"> </w:t>
      </w:r>
      <w:r w:rsidR="00481EBF">
        <w:rPr>
          <w:sz w:val="22"/>
          <w:szCs w:val="22"/>
        </w:rPr>
        <w:t xml:space="preserve"> Umowa zostanie zawarta na każde zadanie oddzielnie na podstawie niniejszego projektu umowy.</w:t>
      </w:r>
    </w:p>
    <w:p w14:paraId="462281BA" w14:textId="34D79237" w:rsidR="00BE0C1B" w:rsidRDefault="00BE0C1B" w:rsidP="006F2C51">
      <w:pPr>
        <w:pStyle w:val="NumeracjaUrzdowa"/>
        <w:numPr>
          <w:ilvl w:val="0"/>
          <w:numId w:val="0"/>
        </w:numPr>
        <w:spacing w:after="240" w:line="240" w:lineRule="auto"/>
        <w:rPr>
          <w:sz w:val="22"/>
          <w:szCs w:val="22"/>
        </w:rPr>
      </w:pPr>
    </w:p>
    <w:p w14:paraId="70473001" w14:textId="5D5D6111" w:rsidR="003D06C7" w:rsidRPr="00F32710" w:rsidRDefault="003D06C7" w:rsidP="004A4935">
      <w:pPr>
        <w:pStyle w:val="Tekstpodstawowy"/>
        <w:numPr>
          <w:ilvl w:val="0"/>
          <w:numId w:val="121"/>
        </w:numPr>
        <w:rPr>
          <w:rFonts w:ascii="Times New Roman" w:hAnsi="Times New Roman" w:cs="Times New Roman"/>
          <w:b/>
          <w:sz w:val="22"/>
          <w:szCs w:val="22"/>
        </w:rPr>
      </w:pPr>
      <w:r w:rsidRPr="00F32710">
        <w:rPr>
          <w:rFonts w:ascii="Times New Roman" w:hAnsi="Times New Roman" w:cs="Times New Roman"/>
          <w:b/>
          <w:sz w:val="22"/>
          <w:szCs w:val="22"/>
        </w:rPr>
        <w:t>OPIS SPOSOBU UDZIELANIA WYJAŚNIEŃ DOTYCZĄCYCH SPECYFIKACJI WARUNKÓW ZAMÓWIENIA</w:t>
      </w:r>
    </w:p>
    <w:p w14:paraId="78D2D974" w14:textId="77777777" w:rsidR="00365602" w:rsidRPr="003D6BC5" w:rsidRDefault="00365602" w:rsidP="004A4935">
      <w:pPr>
        <w:pStyle w:val="Tekstpodstawowy"/>
        <w:widowControl/>
        <w:numPr>
          <w:ilvl w:val="0"/>
          <w:numId w:val="120"/>
        </w:numPr>
        <w:tabs>
          <w:tab w:val="clear" w:pos="567"/>
          <w:tab w:val="num" w:pos="709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Treść SWZ wraz z załącznikami zamieszczona jest na Platformie Z</w:t>
      </w:r>
      <w:r>
        <w:rPr>
          <w:rFonts w:ascii="Times New Roman" w:hAnsi="Times New Roman" w:cs="Times New Roman"/>
          <w:sz w:val="22"/>
          <w:szCs w:val="22"/>
        </w:rPr>
        <w:t xml:space="preserve">akupowej </w:t>
      </w:r>
      <w:r w:rsidRPr="003D6BC5">
        <w:rPr>
          <w:rFonts w:ascii="Times New Roman" w:hAnsi="Times New Roman" w:cs="Times New Roman"/>
          <w:color w:val="000000"/>
          <w:sz w:val="22"/>
          <w:szCs w:val="22"/>
        </w:rPr>
        <w:t xml:space="preserve">pod adresem </w:t>
      </w:r>
      <w:hyperlink r:id="rId19" w:history="1">
        <w:r w:rsidRPr="003D6BC5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  <w:r w:rsidRPr="003D6BC5">
        <w:rPr>
          <w:rStyle w:val="Hipercze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D6B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→ Postępowania →  nazwa przedmiotowego postępowania.</w:t>
      </w:r>
    </w:p>
    <w:p w14:paraId="4BED3133" w14:textId="77777777" w:rsidR="00365602" w:rsidRDefault="00365602" w:rsidP="00365602">
      <w:pPr>
        <w:pStyle w:val="Tekstpodstawowy"/>
        <w:widowControl/>
        <w:tabs>
          <w:tab w:val="num" w:pos="709"/>
        </w:tabs>
        <w:suppressAutoHyphens w:val="0"/>
        <w:autoSpaceDN/>
        <w:spacing w:after="0"/>
        <w:ind w:left="567" w:right="28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B91176F" w14:textId="4EB26483" w:rsidR="008F1DEB" w:rsidRPr="00365602" w:rsidRDefault="00365602" w:rsidP="004A4935">
      <w:pPr>
        <w:pStyle w:val="Tekstpodstawowy"/>
        <w:widowControl/>
        <w:numPr>
          <w:ilvl w:val="0"/>
          <w:numId w:val="120"/>
        </w:numPr>
        <w:tabs>
          <w:tab w:val="clear" w:pos="567"/>
          <w:tab w:val="num" w:pos="709"/>
        </w:tabs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D6BC5">
        <w:rPr>
          <w:rFonts w:ascii="Times New Roman" w:hAnsi="Times New Roman" w:cs="Times New Roman"/>
          <w:sz w:val="22"/>
          <w:szCs w:val="22"/>
        </w:rPr>
        <w:t>Wykonawca może zwrócić się do Zamawiającego z wnioskiem o wyjaśnienie treści SWZ</w:t>
      </w:r>
      <w:r w:rsidR="008F1DEB" w:rsidRPr="00365602">
        <w:rPr>
          <w:rFonts w:ascii="Times New Roman" w:eastAsia="Times New Roman" w:hAnsi="Times New Roman" w:cs="Times New Roman"/>
          <w:bCs/>
          <w:sz w:val="22"/>
          <w:szCs w:val="22"/>
        </w:rPr>
        <w:t xml:space="preserve"> na podstawie art. 284 ust. 1  Ustawy.</w:t>
      </w:r>
    </w:p>
    <w:p w14:paraId="607B32DE" w14:textId="77777777" w:rsidR="00365602" w:rsidRPr="00365602" w:rsidRDefault="00365602" w:rsidP="00365602">
      <w:pPr>
        <w:rPr>
          <w:sz w:val="22"/>
          <w:szCs w:val="22"/>
        </w:rPr>
      </w:pPr>
    </w:p>
    <w:p w14:paraId="2CC6C4DE" w14:textId="2D7F4A15" w:rsidR="00365602" w:rsidRPr="00365602" w:rsidRDefault="00365602" w:rsidP="004A4935">
      <w:pPr>
        <w:pStyle w:val="Tekstpodstawowy"/>
        <w:numPr>
          <w:ilvl w:val="0"/>
          <w:numId w:val="1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2F3A">
        <w:rPr>
          <w:rFonts w:ascii="Times New Roman" w:hAnsi="Times New Roman" w:cs="Times New Roman"/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ofert, na podstawie art. 284 ust. 1  Ustawy.</w:t>
      </w:r>
    </w:p>
    <w:p w14:paraId="7847B1C0" w14:textId="77777777" w:rsidR="00365602" w:rsidRPr="00365602" w:rsidRDefault="00365602" w:rsidP="00365602">
      <w:pPr>
        <w:pStyle w:val="Tekstpodstawowy"/>
        <w:widowControl/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37E5C40" w14:textId="7893B517" w:rsidR="008F1DEB" w:rsidRPr="008F1DEB" w:rsidRDefault="008F1DEB" w:rsidP="004A4935">
      <w:pPr>
        <w:pStyle w:val="Tekstpodstawowy"/>
        <w:widowControl/>
        <w:numPr>
          <w:ilvl w:val="0"/>
          <w:numId w:val="120"/>
        </w:numPr>
        <w:suppressAutoHyphens w:val="0"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F1DEB">
        <w:rPr>
          <w:rFonts w:ascii="Times New Roman" w:eastAsia="Times New Roman" w:hAnsi="Times New Roman" w:cs="Times New Roman"/>
          <w:bCs/>
          <w:sz w:val="22"/>
          <w:szCs w:val="22"/>
        </w:rPr>
        <w:t>Jeżeli Zamawiający nie udzieli wyjaśnień w terminie, o którym  mowa w art. 2, przedłuża odpowiednio termin na składanie ofert o czas niezbędny do zapoznania się wszystkich zainteresowanych Wykonawców z wyjaśnieniami.</w:t>
      </w:r>
    </w:p>
    <w:p w14:paraId="68DF4AE3" w14:textId="31C2AE53" w:rsidR="008F1DEB" w:rsidRPr="008F1DEB" w:rsidRDefault="008F1DEB" w:rsidP="004A4935">
      <w:pPr>
        <w:pStyle w:val="Tekstpodstawowy"/>
        <w:widowControl/>
        <w:numPr>
          <w:ilvl w:val="0"/>
          <w:numId w:val="120"/>
        </w:numPr>
        <w:suppressAutoHyphens w:val="0"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F1DEB">
        <w:rPr>
          <w:rFonts w:ascii="Times New Roman" w:eastAsia="Times New Roman" w:hAnsi="Times New Roman" w:cs="Times New Roman"/>
          <w:bCs/>
          <w:sz w:val="22"/>
          <w:szCs w:val="22"/>
        </w:rPr>
        <w:t>Wszelkie wyjaśnienia, modyfikacje treści SWZ oraz inne informacje związane z niniejszym postępowaniem, Zamawiający będzie zamieszczał wyłącznie na platformie zakupowej w wierszu oznaczonym tytułem oraz znakiem sprawy niniejszego postępowania.</w:t>
      </w:r>
    </w:p>
    <w:p w14:paraId="580056C1" w14:textId="1E0DD985" w:rsidR="008F1DEB" w:rsidRPr="008F1DEB" w:rsidRDefault="008F1DEB" w:rsidP="004A4935">
      <w:pPr>
        <w:pStyle w:val="Tekstpodstawowy"/>
        <w:widowControl/>
        <w:numPr>
          <w:ilvl w:val="0"/>
          <w:numId w:val="120"/>
        </w:numPr>
        <w:suppressAutoHyphens w:val="0"/>
        <w:autoSpaceDN/>
        <w:spacing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F1DEB">
        <w:rPr>
          <w:rFonts w:ascii="Times New Roman" w:eastAsia="Times New Roman" w:hAnsi="Times New Roman" w:cs="Times New Roman"/>
          <w:bCs/>
          <w:sz w:val="22"/>
          <w:szCs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platformie zakupowej.</w:t>
      </w:r>
    </w:p>
    <w:p w14:paraId="7EB9CA13" w14:textId="6267A987" w:rsidR="008F1DEB" w:rsidRDefault="008F1DEB" w:rsidP="004A4935">
      <w:pPr>
        <w:pStyle w:val="Tekstpodstawowy"/>
        <w:widowControl/>
        <w:numPr>
          <w:ilvl w:val="0"/>
          <w:numId w:val="120"/>
        </w:numPr>
        <w:suppressAutoHyphens w:val="0"/>
        <w:autoSpaceDN/>
        <w:spacing w:after="0" w:line="276" w:lineRule="auto"/>
        <w:ind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8F1DEB">
        <w:rPr>
          <w:rFonts w:ascii="Times New Roman" w:eastAsia="Times New Roman" w:hAnsi="Times New Roman" w:cs="Times New Roman"/>
          <w:bCs/>
          <w:sz w:val="22"/>
          <w:szCs w:val="22"/>
        </w:rPr>
        <w:t>Zamawiający oświadcza, iż nie zamierza zwoływać zebrania Wykonawców w celu wyjaśnienia treści SWZ.</w:t>
      </w:r>
    </w:p>
    <w:p w14:paraId="3DDF98AE" w14:textId="77777777" w:rsidR="00365602" w:rsidRPr="008F1DEB" w:rsidRDefault="00365602" w:rsidP="00365602">
      <w:pPr>
        <w:pStyle w:val="Tekstpodstawowy"/>
        <w:widowControl/>
        <w:suppressAutoHyphens w:val="0"/>
        <w:autoSpaceDN/>
        <w:spacing w:after="0" w:line="276" w:lineRule="auto"/>
        <w:ind w:left="567" w:right="28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FE2DE73" w14:textId="3A04F3F3" w:rsidR="00644F86" w:rsidRPr="00F32710" w:rsidRDefault="009F6BB6" w:rsidP="009F6BB6">
      <w:pPr>
        <w:pStyle w:val="NumeracjaUrzdowa"/>
        <w:numPr>
          <w:ilvl w:val="0"/>
          <w:numId w:val="0"/>
        </w:numPr>
        <w:spacing w:before="114" w:after="114" w:line="240" w:lineRule="auto"/>
        <w:ind w:left="360" w:right="-2" w:hanging="360"/>
        <w:textAlignment w:val="auto"/>
        <w:rPr>
          <w:color w:val="FF0000"/>
          <w:sz w:val="22"/>
          <w:szCs w:val="22"/>
        </w:rPr>
      </w:pPr>
      <w:r w:rsidRPr="00F32710">
        <w:rPr>
          <w:b/>
          <w:sz w:val="22"/>
          <w:szCs w:val="22"/>
        </w:rPr>
        <w:t>VIII</w:t>
      </w:r>
      <w:r w:rsidR="0032742C" w:rsidRPr="00F32710">
        <w:rPr>
          <w:b/>
          <w:sz w:val="22"/>
          <w:szCs w:val="22"/>
        </w:rPr>
        <w:t>.</w:t>
      </w:r>
      <w:r w:rsidRPr="00F32710">
        <w:rPr>
          <w:b/>
          <w:sz w:val="22"/>
          <w:szCs w:val="22"/>
        </w:rPr>
        <w:t xml:space="preserve"> </w:t>
      </w:r>
      <w:r w:rsidR="008316A8" w:rsidRPr="00F32710">
        <w:rPr>
          <w:b/>
          <w:sz w:val="22"/>
          <w:szCs w:val="22"/>
        </w:rPr>
        <w:t>TERMIN WYKONANIA ZAMÓWIENIA</w:t>
      </w:r>
    </w:p>
    <w:p w14:paraId="2A20723E" w14:textId="7884FC88" w:rsidR="00365602" w:rsidRPr="00365602" w:rsidRDefault="00365602" w:rsidP="00E71D34">
      <w:pPr>
        <w:autoSpaceDE w:val="0"/>
        <w:adjustRightInd w:val="0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65602">
        <w:rPr>
          <w:rFonts w:ascii="Times New Roman" w:hAnsi="Times New Roman" w:cs="Times New Roman"/>
        </w:rPr>
        <w:t>Ustala się następujące terminy realizacji przedmiotu zamówienia</w:t>
      </w:r>
      <w:r w:rsidR="00E71D34">
        <w:rPr>
          <w:rFonts w:ascii="Times New Roman" w:hAnsi="Times New Roman" w:cs="Times New Roman"/>
        </w:rPr>
        <w:t xml:space="preserve"> w ramach poszczególnych zadań</w:t>
      </w:r>
      <w:r w:rsidRPr="00365602">
        <w:rPr>
          <w:rFonts w:ascii="Times New Roman" w:hAnsi="Times New Roman" w:cs="Times New Roman"/>
        </w:rPr>
        <w:t xml:space="preserve">: </w:t>
      </w:r>
    </w:p>
    <w:p w14:paraId="39CB89DE" w14:textId="388F090A" w:rsidR="00365602" w:rsidRPr="00365602" w:rsidRDefault="00365602" w:rsidP="00365602">
      <w:pPr>
        <w:pStyle w:val="Akapitzlist"/>
        <w:autoSpaceDE w:val="0"/>
        <w:adjustRightInd w:val="0"/>
        <w:spacing w:after="19"/>
        <w:ind w:left="786"/>
        <w:rPr>
          <w:b/>
          <w:bCs/>
        </w:rPr>
      </w:pPr>
      <w:r w:rsidRPr="00365602">
        <w:t xml:space="preserve">1) termin rozpoczęcia: </w:t>
      </w:r>
      <w:r w:rsidRPr="00365602">
        <w:rPr>
          <w:b/>
          <w:bCs/>
        </w:rPr>
        <w:t>od dnia podpisania umowy</w:t>
      </w:r>
      <w:r w:rsidR="008C7058">
        <w:rPr>
          <w:b/>
          <w:bCs/>
        </w:rPr>
        <w:t>;</w:t>
      </w:r>
      <w:r w:rsidRPr="00365602">
        <w:rPr>
          <w:b/>
          <w:bCs/>
        </w:rPr>
        <w:t xml:space="preserve"> </w:t>
      </w:r>
    </w:p>
    <w:p w14:paraId="5074DF37" w14:textId="45F10F9F" w:rsidR="00365602" w:rsidRDefault="00365602" w:rsidP="00365602">
      <w:pPr>
        <w:pStyle w:val="Akapitzlist"/>
        <w:autoSpaceDE w:val="0"/>
        <w:adjustRightInd w:val="0"/>
        <w:spacing w:after="0" w:line="240" w:lineRule="auto"/>
        <w:ind w:left="786"/>
        <w:rPr>
          <w:b/>
          <w:bCs/>
        </w:rPr>
      </w:pPr>
      <w:r w:rsidRPr="00365602">
        <w:t>2)</w:t>
      </w:r>
      <w:r w:rsidRPr="00365602">
        <w:rPr>
          <w:b/>
          <w:bCs/>
        </w:rPr>
        <w:t xml:space="preserve"> </w:t>
      </w:r>
      <w:r w:rsidRPr="00365602">
        <w:t xml:space="preserve">termin zakończenia: </w:t>
      </w:r>
      <w:r w:rsidRPr="00365602">
        <w:rPr>
          <w:b/>
          <w:bCs/>
        </w:rPr>
        <w:t>do 5 miesięcy od dnia podpisania umowy lub z chwilą wyczerpania środków finansowych przeznaczonych na ten cel.</w:t>
      </w:r>
    </w:p>
    <w:p w14:paraId="4BF11A62" w14:textId="7B8DF059" w:rsidR="00365602" w:rsidRDefault="00365602" w:rsidP="00365602">
      <w:pPr>
        <w:pStyle w:val="Akapitzlist"/>
        <w:autoSpaceDE w:val="0"/>
        <w:adjustRightInd w:val="0"/>
        <w:spacing w:after="0" w:line="240" w:lineRule="auto"/>
        <w:ind w:left="786"/>
        <w:rPr>
          <w:b/>
          <w:bCs/>
        </w:rPr>
      </w:pPr>
    </w:p>
    <w:p w14:paraId="41B8281D" w14:textId="06525BDA" w:rsidR="00CC1A6B" w:rsidRDefault="00CC1A6B" w:rsidP="00A06742">
      <w:pPr>
        <w:pStyle w:val="NumeracjaUrzdowa"/>
        <w:numPr>
          <w:ilvl w:val="0"/>
          <w:numId w:val="130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WARUNKI UDZIAŁU W POSTĘPOWANIU</w:t>
      </w:r>
    </w:p>
    <w:p w14:paraId="605FA64B" w14:textId="6D53C161" w:rsidR="00753DD6" w:rsidRPr="001628DF" w:rsidRDefault="00753DD6" w:rsidP="00A06742">
      <w:pPr>
        <w:pStyle w:val="NumeracjaUrzdowa"/>
        <w:numPr>
          <w:ilvl w:val="0"/>
          <w:numId w:val="157"/>
        </w:numPr>
        <w:spacing w:before="228" w:line="240" w:lineRule="auto"/>
        <w:rPr>
          <w:b/>
          <w:bCs/>
          <w:sz w:val="22"/>
          <w:szCs w:val="22"/>
        </w:rPr>
      </w:pPr>
      <w:r w:rsidRPr="001628DF">
        <w:rPr>
          <w:sz w:val="22"/>
          <w:szCs w:val="22"/>
        </w:rPr>
        <w:t>O udzielenie zamówienia mogą ubiegać się Wykonawcy, którzy:</w:t>
      </w:r>
    </w:p>
    <w:p w14:paraId="786AC2E0" w14:textId="77777777" w:rsidR="00753DD6" w:rsidRPr="000846A9" w:rsidRDefault="00753DD6" w:rsidP="004A4935">
      <w:pPr>
        <w:widowControl/>
        <w:numPr>
          <w:ilvl w:val="0"/>
          <w:numId w:val="11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 xml:space="preserve">nie podlegają wykluczeniu z postępowania </w:t>
      </w:r>
      <w:bookmarkStart w:id="9" w:name="bookmark3"/>
    </w:p>
    <w:p w14:paraId="32C30F7A" w14:textId="77777777" w:rsidR="00753DD6" w:rsidRPr="000846A9" w:rsidRDefault="00753DD6" w:rsidP="004A4935">
      <w:pPr>
        <w:widowControl/>
        <w:numPr>
          <w:ilvl w:val="0"/>
          <w:numId w:val="117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sz w:val="22"/>
          <w:szCs w:val="22"/>
        </w:rPr>
        <w:t>spełniają warunki dotyczące:</w:t>
      </w:r>
      <w:bookmarkEnd w:id="9"/>
    </w:p>
    <w:p w14:paraId="003577CB" w14:textId="77777777" w:rsidR="00753DD6" w:rsidRPr="000846A9" w:rsidRDefault="00753DD6" w:rsidP="00A06742">
      <w:pPr>
        <w:widowControl/>
        <w:numPr>
          <w:ilvl w:val="0"/>
          <w:numId w:val="152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zdolności do występowania w obrocie gospodarczym: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1E414A44" w14:textId="77777777" w:rsidR="00753DD6" w:rsidRPr="000846A9" w:rsidRDefault="00753DD6" w:rsidP="00A06742">
      <w:pPr>
        <w:widowControl/>
        <w:numPr>
          <w:ilvl w:val="0"/>
          <w:numId w:val="152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uprawnień do prowadzenia określonej działalności gospodarczej lub zawodowej, o ile wynika to z odrębnych przepisów: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Zamawiający nie stawia warunku w powyższym zakresie.</w:t>
      </w:r>
    </w:p>
    <w:p w14:paraId="49CAC9ED" w14:textId="152FE5DD" w:rsidR="00753DD6" w:rsidRPr="000846A9" w:rsidRDefault="00753DD6" w:rsidP="00A06742">
      <w:pPr>
        <w:widowControl/>
        <w:numPr>
          <w:ilvl w:val="0"/>
          <w:numId w:val="152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 xml:space="preserve">sytuacji ekonomicznej lub finansowej: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 xml:space="preserve">Zamawiający nie stawia warunku </w:t>
      </w:r>
      <w:r w:rsidR="000F64F4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Pr="000846A9">
        <w:rPr>
          <w:rFonts w:ascii="Times New Roman" w:eastAsia="Times New Roman" w:hAnsi="Times New Roman" w:cs="Times New Roman"/>
          <w:sz w:val="22"/>
          <w:szCs w:val="22"/>
        </w:rPr>
        <w:t>w powyższym zakresie.</w:t>
      </w:r>
    </w:p>
    <w:p w14:paraId="3573D0DC" w14:textId="01ADDB3E" w:rsidR="000F64F4" w:rsidRDefault="00753DD6" w:rsidP="00A06742">
      <w:pPr>
        <w:widowControl/>
        <w:numPr>
          <w:ilvl w:val="0"/>
          <w:numId w:val="152"/>
        </w:numPr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0846A9">
        <w:rPr>
          <w:rFonts w:ascii="Times New Roman" w:eastAsia="Times New Roman" w:hAnsi="Times New Roman" w:cs="Times New Roman"/>
          <w:b/>
          <w:sz w:val="22"/>
          <w:szCs w:val="22"/>
        </w:rPr>
        <w:t>zdolności technicznej lub zawodowej</w:t>
      </w:r>
      <w:r w:rsidRPr="00747F7C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Pr="00747F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24EB4">
        <w:rPr>
          <w:rFonts w:ascii="Times New Roman" w:eastAsia="Times New Roman" w:hAnsi="Times New Roman" w:cs="Times New Roman"/>
          <w:sz w:val="22"/>
          <w:szCs w:val="22"/>
        </w:rPr>
        <w:t>dysponowanie sprzętem wymienionym poniżej:</w:t>
      </w:r>
    </w:p>
    <w:p w14:paraId="403344BF" w14:textId="137267E5" w:rsidR="00831AAA" w:rsidRPr="00831AAA" w:rsidRDefault="0077199B" w:rsidP="00831AAA">
      <w:pPr>
        <w:widowControl/>
        <w:suppressAutoHyphens w:val="0"/>
        <w:spacing w:after="200"/>
        <w:ind w:left="426"/>
        <w:jc w:val="both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Zadanie nr 1</w:t>
      </w:r>
      <w:r w:rsidR="006B149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B1493" w:rsidRPr="006B1493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="006B1493" w:rsidRPr="006B1493">
        <w:rPr>
          <w:rFonts w:ascii="Times New Roman" w:eastAsia="Times New Roman" w:hAnsi="Times New Roman" w:cs="Times New Roman"/>
          <w:b/>
        </w:rPr>
        <w:t xml:space="preserve"> Remonty cząstkowe nawierzchni dróg powiatowych na terenie miasta i gminy Aleksandrów Łódzki oraz gminy Parzęczew”.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6F5488" w:rsidRPr="00600590" w14:paraId="79B54BB7" w14:textId="77777777" w:rsidTr="009B0E58">
        <w:trPr>
          <w:trHeight w:val="412"/>
        </w:trPr>
        <w:tc>
          <w:tcPr>
            <w:tcW w:w="5146" w:type="dxa"/>
          </w:tcPr>
          <w:p w14:paraId="06D276C3" w14:textId="77777777" w:rsidR="006F5488" w:rsidRPr="00600590" w:rsidRDefault="006F5488" w:rsidP="00AD0FFB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780" w:type="dxa"/>
            <w:vAlign w:val="center"/>
          </w:tcPr>
          <w:p w14:paraId="5322D0E9" w14:textId="77777777" w:rsidR="006F5488" w:rsidRPr="00600590" w:rsidRDefault="006F5488" w:rsidP="009B0E58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6F5488" w:rsidRPr="00600590" w14:paraId="510EFA2B" w14:textId="77777777" w:rsidTr="009B0E58">
        <w:trPr>
          <w:trHeight w:val="84"/>
        </w:trPr>
        <w:tc>
          <w:tcPr>
            <w:tcW w:w="5146" w:type="dxa"/>
            <w:vAlign w:val="center"/>
          </w:tcPr>
          <w:p w14:paraId="3B2699DA" w14:textId="3A71A627" w:rsidR="006F5488" w:rsidRPr="00600590" w:rsidRDefault="006F548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52E9091A" w14:textId="58E8429C" w:rsidR="006F5488" w:rsidRPr="00600590" w:rsidRDefault="006F5488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F5488" w:rsidRPr="00600590" w14:paraId="5DBE0DA7" w14:textId="77777777" w:rsidTr="009B0E58">
        <w:trPr>
          <w:trHeight w:val="158"/>
        </w:trPr>
        <w:tc>
          <w:tcPr>
            <w:tcW w:w="5146" w:type="dxa"/>
            <w:vAlign w:val="center"/>
          </w:tcPr>
          <w:p w14:paraId="46A027A6" w14:textId="5B16B5F9" w:rsidR="006F5488" w:rsidRPr="00600590" w:rsidRDefault="006F548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091DF7F4" w14:textId="64D12F8F" w:rsidR="006F5488" w:rsidRPr="00600590" w:rsidRDefault="006F5488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F5488" w:rsidRPr="00600590" w14:paraId="47C16E86" w14:textId="77777777" w:rsidTr="009B0E58">
        <w:trPr>
          <w:trHeight w:val="164"/>
        </w:trPr>
        <w:tc>
          <w:tcPr>
            <w:tcW w:w="5146" w:type="dxa"/>
            <w:vAlign w:val="center"/>
          </w:tcPr>
          <w:p w14:paraId="5F1E9A7B" w14:textId="2F083616" w:rsidR="006F5488" w:rsidRPr="00600590" w:rsidRDefault="006F548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</w:t>
            </w:r>
            <w:r w:rsidR="001701D9">
              <w:rPr>
                <w:sz w:val="22"/>
                <w:szCs w:val="22"/>
              </w:rPr>
              <w:t>kładarka</w:t>
            </w:r>
            <w:r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34194038" w14:textId="77777777" w:rsidR="006F5488" w:rsidRPr="00600590" w:rsidRDefault="006F5488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EE681C" w:rsidRPr="00600590" w14:paraId="6B2167F2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28985D64" w14:textId="77777777" w:rsidR="00EE681C" w:rsidRDefault="00EE681C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48046CF2" w14:textId="1623BBB6" w:rsidR="00EE681C" w:rsidRDefault="00EE681C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Termos/ termosy do</w:t>
            </w:r>
            <w:r w:rsidR="00E8614E">
              <w:rPr>
                <w:sz w:val="22"/>
                <w:szCs w:val="22"/>
              </w:rPr>
              <w:t xml:space="preserve"> jednorazowego</w:t>
            </w:r>
            <w:r>
              <w:rPr>
                <w:sz w:val="22"/>
                <w:szCs w:val="22"/>
              </w:rPr>
              <w:t xml:space="preserve"> transportu masy bitumicznej o łącznej pojemności </w:t>
            </w:r>
            <w:r w:rsidR="00E8614E">
              <w:rPr>
                <w:sz w:val="22"/>
                <w:szCs w:val="22"/>
              </w:rPr>
              <w:t>nie</w:t>
            </w:r>
            <w:r w:rsidR="00D7507E">
              <w:rPr>
                <w:sz w:val="22"/>
                <w:szCs w:val="22"/>
              </w:rPr>
              <w:t xml:space="preserve"> </w:t>
            </w:r>
            <w:r w:rsidR="00E8614E">
              <w:rPr>
                <w:sz w:val="22"/>
                <w:szCs w:val="22"/>
              </w:rPr>
              <w:t>mniejszej niż</w:t>
            </w:r>
            <w:r>
              <w:rPr>
                <w:sz w:val="22"/>
                <w:szCs w:val="22"/>
              </w:rPr>
              <w:t xml:space="preserve"> 15 ton</w:t>
            </w:r>
            <w:r w:rsidR="00E8614E">
              <w:rPr>
                <w:sz w:val="22"/>
                <w:szCs w:val="22"/>
              </w:rPr>
              <w:t>.</w:t>
            </w:r>
            <w:r w:rsidR="00BB31B2">
              <w:rPr>
                <w:sz w:val="22"/>
                <w:szCs w:val="22"/>
              </w:rPr>
              <w:t xml:space="preserve">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6AF8F023" w14:textId="0415810C" w:rsidR="00EE681C" w:rsidRPr="00600590" w:rsidRDefault="00EE681C" w:rsidP="009B0E58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1C6334D5" w14:textId="24EEA2A0" w:rsidR="00831AAA" w:rsidRPr="00831AAA" w:rsidRDefault="006349B8" w:rsidP="00831AAA">
      <w:pPr>
        <w:widowControl/>
        <w:suppressAutoHyphens w:val="0"/>
        <w:spacing w:after="200"/>
        <w:ind w:left="284"/>
        <w:jc w:val="both"/>
        <w:textAlignment w:val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Zadanie nr 2</w:t>
      </w:r>
      <w:r w:rsidR="006B149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B1493" w:rsidRPr="006B1493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="006B1493" w:rsidRPr="006B1493">
        <w:rPr>
          <w:rFonts w:ascii="Times New Roman" w:eastAsia="Times New Roman" w:hAnsi="Times New Roman" w:cs="Times New Roman"/>
          <w:b/>
        </w:rPr>
        <w:t>Remonty cząstkowe nawierzchni dróg powiatowych na terenie miasta i gminy Zgierz oraz gminy Ozorków”.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6349B8" w:rsidRPr="00600590" w14:paraId="6D20AE47" w14:textId="77777777" w:rsidTr="00A61893">
        <w:trPr>
          <w:trHeight w:val="412"/>
        </w:trPr>
        <w:tc>
          <w:tcPr>
            <w:tcW w:w="5146" w:type="dxa"/>
          </w:tcPr>
          <w:p w14:paraId="6D83E4FA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780" w:type="dxa"/>
            <w:vAlign w:val="center"/>
          </w:tcPr>
          <w:p w14:paraId="77F42AF3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6349B8" w:rsidRPr="00600590" w14:paraId="296280A2" w14:textId="77777777" w:rsidTr="00A61893">
        <w:trPr>
          <w:trHeight w:val="84"/>
        </w:trPr>
        <w:tc>
          <w:tcPr>
            <w:tcW w:w="5146" w:type="dxa"/>
            <w:vAlign w:val="center"/>
          </w:tcPr>
          <w:p w14:paraId="19CAB954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113495C6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349B8" w:rsidRPr="00600590" w14:paraId="5907EE3D" w14:textId="77777777" w:rsidTr="00A61893">
        <w:trPr>
          <w:trHeight w:val="158"/>
        </w:trPr>
        <w:tc>
          <w:tcPr>
            <w:tcW w:w="5146" w:type="dxa"/>
            <w:vAlign w:val="center"/>
          </w:tcPr>
          <w:p w14:paraId="42ED8711" w14:textId="114FF0C5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2D636434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349B8" w:rsidRPr="00600590" w14:paraId="460C52DD" w14:textId="77777777" w:rsidTr="00A61893">
        <w:trPr>
          <w:trHeight w:val="164"/>
        </w:trPr>
        <w:tc>
          <w:tcPr>
            <w:tcW w:w="5146" w:type="dxa"/>
            <w:vAlign w:val="center"/>
          </w:tcPr>
          <w:p w14:paraId="204B81B7" w14:textId="4A3ECD06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</w:t>
            </w:r>
            <w:r w:rsidR="001701D9">
              <w:rPr>
                <w:sz w:val="22"/>
                <w:szCs w:val="22"/>
              </w:rPr>
              <w:t>kładarka</w:t>
            </w:r>
            <w:r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0BBBFE02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6349B8" w:rsidRPr="00600590" w14:paraId="6146B882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61D3D4B4" w14:textId="77777777" w:rsidR="006349B8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1693F73A" w14:textId="77777777" w:rsidR="006349B8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Termos/ termosy do jednorazowego transportu masy bitumicznej o łącznej pojemności nie mniejszej niż 15 ton.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45802CE2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3AC33138" w14:textId="6B563DA4" w:rsidR="00A61893" w:rsidRDefault="00A61893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87AC4B" w14:textId="7DE9B2DA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7F4DD5" w14:textId="73D9A8EF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32E0C0" w14:textId="3AE4C60B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8E78D9" w14:textId="75BF17C9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F007D12" w14:textId="10CAE98B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6E3058" w14:textId="77777777" w:rsidR="00E71D34" w:rsidRDefault="00E71D34" w:rsidP="00831AAA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214E55" w14:textId="2FB1B820" w:rsidR="006349B8" w:rsidRPr="00747F7C" w:rsidRDefault="006349B8" w:rsidP="006349B8">
      <w:pPr>
        <w:widowControl/>
        <w:suppressAutoHyphens w:val="0"/>
        <w:spacing w:after="200"/>
        <w:ind w:left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Zadanie nr 3</w:t>
      </w:r>
      <w:r w:rsidR="006B149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B1493" w:rsidRPr="006B1493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="006B1493" w:rsidRPr="006B1493">
        <w:rPr>
          <w:rFonts w:ascii="Times New Roman" w:eastAsia="Times New Roman" w:hAnsi="Times New Roman" w:cs="Times New Roman"/>
          <w:b/>
          <w:sz w:val="21"/>
        </w:rPr>
        <w:t>Remonty cząstkowe nawierzchni dróg powiatowych na terenie gminy Głowno oraz miasta i gminy Stryków’’.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6349B8" w:rsidRPr="00600590" w14:paraId="206C3EB4" w14:textId="77777777" w:rsidTr="00A61893">
        <w:trPr>
          <w:trHeight w:val="412"/>
        </w:trPr>
        <w:tc>
          <w:tcPr>
            <w:tcW w:w="5146" w:type="dxa"/>
          </w:tcPr>
          <w:p w14:paraId="25C6FD6E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780" w:type="dxa"/>
            <w:vAlign w:val="center"/>
          </w:tcPr>
          <w:p w14:paraId="5DF523D3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6349B8" w:rsidRPr="00600590" w14:paraId="27C23239" w14:textId="77777777" w:rsidTr="00A61893">
        <w:trPr>
          <w:trHeight w:val="84"/>
        </w:trPr>
        <w:tc>
          <w:tcPr>
            <w:tcW w:w="5146" w:type="dxa"/>
            <w:vAlign w:val="center"/>
          </w:tcPr>
          <w:p w14:paraId="73AE4C30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00ADD49D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349B8" w:rsidRPr="00600590" w14:paraId="6C9DA717" w14:textId="77777777" w:rsidTr="00A61893">
        <w:trPr>
          <w:trHeight w:val="158"/>
        </w:trPr>
        <w:tc>
          <w:tcPr>
            <w:tcW w:w="5146" w:type="dxa"/>
            <w:vAlign w:val="center"/>
          </w:tcPr>
          <w:p w14:paraId="600D8E78" w14:textId="42D46AD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031F8E2B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6349B8" w:rsidRPr="00600590" w14:paraId="23E33D53" w14:textId="77777777" w:rsidTr="00A61893">
        <w:trPr>
          <w:trHeight w:val="164"/>
        </w:trPr>
        <w:tc>
          <w:tcPr>
            <w:tcW w:w="5146" w:type="dxa"/>
            <w:vAlign w:val="center"/>
          </w:tcPr>
          <w:p w14:paraId="77200248" w14:textId="6C7338D3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</w:t>
            </w:r>
            <w:r w:rsidR="001701D9">
              <w:rPr>
                <w:sz w:val="22"/>
                <w:szCs w:val="22"/>
              </w:rPr>
              <w:t>kładarka</w:t>
            </w:r>
            <w:r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22048EB3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6349B8" w:rsidRPr="00600590" w14:paraId="0D06F6A3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5FB459E4" w14:textId="77777777" w:rsidR="006349B8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24E95745" w14:textId="77777777" w:rsidR="006349B8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Termos/ termosy do jednorazowego transportu masy bitumicznej o łącznej pojemności nie mniejszej niż 15 ton.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26C5CAEF" w14:textId="77777777" w:rsidR="006349B8" w:rsidRPr="00600590" w:rsidRDefault="006349B8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05384CCD" w14:textId="77777777" w:rsidR="00F34A69" w:rsidRPr="001D352C" w:rsidRDefault="00F34A69" w:rsidP="00F34A69">
      <w:pPr>
        <w:pStyle w:val="NumeracjaUrzdowa"/>
        <w:numPr>
          <w:ilvl w:val="0"/>
          <w:numId w:val="0"/>
        </w:numPr>
        <w:spacing w:before="228" w:after="228"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1D352C">
        <w:rPr>
          <w:sz w:val="22"/>
          <w:szCs w:val="22"/>
        </w:rPr>
        <w:t xml:space="preserve"> celu wykonania zamówienia wraz z informacją weryfikującą sprzęt, o którym mowa powyżej, należy podać ich rodzaj, numer identyfikacyjny, numer seryjny oraz model sprzętu wraz z podaniem informacji o podsta</w:t>
      </w:r>
      <w:r>
        <w:rPr>
          <w:sz w:val="22"/>
          <w:szCs w:val="22"/>
        </w:rPr>
        <w:t>wie dysponowania tymi zasobami.</w:t>
      </w:r>
    </w:p>
    <w:p w14:paraId="290897AD" w14:textId="4900B2EA" w:rsidR="006F5488" w:rsidRDefault="006F5488" w:rsidP="006F5488"/>
    <w:p w14:paraId="73CF90BC" w14:textId="188AE5A8" w:rsidR="003A6BD2" w:rsidRPr="003A6BD2" w:rsidRDefault="003A6BD2" w:rsidP="003A6BD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A6BD2">
        <w:rPr>
          <w:rFonts w:ascii="Times New Roman" w:eastAsia="Times New Roman" w:hAnsi="Times New Roman" w:cs="Times New Roman"/>
          <w:b/>
          <w:bCs/>
          <w:sz w:val="22"/>
          <w:szCs w:val="22"/>
        </w:rPr>
        <w:t>Uwaga: Wykonawca składając ofertę na więcej niż jedn</w:t>
      </w:r>
      <w:r w:rsidR="00F34A69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 w:rsidRPr="003A6BD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34A69">
        <w:rPr>
          <w:rFonts w:ascii="Times New Roman" w:eastAsia="Times New Roman" w:hAnsi="Times New Roman" w:cs="Times New Roman"/>
          <w:b/>
          <w:bCs/>
          <w:sz w:val="22"/>
          <w:szCs w:val="22"/>
        </w:rPr>
        <w:t>zadanie</w:t>
      </w:r>
      <w:r w:rsidRPr="003A6BD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zamówienia, MUSI WYKAZAĆ DYSPONOWANIE OSOBNYM ZESTAWEM  SPRZĘTU W ODNIESIENIU DO KAŻDE</w:t>
      </w:r>
      <w:r w:rsidR="00F34A69">
        <w:rPr>
          <w:rFonts w:ascii="Times New Roman" w:eastAsia="Times New Roman" w:hAnsi="Times New Roman" w:cs="Times New Roman"/>
          <w:b/>
          <w:bCs/>
          <w:sz w:val="22"/>
          <w:szCs w:val="22"/>
        </w:rPr>
        <w:t>GO</w:t>
      </w:r>
      <w:r w:rsidRPr="003A6BD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34A69">
        <w:rPr>
          <w:rFonts w:ascii="Times New Roman" w:eastAsia="Times New Roman" w:hAnsi="Times New Roman" w:cs="Times New Roman"/>
          <w:b/>
          <w:bCs/>
          <w:sz w:val="22"/>
          <w:szCs w:val="22"/>
        </w:rPr>
        <w:t>ZADANIA</w:t>
      </w:r>
      <w:r w:rsidRPr="003A6BD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ZAMÓWIENIA, aby możliwa była jednoczesna realizacja zamówienia na poszczególnych zamówieniach.</w:t>
      </w:r>
    </w:p>
    <w:p w14:paraId="44035D70" w14:textId="77777777" w:rsidR="006F5488" w:rsidRPr="006F5488" w:rsidRDefault="006F5488" w:rsidP="006F5488"/>
    <w:p w14:paraId="30C4B96D" w14:textId="77777777" w:rsidR="001628DF" w:rsidRPr="001628DF" w:rsidRDefault="001628DF" w:rsidP="00A06742">
      <w:pPr>
        <w:pStyle w:val="Akapitzlist"/>
        <w:widowControl/>
        <w:numPr>
          <w:ilvl w:val="0"/>
          <w:numId w:val="151"/>
        </w:numPr>
        <w:suppressAutoHyphens w:val="0"/>
        <w:spacing w:after="0" w:line="240" w:lineRule="auto"/>
        <w:ind w:left="284" w:hanging="284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1628DF">
        <w:rPr>
          <w:color w:val="000000"/>
          <w:kern w:val="0"/>
          <w:sz w:val="22"/>
          <w:szCs w:val="22"/>
          <w:lang w:eastAsia="pl-PL" w:bidi="ar-SA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51484C61" w14:textId="77777777" w:rsidR="0019433E" w:rsidRPr="00F32710" w:rsidRDefault="0019433E" w:rsidP="00A06742">
      <w:pPr>
        <w:numPr>
          <w:ilvl w:val="0"/>
          <w:numId w:val="131"/>
        </w:numPr>
        <w:spacing w:before="285" w:after="28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bCs/>
          <w:sz w:val="22"/>
          <w:szCs w:val="22"/>
        </w:rPr>
        <w:t>PODSTAWY WYKLUCZENIA</w:t>
      </w:r>
    </w:p>
    <w:p w14:paraId="5DA70020" w14:textId="5EE06004" w:rsidR="0019433E" w:rsidRPr="00F32710" w:rsidRDefault="0019433E" w:rsidP="00B154F4">
      <w:pPr>
        <w:numPr>
          <w:ilvl w:val="0"/>
          <w:numId w:val="8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Zamawiający wykluczy z postępowania Wykonawcę w przypadkach, o których mowa w art. 108 </w:t>
      </w:r>
      <w:r w:rsidR="00762ED5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ustawy  - 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oblig</w:t>
      </w:r>
      <w:r w:rsidR="00FC1727" w:rsidRPr="00F32710">
        <w:rPr>
          <w:rFonts w:ascii="Times New Roman" w:eastAsia="Times New Roman" w:hAnsi="Times New Roman" w:cs="Times New Roman"/>
          <w:b/>
          <w:sz w:val="22"/>
          <w:szCs w:val="22"/>
        </w:rPr>
        <w:t>atoryjne przesłanki wykluczenia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0D06606" w14:textId="013BC12D" w:rsidR="00FC1727" w:rsidRPr="00F32710" w:rsidRDefault="00FC1727" w:rsidP="00FC172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1 lit a-h</w:t>
      </w:r>
    </w:p>
    <w:p w14:paraId="5321B80B" w14:textId="77777777" w:rsidR="00F15609" w:rsidRDefault="00F15609" w:rsidP="00F15609">
      <w:pPr>
        <w:widowControl/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8688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będącego osobą fizyczną, którego prawomocnie skazano za przestępstwo:</w:t>
      </w:r>
    </w:p>
    <w:p w14:paraId="4F9E58E2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udziału w zorganizowanej grupie przestępczej albo związku mającym na celu popełnienie przestępstwa lub przestępstwa skarbowego, o którym mowa w </w:t>
      </w:r>
      <w:hyperlink r:id="rId20" w:anchor="/document/16798683?unitId=art(258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258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08C4BC9B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handlu ludźmi, o którym mowa w </w:t>
      </w:r>
      <w:hyperlink r:id="rId21" w:anchor="/document/16798683?unitId=art(189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189a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7E844C5D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o którym mowa w </w:t>
      </w:r>
      <w:hyperlink r:id="rId22" w:anchor="/document/16798683?unitId=art(228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228-230a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, </w:t>
      </w:r>
      <w:hyperlink r:id="rId23" w:anchor="/document/17631344?unitId=art(250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250a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w </w:t>
      </w:r>
      <w:hyperlink r:id="rId24" w:anchor="/document/17631344?unitId=art(4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46-48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25</w:t>
      </w:r>
      <w:r w:rsidRPr="00245E4F">
        <w:rPr>
          <w:kern w:val="0"/>
          <w:lang w:eastAsia="pl-PL" w:bidi="ar-SA"/>
        </w:rPr>
        <w:t xml:space="preserve"> </w:t>
      </w:r>
      <w:r w:rsidRPr="00245E4F">
        <w:rPr>
          <w:kern w:val="0"/>
          <w:sz w:val="22"/>
          <w:szCs w:val="22"/>
          <w:lang w:eastAsia="pl-PL" w:bidi="ar-SA"/>
        </w:rPr>
        <w:t xml:space="preserve">czerwca 2010 r. o sporcie (Dz. U. z 2020 r. poz. 1133 oraz z 2021 r. poz. 2054 i 2142) lub w </w:t>
      </w:r>
      <w:hyperlink r:id="rId25" w:anchor="/document/17712396?unitId=art(54)ust(1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54 ust. 1-4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12 maja 2011 r. o refundacji leków, środków spożywczych specjalnego przeznaczenia żywieniowego oraz wyrobów medycznych (Dz. U. z 2022 r. poz. 463, 583 i 974);</w:t>
      </w:r>
    </w:p>
    <w:p w14:paraId="3472859F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finansowania przestępstwa o charakterze terrorystycznym, o którym mowa w </w:t>
      </w:r>
      <w:hyperlink r:id="rId26" w:anchor="/document/16798683?unitId=art(165(a)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165a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przestępstwo udaremniania lub utrudniania stwierdzenia przestępnego pochodzenia pieniędzy lub ukrywania ich pochodzenia, o którym mowa w </w:t>
      </w:r>
      <w:hyperlink r:id="rId27" w:anchor="/document/16798683?unitId=art(299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299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karnego;</w:t>
      </w:r>
    </w:p>
    <w:p w14:paraId="287CE5BA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o charakterze terrorystycznym, o którym mowa w </w:t>
      </w:r>
      <w:hyperlink r:id="rId28" w:anchor="/document/16798683?unitId=art(115)par(20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115 § 20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mające na celu popełnienie tego przestępstwa;</w:t>
      </w:r>
    </w:p>
    <w:p w14:paraId="5A85D68D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powierzenia wykonywania pracy małoletniemu cudzoziemcowi, o którym mowa w </w:t>
      </w:r>
      <w:hyperlink r:id="rId29" w:anchor="/document/17896506?unitId=art(9)ust(2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9 ust. 2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ustawy z dnia 15 czerwca 2012 r. o skutkach powierzania wykonywania pracy cudzoziemcom przebywającym wbrew przepisom na terytorium Rzeczypospolitej Polskiej (Dz. U. z 2021 r. poz. 1745);</w:t>
      </w:r>
    </w:p>
    <w:p w14:paraId="5B84D216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lastRenderedPageBreak/>
        <w:t xml:space="preserve">przeciwko obrotowi gospodarczemu, o których mowa w </w:t>
      </w:r>
      <w:hyperlink r:id="rId30" w:anchor="/document/16798683?unitId=art(29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296-307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przestępstwo oszustwa, o którym mowa w </w:t>
      </w:r>
      <w:hyperlink r:id="rId31" w:anchor="/document/16798683?unitId=art(286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286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przestępstwo przeciwko wiarygodności dokumentów, o których mowa w </w:t>
      </w:r>
      <w:hyperlink r:id="rId32" w:anchor="/document/16798683?unitId=art(270)&amp;cm=DOCUMENT" w:tgtFrame="_blank" w:history="1">
        <w:r w:rsidRPr="00245E4F">
          <w:rPr>
            <w:color w:val="0000FF"/>
            <w:kern w:val="0"/>
            <w:sz w:val="22"/>
            <w:szCs w:val="22"/>
            <w:u w:val="single"/>
            <w:lang w:eastAsia="pl-PL" w:bidi="ar-SA"/>
          </w:rPr>
          <w:t>art. 270-277d</w:t>
        </w:r>
      </w:hyperlink>
      <w:r w:rsidRPr="00245E4F">
        <w:rPr>
          <w:kern w:val="0"/>
          <w:sz w:val="22"/>
          <w:szCs w:val="22"/>
          <w:lang w:eastAsia="pl-PL" w:bidi="ar-SA"/>
        </w:rPr>
        <w:t xml:space="preserve"> Kodeksu karnego, lub przestępstwo skarbowe,</w:t>
      </w:r>
    </w:p>
    <w:p w14:paraId="117C814B" w14:textId="77777777" w:rsidR="00F15609" w:rsidRDefault="00F15609" w:rsidP="00A06742">
      <w:pPr>
        <w:pStyle w:val="Akapitzlist"/>
        <w:widowControl/>
        <w:numPr>
          <w:ilvl w:val="0"/>
          <w:numId w:val="167"/>
        </w:numPr>
        <w:suppressAutoHyphens w:val="0"/>
        <w:autoSpaceDN/>
        <w:spacing w:after="0" w:line="240" w:lineRule="auto"/>
        <w:ind w:left="709" w:hanging="283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7078D1EA" w14:textId="77777777" w:rsidR="00F15609" w:rsidRDefault="00F15609" w:rsidP="00F15609">
      <w:pPr>
        <w:pStyle w:val="Akapitzlist"/>
        <w:widowControl/>
        <w:suppressAutoHyphens w:val="0"/>
        <w:autoSpaceDN/>
        <w:spacing w:after="0" w:line="240" w:lineRule="auto"/>
        <w:ind w:left="709"/>
        <w:textAlignment w:val="auto"/>
        <w:rPr>
          <w:kern w:val="0"/>
          <w:sz w:val="22"/>
          <w:szCs w:val="22"/>
          <w:lang w:eastAsia="pl-PL" w:bidi="ar-SA"/>
        </w:rPr>
      </w:pPr>
      <w:r w:rsidRPr="00245E4F">
        <w:rPr>
          <w:kern w:val="0"/>
          <w:sz w:val="22"/>
          <w:szCs w:val="22"/>
          <w:lang w:eastAsia="pl-PL" w:bidi="ar-SA"/>
        </w:rPr>
        <w:t xml:space="preserve">- lub za odpowiedni czyn zabroniony określony w przepisach </w:t>
      </w:r>
      <w:r w:rsidRPr="00245E4F">
        <w:rPr>
          <w:iCs/>
          <w:kern w:val="0"/>
          <w:sz w:val="22"/>
          <w:szCs w:val="22"/>
          <w:lang w:eastAsia="pl-PL" w:bidi="ar-SA"/>
        </w:rPr>
        <w:t>prawa</w:t>
      </w:r>
      <w:r>
        <w:rPr>
          <w:kern w:val="0"/>
          <w:sz w:val="22"/>
          <w:szCs w:val="22"/>
          <w:lang w:eastAsia="pl-PL" w:bidi="ar-SA"/>
        </w:rPr>
        <w:t xml:space="preserve"> obcego.</w:t>
      </w:r>
    </w:p>
    <w:p w14:paraId="224E2171" w14:textId="77777777" w:rsidR="00F15609" w:rsidRDefault="00F15609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527516" w14:textId="1C130FB4" w:rsidR="004D4D86" w:rsidRPr="00F32710" w:rsidRDefault="00FC1727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</w:t>
      </w:r>
      <w:r w:rsidR="004D4D86"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 1 pkt 2</w:t>
      </w:r>
    </w:p>
    <w:p w14:paraId="46B6E57A" w14:textId="7C14619D" w:rsidR="004D4D86" w:rsidRPr="00F32710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 przestępstwo, o którym mowa w </w:t>
      </w:r>
      <w:r w:rsidR="003206F9">
        <w:rPr>
          <w:rFonts w:ascii="Times New Roman" w:hAnsi="Times New Roman" w:cs="Times New Roman"/>
          <w:sz w:val="22"/>
          <w:szCs w:val="22"/>
        </w:rPr>
        <w:t>art. 108 ust. 1 pkt 1 ustawy</w:t>
      </w:r>
      <w:r w:rsidRPr="00F32710">
        <w:rPr>
          <w:rFonts w:ascii="Times New Roman" w:hAnsi="Times New Roman" w:cs="Times New Roman"/>
          <w:sz w:val="22"/>
          <w:szCs w:val="22"/>
        </w:rPr>
        <w:t>;</w:t>
      </w:r>
    </w:p>
    <w:p w14:paraId="73107A03" w14:textId="77777777" w:rsidR="004D4D86" w:rsidRPr="00F32710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EB2AC2E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3</w:t>
      </w:r>
    </w:p>
    <w:p w14:paraId="64729C90" w14:textId="2327C082" w:rsidR="00255BFC" w:rsidRPr="00F32710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wydano prawomocny wyrok sądu lub ostateczną decyzję administracyjną o zaleganiu </w:t>
      </w:r>
      <w:r w:rsidR="00A7091D" w:rsidRPr="00F3271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 ubezpieczenie społeczne lub zdrowotne wraz z odsetkami lub grzywnami lub zawarł wiążące porozumienie w sprawie spłaty tych należności;</w:t>
      </w:r>
    </w:p>
    <w:p w14:paraId="585F4A59" w14:textId="38393F50" w:rsidR="004D4D86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DEED53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4</w:t>
      </w:r>
    </w:p>
    <w:p w14:paraId="0CFEC942" w14:textId="7E4347F0" w:rsidR="00255BFC" w:rsidRPr="00F32710" w:rsidRDefault="0019433E" w:rsidP="004D4D86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wobec którego </w:t>
      </w:r>
      <w:r w:rsidRPr="00F32710">
        <w:rPr>
          <w:rFonts w:ascii="Times New Roman" w:hAnsi="Times New Roman" w:cs="Times New Roman"/>
          <w:bCs/>
          <w:sz w:val="22"/>
          <w:szCs w:val="22"/>
        </w:rPr>
        <w:t>prawomocnie</w:t>
      </w:r>
      <w:r w:rsidRPr="00F32710">
        <w:rPr>
          <w:rFonts w:ascii="Times New Roman" w:hAnsi="Times New Roman" w:cs="Times New Roman"/>
          <w:sz w:val="22"/>
          <w:szCs w:val="22"/>
        </w:rPr>
        <w:t xml:space="preserve">  orzeczono zakaz ubiegania się o zamówienia publiczne;</w:t>
      </w:r>
    </w:p>
    <w:p w14:paraId="2E42C3BB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5</w:t>
      </w:r>
    </w:p>
    <w:p w14:paraId="3CBCE322" w14:textId="4C3BF8E9" w:rsidR="00255BFC" w:rsidRPr="00F32710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 zamawiający może stwierdzić, na podstawie wiarygodnych przesłanek, że wykonawca zawarł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32710">
        <w:rPr>
          <w:rFonts w:ascii="Times New Roman" w:hAnsi="Times New Roman" w:cs="Times New Roman"/>
          <w:sz w:val="22"/>
          <w:szCs w:val="22"/>
        </w:rPr>
        <w:t>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B553FD4" w14:textId="77777777" w:rsidR="004D4D86" w:rsidRPr="00F32710" w:rsidRDefault="004D4D86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964B650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art. 108 ust. 1 pkt 6</w:t>
      </w:r>
    </w:p>
    <w:p w14:paraId="6375EEEC" w14:textId="2D8818D4" w:rsidR="00762ED5" w:rsidRPr="00F32710" w:rsidRDefault="0019433E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2710">
        <w:rPr>
          <w:rFonts w:ascii="Times New Roman" w:hAnsi="Times New Roman" w:cs="Times New Roman"/>
          <w:sz w:val="22"/>
          <w:szCs w:val="22"/>
        </w:rPr>
        <w:t xml:space="preserve"> o udzielenie zamówienia.</w:t>
      </w:r>
    </w:p>
    <w:p w14:paraId="16836475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D74695" w14:textId="77777777" w:rsidR="004D4D86" w:rsidRPr="00F32710" w:rsidRDefault="004D4D86" w:rsidP="004D4D8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 xml:space="preserve">art. 108 ust. 2 </w:t>
      </w:r>
    </w:p>
    <w:p w14:paraId="62492218" w14:textId="6A7C5F27" w:rsidR="00762ED5" w:rsidRPr="00F32710" w:rsidRDefault="00762ED5" w:rsidP="004D4D8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z postępowania o udzielenie zamówienia, w przypadku zamówienia o wartości równej lub przekraczającej wyrażoną w złotych równowartość kwoty dla robót budowlanych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</w:t>
      </w:r>
      <w:r w:rsidR="00C9457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32710">
        <w:rPr>
          <w:rFonts w:ascii="Times New Roman" w:hAnsi="Times New Roman" w:cs="Times New Roman"/>
          <w:sz w:val="22"/>
          <w:szCs w:val="22"/>
        </w:rPr>
        <w:t>1 marca 2018 r. o przeciwdziałaniu praniu pieniędzy oraz finansowaniu terroryzmu (Dz. U. z 20</w:t>
      </w:r>
      <w:r w:rsidR="003206F9">
        <w:rPr>
          <w:rFonts w:ascii="Times New Roman" w:hAnsi="Times New Roman" w:cs="Times New Roman"/>
          <w:sz w:val="22"/>
          <w:szCs w:val="22"/>
        </w:rPr>
        <w:t>2</w:t>
      </w:r>
      <w:r w:rsidR="005658F0">
        <w:rPr>
          <w:rFonts w:ascii="Times New Roman" w:hAnsi="Times New Roman" w:cs="Times New Roman"/>
          <w:sz w:val="22"/>
          <w:szCs w:val="22"/>
        </w:rPr>
        <w:t>2</w:t>
      </w:r>
      <w:r w:rsidRPr="00F32710">
        <w:rPr>
          <w:rFonts w:ascii="Times New Roman" w:hAnsi="Times New Roman" w:cs="Times New Roman"/>
          <w:sz w:val="22"/>
          <w:szCs w:val="22"/>
        </w:rPr>
        <w:t xml:space="preserve"> r.</w:t>
      </w:r>
      <w:r w:rsidR="003206F9">
        <w:rPr>
          <w:rFonts w:ascii="Times New Roman" w:hAnsi="Times New Roman" w:cs="Times New Roman"/>
          <w:sz w:val="22"/>
          <w:szCs w:val="22"/>
        </w:rPr>
        <w:t>,</w:t>
      </w:r>
      <w:r w:rsidRPr="00F32710">
        <w:rPr>
          <w:rFonts w:ascii="Times New Roman" w:hAnsi="Times New Roman" w:cs="Times New Roman"/>
          <w:sz w:val="22"/>
          <w:szCs w:val="22"/>
        </w:rPr>
        <w:t xml:space="preserve"> poz. </w:t>
      </w:r>
      <w:r w:rsidR="005658F0">
        <w:rPr>
          <w:rFonts w:ascii="Times New Roman" w:hAnsi="Times New Roman" w:cs="Times New Roman"/>
          <w:sz w:val="22"/>
          <w:szCs w:val="22"/>
        </w:rPr>
        <w:t>593, 655 i 835</w:t>
      </w:r>
      <w:r w:rsidRPr="00F32710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CFE8D24" w14:textId="77777777" w:rsidR="004D4D86" w:rsidRPr="00F32710" w:rsidRDefault="004D4D86" w:rsidP="004D4D86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A9A778" w14:textId="77777777" w:rsidR="00A06742" w:rsidRDefault="00565525" w:rsidP="00A06742">
      <w:pPr>
        <w:pStyle w:val="Akapitzlist"/>
        <w:numPr>
          <w:ilvl w:val="0"/>
          <w:numId w:val="124"/>
        </w:numPr>
        <w:spacing w:after="240" w:line="240" w:lineRule="auto"/>
        <w:ind w:left="284" w:hanging="284"/>
        <w:rPr>
          <w:sz w:val="22"/>
          <w:szCs w:val="22"/>
        </w:rPr>
      </w:pPr>
      <w:r w:rsidRPr="00C04D7D">
        <w:rPr>
          <w:b/>
          <w:sz w:val="22"/>
          <w:szCs w:val="22"/>
        </w:rPr>
        <w:t xml:space="preserve">Zamawiający przewiduje także dodatkowe/fakultatywne podstawy (przesłanki) wykluczenia zawarte w art. 109 ust. 1 </w:t>
      </w:r>
      <w:r>
        <w:rPr>
          <w:b/>
          <w:sz w:val="22"/>
          <w:szCs w:val="22"/>
        </w:rPr>
        <w:t xml:space="preserve">pkt 4 </w:t>
      </w:r>
      <w:r w:rsidRPr="00C04D7D">
        <w:rPr>
          <w:b/>
          <w:sz w:val="22"/>
          <w:szCs w:val="22"/>
        </w:rPr>
        <w:t>ustawy i wykluczy z postępowania Wykon</w:t>
      </w:r>
      <w:r>
        <w:rPr>
          <w:b/>
          <w:sz w:val="22"/>
          <w:szCs w:val="22"/>
        </w:rPr>
        <w:t>awcę</w:t>
      </w:r>
      <w:r w:rsidRPr="00C04D7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07631">
        <w:rPr>
          <w:sz w:val="22"/>
          <w:szCs w:val="22"/>
          <w:lang w:eastAsia="pl-PL"/>
        </w:rPr>
        <w:t xml:space="preserve">w stosunku do którego otwarto likwidację, ogłoszono upadłość, którego aktywami zarządza likwidator lub sąd, </w:t>
      </w:r>
      <w:r w:rsidRPr="00707631">
        <w:rPr>
          <w:sz w:val="22"/>
          <w:szCs w:val="22"/>
          <w:lang w:eastAsia="pl-PL"/>
        </w:rPr>
        <w:lastRenderedPageBreak/>
        <w:t>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757DE55" w14:textId="04FE1649" w:rsidR="00565525" w:rsidRPr="00A06742" w:rsidRDefault="00565525" w:rsidP="00A06742">
      <w:pPr>
        <w:pStyle w:val="Akapitzlist"/>
        <w:numPr>
          <w:ilvl w:val="0"/>
          <w:numId w:val="124"/>
        </w:numPr>
        <w:spacing w:after="240" w:line="240" w:lineRule="auto"/>
        <w:ind w:left="284" w:hanging="284"/>
        <w:rPr>
          <w:sz w:val="22"/>
          <w:szCs w:val="22"/>
        </w:rPr>
      </w:pPr>
      <w:r w:rsidRPr="00A06742">
        <w:rPr>
          <w:sz w:val="22"/>
          <w:szCs w:val="22"/>
        </w:rPr>
        <w:t>Zamawiający wykluczy z postępowania Wykonawcę w przypadkach, o których mowa w </w:t>
      </w:r>
      <w:r w:rsidRPr="00A06742">
        <w:rPr>
          <w:color w:val="222222"/>
          <w:sz w:val="22"/>
          <w:szCs w:val="22"/>
          <w:shd w:val="clear" w:color="auto" w:fill="FFFFFF"/>
        </w:rPr>
        <w:t> art. 7 </w:t>
      </w:r>
      <w:r w:rsidRPr="00A06742">
        <w:rPr>
          <w:rStyle w:val="Pogrubienie"/>
          <w:color w:val="222222"/>
          <w:sz w:val="22"/>
          <w:szCs w:val="22"/>
          <w:shd w:val="clear" w:color="auto" w:fill="FFFFFF"/>
        </w:rPr>
        <w:t>ustawy z dnia 13 kwietnia 2022 r. – </w:t>
      </w:r>
      <w:r w:rsidRPr="00A06742">
        <w:rPr>
          <w:rStyle w:val="Uwydatnienie"/>
          <w:bCs/>
          <w:color w:val="222222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06742">
        <w:rPr>
          <w:color w:val="222222"/>
          <w:sz w:val="22"/>
          <w:szCs w:val="22"/>
          <w:shd w:val="clear" w:color="auto" w:fill="FFFFFF"/>
        </w:rPr>
        <w:t> </w:t>
      </w:r>
      <w:r w:rsidRPr="00A06742">
        <w:rPr>
          <w:color w:val="222222"/>
          <w:sz w:val="22"/>
          <w:szCs w:val="22"/>
        </w:rPr>
        <w:t xml:space="preserve">(Dz. U. z 2022 r., poz. 835, dalej jako: „ustawa”). Zgodnie z treścią ww. przepisu, </w:t>
      </w:r>
      <w:r w:rsidRPr="00A06742">
        <w:rPr>
          <w:color w:val="222222"/>
          <w:sz w:val="22"/>
          <w:szCs w:val="22"/>
          <w:lang w:eastAsia="pl-PL"/>
        </w:rPr>
        <w:t>z postępowania o udzielenie zamówienia publicznego lub konkursu prowadzonego na podstawie ustawy Pzp wyklucza się:</w:t>
      </w:r>
    </w:p>
    <w:p w14:paraId="00F953E0" w14:textId="77777777" w:rsidR="00565525" w:rsidRPr="00567A0B" w:rsidRDefault="00565525" w:rsidP="00A06742">
      <w:pPr>
        <w:pStyle w:val="Akapitzlist"/>
        <w:numPr>
          <w:ilvl w:val="0"/>
          <w:numId w:val="201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</w:rPr>
        <w:t xml:space="preserve">wykonawcę oraz uczestnika konkursu wymienionego w wykazach określonych </w:t>
      </w:r>
      <w:r>
        <w:rPr>
          <w:color w:val="222222"/>
          <w:sz w:val="22"/>
          <w:szCs w:val="22"/>
        </w:rPr>
        <w:br/>
      </w:r>
      <w:r w:rsidRPr="00567A0B">
        <w:rPr>
          <w:color w:val="222222"/>
          <w:sz w:val="22"/>
          <w:szCs w:val="22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813688D" w14:textId="77777777" w:rsidR="00565525" w:rsidRPr="00567A0B" w:rsidRDefault="00565525" w:rsidP="00A06742">
      <w:pPr>
        <w:pStyle w:val="Akapitzlist"/>
        <w:numPr>
          <w:ilvl w:val="0"/>
          <w:numId w:val="201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9EE190" w14:textId="77777777" w:rsidR="00565525" w:rsidRPr="0048354A" w:rsidRDefault="00565525" w:rsidP="00A06742">
      <w:pPr>
        <w:pStyle w:val="Akapitzlist"/>
        <w:numPr>
          <w:ilvl w:val="0"/>
          <w:numId w:val="201"/>
        </w:numPr>
        <w:spacing w:after="0" w:line="240" w:lineRule="auto"/>
        <w:rPr>
          <w:sz w:val="22"/>
          <w:szCs w:val="22"/>
        </w:rPr>
      </w:pPr>
      <w:r w:rsidRPr="00567A0B">
        <w:rPr>
          <w:color w:val="222222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</w:t>
      </w:r>
      <w:r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 xml:space="preserve">i 2106), jest podmiot wymieniony w wykazach określonych w rozporządzeniu 765/2006 </w:t>
      </w:r>
      <w:r>
        <w:rPr>
          <w:color w:val="222222"/>
          <w:sz w:val="22"/>
          <w:szCs w:val="22"/>
          <w:lang w:eastAsia="pl-PL"/>
        </w:rPr>
        <w:br/>
      </w:r>
      <w:r w:rsidRPr="00567A0B">
        <w:rPr>
          <w:color w:val="222222"/>
          <w:sz w:val="22"/>
          <w:szCs w:val="22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400563" w14:textId="77777777" w:rsidR="00565525" w:rsidRPr="0048354A" w:rsidRDefault="00565525" w:rsidP="00565525">
      <w:pPr>
        <w:pStyle w:val="Akapitzlist"/>
        <w:spacing w:after="0" w:line="240" w:lineRule="auto"/>
        <w:rPr>
          <w:sz w:val="22"/>
          <w:szCs w:val="22"/>
        </w:rPr>
      </w:pPr>
    </w:p>
    <w:p w14:paraId="681B8A05" w14:textId="77777777" w:rsidR="00565525" w:rsidRPr="0048354A" w:rsidRDefault="00565525" w:rsidP="00A06742">
      <w:pPr>
        <w:pStyle w:val="Akapitzlist"/>
        <w:numPr>
          <w:ilvl w:val="0"/>
          <w:numId w:val="202"/>
        </w:numPr>
        <w:spacing w:after="240" w:line="240" w:lineRule="auto"/>
        <w:ind w:left="426"/>
        <w:rPr>
          <w:sz w:val="22"/>
          <w:szCs w:val="22"/>
        </w:rPr>
      </w:pPr>
      <w:r w:rsidRPr="0048354A">
        <w:rPr>
          <w:rFonts w:eastAsia="Calibri"/>
          <w:sz w:val="22"/>
          <w:szCs w:val="22"/>
        </w:rPr>
        <w:t>W przypadku Wykonawców wspólnie ubiegających się o udzielenie zamówienia, każdy                                         z Wykonawców nie może podlegać wykluczeniu  z postępowania w zakresie, o którym mowa powyżej.</w:t>
      </w:r>
    </w:p>
    <w:p w14:paraId="038AC09B" w14:textId="77777777" w:rsidR="00565525" w:rsidRPr="0048354A" w:rsidRDefault="00565525" w:rsidP="00A06742">
      <w:pPr>
        <w:pStyle w:val="Akapitzlist"/>
        <w:numPr>
          <w:ilvl w:val="0"/>
          <w:numId w:val="202"/>
        </w:numPr>
        <w:spacing w:after="240" w:line="240" w:lineRule="auto"/>
        <w:ind w:left="426"/>
        <w:rPr>
          <w:sz w:val="22"/>
          <w:szCs w:val="22"/>
        </w:rPr>
      </w:pPr>
      <w:r w:rsidRPr="0048354A">
        <w:rPr>
          <w:rFonts w:eastAsia="Calibri"/>
          <w:bCs/>
          <w:iCs/>
          <w:sz w:val="22"/>
          <w:szCs w:val="22"/>
        </w:rPr>
        <w:t>Podmioty udostępniające zasoby oraz podwykonawcy niebędący podmiotami udostępniającymi zasoby nie mogą podlegać wykluczeniu z postępowania w zakresie, o którym mowa powyżej  uczestnicząc</w:t>
      </w:r>
      <w:r>
        <w:rPr>
          <w:rFonts w:eastAsia="Calibri"/>
          <w:bCs/>
          <w:iCs/>
          <w:sz w:val="22"/>
          <w:szCs w:val="22"/>
        </w:rPr>
        <w:br/>
      </w:r>
      <w:r w:rsidRPr="0048354A">
        <w:rPr>
          <w:rFonts w:eastAsia="Calibri"/>
          <w:bCs/>
          <w:iCs/>
          <w:sz w:val="22"/>
          <w:szCs w:val="22"/>
        </w:rPr>
        <w:t>w  realizacji przedmiotowego zamówienia.</w:t>
      </w:r>
    </w:p>
    <w:p w14:paraId="230C86E9" w14:textId="718BCAA6" w:rsidR="00051A4D" w:rsidRPr="00C04D7D" w:rsidRDefault="00051A4D" w:rsidP="00A06742">
      <w:pPr>
        <w:pStyle w:val="Akapitzlist"/>
        <w:numPr>
          <w:ilvl w:val="0"/>
          <w:numId w:val="132"/>
        </w:numPr>
        <w:tabs>
          <w:tab w:val="left" w:pos="1701"/>
        </w:tabs>
        <w:ind w:right="-114"/>
        <w:rPr>
          <w:b/>
          <w:sz w:val="22"/>
          <w:szCs w:val="22"/>
        </w:rPr>
      </w:pPr>
      <w:r w:rsidRPr="00C04D7D">
        <w:rPr>
          <w:b/>
          <w:sz w:val="22"/>
          <w:szCs w:val="22"/>
        </w:rPr>
        <w:t>PROCEDURA SANACYJNA - SAMOOCZYSZCZENIE</w:t>
      </w:r>
    </w:p>
    <w:p w14:paraId="059DD669" w14:textId="77777777" w:rsidR="00565525" w:rsidRPr="0078687B" w:rsidRDefault="00565525" w:rsidP="00A06742">
      <w:pPr>
        <w:pStyle w:val="NormalnyWeb"/>
        <w:widowControl/>
        <w:numPr>
          <w:ilvl w:val="0"/>
          <w:numId w:val="168"/>
        </w:numPr>
        <w:tabs>
          <w:tab w:val="num" w:pos="720"/>
        </w:tabs>
        <w:autoSpaceDN/>
        <w:spacing w:before="0" w:after="0" w:line="240" w:lineRule="auto"/>
        <w:ind w:left="709" w:right="-114" w:hanging="567"/>
        <w:textAlignment w:val="auto"/>
        <w:rPr>
          <w:rFonts w:ascii="Times New Roman" w:hAnsi="Times New Roman" w:cs="Times New Roman"/>
          <w:sz w:val="22"/>
          <w:szCs w:val="22"/>
        </w:rPr>
      </w:pPr>
      <w:r w:rsidRPr="00CF1803">
        <w:rPr>
          <w:rFonts w:ascii="Times New Roman" w:hAnsi="Times New Roman" w:cs="Times New Roman"/>
          <w:sz w:val="22"/>
          <w:szCs w:val="22"/>
        </w:rPr>
        <w:t xml:space="preserve">Wykonawca nie podlega wykluczeniu w okolicznościach określonych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108 ust. 1 pkt 1, 2, 5 i 6</w:t>
      </w:r>
      <w:r>
        <w:rPr>
          <w:rFonts w:ascii="Times New Roman" w:hAnsi="Times New Roman" w:cs="Times New Roman"/>
          <w:b/>
          <w:sz w:val="22"/>
          <w:szCs w:val="22"/>
        </w:rPr>
        <w:t xml:space="preserve"> oraz art. 109 ust. 1 pkt 4</w:t>
      </w:r>
      <w:r w:rsidRPr="00CF1803">
        <w:rPr>
          <w:rFonts w:ascii="Times New Roman" w:hAnsi="Times New Roman" w:cs="Times New Roman"/>
          <w:sz w:val="22"/>
          <w:szCs w:val="22"/>
        </w:rPr>
        <w:t xml:space="preserve"> Ustawy Pzp, jeżeli udowodni Zamawiającemu, że przesłanki wskazane </w:t>
      </w:r>
      <w:r w:rsidRPr="00CF1803">
        <w:rPr>
          <w:rFonts w:ascii="Times New Roman" w:hAnsi="Times New Roman" w:cs="Times New Roman"/>
          <w:b/>
          <w:sz w:val="22"/>
          <w:szCs w:val="22"/>
        </w:rPr>
        <w:t>w art. 110 ust. 2</w:t>
      </w:r>
      <w:r w:rsidRPr="00CF1803">
        <w:rPr>
          <w:rFonts w:ascii="Times New Roman" w:hAnsi="Times New Roman" w:cs="Times New Roman"/>
          <w:sz w:val="22"/>
          <w:szCs w:val="22"/>
        </w:rPr>
        <w:t xml:space="preserve"> U</w:t>
      </w:r>
      <w:r>
        <w:rPr>
          <w:rFonts w:ascii="Times New Roman" w:hAnsi="Times New Roman" w:cs="Times New Roman"/>
          <w:sz w:val="22"/>
          <w:szCs w:val="22"/>
        </w:rPr>
        <w:t xml:space="preserve">stawy </w:t>
      </w:r>
      <w:r w:rsidRPr="00CF1803">
        <w:rPr>
          <w:rFonts w:ascii="Times New Roman" w:hAnsi="Times New Roman" w:cs="Times New Roman"/>
          <w:sz w:val="22"/>
          <w:szCs w:val="22"/>
        </w:rPr>
        <w:t>spełnił łącznie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3372C34" w14:textId="77777777" w:rsidR="00565525" w:rsidRPr="00051A4D" w:rsidRDefault="00565525" w:rsidP="00565525">
      <w:pPr>
        <w:pStyle w:val="NormalnyWeb"/>
        <w:spacing w:before="0" w:after="0" w:line="240" w:lineRule="auto"/>
        <w:ind w:left="426" w:right="-114"/>
        <w:rPr>
          <w:rFonts w:ascii="Times New Roman" w:hAnsi="Times New Roman" w:cs="Times New Roman"/>
          <w:color w:val="000000"/>
          <w:sz w:val="22"/>
          <w:szCs w:val="22"/>
        </w:rPr>
      </w:pPr>
    </w:p>
    <w:p w14:paraId="46A777E2" w14:textId="77777777" w:rsidR="00565525" w:rsidRPr="00051A4D" w:rsidRDefault="00565525" w:rsidP="00565525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1AF021E" w14:textId="77777777" w:rsidR="00565525" w:rsidRPr="00051A4D" w:rsidRDefault="00565525" w:rsidP="00565525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 zamawiającym;</w:t>
      </w:r>
    </w:p>
    <w:p w14:paraId="51F0EEFF" w14:textId="77777777" w:rsidR="00565525" w:rsidRPr="00051A4D" w:rsidRDefault="00565525" w:rsidP="00565525">
      <w:pPr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230D8C06" w14:textId="77777777" w:rsidR="00565525" w:rsidRPr="00051A4D" w:rsidRDefault="00565525" w:rsidP="00565525">
      <w:p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59C17E6C" w14:textId="77777777" w:rsidR="00565525" w:rsidRPr="00051A4D" w:rsidRDefault="00565525" w:rsidP="00565525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6F1BD092" w14:textId="77777777" w:rsidR="00565525" w:rsidRPr="00051A4D" w:rsidRDefault="00565525" w:rsidP="00565525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lastRenderedPageBreak/>
        <w:t>b)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zreorganizował personel,</w:t>
      </w:r>
    </w:p>
    <w:p w14:paraId="191D5AFE" w14:textId="77777777" w:rsidR="00565525" w:rsidRPr="00051A4D" w:rsidRDefault="00565525" w:rsidP="00565525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wdrożył system sprawozdawczości i kontroli,</w:t>
      </w:r>
    </w:p>
    <w:p w14:paraId="16386FC2" w14:textId="77777777" w:rsidR="00565525" w:rsidRPr="00051A4D" w:rsidRDefault="00565525" w:rsidP="00565525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0E2422C5" w14:textId="77777777" w:rsidR="00565525" w:rsidRPr="00051A4D" w:rsidRDefault="00565525" w:rsidP="00565525">
      <w:p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51A4D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051A4D">
        <w:rPr>
          <w:rFonts w:ascii="Times New Roman" w:hAnsi="Times New Roman" w:cs="Times New Roman"/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1B56A960" w14:textId="77777777" w:rsidR="00565525" w:rsidRPr="00051A4D" w:rsidRDefault="00565525" w:rsidP="00565525">
      <w:pPr>
        <w:ind w:right="-114"/>
        <w:jc w:val="both"/>
        <w:rPr>
          <w:rFonts w:ascii="Times New Roman" w:hAnsi="Times New Roman" w:cs="Times New Roman"/>
          <w:sz w:val="22"/>
          <w:szCs w:val="22"/>
        </w:rPr>
      </w:pPr>
    </w:p>
    <w:p w14:paraId="66AC7820" w14:textId="77777777" w:rsidR="00565525" w:rsidRPr="00565525" w:rsidRDefault="00565525" w:rsidP="00A06742">
      <w:pPr>
        <w:pStyle w:val="Akapitzlist"/>
        <w:widowControl/>
        <w:numPr>
          <w:ilvl w:val="0"/>
          <w:numId w:val="169"/>
        </w:numPr>
        <w:suppressAutoHyphens w:val="0"/>
        <w:autoSpaceDN/>
        <w:spacing w:after="0" w:line="240" w:lineRule="auto"/>
        <w:ind w:left="709" w:right="-114" w:hanging="567"/>
        <w:textAlignment w:val="auto"/>
        <w:rPr>
          <w:sz w:val="22"/>
          <w:szCs w:val="22"/>
        </w:rPr>
      </w:pPr>
      <w:r w:rsidRPr="00565525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 okoliczności czynu Wykonawcy. Jeżeli podjęte przez Wykonawcę czynności, o których mowa w ust. 1 niniejszego rozdziału SWZ, nie są wystarczające do wykazania jego rzetelności, Zamawiający wykluczy Wykonawcę.</w:t>
      </w:r>
    </w:p>
    <w:p w14:paraId="36D5F296" w14:textId="77777777" w:rsidR="003D06C7" w:rsidRPr="00F32710" w:rsidRDefault="003D06C7" w:rsidP="00BA5CEE">
      <w:pPr>
        <w:pStyle w:val="NumeracjaUrzdowa"/>
        <w:numPr>
          <w:ilvl w:val="0"/>
          <w:numId w:val="0"/>
        </w:numPr>
        <w:rPr>
          <w:sz w:val="22"/>
          <w:szCs w:val="22"/>
        </w:rPr>
      </w:pPr>
    </w:p>
    <w:p w14:paraId="3BC3CE49" w14:textId="026D26E3" w:rsidR="003D06C7" w:rsidRPr="00F32710" w:rsidRDefault="003D06C7" w:rsidP="00A06742">
      <w:pPr>
        <w:pStyle w:val="NumeracjaUrzdowa"/>
        <w:numPr>
          <w:ilvl w:val="0"/>
          <w:numId w:val="132"/>
        </w:numPr>
        <w:ind w:left="567" w:hanging="283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WADIUM</w:t>
      </w:r>
    </w:p>
    <w:p w14:paraId="3189D5C2" w14:textId="2E8ACF90" w:rsidR="00334625" w:rsidRDefault="000B0C7B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  <w:r w:rsidRPr="00334625">
        <w:rPr>
          <w:rFonts w:ascii="Times New Roman" w:hAnsi="Times New Roman" w:cs="Times New Roman"/>
          <w:sz w:val="22"/>
          <w:szCs w:val="22"/>
        </w:rPr>
        <w:t xml:space="preserve">Zamawiający  </w:t>
      </w:r>
      <w:r w:rsidR="00334625" w:rsidRPr="00334625">
        <w:rPr>
          <w:rFonts w:ascii="Times New Roman" w:hAnsi="Times New Roman" w:cs="Times New Roman"/>
          <w:sz w:val="22"/>
          <w:szCs w:val="22"/>
        </w:rPr>
        <w:t xml:space="preserve">nie </w:t>
      </w:r>
      <w:r w:rsidRPr="00334625">
        <w:rPr>
          <w:rFonts w:ascii="Times New Roman" w:hAnsi="Times New Roman" w:cs="Times New Roman"/>
          <w:sz w:val="22"/>
          <w:szCs w:val="22"/>
        </w:rPr>
        <w:t>żąda od Wykonawców wniesienia wadium</w:t>
      </w:r>
      <w:r w:rsidR="00334625" w:rsidRPr="00334625">
        <w:rPr>
          <w:rFonts w:ascii="Times New Roman" w:hAnsi="Times New Roman" w:cs="Times New Roman"/>
          <w:sz w:val="22"/>
          <w:szCs w:val="22"/>
        </w:rPr>
        <w:t>.</w:t>
      </w:r>
    </w:p>
    <w:p w14:paraId="1A8161DE" w14:textId="77777777" w:rsidR="001C6F19" w:rsidRPr="00334625" w:rsidRDefault="001C6F19" w:rsidP="00334625">
      <w:pPr>
        <w:widowControl/>
        <w:tabs>
          <w:tab w:val="left" w:pos="426"/>
        </w:tabs>
        <w:autoSpaceDN/>
        <w:spacing w:after="24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69A8D2F" w14:textId="53F5129A" w:rsidR="003D06C7" w:rsidRPr="00836C0E" w:rsidRDefault="003D06C7" w:rsidP="00A06742">
      <w:pPr>
        <w:pStyle w:val="NumeracjaUrzdowa"/>
        <w:widowControl/>
        <w:numPr>
          <w:ilvl w:val="0"/>
          <w:numId w:val="13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b/>
          <w:sz w:val="22"/>
          <w:szCs w:val="22"/>
        </w:rPr>
        <w:t xml:space="preserve">INFORMACJE O ŚRODKACH KOMUNIKACJI </w:t>
      </w:r>
      <w:r w:rsidR="006F2C51" w:rsidRPr="00F32710">
        <w:rPr>
          <w:b/>
          <w:sz w:val="22"/>
          <w:szCs w:val="22"/>
        </w:rPr>
        <w:t>ELEKTRONICZNEJ, PRZY UŻYCIU KTÓRYCH ZAMAWIAJĄCY BĘDZIE SĘ KOMUNIKOWAŁ Z W</w:t>
      </w:r>
      <w:r w:rsidRPr="00F32710">
        <w:rPr>
          <w:b/>
          <w:sz w:val="22"/>
          <w:szCs w:val="22"/>
        </w:rPr>
        <w:t>YKONAWCAMI, ORAZ INFORMACJE O WYMAGANIACH TECHNICZNYCH</w:t>
      </w:r>
      <w:r w:rsidR="00F35D9B">
        <w:rPr>
          <w:b/>
          <w:sz w:val="22"/>
          <w:szCs w:val="22"/>
        </w:rPr>
        <w:t xml:space="preserve"> </w:t>
      </w:r>
      <w:r w:rsidRPr="00F32710">
        <w:rPr>
          <w:b/>
          <w:sz w:val="22"/>
          <w:szCs w:val="22"/>
        </w:rPr>
        <w:t>I ORGANIZACYJNYCH SPORZĄDZANIA, WYSYŁANIA I ODBIERANIA KORESPONDENCJI ELEKTRONICZNEJ</w:t>
      </w:r>
      <w:r w:rsidR="00284B9E" w:rsidRPr="00F32710">
        <w:rPr>
          <w:b/>
          <w:sz w:val="22"/>
          <w:szCs w:val="22"/>
        </w:rPr>
        <w:t xml:space="preserve"> </w:t>
      </w:r>
    </w:p>
    <w:p w14:paraId="5BE2DDE8" w14:textId="19701E7A" w:rsidR="00836C0E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Postępowanie prowadzone jest w języku polskim w formie elektronicznej lub postaci elektronicznej za pośrednictwem </w:t>
      </w:r>
      <w:hyperlink r:id="rId33" w:history="1">
        <w:r w:rsidRPr="00D96A73">
          <w:rPr>
            <w:rStyle w:val="Hipercze"/>
          </w:rPr>
          <w:t>platformazakupowa.pl</w:t>
        </w:r>
      </w:hyperlink>
      <w:r w:rsidRPr="00D96A73">
        <w:t xml:space="preserve"> pod adresem: </w:t>
      </w:r>
      <w:hyperlink r:id="rId34" w:history="1">
        <w:r w:rsidRPr="00D96A73">
          <w:rPr>
            <w:rStyle w:val="Hipercze"/>
          </w:rPr>
          <w:t>https://platformazakupowa.pl/pn/powiat_zgierz</w:t>
        </w:r>
      </w:hyperlink>
      <w:r w:rsidRPr="00D96A73">
        <w:t xml:space="preserve">, instrukcje dotyczące czynności podejmowanych w niniejszym postępowaniu przy użyciu </w:t>
      </w:r>
      <w:r w:rsidRPr="00D96A73">
        <w:rPr>
          <w:b/>
          <w:bCs/>
        </w:rPr>
        <w:t>platformy zakupowej</w:t>
      </w:r>
      <w:r w:rsidRPr="00D96A73">
        <w:t xml:space="preserve"> znajdują się w zakładce „Instrukcje dla Wykonawców" na stronie internetowej pod adresem: </w:t>
      </w:r>
      <w:hyperlink r:id="rId35" w:history="1">
        <w:r w:rsidRPr="00D96A73">
          <w:rPr>
            <w:rStyle w:val="Hipercze"/>
          </w:rPr>
          <w:t>https://platformazakupowa.pl/strona/45-instrukcje</w:t>
        </w:r>
      </w:hyperlink>
      <w:r w:rsidRPr="00D96A73">
        <w:rPr>
          <w:u w:val="single"/>
        </w:rPr>
        <w:t>.</w:t>
      </w:r>
    </w:p>
    <w:p w14:paraId="7D4DEEAE" w14:textId="50128F2B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Komunikacja między Zamawiającym a Wykonawcami - oświadczenia, wnioski, zawiadomienia, informacje, przekazywane będą za pośrednictwem  formularza „Wyślij wiadomość do Zamawiającego” po którym pojawi się komunikat, że wiadomość została wysłana do Zamawiającego. Za datę wpływu przyjmuje się datę ich przesłania w formie opisanej powyżej.</w:t>
      </w:r>
    </w:p>
    <w:p w14:paraId="730B3C49" w14:textId="43080223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będzie przekazywał Wykonawcom informacje w formie elektronicznej lub postaci elektronicznej za pośrednictwem platformy zakupowej. Informacje dotyczące odpowiedzi na pytania, zmiany specyfikacji, zmiany terminu składania i otwarcia ofert Zamawiający będzie zamieszczał na platformie zakupowej w sekcji “Komunikaty”. Korespondencja, będzie przekazywana za pośrednictwem platformy do konkretnego Wykonawcy.</w:t>
      </w:r>
    </w:p>
    <w:p w14:paraId="2546CEF6" w14:textId="5C3AA42B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09BA12BC" w14:textId="111F5532" w:rsidR="00C161A6" w:rsidRPr="00C161A6" w:rsidRDefault="00C161A6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B3A87">
        <w:rPr>
          <w:rFonts w:eastAsia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FFFE0E" w14:textId="528D170C" w:rsidR="00C0306D" w:rsidRPr="00D96A73" w:rsidRDefault="00C0306D" w:rsidP="00A06742">
      <w:pPr>
        <w:pStyle w:val="Akapitzlist"/>
        <w:numPr>
          <w:ilvl w:val="0"/>
          <w:numId w:val="153"/>
        </w:numPr>
      </w:pPr>
      <w:r w:rsidRPr="00D96A73">
        <w:t xml:space="preserve">Zamawiający określa niezbędne wymagania sprzętowo - aplikacyjne umożliwiające pracę na </w:t>
      </w:r>
      <w:hyperlink r:id="rId36" w:history="1">
        <w:r w:rsidRPr="00D96A73">
          <w:rPr>
            <w:rStyle w:val="Hipercze"/>
          </w:rPr>
          <w:t>platformazakupowa.pl</w:t>
        </w:r>
      </w:hyperlink>
      <w:r w:rsidRPr="00D96A73">
        <w:t>, tj.:</w:t>
      </w:r>
    </w:p>
    <w:p w14:paraId="07C23FAC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1)      stały dostęp do sieci Internet o gwarantowanej przepustowości nie mniejszej niż 512 kb/s;</w:t>
      </w:r>
    </w:p>
    <w:p w14:paraId="42116221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lastRenderedPageBreak/>
        <w:t>2)      komputer klasy PC lub MAC o następującej konfiguracji: pamięć min. 2 GB Ram, procesor Intel IV 2 GHZ lub jego nowsza wersja, jeden z systemów operacyjnych - MS Windows 7, Mac Os x 10 4, Linux, lub ich nowsze wersje;</w:t>
      </w:r>
    </w:p>
    <w:p w14:paraId="2FEE721E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3)      zainstalowana dowolna przeglądarka internetowa, w przypadku Internet Explorer minimalnie wersja 10.0;</w:t>
      </w:r>
    </w:p>
    <w:p w14:paraId="699CB27A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4)      włączona obsługa JavaScript;</w:t>
      </w:r>
    </w:p>
    <w:p w14:paraId="3B77DA65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5)      zainstalowany program Adobe Acrobat Reader lub inny obsługujący format plików .pdf;</w:t>
      </w:r>
    </w:p>
    <w:p w14:paraId="00023A00" w14:textId="77777777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6)      Platformazakupowa.pl działa według standardu przyjętego w komunikacji sieciowej - kodowanie UTF8;</w:t>
      </w:r>
    </w:p>
    <w:p w14:paraId="7077B54A" w14:textId="397C890B" w:rsidR="00C0306D" w:rsidRPr="00D96A73" w:rsidRDefault="00C0306D" w:rsidP="00C161A6">
      <w:pPr>
        <w:pStyle w:val="Akapitzlist"/>
        <w:spacing w:after="0"/>
        <w:ind w:left="1276" w:hanging="425"/>
      </w:pPr>
      <w:r w:rsidRPr="00D96A73">
        <w:t>7)      Oznaczenie czasu odbioru danych przez platformę zakupową stanowi datę oraz dokładny czas (hh:mm:ss) generowany wg. czasu lokalnego serwera synchronizowanego z zegarem Głównego Urzędu Miar.</w:t>
      </w:r>
    </w:p>
    <w:p w14:paraId="50B8FB68" w14:textId="4B74CF73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Formaty plików wykorzystywanych przez Wykonawców muszą  być zgodne  z obwieszczeniem  Prezesa Rady Ministrów z dnia 9 listopada 2017 r. (Dz.U. z 2017 r. poz. 2247)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5B47568D" w14:textId="4A58BB6E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Zamawiający rekomenduje wykorzystanie formatów: .pdf .doc .xls .jpg (.jpeg) </w:t>
      </w:r>
      <w:r w:rsidRPr="00D96A73">
        <w:rPr>
          <w:b/>
          <w:bCs/>
        </w:rPr>
        <w:t>ze szczególnym wskazaniem na .pdf</w:t>
      </w:r>
    </w:p>
    <w:p w14:paraId="491B5522" w14:textId="266F81EF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W celu ewentualnej kompresji danych Zamawiający rekomenduje wykorzystanie jednego z formatów: .zip, .7Z.</w:t>
      </w:r>
    </w:p>
    <w:p w14:paraId="1ED868A5" w14:textId="0BCFE151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Oferta, wniosek, przedmiotowe i podmiotowe środki dowodowe, oświadczenia, wyjaśnienia, dokumenty składane elektronicznie muszą zostać podpisane elektronicznym kwalifikowanym podpisem lub podpisem zaufanym lub podpisem osobistym.</w:t>
      </w:r>
    </w:p>
    <w:p w14:paraId="41039447" w14:textId="22A7F69E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0ACBF7A" w14:textId="6B49DCB4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14:paraId="0BA4DE07" w14:textId="6EFEF9AA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Pliki w innych formatach niż PDF zaleca się opatrzyć zewnętrznym podpisem XAdES. Wykonawca powinien pamiętać, aby plik z podpisem przekazywać łącznie z dokumentem podpisywanym.</w:t>
      </w:r>
    </w:p>
    <w:p w14:paraId="46BCD436" w14:textId="79DB3002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68CDAAA5" w14:textId="3996A96F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zaleca, aby Wykonawca z odpowiednim wyprzedzeniem przetestował możliwość prawidłowego wykorzystania wybranej metody podpisania plików oferty.</w:t>
      </w:r>
    </w:p>
    <w:p w14:paraId="63EEDA58" w14:textId="6107DF81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Zaleca się, aby komunikacja z wykonawcami odbywała się tylko na Platformie za pośrednictwem formularza “Wyślij wiadomość do zamawiającego”, nie za pośrednictwem adresu email.</w:t>
      </w:r>
    </w:p>
    <w:p w14:paraId="061634B4" w14:textId="1953F065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Osobą składającą ofertę powinna być osoba kontaktowa podawana w dokumentacji.</w:t>
      </w:r>
    </w:p>
    <w:p w14:paraId="443A1228" w14:textId="2B3DB04F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lastRenderedPageBreak/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8A198F8" w14:textId="23C22C86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Podczas podpisywania plików zaleca się stosowanie algorytmu skrótu SHA2.</w:t>
      </w:r>
    </w:p>
    <w:p w14:paraId="6B32DCE1" w14:textId="1C987346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Jeśli wykonawca pakuje dokumenty np. w plik ZIP zalecamy wcześniejsze podpisanie każdego ze skompresowanych plików. </w:t>
      </w:r>
    </w:p>
    <w:p w14:paraId="6A511178" w14:textId="02590FB6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rekomenduje wykorzystanie podpisu z kwalifikowanym znacznikiem czasu.</w:t>
      </w:r>
    </w:p>
    <w:p w14:paraId="2DBC6BFF" w14:textId="317A463F" w:rsidR="00C0306D" w:rsidRPr="00D96A73" w:rsidRDefault="00C0306D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zaleca aby nie wprowadzać jakichkolwiek zmian w plikach po podpisaniu ich podpisem kwalifikowanym. Może to skutkować naruszeniem integralności plików co równoważne będzie z koniecznością odrzucenia oferty w postępowaniu</w:t>
      </w:r>
    </w:p>
    <w:p w14:paraId="3AE5BBF3" w14:textId="34E47EFF" w:rsidR="00C0306D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  Zamawiający lub Wykonawca przekazując oświadczenia, wnioski, zawiadomienia oraz informacje przy użyciu środków komunikacji elektronicznej w rozumieniu ustawy z dnia 18 lipca 2002 r. o świadczeniu usług drogą elektroniczną, mogą zażądać od drugiej strony niezwłocznego potwierdzenia ich otrzymania.</w:t>
      </w:r>
    </w:p>
    <w:p w14:paraId="3CE8DD5F" w14:textId="009FED51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Przyjmuje się, że dokument wysłany przy użyciu platformy zakupowej został doręczony Wykonawcy w sposób umożliwiający zapoznanie się z jego treścią, w dniu przekazania przez platformę zakupową.</w:t>
      </w:r>
    </w:p>
    <w:p w14:paraId="125FE411" w14:textId="14035FF7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Komunikacja ustna dopuszczalna jest wyłącznie w toku negocjacji jeżeli są prowadzone oraz  w odniesieniu do informacji, które nie są istotne, w szczególności nie dotyczą ogłoszenia o zamówieniu lub dokumentów zamówienia, ofert, o ile jej treść jest udokumentowana.</w:t>
      </w:r>
    </w:p>
    <w:p w14:paraId="60854CB6" w14:textId="45F0804F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Wśród formatów powszechnych a </w:t>
      </w:r>
      <w:r w:rsidRPr="00D96A73">
        <w:rPr>
          <w:b/>
          <w:bCs/>
        </w:rPr>
        <w:t>NIE występujących</w:t>
      </w:r>
      <w:r w:rsidRPr="00D96A73">
        <w:t xml:space="preserve"> w rozporządzeniu występują: .rar .gif .bmp .numbers .pages. </w:t>
      </w:r>
      <w:r w:rsidRPr="00D96A73">
        <w:rPr>
          <w:b/>
          <w:bCs/>
        </w:rPr>
        <w:t>Dokumenty złożone w takich plikach zostaną uznane za złożone nieskutecznie.</w:t>
      </w:r>
    </w:p>
    <w:p w14:paraId="3677406D" w14:textId="450EE6BE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Zamawiający dopuszcza, awaryjnie, komunikację  za pośrednictwem poczty elektronicznej podanej w SWZ.</w:t>
      </w:r>
    </w:p>
    <w:p w14:paraId="67B6E38F" w14:textId="4A977DA0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 xml:space="preserve">Wykonawca, przystępując do niniejszego postępowania o udzielenie zamówienia publicznego oświadcza, że akceptuje warunki korzystania z </w:t>
      </w:r>
      <w:hyperlink r:id="rId37" w:history="1">
        <w:r w:rsidRPr="00D96A73">
          <w:rPr>
            <w:rStyle w:val="Hipercze"/>
          </w:rPr>
          <w:t>platformazakupowa.pl</w:t>
        </w:r>
      </w:hyperlink>
      <w:r w:rsidRPr="00D96A73">
        <w:t xml:space="preserve"> określone w Regulaminie zamieszczonym na stronie internetowej </w:t>
      </w:r>
      <w:hyperlink r:id="rId38" w:history="1">
        <w:r w:rsidRPr="00D96A73">
          <w:rPr>
            <w:rStyle w:val="Hipercze"/>
          </w:rPr>
          <w:t>pod linkiem</w:t>
        </w:r>
      </w:hyperlink>
      <w:r w:rsidRPr="00D96A73">
        <w:t xml:space="preserve">  w zakładce „Regulamin" oraz uznaje go za wiążący oraz zapoznał i stosuje się do Instrukcji składania ofert/wniosków dostępnej </w:t>
      </w:r>
      <w:hyperlink r:id="rId39" w:history="1">
        <w:r w:rsidRPr="00D96A73">
          <w:rPr>
            <w:rStyle w:val="Hipercze"/>
          </w:rPr>
          <w:t>pod linkiem</w:t>
        </w:r>
      </w:hyperlink>
      <w:r w:rsidRPr="00D96A73">
        <w:t>. </w:t>
      </w:r>
    </w:p>
    <w:p w14:paraId="30BB3FAA" w14:textId="686FF41A" w:rsidR="00D96A73" w:rsidRPr="00D96A73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Niezwłocznie po otwarciu złożonych ofert, Zamawiający zamieści na Platformie przetargowej informacje dotyczące nazw albo imion i nazwisk oraz siedzib  lub miejsc prowadzonej działalności gospodarczej, albo miejsc zamieszkania Wykonawców, których oferty zostały otwarte, cen  zawartych w ofertach.</w:t>
      </w:r>
    </w:p>
    <w:p w14:paraId="29F47D49" w14:textId="52802304" w:rsidR="00D96A73" w:rsidRPr="00461578" w:rsidRDefault="00D96A73" w:rsidP="00A06742">
      <w:pPr>
        <w:pStyle w:val="Akapitzlist"/>
        <w:widowControl/>
        <w:numPr>
          <w:ilvl w:val="0"/>
          <w:numId w:val="153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96A73">
        <w:t>Informację o wyborze oferty najkorzystniejszej bądź o unieważnieniu postępowania Zamawiający zamieści na platformie zakupowej.</w:t>
      </w:r>
    </w:p>
    <w:p w14:paraId="18CC28B9" w14:textId="6B42F3A2" w:rsidR="00461578" w:rsidRDefault="00461578" w:rsidP="00461578">
      <w:pPr>
        <w:pStyle w:val="Akapitzlist"/>
        <w:widowControl/>
        <w:suppressAutoHyphens w:val="0"/>
        <w:autoSpaceDN/>
        <w:spacing w:after="160" w:line="259" w:lineRule="auto"/>
        <w:ind w:left="1080"/>
        <w:textAlignment w:val="auto"/>
      </w:pPr>
    </w:p>
    <w:p w14:paraId="02897110" w14:textId="77777777" w:rsidR="00461578" w:rsidRPr="00D96A73" w:rsidRDefault="00461578" w:rsidP="00461578">
      <w:pPr>
        <w:pStyle w:val="Akapitzlist"/>
        <w:widowControl/>
        <w:suppressAutoHyphens w:val="0"/>
        <w:autoSpaceDN/>
        <w:spacing w:after="160" w:line="259" w:lineRule="auto"/>
        <w:ind w:left="1080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4EBFA609" w14:textId="0127869B" w:rsidR="003D06C7" w:rsidRPr="00F32710" w:rsidRDefault="003D06C7" w:rsidP="00A06742">
      <w:pPr>
        <w:pStyle w:val="Akapitzlist"/>
        <w:widowControl/>
        <w:numPr>
          <w:ilvl w:val="0"/>
          <w:numId w:val="134"/>
        </w:numPr>
        <w:suppressAutoHyphens w:val="0"/>
        <w:autoSpaceDN/>
        <w:spacing w:line="240" w:lineRule="auto"/>
        <w:textAlignment w:val="auto"/>
        <w:rPr>
          <w:sz w:val="22"/>
          <w:szCs w:val="22"/>
        </w:rPr>
      </w:pPr>
      <w:r w:rsidRPr="00F32710">
        <w:rPr>
          <w:b/>
          <w:sz w:val="22"/>
          <w:szCs w:val="22"/>
        </w:rPr>
        <w:t xml:space="preserve">INFORMACJE O SPOSOBIE KOMUNIKOWANIA SIĘ ZAMAWIAJĄCEGO </w:t>
      </w:r>
      <w:r w:rsidR="000B3A42">
        <w:rPr>
          <w:b/>
          <w:sz w:val="22"/>
          <w:szCs w:val="22"/>
        </w:rPr>
        <w:t xml:space="preserve">                                 </w:t>
      </w:r>
      <w:r w:rsidRPr="00F32710">
        <w:rPr>
          <w:b/>
          <w:sz w:val="22"/>
          <w:szCs w:val="22"/>
        </w:rPr>
        <w:t>Z WYKONAWCAMI W INNY SPOSÓB NIŻ PRZY UŻYCIU ŚRODKÓW KOMUNIKACJI ELEKTRONICZNEJ</w:t>
      </w:r>
    </w:p>
    <w:p w14:paraId="295195A4" w14:textId="77777777" w:rsidR="003D06C7" w:rsidRPr="00F32710" w:rsidRDefault="003D06C7" w:rsidP="004A4935">
      <w:pPr>
        <w:pStyle w:val="Akapitzlist"/>
        <w:widowControl/>
        <w:numPr>
          <w:ilvl w:val="0"/>
          <w:numId w:val="113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Zamawiający nie przewiduje odstąpienia od użycia środków komunikacji elektronicznej.</w:t>
      </w:r>
    </w:p>
    <w:p w14:paraId="39E67D69" w14:textId="7114780B" w:rsidR="003D06C7" w:rsidRPr="00F32710" w:rsidRDefault="003D06C7" w:rsidP="004A4935">
      <w:pPr>
        <w:pStyle w:val="Akapitzlist"/>
        <w:widowControl/>
        <w:numPr>
          <w:ilvl w:val="0"/>
          <w:numId w:val="113"/>
        </w:numPr>
        <w:suppressAutoHyphens w:val="0"/>
        <w:autoSpaceDN/>
        <w:spacing w:line="240" w:lineRule="auto"/>
        <w:ind w:left="851" w:hanging="284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lastRenderedPageBreak/>
        <w:t xml:space="preserve">Zamawiający informuje, że nie występują sytuacje określonych w art. 65 ust. 1, art. 66 </w:t>
      </w:r>
      <w:r w:rsidR="000B3A42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i art. 69 ustawy Pzp.</w:t>
      </w:r>
    </w:p>
    <w:p w14:paraId="5A65EDE6" w14:textId="0E499E51" w:rsidR="003D06C7" w:rsidRPr="00F32710" w:rsidRDefault="003D06C7" w:rsidP="00A06742">
      <w:pPr>
        <w:pStyle w:val="Akapitzlist"/>
        <w:widowControl/>
        <w:numPr>
          <w:ilvl w:val="0"/>
          <w:numId w:val="134"/>
        </w:numPr>
        <w:suppressAutoHyphens w:val="0"/>
        <w:autoSpaceDN/>
        <w:spacing w:line="276" w:lineRule="auto"/>
        <w:ind w:left="426" w:hanging="284"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WSKAZANIE OSÓB UPRAWNIONYCH DO KOMUNIKOWANIA SIĘ </w:t>
      </w:r>
      <w:r w:rsidR="000B3A42">
        <w:rPr>
          <w:b/>
          <w:sz w:val="22"/>
          <w:szCs w:val="22"/>
        </w:rPr>
        <w:t xml:space="preserve">                                                  </w:t>
      </w:r>
      <w:r w:rsidRPr="00F32710">
        <w:rPr>
          <w:b/>
          <w:sz w:val="22"/>
          <w:szCs w:val="22"/>
        </w:rPr>
        <w:t>Z WYKONAWCAMI</w:t>
      </w:r>
    </w:p>
    <w:p w14:paraId="136478B5" w14:textId="77777777" w:rsidR="003D06C7" w:rsidRPr="00F32710" w:rsidRDefault="003D06C7" w:rsidP="004A4935">
      <w:pPr>
        <w:pStyle w:val="Akapitzlist"/>
        <w:widowControl/>
        <w:numPr>
          <w:ilvl w:val="0"/>
          <w:numId w:val="114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Osobami uprawnionymi do kontaktu z Wykonawcami są: </w:t>
      </w:r>
    </w:p>
    <w:p w14:paraId="10777DAA" w14:textId="7ACAE1CD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Monika Wójcik, Renata Fandrych</w:t>
      </w:r>
      <w:r w:rsidR="006375D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Sandra Zielińska</w:t>
      </w:r>
      <w:r w:rsidR="002014A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, Aleksandra Boruta.</w:t>
      </w:r>
    </w:p>
    <w:p w14:paraId="531CA84A" w14:textId="77777777" w:rsidR="003D06C7" w:rsidRPr="00F32710" w:rsidRDefault="003D06C7" w:rsidP="003D06C7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>numer telefonu: 42 2888153, 42 2888154, 42 2888156;</w:t>
      </w:r>
    </w:p>
    <w:p w14:paraId="0D710E4E" w14:textId="2F98A27F" w:rsidR="003D06C7" w:rsidRPr="00F32710" w:rsidRDefault="003D06C7" w:rsidP="004A4935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Postępowanie prowadzone jest w języku polskim </w:t>
      </w:r>
      <w:r w:rsidR="00F35D9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formie elektronicznej lub postaci elektronicznej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 pośrednictwem </w:t>
      </w:r>
      <w:hyperlink r:id="rId40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41" w:history="1">
        <w:r w:rsidRPr="00F32710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https://platformazakupowa.pl/pn/powiat_zgierz</w:t>
        </w:r>
      </w:hyperlink>
    </w:p>
    <w:p w14:paraId="453E7DA2" w14:textId="59786445" w:rsidR="003D06C7" w:rsidRPr="00F32710" w:rsidRDefault="003D06C7" w:rsidP="004A4935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Komunikacja między zamawiającym a Wykonawcami, w tym wszelkie oświadczenia, wnioski, zawiadomienia oraz informacje, należy przekazywać były za pośrednictwem </w:t>
      </w:r>
      <w:hyperlink r:id="rId42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formularza „Wyślij wiadomość do zamawiającego”. </w:t>
      </w:r>
    </w:p>
    <w:p w14:paraId="043CF731" w14:textId="02F9C94C" w:rsidR="002014A0" w:rsidRDefault="003D06C7" w:rsidP="004A4935">
      <w:pPr>
        <w:widowControl/>
        <w:numPr>
          <w:ilvl w:val="0"/>
          <w:numId w:val="11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Zamawiający dopuszcza, awaryjnie, komunikację  za pośrednictwem poczty elektronicznej. Adres poczty elektronicznej osób uprawnionych do kontaktu z Wykonawcami: </w:t>
      </w:r>
      <w:hyperlink r:id="rId43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przetargi_wojcik@powiat.zgierz.pl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</w:t>
      </w:r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4" w:history="1">
        <w:r w:rsidRPr="00F32710">
          <w:rPr>
            <w:rStyle w:val="Hipercze"/>
            <w:rFonts w:ascii="Times New Roman" w:hAnsi="Times New Roman" w:cs="Times New Roman"/>
            <w:sz w:val="22"/>
            <w:szCs w:val="22"/>
          </w:rPr>
          <w:t>r.fandrych@powiat.zgierz.pl</w:t>
        </w:r>
      </w:hyperlink>
      <w:r w:rsidRPr="00F327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45" w:history="1">
        <w:r w:rsidR="00114F39" w:rsidRPr="007539DE">
          <w:rPr>
            <w:rStyle w:val="Hipercze"/>
            <w:rFonts w:ascii="Times New Roman" w:hAnsi="Times New Roman" w:cs="Times New Roman"/>
            <w:sz w:val="22"/>
            <w:szCs w:val="22"/>
          </w:rPr>
          <w:t>s.zielinska@powiat.zgierz.pl</w:t>
        </w:r>
      </w:hyperlink>
      <w:r w:rsidR="002014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46" w:history="1">
        <w:r w:rsidR="002014A0" w:rsidRPr="004944FD">
          <w:rPr>
            <w:rStyle w:val="Hipercze"/>
            <w:rFonts w:ascii="Times New Roman" w:hAnsi="Times New Roman" w:cs="Times New Roman"/>
            <w:sz w:val="22"/>
            <w:szCs w:val="22"/>
          </w:rPr>
          <w:t>a.boruta@powiat.zgierz.pl</w:t>
        </w:r>
      </w:hyperlink>
      <w:r w:rsidR="002014A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A0B0C83" w14:textId="77777777" w:rsidR="002014A0" w:rsidRPr="002014A0" w:rsidRDefault="002014A0" w:rsidP="002014A0">
      <w:pPr>
        <w:widowControl/>
        <w:suppressAutoHyphens w:val="0"/>
        <w:autoSpaceDN/>
        <w:spacing w:after="160" w:line="259" w:lineRule="auto"/>
        <w:ind w:left="720"/>
        <w:jc w:val="both"/>
        <w:textAlignment w:val="auto"/>
        <w:rPr>
          <w:rStyle w:val="Hipercze"/>
          <w:rFonts w:ascii="Times New Roman" w:eastAsia="Times New Roman" w:hAnsi="Times New Roman" w:cs="Times New Roman"/>
          <w:color w:val="000000"/>
          <w:kern w:val="0"/>
          <w:sz w:val="22"/>
          <w:szCs w:val="22"/>
          <w:u w:val="none"/>
          <w:lang w:eastAsia="pl-PL" w:bidi="ar-SA"/>
        </w:rPr>
      </w:pPr>
    </w:p>
    <w:p w14:paraId="4E341701" w14:textId="77777777" w:rsidR="003D06C7" w:rsidRPr="00F32710" w:rsidRDefault="003D06C7" w:rsidP="00A06742">
      <w:pPr>
        <w:pStyle w:val="NumeracjaUrzdowa"/>
        <w:numPr>
          <w:ilvl w:val="0"/>
          <w:numId w:val="135"/>
        </w:numPr>
        <w:ind w:left="426" w:hanging="426"/>
        <w:rPr>
          <w:b/>
          <w:sz w:val="22"/>
          <w:szCs w:val="22"/>
        </w:rPr>
      </w:pPr>
      <w:r w:rsidRPr="00F32710">
        <w:rPr>
          <w:b/>
          <w:color w:val="000000"/>
          <w:kern w:val="0"/>
          <w:sz w:val="22"/>
          <w:szCs w:val="22"/>
          <w:lang w:eastAsia="pl-PL" w:bidi="ar-SA"/>
        </w:rPr>
        <w:t>OPIS SPOSOBU PRZYGOTOWANIA OFERT ORAZ DOKUMENTÓW WYMAGANYCH PRZEZ ZAMAWIAJĄCEGO W SWZ</w:t>
      </w:r>
    </w:p>
    <w:p w14:paraId="3F635954" w14:textId="4A8122A3" w:rsidR="003D06C7" w:rsidRPr="00F32710" w:rsidRDefault="001B2311" w:rsidP="00DE2FF5">
      <w:pPr>
        <w:widowControl/>
        <w:numPr>
          <w:ilvl w:val="0"/>
          <w:numId w:val="106"/>
        </w:numPr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Oferta, wniosek,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przedmiotowe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i podmiotowe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środki dowodowe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- jeżeli były wymagane,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składane elektronicznie muszą zostać podpisane elektronicznym kwalifikowanym podpisem lub podpisem zaufanym lub podpisem osobistym.</w:t>
      </w:r>
      <w:r w:rsidR="003D06C7" w:rsidRPr="00A8294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 procesie składania oferty, wniosku w tym przedmiotowych</w:t>
      </w:r>
      <w:r w:rsidR="000B3A4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i podmiotowych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środków dowodowych na platformie,  </w:t>
      </w:r>
      <w:r w:rsidR="00DC758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kwalifikowany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podpis elektroniczny Wykonawca może złożyć bezpośrednio na dokumencie, który następnie przesyła do systemu - przez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47" w:history="1">
        <w:r w:rsidR="003D06C7" w:rsidRPr="00F32710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 dodatkowo dla całego pakietu dokumentów</w:t>
      </w:r>
      <w:r w:rsidR="003D6A3A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kroku 2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Formularza składania oferty lub wniosku 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(po kliknięciu w przycisk </w:t>
      </w:r>
      <w:r w:rsidR="003D06C7" w:rsidRPr="00F32710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Przejdź do podsumowania</w:t>
      </w:r>
      <w:r w:rsidR="003D06C7"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166CECB" w14:textId="77777777" w:rsidR="003D06C7" w:rsidRPr="00F32710" w:rsidRDefault="003D06C7" w:rsidP="00DE2FF5">
      <w:pPr>
        <w:widowControl/>
        <w:numPr>
          <w:ilvl w:val="0"/>
          <w:numId w:val="106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0183570" w14:textId="77777777" w:rsidR="003D06C7" w:rsidRPr="00F32710" w:rsidRDefault="003D06C7" w:rsidP="00DE2FF5">
      <w:pPr>
        <w:widowControl/>
        <w:numPr>
          <w:ilvl w:val="0"/>
          <w:numId w:val="106"/>
        </w:numPr>
        <w:tabs>
          <w:tab w:val="clear" w:pos="720"/>
          <w:tab w:val="num" w:pos="426"/>
        </w:tabs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Oferta powinna być:</w:t>
      </w:r>
    </w:p>
    <w:p w14:paraId="7BC6CE8B" w14:textId="77777777" w:rsidR="003D06C7" w:rsidRPr="00F32710" w:rsidRDefault="003D06C7" w:rsidP="00DE2FF5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sporządzona na podstawie załączników niniejszej SWZ w języku polskim,;</w:t>
      </w:r>
    </w:p>
    <w:p w14:paraId="14EEA7EE" w14:textId="77777777" w:rsidR="003D06C7" w:rsidRPr="00F32710" w:rsidRDefault="003D06C7" w:rsidP="00DE2FF5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złożona przy użyciu środków komunikacji elektronicznej tzn. za pośrednictwem </w:t>
      </w:r>
      <w:hyperlink r:id="rId48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22AD0BA3" w14:textId="77777777" w:rsidR="003D06C7" w:rsidRPr="00F32710" w:rsidRDefault="003D06C7" w:rsidP="00DE2FF5">
      <w:pPr>
        <w:pStyle w:val="Akapitzlist"/>
        <w:widowControl/>
        <w:numPr>
          <w:ilvl w:val="0"/>
          <w:numId w:val="107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podpisana </w:t>
      </w:r>
      <w:hyperlink r:id="rId49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kwalifikowanym podpisem elektronicznym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50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zaufanym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lub </w:t>
      </w:r>
      <w:hyperlink r:id="rId51" w:history="1">
        <w:r w:rsidRPr="00F32710">
          <w:rPr>
            <w:b/>
            <w:bCs/>
            <w:color w:val="1155CC"/>
            <w:kern w:val="0"/>
            <w:sz w:val="22"/>
            <w:szCs w:val="22"/>
            <w:u w:val="single"/>
            <w:lang w:eastAsia="pl-PL" w:bidi="ar-SA"/>
          </w:rPr>
          <w:t>podpisem osobistym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przez osobę/osoby upoważnioną/upoważnione.</w:t>
      </w:r>
    </w:p>
    <w:p w14:paraId="63A42C34" w14:textId="40928D9C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2C40A560" w14:textId="0778AE5D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W przypadku wykorzystania formatu podpisu XAdES zewnętrzny</w:t>
      </w:r>
      <w:r w:rsidR="00A82948">
        <w:rPr>
          <w:color w:val="000000"/>
          <w:kern w:val="0"/>
          <w:sz w:val="22"/>
          <w:szCs w:val="22"/>
          <w:lang w:eastAsia="pl-PL" w:bidi="ar-SA"/>
        </w:rPr>
        <w:t>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Zamawiający wymaga dołączenia odpowiedniej ilości plików tj. podpisywanych plików z danymi oraz plików XAdES.</w:t>
      </w:r>
    </w:p>
    <w:p w14:paraId="47152F96" w14:textId="56F88E59" w:rsidR="003D06C7" w:rsidRPr="003C3E6E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Zgodnie z art. 18 ust. 3 ustawy Pzp, </w:t>
      </w:r>
      <w:r w:rsidR="003C3E6E" w:rsidRPr="003C3E6E">
        <w:rPr>
          <w:color w:val="000000"/>
          <w:kern w:val="0"/>
          <w:sz w:val="22"/>
          <w:szCs w:val="22"/>
          <w:lang w:eastAsia="pl-PL" w:bidi="ar-SA"/>
        </w:rPr>
        <w:t xml:space="preserve">nie ujawnia się informacji stanowiących tajemnicę przedsiębiorstwa w rozumieniu przepisów </w:t>
      </w:r>
      <w:hyperlink r:id="rId52" w:anchor="/document/16795259?cm=DOCUMENT" w:history="1">
        <w:r w:rsidR="003C3E6E" w:rsidRPr="003C3E6E">
          <w:rPr>
            <w:color w:val="000000"/>
            <w:kern w:val="0"/>
            <w:sz w:val="22"/>
            <w:szCs w:val="22"/>
            <w:lang w:eastAsia="pl-PL" w:bidi="ar-SA"/>
          </w:rPr>
          <w:t>ustawy</w:t>
        </w:r>
      </w:hyperlink>
      <w:r w:rsidR="003C3E6E" w:rsidRPr="003C3E6E">
        <w:rPr>
          <w:color w:val="000000"/>
          <w:kern w:val="0"/>
          <w:sz w:val="22"/>
          <w:szCs w:val="22"/>
          <w:lang w:eastAsia="pl-PL" w:bidi="ar-SA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</w:t>
      </w:r>
      <w:r w:rsidR="003C3E6E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3C3E6E">
        <w:rPr>
          <w:color w:val="000000"/>
          <w:kern w:val="0"/>
          <w:sz w:val="22"/>
          <w:szCs w:val="22"/>
          <w:lang w:eastAsia="pl-PL" w:bidi="ar-SA"/>
        </w:rPr>
        <w:t>Na platformie w formularzu składania oferty znajduje się miejsce wyznaczone do dołączenia części oferty stanowiącej tajemnicę przedsiębiorstwa.</w:t>
      </w:r>
    </w:p>
    <w:p w14:paraId="12CF73EC" w14:textId="77777777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Wykonawca, za pośrednictwem </w:t>
      </w:r>
      <w:hyperlink r:id="rId53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B9EE3D3" w14:textId="77777777" w:rsidR="003D06C7" w:rsidRPr="00F32710" w:rsidRDefault="00616260" w:rsidP="003D06C7">
      <w:pPr>
        <w:pStyle w:val="Akapitzlist"/>
        <w:widowControl/>
        <w:suppressAutoHyphens w:val="0"/>
        <w:autoSpaceDN/>
        <w:spacing w:after="160" w:line="259" w:lineRule="auto"/>
        <w:ind w:left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hyperlink r:id="rId54" w:history="1">
        <w:r w:rsidR="003D06C7"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https://platformazakupowa.pl/strona/45-instrukcje</w:t>
        </w:r>
      </w:hyperlink>
    </w:p>
    <w:p w14:paraId="5996ED3E" w14:textId="7CA88658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Każdy z Wykonawców może złożyć tylko jedną ofertę. Złożenie większej liczby ofert lub oferty zawierającej propozycje wariantowe podlegać będzie odrzuceniu.</w:t>
      </w:r>
    </w:p>
    <w:p w14:paraId="0E184A54" w14:textId="6BF1D362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Ceny oferty muszą zawierać wszystkie koszty, jakie musi ponieść Wykonawca, aby zrealizować zamówienie z najwyższą starannością oraz ewentualne rabaty.</w:t>
      </w:r>
    </w:p>
    <w:p w14:paraId="54E83415" w14:textId="6F925537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Dokumenty i oświadczenia składane przez wykonawcę powinny być w języku polskim.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W przypadku  załączenia dokumentów sporządzonych w innym języku niż dopuszczony, Wykonawca zobowiązany jest załączyć tłumaczenie na język polski.</w:t>
      </w:r>
    </w:p>
    <w:p w14:paraId="6B22F2FA" w14:textId="77777777" w:rsidR="003D06C7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D1971E2" w14:textId="13EF3F2B" w:rsidR="003D6A3A" w:rsidRPr="00F32710" w:rsidRDefault="003D06C7" w:rsidP="00DE2FF5">
      <w:pPr>
        <w:pStyle w:val="Akapitzlist"/>
        <w:widowControl/>
        <w:numPr>
          <w:ilvl w:val="0"/>
          <w:numId w:val="108"/>
        </w:numPr>
        <w:suppressAutoHyphens w:val="0"/>
        <w:autoSpaceDN/>
        <w:spacing w:after="160" w:line="259" w:lineRule="auto"/>
        <w:ind w:left="426" w:hanging="426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Maksymalny rozmiar jednego pliku przesyłanego za pośrednictwem dedykowanych formularzy do: złożenia, zmiany, wycofania oferty wynosi 150 MB natomiast przy komunikacji wielkość pliku to maksymalnie</w:t>
      </w:r>
      <w:r w:rsidR="007E04FA">
        <w:rPr>
          <w:color w:val="000000"/>
          <w:kern w:val="0"/>
          <w:sz w:val="22"/>
          <w:szCs w:val="22"/>
          <w:lang w:eastAsia="pl-PL" w:bidi="ar-SA"/>
        </w:rPr>
        <w:t xml:space="preserve"> 500 MB.</w:t>
      </w:r>
    </w:p>
    <w:p w14:paraId="1F027855" w14:textId="2BB47648" w:rsidR="00D7739F" w:rsidRDefault="00D7739F" w:rsidP="00A06742">
      <w:pPr>
        <w:pStyle w:val="Akapitzlist"/>
        <w:numPr>
          <w:ilvl w:val="0"/>
          <w:numId w:val="136"/>
        </w:numPr>
        <w:spacing w:line="240" w:lineRule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INFORMACJA NA TEMAT WSPÓLNEGO UBIEGANIA SIĘ WYKONAWCÓW</w:t>
      </w:r>
      <w:r w:rsidR="0032742C" w:rsidRPr="00F32710">
        <w:rPr>
          <w:b/>
          <w:sz w:val="22"/>
          <w:szCs w:val="22"/>
        </w:rPr>
        <w:t xml:space="preserve"> </w:t>
      </w:r>
      <w:r w:rsidR="000B3A42">
        <w:rPr>
          <w:b/>
          <w:sz w:val="22"/>
          <w:szCs w:val="22"/>
        </w:rPr>
        <w:t xml:space="preserve">                           </w:t>
      </w:r>
      <w:r w:rsidRPr="00F32710">
        <w:rPr>
          <w:b/>
          <w:sz w:val="22"/>
          <w:szCs w:val="22"/>
        </w:rPr>
        <w:t>O UDZIELENIE ZAMÓWIENIA</w:t>
      </w:r>
    </w:p>
    <w:p w14:paraId="700902AB" w14:textId="77777777" w:rsidR="001C6F19" w:rsidRDefault="001C6F19" w:rsidP="001C6F19">
      <w:pPr>
        <w:pStyle w:val="Akapitzlist"/>
        <w:widowControl/>
        <w:numPr>
          <w:ilvl w:val="1"/>
          <w:numId w:val="129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mogą wspólnie ubiegać się o udzielenie zamówienia.</w:t>
      </w:r>
    </w:p>
    <w:p w14:paraId="24B857A1" w14:textId="77777777" w:rsidR="001C6F19" w:rsidRPr="00B25DC3" w:rsidRDefault="001C6F19" w:rsidP="001C6F19">
      <w:pPr>
        <w:pStyle w:val="Akapitzlist"/>
        <w:widowControl/>
        <w:suppressAutoHyphens w:val="0"/>
        <w:autoSpaceDN/>
        <w:spacing w:after="0" w:line="240" w:lineRule="auto"/>
        <w:ind w:left="397"/>
        <w:textAlignment w:val="auto"/>
        <w:rPr>
          <w:sz w:val="22"/>
          <w:szCs w:val="22"/>
        </w:rPr>
      </w:pPr>
    </w:p>
    <w:p w14:paraId="4F06788E" w14:textId="77777777" w:rsidR="001C6F19" w:rsidRPr="00F46356" w:rsidRDefault="001C6F19" w:rsidP="001C6F19">
      <w:pPr>
        <w:pStyle w:val="Akapitzlist"/>
        <w:widowControl/>
        <w:numPr>
          <w:ilvl w:val="1"/>
          <w:numId w:val="129"/>
        </w:numPr>
        <w:suppressAutoHyphens w:val="0"/>
        <w:autoSpaceDN/>
        <w:spacing w:after="0" w:line="240" w:lineRule="auto"/>
        <w:textAlignment w:val="auto"/>
        <w:rPr>
          <w:sz w:val="22"/>
          <w:szCs w:val="22"/>
        </w:rPr>
      </w:pPr>
      <w:r w:rsidRPr="00D7739F">
        <w:rPr>
          <w:sz w:val="22"/>
          <w:szCs w:val="22"/>
        </w:rPr>
        <w:t>Wykonawcy wspólnie ubiegający się o udzielenie zamówienia, ustanawiają pełnomocnika do reprezentowania ich w postępowaniu o udzielenie zamówienia albo reprezentowania w postępowaniu i zawarcia umowy w s</w:t>
      </w:r>
      <w:r>
        <w:rPr>
          <w:sz w:val="22"/>
          <w:szCs w:val="22"/>
        </w:rPr>
        <w:t xml:space="preserve">prawie zamówienia publicznego w związku z tym zobowiązani </w:t>
      </w:r>
      <w:r w:rsidRPr="00F46356">
        <w:rPr>
          <w:sz w:val="22"/>
          <w:szCs w:val="22"/>
        </w:rPr>
        <w:t>są złożyć wraz z ofertą stosowne pełnomocnictwo.</w:t>
      </w:r>
    </w:p>
    <w:p w14:paraId="464BBAD9" w14:textId="77777777" w:rsidR="001C6F19" w:rsidRPr="006114DE" w:rsidRDefault="001C6F19" w:rsidP="001C6F19">
      <w:pPr>
        <w:widowControl/>
        <w:suppressAutoHyphens w:val="0"/>
        <w:autoSpaceDN/>
        <w:ind w:left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14:paraId="624BF9CF" w14:textId="1F64AA25" w:rsidR="001C6F19" w:rsidRDefault="001C6F19" w:rsidP="001C6F19">
      <w:pPr>
        <w:widowControl/>
        <w:numPr>
          <w:ilvl w:val="1"/>
          <w:numId w:val="129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sz w:val="22"/>
          <w:szCs w:val="22"/>
        </w:rPr>
        <w:t>potwierdzające</w:t>
      </w:r>
      <w:r w:rsidRPr="006114DE">
        <w:rPr>
          <w:rFonts w:ascii="Times New Roman" w:hAnsi="Times New Roman" w:cs="Times New Roman"/>
          <w:sz w:val="22"/>
          <w:szCs w:val="22"/>
        </w:rPr>
        <w:t xml:space="preserve"> spełnianie warunków udziału w postępowaniu oraz brak podstaw do wykluczenia w zakresie, w którym każdy z Wykonawców wykazuje spełnianie warunków udziału w postępowaniu oraz brak podstaw do wykluczenia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114DE">
        <w:rPr>
          <w:rFonts w:ascii="Times New Roman" w:hAnsi="Times New Roman" w:cs="Times New Roman"/>
          <w:sz w:val="22"/>
          <w:szCs w:val="22"/>
        </w:rPr>
        <w:t>składa każdy z Wykonawców wspólnie ubiegających się o zamówienie.</w:t>
      </w:r>
    </w:p>
    <w:p w14:paraId="17BB7862" w14:textId="77777777" w:rsidR="001C6F19" w:rsidRPr="00C178F3" w:rsidRDefault="001C6F19" w:rsidP="001C6F19">
      <w:pPr>
        <w:widowControl/>
        <w:numPr>
          <w:ilvl w:val="1"/>
          <w:numId w:val="129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C178F3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Wraz z oferta należy złożyć:</w:t>
      </w:r>
    </w:p>
    <w:p w14:paraId="0E05F696" w14:textId="77777777" w:rsidR="001C6F19" w:rsidRPr="00C178F3" w:rsidRDefault="001C6F19" w:rsidP="00A06742">
      <w:pPr>
        <w:pStyle w:val="Akapitzlist"/>
        <w:widowControl/>
        <w:numPr>
          <w:ilvl w:val="0"/>
          <w:numId w:val="20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sz w:val="22"/>
          <w:szCs w:val="22"/>
        </w:rPr>
        <w:t>Pełnomocnictwo lub inny dokument z którego jednoznacznie wynika pra</w:t>
      </w:r>
      <w:r>
        <w:rPr>
          <w:sz w:val="22"/>
          <w:szCs w:val="22"/>
        </w:rPr>
        <w:t>wo do reprezentowania Wykonawcy,</w:t>
      </w:r>
    </w:p>
    <w:p w14:paraId="15D187B3" w14:textId="4EFAA095" w:rsidR="001C6F19" w:rsidRPr="000F4FFF" w:rsidRDefault="00E63E03" w:rsidP="00A06742">
      <w:pPr>
        <w:pStyle w:val="Akapitzlist"/>
        <w:widowControl/>
        <w:numPr>
          <w:ilvl w:val="0"/>
          <w:numId w:val="20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6114DE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potwierdzające</w:t>
      </w:r>
      <w:r w:rsidRPr="006114DE">
        <w:rPr>
          <w:sz w:val="22"/>
          <w:szCs w:val="22"/>
        </w:rPr>
        <w:t xml:space="preserve"> spełnianie warunków udziału w postępowaniu oraz brak podstaw do wykluczenia</w:t>
      </w:r>
      <w:r w:rsidRPr="00C178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1C6F19" w:rsidRPr="00C178F3">
        <w:rPr>
          <w:sz w:val="22"/>
          <w:szCs w:val="22"/>
        </w:rPr>
        <w:t>składa każdy z Wykonawców wspólnie ubiegających się o zamówienie;</w:t>
      </w:r>
    </w:p>
    <w:p w14:paraId="224FA224" w14:textId="07F7F87B" w:rsidR="001C6F19" w:rsidRPr="000F4FFF" w:rsidRDefault="001C6F19" w:rsidP="00A06742">
      <w:pPr>
        <w:pStyle w:val="NumeracjaUrzdowa"/>
        <w:numPr>
          <w:ilvl w:val="0"/>
          <w:numId w:val="200"/>
        </w:numPr>
        <w:spacing w:before="228" w:after="228" w:line="240" w:lineRule="auto"/>
        <w:rPr>
          <w:bCs/>
          <w:sz w:val="22"/>
          <w:szCs w:val="22"/>
        </w:rPr>
      </w:pPr>
      <w:r w:rsidRPr="000F4FFF">
        <w:rPr>
          <w:sz w:val="22"/>
          <w:szCs w:val="22"/>
        </w:rPr>
        <w:t xml:space="preserve">Oświadczenia składane na podstawie art. 125 ust. 1 ustawy Pzp wykonawcy/wykonawcy wspólnie ubiegającego się o udzielenie zamówienia dotyczące przesłanek wykluczenia z art. 7 ust. 1 ustawy o szczególnych rozwiązaniach w zakresie przeciwdziałania wspieraniu agresji na Ukrainę oraz służących ochronie bezpieczeństwa narodowego - załącznik  do SWZ </w:t>
      </w:r>
    </w:p>
    <w:p w14:paraId="640BF6D3" w14:textId="77777777" w:rsidR="001C6F19" w:rsidRPr="00BD4F3B" w:rsidRDefault="001C6F19" w:rsidP="00A06742">
      <w:pPr>
        <w:pStyle w:val="Akapitzlist"/>
        <w:widowControl/>
        <w:numPr>
          <w:ilvl w:val="0"/>
          <w:numId w:val="20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F46356">
        <w:rPr>
          <w:bCs/>
          <w:sz w:val="22"/>
          <w:szCs w:val="22"/>
        </w:rPr>
        <w:t>Oświadczenie z zakresu art. 117 ust. 4 Ustawy</w:t>
      </w:r>
      <w:bookmarkStart w:id="10" w:name="_Hlk86911126"/>
      <w:r w:rsidRPr="00F46356">
        <w:rPr>
          <w:bCs/>
          <w:sz w:val="22"/>
          <w:szCs w:val="22"/>
        </w:rPr>
        <w:t xml:space="preserve">, z którego wynika, które roboty budowlane, dostawy lub usługi wykonają poszczególni Wykonawcy  </w:t>
      </w:r>
      <w:bookmarkEnd w:id="10"/>
      <w:r w:rsidRPr="00F46356">
        <w:rPr>
          <w:bCs/>
          <w:sz w:val="22"/>
          <w:szCs w:val="22"/>
        </w:rPr>
        <w:t xml:space="preserve">– załącznik do SWZ </w:t>
      </w:r>
    </w:p>
    <w:p w14:paraId="3A08DBE3" w14:textId="77777777" w:rsidR="001C6F19" w:rsidRPr="00BD4F3B" w:rsidRDefault="001C6F19" w:rsidP="00A06742">
      <w:pPr>
        <w:pStyle w:val="Akapitzlist"/>
        <w:widowControl/>
        <w:numPr>
          <w:ilvl w:val="0"/>
          <w:numId w:val="200"/>
        </w:numPr>
        <w:suppressAutoHyphens w:val="0"/>
        <w:autoSpaceDN/>
        <w:spacing w:after="240" w:line="240" w:lineRule="auto"/>
        <w:textAlignment w:val="auto"/>
        <w:rPr>
          <w:b/>
          <w:sz w:val="22"/>
          <w:szCs w:val="22"/>
        </w:rPr>
      </w:pPr>
      <w:r w:rsidRPr="00BD4F3B">
        <w:rPr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00E86823" w14:textId="77777777" w:rsidR="001C6F19" w:rsidRPr="006114DE" w:rsidRDefault="001C6F19" w:rsidP="001C6F19">
      <w:pPr>
        <w:widowControl/>
        <w:numPr>
          <w:ilvl w:val="1"/>
          <w:numId w:val="129"/>
        </w:numPr>
        <w:suppressAutoHyphens w:val="0"/>
        <w:autoSpaceDN/>
        <w:spacing w:after="240"/>
        <w:ind w:left="357" w:hanging="35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6114DE">
        <w:rPr>
          <w:rFonts w:ascii="Times New Roman" w:hAnsi="Times New Roman" w:cs="Times New Roman"/>
          <w:sz w:val="22"/>
          <w:szCs w:val="22"/>
        </w:rPr>
        <w:t xml:space="preserve">W przypadku, o którym mowa </w:t>
      </w:r>
      <w:r w:rsidRPr="006114DE">
        <w:rPr>
          <w:rFonts w:ascii="Times New Roman" w:hAnsi="Times New Roman" w:cs="Times New Roman"/>
          <w:b/>
          <w:sz w:val="22"/>
          <w:szCs w:val="22"/>
        </w:rPr>
        <w:t>w ust. 5</w:t>
      </w:r>
      <w:r w:rsidRPr="006114DE">
        <w:rPr>
          <w:rFonts w:ascii="Times New Roman" w:hAnsi="Times New Roman" w:cs="Times New Roman"/>
          <w:sz w:val="22"/>
          <w:szCs w:val="22"/>
        </w:rPr>
        <w:t xml:space="preserve"> wykonawcy wspólnie ubiegający się / wspólnicy spółek cywilnych o udzielenie zamówienia dołączają odpowiednio do wniosku o dopuszczenie do udziału w postępowaniu albo do oferty oświadczenie, z którego wynika, które roboty budowlane, dostawy lub usługi wykonają poszczególni wykonawcy, oświadczenie z zakresu </w:t>
      </w:r>
      <w:r w:rsidRPr="006114DE">
        <w:rPr>
          <w:rFonts w:ascii="Times New Roman" w:hAnsi="Times New Roman" w:cs="Times New Roman"/>
          <w:b/>
          <w:sz w:val="22"/>
          <w:szCs w:val="22"/>
        </w:rPr>
        <w:t>art. 117 ust 4 ustawy Pzp.</w:t>
      </w:r>
    </w:p>
    <w:p w14:paraId="7202BE1C" w14:textId="414EA9C2" w:rsidR="00C1526F" w:rsidRDefault="00C1526F" w:rsidP="00C1526F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1D34388" w14:textId="77777777" w:rsidR="00040EBB" w:rsidRDefault="00040EBB" w:rsidP="00C1526F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080B7A67" w14:textId="08DB56EA" w:rsidR="009C02F9" w:rsidRPr="00F32710" w:rsidRDefault="009C02F9" w:rsidP="00A06742">
      <w:pPr>
        <w:pStyle w:val="NumeracjaUrzdowa"/>
        <w:numPr>
          <w:ilvl w:val="0"/>
          <w:numId w:val="137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color w:val="000000"/>
          <w:sz w:val="22"/>
          <w:szCs w:val="22"/>
          <w:lang w:eastAsia="pl-PL"/>
        </w:rPr>
        <w:t xml:space="preserve">OŚWIADCZENIA, </w:t>
      </w:r>
      <w:r w:rsidR="00C004D3">
        <w:rPr>
          <w:b/>
          <w:color w:val="000000"/>
          <w:sz w:val="22"/>
          <w:szCs w:val="22"/>
          <w:lang w:eastAsia="pl-PL"/>
        </w:rPr>
        <w:t xml:space="preserve"> </w:t>
      </w:r>
      <w:r w:rsidRPr="00F32710">
        <w:rPr>
          <w:b/>
          <w:color w:val="000000"/>
          <w:sz w:val="22"/>
          <w:szCs w:val="22"/>
          <w:lang w:eastAsia="pl-PL"/>
        </w:rPr>
        <w:t xml:space="preserve">JAKIE </w:t>
      </w:r>
      <w:r w:rsidR="00A6474C" w:rsidRPr="00F32710">
        <w:rPr>
          <w:b/>
          <w:color w:val="000000"/>
          <w:sz w:val="22"/>
          <w:szCs w:val="22"/>
          <w:lang w:eastAsia="pl-PL"/>
        </w:rPr>
        <w:t xml:space="preserve">WYKONAWCY </w:t>
      </w:r>
      <w:r w:rsidRPr="00F32710">
        <w:rPr>
          <w:b/>
          <w:color w:val="000000"/>
          <w:sz w:val="22"/>
          <w:szCs w:val="22"/>
          <w:lang w:eastAsia="pl-PL"/>
        </w:rPr>
        <w:t>ZOBOWIĄZANI SĄ DOSTARCZYĆ WRAZ Z OFERTĄ</w:t>
      </w:r>
    </w:p>
    <w:p w14:paraId="621764B0" w14:textId="77777777" w:rsidR="00030A6B" w:rsidRPr="00F32710" w:rsidRDefault="009C02F9" w:rsidP="004A4935">
      <w:pPr>
        <w:pStyle w:val="NumeracjaUrzdowa"/>
        <w:numPr>
          <w:ilvl w:val="0"/>
          <w:numId w:val="122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color w:val="000000"/>
          <w:kern w:val="0"/>
          <w:sz w:val="22"/>
          <w:szCs w:val="22"/>
          <w:lang w:eastAsia="pl-PL" w:bidi="ar-SA"/>
        </w:rPr>
        <w:t>Do oferty Wykonawca zobowiązany jest dołączyć ak</w:t>
      </w:r>
      <w:r w:rsidR="00030A6B" w:rsidRPr="00F32710">
        <w:rPr>
          <w:color w:val="000000"/>
          <w:kern w:val="0"/>
          <w:sz w:val="22"/>
          <w:szCs w:val="22"/>
          <w:lang w:eastAsia="pl-PL" w:bidi="ar-SA"/>
        </w:rPr>
        <w:t>tualne na dzień składania ofert:</w:t>
      </w:r>
    </w:p>
    <w:p w14:paraId="4ACBFAEB" w14:textId="77777777" w:rsidR="00030A6B" w:rsidRPr="00F32710" w:rsidRDefault="00030A6B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formularz ofertowy – zgodnie ze wzorem stanowiącym załącznik nr 1 do SWZ;</w:t>
      </w:r>
    </w:p>
    <w:p w14:paraId="32F4119D" w14:textId="0BB696A3" w:rsidR="00030A6B" w:rsidRPr="00DC758B" w:rsidRDefault="009C02F9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sz w:val="22"/>
          <w:szCs w:val="22"/>
        </w:rPr>
      </w:pPr>
      <w:r w:rsidRPr="00F32710">
        <w:rPr>
          <w:b/>
          <w:sz w:val="22"/>
          <w:szCs w:val="22"/>
        </w:rPr>
        <w:t>o</w:t>
      </w:r>
      <w:r w:rsidR="00030A6B" w:rsidRPr="00F32710">
        <w:rPr>
          <w:b/>
          <w:sz w:val="22"/>
          <w:szCs w:val="22"/>
        </w:rPr>
        <w:t>świadczenia</w:t>
      </w:r>
      <w:r w:rsidR="00255BFC" w:rsidRPr="00F32710">
        <w:rPr>
          <w:b/>
          <w:sz w:val="22"/>
          <w:szCs w:val="22"/>
        </w:rPr>
        <w:t xml:space="preserve">, o którym mowa w art. 125 ust. 1 </w:t>
      </w:r>
      <w:r w:rsidR="002F68CA">
        <w:rPr>
          <w:b/>
          <w:sz w:val="22"/>
          <w:szCs w:val="22"/>
        </w:rPr>
        <w:t>U</w:t>
      </w:r>
      <w:r w:rsidR="00255BFC" w:rsidRPr="00F32710">
        <w:rPr>
          <w:b/>
          <w:sz w:val="22"/>
          <w:szCs w:val="22"/>
        </w:rPr>
        <w:t>stawy</w:t>
      </w:r>
      <w:r w:rsidR="00255BFC" w:rsidRPr="00F32710">
        <w:rPr>
          <w:sz w:val="22"/>
          <w:szCs w:val="22"/>
        </w:rPr>
        <w:t xml:space="preserve">, o niepodleganiu wykluczeniu z postępowania oraz spełnianiu warunków </w:t>
      </w:r>
      <w:r w:rsidR="00030A6B" w:rsidRPr="00F32710">
        <w:rPr>
          <w:sz w:val="22"/>
          <w:szCs w:val="22"/>
        </w:rPr>
        <w:t xml:space="preserve">udziału w postępowaniu </w:t>
      </w:r>
      <w:r w:rsidR="00255BFC" w:rsidRPr="00F32710">
        <w:rPr>
          <w:sz w:val="22"/>
          <w:szCs w:val="22"/>
        </w:rPr>
        <w:t xml:space="preserve">– </w:t>
      </w:r>
      <w:r w:rsidR="00255BFC" w:rsidRPr="00F32710">
        <w:rPr>
          <w:b/>
          <w:sz w:val="22"/>
          <w:szCs w:val="22"/>
        </w:rPr>
        <w:t xml:space="preserve">zgodnie </w:t>
      </w:r>
      <w:r w:rsidR="000B3A42">
        <w:rPr>
          <w:b/>
          <w:sz w:val="22"/>
          <w:szCs w:val="22"/>
        </w:rPr>
        <w:t xml:space="preserve">                                         </w:t>
      </w:r>
      <w:r w:rsidR="00255BFC" w:rsidRPr="00F32710">
        <w:rPr>
          <w:b/>
          <w:sz w:val="22"/>
          <w:szCs w:val="22"/>
        </w:rPr>
        <w:t>z załącznik</w:t>
      </w:r>
      <w:r w:rsidR="00A82948">
        <w:rPr>
          <w:b/>
          <w:sz w:val="22"/>
          <w:szCs w:val="22"/>
        </w:rPr>
        <w:t>ami</w:t>
      </w:r>
      <w:r w:rsidR="00255BFC" w:rsidRPr="00F32710">
        <w:rPr>
          <w:b/>
          <w:sz w:val="22"/>
          <w:szCs w:val="22"/>
        </w:rPr>
        <w:t xml:space="preserve"> </w:t>
      </w:r>
      <w:r w:rsidR="00255BFC" w:rsidRPr="00346E03">
        <w:rPr>
          <w:b/>
          <w:sz w:val="22"/>
          <w:szCs w:val="22"/>
        </w:rPr>
        <w:t>nr 2</w:t>
      </w:r>
      <w:r w:rsidR="00255BFC" w:rsidRPr="00F32710">
        <w:rPr>
          <w:b/>
          <w:sz w:val="22"/>
          <w:szCs w:val="22"/>
        </w:rPr>
        <w:t xml:space="preserve"> </w:t>
      </w:r>
      <w:r w:rsidR="00030A6B" w:rsidRPr="00F32710">
        <w:rPr>
          <w:b/>
          <w:sz w:val="22"/>
          <w:szCs w:val="22"/>
        </w:rPr>
        <w:t xml:space="preserve">i 3 </w:t>
      </w:r>
      <w:r w:rsidR="00255BFC" w:rsidRPr="00F32710">
        <w:rPr>
          <w:b/>
          <w:sz w:val="22"/>
          <w:szCs w:val="22"/>
        </w:rPr>
        <w:t>do SWZ</w:t>
      </w:r>
      <w:r w:rsidR="00DD1243">
        <w:rPr>
          <w:b/>
          <w:sz w:val="22"/>
          <w:szCs w:val="22"/>
        </w:rPr>
        <w:t>.</w:t>
      </w:r>
      <w:r w:rsidR="00030A6B" w:rsidRPr="00F32710">
        <w:rPr>
          <w:sz w:val="22"/>
          <w:szCs w:val="22"/>
        </w:rPr>
        <w:t xml:space="preserve"> Oświadczenia</w:t>
      </w:r>
      <w:r w:rsidR="00255BFC" w:rsidRPr="00F32710">
        <w:rPr>
          <w:sz w:val="22"/>
          <w:szCs w:val="22"/>
        </w:rPr>
        <w:t xml:space="preserve"> stanowi</w:t>
      </w:r>
      <w:r w:rsidR="00030A6B" w:rsidRPr="00F32710">
        <w:rPr>
          <w:sz w:val="22"/>
          <w:szCs w:val="22"/>
        </w:rPr>
        <w:t>ą</w:t>
      </w:r>
      <w:r w:rsidR="00255BFC" w:rsidRPr="00F32710">
        <w:rPr>
          <w:sz w:val="22"/>
          <w:szCs w:val="22"/>
        </w:rPr>
        <w:t xml:space="preserve"> dowód potwierdzający brak podstaw wykluczenia oraz spełniania warunków udziału w postępowaniu na dzień składania ofert, tymczasowo zastępujący wymagane przez Zamawiającego podmiotowe środki dowodowe, wskazane w SWZ. Oświadczenie składa się, </w:t>
      </w:r>
      <w:r w:rsidR="00255BFC" w:rsidRPr="00DC758B">
        <w:rPr>
          <w:sz w:val="22"/>
          <w:szCs w:val="22"/>
        </w:rPr>
        <w:t>pod rygorem nieważności</w:t>
      </w:r>
      <w:r w:rsidR="00A82948" w:rsidRPr="00DC758B">
        <w:rPr>
          <w:sz w:val="22"/>
          <w:szCs w:val="22"/>
        </w:rPr>
        <w:t xml:space="preserve"> </w:t>
      </w:r>
      <w:r w:rsidR="00255BFC" w:rsidRPr="00DC758B">
        <w:rPr>
          <w:sz w:val="22"/>
          <w:szCs w:val="22"/>
        </w:rPr>
        <w:t xml:space="preserve">w </w:t>
      </w:r>
      <w:r w:rsidR="00DC758B" w:rsidRPr="00DC758B">
        <w:rPr>
          <w:sz w:val="22"/>
          <w:szCs w:val="22"/>
        </w:rPr>
        <w:t>formie</w:t>
      </w:r>
      <w:r w:rsidR="00255BFC" w:rsidRPr="00DC758B">
        <w:rPr>
          <w:sz w:val="22"/>
          <w:szCs w:val="22"/>
        </w:rPr>
        <w:t xml:space="preserve"> elektronicznej </w:t>
      </w:r>
      <w:r w:rsidR="00DC758B" w:rsidRPr="00DC758B">
        <w:rPr>
          <w:sz w:val="22"/>
          <w:szCs w:val="22"/>
        </w:rPr>
        <w:t xml:space="preserve">– w postaci elektronicznej </w:t>
      </w:r>
      <w:r w:rsidR="00255BFC" w:rsidRPr="00DC758B">
        <w:rPr>
          <w:sz w:val="22"/>
          <w:szCs w:val="22"/>
        </w:rPr>
        <w:t>opatrzonej kwalifikowanym podpisem elektronicznym lub w postaci elektronicznej opatrzonej podpisem z</w:t>
      </w:r>
      <w:r w:rsidR="00030A6B" w:rsidRPr="00DC758B">
        <w:rPr>
          <w:sz w:val="22"/>
          <w:szCs w:val="22"/>
        </w:rPr>
        <w:t>aufanym lub podpisem osobistym;</w:t>
      </w:r>
    </w:p>
    <w:p w14:paraId="2147EE54" w14:textId="46F59C4D" w:rsidR="00030A6B" w:rsidRPr="00F32710" w:rsidRDefault="00030A6B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t>p</w:t>
      </w:r>
      <w:r w:rsidR="00255BFC" w:rsidRPr="00F32710">
        <w:rPr>
          <w:b/>
          <w:sz w:val="22"/>
          <w:szCs w:val="22"/>
        </w:rPr>
        <w:t xml:space="preserve">ełnomocnictwo ustanowione do reprezentowania Wykonawcy/ów ubiegającego/cych się o udzielenie zamówienia publicznego - </w:t>
      </w:r>
      <w:r w:rsidR="00255BFC" w:rsidRPr="00F32710">
        <w:rPr>
          <w:bCs/>
          <w:sz w:val="22"/>
          <w:szCs w:val="22"/>
        </w:rPr>
        <w:t>Pełnomocnictwo przekazuje się w postaci elektronicznej</w:t>
      </w:r>
      <w:r w:rsidR="003D6A3A" w:rsidRPr="00F32710">
        <w:rPr>
          <w:bCs/>
          <w:sz w:val="22"/>
          <w:szCs w:val="22"/>
        </w:rPr>
        <w:t xml:space="preserve">  </w:t>
      </w:r>
      <w:r w:rsidR="00255BFC" w:rsidRPr="00F32710">
        <w:rPr>
          <w:bCs/>
          <w:sz w:val="22"/>
          <w:szCs w:val="22"/>
        </w:rPr>
        <w:t xml:space="preserve">i opatruje kwalifikowanym podpisem elektronicznym, podpisem zaufanym lub podpisem osobistym. </w:t>
      </w:r>
      <w:r w:rsidR="003D6A3A" w:rsidRPr="00F32710">
        <w:rPr>
          <w:bCs/>
          <w:sz w:val="22"/>
          <w:szCs w:val="22"/>
        </w:rPr>
        <w:t xml:space="preserve"> </w:t>
      </w:r>
      <w:r w:rsidR="00255BFC" w:rsidRPr="00F32710">
        <w:rPr>
          <w:bCs/>
          <w:sz w:val="22"/>
          <w:szCs w:val="22"/>
        </w:rPr>
        <w:t xml:space="preserve">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</w:t>
      </w:r>
      <w:r w:rsidR="000B3A42">
        <w:rPr>
          <w:bCs/>
          <w:sz w:val="22"/>
          <w:szCs w:val="22"/>
        </w:rPr>
        <w:t xml:space="preserve">                                   </w:t>
      </w:r>
      <w:r w:rsidR="00255BFC" w:rsidRPr="00F32710">
        <w:rPr>
          <w:bCs/>
          <w:sz w:val="22"/>
          <w:szCs w:val="22"/>
        </w:rPr>
        <w:t>z dokumentem w postaci papierowej. Poświadczenia zgodności cyfrowego odwzorowania z pełnomocnictwem w postaci papierowej, może dokonać mocodawca  lub notariusz – jeżeli dotyczy</w:t>
      </w:r>
      <w:r w:rsidR="003D6A3A" w:rsidRPr="00F32710">
        <w:rPr>
          <w:bCs/>
          <w:sz w:val="22"/>
          <w:szCs w:val="22"/>
        </w:rPr>
        <w:t>;</w:t>
      </w:r>
    </w:p>
    <w:p w14:paraId="53D319A6" w14:textId="7C9D8B34" w:rsidR="00255BFC" w:rsidRPr="005F2AB2" w:rsidRDefault="00030A6B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F32710">
        <w:rPr>
          <w:b/>
          <w:sz w:val="22"/>
          <w:szCs w:val="22"/>
        </w:rPr>
        <w:lastRenderedPageBreak/>
        <w:t>z</w:t>
      </w:r>
      <w:r w:rsidR="00255BFC" w:rsidRPr="00F32710">
        <w:rPr>
          <w:b/>
          <w:sz w:val="22"/>
          <w:szCs w:val="22"/>
        </w:rPr>
        <w:t>obowiązanie podmiotu udostępniającego Wykonawcy zasoby</w:t>
      </w:r>
      <w:r w:rsidR="00255BFC" w:rsidRPr="00F32710">
        <w:rPr>
          <w:sz w:val="22"/>
          <w:szCs w:val="22"/>
        </w:rPr>
        <w:t>, do oddania do dyspozycji Wykonawcy niezbędnych zasobów na potrzeby realizacji zamówienia lub inny podmiotowy środek dowodowy potwierdzający, że Wykonawca realizując zamówienie, będzie dysponował niezbędnymi zas</w:t>
      </w:r>
      <w:r w:rsidRPr="00F32710">
        <w:rPr>
          <w:sz w:val="22"/>
          <w:szCs w:val="22"/>
        </w:rPr>
        <w:t xml:space="preserve">obami tych podmiotów - </w:t>
      </w:r>
      <w:r w:rsidR="00255BFC" w:rsidRPr="00F32710">
        <w:rPr>
          <w:sz w:val="22"/>
          <w:szCs w:val="22"/>
        </w:rPr>
        <w:t>o ile Wykonawca korzysta ze zdolności innych podmiotów na zasadac</w:t>
      </w:r>
      <w:r w:rsidRPr="00F32710">
        <w:rPr>
          <w:sz w:val="22"/>
          <w:szCs w:val="22"/>
        </w:rPr>
        <w:t xml:space="preserve">h określonych </w:t>
      </w:r>
      <w:r w:rsidRPr="00040EBB">
        <w:rPr>
          <w:b/>
          <w:bCs/>
          <w:sz w:val="22"/>
          <w:szCs w:val="22"/>
        </w:rPr>
        <w:t xml:space="preserve">w art. 118 </w:t>
      </w:r>
      <w:r w:rsidR="002F68CA" w:rsidRPr="00040EBB">
        <w:rPr>
          <w:b/>
          <w:bCs/>
          <w:sz w:val="22"/>
          <w:szCs w:val="22"/>
        </w:rPr>
        <w:t>U</w:t>
      </w:r>
      <w:r w:rsidRPr="00040EBB">
        <w:rPr>
          <w:b/>
          <w:bCs/>
          <w:sz w:val="22"/>
          <w:szCs w:val="22"/>
        </w:rPr>
        <w:t>stawy</w:t>
      </w:r>
      <w:r w:rsidR="00255BFC" w:rsidRPr="00F32710">
        <w:rPr>
          <w:sz w:val="22"/>
          <w:szCs w:val="22"/>
        </w:rPr>
        <w:t>.</w:t>
      </w:r>
      <w:r w:rsidRPr="00F32710">
        <w:rPr>
          <w:sz w:val="22"/>
          <w:szCs w:val="22"/>
        </w:rPr>
        <w:t xml:space="preserve"> </w:t>
      </w:r>
      <w:r w:rsidR="00255BFC" w:rsidRPr="00F32710">
        <w:rPr>
          <w:sz w:val="22"/>
          <w:szCs w:val="22"/>
        </w:rPr>
        <w:t xml:space="preserve">Zobowiązanie lub inny podmiotowy środek dowodowy w opisywanym zakresie, przekazuje się w postaci elektronicznej </w:t>
      </w:r>
      <w:r w:rsidR="00255BFC" w:rsidRPr="00F32710">
        <w:rPr>
          <w:bCs/>
          <w:sz w:val="22"/>
          <w:szCs w:val="22"/>
        </w:rPr>
        <w:t>i opatruje kwalifikowanym podpisem elektronicznym, podpisem zaufanym lub podpisem osobistym. W przypadku, gdy zobowiązanie (inny podmiotowy środek dowodowy)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</w:t>
      </w:r>
      <w:r w:rsidR="005F2AB2">
        <w:rPr>
          <w:bCs/>
          <w:sz w:val="22"/>
          <w:szCs w:val="22"/>
        </w:rPr>
        <w:t xml:space="preserve"> – jeżeli dotyczy;</w:t>
      </w:r>
    </w:p>
    <w:p w14:paraId="6EE753B1" w14:textId="4D262CCD" w:rsidR="005F2AB2" w:rsidRPr="00A03D8A" w:rsidRDefault="00A03D8A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/>
          <w:sz w:val="22"/>
          <w:szCs w:val="22"/>
        </w:rPr>
        <w:t xml:space="preserve">Oświadczenie o podziale zadań w zakresie realizacji przedmiotu zamówienia na podstawie art. 117 ust.  4 ustawy </w:t>
      </w:r>
      <w:r w:rsidRPr="0094031F">
        <w:rPr>
          <w:sz w:val="22"/>
          <w:szCs w:val="22"/>
        </w:rPr>
        <w:t xml:space="preserve"> składa, każdy Wykonawca oddzielnie wraz z ofertą , z oświadczenia, musi wynikać jakie roboty budowlane, usługi, dostawy będą wykonywać poszczególni Wykonawcy   – jeżeli dotyczy</w:t>
      </w:r>
      <w:r>
        <w:rPr>
          <w:sz w:val="22"/>
          <w:szCs w:val="22"/>
        </w:rPr>
        <w:t>;</w:t>
      </w:r>
    </w:p>
    <w:p w14:paraId="0E274F24" w14:textId="772DBE50" w:rsidR="00A82948" w:rsidRPr="00EB1974" w:rsidRDefault="002F68CA" w:rsidP="004A4935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z</w:t>
      </w:r>
      <w:r w:rsidR="00AB23DB" w:rsidRPr="007C2427">
        <w:rPr>
          <w:bCs/>
          <w:sz w:val="22"/>
          <w:szCs w:val="22"/>
        </w:rPr>
        <w:t xml:space="preserve">godnie z art. 125 ust. 5 ustawy </w:t>
      </w:r>
      <w:r>
        <w:rPr>
          <w:bCs/>
          <w:sz w:val="22"/>
          <w:szCs w:val="22"/>
        </w:rPr>
        <w:t>P</w:t>
      </w:r>
      <w:r w:rsidR="00AB23DB" w:rsidRPr="007C2427">
        <w:rPr>
          <w:bCs/>
          <w:sz w:val="22"/>
          <w:szCs w:val="22"/>
        </w:rPr>
        <w:t xml:space="preserve">zp, Wykonawca, w przypadku polegania na zdolnościach lub sytuacji podmiotów udostępniających zasoby, przedstawia wraz z oświadczeniami, </w:t>
      </w:r>
      <w:r>
        <w:rPr>
          <w:bCs/>
          <w:sz w:val="22"/>
          <w:szCs w:val="22"/>
        </w:rPr>
        <w:t xml:space="preserve">                       </w:t>
      </w:r>
      <w:r w:rsidR="00AB23DB" w:rsidRPr="007C2427">
        <w:rPr>
          <w:bCs/>
          <w:sz w:val="22"/>
          <w:szCs w:val="22"/>
        </w:rPr>
        <w:t xml:space="preserve">o których mowa w pkt 2, także </w:t>
      </w:r>
      <w:r w:rsidR="00AB23DB" w:rsidRPr="003B5A28">
        <w:rPr>
          <w:b/>
          <w:sz w:val="22"/>
          <w:szCs w:val="22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="009E62EA">
        <w:rPr>
          <w:b/>
          <w:sz w:val="22"/>
          <w:szCs w:val="22"/>
        </w:rPr>
        <w:t xml:space="preserve"> – zgodnie z załącznikami </w:t>
      </w:r>
      <w:r w:rsidR="009E62EA" w:rsidRPr="0034206C">
        <w:rPr>
          <w:b/>
          <w:sz w:val="22"/>
          <w:szCs w:val="22"/>
        </w:rPr>
        <w:t>nr 2</w:t>
      </w:r>
      <w:r w:rsidR="009E62EA">
        <w:rPr>
          <w:b/>
          <w:sz w:val="22"/>
          <w:szCs w:val="22"/>
        </w:rPr>
        <w:t xml:space="preserve"> i 3 do SWZ</w:t>
      </w:r>
      <w:r w:rsidR="005F2AB2">
        <w:rPr>
          <w:b/>
          <w:sz w:val="22"/>
          <w:szCs w:val="22"/>
        </w:rPr>
        <w:t xml:space="preserve"> -</w:t>
      </w:r>
      <w:r w:rsidR="005F2AB2" w:rsidRPr="005F2AB2">
        <w:rPr>
          <w:bCs/>
          <w:sz w:val="22"/>
          <w:szCs w:val="22"/>
        </w:rPr>
        <w:t xml:space="preserve"> </w:t>
      </w:r>
      <w:r w:rsidR="005F2AB2" w:rsidRPr="00F32710">
        <w:rPr>
          <w:bCs/>
          <w:sz w:val="22"/>
          <w:szCs w:val="22"/>
        </w:rPr>
        <w:t>jeżeli dotyczy</w:t>
      </w:r>
      <w:r w:rsidR="005F2AB2">
        <w:rPr>
          <w:bCs/>
          <w:sz w:val="22"/>
          <w:szCs w:val="22"/>
        </w:rPr>
        <w:t>.</w:t>
      </w:r>
    </w:p>
    <w:p w14:paraId="41062F2D" w14:textId="1E27D8AA" w:rsidR="00EB1974" w:rsidRPr="00C00974" w:rsidRDefault="00EB1974" w:rsidP="00EB1974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t>Oświadczenie Wykonawcy</w:t>
      </w:r>
      <w:r w:rsidRPr="003E1B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F47671">
        <w:rPr>
          <w:sz w:val="22"/>
          <w:szCs w:val="22"/>
        </w:rPr>
        <w:t xml:space="preserve">informacji dotyczących </w:t>
      </w:r>
      <w:r w:rsidRPr="003E1BAB">
        <w:rPr>
          <w:sz w:val="22"/>
          <w:szCs w:val="22"/>
        </w:rPr>
        <w:t>przesłanek wykluczenia z</w:t>
      </w:r>
      <w:r>
        <w:rPr>
          <w:sz w:val="22"/>
          <w:szCs w:val="22"/>
        </w:rPr>
        <w:t xml:space="preserve"> art</w:t>
      </w:r>
      <w:r w:rsidRPr="003E1BAB">
        <w:rPr>
          <w:sz w:val="22"/>
          <w:szCs w:val="22"/>
        </w:rPr>
        <w:t>. 7 ust. 1 ustawy o szczególnych rozwiązaniach w zakresie przeciwdziałania wspieraniu agresji na Ukrainę oraz służących ochronie bezpieczeństwa narodowego składane na podstaw</w:t>
      </w:r>
      <w:r>
        <w:rPr>
          <w:sz w:val="22"/>
          <w:szCs w:val="22"/>
        </w:rPr>
        <w:t>ie art. 125 ust. 1 ustawy Pzp</w:t>
      </w:r>
      <w:r w:rsidRPr="003E1BAB">
        <w:rPr>
          <w:b/>
          <w:sz w:val="22"/>
          <w:szCs w:val="22"/>
        </w:rPr>
        <w:t>;</w:t>
      </w:r>
    </w:p>
    <w:p w14:paraId="254CB381" w14:textId="57F30765" w:rsidR="00EB1974" w:rsidRPr="00212A3B" w:rsidRDefault="00EB1974" w:rsidP="00EB1974">
      <w:pPr>
        <w:pStyle w:val="NumeracjaUrzdowa"/>
        <w:numPr>
          <w:ilvl w:val="0"/>
          <w:numId w:val="125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Wykonawca, w przypadku polegania na zdolnościach lub sytuacji podmiotów udostępniających zasoby, przedstawia także </w:t>
      </w:r>
      <w:r w:rsidRPr="0094031F">
        <w:rPr>
          <w:b/>
          <w:sz w:val="22"/>
          <w:szCs w:val="22"/>
        </w:rPr>
        <w:t xml:space="preserve">oświadczenie podmiotu udostępniającego zasoby, potwierdzające brak podstaw wykluczenia oświadczenie dotyczące przesłanek wykluczenia z art. 7 ust. 1 ustawy o szczególnych rozwiązaniach w zakresie przeciwdziałania wspieraniu agresji na Ukrainę oraz służących ochronie bezpieczeństwa narodowego składane na podstawie art. 125 ust. </w:t>
      </w:r>
      <w:r w:rsidR="00F47671">
        <w:rPr>
          <w:b/>
          <w:sz w:val="22"/>
          <w:szCs w:val="22"/>
        </w:rPr>
        <w:t>5</w:t>
      </w:r>
      <w:r w:rsidRPr="0094031F">
        <w:rPr>
          <w:b/>
          <w:sz w:val="22"/>
          <w:szCs w:val="22"/>
        </w:rPr>
        <w:t xml:space="preserve"> ust</w:t>
      </w:r>
      <w:r>
        <w:rPr>
          <w:b/>
          <w:sz w:val="22"/>
          <w:szCs w:val="22"/>
        </w:rPr>
        <w:t xml:space="preserve">awy Pzp </w:t>
      </w:r>
      <w:r w:rsidRPr="0094031F">
        <w:rPr>
          <w:sz w:val="22"/>
          <w:szCs w:val="22"/>
        </w:rPr>
        <w:t xml:space="preserve"> – jeżeli dotyczy;</w:t>
      </w:r>
    </w:p>
    <w:p w14:paraId="30EAF6AE" w14:textId="77777777" w:rsidR="00EB1974" w:rsidRPr="003B5A28" w:rsidRDefault="00EB1974" w:rsidP="00EB1974">
      <w:pPr>
        <w:pStyle w:val="NumeracjaUrzdowa"/>
        <w:numPr>
          <w:ilvl w:val="0"/>
          <w:numId w:val="0"/>
        </w:numPr>
        <w:spacing w:before="228" w:after="228" w:line="240" w:lineRule="auto"/>
        <w:ind w:left="360" w:hanging="360"/>
        <w:rPr>
          <w:b/>
          <w:sz w:val="22"/>
          <w:szCs w:val="22"/>
        </w:rPr>
      </w:pPr>
    </w:p>
    <w:p w14:paraId="7BEDA3D2" w14:textId="77777777" w:rsidR="00A6474C" w:rsidRPr="00F32710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Wykonawca może złożyć tylko jedną ofertę. Ofertę należy sporządzić zgodnie z wymaganiami SWZ.</w:t>
      </w:r>
    </w:p>
    <w:p w14:paraId="66B29B7C" w14:textId="77777777" w:rsidR="00A6474C" w:rsidRPr="00F32710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4541EBFF" w14:textId="77777777" w:rsidR="00A6474C" w:rsidRPr="00F32710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>Oferta musi być podpisana przez osobę/y upoważnioną/e do reprezentowania Wykonawcy.</w:t>
      </w:r>
    </w:p>
    <w:p w14:paraId="0D077313" w14:textId="0AEB1161" w:rsidR="00A6474C" w:rsidRPr="00F32710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Upoważnienie (pełnomocnictwo) do podpisania oferty, do poświadczania dokumentów za zgodność z oryginałem należy dołączyć do oferty o ile nie wynika ono z dokumentów rejestrowych Wykonawcy, jeżeli Zamawiający może je uzyskać za pomocą bezpłatnych </w:t>
      </w:r>
      <w:r w:rsidR="000B3A42">
        <w:rPr>
          <w:sz w:val="22"/>
          <w:szCs w:val="22"/>
        </w:rPr>
        <w:t xml:space="preserve">                                </w:t>
      </w:r>
      <w:r w:rsidRPr="00F32710">
        <w:rPr>
          <w:sz w:val="22"/>
          <w:szCs w:val="22"/>
        </w:rPr>
        <w:t>i ogólnodostępnych baz danych.</w:t>
      </w:r>
    </w:p>
    <w:p w14:paraId="71349AA8" w14:textId="017201A1" w:rsidR="006F0394" w:rsidRPr="00F32710" w:rsidRDefault="00B7546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Wykonawca do terminu składania ofert może wprowadzać zmiany w złożonej przez siebie ofercie, również w przypadku, gdy  została ona już</w:t>
      </w:r>
      <w:r w:rsidR="00A6474C" w:rsidRPr="00F32710">
        <w:rPr>
          <w:sz w:val="22"/>
          <w:szCs w:val="22"/>
        </w:rPr>
        <w:t xml:space="preserve"> opatrzon</w:t>
      </w:r>
      <w:r>
        <w:rPr>
          <w:sz w:val="22"/>
          <w:szCs w:val="22"/>
        </w:rPr>
        <w:t>a</w:t>
      </w:r>
      <w:r w:rsidR="00A6474C" w:rsidRPr="00F32710">
        <w:rPr>
          <w:sz w:val="22"/>
          <w:szCs w:val="22"/>
        </w:rPr>
        <w:t xml:space="preserve"> kwalifikowanym podpisem elektronicznym, podpisem zaufanym lub podpisem osobistym</w:t>
      </w:r>
      <w:r>
        <w:rPr>
          <w:sz w:val="22"/>
          <w:szCs w:val="22"/>
        </w:rPr>
        <w:t xml:space="preserve">. Po wprowadzeniu zmian </w:t>
      </w:r>
      <w:r w:rsidR="00A6474C" w:rsidRPr="00F32710">
        <w:rPr>
          <w:sz w:val="22"/>
          <w:szCs w:val="22"/>
        </w:rPr>
        <w:t xml:space="preserve"> oferta/oświadczenie Wykonawcy </w:t>
      </w:r>
      <w:r w:rsidR="00A6474C" w:rsidRPr="00F32710">
        <w:rPr>
          <w:b/>
          <w:sz w:val="22"/>
          <w:szCs w:val="22"/>
        </w:rPr>
        <w:t>muszą być ponownie</w:t>
      </w:r>
      <w:r w:rsidR="00A6474C" w:rsidRPr="00F32710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700A1E85" w14:textId="3DB7FFCC" w:rsidR="006F0394" w:rsidRPr="008E2F3E" w:rsidRDefault="008E2F3E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6F0394">
        <w:rPr>
          <w:sz w:val="22"/>
          <w:szCs w:val="22"/>
        </w:rPr>
        <w:t>Wykonawca może wprowadzić zmiany w złożonej przez siebie ofercie lub wycofać złożoną przez siebie ofertę.</w:t>
      </w:r>
    </w:p>
    <w:p w14:paraId="7FF2B98A" w14:textId="35D168A2" w:rsidR="006F0394" w:rsidRPr="00F32710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sz w:val="22"/>
          <w:szCs w:val="22"/>
        </w:rPr>
        <w:t xml:space="preserve">Protokół postępowania o udzielenie zamówienia wraz z załącznikami, w tym oferta Wykonawcy wraz 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załącznikami, są jawne, z wyjątkiem informacji stanowiących tajemnicę przedsiębiorstwa w rozumieniu przepisów o zwalczaniu nieuczciwej konkurencji, jeżeli Wykonawca wraz z przekazaniem takich informacji zastrzegł, że nie mogą być one udostępniane oraz wykazał, że zastrzeżone informacje stanowią tajemnicę przedsiębiorstwa. Wykonawca nie może zastrzec informacji, o których mowa w art. 222 ust. 5 ustawy.</w:t>
      </w:r>
    </w:p>
    <w:p w14:paraId="17843C18" w14:textId="558E0060" w:rsidR="00A6474C" w:rsidRPr="00BC66CF" w:rsidRDefault="00A6474C" w:rsidP="004A4935">
      <w:pPr>
        <w:pStyle w:val="Akapitzlist"/>
        <w:widowControl/>
        <w:numPr>
          <w:ilvl w:val="0"/>
          <w:numId w:val="118"/>
        </w:numPr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  <w:r w:rsidRPr="00F32710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43B14542" w14:textId="77777777" w:rsidR="00BC66CF" w:rsidRPr="00F32710" w:rsidRDefault="00BC66CF" w:rsidP="00BC66CF">
      <w:pPr>
        <w:pStyle w:val="Akapitzlist"/>
        <w:widowControl/>
        <w:tabs>
          <w:tab w:val="left" w:pos="851"/>
        </w:tabs>
        <w:suppressAutoHyphens w:val="0"/>
        <w:autoSpaceDN/>
        <w:spacing w:line="276" w:lineRule="auto"/>
        <w:textAlignment w:val="auto"/>
        <w:rPr>
          <w:sz w:val="22"/>
          <w:szCs w:val="22"/>
        </w:rPr>
      </w:pPr>
    </w:p>
    <w:p w14:paraId="7D39CEB1" w14:textId="77777777" w:rsidR="006E0661" w:rsidRPr="00F32710" w:rsidRDefault="006E0661" w:rsidP="00A06742">
      <w:pPr>
        <w:pStyle w:val="NumeracjaUrzdowa"/>
        <w:numPr>
          <w:ilvl w:val="0"/>
          <w:numId w:val="13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TERMIN ZWIĄZANIA OFERTĄ</w:t>
      </w:r>
    </w:p>
    <w:p w14:paraId="2DBB47D3" w14:textId="77777777" w:rsidR="006E0661" w:rsidRPr="00F32710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F32710">
        <w:rPr>
          <w:b/>
          <w:sz w:val="22"/>
          <w:szCs w:val="22"/>
          <w:u w:val="single"/>
        </w:rPr>
        <w:t xml:space="preserve">Termin związania ofertą wynosi 30 dni. </w:t>
      </w:r>
    </w:p>
    <w:p w14:paraId="32AD5B99" w14:textId="17389766" w:rsidR="00DC758B" w:rsidRPr="003075BC" w:rsidRDefault="006E0661" w:rsidP="00B154F4">
      <w:pPr>
        <w:pStyle w:val="NumeracjaUrzdowa"/>
        <w:numPr>
          <w:ilvl w:val="1"/>
          <w:numId w:val="91"/>
        </w:numPr>
        <w:spacing w:after="240" w:line="240" w:lineRule="auto"/>
        <w:ind w:left="426"/>
        <w:rPr>
          <w:sz w:val="22"/>
          <w:szCs w:val="22"/>
        </w:rPr>
      </w:pPr>
      <w:r w:rsidRPr="00F32710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F32710">
        <w:rPr>
          <w:b/>
          <w:sz w:val="22"/>
          <w:szCs w:val="22"/>
        </w:rPr>
        <w:t>upływa w dniu</w:t>
      </w:r>
      <w:r w:rsidR="00616260">
        <w:rPr>
          <w:b/>
          <w:sz w:val="22"/>
          <w:szCs w:val="22"/>
        </w:rPr>
        <w:t xml:space="preserve"> 11.03.2023</w:t>
      </w:r>
      <w:r w:rsidR="000C3EF1" w:rsidRPr="00C11634">
        <w:rPr>
          <w:b/>
          <w:sz w:val="22"/>
          <w:szCs w:val="22"/>
        </w:rPr>
        <w:t xml:space="preserve"> r.</w:t>
      </w:r>
    </w:p>
    <w:p w14:paraId="4A97014D" w14:textId="77777777" w:rsidR="00EB3EC0" w:rsidRPr="00F32710" w:rsidRDefault="00EB3EC0" w:rsidP="00A06742">
      <w:pPr>
        <w:pStyle w:val="NumeracjaUrzdowa"/>
        <w:numPr>
          <w:ilvl w:val="0"/>
          <w:numId w:val="13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SPOSÓB ORAZ TERMIN SKŁADANIA OFERT</w:t>
      </w:r>
    </w:p>
    <w:p w14:paraId="1E19B520" w14:textId="2BBF698A" w:rsidR="00EB3EC0" w:rsidRPr="00C11634" w:rsidRDefault="00EB3EC0" w:rsidP="00040EBB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Ofertę należy złożyć za pośrednictwem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5" w:history="1">
        <w:r w:rsidRPr="00F32710">
          <w:rPr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pod adresem: </w:t>
      </w:r>
      <w:hyperlink r:id="rId56" w:history="1">
        <w:r w:rsidR="008E5448" w:rsidRPr="00F32710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F32710">
        <w:rPr>
          <w:rStyle w:val="Hipercze"/>
          <w:b/>
          <w:bCs/>
          <w:sz w:val="22"/>
          <w:szCs w:val="22"/>
        </w:rPr>
        <w:t xml:space="preserve">, </w:t>
      </w:r>
      <w:r w:rsidRPr="00F32710">
        <w:rPr>
          <w:rStyle w:val="Hipercze"/>
          <w:b/>
          <w:bCs/>
          <w:color w:val="auto"/>
          <w:sz w:val="22"/>
          <w:szCs w:val="22"/>
          <w:u w:val="none"/>
        </w:rPr>
        <w:t>nie później niż do dnia</w:t>
      </w:r>
      <w:r w:rsidR="000C3EF1" w:rsidRPr="00F32710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616260">
        <w:rPr>
          <w:rStyle w:val="Hipercze"/>
          <w:b/>
          <w:bCs/>
          <w:color w:val="auto"/>
          <w:sz w:val="22"/>
          <w:szCs w:val="22"/>
          <w:u w:val="none"/>
        </w:rPr>
        <w:t>10.02.2023</w:t>
      </w:r>
      <w:r w:rsidR="000C3EF1" w:rsidRPr="00C11634">
        <w:rPr>
          <w:rStyle w:val="Hipercze"/>
          <w:b/>
          <w:bCs/>
          <w:color w:val="auto"/>
          <w:sz w:val="22"/>
          <w:szCs w:val="22"/>
          <w:u w:val="none"/>
        </w:rPr>
        <w:t xml:space="preserve"> r., </w:t>
      </w:r>
      <w:r w:rsidR="00A81299" w:rsidRPr="00C11634">
        <w:rPr>
          <w:rStyle w:val="Hipercze"/>
          <w:b/>
          <w:bCs/>
          <w:color w:val="auto"/>
          <w:sz w:val="22"/>
          <w:szCs w:val="22"/>
          <w:u w:val="none"/>
        </w:rPr>
        <w:t>do godz.:</w:t>
      </w:r>
      <w:r w:rsidR="00233B09" w:rsidRPr="00C11634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r w:rsidR="00D17851">
        <w:rPr>
          <w:rStyle w:val="Hipercze"/>
          <w:b/>
          <w:bCs/>
          <w:color w:val="auto"/>
          <w:sz w:val="22"/>
          <w:szCs w:val="22"/>
          <w:u w:val="none"/>
        </w:rPr>
        <w:t>10:00</w:t>
      </w:r>
      <w:r w:rsidRPr="00C11634">
        <w:rPr>
          <w:rStyle w:val="Hipercze"/>
          <w:b/>
          <w:bCs/>
          <w:color w:val="auto"/>
          <w:sz w:val="22"/>
          <w:szCs w:val="22"/>
          <w:u w:val="none"/>
        </w:rPr>
        <w:t>.</w:t>
      </w:r>
    </w:p>
    <w:p w14:paraId="5B465168" w14:textId="0D0E25EB" w:rsidR="00EB3EC0" w:rsidRPr="00F32710" w:rsidRDefault="00EB3EC0" w:rsidP="00040EBB">
      <w:pPr>
        <w:pStyle w:val="Akapitzlist"/>
        <w:widowControl/>
        <w:numPr>
          <w:ilvl w:val="0"/>
          <w:numId w:val="97"/>
        </w:numPr>
        <w:spacing w:after="240" w:line="240" w:lineRule="auto"/>
        <w:ind w:left="709" w:hanging="425"/>
        <w:rPr>
          <w:sz w:val="22"/>
          <w:szCs w:val="22"/>
        </w:rPr>
      </w:pPr>
      <w:r w:rsidRPr="00F32710">
        <w:rPr>
          <w:sz w:val="22"/>
          <w:szCs w:val="22"/>
        </w:rPr>
        <w:t>Za datę i godzinę złożenia oferty rozumie się datę i godzinę jej wpływu na Platformę przetargową tj. datę</w:t>
      </w:r>
      <w:r w:rsidR="008E5448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 xml:space="preserve"> i godzinę złożenia oferty wyświetloną na koncie Zamawiającego w post</w:t>
      </w:r>
      <w:r w:rsidR="008E5448" w:rsidRPr="00F32710">
        <w:rPr>
          <w:sz w:val="22"/>
          <w:szCs w:val="22"/>
        </w:rPr>
        <w:t>ę</w:t>
      </w:r>
      <w:r w:rsidRPr="00F32710">
        <w:rPr>
          <w:sz w:val="22"/>
          <w:szCs w:val="22"/>
        </w:rPr>
        <w:t>powaniu, którego dotyczy niniejsz</w:t>
      </w:r>
      <w:r w:rsidR="008E5448" w:rsidRPr="00F32710">
        <w:rPr>
          <w:sz w:val="22"/>
          <w:szCs w:val="22"/>
        </w:rPr>
        <w:t>a</w:t>
      </w:r>
      <w:r w:rsidRPr="00F32710">
        <w:rPr>
          <w:sz w:val="22"/>
          <w:szCs w:val="22"/>
        </w:rPr>
        <w:t xml:space="preserve"> SWZ.</w:t>
      </w:r>
    </w:p>
    <w:p w14:paraId="3A1676D5" w14:textId="4E7FEC21" w:rsidR="00D52F7A" w:rsidRDefault="00EB3EC0" w:rsidP="00040EBB">
      <w:pPr>
        <w:pStyle w:val="Akapitzlist"/>
        <w:widowControl/>
        <w:numPr>
          <w:ilvl w:val="0"/>
          <w:numId w:val="97"/>
        </w:numPr>
        <w:spacing w:after="240" w:line="240" w:lineRule="auto"/>
        <w:ind w:left="426" w:hanging="142"/>
        <w:rPr>
          <w:sz w:val="22"/>
          <w:szCs w:val="22"/>
        </w:rPr>
      </w:pPr>
      <w:r w:rsidRPr="00F32710">
        <w:rPr>
          <w:sz w:val="22"/>
          <w:szCs w:val="22"/>
        </w:rPr>
        <w:t>W przypadku otrzymania przez Zamawiającego oferty po terminie podanym powyżej</w:t>
      </w:r>
      <w:r w:rsidR="008E5448" w:rsidRPr="00F32710">
        <w:rPr>
          <w:sz w:val="22"/>
          <w:szCs w:val="22"/>
        </w:rPr>
        <w:t>,</w:t>
      </w:r>
      <w:r w:rsidRPr="00F32710">
        <w:rPr>
          <w:sz w:val="22"/>
          <w:szCs w:val="22"/>
        </w:rPr>
        <w:t xml:space="preserve"> oferta zostanie odrzucona.</w:t>
      </w:r>
    </w:p>
    <w:p w14:paraId="1C9284D5" w14:textId="77777777" w:rsidR="003F7806" w:rsidRPr="00C0376C" w:rsidRDefault="003F7806" w:rsidP="003F7806">
      <w:pPr>
        <w:pStyle w:val="Akapitzlist"/>
        <w:widowControl/>
        <w:spacing w:after="240" w:line="240" w:lineRule="auto"/>
        <w:ind w:left="426"/>
        <w:rPr>
          <w:sz w:val="22"/>
          <w:szCs w:val="22"/>
        </w:rPr>
      </w:pPr>
    </w:p>
    <w:p w14:paraId="07EB2AF3" w14:textId="0E17A89D" w:rsidR="00EB3EC0" w:rsidRPr="00F32710" w:rsidRDefault="00EB3EC0" w:rsidP="00A06742">
      <w:pPr>
        <w:pStyle w:val="NumeracjaUrzdowa"/>
        <w:numPr>
          <w:ilvl w:val="0"/>
          <w:numId w:val="138"/>
        </w:numPr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 xml:space="preserve">TERMIN OTWARCIA OFERT  </w:t>
      </w:r>
      <w:r w:rsidR="008E5448" w:rsidRPr="00F32710">
        <w:rPr>
          <w:b/>
          <w:sz w:val="22"/>
          <w:szCs w:val="22"/>
        </w:rPr>
        <w:t xml:space="preserve">ORAZ </w:t>
      </w:r>
      <w:r w:rsidRPr="00F32710">
        <w:rPr>
          <w:b/>
          <w:sz w:val="22"/>
          <w:szCs w:val="22"/>
        </w:rPr>
        <w:t>CZYNNOŚCI ZWI</w:t>
      </w:r>
      <w:r w:rsidR="008E5448" w:rsidRPr="00F32710">
        <w:rPr>
          <w:b/>
          <w:sz w:val="22"/>
          <w:szCs w:val="22"/>
        </w:rPr>
        <w:t>Ą</w:t>
      </w:r>
      <w:r w:rsidRPr="00F32710">
        <w:rPr>
          <w:b/>
          <w:sz w:val="22"/>
          <w:szCs w:val="22"/>
        </w:rPr>
        <w:t>Z</w:t>
      </w:r>
      <w:r w:rsidR="008E5448" w:rsidRPr="00F32710">
        <w:rPr>
          <w:b/>
          <w:sz w:val="22"/>
          <w:szCs w:val="22"/>
        </w:rPr>
        <w:t>A</w:t>
      </w:r>
      <w:r w:rsidRPr="00F32710">
        <w:rPr>
          <w:b/>
          <w:sz w:val="22"/>
          <w:szCs w:val="22"/>
        </w:rPr>
        <w:t>NE Z OTWARCIEM OFERT</w:t>
      </w:r>
    </w:p>
    <w:p w14:paraId="63DB7029" w14:textId="4053DF72" w:rsidR="00EB3EC0" w:rsidRPr="00F32710" w:rsidRDefault="00EB3EC0" w:rsidP="00DE2FF5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11" w:name="_Hlk61446340"/>
      <w:r w:rsidRPr="00F32710">
        <w:rPr>
          <w:rFonts w:ascii="Times New Roman" w:hAnsi="Times New Roman" w:cs="Times New Roman"/>
          <w:sz w:val="22"/>
          <w:szCs w:val="22"/>
        </w:rPr>
        <w:t xml:space="preserve">Otwarcie ofert nastąpi w dniu </w:t>
      </w:r>
      <w:r w:rsidR="00616260">
        <w:rPr>
          <w:rFonts w:ascii="Times New Roman" w:hAnsi="Times New Roman" w:cs="Times New Roman"/>
          <w:b/>
          <w:bCs/>
          <w:sz w:val="22"/>
          <w:szCs w:val="22"/>
        </w:rPr>
        <w:t>10.02.2023</w:t>
      </w:r>
      <w:r w:rsidR="00233B09" w:rsidRPr="00C11634">
        <w:rPr>
          <w:rFonts w:ascii="Times New Roman" w:hAnsi="Times New Roman" w:cs="Times New Roman"/>
          <w:b/>
          <w:bCs/>
          <w:sz w:val="22"/>
          <w:szCs w:val="22"/>
        </w:rPr>
        <w:t xml:space="preserve"> r </w:t>
      </w:r>
      <w:r w:rsidR="000C3EF1" w:rsidRPr="00C11634">
        <w:rPr>
          <w:rFonts w:ascii="Times New Roman" w:hAnsi="Times New Roman" w:cs="Times New Roman"/>
          <w:b/>
          <w:bCs/>
          <w:sz w:val="22"/>
          <w:szCs w:val="22"/>
        </w:rPr>
        <w:t>.,</w:t>
      </w:r>
      <w:r w:rsidR="000C3EF1" w:rsidRPr="00C116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1299" w:rsidRPr="00C11634">
        <w:rPr>
          <w:rFonts w:ascii="Times New Roman" w:hAnsi="Times New Roman" w:cs="Times New Roman"/>
          <w:b/>
          <w:sz w:val="22"/>
          <w:szCs w:val="22"/>
        </w:rPr>
        <w:t>o godz.:</w:t>
      </w:r>
      <w:r w:rsidR="00233B09" w:rsidRPr="00C116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851">
        <w:rPr>
          <w:rFonts w:ascii="Times New Roman" w:hAnsi="Times New Roman" w:cs="Times New Roman"/>
          <w:b/>
          <w:sz w:val="22"/>
          <w:szCs w:val="22"/>
        </w:rPr>
        <w:t>10:30</w:t>
      </w:r>
      <w:r w:rsidR="000C3EF1" w:rsidRPr="00C116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1634">
        <w:rPr>
          <w:rFonts w:ascii="Times New Roman" w:hAnsi="Times New Roman" w:cs="Times New Roman"/>
          <w:sz w:val="22"/>
          <w:szCs w:val="22"/>
        </w:rPr>
        <w:t xml:space="preserve">na </w:t>
      </w:r>
      <w:r w:rsidRPr="00F32710">
        <w:rPr>
          <w:rFonts w:ascii="Times New Roman" w:hAnsi="Times New Roman" w:cs="Times New Roman"/>
          <w:sz w:val="22"/>
          <w:szCs w:val="22"/>
        </w:rPr>
        <w:t>komputerze Zamawiającego, po odszyfrowaniu i pobraniu 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7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, </w:t>
      </w:r>
      <w:r w:rsidRPr="00F32710">
        <w:rPr>
          <w:rFonts w:ascii="Times New Roman" w:hAnsi="Times New Roman" w:cs="Times New Roman"/>
          <w:sz w:val="22"/>
          <w:szCs w:val="22"/>
        </w:rPr>
        <w:t>złożonych ofert</w:t>
      </w:r>
      <w:bookmarkEnd w:id="11"/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746AC47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EFFCE77" w14:textId="20008E92" w:rsidR="00EB3EC0" w:rsidRPr="00F32710" w:rsidRDefault="00EB3EC0" w:rsidP="00DE2FF5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>Najpóźniej przed otwarciem ofert, Zamawiający udostępni 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8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sz w:val="22"/>
          <w:szCs w:val="22"/>
        </w:rPr>
        <w:t xml:space="preserve">informację o kwocie, jaką zamierza przeznaczyć na sfinansowanie niniejszego zamówienia </w:t>
      </w:r>
      <w:r w:rsidR="006F0394" w:rsidRPr="00F32710">
        <w:rPr>
          <w:rFonts w:ascii="Times New Roman" w:hAnsi="Times New Roman" w:cs="Times New Roman"/>
          <w:sz w:val="22"/>
          <w:szCs w:val="22"/>
        </w:rPr>
        <w:t>w postaci kwoty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brutto.</w:t>
      </w:r>
    </w:p>
    <w:p w14:paraId="76A07EC6" w14:textId="77777777" w:rsidR="00EB3EC0" w:rsidRPr="00F32710" w:rsidRDefault="00EB3EC0" w:rsidP="00EB3EC0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C0088D0" w14:textId="77777777" w:rsidR="006F0394" w:rsidRPr="00F32710" w:rsidRDefault="00EB3EC0" w:rsidP="00DE2FF5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lastRenderedPageBreak/>
        <w:t>Jeżeli otwarcie ofert następuje przy użyciu systemu teleinformatycznego, w przypadku awa</w:t>
      </w:r>
      <w:r w:rsidR="006F0394" w:rsidRPr="00F32710">
        <w:rPr>
          <w:rFonts w:ascii="Times New Roman" w:hAnsi="Times New Roman" w:cs="Times New Roman"/>
          <w:sz w:val="22"/>
          <w:szCs w:val="22"/>
        </w:rPr>
        <w:t>rii tego systemu, powodującej</w:t>
      </w:r>
      <w:r w:rsidRPr="00F32710">
        <w:rPr>
          <w:rFonts w:ascii="Times New Roman" w:hAnsi="Times New Roman" w:cs="Times New Roman"/>
          <w:sz w:val="22"/>
          <w:szCs w:val="22"/>
        </w:rPr>
        <w:t xml:space="preserve"> brak możliwości otwarcia ofe</w:t>
      </w:r>
      <w:r w:rsidR="006F0394" w:rsidRPr="00F32710">
        <w:rPr>
          <w:rFonts w:ascii="Times New Roman" w:hAnsi="Times New Roman" w:cs="Times New Roman"/>
          <w:sz w:val="22"/>
          <w:szCs w:val="22"/>
        </w:rPr>
        <w:t>rt w terminie określonym przez Z</w:t>
      </w:r>
      <w:r w:rsidRPr="00F32710">
        <w:rPr>
          <w:rFonts w:ascii="Times New Roman" w:hAnsi="Times New Roman" w:cs="Times New Roman"/>
          <w:sz w:val="22"/>
          <w:szCs w:val="22"/>
        </w:rPr>
        <w:t>amawiającego, otwarcie ofert następuje niezwłocznie po usunięciu awarii.</w:t>
      </w:r>
    </w:p>
    <w:p w14:paraId="6AE762E2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9740CCD" w14:textId="77777777" w:rsidR="006F0394" w:rsidRPr="00F32710" w:rsidRDefault="00EB3EC0" w:rsidP="00DE2FF5">
      <w:pPr>
        <w:pStyle w:val="Tekstpodstawowy"/>
        <w:widowControl/>
        <w:numPr>
          <w:ilvl w:val="0"/>
          <w:numId w:val="110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Niezwłocznie po otwarciu ofert Zamawiający udostępni </w:t>
      </w:r>
      <w:r w:rsidRPr="00F32710">
        <w:rPr>
          <w:rFonts w:ascii="Times New Roman" w:hAnsi="Times New Roman" w:cs="Times New Roman"/>
          <w:sz w:val="22"/>
          <w:szCs w:val="22"/>
        </w:rPr>
        <w:t>za pośrednictwem</w:t>
      </w:r>
      <w:r w:rsidRPr="00F3271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hyperlink r:id="rId59" w:history="1">
        <w:r w:rsidRPr="00F32710">
          <w:rPr>
            <w:rFonts w:ascii="Times New Roman" w:eastAsia="Times New Roman" w:hAnsi="Times New Roman" w:cs="Times New Roman"/>
            <w:color w:val="1155CC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F32710">
        <w:rPr>
          <w:rFonts w:ascii="Times New Roman" w:eastAsia="Times New Roman" w:hAnsi="Times New Roman" w:cs="Times New Roman"/>
          <w:color w:val="1155CC"/>
          <w:kern w:val="0"/>
          <w:sz w:val="22"/>
          <w:szCs w:val="22"/>
          <w:u w:val="single"/>
          <w:lang w:eastAsia="pl-PL" w:bidi="ar-SA"/>
        </w:rPr>
        <w:t xml:space="preserve"> </w:t>
      </w:r>
      <w:r w:rsidRPr="00F32710">
        <w:rPr>
          <w:rFonts w:ascii="Times New Roman" w:hAnsi="Times New Roman" w:cs="Times New Roman"/>
          <w:bCs/>
          <w:sz w:val="22"/>
          <w:szCs w:val="22"/>
        </w:rPr>
        <w:t>informacje o:</w:t>
      </w:r>
    </w:p>
    <w:p w14:paraId="0AB2915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72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08E911D" w14:textId="77777777" w:rsidR="006F0394" w:rsidRPr="00F32710" w:rsidRDefault="00EB3EC0" w:rsidP="004A4935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CF3E90B" w14:textId="77777777" w:rsidR="006F0394" w:rsidRPr="00F32710" w:rsidRDefault="006F0394" w:rsidP="006F0394">
      <w:pPr>
        <w:pStyle w:val="Tekstpodstawowy"/>
        <w:widowControl/>
        <w:suppressAutoHyphens w:val="0"/>
        <w:autoSpaceDN/>
        <w:spacing w:after="0"/>
        <w:ind w:left="1440"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F82A35" w14:textId="33E0B957" w:rsidR="00EB3EC0" w:rsidRPr="00CC6E7A" w:rsidRDefault="00EB3EC0" w:rsidP="004A4935">
      <w:pPr>
        <w:pStyle w:val="Tekstpodstawowy"/>
        <w:widowControl/>
        <w:numPr>
          <w:ilvl w:val="0"/>
          <w:numId w:val="126"/>
        </w:numPr>
        <w:suppressAutoHyphens w:val="0"/>
        <w:autoSpaceDN/>
        <w:spacing w:after="0"/>
        <w:ind w:right="2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bCs/>
          <w:sz w:val="22"/>
          <w:szCs w:val="22"/>
        </w:rPr>
        <w:t xml:space="preserve">cenach </w:t>
      </w:r>
      <w:r w:rsidR="008E5448" w:rsidRPr="00F32710">
        <w:rPr>
          <w:rFonts w:ascii="Times New Roman" w:hAnsi="Times New Roman" w:cs="Times New Roman"/>
          <w:bCs/>
          <w:sz w:val="22"/>
          <w:szCs w:val="22"/>
        </w:rPr>
        <w:t xml:space="preserve">lub kosztach </w:t>
      </w:r>
      <w:r w:rsidRPr="00F32710">
        <w:rPr>
          <w:rFonts w:ascii="Times New Roman" w:hAnsi="Times New Roman" w:cs="Times New Roman"/>
          <w:bCs/>
          <w:sz w:val="22"/>
          <w:szCs w:val="22"/>
        </w:rPr>
        <w:t>zawartych w ofertach.</w:t>
      </w:r>
    </w:p>
    <w:p w14:paraId="3360651A" w14:textId="77777777" w:rsidR="00F21765" w:rsidRDefault="00F21765" w:rsidP="00CC6E7A">
      <w:pPr>
        <w:pStyle w:val="Akapitzlist"/>
        <w:rPr>
          <w:sz w:val="22"/>
          <w:szCs w:val="22"/>
        </w:rPr>
      </w:pPr>
    </w:p>
    <w:p w14:paraId="5B646135" w14:textId="5F540813" w:rsidR="0016677B" w:rsidRPr="00F32710" w:rsidRDefault="00A26D9E" w:rsidP="00A06742">
      <w:pPr>
        <w:pStyle w:val="Akapitzlist"/>
        <w:widowControl/>
        <w:numPr>
          <w:ilvl w:val="0"/>
          <w:numId w:val="139"/>
        </w:numPr>
        <w:suppressAutoHyphens w:val="0"/>
        <w:autoSpaceDN/>
        <w:textAlignment w:val="auto"/>
        <w:rPr>
          <w:b/>
          <w:sz w:val="22"/>
          <w:szCs w:val="22"/>
        </w:rPr>
      </w:pPr>
      <w:r w:rsidRPr="00F32710">
        <w:rPr>
          <w:b/>
          <w:sz w:val="22"/>
          <w:szCs w:val="22"/>
        </w:rPr>
        <w:t>TAJEMNICA PRZEDSIĘBIORSTWA</w:t>
      </w:r>
    </w:p>
    <w:p w14:paraId="12410374" w14:textId="77777777" w:rsidR="003F7806" w:rsidRDefault="003F7806" w:rsidP="00A06742">
      <w:pPr>
        <w:pStyle w:val="Akapitzlist"/>
        <w:widowControl/>
        <w:numPr>
          <w:ilvl w:val="0"/>
          <w:numId w:val="170"/>
        </w:numPr>
        <w:suppressAutoHyphens w:val="0"/>
        <w:autoSpaceDN/>
        <w:spacing w:after="240" w:line="240" w:lineRule="auto"/>
        <w:ind w:left="709" w:hanging="283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</w:t>
      </w:r>
      <w:r>
        <w:rPr>
          <w:color w:val="000000" w:themeColor="text1"/>
          <w:sz w:val="22"/>
          <w:szCs w:val="22"/>
        </w:rPr>
        <w:t xml:space="preserve">ca przedsiębiorstwa” lub innym - </w:t>
      </w:r>
      <w:r w:rsidRPr="00A26D9E">
        <w:rPr>
          <w:sz w:val="22"/>
          <w:szCs w:val="22"/>
        </w:rPr>
        <w:t>nazwa pliku pow</w:t>
      </w:r>
      <w:r>
        <w:rPr>
          <w:sz w:val="22"/>
          <w:szCs w:val="22"/>
        </w:rPr>
        <w:t>inna jednoznacznie wskazywać, że</w:t>
      </w:r>
      <w:r w:rsidRPr="00A26D9E">
        <w:rPr>
          <w:sz w:val="22"/>
          <w:szCs w:val="22"/>
        </w:rPr>
        <w:t xml:space="preserve"> dane w nim zawarte stano</w:t>
      </w:r>
      <w:r>
        <w:rPr>
          <w:sz w:val="22"/>
          <w:szCs w:val="22"/>
        </w:rPr>
        <w:t>wią tajemnicę przedsiębiorstwa.</w:t>
      </w:r>
    </w:p>
    <w:p w14:paraId="632E45A4" w14:textId="77777777" w:rsidR="003F7806" w:rsidRPr="005465B6" w:rsidRDefault="003F7806" w:rsidP="00A06742">
      <w:pPr>
        <w:pStyle w:val="Akapitzlist"/>
        <w:widowControl/>
        <w:numPr>
          <w:ilvl w:val="0"/>
          <w:numId w:val="170"/>
        </w:numPr>
        <w:suppressAutoHyphens w:val="0"/>
        <w:autoSpaceDN/>
        <w:spacing w:after="240" w:line="240" w:lineRule="auto"/>
        <w:ind w:left="709" w:hanging="283"/>
        <w:textAlignment w:val="auto"/>
        <w:rPr>
          <w:sz w:val="22"/>
          <w:szCs w:val="22"/>
        </w:rPr>
      </w:pPr>
      <w:r w:rsidRPr="00A26D9E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</w:t>
      </w:r>
      <w:r w:rsidRPr="00A26D9E">
        <w:rPr>
          <w:sz w:val="22"/>
          <w:szCs w:val="22"/>
        </w:rPr>
        <w:t>tj. Dz. U. z 2020</w:t>
      </w:r>
      <w:r>
        <w:rPr>
          <w:sz w:val="22"/>
          <w:szCs w:val="22"/>
        </w:rPr>
        <w:t xml:space="preserve"> </w:t>
      </w:r>
      <w:r w:rsidRPr="00A26D9E">
        <w:rPr>
          <w:sz w:val="22"/>
          <w:szCs w:val="22"/>
        </w:rPr>
        <w:t>r. poz. 1913</w:t>
      </w:r>
      <w:r w:rsidRPr="00A26D9E">
        <w:rPr>
          <w:color w:val="000000" w:themeColor="text1"/>
          <w:sz w:val="22"/>
          <w:szCs w:val="22"/>
        </w:rPr>
        <w:t>) Zamawiający uzna zastrzeżenie tajemnicy za bezskuteczn</w:t>
      </w:r>
      <w:r>
        <w:rPr>
          <w:color w:val="000000" w:themeColor="text1"/>
          <w:sz w:val="22"/>
          <w:szCs w:val="22"/>
        </w:rPr>
        <w:t>e, o czym poinformuje Wykonawcę.</w:t>
      </w:r>
    </w:p>
    <w:p w14:paraId="4D166B0B" w14:textId="2CFD3AB9" w:rsidR="00A26D9E" w:rsidRPr="00F32710" w:rsidRDefault="00A26D9E" w:rsidP="00A06742">
      <w:pPr>
        <w:widowControl/>
        <w:numPr>
          <w:ilvl w:val="0"/>
          <w:numId w:val="140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WYJA</w:t>
      </w:r>
      <w:r w:rsidR="00602DD0">
        <w:rPr>
          <w:rFonts w:ascii="Times New Roman" w:eastAsia="Times New Roman" w:hAnsi="Times New Roman" w:cs="Times New Roman"/>
          <w:b/>
          <w:sz w:val="22"/>
          <w:szCs w:val="22"/>
        </w:rPr>
        <w:t>Ś</w:t>
      </w:r>
      <w:r w:rsidRPr="00F32710">
        <w:rPr>
          <w:rFonts w:ascii="Times New Roman" w:eastAsia="Times New Roman" w:hAnsi="Times New Roman" w:cs="Times New Roman"/>
          <w:b/>
          <w:sz w:val="22"/>
          <w:szCs w:val="22"/>
        </w:rPr>
        <w:t>NIENIA, ZASADY POPRAWIANIA OFERT</w:t>
      </w:r>
    </w:p>
    <w:p w14:paraId="19BE66BD" w14:textId="77777777" w:rsidR="00BA5731" w:rsidRPr="00A26D9E" w:rsidRDefault="00BA5731" w:rsidP="00DE2FF5">
      <w:pPr>
        <w:widowControl/>
        <w:numPr>
          <w:ilvl w:val="0"/>
          <w:numId w:val="111"/>
        </w:numPr>
        <w:suppressAutoHyphens w:val="0"/>
        <w:autoSpaceDN/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 uwzględnieniem ust. 2 niniejszego działu i art. 187 ustawy Pzp,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dokonywanie jakiejkolwiek zmiany w jej treści.</w:t>
      </w:r>
    </w:p>
    <w:p w14:paraId="387815C9" w14:textId="77777777" w:rsidR="00BA5731" w:rsidRPr="00A26D9E" w:rsidRDefault="00BA5731" w:rsidP="00DE2FF5">
      <w:pPr>
        <w:widowControl/>
        <w:numPr>
          <w:ilvl w:val="0"/>
          <w:numId w:val="111"/>
        </w:numPr>
        <w:suppressAutoHyphens w:val="0"/>
        <w:autoSpaceDN/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poprawia w ofercie:</w:t>
      </w:r>
    </w:p>
    <w:p w14:paraId="71E8918A" w14:textId="77777777" w:rsidR="00BA5731" w:rsidRPr="00A26D9E" w:rsidRDefault="00BA5731" w:rsidP="00BA5731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oczywiste omyłki pisarskie,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przez które należy rozumieć w szczególności  – bezsporne, niebudzące wątpliwości omyłki dotyczące wyrazów, np.: widoczną mylną pisownię wyrazu; ewidentny błąd gramatyczny; niezamierzone opuszczenie wyrazu lub jego części; ewidentny błąd rzeczowy, np. 31 listopada, błąd powstały w wyniku przestawienia liczb w zapisie jednostkowych cyfr;</w:t>
      </w:r>
    </w:p>
    <w:p w14:paraId="02244CF4" w14:textId="77777777" w:rsidR="00BA5731" w:rsidRPr="00A26D9E" w:rsidRDefault="00BA5731" w:rsidP="00BA5731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oczywiste omyłki rachunkowe, z uwzględnieniem konsekwencji rachunkowych dokonanych poprawek,</w:t>
      </w:r>
      <w:r w:rsidRPr="00A26D9E">
        <w:rPr>
          <w:rFonts w:ascii="Times New Roman" w:eastAsia="Times New Roman" w:hAnsi="Times New Roman" w:cs="Times New Roman"/>
          <w:sz w:val="22"/>
          <w:szCs w:val="22"/>
        </w:rPr>
        <w:t xml:space="preserve"> - przez które należy rozumieć w szczególności  omyłki dotyczące działań arytmetycznych na liczbach np.: błędne obliczenie prawidłowo podanej w ofercie stawki podatku od towarów i usług, błędne zsumowanie podanych wartości, błędny wynik działania matematycznego wynikającego z dodawania, odejmowania, mnożenia, dzielenia.</w:t>
      </w:r>
    </w:p>
    <w:p w14:paraId="45A8DCD2" w14:textId="77777777" w:rsidR="00BA5731" w:rsidRPr="00A26D9E" w:rsidRDefault="00BA5731" w:rsidP="00BA5731">
      <w:pPr>
        <w:widowControl/>
        <w:numPr>
          <w:ilvl w:val="0"/>
          <w:numId w:val="98"/>
        </w:numPr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inne omyłki polegające na niezgodności oferty z dokumentami </w:t>
      </w:r>
      <w:r w:rsidRPr="00A26D9E">
        <w:rPr>
          <w:rFonts w:ascii="Times New Roman" w:hAnsi="Times New Roman" w:cs="Times New Roman"/>
          <w:iCs/>
          <w:kern w:val="0"/>
          <w:sz w:val="22"/>
          <w:szCs w:val="22"/>
          <w:lang w:eastAsia="pl-PL" w:bidi="ar-SA"/>
        </w:rPr>
        <w:t>zamówienia</w:t>
      </w:r>
      <w:r w:rsidRPr="00A26D9E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 xml:space="preserve">, niepowodujące istotnych zmian w treści oferty </w:t>
      </w:r>
    </w:p>
    <w:p w14:paraId="7A2C3642" w14:textId="77777777" w:rsidR="00BA5731" w:rsidRPr="00A26D9E" w:rsidRDefault="00BA5731" w:rsidP="00BA5731">
      <w:pPr>
        <w:widowControl/>
        <w:suppressAutoHyphens w:val="0"/>
        <w:autoSpaceDN/>
        <w:spacing w:after="200" w:line="360" w:lineRule="auto"/>
        <w:ind w:left="144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niezwłocznie zawiadamiając o tym wykonawcę, którego oferta została poprawiona.</w:t>
      </w:r>
    </w:p>
    <w:p w14:paraId="0396F9E6" w14:textId="686C0466" w:rsidR="008C4AE7" w:rsidRPr="00E63E03" w:rsidRDefault="00BA5731" w:rsidP="00E63E03">
      <w:pPr>
        <w:widowControl/>
        <w:numPr>
          <w:ilvl w:val="0"/>
          <w:numId w:val="112"/>
        </w:numPr>
        <w:suppressAutoHyphens w:val="0"/>
        <w:autoSpaceDN/>
        <w:spacing w:after="20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ku, o którym mowa </w:t>
      </w:r>
      <w:r w:rsidRPr="006F03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 ust. 2 pkt 3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amawiający wyznacza wykonawcy odpowiedni termin na wyrażenie zgody na poprawienie w ofercie omyłki lub zakwestionowanie jej </w:t>
      </w:r>
      <w:r w:rsidRPr="00A26D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poprawienia. Brak odpowiedzi w wyznaczonym terminie uznaje się za wyrażenie zgody na poprawienie omyłki.</w:t>
      </w:r>
    </w:p>
    <w:p w14:paraId="0F6C7724" w14:textId="11298215" w:rsidR="00C61C8C" w:rsidRPr="00F32710" w:rsidRDefault="00EF4C60" w:rsidP="00A06742">
      <w:pPr>
        <w:pStyle w:val="Akapitzlist"/>
        <w:widowControl/>
        <w:numPr>
          <w:ilvl w:val="0"/>
          <w:numId w:val="141"/>
        </w:numPr>
        <w:suppressAutoHyphens w:val="0"/>
        <w:autoSpaceDN/>
        <w:spacing w:after="240"/>
        <w:textAlignment w:val="auto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WYKAZ PODMIOTOWYCH ŚRODKÓW DOWODOWYCH</w:t>
      </w:r>
    </w:p>
    <w:p w14:paraId="01873008" w14:textId="0D03DE01" w:rsidR="0016677B" w:rsidRPr="00A61893" w:rsidRDefault="0016677B" w:rsidP="004A4935">
      <w:pPr>
        <w:pStyle w:val="Akapitzlist"/>
        <w:widowControl/>
        <w:numPr>
          <w:ilvl w:val="0"/>
          <w:numId w:val="119"/>
        </w:numPr>
        <w:suppressAutoHyphens w:val="0"/>
        <w:autoSpaceDN/>
        <w:spacing w:after="240" w:line="240" w:lineRule="auto"/>
        <w:textAlignment w:val="auto"/>
        <w:rPr>
          <w:bCs/>
          <w:sz w:val="22"/>
          <w:szCs w:val="22"/>
        </w:rPr>
      </w:pPr>
      <w:r w:rsidRPr="00A61893">
        <w:rPr>
          <w:bCs/>
          <w:color w:val="000000"/>
          <w:kern w:val="0"/>
          <w:sz w:val="22"/>
          <w:szCs w:val="22"/>
          <w:lang w:eastAsia="pl-PL" w:bidi="ar-SA"/>
        </w:rPr>
        <w:t xml:space="preserve">Zamawiający wzywa wykonawcę, którego oferta została najwyżej oceniona, do złożenia </w:t>
      </w:r>
      <w:r w:rsidR="000B3A42" w:rsidRPr="00A61893">
        <w:rPr>
          <w:bCs/>
          <w:color w:val="000000"/>
          <w:kern w:val="0"/>
          <w:sz w:val="22"/>
          <w:szCs w:val="22"/>
          <w:lang w:eastAsia="pl-PL" w:bidi="ar-SA"/>
        </w:rPr>
        <w:t xml:space="preserve">                         </w:t>
      </w:r>
      <w:r w:rsidRPr="00A61893">
        <w:rPr>
          <w:bCs/>
          <w:color w:val="000000"/>
          <w:kern w:val="0"/>
          <w:sz w:val="22"/>
          <w:szCs w:val="22"/>
          <w:lang w:eastAsia="pl-PL" w:bidi="ar-SA"/>
        </w:rPr>
        <w:t xml:space="preserve">w wyznaczonym terminie, nie krótszym niż 5 dni od dnia wezwania, </w:t>
      </w:r>
      <w:r w:rsidR="007B6396" w:rsidRPr="00A61893">
        <w:rPr>
          <w:bCs/>
          <w:color w:val="000000"/>
          <w:kern w:val="0"/>
          <w:sz w:val="22"/>
          <w:szCs w:val="22"/>
          <w:lang w:eastAsia="pl-PL" w:bidi="ar-SA"/>
        </w:rPr>
        <w:t xml:space="preserve">podmiotowych środków dowodowych, </w:t>
      </w:r>
      <w:r w:rsidRPr="00A61893">
        <w:rPr>
          <w:bCs/>
          <w:color w:val="000000"/>
          <w:kern w:val="0"/>
          <w:sz w:val="22"/>
          <w:szCs w:val="22"/>
          <w:lang w:eastAsia="pl-PL" w:bidi="ar-SA"/>
        </w:rPr>
        <w:t>aktualnych na dzień złożenia:</w:t>
      </w:r>
    </w:p>
    <w:p w14:paraId="3A4A4467" w14:textId="158D50C0" w:rsidR="0016677B" w:rsidRPr="00F32710" w:rsidRDefault="0016677B" w:rsidP="00DE2FF5">
      <w:pPr>
        <w:pStyle w:val="Akapitzlist"/>
        <w:widowControl/>
        <w:numPr>
          <w:ilvl w:val="0"/>
          <w:numId w:val="109"/>
        </w:numPr>
        <w:suppressAutoHyphens w:val="0"/>
        <w:autoSpaceDN/>
        <w:spacing w:after="16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CB0F2B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oświadczeni</w:t>
      </w:r>
      <w:r w:rsidR="007F383E" w:rsidRPr="00CB0F2B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a</w:t>
      </w:r>
      <w:r w:rsidRPr="00CB0F2B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 </w:t>
      </w:r>
      <w:r w:rsidR="007F383E" w:rsidRPr="00CB0F2B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W</w:t>
      </w:r>
      <w:r w:rsidRPr="00CB0F2B">
        <w:rPr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ykonawcy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, w zakresie </w:t>
      </w:r>
      <w:r w:rsidRPr="00F32710">
        <w:rPr>
          <w:b/>
          <w:color w:val="000000"/>
          <w:kern w:val="0"/>
          <w:sz w:val="22"/>
          <w:szCs w:val="22"/>
          <w:lang w:eastAsia="pl-PL" w:bidi="ar-SA"/>
        </w:rPr>
        <w:t>art. 108 ust. 1 pkt 5 ustawy,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o braku przynależności do tej samej grupy kapitałowej, w rozumieniu ustawy z dnia 16 lutego 2007 r. o ochronie konkurencji i konsumentów</w:t>
      </w:r>
      <w:r w:rsidR="004B6D46" w:rsidRPr="00F32710">
        <w:rPr>
          <w:color w:val="000000"/>
          <w:kern w:val="0"/>
          <w:sz w:val="22"/>
          <w:szCs w:val="22"/>
          <w:lang w:eastAsia="pl-PL" w:bidi="ar-SA"/>
        </w:rPr>
        <w:t xml:space="preserve">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(Dz. U. z 20</w:t>
      </w:r>
      <w:r w:rsidR="0027628C">
        <w:rPr>
          <w:color w:val="000000"/>
          <w:kern w:val="0"/>
          <w:sz w:val="22"/>
          <w:szCs w:val="22"/>
          <w:lang w:eastAsia="pl-PL" w:bidi="ar-SA"/>
        </w:rPr>
        <w:t>21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 r. poz. </w:t>
      </w:r>
      <w:r w:rsidR="0027628C">
        <w:rPr>
          <w:color w:val="000000"/>
          <w:kern w:val="0"/>
          <w:sz w:val="22"/>
          <w:szCs w:val="22"/>
          <w:lang w:eastAsia="pl-PL" w:bidi="ar-SA"/>
        </w:rPr>
        <w:t>275</w:t>
      </w:r>
      <w:r w:rsidRPr="00F32710">
        <w:rPr>
          <w:color w:val="000000"/>
          <w:kern w:val="0"/>
          <w:sz w:val="22"/>
          <w:szCs w:val="22"/>
          <w:lang w:eastAsia="pl-PL" w:bidi="ar-SA"/>
        </w:rPr>
        <w:t>), z innym Wykonawc</w:t>
      </w:r>
      <w:r w:rsidR="00844207">
        <w:rPr>
          <w:color w:val="000000"/>
          <w:kern w:val="0"/>
          <w:sz w:val="22"/>
          <w:szCs w:val="22"/>
          <w:lang w:eastAsia="pl-PL" w:bidi="ar-SA"/>
        </w:rPr>
        <w:t>ą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, który złożył odrębną ofertę, ofertę częściową lub wniosek o dopuszczenie do udziału w postępowaniu, albo oświadczenia </w:t>
      </w:r>
      <w:r w:rsidR="000B3A42">
        <w:rPr>
          <w:color w:val="000000"/>
          <w:kern w:val="0"/>
          <w:sz w:val="22"/>
          <w:szCs w:val="22"/>
          <w:lang w:eastAsia="pl-PL" w:bidi="ar-SA"/>
        </w:rPr>
        <w:t xml:space="preserve">                 </w:t>
      </w:r>
      <w:r w:rsidRPr="00F32710">
        <w:rPr>
          <w:color w:val="000000"/>
          <w:kern w:val="0"/>
          <w:sz w:val="22"/>
          <w:szCs w:val="22"/>
          <w:lang w:eastAsia="pl-PL" w:bidi="ar-SA"/>
        </w:rPr>
        <w:t xml:space="preserve">o przynależności do tej samej grupy kapitałowej wraz z dokumentami lub informacjami potwierdzającymi przygotowanie oferty, oferty częściowej lub wniosku </w:t>
      </w:r>
      <w:r w:rsidR="008E5448" w:rsidRPr="00F32710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F32710">
        <w:rPr>
          <w:color w:val="000000"/>
          <w:kern w:val="0"/>
          <w:sz w:val="22"/>
          <w:szCs w:val="22"/>
          <w:lang w:eastAsia="pl-PL" w:bidi="ar-SA"/>
        </w:rPr>
        <w:t>o dopuszczenie do udziału w postępowaniu niezależnie od innego wykonawcy należącego d</w:t>
      </w:r>
      <w:r w:rsidR="007B6396" w:rsidRPr="00F32710">
        <w:rPr>
          <w:color w:val="000000"/>
          <w:kern w:val="0"/>
          <w:sz w:val="22"/>
          <w:szCs w:val="22"/>
          <w:lang w:eastAsia="pl-PL" w:bidi="ar-SA"/>
        </w:rPr>
        <w:t>o tej samej grupy kapitałowej;</w:t>
      </w:r>
    </w:p>
    <w:p w14:paraId="6BDA99D8" w14:textId="65107B69" w:rsidR="002A3262" w:rsidRPr="003B2D20" w:rsidRDefault="002A3262" w:rsidP="00DE2FF5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o</w:t>
      </w:r>
      <w:r w:rsidRPr="00471524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>
        <w:rPr>
          <w:b/>
          <w:bCs/>
          <w:color w:val="000000"/>
          <w:kern w:val="0"/>
          <w:sz w:val="22"/>
          <w:szCs w:val="22"/>
          <w:lang w:eastAsia="pl-PL" w:bidi="ar-SA"/>
        </w:rPr>
        <w:t xml:space="preserve">                              </w:t>
      </w:r>
      <w:r w:rsidRPr="0055381F">
        <w:rPr>
          <w:b/>
          <w:bCs/>
          <w:color w:val="000000"/>
          <w:kern w:val="0"/>
          <w:sz w:val="22"/>
          <w:szCs w:val="22"/>
          <w:lang w:eastAsia="pl-PL" w:bidi="ar-SA"/>
        </w:rPr>
        <w:t>i Informacji o Działalności Gospodarczej</w:t>
      </w:r>
      <w:r w:rsidRPr="003B2D20">
        <w:rPr>
          <w:b/>
          <w:bCs/>
          <w:color w:val="000000"/>
          <w:kern w:val="0"/>
          <w:sz w:val="22"/>
          <w:szCs w:val="22"/>
          <w:lang w:eastAsia="pl-PL" w:bidi="ar-SA"/>
        </w:rPr>
        <w:t>,</w:t>
      </w:r>
      <w:r w:rsidRPr="0055381F">
        <w:rPr>
          <w:color w:val="000000"/>
          <w:kern w:val="0"/>
          <w:sz w:val="22"/>
          <w:szCs w:val="22"/>
          <w:lang w:eastAsia="pl-PL" w:bidi="ar-SA"/>
        </w:rPr>
        <w:t xml:space="preserve"> w zakresie </w:t>
      </w:r>
      <w:r w:rsidRPr="0055381F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Pr="0055381F">
        <w:rPr>
          <w:color w:val="000000"/>
          <w:kern w:val="0"/>
          <w:sz w:val="22"/>
          <w:szCs w:val="22"/>
          <w:lang w:eastAsia="pl-PL" w:bidi="ar-SA"/>
        </w:rPr>
        <w:t>,</w:t>
      </w:r>
      <w:r>
        <w:rPr>
          <w:b/>
          <w:color w:val="222222"/>
          <w:sz w:val="22"/>
          <w:szCs w:val="22"/>
        </w:rPr>
        <w:t xml:space="preserve"> </w:t>
      </w:r>
      <w:r w:rsidRPr="003B2D20">
        <w:rPr>
          <w:color w:val="000000"/>
          <w:kern w:val="0"/>
          <w:sz w:val="22"/>
          <w:szCs w:val="22"/>
          <w:lang w:eastAsia="pl-PL" w:bidi="ar-SA"/>
        </w:rPr>
        <w:t xml:space="preserve">sporządzonych nie wcześniej niż 3 miesiące przed jej złożeniem, jeżeli odrębne przepisy wymagają wpisu do rejestru lub ewidencji; </w:t>
      </w:r>
    </w:p>
    <w:p w14:paraId="1BBDE54C" w14:textId="77777777" w:rsidR="002A3262" w:rsidRPr="002A3262" w:rsidRDefault="002A3262" w:rsidP="002A3262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33E73F66" w14:textId="125681CA" w:rsidR="00DD1A2E" w:rsidRPr="000C030A" w:rsidRDefault="00DD1A2E" w:rsidP="00DE2FF5">
      <w:pPr>
        <w:pStyle w:val="Akapitzlist"/>
        <w:widowControl/>
        <w:numPr>
          <w:ilvl w:val="0"/>
          <w:numId w:val="109"/>
        </w:numPr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DD1A2E">
        <w:rPr>
          <w:b/>
          <w:sz w:val="22"/>
          <w:szCs w:val="22"/>
          <w:u w:val="single"/>
        </w:rPr>
        <w:t>oświadczeni</w:t>
      </w:r>
      <w:r w:rsidR="0034206C">
        <w:rPr>
          <w:b/>
          <w:sz w:val="22"/>
          <w:szCs w:val="22"/>
          <w:u w:val="single"/>
        </w:rPr>
        <w:t>a</w:t>
      </w:r>
      <w:r w:rsidRPr="00DD1A2E">
        <w:rPr>
          <w:b/>
          <w:sz w:val="22"/>
          <w:szCs w:val="22"/>
          <w:u w:val="single"/>
        </w:rPr>
        <w:t xml:space="preserve"> Wykonawcy</w:t>
      </w:r>
      <w:r w:rsidRPr="00DD1A2E">
        <w:rPr>
          <w:sz w:val="22"/>
          <w:szCs w:val="22"/>
        </w:rPr>
        <w:t xml:space="preserve"> o aktualności informacji zawartych w oświadczeniu, o którym mowa w art. 125 ust. 1 Ustawy, w zakresie podstaw wykluczenia z postępowania </w:t>
      </w:r>
      <w:r w:rsidR="000C030A">
        <w:rPr>
          <w:sz w:val="22"/>
          <w:szCs w:val="22"/>
        </w:rPr>
        <w:t xml:space="preserve"> wskazanych przez Zamawiającego:</w:t>
      </w:r>
    </w:p>
    <w:p w14:paraId="2DCA703E" w14:textId="77777777" w:rsidR="000C030A" w:rsidRPr="00DD1A2E" w:rsidRDefault="000C030A" w:rsidP="000C030A">
      <w:pPr>
        <w:pStyle w:val="Akapitzlist"/>
        <w:widowControl/>
        <w:suppressAutoHyphens w:val="0"/>
        <w:autoSpaceDN/>
        <w:spacing w:after="0" w:line="259" w:lineRule="auto"/>
        <w:textAlignment w:val="auto"/>
        <w:rPr>
          <w:color w:val="000000"/>
          <w:kern w:val="0"/>
          <w:sz w:val="22"/>
          <w:szCs w:val="22"/>
          <w:lang w:eastAsia="pl-PL" w:bidi="ar-SA"/>
        </w:rPr>
      </w:pPr>
    </w:p>
    <w:p w14:paraId="64CD0850" w14:textId="77777777" w:rsidR="000C030A" w:rsidRPr="000C030A" w:rsidRDefault="000C030A" w:rsidP="000C030A">
      <w:pPr>
        <w:pStyle w:val="Akapitzlist"/>
        <w:widowControl/>
        <w:suppressAutoHyphens w:val="0"/>
        <w:autoSpaceDE w:val="0"/>
        <w:adjustRightInd w:val="0"/>
        <w:spacing w:after="0"/>
        <w:rPr>
          <w:color w:val="000000"/>
          <w:kern w:val="0"/>
          <w:sz w:val="22"/>
          <w:szCs w:val="22"/>
          <w:lang w:eastAsia="pl-PL" w:bidi="ar-SA"/>
        </w:rPr>
      </w:pPr>
      <w:r w:rsidRPr="000C030A">
        <w:rPr>
          <w:color w:val="000000"/>
          <w:kern w:val="0"/>
          <w:sz w:val="22"/>
          <w:szCs w:val="22"/>
          <w:lang w:eastAsia="pl-PL" w:bidi="ar-SA"/>
        </w:rPr>
        <w:t xml:space="preserve">art. 108 ust. 1 pkt 3 ustawy, </w:t>
      </w:r>
    </w:p>
    <w:p w14:paraId="28C4C007" w14:textId="77777777" w:rsidR="000C030A" w:rsidRPr="000C030A" w:rsidRDefault="000C030A" w:rsidP="000C030A">
      <w:pPr>
        <w:pStyle w:val="Akapitzlist"/>
        <w:widowControl/>
        <w:suppressAutoHyphens w:val="0"/>
        <w:autoSpaceDE w:val="0"/>
        <w:adjustRightInd w:val="0"/>
        <w:spacing w:after="0"/>
        <w:rPr>
          <w:color w:val="000000"/>
          <w:kern w:val="0"/>
          <w:sz w:val="22"/>
          <w:szCs w:val="22"/>
          <w:lang w:eastAsia="pl-PL" w:bidi="ar-SA"/>
        </w:rPr>
      </w:pPr>
      <w:r w:rsidRPr="000C030A">
        <w:rPr>
          <w:color w:val="000000"/>
          <w:kern w:val="0"/>
          <w:sz w:val="22"/>
          <w:szCs w:val="22"/>
          <w:lang w:eastAsia="pl-PL" w:bidi="ar-SA"/>
        </w:rPr>
        <w:t xml:space="preserve">art. 108 ust. 1 pkt 4 ustawy, dotyczących orzeczenia zakazu ubiegania się o zamówienie publiczne tytułem środka zapobiegawczego, </w:t>
      </w:r>
    </w:p>
    <w:p w14:paraId="1F0793A7" w14:textId="77777777" w:rsidR="000C030A" w:rsidRPr="000C030A" w:rsidRDefault="000C030A" w:rsidP="000C030A">
      <w:pPr>
        <w:pStyle w:val="Akapitzlist"/>
        <w:widowControl/>
        <w:suppressAutoHyphens w:val="0"/>
        <w:autoSpaceDE w:val="0"/>
        <w:adjustRightInd w:val="0"/>
        <w:spacing w:after="0"/>
        <w:rPr>
          <w:color w:val="000000"/>
          <w:kern w:val="0"/>
          <w:sz w:val="22"/>
          <w:szCs w:val="22"/>
          <w:lang w:eastAsia="pl-PL" w:bidi="ar-SA"/>
        </w:rPr>
      </w:pPr>
      <w:r w:rsidRPr="000C030A">
        <w:rPr>
          <w:color w:val="000000"/>
          <w:kern w:val="0"/>
          <w:sz w:val="22"/>
          <w:szCs w:val="22"/>
          <w:lang w:eastAsia="pl-PL" w:bidi="ar-SA"/>
        </w:rPr>
        <w:t xml:space="preserve">art. 108 ust. 1 pkt 5 ustawy, dotyczących zawarcia z innymi wykonawcami porozumienia mającego na celu zakłócenie konkurencji, </w:t>
      </w:r>
    </w:p>
    <w:p w14:paraId="7226F260" w14:textId="118E2E4B" w:rsidR="00B9438F" w:rsidRDefault="000C030A" w:rsidP="00B9438F">
      <w:pPr>
        <w:pStyle w:val="Akapitzlist"/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0C030A">
        <w:rPr>
          <w:color w:val="000000"/>
          <w:kern w:val="0"/>
          <w:sz w:val="22"/>
          <w:szCs w:val="22"/>
          <w:lang w:eastAsia="pl-PL" w:bidi="ar-SA"/>
        </w:rPr>
        <w:t>art. 108 ust. 1 pkt 6 ustawy</w:t>
      </w:r>
      <w:r>
        <w:rPr>
          <w:color w:val="000000"/>
          <w:kern w:val="0"/>
          <w:sz w:val="22"/>
          <w:szCs w:val="22"/>
          <w:lang w:eastAsia="pl-PL" w:bidi="ar-SA"/>
        </w:rPr>
        <w:t>.</w:t>
      </w:r>
    </w:p>
    <w:p w14:paraId="1692BA22" w14:textId="77777777" w:rsidR="00B9438F" w:rsidRPr="00E63E03" w:rsidRDefault="00B9438F" w:rsidP="00E63E03">
      <w:pPr>
        <w:suppressAutoHyphens w:val="0"/>
        <w:spacing w:line="276" w:lineRule="auto"/>
        <w:rPr>
          <w:color w:val="000000"/>
          <w:kern w:val="0"/>
          <w:sz w:val="22"/>
          <w:szCs w:val="22"/>
          <w:lang w:eastAsia="pl-PL" w:bidi="ar-SA"/>
        </w:rPr>
      </w:pPr>
    </w:p>
    <w:p w14:paraId="66542ACF" w14:textId="5A4537A4" w:rsidR="00B9438F" w:rsidRDefault="008D386D" w:rsidP="00DE2FF5">
      <w:pPr>
        <w:pStyle w:val="Akapitzlist"/>
        <w:numPr>
          <w:ilvl w:val="0"/>
          <w:numId w:val="109"/>
        </w:numPr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B9438F">
        <w:rPr>
          <w:color w:val="000000"/>
          <w:kern w:val="0"/>
          <w:sz w:val="22"/>
          <w:szCs w:val="22"/>
          <w:lang w:eastAsia="pl-PL" w:bidi="ar-SA"/>
        </w:rPr>
        <w:t>Jeżeli wykonawca ma siedzibę lub miejsce zamieszkania poza granicami Rzeczypospolitej Polskiej, zamiast odpisu albo informacji z Krajowego Rejestru Sądowego lub z Centralnej Ewidencji i Informacji o Działalności Gospodarczej,</w:t>
      </w:r>
      <w:r w:rsidR="00BC2E1A" w:rsidRPr="00B9438F">
        <w:rPr>
          <w:b/>
          <w:color w:val="000000"/>
          <w:kern w:val="0"/>
          <w:sz w:val="22"/>
          <w:szCs w:val="22"/>
          <w:lang w:eastAsia="pl-PL" w:bidi="ar-SA"/>
        </w:rPr>
        <w:t xml:space="preserve"> o których mowa w ust. 1 pkt 2,</w:t>
      </w:r>
      <w:r w:rsidRPr="00B9438F">
        <w:rPr>
          <w:color w:val="000000"/>
          <w:kern w:val="0"/>
          <w:sz w:val="22"/>
          <w:szCs w:val="22"/>
          <w:lang w:eastAsia="pl-PL" w:bidi="ar-SA"/>
        </w:rPr>
        <w:t xml:space="preserve"> składa dokument lub dokumenty wystawione w kraju, w którym wykonawca ma siedzibę lub miejsce zamieszkania, potwierdzające odpowiednio, że: </w:t>
      </w:r>
      <w:r w:rsidR="000407F4" w:rsidRPr="00B9438F">
        <w:rPr>
          <w:color w:val="000000"/>
          <w:kern w:val="0"/>
          <w:sz w:val="22"/>
          <w:szCs w:val="22"/>
          <w:lang w:eastAsia="pl-PL" w:bidi="ar-SA"/>
        </w:rPr>
        <w:t xml:space="preserve">nie otwarto jego likwidacji ani nie ogłoszono upadłości, jego  </w:t>
      </w:r>
      <w:r w:rsidR="000407F4" w:rsidRPr="00B9438F">
        <w:rPr>
          <w:color w:val="000000"/>
          <w:sz w:val="22"/>
          <w:szCs w:val="22"/>
          <w:lang w:eastAsia="pl-PL"/>
        </w:rPr>
        <w:t>aktywami nie zarządza likwidator lub sąd, nie zawarł układu z wierzycielami, jego działalność gospodarcza nie jest  zawieszona ani nie znajduje się on w innej tego rodzaju sytuacji wynikającej z podobnej procedury przewidzianej w przepisach miejsca wszczęcia tej procedury</w:t>
      </w:r>
      <w:r w:rsidR="000407F4" w:rsidRPr="00B9438F">
        <w:rPr>
          <w:color w:val="000000"/>
          <w:kern w:val="0"/>
          <w:sz w:val="22"/>
          <w:szCs w:val="22"/>
          <w:lang w:eastAsia="pl-PL" w:bidi="ar-SA"/>
        </w:rPr>
        <w:t>.</w:t>
      </w:r>
      <w:r w:rsidRPr="00B9438F">
        <w:rPr>
          <w:color w:val="000000"/>
          <w:kern w:val="0"/>
          <w:sz w:val="22"/>
          <w:szCs w:val="22"/>
          <w:lang w:eastAsia="pl-PL" w:bidi="ar-SA"/>
        </w:rPr>
        <w:t xml:space="preserve"> Dokument lub dokumenty o których mowa  powyżej powinny być wystawione nie wcześniej niż 3 miesiące przed ich złożeniem.</w:t>
      </w:r>
    </w:p>
    <w:p w14:paraId="2C7468B8" w14:textId="77777777" w:rsidR="00B9438F" w:rsidRDefault="00B9438F" w:rsidP="00B9438F">
      <w:pPr>
        <w:pStyle w:val="Akapitzlist"/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</w:p>
    <w:p w14:paraId="2D4F25CF" w14:textId="506A4313" w:rsidR="00B9438F" w:rsidRDefault="00010F37" w:rsidP="00DE2FF5">
      <w:pPr>
        <w:pStyle w:val="Akapitzlist"/>
        <w:numPr>
          <w:ilvl w:val="0"/>
          <w:numId w:val="109"/>
        </w:numPr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B9438F"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="000407F4" w:rsidRPr="00B9438F">
        <w:rPr>
          <w:color w:val="000000"/>
          <w:kern w:val="0"/>
          <w:sz w:val="22"/>
          <w:szCs w:val="22"/>
          <w:lang w:eastAsia="pl-PL" w:bidi="ar-SA"/>
        </w:rPr>
        <w:t xml:space="preserve">Jeżeli w kraju, w którym Wykonawca ma siedzibę lub miejsce zamieszkania, nie wydaje się dokumentów, </w:t>
      </w:r>
      <w:r w:rsidR="000407F4" w:rsidRPr="00B9438F">
        <w:rPr>
          <w:b/>
          <w:color w:val="000000"/>
          <w:kern w:val="0"/>
          <w:sz w:val="22"/>
          <w:szCs w:val="22"/>
          <w:lang w:eastAsia="pl-PL" w:bidi="ar-SA"/>
        </w:rPr>
        <w:t>o których mowa w ust. 1 pkt 2</w:t>
      </w:r>
      <w:r w:rsidR="000407F4" w:rsidRPr="00B9438F">
        <w:rPr>
          <w:color w:val="000000"/>
          <w:kern w:val="0"/>
          <w:sz w:val="22"/>
          <w:szCs w:val="22"/>
          <w:lang w:eastAsia="pl-PL" w:bidi="ar-SA"/>
        </w:rPr>
        <w:t xml:space="preserve">, zastępuje się je w całości lub części dokumentem zawierającym odpowiednio oświadczenie Wykonawcy, ze wskazaniem osoby albo osób uprawnionych do jego reprezentacji, lub oświadczenie osoby, której dokument dotyczy, złożone </w:t>
      </w:r>
      <w:r w:rsidR="000407F4" w:rsidRPr="00B9438F">
        <w:rPr>
          <w:color w:val="000000"/>
          <w:kern w:val="0"/>
          <w:sz w:val="22"/>
          <w:szCs w:val="22"/>
          <w:lang w:eastAsia="pl-PL" w:bidi="ar-SA"/>
        </w:rPr>
        <w:lastRenderedPageBreak/>
        <w:t>pod przysięgą lub jeżeli w kraju, w którym wykonawca ma siedzibę lub miejsce zamieszkania nie ma przepisów o oświadczeniu pod przysięgą, złożone przed organem sądowym lub administracyjnym, notariuszem, organem samorządu zawodowego lub gospodarczego właściwym ze względu na siedzibę lub miejsce zamieszkania Wykonawcy.</w:t>
      </w:r>
    </w:p>
    <w:p w14:paraId="179C17AE" w14:textId="77777777" w:rsidR="00B9438F" w:rsidRDefault="00B9438F" w:rsidP="00B9438F">
      <w:pPr>
        <w:pStyle w:val="Akapitzlist"/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</w:p>
    <w:p w14:paraId="62AFD52E" w14:textId="77777777" w:rsidR="00B9438F" w:rsidRPr="00B9438F" w:rsidRDefault="000407F4" w:rsidP="00DE2FF5">
      <w:pPr>
        <w:pStyle w:val="Akapitzlist"/>
        <w:numPr>
          <w:ilvl w:val="0"/>
          <w:numId w:val="109"/>
        </w:numPr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B9438F">
        <w:rPr>
          <w:bCs/>
          <w:color w:val="000000" w:themeColor="text1"/>
          <w:sz w:val="22"/>
          <w:szCs w:val="22"/>
        </w:rPr>
        <w:t xml:space="preserve">W przypadku wspólnego ubiegania się o zamówienie przez Wykonawców, oświadczenia, dokumenty </w:t>
      </w:r>
      <w:r w:rsidRPr="00B9438F">
        <w:rPr>
          <w:b/>
          <w:bCs/>
          <w:color w:val="000000" w:themeColor="text1"/>
          <w:sz w:val="22"/>
          <w:szCs w:val="22"/>
        </w:rPr>
        <w:t>w zakresie ust. 1 pkt 1 - 3</w:t>
      </w:r>
      <w:r w:rsidRPr="00B9438F">
        <w:rPr>
          <w:bCs/>
          <w:color w:val="000000" w:themeColor="text1"/>
          <w:sz w:val="22"/>
          <w:szCs w:val="22"/>
        </w:rPr>
        <w:t xml:space="preserve"> składa każdy z Wykonawców, wspólnie ubiegających się                   o zamówienie.</w:t>
      </w:r>
    </w:p>
    <w:p w14:paraId="0E922D57" w14:textId="77777777" w:rsidR="00B9438F" w:rsidRPr="00B9438F" w:rsidRDefault="00B9438F" w:rsidP="00B9438F">
      <w:pPr>
        <w:ind w:left="360"/>
        <w:rPr>
          <w:bCs/>
          <w:sz w:val="22"/>
          <w:szCs w:val="22"/>
        </w:rPr>
      </w:pPr>
    </w:p>
    <w:p w14:paraId="05741A0C" w14:textId="77777777" w:rsidR="00B9438F" w:rsidRPr="00B9438F" w:rsidRDefault="000407F4" w:rsidP="00DE2FF5">
      <w:pPr>
        <w:pStyle w:val="Akapitzlist"/>
        <w:numPr>
          <w:ilvl w:val="0"/>
          <w:numId w:val="109"/>
        </w:numPr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B9438F">
        <w:rPr>
          <w:bCs/>
          <w:sz w:val="22"/>
          <w:szCs w:val="22"/>
        </w:rPr>
        <w:t xml:space="preserve">W przypadku gdy Wykonawca polega na zdolnościach technicznych lub zawodowych lub sytuacji ekonomicznej lub sytuacji finansowej podmiotów udostępniających zasoby na podstawy </w:t>
      </w:r>
      <w:r w:rsidRPr="00B9438F">
        <w:rPr>
          <w:b/>
          <w:sz w:val="22"/>
          <w:szCs w:val="22"/>
        </w:rPr>
        <w:t>art. 118 ustawy</w:t>
      </w:r>
      <w:r w:rsidRPr="00B9438F">
        <w:rPr>
          <w:bCs/>
          <w:sz w:val="22"/>
          <w:szCs w:val="22"/>
        </w:rPr>
        <w:t xml:space="preserve">, Zamawiający żąda od Wykonawcy przedstawienia oświadczeń i dokumentów podmiotów udostępniających zasoby </w:t>
      </w:r>
      <w:r w:rsidRPr="00B9438F">
        <w:rPr>
          <w:b/>
          <w:sz w:val="22"/>
          <w:szCs w:val="22"/>
        </w:rPr>
        <w:t>w zakresie ust. 1 pkt 2-3</w:t>
      </w:r>
      <w:r w:rsidRPr="00B9438F">
        <w:rPr>
          <w:bCs/>
          <w:sz w:val="22"/>
          <w:szCs w:val="22"/>
        </w:rPr>
        <w:t xml:space="preserve"> od podmiotu, aktualnych na dzień złożenia.</w:t>
      </w:r>
    </w:p>
    <w:p w14:paraId="63C57418" w14:textId="77777777" w:rsidR="00B9438F" w:rsidRPr="00B9438F" w:rsidRDefault="00B9438F" w:rsidP="00B9438F">
      <w:pPr>
        <w:ind w:left="360"/>
        <w:rPr>
          <w:sz w:val="22"/>
          <w:szCs w:val="22"/>
        </w:rPr>
      </w:pPr>
    </w:p>
    <w:p w14:paraId="0BB32D78" w14:textId="06E6C13C" w:rsidR="00E63E03" w:rsidRPr="00E63E03" w:rsidRDefault="000407F4" w:rsidP="00E63E03">
      <w:pPr>
        <w:pStyle w:val="Akapitzlist"/>
        <w:numPr>
          <w:ilvl w:val="0"/>
          <w:numId w:val="109"/>
        </w:numPr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  <w:r w:rsidRPr="00B9438F">
        <w:rPr>
          <w:sz w:val="22"/>
          <w:szCs w:val="22"/>
        </w:rPr>
        <w:t>W przypadku, gdy Wykonawca zamierza powierzyć realizację zamówienia podwykonawcy nie będącego  podmiotem udostępniającym zasoby na zasadach określonych w art. 118 ustawy, Zamawiający odstępuje od żądania od Wykonawcy podmiotowych środków dowodowych                               w zakresie braku podstaw wykluczenia z postępowania dotyczących tego podmiotu.</w:t>
      </w:r>
    </w:p>
    <w:p w14:paraId="6214E054" w14:textId="29F75438" w:rsidR="0000477A" w:rsidRPr="00C00974" w:rsidRDefault="0000477A" w:rsidP="0000477A">
      <w:pPr>
        <w:pStyle w:val="NumeracjaUrzdowa"/>
        <w:numPr>
          <w:ilvl w:val="0"/>
          <w:numId w:val="109"/>
        </w:numPr>
        <w:spacing w:before="228" w:after="228" w:line="240" w:lineRule="auto"/>
        <w:rPr>
          <w:b/>
          <w:bCs/>
          <w:sz w:val="22"/>
          <w:szCs w:val="22"/>
        </w:rPr>
      </w:pPr>
      <w:r w:rsidRPr="003E1BAB">
        <w:rPr>
          <w:b/>
          <w:sz w:val="22"/>
          <w:szCs w:val="22"/>
        </w:rPr>
        <w:t>Oświadczenie Wykonawcy</w:t>
      </w:r>
      <w:r w:rsidRPr="003E1B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aktualności informacji dotyczących </w:t>
      </w:r>
      <w:r w:rsidRPr="003E1BAB">
        <w:rPr>
          <w:sz w:val="22"/>
          <w:szCs w:val="22"/>
        </w:rPr>
        <w:t>przesłanek wykluczenia z</w:t>
      </w:r>
      <w:r>
        <w:rPr>
          <w:sz w:val="22"/>
          <w:szCs w:val="22"/>
        </w:rPr>
        <w:t xml:space="preserve"> art</w:t>
      </w:r>
      <w:r w:rsidRPr="003E1BAB">
        <w:rPr>
          <w:sz w:val="22"/>
          <w:szCs w:val="22"/>
        </w:rPr>
        <w:t>. 7 ust. 1 ustawy o szczególnych rozwiązaniach w zakresie przeciwdziałania wspieraniu agresji na Ukrainę oraz służących ochronie bezpieczeństwa narodowego składane na podstaw</w:t>
      </w:r>
      <w:r>
        <w:rPr>
          <w:sz w:val="22"/>
          <w:szCs w:val="22"/>
        </w:rPr>
        <w:t>ie art. 125 ust. 1 ustawy Pzp</w:t>
      </w:r>
      <w:r w:rsidR="0022620B">
        <w:rPr>
          <w:sz w:val="22"/>
          <w:szCs w:val="22"/>
        </w:rPr>
        <w:t xml:space="preserve"> – przesłane na wezwanie</w:t>
      </w:r>
      <w:r w:rsidRPr="003E1BAB">
        <w:rPr>
          <w:b/>
          <w:sz w:val="22"/>
          <w:szCs w:val="22"/>
        </w:rPr>
        <w:t>;</w:t>
      </w:r>
    </w:p>
    <w:p w14:paraId="55EED9B8" w14:textId="77777777" w:rsidR="0000477A" w:rsidRPr="00212A3B" w:rsidRDefault="0000477A" w:rsidP="0000477A">
      <w:pPr>
        <w:pStyle w:val="NumeracjaUrzdowa"/>
        <w:numPr>
          <w:ilvl w:val="0"/>
          <w:numId w:val="109"/>
        </w:numPr>
        <w:spacing w:before="228" w:after="228" w:line="240" w:lineRule="auto"/>
        <w:rPr>
          <w:b/>
          <w:bCs/>
          <w:sz w:val="22"/>
          <w:szCs w:val="22"/>
        </w:rPr>
      </w:pPr>
      <w:r w:rsidRPr="0094031F">
        <w:rPr>
          <w:bCs/>
          <w:sz w:val="22"/>
          <w:szCs w:val="22"/>
        </w:rPr>
        <w:t xml:space="preserve">Wykonawca, w przypadku polegania na zdolnościach lub sytuacji podmiotów udostępniających zasoby, przedstawia także </w:t>
      </w:r>
      <w:r w:rsidRPr="0094031F">
        <w:rPr>
          <w:b/>
          <w:sz w:val="22"/>
          <w:szCs w:val="22"/>
        </w:rPr>
        <w:t xml:space="preserve">oświadczenie podmiotu udostępniającego zasoby, potwierdzające brak podstaw wykluczenia oświadczenie dotyczące przesłanek wykluczenia z art. 7 ust. 1 ustawy o szczególnych rozwiązaniach w zakresie przeciwdziałania wspieraniu agresji na Ukrainę oraz służących ochronie bezpieczeństwa narodowego składane na podstawie art. 125 ust. </w:t>
      </w:r>
      <w:r>
        <w:rPr>
          <w:b/>
          <w:sz w:val="22"/>
          <w:szCs w:val="22"/>
        </w:rPr>
        <w:t>5</w:t>
      </w:r>
      <w:r w:rsidRPr="0094031F">
        <w:rPr>
          <w:b/>
          <w:sz w:val="22"/>
          <w:szCs w:val="22"/>
        </w:rPr>
        <w:t xml:space="preserve"> ust</w:t>
      </w:r>
      <w:r>
        <w:rPr>
          <w:b/>
          <w:sz w:val="22"/>
          <w:szCs w:val="22"/>
        </w:rPr>
        <w:t xml:space="preserve">awy Pzp </w:t>
      </w:r>
      <w:r w:rsidRPr="0094031F">
        <w:rPr>
          <w:sz w:val="22"/>
          <w:szCs w:val="22"/>
        </w:rPr>
        <w:t xml:space="preserve"> – jeżeli dotyczy;</w:t>
      </w:r>
    </w:p>
    <w:p w14:paraId="25E63605" w14:textId="77777777" w:rsidR="00E63E03" w:rsidRPr="00B9438F" w:rsidRDefault="00E63E03" w:rsidP="00E63E03">
      <w:pPr>
        <w:pStyle w:val="Akapitzlist"/>
        <w:suppressAutoHyphens w:val="0"/>
        <w:spacing w:after="0" w:line="276" w:lineRule="auto"/>
        <w:rPr>
          <w:color w:val="000000"/>
          <w:kern w:val="0"/>
          <w:sz w:val="22"/>
          <w:szCs w:val="22"/>
          <w:lang w:eastAsia="pl-PL" w:bidi="ar-SA"/>
        </w:rPr>
      </w:pPr>
    </w:p>
    <w:p w14:paraId="44084942" w14:textId="77777777" w:rsidR="000407F4" w:rsidRPr="000407F4" w:rsidRDefault="000407F4" w:rsidP="000407F4">
      <w:pPr>
        <w:pStyle w:val="Akapitzlist"/>
        <w:widowControl/>
        <w:suppressAutoHyphens w:val="0"/>
        <w:autoSpaceDN/>
        <w:spacing w:after="0" w:line="259" w:lineRule="auto"/>
        <w:ind w:left="567"/>
        <w:textAlignment w:val="auto"/>
        <w:rPr>
          <w:i/>
          <w:color w:val="000000"/>
          <w:kern w:val="0"/>
          <w:sz w:val="22"/>
          <w:szCs w:val="22"/>
          <w:lang w:eastAsia="pl-PL" w:bidi="ar-SA"/>
        </w:rPr>
      </w:pPr>
    </w:p>
    <w:p w14:paraId="109E76FD" w14:textId="11A2FCDB" w:rsidR="00C66986" w:rsidRPr="00D40BF7" w:rsidRDefault="000407F4" w:rsidP="004A4935">
      <w:pPr>
        <w:pStyle w:val="Akapitzlist"/>
        <w:widowControl/>
        <w:numPr>
          <w:ilvl w:val="0"/>
          <w:numId w:val="123"/>
        </w:numPr>
        <w:suppressAutoHyphens w:val="0"/>
        <w:autoSpaceDN/>
        <w:spacing w:line="240" w:lineRule="auto"/>
        <w:ind w:left="567" w:hanging="425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0407F4">
        <w:rPr>
          <w:color w:val="000000"/>
          <w:kern w:val="0"/>
          <w:sz w:val="22"/>
          <w:szCs w:val="22"/>
          <w:lang w:eastAsia="pl-PL" w:bidi="ar-SA"/>
        </w:rPr>
        <w:t xml:space="preserve">W celu potwierdzenia spełniania </w:t>
      </w:r>
      <w:r w:rsidR="003F7621">
        <w:rPr>
          <w:color w:val="000000"/>
          <w:kern w:val="0"/>
          <w:sz w:val="22"/>
          <w:szCs w:val="22"/>
          <w:lang w:eastAsia="pl-PL" w:bidi="ar-SA"/>
        </w:rPr>
        <w:t xml:space="preserve">przez Wykonawcę </w:t>
      </w:r>
      <w:r w:rsidRPr="000407F4">
        <w:rPr>
          <w:color w:val="000000"/>
          <w:kern w:val="0"/>
          <w:sz w:val="22"/>
          <w:szCs w:val="22"/>
          <w:lang w:eastAsia="pl-PL" w:bidi="ar-SA"/>
        </w:rPr>
        <w:t>warunków udziału w postępowaniu</w:t>
      </w:r>
      <w:r w:rsidR="003F7621">
        <w:rPr>
          <w:color w:val="000000"/>
          <w:kern w:val="0"/>
          <w:sz w:val="22"/>
          <w:szCs w:val="22"/>
          <w:lang w:eastAsia="pl-PL" w:bidi="ar-SA"/>
        </w:rPr>
        <w:t xml:space="preserve"> dotyczących </w:t>
      </w:r>
      <w:r w:rsidRPr="000407F4">
        <w:rPr>
          <w:color w:val="000000"/>
          <w:kern w:val="0"/>
          <w:sz w:val="22"/>
          <w:szCs w:val="22"/>
          <w:lang w:eastAsia="pl-PL" w:bidi="ar-SA"/>
        </w:rPr>
        <w:t xml:space="preserve"> zdolności technicznej lub zawodowej</w:t>
      </w:r>
      <w:r w:rsidR="003F7621">
        <w:rPr>
          <w:color w:val="000000"/>
          <w:kern w:val="0"/>
          <w:sz w:val="22"/>
          <w:szCs w:val="22"/>
          <w:lang w:eastAsia="pl-PL" w:bidi="ar-SA"/>
        </w:rPr>
        <w:t>, Zamawiający żąda podmiotowych środków dowodowych złożonych na każde zadanie oddzielnie w postaci wykazu urządzeń technicznych dostępnych Wykonawcy w celu wykonania zamówienia publicznego wraz z informacją o podstawie do dysponowania tymi zasobami.</w:t>
      </w:r>
      <w:r w:rsidR="00D45B33">
        <w:rPr>
          <w:color w:val="000000"/>
          <w:kern w:val="0"/>
          <w:sz w:val="22"/>
          <w:szCs w:val="22"/>
          <w:lang w:eastAsia="pl-PL" w:bidi="ar-SA"/>
        </w:rPr>
        <w:t xml:space="preserve"> Na wezwanie Zamawiającego Wykonawca przedstawi wykaz wraz z informacją weryfikująca sprzęt tzn.: należy podać ich rodzaj, numer identyfikac</w:t>
      </w:r>
      <w:r w:rsidR="00D40BF7">
        <w:rPr>
          <w:color w:val="000000"/>
          <w:kern w:val="0"/>
          <w:sz w:val="22"/>
          <w:szCs w:val="22"/>
          <w:lang w:eastAsia="pl-PL" w:bidi="ar-SA"/>
        </w:rPr>
        <w:t>y</w:t>
      </w:r>
      <w:r w:rsidR="00D45B33">
        <w:rPr>
          <w:color w:val="000000"/>
          <w:kern w:val="0"/>
          <w:sz w:val="22"/>
          <w:szCs w:val="22"/>
          <w:lang w:eastAsia="pl-PL" w:bidi="ar-SA"/>
        </w:rPr>
        <w:t>j</w:t>
      </w:r>
      <w:r w:rsidR="00D40BF7">
        <w:rPr>
          <w:color w:val="000000"/>
          <w:kern w:val="0"/>
          <w:sz w:val="22"/>
          <w:szCs w:val="22"/>
          <w:lang w:eastAsia="pl-PL" w:bidi="ar-SA"/>
        </w:rPr>
        <w:t>ny</w:t>
      </w:r>
      <w:r w:rsidR="00D45B33">
        <w:rPr>
          <w:color w:val="000000"/>
          <w:kern w:val="0"/>
          <w:sz w:val="22"/>
          <w:szCs w:val="22"/>
          <w:lang w:eastAsia="pl-PL" w:bidi="ar-SA"/>
        </w:rPr>
        <w:t xml:space="preserve"> oraz model sprzętu dla każdego zadania oddzielnie. W zależności od ilości zadań na jakie Wykonawca składa ofertę, rodzaj, numer seryjny i model urządzeń technicznych nie mogą się powtarzać w ramach poszczególnych wykazów.</w:t>
      </w:r>
      <w:r w:rsidR="00D40BF7">
        <w:rPr>
          <w:color w:val="000000"/>
          <w:kern w:val="0"/>
          <w:sz w:val="22"/>
          <w:szCs w:val="22"/>
          <w:lang w:eastAsia="pl-PL" w:bidi="ar-SA"/>
        </w:rPr>
        <w:t xml:space="preserve"> : </w:t>
      </w:r>
    </w:p>
    <w:p w14:paraId="2A478906" w14:textId="7072D947" w:rsidR="00C66986" w:rsidRPr="00D40BF7" w:rsidRDefault="00D40BF7" w:rsidP="00D40BF7">
      <w:pPr>
        <w:pStyle w:val="Akapitzlist"/>
        <w:widowControl/>
        <w:suppressAutoHyphens w:val="0"/>
        <w:autoSpaceDN/>
        <w:spacing w:line="240" w:lineRule="auto"/>
        <w:ind w:left="567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Wykaz urządzeń technicznych dla </w:t>
      </w:r>
      <w:r w:rsidR="00C66986">
        <w:rPr>
          <w:b/>
          <w:sz w:val="22"/>
          <w:szCs w:val="22"/>
        </w:rPr>
        <w:t>Zadani</w:t>
      </w:r>
      <w:r>
        <w:rPr>
          <w:b/>
          <w:sz w:val="22"/>
          <w:szCs w:val="22"/>
        </w:rPr>
        <w:t>a</w:t>
      </w:r>
      <w:r w:rsidR="00C66986">
        <w:rPr>
          <w:b/>
          <w:sz w:val="22"/>
          <w:szCs w:val="22"/>
        </w:rPr>
        <w:t xml:space="preserve"> nr 1 </w:t>
      </w:r>
      <w:r w:rsidR="00C66986" w:rsidRPr="006B1493">
        <w:rPr>
          <w:b/>
          <w:sz w:val="22"/>
          <w:szCs w:val="22"/>
        </w:rPr>
        <w:t>,,</w:t>
      </w:r>
      <w:r w:rsidR="00C66986" w:rsidRPr="006B1493">
        <w:rPr>
          <w:b/>
        </w:rPr>
        <w:t xml:space="preserve"> Remonty cząstkowe nawierzchni dróg powiatowych na terenie miasta i gminy Aleksandrów Łódzki oraz gminy Parzęczew”.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C66986" w:rsidRPr="00600590" w14:paraId="30D20170" w14:textId="77777777" w:rsidTr="00A61893">
        <w:trPr>
          <w:trHeight w:val="412"/>
        </w:trPr>
        <w:tc>
          <w:tcPr>
            <w:tcW w:w="5146" w:type="dxa"/>
          </w:tcPr>
          <w:p w14:paraId="15607F1A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lastRenderedPageBreak/>
              <w:t>Nazwa sprzętu</w:t>
            </w:r>
          </w:p>
        </w:tc>
        <w:tc>
          <w:tcPr>
            <w:tcW w:w="3780" w:type="dxa"/>
            <w:vAlign w:val="center"/>
          </w:tcPr>
          <w:p w14:paraId="31F8CCB5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C66986" w:rsidRPr="00600590" w14:paraId="603E2106" w14:textId="77777777" w:rsidTr="00A61893">
        <w:trPr>
          <w:trHeight w:val="84"/>
        </w:trPr>
        <w:tc>
          <w:tcPr>
            <w:tcW w:w="5146" w:type="dxa"/>
            <w:vAlign w:val="center"/>
          </w:tcPr>
          <w:p w14:paraId="038DFCAF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792374A0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1353246F" w14:textId="77777777" w:rsidTr="00A61893">
        <w:trPr>
          <w:trHeight w:val="158"/>
        </w:trPr>
        <w:tc>
          <w:tcPr>
            <w:tcW w:w="5146" w:type="dxa"/>
            <w:vAlign w:val="center"/>
          </w:tcPr>
          <w:p w14:paraId="4A85C99B" w14:textId="6A139990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099424C4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537D86FD" w14:textId="77777777" w:rsidTr="00A61893">
        <w:trPr>
          <w:trHeight w:val="164"/>
        </w:trPr>
        <w:tc>
          <w:tcPr>
            <w:tcW w:w="5146" w:type="dxa"/>
            <w:vAlign w:val="center"/>
          </w:tcPr>
          <w:p w14:paraId="77A976C2" w14:textId="6EDEE6CD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</w:t>
            </w:r>
            <w:r w:rsidR="00501397">
              <w:rPr>
                <w:sz w:val="22"/>
                <w:szCs w:val="22"/>
              </w:rPr>
              <w:t>kładarka</w:t>
            </w:r>
            <w:r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3B3DF8C6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C66986" w:rsidRPr="00600590" w14:paraId="087C9F5C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11B0878E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3C4D1ECA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Termos/ termosy do jednorazowego transportu masy bitumicznej o łącznej pojemności nie mniejszej niż 15 ton.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75A2FACE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3FC0F35A" w14:textId="77777777" w:rsidR="00C66986" w:rsidRDefault="00C66986" w:rsidP="009B75C3">
      <w:pPr>
        <w:widowControl/>
        <w:suppressAutoHyphens w:val="0"/>
        <w:spacing w:after="20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FA3CE7" w14:textId="1DC6D5F3" w:rsidR="00C66986" w:rsidRPr="00D40BF7" w:rsidRDefault="00D40BF7" w:rsidP="00D40BF7">
      <w:pPr>
        <w:widowControl/>
        <w:suppressAutoHyphens w:val="0"/>
        <w:spacing w:after="200"/>
        <w:ind w:left="426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 w:bidi="ar-SA"/>
        </w:rPr>
        <w:t>Wykaz urządzeń technicznych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dla </w:t>
      </w:r>
      <w:r w:rsidR="00C66986">
        <w:rPr>
          <w:rFonts w:ascii="Times New Roman" w:eastAsia="Times New Roman" w:hAnsi="Times New Roman" w:cs="Times New Roman"/>
          <w:b/>
          <w:sz w:val="22"/>
          <w:szCs w:val="22"/>
        </w:rPr>
        <w:t>Zadani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C66986">
        <w:rPr>
          <w:rFonts w:ascii="Times New Roman" w:eastAsia="Times New Roman" w:hAnsi="Times New Roman" w:cs="Times New Roman"/>
          <w:b/>
          <w:sz w:val="22"/>
          <w:szCs w:val="22"/>
        </w:rPr>
        <w:t xml:space="preserve"> nr 2 </w:t>
      </w:r>
      <w:r w:rsidR="00C66986" w:rsidRPr="006B1493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="00C66986" w:rsidRPr="006B1493">
        <w:rPr>
          <w:rFonts w:ascii="Times New Roman" w:eastAsia="Times New Roman" w:hAnsi="Times New Roman" w:cs="Times New Roman"/>
          <w:b/>
        </w:rPr>
        <w:t>Remonty cząstkowe nawierzchni dróg powiatowych na terenie miasta i gminy Zgierz oraz gminy Ozorków”.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C66986" w:rsidRPr="00600590" w14:paraId="36A1A2FC" w14:textId="77777777" w:rsidTr="00A61893">
        <w:trPr>
          <w:trHeight w:val="412"/>
        </w:trPr>
        <w:tc>
          <w:tcPr>
            <w:tcW w:w="5146" w:type="dxa"/>
          </w:tcPr>
          <w:p w14:paraId="2DFF3167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780" w:type="dxa"/>
            <w:vAlign w:val="center"/>
          </w:tcPr>
          <w:p w14:paraId="3216FAD6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C66986" w:rsidRPr="00600590" w14:paraId="6E6E1FAD" w14:textId="77777777" w:rsidTr="00A61893">
        <w:trPr>
          <w:trHeight w:val="84"/>
        </w:trPr>
        <w:tc>
          <w:tcPr>
            <w:tcW w:w="5146" w:type="dxa"/>
            <w:vAlign w:val="center"/>
          </w:tcPr>
          <w:p w14:paraId="71F65CB5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134F90AE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7EE8851C" w14:textId="77777777" w:rsidTr="00A61893">
        <w:trPr>
          <w:trHeight w:val="158"/>
        </w:trPr>
        <w:tc>
          <w:tcPr>
            <w:tcW w:w="5146" w:type="dxa"/>
            <w:vAlign w:val="center"/>
          </w:tcPr>
          <w:p w14:paraId="11C22018" w14:textId="0CF712E4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5F55F017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2F70E094" w14:textId="77777777" w:rsidTr="00A61893">
        <w:trPr>
          <w:trHeight w:val="164"/>
        </w:trPr>
        <w:tc>
          <w:tcPr>
            <w:tcW w:w="5146" w:type="dxa"/>
            <w:vAlign w:val="center"/>
          </w:tcPr>
          <w:p w14:paraId="39476C72" w14:textId="36BDB198" w:rsidR="00C66986" w:rsidRPr="00600590" w:rsidRDefault="0050139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Rozkładarka</w:t>
            </w:r>
            <w:r w:rsidR="00C66986"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04183333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C66986" w:rsidRPr="00600590" w14:paraId="49057043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18645852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5C9D115D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Termos/ termosy do jednorazowego transportu masy bitumicznej o łącznej pojemności nie mniejszej niż 15 ton.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10AFF2E2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3FE08102" w14:textId="77777777" w:rsidR="00D40BF7" w:rsidRDefault="00D40BF7" w:rsidP="00C66986">
      <w:pPr>
        <w:widowControl/>
        <w:suppressAutoHyphens w:val="0"/>
        <w:spacing w:after="200"/>
        <w:ind w:left="426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B0A1F7" w14:textId="0400738D" w:rsidR="00C66986" w:rsidRPr="00747F7C" w:rsidRDefault="00D40BF7" w:rsidP="00C66986">
      <w:pPr>
        <w:widowControl/>
        <w:suppressAutoHyphens w:val="0"/>
        <w:spacing w:after="200"/>
        <w:ind w:left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 w:bidi="ar-SA"/>
        </w:rPr>
        <w:t xml:space="preserve">Wykaz urządzeń technicznych dla </w:t>
      </w:r>
      <w:r w:rsidR="00C66986">
        <w:rPr>
          <w:rFonts w:ascii="Times New Roman" w:eastAsia="Times New Roman" w:hAnsi="Times New Roman" w:cs="Times New Roman"/>
          <w:b/>
          <w:sz w:val="22"/>
          <w:szCs w:val="22"/>
        </w:rPr>
        <w:t>Zadani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C66986">
        <w:rPr>
          <w:rFonts w:ascii="Times New Roman" w:eastAsia="Times New Roman" w:hAnsi="Times New Roman" w:cs="Times New Roman"/>
          <w:b/>
          <w:sz w:val="22"/>
          <w:szCs w:val="22"/>
        </w:rPr>
        <w:t xml:space="preserve"> nr 3 </w:t>
      </w:r>
      <w:r w:rsidR="00C66986" w:rsidRPr="006B1493">
        <w:rPr>
          <w:rFonts w:ascii="Times New Roman" w:eastAsia="Times New Roman" w:hAnsi="Times New Roman" w:cs="Times New Roman"/>
          <w:b/>
          <w:sz w:val="22"/>
          <w:szCs w:val="22"/>
        </w:rPr>
        <w:t>,,</w:t>
      </w:r>
      <w:r w:rsidR="00C66986" w:rsidRPr="006B1493">
        <w:rPr>
          <w:rFonts w:ascii="Times New Roman" w:eastAsia="Times New Roman" w:hAnsi="Times New Roman" w:cs="Times New Roman"/>
          <w:b/>
          <w:sz w:val="21"/>
        </w:rPr>
        <w:t>Remonty cząstkowe nawierzchni dróg powiatowych na terenie gminy Głowno oraz miasta i gminy Stryków’’.</w:t>
      </w:r>
    </w:p>
    <w:tbl>
      <w:tblPr>
        <w:tblpPr w:leftFromText="141" w:rightFromText="141" w:vertAnchor="text" w:horzAnchor="page" w:tblpX="1554" w:tblpY="-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3780"/>
      </w:tblGrid>
      <w:tr w:rsidR="00C66986" w:rsidRPr="00600590" w14:paraId="262D758D" w14:textId="77777777" w:rsidTr="00A61893">
        <w:trPr>
          <w:trHeight w:val="412"/>
        </w:trPr>
        <w:tc>
          <w:tcPr>
            <w:tcW w:w="5146" w:type="dxa"/>
          </w:tcPr>
          <w:p w14:paraId="43426296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Nazwa sprzętu</w:t>
            </w:r>
          </w:p>
        </w:tc>
        <w:tc>
          <w:tcPr>
            <w:tcW w:w="3780" w:type="dxa"/>
            <w:vAlign w:val="center"/>
          </w:tcPr>
          <w:p w14:paraId="64CCF705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before="228" w:after="228" w:line="240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</w:t>
            </w:r>
            <w:r w:rsidRPr="00600590">
              <w:rPr>
                <w:sz w:val="22"/>
                <w:szCs w:val="22"/>
              </w:rPr>
              <w:t>minimalna ilość</w:t>
            </w:r>
          </w:p>
        </w:tc>
      </w:tr>
      <w:tr w:rsidR="00C66986" w:rsidRPr="00600590" w14:paraId="4D88ABE5" w14:textId="77777777" w:rsidTr="00A61893">
        <w:trPr>
          <w:trHeight w:val="84"/>
        </w:trPr>
        <w:tc>
          <w:tcPr>
            <w:tcW w:w="5146" w:type="dxa"/>
            <w:vAlign w:val="center"/>
          </w:tcPr>
          <w:p w14:paraId="390369EE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Skrapiarka</w:t>
            </w:r>
          </w:p>
        </w:tc>
        <w:tc>
          <w:tcPr>
            <w:tcW w:w="3780" w:type="dxa"/>
            <w:vAlign w:val="center"/>
          </w:tcPr>
          <w:p w14:paraId="5303A2C8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26E65076" w14:textId="77777777" w:rsidTr="00A61893">
        <w:trPr>
          <w:trHeight w:val="158"/>
        </w:trPr>
        <w:tc>
          <w:tcPr>
            <w:tcW w:w="5146" w:type="dxa"/>
            <w:vAlign w:val="center"/>
          </w:tcPr>
          <w:p w14:paraId="0F3756D9" w14:textId="7D9C65AE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  <w:r w:rsidR="005B4C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 wibracyjny lub płyta wibracyjna</w:t>
            </w:r>
          </w:p>
        </w:tc>
        <w:tc>
          <w:tcPr>
            <w:tcW w:w="3780" w:type="dxa"/>
            <w:vAlign w:val="center"/>
          </w:tcPr>
          <w:p w14:paraId="590B7076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0590">
              <w:rPr>
                <w:sz w:val="22"/>
                <w:szCs w:val="22"/>
              </w:rPr>
              <w:t xml:space="preserve"> szt.</w:t>
            </w:r>
          </w:p>
        </w:tc>
      </w:tr>
      <w:tr w:rsidR="00C66986" w:rsidRPr="00600590" w14:paraId="43A80F90" w14:textId="77777777" w:rsidTr="00A61893">
        <w:trPr>
          <w:trHeight w:val="164"/>
        </w:trPr>
        <w:tc>
          <w:tcPr>
            <w:tcW w:w="5146" w:type="dxa"/>
            <w:vAlign w:val="center"/>
          </w:tcPr>
          <w:p w14:paraId="6CA9806D" w14:textId="0441CDBB" w:rsidR="00C66986" w:rsidRPr="00600590" w:rsidRDefault="00501397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Rozkładarka</w:t>
            </w:r>
            <w:r w:rsidR="00C66986">
              <w:rPr>
                <w:sz w:val="22"/>
                <w:szCs w:val="22"/>
              </w:rPr>
              <w:t xml:space="preserve"> do asfaltu </w:t>
            </w:r>
          </w:p>
        </w:tc>
        <w:tc>
          <w:tcPr>
            <w:tcW w:w="3780" w:type="dxa"/>
            <w:vAlign w:val="center"/>
          </w:tcPr>
          <w:p w14:paraId="3DB0D354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 w:rsidRPr="00600590">
              <w:rPr>
                <w:sz w:val="22"/>
                <w:szCs w:val="22"/>
              </w:rPr>
              <w:t>1 szt.</w:t>
            </w:r>
          </w:p>
        </w:tc>
      </w:tr>
      <w:tr w:rsidR="00C66986" w:rsidRPr="00600590" w14:paraId="6D7D7E9D" w14:textId="77777777" w:rsidTr="00A61893">
        <w:trPr>
          <w:trHeight w:val="249"/>
        </w:trPr>
        <w:tc>
          <w:tcPr>
            <w:tcW w:w="8926" w:type="dxa"/>
            <w:gridSpan w:val="2"/>
            <w:vAlign w:val="center"/>
          </w:tcPr>
          <w:p w14:paraId="2169DD2F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  <w:p w14:paraId="75570DB1" w14:textId="77777777" w:rsidR="00C66986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Termos/ termosy do jednorazowego transportu masy bitumicznej o łącznej pojemności nie mniejszej niż 15 ton. – Wykonawca może przedstawić sprzęt w ilości 1 szt. o pojemności nie mniejszej niż 15 ton lub kilka sztuk do jednorazowego przewiezienia masy bitumicznej o łącznej pojemności nie mniejszej niż 15 ton. </w:t>
            </w:r>
          </w:p>
          <w:p w14:paraId="27B5334B" w14:textId="77777777" w:rsidR="00C66986" w:rsidRPr="00600590" w:rsidRDefault="00C66986" w:rsidP="00A61893">
            <w:pPr>
              <w:pStyle w:val="NumeracjaUrzdowa"/>
              <w:numPr>
                <w:ilvl w:val="0"/>
                <w:numId w:val="0"/>
              </w:numPr>
              <w:spacing w:line="240" w:lineRule="auto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14:paraId="45DF653D" w14:textId="77777777" w:rsidR="00B14648" w:rsidRPr="001D352C" w:rsidRDefault="00B14648" w:rsidP="00B14648">
      <w:pPr>
        <w:pStyle w:val="NumeracjaUrzdowa"/>
        <w:numPr>
          <w:ilvl w:val="0"/>
          <w:numId w:val="0"/>
        </w:numPr>
        <w:spacing w:before="228" w:after="228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W</w:t>
      </w:r>
      <w:r w:rsidRPr="001D352C">
        <w:rPr>
          <w:sz w:val="22"/>
          <w:szCs w:val="22"/>
        </w:rPr>
        <w:t xml:space="preserve"> celu wykonania zamówienia wraz z informacją weryfikującą sprzęt, o którym mowa powyżej, należy podać ich rodzaj, numer identyfikacyjny, numer seryjny oraz model sprzętu wraz z podaniem informacji o podsta</w:t>
      </w:r>
      <w:r>
        <w:rPr>
          <w:sz w:val="22"/>
          <w:szCs w:val="22"/>
        </w:rPr>
        <w:t>wie dysponowania tymi zasobami.</w:t>
      </w:r>
    </w:p>
    <w:p w14:paraId="16E3C192" w14:textId="1326AFE2" w:rsidR="00F518D6" w:rsidRPr="00F518D6" w:rsidRDefault="00F518D6" w:rsidP="00C66986">
      <w:pPr>
        <w:pStyle w:val="Akapitzlist"/>
        <w:widowControl/>
        <w:suppressAutoHyphens w:val="0"/>
        <w:autoSpaceDN/>
        <w:spacing w:line="240" w:lineRule="auto"/>
        <w:ind w:left="567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F518D6">
        <w:rPr>
          <w:b/>
          <w:bCs/>
          <w:color w:val="000000"/>
          <w:kern w:val="0"/>
          <w:sz w:val="22"/>
          <w:szCs w:val="22"/>
          <w:lang w:eastAsia="pl-PL" w:bidi="ar-SA"/>
        </w:rPr>
        <w:t>Uwaga: Wykonawca składając ofertę na więcej niż jedną część zamówienia, MUSI WYKAZAĆ DYSPONOWANIE OSOBNYM ZESTAWEM  SPRZĘTU W ODNIESIENIU DO KAŻDEJ CZĘŚCI ZAMÓWIENIA, aby możliwa była jednoczesna realizacja zamówienia na poszczególnych zamówieniach.</w:t>
      </w:r>
    </w:p>
    <w:p w14:paraId="4B0510D5" w14:textId="58E5215D" w:rsidR="000407F4" w:rsidRPr="000407F4" w:rsidRDefault="000407F4" w:rsidP="000407F4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rFonts w:eastAsia="Calibri"/>
          <w:sz w:val="22"/>
          <w:szCs w:val="22"/>
          <w:lang w:eastAsia="pl-PL"/>
        </w:rPr>
      </w:pPr>
    </w:p>
    <w:p w14:paraId="1C63A88D" w14:textId="77777777" w:rsidR="000407F4" w:rsidRPr="000407F4" w:rsidRDefault="000407F4" w:rsidP="000407F4">
      <w:pPr>
        <w:pStyle w:val="Akapitzlist"/>
        <w:widowControl/>
        <w:shd w:val="clear" w:color="auto" w:fill="FFFFFF"/>
        <w:suppressAutoHyphens w:val="0"/>
        <w:spacing w:after="0" w:line="240" w:lineRule="auto"/>
        <w:ind w:left="567"/>
        <w:textAlignment w:val="auto"/>
        <w:rPr>
          <w:b/>
          <w:sz w:val="22"/>
          <w:szCs w:val="22"/>
          <w:u w:val="single"/>
        </w:rPr>
      </w:pPr>
    </w:p>
    <w:p w14:paraId="25EE1FA2" w14:textId="77777777" w:rsidR="00B9438F" w:rsidRDefault="00B9438F" w:rsidP="004A4935">
      <w:pPr>
        <w:pStyle w:val="Akapitzlist"/>
        <w:widowControl/>
        <w:numPr>
          <w:ilvl w:val="0"/>
          <w:numId w:val="123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 uzasadnionej przyczyny wykonawca nie może złożyć wymaganych przez Zamawiającego podmiotowych środków dowodowych, Wykonawca składa inne podmiotowe środki dowodowe, które w wystarczający sposób potwierdzają spełnianie opisanego przez Zamawiającego warunku udziału w postępowaniu dotyczącego sytuacji ekonomicznej i finansowej –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jeżeli dotyczy.</w:t>
      </w:r>
    </w:p>
    <w:p w14:paraId="3B405EE5" w14:textId="77777777" w:rsidR="00B9438F" w:rsidRPr="00A066F7" w:rsidRDefault="00B9438F" w:rsidP="004A4935">
      <w:pPr>
        <w:pStyle w:val="Akapitzlist"/>
        <w:widowControl/>
        <w:numPr>
          <w:ilvl w:val="0"/>
          <w:numId w:val="123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 xml:space="preserve">Jeżeli zmiana albo rezygnacja z podwykonawcy dotyczy podmiotu, na którego zasoby Wykonawca powoływał się, na zasadach określonych w </w:t>
      </w:r>
      <w:r w:rsidRPr="00A066F7">
        <w:rPr>
          <w:b/>
          <w:bCs/>
          <w:color w:val="000000"/>
          <w:kern w:val="0"/>
          <w:sz w:val="22"/>
          <w:szCs w:val="22"/>
          <w:lang w:eastAsia="pl-PL" w:bidi="ar-SA"/>
        </w:rPr>
        <w:t>art. 118 ust. 1 Ustawy Pzp</w:t>
      </w:r>
      <w:r w:rsidRPr="00A066F7">
        <w:rPr>
          <w:color w:val="000000"/>
          <w:kern w:val="0"/>
          <w:sz w:val="22"/>
          <w:szCs w:val="22"/>
          <w:lang w:eastAsia="pl-PL" w:bidi="ar-SA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2F855740" w14:textId="17DA11E9" w:rsidR="00B9438F" w:rsidRPr="00A066F7" w:rsidRDefault="00B9438F" w:rsidP="004A4935">
      <w:pPr>
        <w:pStyle w:val="Akapitzlist"/>
        <w:widowControl/>
        <w:numPr>
          <w:ilvl w:val="0"/>
          <w:numId w:val="123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realizujących zadania publiczne, o ile Wykonawca wskazał w oświadczeniu, o którym mowa w art. 125 ust. 1  dane umożl</w:t>
      </w:r>
      <w:r>
        <w:rPr>
          <w:color w:val="000000"/>
          <w:kern w:val="0"/>
          <w:sz w:val="22"/>
          <w:szCs w:val="22"/>
          <w:lang w:eastAsia="pl-PL" w:bidi="ar-SA"/>
        </w:rPr>
        <w:t>iwiające dostęp do tych środków.</w:t>
      </w:r>
    </w:p>
    <w:p w14:paraId="297106D9" w14:textId="77777777" w:rsidR="00B9438F" w:rsidRPr="00A066F7" w:rsidRDefault="00B9438F" w:rsidP="004A4935">
      <w:pPr>
        <w:pStyle w:val="Akapitzlist"/>
        <w:widowControl/>
        <w:numPr>
          <w:ilvl w:val="0"/>
          <w:numId w:val="123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>Wykonawca nie jest zobowiązany do złożenia podmiotowych środków dowodowych, które Zamawiający posiada, jeżeli Wykonawca wskaże te środki oraz potwierdzi ich prawidłowość                            i aktualność.</w:t>
      </w:r>
    </w:p>
    <w:p w14:paraId="70206914" w14:textId="1D37821A" w:rsidR="00B9438F" w:rsidRPr="00A066F7" w:rsidRDefault="00B9438F" w:rsidP="004A4935">
      <w:pPr>
        <w:pStyle w:val="Akapitzlist"/>
        <w:widowControl/>
        <w:numPr>
          <w:ilvl w:val="0"/>
          <w:numId w:val="123"/>
        </w:numPr>
        <w:suppressAutoHyphens w:val="0"/>
        <w:spacing w:line="240" w:lineRule="auto"/>
        <w:ind w:left="426" w:hanging="426"/>
        <w:textAlignment w:val="auto"/>
        <w:rPr>
          <w:b/>
          <w:bCs/>
          <w:color w:val="000000"/>
          <w:kern w:val="0"/>
          <w:sz w:val="22"/>
          <w:szCs w:val="22"/>
          <w:lang w:eastAsia="pl-PL" w:bidi="ar-SA"/>
        </w:rPr>
      </w:pPr>
      <w:r w:rsidRPr="00A066F7">
        <w:rPr>
          <w:color w:val="000000"/>
          <w:kern w:val="0"/>
          <w:sz w:val="22"/>
          <w:szCs w:val="22"/>
          <w:lang w:eastAsia="pl-PL" w:bidi="ar-SA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A066F7">
        <w:rPr>
          <w:color w:val="000000"/>
          <w:kern w:val="0"/>
          <w:sz w:val="22"/>
          <w:szCs w:val="22"/>
          <w:lang w:eastAsia="pl-PL" w:bidi="ar-SA"/>
        </w:rPr>
        <w:t>grudnia 2020 r. w sprawie sposobu sporządzania i przekazywania informacji oraz wymagań technicznych dla dokumentów elektronicznych oraz środków komunikacji elektronicznej</w:t>
      </w:r>
      <w:r>
        <w:rPr>
          <w:color w:val="000000"/>
          <w:kern w:val="0"/>
          <w:sz w:val="22"/>
          <w:szCs w:val="22"/>
          <w:lang w:eastAsia="pl-PL" w:bidi="ar-SA"/>
        </w:rPr>
        <w:t xml:space="preserve"> </w:t>
      </w:r>
      <w:r w:rsidRPr="00A066F7">
        <w:rPr>
          <w:color w:val="000000"/>
          <w:kern w:val="0"/>
          <w:sz w:val="22"/>
          <w:szCs w:val="22"/>
          <w:lang w:eastAsia="pl-PL" w:bidi="ar-SA"/>
        </w:rPr>
        <w:t>w postępowaniu o udzielenie zamówienia publicznego lub konkursie.</w:t>
      </w:r>
    </w:p>
    <w:p w14:paraId="39DE117E" w14:textId="77777777" w:rsidR="000407F4" w:rsidRPr="000407F4" w:rsidRDefault="000407F4" w:rsidP="000407F4">
      <w:pPr>
        <w:widowControl/>
        <w:suppressAutoHyphens w:val="0"/>
        <w:autoSpaceDN/>
        <w:ind w:left="170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1BDA4D0" w14:textId="77777777" w:rsidR="00DD1A2E" w:rsidRPr="00DD1A2E" w:rsidRDefault="00DD1A2E" w:rsidP="00DD1A2E">
      <w:pPr>
        <w:widowControl/>
        <w:suppressAutoHyphens w:val="0"/>
        <w:autoSpaceDN/>
        <w:ind w:left="170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21920F8" w14:textId="525A2CA4" w:rsidR="00EB3EC0" w:rsidRDefault="00EB3EC0" w:rsidP="00A06742">
      <w:pPr>
        <w:pStyle w:val="NumeracjaUrzdowa"/>
        <w:numPr>
          <w:ilvl w:val="0"/>
          <w:numId w:val="146"/>
        </w:numPr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>OPIS SPOSOBU OBLICZENIA CENY</w:t>
      </w:r>
    </w:p>
    <w:p w14:paraId="073A9C63" w14:textId="7E649D93" w:rsidR="00BC66CF" w:rsidRPr="00BC3FBE" w:rsidRDefault="00BC66CF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sz w:val="22"/>
          <w:szCs w:val="22"/>
        </w:rPr>
      </w:pPr>
      <w:r w:rsidRPr="00F32710">
        <w:rPr>
          <w:rFonts w:eastAsia="Calibri"/>
          <w:sz w:val="22"/>
          <w:szCs w:val="22"/>
        </w:rPr>
        <w:t>Cena ofertowa brutto służy porównaniu złożonych ofert w celu wyboru oferty najkorzystniejszej</w:t>
      </w:r>
      <w:r>
        <w:rPr>
          <w:rFonts w:eastAsia="Calibri"/>
          <w:sz w:val="22"/>
          <w:szCs w:val="22"/>
        </w:rPr>
        <w:t>, w ramach każde</w:t>
      </w:r>
      <w:r w:rsidR="00251243">
        <w:rPr>
          <w:rFonts w:eastAsia="Calibri"/>
          <w:sz w:val="22"/>
          <w:szCs w:val="22"/>
        </w:rPr>
        <w:t>go zadania</w:t>
      </w:r>
      <w:r>
        <w:rPr>
          <w:rFonts w:eastAsia="Calibri"/>
          <w:sz w:val="22"/>
          <w:szCs w:val="22"/>
        </w:rPr>
        <w:t xml:space="preserve"> odrębnie.</w:t>
      </w:r>
      <w:r w:rsidRPr="00F32710">
        <w:rPr>
          <w:rFonts w:eastAsia="Calibri"/>
          <w:sz w:val="22"/>
          <w:szCs w:val="22"/>
        </w:rPr>
        <w:t xml:space="preserve"> Umow</w:t>
      </w:r>
      <w:r w:rsidR="00537D47">
        <w:rPr>
          <w:rFonts w:eastAsia="Calibri"/>
          <w:sz w:val="22"/>
          <w:szCs w:val="22"/>
        </w:rPr>
        <w:t>a</w:t>
      </w:r>
      <w:r w:rsidRPr="00F32710">
        <w:rPr>
          <w:rFonts w:eastAsia="Calibri"/>
          <w:sz w:val="22"/>
          <w:szCs w:val="22"/>
        </w:rPr>
        <w:t xml:space="preserve"> na realizacje zamówienia publicznego zostanie zawarta do wysokości kwoty, jaką Zamawiający przeznaczył na realizacje przedmiotu umowy, w ramach </w:t>
      </w:r>
      <w:r w:rsidR="00AA0894">
        <w:rPr>
          <w:rFonts w:eastAsia="Calibri"/>
          <w:sz w:val="22"/>
          <w:szCs w:val="22"/>
        </w:rPr>
        <w:t>poszczególnych zadań</w:t>
      </w:r>
      <w:r w:rsidRPr="00F32710">
        <w:rPr>
          <w:rFonts w:eastAsia="Calibri"/>
          <w:sz w:val="22"/>
          <w:szCs w:val="22"/>
        </w:rPr>
        <w:t>, natomiast rozliczenia z Wykonawcą odbywać się będ</w:t>
      </w:r>
      <w:r w:rsidR="00AA0894">
        <w:rPr>
          <w:rFonts w:eastAsia="Calibri"/>
          <w:sz w:val="22"/>
          <w:szCs w:val="22"/>
        </w:rPr>
        <w:t>zie</w:t>
      </w:r>
      <w:r w:rsidRPr="00F32710">
        <w:rPr>
          <w:rFonts w:eastAsia="Calibri"/>
          <w:sz w:val="22"/>
          <w:szCs w:val="22"/>
        </w:rPr>
        <w:t xml:space="preserve"> na podstawie cen jednostkow</w:t>
      </w:r>
      <w:r w:rsidR="00AA0894">
        <w:rPr>
          <w:rFonts w:eastAsia="Calibri"/>
          <w:sz w:val="22"/>
          <w:szCs w:val="22"/>
        </w:rPr>
        <w:t>ych</w:t>
      </w:r>
      <w:r w:rsidRPr="00F32710">
        <w:rPr>
          <w:rFonts w:eastAsia="Calibri"/>
          <w:sz w:val="22"/>
          <w:szCs w:val="22"/>
        </w:rPr>
        <w:t xml:space="preserve"> brutto za 1 tonę </w:t>
      </w:r>
      <w:r w:rsidR="00AA0894">
        <w:rPr>
          <w:rFonts w:eastAsia="Calibri"/>
          <w:sz w:val="22"/>
          <w:szCs w:val="22"/>
        </w:rPr>
        <w:t>mieszanki mineralno-asfaltowej oraz  mieszanki emulsji</w:t>
      </w:r>
      <w:r>
        <w:rPr>
          <w:rFonts w:eastAsia="Calibri"/>
          <w:sz w:val="22"/>
          <w:szCs w:val="22"/>
        </w:rPr>
        <w:t xml:space="preserve"> asfaltowej i grysów</w:t>
      </w:r>
      <w:r w:rsidRPr="00F32710">
        <w:rPr>
          <w:rFonts w:eastAsia="Calibri"/>
          <w:sz w:val="22"/>
          <w:szCs w:val="22"/>
        </w:rPr>
        <w:t xml:space="preserve"> wskazanej przez Wykonawcę w formularzu ofertowym oraz faktycznie zrealizowanego przez</w:t>
      </w:r>
      <w:r w:rsidR="00251243">
        <w:rPr>
          <w:rFonts w:eastAsia="Calibri"/>
          <w:sz w:val="22"/>
          <w:szCs w:val="22"/>
        </w:rPr>
        <w:t xml:space="preserve"> </w:t>
      </w:r>
      <w:r w:rsidRPr="00F32710">
        <w:rPr>
          <w:rFonts w:eastAsia="Calibri"/>
          <w:sz w:val="22"/>
          <w:szCs w:val="22"/>
        </w:rPr>
        <w:t>Wykonawcę zakresu prac</w:t>
      </w:r>
      <w:r w:rsidRPr="00BC3FBE">
        <w:rPr>
          <w:rFonts w:eastAsia="Calibri"/>
          <w:sz w:val="22"/>
          <w:szCs w:val="22"/>
        </w:rPr>
        <w:t>.</w:t>
      </w:r>
      <w:r w:rsidR="00461578" w:rsidRPr="00BC3FBE">
        <w:rPr>
          <w:rFonts w:eastAsia="Calibri"/>
          <w:sz w:val="22"/>
          <w:szCs w:val="22"/>
        </w:rPr>
        <w:t xml:space="preserve"> Dodatkowo w zadaniu nr 2 jest rozliczenie </w:t>
      </w:r>
      <w:r w:rsidR="001E11FD" w:rsidRPr="00BC3FBE">
        <w:rPr>
          <w:rFonts w:eastAsia="Calibri"/>
          <w:sz w:val="22"/>
          <w:szCs w:val="22"/>
        </w:rPr>
        <w:t>c</w:t>
      </w:r>
      <w:r w:rsidR="00461578" w:rsidRPr="00BC3FBE">
        <w:rPr>
          <w:rFonts w:eastAsia="Calibri"/>
          <w:sz w:val="22"/>
          <w:szCs w:val="22"/>
        </w:rPr>
        <w:t xml:space="preserve">en jednostkowych brutto za </w:t>
      </w:r>
      <w:r w:rsidR="00436298">
        <w:rPr>
          <w:rFonts w:eastAsia="Calibri"/>
          <w:sz w:val="22"/>
          <w:szCs w:val="22"/>
        </w:rPr>
        <w:t xml:space="preserve"> remont </w:t>
      </w:r>
      <w:r w:rsidR="00461578" w:rsidRPr="00BC3FBE">
        <w:rPr>
          <w:rFonts w:eastAsia="Calibri"/>
          <w:sz w:val="22"/>
          <w:szCs w:val="22"/>
        </w:rPr>
        <w:t>1 m</w:t>
      </w:r>
      <w:r w:rsidR="00461578" w:rsidRPr="00BC3FBE">
        <w:rPr>
          <w:rFonts w:eastAsia="Calibri"/>
          <w:sz w:val="22"/>
          <w:szCs w:val="22"/>
          <w:vertAlign w:val="superscript"/>
        </w:rPr>
        <w:t>2</w:t>
      </w:r>
      <w:r w:rsidR="00436298">
        <w:rPr>
          <w:rFonts w:eastAsia="Calibri"/>
          <w:sz w:val="22"/>
          <w:szCs w:val="22"/>
        </w:rPr>
        <w:t>/cm masą</w:t>
      </w:r>
      <w:r w:rsidR="00461578" w:rsidRPr="00BC3FBE">
        <w:rPr>
          <w:rFonts w:eastAsia="Calibri"/>
          <w:sz w:val="22"/>
          <w:szCs w:val="22"/>
        </w:rPr>
        <w:t xml:space="preserve"> na gorąco przy użyciu rozkładarki.</w:t>
      </w:r>
    </w:p>
    <w:p w14:paraId="6E8E409A" w14:textId="007FC4EA" w:rsidR="00BC66CF" w:rsidRPr="00BC3FBE" w:rsidRDefault="00BC66CF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sz w:val="22"/>
          <w:szCs w:val="22"/>
        </w:rPr>
      </w:pPr>
      <w:r w:rsidRPr="00BC3FBE">
        <w:rPr>
          <w:rFonts w:eastAsia="Calibri"/>
          <w:sz w:val="22"/>
          <w:szCs w:val="22"/>
        </w:rPr>
        <w:t>Sposób obliczenia łącznej ceny ofertowej brutto  - Wykonawca</w:t>
      </w:r>
      <w:r w:rsidR="00E63E03">
        <w:rPr>
          <w:rFonts w:eastAsia="Calibri"/>
          <w:sz w:val="22"/>
          <w:szCs w:val="22"/>
        </w:rPr>
        <w:t xml:space="preserve"> w tabeli od nr 1 do nr 3 w formularzu ofertowym</w:t>
      </w:r>
      <w:r w:rsidRPr="00BC3FBE">
        <w:rPr>
          <w:rFonts w:eastAsia="Calibri"/>
          <w:sz w:val="22"/>
          <w:szCs w:val="22"/>
        </w:rPr>
        <w:t xml:space="preserve"> </w:t>
      </w:r>
      <w:r w:rsidR="00E63E03">
        <w:rPr>
          <w:rFonts w:eastAsia="Calibri"/>
          <w:sz w:val="22"/>
          <w:szCs w:val="22"/>
        </w:rPr>
        <w:t xml:space="preserve">w ramach zadania na które składa ofertę </w:t>
      </w:r>
      <w:r w:rsidRPr="00BC3FBE">
        <w:rPr>
          <w:rFonts w:eastAsia="Calibri"/>
          <w:sz w:val="22"/>
          <w:szCs w:val="22"/>
        </w:rPr>
        <w:t xml:space="preserve">określi cenę jednostkową brutto za 1 tonę </w:t>
      </w:r>
      <w:r w:rsidR="00F72833" w:rsidRPr="00BC3FBE">
        <w:rPr>
          <w:rFonts w:eastAsia="Calibri"/>
          <w:sz w:val="22"/>
          <w:szCs w:val="22"/>
        </w:rPr>
        <w:t>mieszanki mineralno-asfaltowej</w:t>
      </w:r>
      <w:r w:rsidR="00A86002">
        <w:rPr>
          <w:rFonts w:eastAsia="Calibri"/>
          <w:sz w:val="22"/>
          <w:szCs w:val="22"/>
        </w:rPr>
        <w:t xml:space="preserve"> </w:t>
      </w:r>
      <w:r w:rsidR="00F72833" w:rsidRPr="00BC3FBE">
        <w:rPr>
          <w:rFonts w:eastAsia="Calibri"/>
          <w:sz w:val="22"/>
          <w:szCs w:val="22"/>
        </w:rPr>
        <w:t>za 1 tonę mieszanki emulsji asfaltowej i grysów</w:t>
      </w:r>
      <w:r w:rsidR="00A86002">
        <w:rPr>
          <w:rFonts w:eastAsia="Calibri"/>
          <w:sz w:val="22"/>
          <w:szCs w:val="22"/>
        </w:rPr>
        <w:t xml:space="preserve"> oraz </w:t>
      </w:r>
      <w:r w:rsidR="00E10B85">
        <w:rPr>
          <w:rFonts w:eastAsia="Calibri"/>
          <w:sz w:val="22"/>
          <w:szCs w:val="22"/>
        </w:rPr>
        <w:t>d</w:t>
      </w:r>
      <w:r w:rsidR="00E10B85" w:rsidRPr="00BC3FBE">
        <w:rPr>
          <w:rFonts w:eastAsia="Calibri"/>
          <w:sz w:val="22"/>
          <w:szCs w:val="22"/>
        </w:rPr>
        <w:t xml:space="preserve">odatkowo w zadaniu nr 2 za </w:t>
      </w:r>
      <w:r w:rsidR="00E10B85">
        <w:rPr>
          <w:rFonts w:eastAsia="Calibri"/>
          <w:sz w:val="22"/>
          <w:szCs w:val="22"/>
        </w:rPr>
        <w:t xml:space="preserve"> remont </w:t>
      </w:r>
      <w:r w:rsidR="00E10B85" w:rsidRPr="00BC3FBE">
        <w:rPr>
          <w:rFonts w:eastAsia="Calibri"/>
          <w:sz w:val="22"/>
          <w:szCs w:val="22"/>
        </w:rPr>
        <w:t>1 m</w:t>
      </w:r>
      <w:r w:rsidR="00E10B85" w:rsidRPr="00BC3FBE">
        <w:rPr>
          <w:rFonts w:eastAsia="Calibri"/>
          <w:sz w:val="22"/>
          <w:szCs w:val="22"/>
          <w:vertAlign w:val="superscript"/>
        </w:rPr>
        <w:t>2</w:t>
      </w:r>
      <w:r w:rsidR="00E10B85">
        <w:rPr>
          <w:rFonts w:eastAsia="Calibri"/>
          <w:sz w:val="22"/>
          <w:szCs w:val="22"/>
        </w:rPr>
        <w:t>/cm masą</w:t>
      </w:r>
      <w:r w:rsidR="00E10B85" w:rsidRPr="00BC3FBE">
        <w:rPr>
          <w:rFonts w:eastAsia="Calibri"/>
          <w:sz w:val="22"/>
          <w:szCs w:val="22"/>
        </w:rPr>
        <w:t xml:space="preserve"> na gorąco przy użyciu rozkładarki</w:t>
      </w:r>
      <w:r w:rsidR="00E10B85">
        <w:rPr>
          <w:rFonts w:eastAsia="Calibri"/>
          <w:sz w:val="22"/>
          <w:szCs w:val="22"/>
        </w:rPr>
        <w:t>,</w:t>
      </w:r>
      <w:r w:rsidRPr="00BC3FBE">
        <w:rPr>
          <w:rFonts w:eastAsia="Calibri"/>
          <w:sz w:val="22"/>
          <w:szCs w:val="22"/>
        </w:rPr>
        <w:t xml:space="preserve"> odrębnie dla każde</w:t>
      </w:r>
      <w:r w:rsidR="00F72833" w:rsidRPr="00BC3FBE">
        <w:rPr>
          <w:rFonts w:eastAsia="Calibri"/>
          <w:sz w:val="22"/>
          <w:szCs w:val="22"/>
        </w:rPr>
        <w:t>go zadania</w:t>
      </w:r>
      <w:r w:rsidRPr="00BC3FBE">
        <w:rPr>
          <w:rFonts w:eastAsia="Calibri"/>
          <w:sz w:val="22"/>
          <w:szCs w:val="22"/>
        </w:rPr>
        <w:t>, z dokładnością do dwóch miejsc po przecinku, a następnie przemnoży j</w:t>
      </w:r>
      <w:r w:rsidR="003C16B7">
        <w:rPr>
          <w:rFonts w:eastAsia="Calibri"/>
          <w:sz w:val="22"/>
          <w:szCs w:val="22"/>
        </w:rPr>
        <w:t>ą</w:t>
      </w:r>
      <w:r w:rsidRPr="00BC3FBE">
        <w:rPr>
          <w:rFonts w:eastAsia="Calibri"/>
          <w:sz w:val="22"/>
          <w:szCs w:val="22"/>
        </w:rPr>
        <w:t xml:space="preserve"> przez wskazany przez Zamawiającego szacunkowy zakres zamówienia, właściwy dla danej części zamówienia, tj:</w:t>
      </w:r>
    </w:p>
    <w:p w14:paraId="62514E74" w14:textId="7FA97AB6" w:rsidR="00BC66CF" w:rsidRPr="00BC3FBE" w:rsidRDefault="00CB0C77" w:rsidP="004A4935">
      <w:pPr>
        <w:pStyle w:val="NumeracjaUrzdowa"/>
        <w:numPr>
          <w:ilvl w:val="3"/>
          <w:numId w:val="129"/>
        </w:numPr>
        <w:spacing w:line="240" w:lineRule="auto"/>
        <w:ind w:left="1276" w:hanging="283"/>
        <w:rPr>
          <w:rFonts w:eastAsia="Calibri"/>
          <w:sz w:val="22"/>
          <w:szCs w:val="22"/>
        </w:rPr>
      </w:pPr>
      <w:r w:rsidRPr="00BC3FBE">
        <w:rPr>
          <w:rFonts w:eastAsia="Calibri"/>
          <w:sz w:val="22"/>
          <w:szCs w:val="22"/>
        </w:rPr>
        <w:t xml:space="preserve">Zadanie </w:t>
      </w:r>
      <w:r w:rsidR="00BC66CF" w:rsidRPr="00BC3FBE">
        <w:rPr>
          <w:rFonts w:eastAsia="Calibri"/>
          <w:sz w:val="22"/>
          <w:szCs w:val="22"/>
        </w:rPr>
        <w:t xml:space="preserve">Nr 1  - </w:t>
      </w:r>
      <w:bookmarkStart w:id="12" w:name="_Hlk94180782"/>
      <w:r w:rsidR="00132962">
        <w:rPr>
          <w:rFonts w:eastAsia="Calibri"/>
          <w:sz w:val="22"/>
          <w:szCs w:val="22"/>
        </w:rPr>
        <w:t>105</w:t>
      </w:r>
      <w:r w:rsidR="00A92BE3">
        <w:rPr>
          <w:rFonts w:eastAsia="Calibri"/>
          <w:sz w:val="22"/>
          <w:szCs w:val="22"/>
        </w:rPr>
        <w:t>,00</w:t>
      </w:r>
      <w:r w:rsidRPr="00BC3FBE">
        <w:rPr>
          <w:rFonts w:eastAsia="Calibri"/>
          <w:sz w:val="22"/>
          <w:szCs w:val="22"/>
        </w:rPr>
        <w:t xml:space="preserve"> ton mieszanki mineralno-asfaltowej, </w:t>
      </w:r>
      <w:r w:rsidR="00132962">
        <w:rPr>
          <w:rFonts w:eastAsia="Calibri"/>
          <w:sz w:val="22"/>
          <w:szCs w:val="22"/>
        </w:rPr>
        <w:t>60</w:t>
      </w:r>
      <w:r w:rsidR="00A92BE3">
        <w:rPr>
          <w:rFonts w:eastAsia="Calibri"/>
          <w:sz w:val="22"/>
          <w:szCs w:val="22"/>
        </w:rPr>
        <w:t>,00</w:t>
      </w:r>
      <w:r w:rsidRPr="00BC3FBE">
        <w:rPr>
          <w:rFonts w:eastAsia="Calibri"/>
          <w:sz w:val="22"/>
          <w:szCs w:val="22"/>
        </w:rPr>
        <w:t xml:space="preserve"> ton emulsji i grysów</w:t>
      </w:r>
      <w:r w:rsidR="00BC66CF" w:rsidRPr="00BC3FBE">
        <w:rPr>
          <w:rFonts w:eastAsia="Calibri"/>
          <w:sz w:val="22"/>
          <w:szCs w:val="22"/>
        </w:rPr>
        <w:t>;</w:t>
      </w:r>
      <w:bookmarkEnd w:id="12"/>
    </w:p>
    <w:p w14:paraId="643B9161" w14:textId="6D5CEA4E" w:rsidR="00BC66CF" w:rsidRPr="00BC3FBE" w:rsidRDefault="00CB0C77" w:rsidP="004A4935">
      <w:pPr>
        <w:pStyle w:val="NumeracjaUrzdowa"/>
        <w:numPr>
          <w:ilvl w:val="3"/>
          <w:numId w:val="129"/>
        </w:numPr>
        <w:spacing w:line="240" w:lineRule="auto"/>
        <w:ind w:left="1276" w:hanging="283"/>
        <w:rPr>
          <w:rFonts w:eastAsia="Calibri"/>
          <w:sz w:val="22"/>
          <w:szCs w:val="22"/>
        </w:rPr>
      </w:pPr>
      <w:r w:rsidRPr="00BC3FBE">
        <w:rPr>
          <w:rFonts w:eastAsia="Calibri"/>
          <w:sz w:val="22"/>
          <w:szCs w:val="22"/>
        </w:rPr>
        <w:t>Zadanie</w:t>
      </w:r>
      <w:r w:rsidR="00BC66CF" w:rsidRPr="00BC3FBE">
        <w:rPr>
          <w:rFonts w:eastAsia="Calibri"/>
          <w:sz w:val="22"/>
          <w:szCs w:val="22"/>
        </w:rPr>
        <w:t xml:space="preserve"> Nr 2  - </w:t>
      </w:r>
      <w:r w:rsidR="00132962">
        <w:rPr>
          <w:rFonts w:eastAsia="Calibri"/>
          <w:sz w:val="22"/>
          <w:szCs w:val="22"/>
        </w:rPr>
        <w:t>125</w:t>
      </w:r>
      <w:r w:rsidR="00A92BE3">
        <w:rPr>
          <w:rFonts w:eastAsia="Calibri"/>
          <w:sz w:val="22"/>
          <w:szCs w:val="22"/>
        </w:rPr>
        <w:t>,00</w:t>
      </w:r>
      <w:r w:rsidR="006E4133" w:rsidRPr="00BC3FBE">
        <w:rPr>
          <w:rFonts w:eastAsia="Calibri"/>
          <w:sz w:val="22"/>
          <w:szCs w:val="22"/>
        </w:rPr>
        <w:t xml:space="preserve"> ton mieszanki mineralno-asfaltowej, </w:t>
      </w:r>
      <w:r w:rsidR="00132962">
        <w:rPr>
          <w:rFonts w:eastAsia="Calibri"/>
          <w:sz w:val="22"/>
          <w:szCs w:val="22"/>
        </w:rPr>
        <w:t>9</w:t>
      </w:r>
      <w:r w:rsidR="006E4133" w:rsidRPr="00BC3FBE">
        <w:rPr>
          <w:rFonts w:eastAsia="Calibri"/>
          <w:sz w:val="22"/>
          <w:szCs w:val="22"/>
        </w:rPr>
        <w:t>0</w:t>
      </w:r>
      <w:r w:rsidR="00A92BE3">
        <w:rPr>
          <w:rFonts w:eastAsia="Calibri"/>
          <w:sz w:val="22"/>
          <w:szCs w:val="22"/>
        </w:rPr>
        <w:t>,00</w:t>
      </w:r>
      <w:r w:rsidR="006E4133" w:rsidRPr="00BC3FBE">
        <w:rPr>
          <w:rFonts w:eastAsia="Calibri"/>
          <w:sz w:val="22"/>
          <w:szCs w:val="22"/>
        </w:rPr>
        <w:t xml:space="preserve"> ton emulsji i grysów</w:t>
      </w:r>
      <w:r w:rsidR="00461578" w:rsidRPr="00BC3FBE">
        <w:rPr>
          <w:rFonts w:eastAsia="Calibri"/>
          <w:sz w:val="22"/>
          <w:szCs w:val="22"/>
        </w:rPr>
        <w:t xml:space="preserve">, </w:t>
      </w:r>
      <w:r w:rsidR="00132962">
        <w:rPr>
          <w:rFonts w:eastAsia="Calibri"/>
          <w:sz w:val="22"/>
          <w:szCs w:val="22"/>
        </w:rPr>
        <w:t>4</w:t>
      </w:r>
      <w:r w:rsidR="00461578" w:rsidRPr="00BC3FBE">
        <w:rPr>
          <w:rFonts w:eastAsia="Calibri"/>
          <w:sz w:val="22"/>
          <w:szCs w:val="22"/>
        </w:rPr>
        <w:t>000</w:t>
      </w:r>
      <w:r w:rsidR="00A92BE3">
        <w:rPr>
          <w:rFonts w:eastAsia="Calibri"/>
          <w:sz w:val="22"/>
          <w:szCs w:val="22"/>
        </w:rPr>
        <w:t>,00</w:t>
      </w:r>
      <w:r w:rsidR="00461578" w:rsidRPr="00BC3FBE">
        <w:rPr>
          <w:rFonts w:eastAsia="Calibri"/>
          <w:sz w:val="22"/>
          <w:szCs w:val="22"/>
        </w:rPr>
        <w:t xml:space="preserve"> m</w:t>
      </w:r>
      <w:r w:rsidR="00461578" w:rsidRPr="00BC3FBE">
        <w:rPr>
          <w:rFonts w:eastAsia="Calibri"/>
          <w:sz w:val="22"/>
          <w:szCs w:val="22"/>
          <w:vertAlign w:val="superscript"/>
        </w:rPr>
        <w:t>2</w:t>
      </w:r>
      <w:r w:rsidR="00461578" w:rsidRPr="00BC3FBE">
        <w:rPr>
          <w:rFonts w:eastAsia="Calibri"/>
          <w:sz w:val="22"/>
          <w:szCs w:val="22"/>
        </w:rPr>
        <w:t>/cm masy na gorąco przy użyciu rozkładarki.</w:t>
      </w:r>
    </w:p>
    <w:p w14:paraId="62722AD2" w14:textId="7B70FD7A" w:rsidR="00BC66CF" w:rsidRPr="006E4133" w:rsidRDefault="00CB0C77" w:rsidP="004A4935">
      <w:pPr>
        <w:pStyle w:val="NumeracjaUrzdowa"/>
        <w:numPr>
          <w:ilvl w:val="3"/>
          <w:numId w:val="129"/>
        </w:numPr>
        <w:spacing w:line="240" w:lineRule="auto"/>
        <w:ind w:left="1276" w:hanging="283"/>
        <w:rPr>
          <w:rFonts w:eastAsia="Calibri"/>
          <w:sz w:val="22"/>
          <w:szCs w:val="22"/>
        </w:rPr>
      </w:pPr>
      <w:r w:rsidRPr="006E4133">
        <w:rPr>
          <w:rFonts w:eastAsia="Calibri"/>
          <w:sz w:val="22"/>
          <w:szCs w:val="22"/>
        </w:rPr>
        <w:t>Zadanie</w:t>
      </w:r>
      <w:r w:rsidR="00BC66CF" w:rsidRPr="006E4133">
        <w:rPr>
          <w:rFonts w:eastAsia="Calibri"/>
          <w:sz w:val="22"/>
          <w:szCs w:val="22"/>
        </w:rPr>
        <w:t xml:space="preserve"> Nr 3  - </w:t>
      </w:r>
      <w:r w:rsidR="00132962">
        <w:rPr>
          <w:rFonts w:eastAsia="Calibri"/>
          <w:sz w:val="22"/>
          <w:szCs w:val="22"/>
        </w:rPr>
        <w:t>3</w:t>
      </w:r>
      <w:r w:rsidR="006E4133" w:rsidRPr="006E4133">
        <w:rPr>
          <w:rFonts w:eastAsia="Calibri"/>
          <w:sz w:val="22"/>
          <w:szCs w:val="22"/>
        </w:rPr>
        <w:t>0</w:t>
      </w:r>
      <w:r w:rsidR="00A92BE3">
        <w:rPr>
          <w:rFonts w:eastAsia="Calibri"/>
          <w:sz w:val="22"/>
          <w:szCs w:val="22"/>
        </w:rPr>
        <w:t>,00</w:t>
      </w:r>
      <w:r w:rsidR="006E4133" w:rsidRPr="006E4133">
        <w:rPr>
          <w:rFonts w:eastAsia="Calibri"/>
          <w:sz w:val="22"/>
          <w:szCs w:val="22"/>
        </w:rPr>
        <w:t xml:space="preserve"> ton mieszanki mineralno-asfaltowej, 40</w:t>
      </w:r>
      <w:r w:rsidR="00A92BE3">
        <w:rPr>
          <w:rFonts w:eastAsia="Calibri"/>
          <w:sz w:val="22"/>
          <w:szCs w:val="22"/>
        </w:rPr>
        <w:t>,00</w:t>
      </w:r>
      <w:r w:rsidR="006E4133" w:rsidRPr="006E4133">
        <w:rPr>
          <w:rFonts w:eastAsia="Calibri"/>
          <w:sz w:val="22"/>
          <w:szCs w:val="22"/>
        </w:rPr>
        <w:t xml:space="preserve"> ton emulsji i grysów;</w:t>
      </w:r>
    </w:p>
    <w:p w14:paraId="0344E618" w14:textId="77777777" w:rsidR="006E4133" w:rsidRPr="006E4133" w:rsidRDefault="006E4133" w:rsidP="00A61893">
      <w:pPr>
        <w:pStyle w:val="NumeracjaUrzdowa"/>
        <w:numPr>
          <w:ilvl w:val="0"/>
          <w:numId w:val="0"/>
        </w:numPr>
        <w:spacing w:line="240" w:lineRule="auto"/>
        <w:ind w:left="1276"/>
        <w:rPr>
          <w:rFonts w:eastAsia="Calibri"/>
          <w:sz w:val="22"/>
          <w:szCs w:val="22"/>
        </w:rPr>
      </w:pPr>
    </w:p>
    <w:p w14:paraId="704ADC8E" w14:textId="09AF51B0" w:rsidR="00671FFC" w:rsidRPr="00671FFC" w:rsidRDefault="00671FFC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rFonts w:eastAsia="Calibri"/>
          <w:sz w:val="22"/>
          <w:szCs w:val="22"/>
        </w:rPr>
      </w:pPr>
      <w:r w:rsidRPr="00F32710">
        <w:rPr>
          <w:rFonts w:eastAsia="Calibri"/>
          <w:sz w:val="22"/>
          <w:szCs w:val="22"/>
        </w:rPr>
        <w:t>Cena jednostkowa brutto, o której mowa w zdaniu pierwszym musi obejmować wszystkie koszty</w:t>
      </w:r>
      <w:r>
        <w:rPr>
          <w:rFonts w:eastAsia="Calibri"/>
          <w:sz w:val="22"/>
          <w:szCs w:val="22"/>
        </w:rPr>
        <w:t xml:space="preserve">           </w:t>
      </w:r>
      <w:r w:rsidRPr="00F32710">
        <w:rPr>
          <w:rFonts w:eastAsia="Calibri"/>
          <w:sz w:val="22"/>
          <w:szCs w:val="22"/>
        </w:rPr>
        <w:t xml:space="preserve"> i składniki związane z realizacją zamówienia. </w:t>
      </w:r>
    </w:p>
    <w:p w14:paraId="7C8BBEA9" w14:textId="490C19E9" w:rsidR="00BC66CF" w:rsidRPr="00F32710" w:rsidRDefault="00BC66CF" w:rsidP="00A06742">
      <w:pPr>
        <w:pStyle w:val="NumeracjaUrzdowa"/>
        <w:numPr>
          <w:ilvl w:val="0"/>
          <w:numId w:val="161"/>
        </w:numPr>
        <w:spacing w:after="240" w:line="240" w:lineRule="auto"/>
        <w:ind w:left="567" w:hanging="283"/>
        <w:rPr>
          <w:sz w:val="22"/>
          <w:szCs w:val="22"/>
        </w:rPr>
      </w:pPr>
      <w:r w:rsidRPr="00F32710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</w:t>
      </w:r>
      <w:r>
        <w:rPr>
          <w:rFonts w:eastAsia="Calibri"/>
          <w:sz w:val="22"/>
          <w:szCs w:val="22"/>
        </w:rPr>
        <w:t>.</w:t>
      </w:r>
    </w:p>
    <w:p w14:paraId="019D2B43" w14:textId="77777777" w:rsidR="00F96B52" w:rsidRPr="00DF53EE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284" w:firstLine="0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 xml:space="preserve">W cenie oferty uwzględnia się zysk Wykonawcy oraz wszelkie wymagane przepisami prawa podatki i opłaty, </w:t>
      </w:r>
      <w:r>
        <w:rPr>
          <w:rFonts w:eastAsia="Calibri"/>
          <w:sz w:val="22"/>
          <w:szCs w:val="22"/>
        </w:rPr>
        <w:t>a</w:t>
      </w:r>
      <w:r w:rsidRPr="00DF53EE">
        <w:rPr>
          <w:rFonts w:eastAsia="Calibri"/>
          <w:sz w:val="22"/>
          <w:szCs w:val="22"/>
        </w:rPr>
        <w:t xml:space="preserve"> w szczególności podatek VAT. </w:t>
      </w:r>
    </w:p>
    <w:p w14:paraId="05915028" w14:textId="77777777" w:rsidR="00F96B52" w:rsidRPr="00DF53EE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284" w:firstLine="0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Obowiązek wykazania, że oferta nie zawiera rażąco niskiej ceny, spoczywa na Wykonawcy.</w:t>
      </w:r>
    </w:p>
    <w:p w14:paraId="32BCC575" w14:textId="77777777" w:rsidR="00F96B52" w:rsidRPr="00DF53EE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sz w:val="22"/>
          <w:szCs w:val="22"/>
        </w:rPr>
      </w:pPr>
      <w:r w:rsidRPr="00DF53EE">
        <w:rPr>
          <w:rFonts w:eastAsia="Arial Unicode MS"/>
          <w:sz w:val="22"/>
          <w:szCs w:val="22"/>
        </w:rPr>
        <w:t>Rozliczenia pomiędzy Zamawiającym a Wykonawcą będą prowadzone wyłącznie w PLN,</w:t>
      </w:r>
      <w:r w:rsidRPr="00DF53EE">
        <w:rPr>
          <w:sz w:val="22"/>
          <w:szCs w:val="22"/>
        </w:rPr>
        <w:t xml:space="preserve"> zgodnie z przyjętymi normami, końcówki poniżej 0,05 grosza pomija się</w:t>
      </w:r>
      <w:r>
        <w:rPr>
          <w:sz w:val="22"/>
          <w:szCs w:val="22"/>
        </w:rPr>
        <w:t xml:space="preserve">, </w:t>
      </w:r>
      <w:r w:rsidRPr="00DF53EE">
        <w:rPr>
          <w:sz w:val="22"/>
          <w:szCs w:val="22"/>
        </w:rPr>
        <w:t>końcówk</w:t>
      </w:r>
      <w:r>
        <w:rPr>
          <w:sz w:val="22"/>
          <w:szCs w:val="22"/>
        </w:rPr>
        <w:t xml:space="preserve">i powyżej </w:t>
      </w:r>
      <w:r w:rsidRPr="00DF53EE">
        <w:rPr>
          <w:sz w:val="22"/>
          <w:szCs w:val="22"/>
        </w:rPr>
        <w:t xml:space="preserve"> 0,05 grosza zaokrągla się do 1 grosza.</w:t>
      </w:r>
    </w:p>
    <w:p w14:paraId="0EEFDDF3" w14:textId="77777777" w:rsidR="00F96B52" w:rsidRPr="00DF53EE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sz w:val="22"/>
          <w:szCs w:val="22"/>
        </w:rPr>
      </w:pPr>
      <w:r w:rsidRPr="00DF53EE">
        <w:rPr>
          <w:rFonts w:eastAsia="Calibri"/>
          <w:sz w:val="22"/>
          <w:szCs w:val="22"/>
        </w:rPr>
        <w:t>Ustalenie prawidłowej stawki podatku VAT, zgodnej z obowiązującymi na dzień składania ofert przepisami ustawy o podatku od towarów i usług należy do Wykonawcy.</w:t>
      </w:r>
    </w:p>
    <w:p w14:paraId="23226F8F" w14:textId="27961C0B" w:rsidR="00F96B52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Zgodnie z art. 225 ustawy, j</w:t>
      </w:r>
      <w:r w:rsidRPr="00DF53EE">
        <w:rPr>
          <w:sz w:val="22"/>
          <w:szCs w:val="22"/>
        </w:rPr>
        <w:t xml:space="preserve">eżeli złożono ofertę, której wybór prowadziłby do powstania </w:t>
      </w:r>
      <w:r>
        <w:rPr>
          <w:sz w:val="22"/>
          <w:szCs w:val="22"/>
        </w:rPr>
        <w:t xml:space="preserve">                             </w:t>
      </w:r>
      <w:r w:rsidRPr="00DF53EE">
        <w:rPr>
          <w:sz w:val="22"/>
          <w:szCs w:val="22"/>
        </w:rPr>
        <w:t xml:space="preserve">u Zamawiającego obowiązku podatkowego zgodnie </w:t>
      </w:r>
      <w:r>
        <w:rPr>
          <w:sz w:val="22"/>
          <w:szCs w:val="22"/>
        </w:rPr>
        <w:t>z ustawą z dnia 11 marca 2004 r. o podatku od towarów lub usług</w:t>
      </w:r>
      <w:r w:rsidRPr="00DF53EE">
        <w:rPr>
          <w:sz w:val="22"/>
          <w:szCs w:val="22"/>
        </w:rPr>
        <w:t xml:space="preserve">, Zamawiający w celu oceny takiej oferty dolicza do przedstawionej w niej ceny podatek od towarów i usług, który miałby obowiązek rozliczyć zgodnie z tymi przepisami. Wykonawca, składając ofertę, zobowiązany jest poinformować Zamawiającego, czy wybór oferty będzie prowadzić do powstania </w:t>
      </w:r>
      <w:r>
        <w:rPr>
          <w:sz w:val="22"/>
          <w:szCs w:val="22"/>
        </w:rPr>
        <w:t xml:space="preserve"> </w:t>
      </w:r>
      <w:r w:rsidRPr="00DF53EE">
        <w:rPr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44BE93B5" w14:textId="77777777" w:rsidR="00E44751" w:rsidRDefault="00E44751" w:rsidP="00E44751">
      <w:pPr>
        <w:pStyle w:val="NumeracjaUrzdowa"/>
        <w:numPr>
          <w:ilvl w:val="0"/>
          <w:numId w:val="0"/>
        </w:numPr>
        <w:spacing w:after="240" w:line="240" w:lineRule="auto"/>
        <w:ind w:left="567"/>
        <w:rPr>
          <w:sz w:val="22"/>
          <w:szCs w:val="22"/>
        </w:rPr>
      </w:pPr>
    </w:p>
    <w:p w14:paraId="7B1E8C96" w14:textId="77777777" w:rsidR="00F96B52" w:rsidRPr="00411AB1" w:rsidRDefault="00F96B52" w:rsidP="00A06742">
      <w:pPr>
        <w:pStyle w:val="NumeracjaUrzdowa"/>
        <w:numPr>
          <w:ilvl w:val="0"/>
          <w:numId w:val="161"/>
        </w:numPr>
        <w:spacing w:after="240" w:line="240" w:lineRule="auto"/>
        <w:ind w:left="142" w:firstLine="142"/>
        <w:rPr>
          <w:b/>
          <w:bCs/>
          <w:sz w:val="22"/>
          <w:szCs w:val="22"/>
        </w:rPr>
      </w:pPr>
      <w:r w:rsidRPr="00657413">
        <w:rPr>
          <w:b/>
          <w:bCs/>
          <w:sz w:val="22"/>
          <w:szCs w:val="22"/>
        </w:rPr>
        <w:t>W przypadku rozbieżności między ceną pisaną liczbowo i słownie, Zamawiający za prawidłowo podane przyjmie ceny podane liczbowo.</w:t>
      </w:r>
    </w:p>
    <w:p w14:paraId="3E6D81A1" w14:textId="1A1D0A33" w:rsidR="00EB3EC0" w:rsidRPr="00F32710" w:rsidRDefault="00EB3EC0" w:rsidP="00A06742">
      <w:pPr>
        <w:pStyle w:val="NumeracjaUrzdowa"/>
        <w:numPr>
          <w:ilvl w:val="0"/>
          <w:numId w:val="146"/>
        </w:numPr>
        <w:spacing w:line="240" w:lineRule="auto"/>
        <w:rPr>
          <w:rFonts w:eastAsia="Arial Unicode MS"/>
          <w:b/>
          <w:sz w:val="22"/>
          <w:szCs w:val="22"/>
        </w:rPr>
      </w:pPr>
      <w:r w:rsidRPr="00F32710">
        <w:rPr>
          <w:rFonts w:eastAsia="Arial Unicode MS"/>
          <w:b/>
          <w:sz w:val="22"/>
          <w:szCs w:val="22"/>
        </w:rPr>
        <w:t xml:space="preserve">OPIS KRYTERIÓW, KTÓRYMI ZAMAWIAJĄCY BĘDZIE SIĘ KIEROWAŁ PRZY WYBORZE OFERTY, WRAZ Z PODANIEM ZNACZENIA TYCH KRYTERIÓW </w:t>
      </w:r>
      <w:r w:rsidR="000B3A42">
        <w:rPr>
          <w:rFonts w:eastAsia="Arial Unicode MS"/>
          <w:b/>
          <w:sz w:val="22"/>
          <w:szCs w:val="22"/>
        </w:rPr>
        <w:t xml:space="preserve">                       </w:t>
      </w:r>
      <w:r w:rsidRPr="00F32710">
        <w:rPr>
          <w:rFonts w:eastAsia="Arial Unicode MS"/>
          <w:b/>
          <w:sz w:val="22"/>
          <w:szCs w:val="22"/>
        </w:rPr>
        <w:t>I SPOSOBU OCENY OFERT</w:t>
      </w:r>
    </w:p>
    <w:p w14:paraId="0A12CB0B" w14:textId="77777777" w:rsidR="00EB3EC0" w:rsidRPr="00F32710" w:rsidRDefault="00EB3EC0" w:rsidP="00EB3EC0">
      <w:pPr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4E28CBC2" w14:textId="33B6A106" w:rsidR="00EB3EC0" w:rsidRPr="008B2DE7" w:rsidRDefault="00EB3EC0" w:rsidP="008B2DE7">
      <w:pPr>
        <w:numPr>
          <w:ilvl w:val="1"/>
          <w:numId w:val="92"/>
        </w:numPr>
        <w:spacing w:after="24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Przy wyborze najkorzystniejszej oferty Zamawiający będzie kierował się kryteriami opisanymi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niniejszym dziale, a wskazanymi przez Wykonawcę w treści Formularza Ofertowego stanowiącego załącznik nr 1 do SWZ</w:t>
      </w:r>
      <w:r w:rsidR="00C03385">
        <w:rPr>
          <w:rFonts w:ascii="Times New Roman" w:eastAsia="Arial Unicode MS" w:hAnsi="Times New Roman" w:cs="Times New Roman"/>
          <w:sz w:val="22"/>
          <w:szCs w:val="22"/>
        </w:rPr>
        <w:t>.</w:t>
      </w:r>
    </w:p>
    <w:tbl>
      <w:tblPr>
        <w:tblW w:w="7938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3969"/>
      </w:tblGrid>
      <w:tr w:rsidR="00EB3EC0" w:rsidRPr="00F32710" w14:paraId="05E3FBE9" w14:textId="77777777" w:rsidTr="006E0661">
        <w:trPr>
          <w:trHeight w:val="24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AEFE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EEDC3" w14:textId="77777777" w:rsidR="00EB3EC0" w:rsidRPr="00F32710" w:rsidRDefault="00EB3EC0" w:rsidP="006E0661">
            <w:pPr>
              <w:tabs>
                <w:tab w:val="left" w:pos="1417"/>
                <w:tab w:val="left" w:pos="1984"/>
              </w:tabs>
              <w:spacing w:after="240" w:line="360" w:lineRule="auto"/>
              <w:ind w:left="72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Opis kryteriów/znaczenie: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11D" w14:textId="77777777" w:rsidR="00EB3EC0" w:rsidRPr="00F32710" w:rsidRDefault="00EB3EC0" w:rsidP="006E0661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BF7361E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Waga  w [%]/ udział w ocenie [pkt.]</w:t>
            </w:r>
          </w:p>
        </w:tc>
      </w:tr>
      <w:tr w:rsidR="00EB3EC0" w:rsidRPr="00F32710" w14:paraId="5F30D675" w14:textId="77777777" w:rsidTr="008250F2">
        <w:trPr>
          <w:trHeight w:val="4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969" w14:textId="2593C748" w:rsidR="00EB3EC0" w:rsidRPr="00F32710" w:rsidRDefault="008250F2" w:rsidP="008250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3EC0"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5AB9" w14:textId="63524FC8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CENA OFERTY</w:t>
            </w:r>
            <w:r w:rsidR="00193C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349" w14:textId="77777777" w:rsidR="00EB3EC0" w:rsidRPr="00F32710" w:rsidRDefault="00EB3EC0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>60% waga udział w ocenie 60 pkt</w:t>
            </w:r>
          </w:p>
        </w:tc>
      </w:tr>
      <w:tr w:rsidR="00EB3EC0" w:rsidRPr="00F32710" w14:paraId="2C9AD76B" w14:textId="77777777" w:rsidTr="008250F2">
        <w:trPr>
          <w:trHeight w:val="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685" w14:textId="77777777" w:rsidR="00EB3EC0" w:rsidRPr="00F32710" w:rsidRDefault="00EB3EC0" w:rsidP="006E06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327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7B5C" w14:textId="35D93F3A" w:rsidR="00EB3EC0" w:rsidRPr="00F32710" w:rsidRDefault="00E44751" w:rsidP="006E0661">
            <w:pPr>
              <w:tabs>
                <w:tab w:val="right" w:pos="284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CZAS REAKCJI</w:t>
            </w:r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CR</w:t>
            </w:r>
            <w:r w:rsidR="00EB3EC0" w:rsidRPr="00F3271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0D8159C2" w14:textId="77777777" w:rsidR="00EB3EC0" w:rsidRPr="00F32710" w:rsidRDefault="00EB3EC0" w:rsidP="006E0661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928" w14:textId="494CA8EF" w:rsidR="00EB3EC0" w:rsidRPr="00F32710" w:rsidRDefault="0034587D" w:rsidP="006E0661">
            <w:pPr>
              <w:tabs>
                <w:tab w:val="left" w:pos="709"/>
                <w:tab w:val="left" w:pos="1276"/>
              </w:tabs>
              <w:spacing w:after="240"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AD3151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% waga udział w ocenie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  <w:r w:rsidR="00EB3EC0" w:rsidRPr="00F3271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4EAC8BC5" w14:textId="77777777" w:rsidR="008B2DE7" w:rsidRPr="008B2DE7" w:rsidRDefault="008B2DE7" w:rsidP="008B2DE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3E837D" w14:textId="5C84ADE2" w:rsidR="008B2DE7" w:rsidRPr="00190DD2" w:rsidRDefault="008B2DE7" w:rsidP="00CB0F2B">
      <w:pPr>
        <w:numPr>
          <w:ilvl w:val="1"/>
          <w:numId w:val="92"/>
        </w:numPr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Maksymalna liczba punktów w kryterium równa jest określonej wadze kryterium w %. Uzyskana liczba punktów w ramach kryterium zaokrąglona będzie do drugiego miejsca po przecinku.</w:t>
      </w:r>
    </w:p>
    <w:p w14:paraId="690F980E" w14:textId="77777777" w:rsidR="00190DD2" w:rsidRDefault="00190DD2" w:rsidP="00190DD2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A5C63E" w14:textId="004C2545" w:rsidR="00EB3EC0" w:rsidRPr="00F32710" w:rsidRDefault="00EB3EC0" w:rsidP="00B154F4">
      <w:pPr>
        <w:numPr>
          <w:ilvl w:val="1"/>
          <w:numId w:val="92"/>
        </w:num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sz w:val="22"/>
          <w:szCs w:val="22"/>
        </w:rPr>
        <w:t>Opis kryteriów/znaczenie:</w:t>
      </w:r>
    </w:p>
    <w:p w14:paraId="7DB2E327" w14:textId="7CEA95B7" w:rsidR="00EB3EC0" w:rsidRPr="00F32710" w:rsidRDefault="00EB3EC0" w:rsidP="00B154F4">
      <w:pPr>
        <w:numPr>
          <w:ilvl w:val="2"/>
          <w:numId w:val="90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lastRenderedPageBreak/>
        <w:t>CENA OFERTY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>(CO)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233B09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kryterium będzie oceniane na podstawie łącznej ceny oferty brutto za realizację  całego przedmiotu zamówienia złożonej w Formularzu ofertowym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,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załącznik nr 1 do SWZ, na którą składają się wszelkie koszty ponoszone przez Wykonawcę obliczoną zgodnie </w:t>
      </w:r>
      <w:r w:rsidR="000B3A42">
        <w:rPr>
          <w:rFonts w:ascii="Times New Roman" w:eastAsia="Arial Unicode MS" w:hAnsi="Times New Roman" w:cs="Times New Roman"/>
          <w:sz w:val="22"/>
          <w:szCs w:val="22"/>
        </w:rPr>
        <w:t xml:space="preserve">                 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z zasadami określonymi w dziale X</w:t>
      </w:r>
      <w:r w:rsidR="00F006DA">
        <w:rPr>
          <w:rFonts w:ascii="Times New Roman" w:eastAsia="Arial Unicode MS" w:hAnsi="Times New Roman" w:cs="Times New Roman"/>
          <w:sz w:val="22"/>
          <w:szCs w:val="22"/>
        </w:rPr>
        <w:t>XV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 SWZ. Przyznawanie ilości punktów poszczególnym ofertom w kryterium – CENA OFERTY -  odbywać się będzie wg następującej zasady:</w:t>
      </w:r>
    </w:p>
    <w:p w14:paraId="52C15CEE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</w:t>
      </w:r>
    </w:p>
    <w:p w14:paraId="5F1709C6" w14:textId="77777777" w:rsidR="00EB3EC0" w:rsidRPr="00F32710" w:rsidRDefault="00EB3EC0" w:rsidP="00EB3EC0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=      ------------------------------- x 60 pkt</w:t>
      </w:r>
    </w:p>
    <w:p w14:paraId="11DEDFAD" w14:textId="77777777" w:rsidR="00EB3EC0" w:rsidRPr="00F32710" w:rsidRDefault="00EB3EC0" w:rsidP="00EB3EC0">
      <w:pPr>
        <w:tabs>
          <w:tab w:val="left" w:pos="2073"/>
          <w:tab w:val="left" w:pos="2356"/>
        </w:tabs>
        <w:spacing w:line="360" w:lineRule="auto"/>
        <w:ind w:left="1080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</w:t>
      </w:r>
    </w:p>
    <w:p w14:paraId="2E37B528" w14:textId="77777777" w:rsidR="00EB3EC0" w:rsidRPr="00F32710" w:rsidRDefault="00EB3EC0" w:rsidP="00EB3EC0">
      <w:pPr>
        <w:tabs>
          <w:tab w:val="left" w:pos="1417"/>
        </w:tabs>
        <w:spacing w:after="200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2A2D9A0C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CBON –cena brutto oferty najkorzystniejszej</w:t>
      </w:r>
    </w:p>
    <w:p w14:paraId="327B8205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CBOB – cena brutto oferty badanej</w:t>
      </w:r>
    </w:p>
    <w:p w14:paraId="4737D47B" w14:textId="77777777" w:rsidR="00EB3EC0" w:rsidRPr="00F3271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CO – liczna punktów przyznanych ocenianej ofercie w kryterium – cena oferty</w:t>
      </w:r>
    </w:p>
    <w:p w14:paraId="43DF4448" w14:textId="6ADE4175" w:rsidR="00EB3EC0" w:rsidRDefault="00EB3EC0" w:rsidP="00EB3EC0">
      <w:pPr>
        <w:tabs>
          <w:tab w:val="left" w:pos="1417"/>
        </w:tabs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1A8D3DEC" w14:textId="1FEF2FE9" w:rsidR="005515A4" w:rsidRDefault="00E44751" w:rsidP="00A06742">
      <w:pPr>
        <w:numPr>
          <w:ilvl w:val="0"/>
          <w:numId w:val="148"/>
        </w:numPr>
        <w:tabs>
          <w:tab w:val="left" w:pos="567"/>
        </w:tabs>
        <w:ind w:left="851" w:hanging="425"/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2"/>
          <w:szCs w:val="22"/>
        </w:rPr>
        <w:t>CZAS REAKCJI</w:t>
      </w:r>
      <w:r w:rsidR="005515A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 (</w:t>
      </w:r>
      <w:r>
        <w:rPr>
          <w:rFonts w:ascii="Times New Roman" w:eastAsia="Arial Unicode MS" w:hAnsi="Times New Roman" w:cs="Times New Roman"/>
          <w:b/>
          <w:sz w:val="22"/>
          <w:szCs w:val="22"/>
        </w:rPr>
        <w:t>CR</w:t>
      </w:r>
      <w:r w:rsidR="005515A4" w:rsidRPr="00CF09B4">
        <w:rPr>
          <w:rFonts w:ascii="Times New Roman" w:eastAsia="Arial Unicode MS" w:hAnsi="Times New Roman" w:cs="Times New Roman"/>
          <w:b/>
          <w:sz w:val="22"/>
          <w:szCs w:val="22"/>
        </w:rPr>
        <w:t xml:space="preserve">)  - </w:t>
      </w:r>
      <w:r w:rsidRPr="00E44751">
        <w:rPr>
          <w:rFonts w:ascii="Times New Roman" w:eastAsia="Arial Unicode MS" w:hAnsi="Times New Roman" w:cs="Times New Roman"/>
          <w:sz w:val="22"/>
          <w:szCs w:val="22"/>
        </w:rPr>
        <w:t xml:space="preserve">czas reakcji Wykonawcy </w:t>
      </w:r>
      <w:r w:rsidR="008955F7">
        <w:rPr>
          <w:rFonts w:ascii="Times New Roman" w:eastAsia="Arial Unicode MS" w:hAnsi="Times New Roman" w:cs="Times New Roman"/>
          <w:sz w:val="22"/>
          <w:szCs w:val="22"/>
        </w:rPr>
        <w:t>rozumiany jako</w:t>
      </w:r>
      <w:r w:rsidR="0000366F">
        <w:rPr>
          <w:rFonts w:ascii="Times New Roman" w:eastAsia="Arial Unicode MS" w:hAnsi="Times New Roman" w:cs="Times New Roman"/>
          <w:sz w:val="22"/>
          <w:szCs w:val="22"/>
        </w:rPr>
        <w:t xml:space="preserve"> każdorazowe przejęcie </w:t>
      </w:r>
      <w:r w:rsidR="008955F7">
        <w:rPr>
          <w:rFonts w:ascii="Times New Roman" w:eastAsia="Arial Unicode MS" w:hAnsi="Times New Roman" w:cs="Times New Roman"/>
          <w:sz w:val="22"/>
          <w:szCs w:val="22"/>
        </w:rPr>
        <w:t xml:space="preserve"> terenu robót </w:t>
      </w:r>
      <w:r w:rsidR="00532B20">
        <w:rPr>
          <w:rFonts w:ascii="Times New Roman" w:eastAsia="Arial Unicode MS" w:hAnsi="Times New Roman" w:cs="Times New Roman"/>
          <w:sz w:val="22"/>
          <w:szCs w:val="22"/>
        </w:rPr>
        <w:t>oraz</w:t>
      </w:r>
      <w:r w:rsidRPr="00E44751">
        <w:rPr>
          <w:rFonts w:ascii="Times New Roman" w:eastAsia="Arial Unicode MS" w:hAnsi="Times New Roman" w:cs="Times New Roman"/>
          <w:sz w:val="22"/>
          <w:szCs w:val="22"/>
        </w:rPr>
        <w:t xml:space="preserve"> rozpoczęcie  realizacji</w:t>
      </w:r>
      <w:r w:rsidR="00826489">
        <w:rPr>
          <w:rFonts w:ascii="Times New Roman" w:eastAsia="Arial Unicode MS" w:hAnsi="Times New Roman" w:cs="Times New Roman"/>
          <w:sz w:val="22"/>
          <w:szCs w:val="22"/>
        </w:rPr>
        <w:t xml:space="preserve"> zleconych</w:t>
      </w:r>
      <w:r w:rsidRPr="00E44751">
        <w:rPr>
          <w:rFonts w:ascii="Times New Roman" w:eastAsia="Arial Unicode MS" w:hAnsi="Times New Roman" w:cs="Times New Roman"/>
          <w:sz w:val="22"/>
          <w:szCs w:val="22"/>
        </w:rPr>
        <w:t xml:space="preserve"> prac wchodzących w skład przedmiotu zamówienia. Waga kryterium 40%. W ramach przedmiotowego kryterium Wykonawca może uzyskać maksymalnie 40 punktów. Wykonawca, który zaoferuje w treści formularza ofertowego stanowiącego załącznik nr 1 do SWZ, każdorazowo rozpoczęcie częściowej realizacji prac wchodzących w skład przedmiotu zamówienia od momentu otrzymania zlecenia ich wykonania od przedstawiciela Zamawiającego:</w:t>
      </w:r>
    </w:p>
    <w:p w14:paraId="424EED0E" w14:textId="77777777" w:rsidR="005E2C8F" w:rsidRPr="00CF09B4" w:rsidRDefault="005E2C8F" w:rsidP="005E2C8F">
      <w:pPr>
        <w:tabs>
          <w:tab w:val="left" w:pos="567"/>
        </w:tabs>
        <w:jc w:val="both"/>
        <w:textAlignment w:val="auto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14:paraId="122EF7E8" w14:textId="1548655C" w:rsidR="00E44751" w:rsidRPr="009B28BE" w:rsidRDefault="00E44751" w:rsidP="00F0243C">
      <w:pPr>
        <w:tabs>
          <w:tab w:val="left" w:pos="567"/>
        </w:tabs>
        <w:ind w:left="1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F0243C"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do 1 dnia kalendarzowego  - uzyska 40 pkt;</w:t>
      </w:r>
    </w:p>
    <w:p w14:paraId="2EE930A9" w14:textId="156542CE" w:rsidR="00E44751" w:rsidRPr="009B28BE" w:rsidRDefault="00E44751" w:rsidP="00F0243C">
      <w:pPr>
        <w:tabs>
          <w:tab w:val="left" w:pos="567"/>
        </w:tabs>
        <w:ind w:left="1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F0243C"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do 2 dni kalendarzowych - uzyska 30 pkt;</w:t>
      </w:r>
    </w:p>
    <w:p w14:paraId="42FC91C5" w14:textId="68C09E24" w:rsidR="00E44751" w:rsidRPr="009B28BE" w:rsidRDefault="00E44751" w:rsidP="00F0243C">
      <w:pPr>
        <w:tabs>
          <w:tab w:val="left" w:pos="567"/>
        </w:tabs>
        <w:ind w:left="1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F0243C"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do 3 dni kalendarzowych - uzyska 20 pkt;</w:t>
      </w:r>
    </w:p>
    <w:p w14:paraId="6E710C41" w14:textId="407FCBF5" w:rsidR="00E44751" w:rsidRPr="009B28BE" w:rsidRDefault="00E44751" w:rsidP="00F0243C">
      <w:pPr>
        <w:tabs>
          <w:tab w:val="left" w:pos="567"/>
        </w:tabs>
        <w:ind w:left="1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F0243C"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do 4 dni kalendarzowych - uzyska 10 pkt;</w:t>
      </w:r>
    </w:p>
    <w:p w14:paraId="01F003B7" w14:textId="01C039AB" w:rsidR="00E44751" w:rsidRPr="009B28BE" w:rsidRDefault="00E44751" w:rsidP="00F0243C">
      <w:pPr>
        <w:tabs>
          <w:tab w:val="left" w:pos="567"/>
        </w:tabs>
        <w:ind w:left="1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F0243C"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B28BE">
        <w:rPr>
          <w:rFonts w:ascii="Times New Roman" w:eastAsia="Times New Roman" w:hAnsi="Times New Roman" w:cs="Times New Roman"/>
          <w:b/>
          <w:sz w:val="22"/>
          <w:szCs w:val="22"/>
        </w:rPr>
        <w:t xml:space="preserve">do 5 dni kalendarzowych - uzyska 0 pkt.  </w:t>
      </w:r>
    </w:p>
    <w:p w14:paraId="49678E08" w14:textId="77777777" w:rsidR="0034587D" w:rsidRPr="0034587D" w:rsidRDefault="0034587D" w:rsidP="0034587D">
      <w:pPr>
        <w:pStyle w:val="Akapitzlist"/>
        <w:tabs>
          <w:tab w:val="right" w:pos="284"/>
          <w:tab w:val="left" w:pos="567"/>
        </w:tabs>
        <w:spacing w:after="0" w:line="240" w:lineRule="auto"/>
        <w:ind w:left="851"/>
        <w:textAlignment w:val="auto"/>
        <w:rPr>
          <w:rFonts w:eastAsia="Arial Unicode MS"/>
          <w:b/>
          <w:sz w:val="22"/>
          <w:szCs w:val="22"/>
        </w:rPr>
      </w:pPr>
    </w:p>
    <w:p w14:paraId="2209FA0B" w14:textId="7B537141" w:rsidR="007F383E" w:rsidRPr="00C7703F" w:rsidRDefault="007F383E" w:rsidP="0034587D">
      <w:pPr>
        <w:tabs>
          <w:tab w:val="left" w:pos="567"/>
        </w:tabs>
        <w:ind w:left="720"/>
        <w:jc w:val="both"/>
        <w:rPr>
          <w:b/>
          <w:color w:val="FF0000"/>
          <w:sz w:val="22"/>
          <w:szCs w:val="22"/>
        </w:rPr>
      </w:pPr>
    </w:p>
    <w:p w14:paraId="31A58F01" w14:textId="757665B2" w:rsidR="005515A4" w:rsidRPr="00C1240E" w:rsidRDefault="005515A4" w:rsidP="005515A4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Wykonawca obowiązkowo musi wskazać tylko jeden </w:t>
      </w:r>
      <w:r w:rsidR="000E467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czas reakcji</w:t>
      </w:r>
      <w:r w:rsidRPr="00DC0C3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 liczony w </w:t>
      </w:r>
      <w:r w:rsidR="000E467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dniach </w:t>
      </w:r>
      <w:r w:rsidR="008955F7" w:rsidRPr="00C1240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kalendarzowych</w:t>
      </w:r>
      <w:r w:rsidRPr="00C1240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 wymienionych powyżej;</w:t>
      </w:r>
    </w:p>
    <w:p w14:paraId="376BF6E0" w14:textId="77777777" w:rsidR="005515A4" w:rsidRPr="00C1240E" w:rsidRDefault="005515A4" w:rsidP="005515A4">
      <w:pPr>
        <w:tabs>
          <w:tab w:val="left" w:pos="567"/>
        </w:tabs>
        <w:ind w:left="426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43EACB9D" w14:textId="30F36288" w:rsidR="005515A4" w:rsidRPr="00CF09B4" w:rsidRDefault="005515A4" w:rsidP="00A06742">
      <w:pPr>
        <w:numPr>
          <w:ilvl w:val="0"/>
          <w:numId w:val="147"/>
        </w:numPr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</w:t>
      </w:r>
      <w:r w:rsidR="00C1240E">
        <w:rPr>
          <w:rFonts w:ascii="Times New Roman" w:eastAsia="Times New Roman" w:hAnsi="Times New Roman" w:cs="Times New Roman"/>
          <w:b/>
          <w:sz w:val="22"/>
          <w:szCs w:val="22"/>
        </w:rPr>
        <w:t>czasu reakcji poniżej 1 dnia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33B09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 oferta Wykonawcy </w:t>
      </w:r>
      <w:bookmarkStart w:id="13" w:name="_Hlk74056090"/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zostanie odrzucona jako niezgodna z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warunkami zamówienia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>;</w:t>
      </w:r>
    </w:p>
    <w:bookmarkEnd w:id="13"/>
    <w:p w14:paraId="3D32C88A" w14:textId="31BB4037" w:rsidR="00C7703F" w:rsidRPr="00CF09B4" w:rsidRDefault="005515A4" w:rsidP="00A06742">
      <w:pPr>
        <w:numPr>
          <w:ilvl w:val="0"/>
          <w:numId w:val="147"/>
        </w:numPr>
        <w:ind w:left="1276" w:hanging="425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w przypadku zaoferowania </w:t>
      </w:r>
      <w:r w:rsidR="00C1240E">
        <w:rPr>
          <w:rFonts w:ascii="Times New Roman" w:eastAsia="Times New Roman" w:hAnsi="Times New Roman" w:cs="Times New Roman"/>
          <w:b/>
          <w:sz w:val="22"/>
          <w:szCs w:val="22"/>
        </w:rPr>
        <w:t>czasu reakcji powyżej 5 dni</w:t>
      </w:r>
      <w:r w:rsidRPr="00CF09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</w:t>
      </w:r>
      <w:r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oferta Wykonawcy </w:t>
      </w:r>
      <w:r w:rsidR="00C7703F" w:rsidRPr="00CF09B4">
        <w:rPr>
          <w:rFonts w:ascii="Times New Roman" w:eastAsia="Times New Roman" w:hAnsi="Times New Roman" w:cs="Times New Roman"/>
          <w:b/>
          <w:sz w:val="22"/>
          <w:szCs w:val="22"/>
        </w:rPr>
        <w:t xml:space="preserve">zostanie odrzucona jako niezgodna z </w:t>
      </w:r>
      <w:r w:rsidR="00C7703F">
        <w:rPr>
          <w:rFonts w:ascii="Times New Roman" w:eastAsia="Times New Roman" w:hAnsi="Times New Roman" w:cs="Times New Roman"/>
          <w:b/>
          <w:sz w:val="22"/>
          <w:szCs w:val="22"/>
        </w:rPr>
        <w:t>warunkami zamówienia</w:t>
      </w:r>
      <w:r w:rsidR="00D56C3C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6CD52829" w14:textId="21CB86AC" w:rsidR="005515A4" w:rsidRDefault="005515A4" w:rsidP="005515A4">
      <w:pPr>
        <w:ind w:left="1276"/>
        <w:jc w:val="both"/>
        <w:textAlignment w:val="auto"/>
        <w:rPr>
          <w:rFonts w:ascii="Times New Roman" w:eastAsia="Times New Roman" w:hAnsi="Times New Roman" w:cs="Times New Roman"/>
          <w:sz w:val="21"/>
        </w:rPr>
      </w:pPr>
    </w:p>
    <w:p w14:paraId="7B186B2E" w14:textId="66D9C61C" w:rsidR="00A52A2E" w:rsidRPr="00CF09B4" w:rsidRDefault="006242DB" w:rsidP="00A52A2E">
      <w:pPr>
        <w:jc w:val="both"/>
        <w:textAlignment w:val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A52A2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5AB43D01" w14:textId="73FF3DB4" w:rsidR="00EB3EC0" w:rsidRPr="00F32710" w:rsidRDefault="00EB3EC0" w:rsidP="00B154F4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>Wykonawca jest zobowiązany złożyć w sposób czytelny, nie budzący wątpliwości  w treści formularza ofertowego, oświadczenie woli w zakresie wskazany</w:t>
      </w:r>
      <w:r w:rsidR="00AD3151" w:rsidRPr="00F32710">
        <w:rPr>
          <w:rFonts w:ascii="Times New Roman" w:eastAsia="Arial Unicode MS" w:hAnsi="Times New Roman" w:cs="Times New Roman"/>
          <w:sz w:val="22"/>
          <w:szCs w:val="22"/>
        </w:rPr>
        <w:t xml:space="preserve">ch kryteriów. Zgodnie </w:t>
      </w:r>
      <w:r w:rsidR="00AD3151"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z art. 223 </w:t>
      </w:r>
      <w:r w:rsidRPr="00F32710">
        <w:rPr>
          <w:rFonts w:ascii="Times New Roman" w:eastAsia="Arial Unicode MS" w:hAnsi="Times New Roman" w:cs="Times New Roman"/>
          <w:b/>
          <w:sz w:val="22"/>
          <w:szCs w:val="22"/>
        </w:rPr>
        <w:t xml:space="preserve">ust. 1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[…] Ustawy, niedopuszczalne jest prowadzenie między Zamawiającym a Wykonawcą negocjacji dotyczących złożonej oferty. W przypadku gdy Wykonawca wykreśli, lub w inny sposób utrudni prawidłowe odczytanie oświadczenia woli w zakresie kryteriów określonych przez Zamawiającego jego oferta zostanie uznana jako niezgodna z</w:t>
      </w:r>
      <w:r w:rsidR="00F8135C">
        <w:rPr>
          <w:rFonts w:ascii="Times New Roman" w:eastAsia="Arial Unicode MS" w:hAnsi="Times New Roman" w:cs="Times New Roman"/>
          <w:sz w:val="22"/>
          <w:szCs w:val="22"/>
        </w:rPr>
        <w:t xml:space="preserve"> warunkami zamówienia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t>.</w:t>
      </w:r>
    </w:p>
    <w:p w14:paraId="4F953C4F" w14:textId="341FBE17" w:rsidR="00EB3EC0" w:rsidRDefault="00EB3EC0" w:rsidP="00B154F4">
      <w:pPr>
        <w:numPr>
          <w:ilvl w:val="1"/>
          <w:numId w:val="92"/>
        </w:numPr>
        <w:spacing w:after="240"/>
        <w:ind w:left="142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F32710">
        <w:rPr>
          <w:rFonts w:ascii="Times New Roman" w:eastAsia="Arial Unicode MS" w:hAnsi="Times New Roman" w:cs="Times New Roman"/>
          <w:sz w:val="22"/>
          <w:szCs w:val="22"/>
        </w:rPr>
        <w:t xml:space="preserve">Oferta, która przedstawia najkorzystniejszy bilans maksymalnej liczby, przyznanych punktów </w:t>
      </w:r>
      <w:r w:rsidRPr="00F32710">
        <w:rPr>
          <w:rFonts w:ascii="Times New Roman" w:eastAsia="Arial Unicode MS" w:hAnsi="Times New Roman" w:cs="Times New Roman"/>
          <w:sz w:val="22"/>
          <w:szCs w:val="22"/>
        </w:rPr>
        <w:br/>
        <w:t>w oparciu o ustalone kryteria zostanie uznana za najkorzystniejszą, pozostałe oferty zostaną sklasyfikowane zgodnie z ilością uzyskanych punktów. Przyznawanie ilości punktów poszczególnym ofertom odbywać się będzie wg następującej zasady:</w:t>
      </w:r>
    </w:p>
    <w:p w14:paraId="2B378096" w14:textId="425583C1" w:rsidR="00EB3EC0" w:rsidRPr="00912D93" w:rsidRDefault="004E1661" w:rsidP="00EB3EC0">
      <w:pPr>
        <w:tabs>
          <w:tab w:val="left" w:pos="993"/>
          <w:tab w:val="left" w:pos="1276"/>
        </w:tabs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b/>
          <w:sz w:val="22"/>
          <w:szCs w:val="22"/>
        </w:rPr>
        <w:t>B = CO +</w:t>
      </w:r>
      <w:r w:rsidR="005515A4"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 </w:t>
      </w:r>
      <w:r w:rsidR="00B626FD">
        <w:rPr>
          <w:rFonts w:ascii="Times New Roman" w:eastAsia="Arial Unicode MS" w:hAnsi="Times New Roman" w:cs="Times New Roman"/>
          <w:b/>
          <w:sz w:val="22"/>
          <w:szCs w:val="22"/>
        </w:rPr>
        <w:t>CR</w:t>
      </w:r>
    </w:p>
    <w:p w14:paraId="0B4CC4D3" w14:textId="77777777" w:rsidR="00EB3EC0" w:rsidRPr="00912D93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>gdzie:</w:t>
      </w:r>
    </w:p>
    <w:p w14:paraId="1B278D53" w14:textId="45292BA4" w:rsidR="00EB3EC0" w:rsidRPr="00912D93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B </w:t>
      </w:r>
      <w:r w:rsidR="00233B09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suma  punktów badanej oferty przy zastosowanych kryteriach</w:t>
      </w:r>
    </w:p>
    <w:p w14:paraId="5765653E" w14:textId="448FFA3A" w:rsidR="00EB3EC0" w:rsidRPr="00912D93" w:rsidRDefault="00EB3EC0" w:rsidP="00EB3EC0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12D93">
        <w:rPr>
          <w:rFonts w:ascii="Times New Roman" w:eastAsia="Arial Unicode MS" w:hAnsi="Times New Roman" w:cs="Times New Roman"/>
          <w:sz w:val="22"/>
          <w:szCs w:val="22"/>
        </w:rPr>
        <w:lastRenderedPageBreak/>
        <w:t xml:space="preserve">CO </w:t>
      </w:r>
      <w:r w:rsidR="00233B09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</w:t>
      </w:r>
      <w:r w:rsidR="00233B09">
        <w:rPr>
          <w:rFonts w:ascii="Times New Roman" w:eastAsia="Arial Unicode MS" w:hAnsi="Times New Roman" w:cs="Times New Roman"/>
          <w:sz w:val="22"/>
          <w:szCs w:val="22"/>
        </w:rPr>
        <w:t>–</w:t>
      </w:r>
      <w:r w:rsidRPr="00912D93">
        <w:rPr>
          <w:rFonts w:ascii="Times New Roman" w:eastAsia="Arial Unicode MS" w:hAnsi="Times New Roman" w:cs="Times New Roman"/>
          <w:sz w:val="22"/>
          <w:szCs w:val="22"/>
        </w:rPr>
        <w:t xml:space="preserve"> CENA OFERTY</w:t>
      </w:r>
    </w:p>
    <w:p w14:paraId="42B3CB15" w14:textId="18D38A50" w:rsidR="00CB062F" w:rsidRPr="00912D93" w:rsidRDefault="00B626FD" w:rsidP="003266A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CR</w:t>
      </w:r>
      <w:r w:rsidR="00CB062F" w:rsidRPr="00912D93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233B09">
        <w:rPr>
          <w:rFonts w:ascii="Times New Roman" w:eastAsia="Arial Unicode MS" w:hAnsi="Times New Roman" w:cs="Times New Roman"/>
          <w:sz w:val="22"/>
          <w:szCs w:val="22"/>
        </w:rPr>
        <w:t>–</w:t>
      </w:r>
      <w:r w:rsidR="00EB3EC0" w:rsidRPr="00912D93">
        <w:rPr>
          <w:rFonts w:ascii="Times New Roman" w:eastAsia="Arial Unicode MS" w:hAnsi="Times New Roman" w:cs="Times New Roman"/>
          <w:sz w:val="22"/>
          <w:szCs w:val="22"/>
        </w:rPr>
        <w:t xml:space="preserve"> liczba punktów przyznanych ocenianej ofercie w kryterium  </w:t>
      </w:r>
      <w:r w:rsidR="00EB3EC0" w:rsidRPr="00912D93">
        <w:rPr>
          <w:rFonts w:ascii="Times New Roman" w:eastAsia="Arial Unicode MS" w:hAnsi="Times New Roman" w:cs="Times New Roman"/>
          <w:b/>
          <w:sz w:val="22"/>
          <w:szCs w:val="22"/>
        </w:rPr>
        <w:t xml:space="preserve">- 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>CZAS REAKCJI</w:t>
      </w:r>
    </w:p>
    <w:p w14:paraId="4D698142" w14:textId="77777777" w:rsidR="00572E0C" w:rsidRPr="00912D93" w:rsidRDefault="00572E0C" w:rsidP="003266A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560CF83A" w14:textId="77777777" w:rsidR="00572E0C" w:rsidRPr="00F32710" w:rsidRDefault="00572E0C" w:rsidP="00572E0C">
      <w:pPr>
        <w:tabs>
          <w:tab w:val="left" w:pos="993"/>
          <w:tab w:val="left" w:pos="1276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14:paraId="01310A60" w14:textId="3821BBFD" w:rsidR="001B7617" w:rsidRPr="001B7617" w:rsidRDefault="001B7617" w:rsidP="00A06742">
      <w:pPr>
        <w:pStyle w:val="Tekstpodstawowy"/>
        <w:numPr>
          <w:ilvl w:val="0"/>
          <w:numId w:val="146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E77D2">
        <w:rPr>
          <w:rFonts w:ascii="Times New Roman" w:hAnsi="Times New Roman" w:cs="Times New Roman"/>
          <w:b/>
          <w:sz w:val="22"/>
          <w:szCs w:val="22"/>
        </w:rPr>
        <w:t>NEGOCJACJE TREŚCI OFERT W CELU ICH ULEPSZENIA</w:t>
      </w:r>
      <w:r>
        <w:rPr>
          <w:rFonts w:ascii="Times New Roman" w:hAnsi="Times New Roman" w:cs="Times New Roman"/>
          <w:b/>
          <w:sz w:val="22"/>
          <w:szCs w:val="22"/>
        </w:rPr>
        <w:t>, ZASADY ZWIĄZANE ZE SKŁADANIEM, BADANIEM OFERTY DODATKOWEJ</w:t>
      </w:r>
    </w:p>
    <w:p w14:paraId="6B8DD5B4" w14:textId="77777777" w:rsidR="001B7617" w:rsidRDefault="001B7617" w:rsidP="00A06742">
      <w:pPr>
        <w:pStyle w:val="Tekstpodstawowy"/>
        <w:widowControl/>
        <w:numPr>
          <w:ilvl w:val="2"/>
          <w:numId w:val="171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może, ale ni</w:t>
      </w:r>
      <w:r>
        <w:rPr>
          <w:rFonts w:ascii="Times New Roman" w:hAnsi="Times New Roman" w:cs="Times New Roman"/>
          <w:sz w:val="22"/>
          <w:szCs w:val="22"/>
        </w:rPr>
        <w:t xml:space="preserve">e musi, przeprowadzić negocjacje w celu </w:t>
      </w:r>
      <w:r w:rsidRPr="00AE77D2">
        <w:rPr>
          <w:rFonts w:ascii="Times New Roman" w:hAnsi="Times New Roman" w:cs="Times New Roman"/>
          <w:sz w:val="22"/>
          <w:szCs w:val="22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3B4C4D08" w14:textId="77777777" w:rsidR="001B7617" w:rsidRPr="00AE77D2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9340272" w14:textId="77777777" w:rsidR="001B7617" w:rsidRDefault="001B7617" w:rsidP="00A06742">
      <w:pPr>
        <w:pStyle w:val="Tekstpodstawowy"/>
        <w:widowControl/>
        <w:numPr>
          <w:ilvl w:val="2"/>
          <w:numId w:val="171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B4EC7BF" w14:textId="77777777" w:rsidR="001B7617" w:rsidRPr="00137C9D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851DFCC" w14:textId="77777777" w:rsidR="001B7617" w:rsidRPr="00AE77D2" w:rsidRDefault="001B7617" w:rsidP="00A06742">
      <w:pPr>
        <w:pStyle w:val="Tekstpodstawowy"/>
        <w:widowControl/>
        <w:numPr>
          <w:ilvl w:val="2"/>
          <w:numId w:val="171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78038726" w14:textId="77777777" w:rsidR="001B7617" w:rsidRPr="00AE77D2" w:rsidRDefault="001B7617" w:rsidP="001B7617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3A64A854" w14:textId="77777777" w:rsidR="001B7617" w:rsidRPr="00AE77D2" w:rsidRDefault="001B7617" w:rsidP="00A06742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nie zostały odrzucone oraz punktacji przyznanej ofertom w każdym kryterium oceny ofert i łącznej punktacji,</w:t>
      </w:r>
    </w:p>
    <w:p w14:paraId="429A6B2B" w14:textId="77777777" w:rsidR="001B7617" w:rsidRPr="00AE77D2" w:rsidRDefault="001B7617" w:rsidP="00A06742">
      <w:pPr>
        <w:pStyle w:val="Tekstpodstawowy"/>
        <w:widowControl/>
        <w:numPr>
          <w:ilvl w:val="0"/>
          <w:numId w:val="172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których oferty zostały odrzucone.</w:t>
      </w:r>
    </w:p>
    <w:p w14:paraId="390E237E" w14:textId="77777777" w:rsidR="001B7617" w:rsidRPr="00AE77D2" w:rsidRDefault="001B7617" w:rsidP="001B761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E746E90" w14:textId="77777777" w:rsidR="001B7617" w:rsidRDefault="001B7617" w:rsidP="00A06742">
      <w:pPr>
        <w:pStyle w:val="Tekstpodstawowy"/>
        <w:widowControl/>
        <w:numPr>
          <w:ilvl w:val="2"/>
          <w:numId w:val="171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W przypadku podjęcia przez Zamawiającego decyzji o prowadzeniu negocjacji, Zamawiający zaprasza jednocześnie wszystkich Wykonawców, którzy w odpowiedzi na ogłoszenie o zamówieniu złożyli oferty niepodlegające odrzuceniu</w:t>
      </w:r>
      <w:r w:rsidRPr="00AE77D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E77D2">
        <w:rPr>
          <w:rFonts w:ascii="Times New Roman" w:hAnsi="Times New Roman" w:cs="Times New Roman"/>
          <w:sz w:val="22"/>
          <w:szCs w:val="22"/>
        </w:rPr>
        <w:t>do negocjacji ofert złożonych w odpowiedzi na ogłoszenie o zamówieniu.</w:t>
      </w:r>
    </w:p>
    <w:p w14:paraId="03C289B2" w14:textId="77777777" w:rsidR="001B7617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9291D0C" w14:textId="77777777" w:rsidR="001B7617" w:rsidRPr="00572E0C" w:rsidRDefault="001B7617" w:rsidP="00A06742">
      <w:pPr>
        <w:pStyle w:val="Tekstpodstawowy"/>
        <w:widowControl/>
        <w:numPr>
          <w:ilvl w:val="2"/>
          <w:numId w:val="171"/>
        </w:numPr>
        <w:tabs>
          <w:tab w:val="clear" w:pos="252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72E0C">
        <w:rPr>
          <w:rFonts w:ascii="Times New Roman" w:hAnsi="Times New Roman" w:cs="Times New Roman"/>
          <w:sz w:val="22"/>
          <w:szCs w:val="22"/>
        </w:rPr>
        <w:t>W zaproszeniu do negocjacji Zamawiający wskazuje:</w:t>
      </w:r>
    </w:p>
    <w:p w14:paraId="194C35B8" w14:textId="77777777" w:rsidR="001B7617" w:rsidRPr="00AE77D2" w:rsidRDefault="001B7617" w:rsidP="001B7617">
      <w:pPr>
        <w:pStyle w:val="Tekstpodstawowy"/>
        <w:ind w:left="426"/>
        <w:rPr>
          <w:rFonts w:ascii="Times New Roman" w:hAnsi="Times New Roman" w:cs="Times New Roman"/>
          <w:sz w:val="22"/>
          <w:szCs w:val="22"/>
        </w:rPr>
      </w:pPr>
    </w:p>
    <w:p w14:paraId="1BB59DF3" w14:textId="77777777" w:rsidR="001B7617" w:rsidRPr="00AE77D2" w:rsidRDefault="001B7617" w:rsidP="00A06742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miejsce prowadzenia negocjacji,</w:t>
      </w:r>
    </w:p>
    <w:p w14:paraId="21793F68" w14:textId="77777777" w:rsidR="001B7617" w:rsidRPr="00AE77D2" w:rsidRDefault="001B7617" w:rsidP="00A06742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termin prowadzenia negocjacji,</w:t>
      </w:r>
    </w:p>
    <w:p w14:paraId="4382413D" w14:textId="77777777" w:rsidR="001B7617" w:rsidRPr="00AE77D2" w:rsidRDefault="001B7617" w:rsidP="00A06742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sposób prowadzenia negocjacji,</w:t>
      </w:r>
    </w:p>
    <w:p w14:paraId="770D8D6F" w14:textId="77777777" w:rsidR="001B7617" w:rsidRPr="00AE77D2" w:rsidRDefault="001B7617" w:rsidP="00A06742">
      <w:pPr>
        <w:pStyle w:val="Tekstpodstawowy"/>
        <w:widowControl/>
        <w:numPr>
          <w:ilvl w:val="0"/>
          <w:numId w:val="173"/>
        </w:numPr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kryteria oceny ofert w ramach których będą prowadzone negocjacje.</w:t>
      </w:r>
    </w:p>
    <w:p w14:paraId="5DF7D814" w14:textId="77777777" w:rsidR="001B7617" w:rsidRPr="00AE77D2" w:rsidRDefault="001B7617" w:rsidP="001B7617">
      <w:pPr>
        <w:pStyle w:val="Tekstpodstawowy"/>
        <w:ind w:left="774"/>
        <w:rPr>
          <w:rFonts w:ascii="Times New Roman" w:hAnsi="Times New Roman" w:cs="Times New Roman"/>
          <w:sz w:val="22"/>
          <w:szCs w:val="22"/>
        </w:rPr>
      </w:pPr>
    </w:p>
    <w:p w14:paraId="082961BE" w14:textId="77777777" w:rsidR="001B7617" w:rsidRDefault="001B7617" w:rsidP="00A06742">
      <w:pPr>
        <w:pStyle w:val="Tekstpodstawowy"/>
        <w:widowControl/>
        <w:numPr>
          <w:ilvl w:val="0"/>
          <w:numId w:val="174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7D2">
        <w:rPr>
          <w:rFonts w:ascii="Times New Roman" w:hAnsi="Times New Roman" w:cs="Times New Roman"/>
          <w:sz w:val="22"/>
          <w:szCs w:val="22"/>
        </w:rPr>
        <w:t>Podczas negocjacji ofert Zamawiający zapewnia równe traktowanie wszystkich Wykonawców.</w:t>
      </w:r>
    </w:p>
    <w:p w14:paraId="36976DC5" w14:textId="77777777" w:rsidR="001B7617" w:rsidRDefault="001B7617" w:rsidP="004A4935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Zamawiający nie udziela informacji w sposób, który mógłby zapewnić niektórym Wykonawcom przewagę nad innymi Wykonawcami.</w:t>
      </w:r>
    </w:p>
    <w:p w14:paraId="6A5AFDCC" w14:textId="77777777" w:rsidR="001B7617" w:rsidRDefault="001B7617" w:rsidP="004A4935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Prowadzone negocjacje mają charakter poufny.</w:t>
      </w:r>
    </w:p>
    <w:p w14:paraId="3FC77624" w14:textId="77777777" w:rsidR="001B7617" w:rsidRDefault="001B7617" w:rsidP="004A4935">
      <w:pPr>
        <w:pStyle w:val="Tekstpodstawowy"/>
        <w:widowControl/>
        <w:numPr>
          <w:ilvl w:val="3"/>
          <w:numId w:val="129"/>
        </w:numPr>
        <w:suppressAutoHyphens w:val="0"/>
        <w:autoSpaceDN/>
        <w:spacing w:after="0"/>
        <w:ind w:left="1134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620C26A8" w14:textId="77777777" w:rsidR="001B7617" w:rsidRDefault="001B7617" w:rsidP="001B7617">
      <w:pPr>
        <w:pStyle w:val="Tekstpodstawowy"/>
        <w:widowControl/>
        <w:suppressAutoHyphens w:val="0"/>
        <w:autoSpaceDN/>
        <w:spacing w:after="0"/>
        <w:ind w:left="113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733E43C" w14:textId="77777777" w:rsidR="001B7617" w:rsidRDefault="001B7617" w:rsidP="00A06742">
      <w:pPr>
        <w:pStyle w:val="Tekstpodstawowy"/>
        <w:widowControl/>
        <w:numPr>
          <w:ilvl w:val="0"/>
          <w:numId w:val="174"/>
        </w:numPr>
        <w:suppressAutoHyphens w:val="0"/>
        <w:autoSpaceDN/>
        <w:ind w:left="567" w:hanging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7C9D">
        <w:rPr>
          <w:rFonts w:ascii="Times New Roman" w:hAnsi="Times New Roman" w:cs="Times New Roman"/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137C9D">
        <w:rPr>
          <w:rFonts w:ascii="Times New Roman" w:hAnsi="Times New Roman" w:cs="Times New Roman"/>
          <w:b/>
          <w:sz w:val="22"/>
          <w:szCs w:val="22"/>
        </w:rPr>
        <w:t>ofert dodatkowych</w:t>
      </w:r>
      <w:r w:rsidRPr="00137C9D">
        <w:rPr>
          <w:rFonts w:ascii="Times New Roman" w:hAnsi="Times New Roman" w:cs="Times New Roman"/>
          <w:sz w:val="22"/>
          <w:szCs w:val="22"/>
        </w:rPr>
        <w:t>.</w:t>
      </w:r>
    </w:p>
    <w:p w14:paraId="6CC7862B" w14:textId="77777777" w:rsidR="001B7617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Obligatoryjną treść zaproszenia do składania ofert dodatkowych zawiera art. 294 Pzp, Zamawiający wyznacza termin na składanie ofert dodatkowych, który nie może być krótszy niż 5 dni od dnia przekazania zaproszenia do składania ofert dodatkowych.</w:t>
      </w:r>
    </w:p>
    <w:p w14:paraId="3D731E8D" w14:textId="77777777" w:rsidR="001B7617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67D5AD" w14:textId="77777777" w:rsidR="001B7617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after="0"/>
        <w:ind w:left="567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Zgodnie z art. 296 ustawy złożenie oferty dodatkowej jak i udział Wykonawcy w negocjacjach jest uprawnieniem Wykonawcy, w przypadku gdy Wykonawca nie przystąpi do negocjacji nie złoży oferty dodatkowej, jest związany swoją pierwotną ofertą, o ile termin związania ofertą nie upłynął.</w:t>
      </w:r>
    </w:p>
    <w:p w14:paraId="1E7D0825" w14:textId="77777777" w:rsidR="001B7617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DAE330E" w14:textId="77777777" w:rsidR="001B7617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zdecyduje się na złożenie oferty dodatkowej, oferta ta powinna zawierać nowe propozycje w zakresie treści oferty, które podlegają ocenie w ramach kryteriów oceny ofert wskazanych przez Zamawiającego w zaproszeniu do negocjacji.</w:t>
      </w:r>
    </w:p>
    <w:p w14:paraId="5EE98217" w14:textId="77777777" w:rsidR="001B7617" w:rsidRDefault="001B7617" w:rsidP="001B7617">
      <w:pPr>
        <w:pStyle w:val="Tekstpodstawowy"/>
        <w:widowControl/>
        <w:suppressAutoHyphens w:val="0"/>
        <w:autoSpaceDN/>
        <w:spacing w:after="0"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F309CAC" w14:textId="77777777" w:rsidR="001B7617" w:rsidRPr="00AF1D7B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sz w:val="22"/>
          <w:szCs w:val="22"/>
        </w:rPr>
      </w:pPr>
      <w:r w:rsidRPr="00AF1D7B">
        <w:rPr>
          <w:rFonts w:ascii="Times New Roman" w:hAnsi="Times New Roman" w:cs="Times New Roman"/>
          <w:sz w:val="22"/>
          <w:szCs w:val="22"/>
        </w:rPr>
        <w:t xml:space="preserve">Oferta dodatkowa nie może być mniej korzystna w żadnym z kryteriów oceny ofert wskazanych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F1D7B">
        <w:rPr>
          <w:rFonts w:ascii="Times New Roman" w:hAnsi="Times New Roman" w:cs="Times New Roman"/>
          <w:sz w:val="22"/>
          <w:szCs w:val="22"/>
        </w:rPr>
        <w:t xml:space="preserve">w zaproszeniu tj.: nie jest możliwe zaoferowanie </w:t>
      </w:r>
      <w:r>
        <w:rPr>
          <w:rFonts w:ascii="Times New Roman" w:hAnsi="Times New Roman" w:cs="Times New Roman"/>
          <w:sz w:val="22"/>
          <w:szCs w:val="22"/>
        </w:rPr>
        <w:t>niższej</w:t>
      </w:r>
      <w:r w:rsidRPr="00AF1D7B">
        <w:rPr>
          <w:rFonts w:ascii="Times New Roman" w:hAnsi="Times New Roman" w:cs="Times New Roman"/>
          <w:sz w:val="22"/>
          <w:szCs w:val="22"/>
        </w:rPr>
        <w:t xml:space="preserve"> ceny i mniej korzystnych warunków, innych kryteriów oceny ofert niż te wskazane w ofercie złożonej w odpowiedzi na ogłoszenie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F1D7B">
        <w:rPr>
          <w:rFonts w:ascii="Times New Roman" w:hAnsi="Times New Roman" w:cs="Times New Roman"/>
          <w:sz w:val="22"/>
          <w:szCs w:val="22"/>
        </w:rPr>
        <w:t xml:space="preserve">o zamówieniu, nawet jeżeli bilans tych kryteriów byłby korzystniejszy niż pierwotnie. </w:t>
      </w:r>
    </w:p>
    <w:p w14:paraId="46F7570A" w14:textId="77777777" w:rsidR="001B7617" w:rsidRPr="008B1C05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Wykonawca złoży ofertę dodatkową, w której chociażby w ramach jednego kryterium oceny ofert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B1C05">
        <w:rPr>
          <w:rFonts w:ascii="Times New Roman" w:hAnsi="Times New Roman" w:cs="Times New Roman"/>
          <w:sz w:val="22"/>
          <w:szCs w:val="22"/>
        </w:rPr>
        <w:t>złożył mniej korzystną propozycj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8B1C05">
        <w:rPr>
          <w:rFonts w:ascii="Times New Roman" w:hAnsi="Times New Roman" w:cs="Times New Roman"/>
          <w:sz w:val="22"/>
          <w:szCs w:val="22"/>
        </w:rPr>
        <w:t xml:space="preserve"> niż w ofercie złożonej w odpowiedzi na ogłoszenie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B1C05">
        <w:rPr>
          <w:rFonts w:ascii="Times New Roman" w:hAnsi="Times New Roman" w:cs="Times New Roman"/>
          <w:sz w:val="22"/>
          <w:szCs w:val="22"/>
        </w:rPr>
        <w:t>o zamówi</w:t>
      </w:r>
      <w:r>
        <w:rPr>
          <w:rFonts w:ascii="Times New Roman" w:hAnsi="Times New Roman" w:cs="Times New Roman"/>
          <w:sz w:val="22"/>
          <w:szCs w:val="22"/>
        </w:rPr>
        <w:t>eniu, taka oferta nie wiąże Wykonawcy, zostanie odrzucona, natomiast nadal wiąże tego Wykonawcę oferta złożona w odpowiedzi na ogłoszenie o zamówieniu, o ile termin związania ofertą nie upłynął.</w:t>
      </w:r>
    </w:p>
    <w:p w14:paraId="19D2EB55" w14:textId="77777777" w:rsidR="001B7617" w:rsidRPr="008B1C05" w:rsidRDefault="001B7617" w:rsidP="00A06742">
      <w:pPr>
        <w:pStyle w:val="Tekstpodstawowy"/>
        <w:widowControl/>
        <w:numPr>
          <w:ilvl w:val="0"/>
          <w:numId w:val="175"/>
        </w:numPr>
        <w:suppressAutoHyphens w:val="0"/>
        <w:autoSpaceDN/>
        <w:spacing w:before="240" w:after="0"/>
        <w:ind w:left="567" w:hanging="283"/>
        <w:jc w:val="both"/>
        <w:textAlignment w:val="auto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Ponieważ oferta dodatkowa stanowi jedynie dopuszczalną zmianę pierwotnie określonych elementów oferty złożonej w odpowiedzi na ogłoszenie o zamówieniu i nie jest samodzielną ofertą, która mogła by być podstawą do zawarcia umowy. Bieg terminu związania ofertą rozpoczął się od upływu terminu złożenia oferty w odpowiedzi na ogłoszenie o zamówieniu i nie ulega przerwaniu.</w:t>
      </w:r>
    </w:p>
    <w:p w14:paraId="42526C59" w14:textId="77777777" w:rsidR="001B7617" w:rsidRDefault="001B7617" w:rsidP="001B7617">
      <w:pPr>
        <w:pStyle w:val="NumeracjaUrzdowa"/>
        <w:numPr>
          <w:ilvl w:val="0"/>
          <w:numId w:val="0"/>
        </w:numPr>
        <w:spacing w:after="240" w:line="240" w:lineRule="auto"/>
        <w:ind w:left="709"/>
        <w:rPr>
          <w:b/>
          <w:bCs/>
          <w:sz w:val="22"/>
          <w:szCs w:val="22"/>
        </w:rPr>
      </w:pPr>
    </w:p>
    <w:p w14:paraId="4A228222" w14:textId="203A8C9C" w:rsidR="00644F86" w:rsidRPr="00F32710" w:rsidRDefault="008316A8" w:rsidP="00A06742">
      <w:pPr>
        <w:pStyle w:val="NumeracjaUrzdowa"/>
        <w:numPr>
          <w:ilvl w:val="0"/>
          <w:numId w:val="176"/>
        </w:numPr>
        <w:spacing w:after="240" w:line="240" w:lineRule="auto"/>
        <w:ind w:left="993" w:hanging="284"/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ZABEZPIECZENIE NALEŻYTEGO WYKONANIA UMOWY</w:t>
      </w:r>
    </w:p>
    <w:p w14:paraId="03FC3DAF" w14:textId="77777777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rFonts w:eastAsia="Arial Unicode MS"/>
          <w:sz w:val="22"/>
          <w:szCs w:val="22"/>
        </w:rPr>
        <w:t>Zamawiający żąda zabezpieczenia należytego wykonania umowy (dalej „Zabezpieczenie”) na pokrycie roszczeń z tytułu niewykonania lub niewłaściwego wykonania umowy.</w:t>
      </w:r>
    </w:p>
    <w:p w14:paraId="1EE62FEB" w14:textId="337E1FB4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Zamawiający ustanawia zabezpieczenie należytego wykonania umowy w wysokości </w:t>
      </w:r>
      <w:r w:rsidRPr="00F32710">
        <w:rPr>
          <w:b/>
          <w:color w:val="000000"/>
          <w:sz w:val="22"/>
          <w:szCs w:val="22"/>
        </w:rPr>
        <w:t xml:space="preserve">5 % </w:t>
      </w:r>
      <w:r w:rsidR="00B51007" w:rsidRPr="00B51007">
        <w:rPr>
          <w:bCs/>
          <w:color w:val="000000"/>
          <w:sz w:val="22"/>
          <w:szCs w:val="22"/>
        </w:rPr>
        <w:t>ceny całkowitej podanej w ofercie.</w:t>
      </w:r>
      <w:r w:rsidR="00702884" w:rsidRPr="00B51007">
        <w:rPr>
          <w:bCs/>
          <w:color w:val="000000"/>
          <w:sz w:val="22"/>
          <w:szCs w:val="22"/>
        </w:rPr>
        <w:t xml:space="preserve"> </w:t>
      </w:r>
      <w:r w:rsidRPr="00F32710">
        <w:rPr>
          <w:sz w:val="22"/>
          <w:szCs w:val="22"/>
        </w:rPr>
        <w:t>Zabezpieczenie będzie wniesione przez wybranego Wykonawcę przed podpisaniem umowy na warunkach określonych w niniejszym rozdziale.</w:t>
      </w:r>
    </w:p>
    <w:p w14:paraId="2607F847" w14:textId="4EEB7CB4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Dopuszczalne formy Zabezpiecze</w:t>
      </w:r>
      <w:r w:rsidR="00A8023E" w:rsidRPr="00F32710">
        <w:rPr>
          <w:sz w:val="22"/>
          <w:szCs w:val="22"/>
        </w:rPr>
        <w:t>nia, zasady jego wniesienia, zm</w:t>
      </w:r>
      <w:r w:rsidR="003266AC" w:rsidRPr="00F32710">
        <w:rPr>
          <w:sz w:val="22"/>
          <w:szCs w:val="22"/>
        </w:rPr>
        <w:t>i</w:t>
      </w:r>
      <w:r w:rsidR="00A8023E" w:rsidRPr="00F32710">
        <w:rPr>
          <w:sz w:val="22"/>
          <w:szCs w:val="22"/>
        </w:rPr>
        <w:t>any,</w:t>
      </w:r>
      <w:r w:rsidRPr="00F32710">
        <w:rPr>
          <w:sz w:val="22"/>
          <w:szCs w:val="22"/>
        </w:rPr>
        <w:t xml:space="preserve"> zwrotu określają przepisy Ustawy.</w:t>
      </w:r>
    </w:p>
    <w:p w14:paraId="7892A4A1" w14:textId="77777777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Zabezpieczenie wnoszone w pieniądzu Wykonawca wpłaca przelewem na rachunek bankowy konto bankowe: </w:t>
      </w:r>
      <w:r w:rsidR="00396A34" w:rsidRPr="00F32710">
        <w:rPr>
          <w:b/>
          <w:sz w:val="22"/>
          <w:szCs w:val="22"/>
        </w:rPr>
        <w:t>Bank Spółdzielczy w Zgierzu, nr konta bankowego: 51 8783 0004 0029 0065 2000 0004.</w:t>
      </w:r>
    </w:p>
    <w:p w14:paraId="62846200" w14:textId="77777777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W przypadku wniesienia wadium w pieniądzu (jeżeli dotyczy) Wykonawca może w uzgodnieniu </w:t>
      </w:r>
      <w:r w:rsidRPr="00F32710">
        <w:rPr>
          <w:sz w:val="22"/>
          <w:szCs w:val="22"/>
        </w:rPr>
        <w:br/>
        <w:t>z Zamawiającym zaliczyć kwotę wadium na poczet zabezpieczenia- jeżeli Zamawiający żądał wniesienia wadium.</w:t>
      </w:r>
    </w:p>
    <w:p w14:paraId="39368048" w14:textId="6676A2A1" w:rsidR="002D69A5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W trakcie realizacji umowy Wykonawca może dokonać zmiany formy zabezpieczenia na jedną lub kilka form </w:t>
      </w:r>
      <w:r w:rsidR="009B1883" w:rsidRPr="00F32710">
        <w:rPr>
          <w:sz w:val="22"/>
          <w:szCs w:val="22"/>
        </w:rPr>
        <w:t xml:space="preserve"> </w:t>
      </w:r>
      <w:r w:rsidRPr="00F32710">
        <w:rPr>
          <w:sz w:val="22"/>
          <w:szCs w:val="22"/>
        </w:rPr>
        <w:t>z zachowaniem ciągłości zabezpieczenia i bez zmniejszania jego wysokości.</w:t>
      </w:r>
    </w:p>
    <w:p w14:paraId="72529A8A" w14:textId="0F3190AB" w:rsidR="00644F86" w:rsidRPr="00F32710" w:rsidRDefault="008316A8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>Zamawiający zwróci lub zwolni 70 % zabezpieczenia należytego wykonania umowy w term</w:t>
      </w:r>
      <w:r w:rsidR="00E62624">
        <w:rPr>
          <w:sz w:val="22"/>
          <w:szCs w:val="22"/>
        </w:rPr>
        <w:t>inie 30 dni od dnia końcowego</w:t>
      </w:r>
      <w:r w:rsidRPr="00F32710">
        <w:rPr>
          <w:sz w:val="22"/>
          <w:szCs w:val="22"/>
        </w:rPr>
        <w:t xml:space="preserve"> odbioru robót i uznania ich za należycie wykonane. Pozostała część w wysokości 30 % zabezpieczenia pozostawiona na zabezpieczenie roszczeń z tytułu rękojmi za wady, zostanie zwrócona nie później niż w 15 dniu po upływie okresu rękojmi.</w:t>
      </w:r>
    </w:p>
    <w:p w14:paraId="789098B1" w14:textId="3F8C06D1" w:rsidR="004214CA" w:rsidRPr="00C0376C" w:rsidRDefault="004214CA" w:rsidP="00040EBB">
      <w:pPr>
        <w:pStyle w:val="NumeracjaUrzdowa"/>
        <w:numPr>
          <w:ilvl w:val="0"/>
          <w:numId w:val="99"/>
        </w:numPr>
        <w:spacing w:after="240" w:line="240" w:lineRule="auto"/>
        <w:rPr>
          <w:rFonts w:eastAsia="Arial Unicode MS"/>
          <w:sz w:val="22"/>
          <w:szCs w:val="22"/>
        </w:rPr>
      </w:pPr>
      <w:r w:rsidRPr="00F32710">
        <w:rPr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</w:t>
      </w:r>
      <w:r w:rsidR="000B3A42">
        <w:rPr>
          <w:sz w:val="22"/>
          <w:szCs w:val="22"/>
        </w:rPr>
        <w:t>z</w:t>
      </w:r>
      <w:r w:rsidRPr="00F32710">
        <w:rPr>
          <w:sz w:val="22"/>
          <w:szCs w:val="22"/>
        </w:rPr>
        <w:t xml:space="preserve"> umowy rachunku bankowego, na którym było ono przechowywane, </w:t>
      </w:r>
      <w:r w:rsidRPr="00F32710">
        <w:rPr>
          <w:sz w:val="22"/>
          <w:szCs w:val="22"/>
        </w:rPr>
        <w:lastRenderedPageBreak/>
        <w:t xml:space="preserve">pomniejszone o koszt prowadzenia tego rachunku oraz prowizji bankowej za przelew pieniędzy na rachunek bankowy </w:t>
      </w:r>
      <w:r w:rsidR="009B1883" w:rsidRPr="00F32710">
        <w:rPr>
          <w:sz w:val="22"/>
          <w:szCs w:val="22"/>
        </w:rPr>
        <w:t>W</w:t>
      </w:r>
      <w:r w:rsidRPr="00F32710">
        <w:rPr>
          <w:sz w:val="22"/>
          <w:szCs w:val="22"/>
        </w:rPr>
        <w:t>ykonawcy.</w:t>
      </w:r>
    </w:p>
    <w:p w14:paraId="2E2536A5" w14:textId="77777777" w:rsidR="00F17982" w:rsidRPr="00F32710" w:rsidRDefault="00F17982" w:rsidP="00A06742">
      <w:pPr>
        <w:pStyle w:val="NumeracjaUrzdowa"/>
        <w:numPr>
          <w:ilvl w:val="0"/>
          <w:numId w:val="17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INFORMACJA O FORMALNOŚCIACH, JAKIE POWINNY ZOSTAĆ DOPEŁNIONE PO WYBORZE OFERTY</w:t>
      </w:r>
    </w:p>
    <w:p w14:paraId="64AE269D" w14:textId="4DF1BAED" w:rsidR="00F17982" w:rsidRPr="00F32710" w:rsidRDefault="00F17982" w:rsidP="004A4935">
      <w:pPr>
        <w:pStyle w:val="NumeracjaUrzdowa"/>
        <w:numPr>
          <w:ilvl w:val="1"/>
          <w:numId w:val="116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Po wyborze oferty najkorzystniejszej i po upływie terminów na wniesienie środków ochrony prawnej Wykonawca niezwłocznie wnosi zabezpieczenie należytego wykonania umowy, jeżeli Zamawiający żądał jego wnies</w:t>
      </w:r>
      <w:r w:rsidR="003266AC" w:rsidRPr="00F32710">
        <w:rPr>
          <w:sz w:val="22"/>
          <w:szCs w:val="22"/>
        </w:rPr>
        <w:t xml:space="preserve">ienia </w:t>
      </w:r>
      <w:r w:rsidR="009B1883" w:rsidRPr="00F32710">
        <w:rPr>
          <w:sz w:val="22"/>
          <w:szCs w:val="22"/>
        </w:rPr>
        <w:t xml:space="preserve"> </w:t>
      </w:r>
      <w:r w:rsidR="003266AC" w:rsidRPr="00F32710">
        <w:rPr>
          <w:sz w:val="22"/>
          <w:szCs w:val="22"/>
        </w:rPr>
        <w:t>i przystępuje do podpisania</w:t>
      </w:r>
      <w:r w:rsidRPr="00F32710">
        <w:rPr>
          <w:sz w:val="22"/>
          <w:szCs w:val="22"/>
        </w:rPr>
        <w:t xml:space="preserve"> umowy, bez zbędnej zwłoki.</w:t>
      </w:r>
    </w:p>
    <w:p w14:paraId="6ACF39F3" w14:textId="776B195E" w:rsidR="00F17982" w:rsidRDefault="00F17982" w:rsidP="004A4935">
      <w:pPr>
        <w:pStyle w:val="NumeracjaUrzdowa"/>
        <w:numPr>
          <w:ilvl w:val="1"/>
          <w:numId w:val="116"/>
        </w:numPr>
        <w:spacing w:after="240" w:line="240" w:lineRule="auto"/>
        <w:ind w:left="709" w:hanging="502"/>
        <w:rPr>
          <w:sz w:val="22"/>
          <w:szCs w:val="22"/>
        </w:rPr>
      </w:pPr>
      <w:r w:rsidRPr="00F32710">
        <w:rPr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</w:t>
      </w:r>
      <w:r w:rsidR="003266AC" w:rsidRPr="00F32710">
        <w:rPr>
          <w:sz w:val="22"/>
          <w:szCs w:val="22"/>
        </w:rPr>
        <w:t>kumentów załączonych do oferty a w</w:t>
      </w:r>
      <w:r w:rsidRPr="00F32710">
        <w:rPr>
          <w:sz w:val="22"/>
          <w:szCs w:val="22"/>
        </w:rPr>
        <w:t xml:space="preserve"> przypadku konsorcjum/ spółki cywilnej kopię umowy reg</w:t>
      </w:r>
      <w:r w:rsidR="003266AC" w:rsidRPr="00F32710">
        <w:rPr>
          <w:sz w:val="22"/>
          <w:szCs w:val="22"/>
        </w:rPr>
        <w:t>ulującej reprezentację</w:t>
      </w:r>
      <w:r w:rsidRPr="00F32710">
        <w:rPr>
          <w:sz w:val="22"/>
          <w:szCs w:val="22"/>
        </w:rPr>
        <w:t xml:space="preserve">. </w:t>
      </w:r>
    </w:p>
    <w:p w14:paraId="76421C1C" w14:textId="3E1AE1B0" w:rsidR="00DE2FF5" w:rsidRPr="00730BB2" w:rsidRDefault="00DE2FF5" w:rsidP="004A4935">
      <w:pPr>
        <w:pStyle w:val="NumeracjaUrzdowa"/>
        <w:numPr>
          <w:ilvl w:val="1"/>
          <w:numId w:val="116"/>
        </w:numPr>
        <w:spacing w:after="240" w:line="240" w:lineRule="auto"/>
        <w:ind w:left="567"/>
        <w:rPr>
          <w:sz w:val="16"/>
          <w:szCs w:val="16"/>
        </w:rPr>
      </w:pPr>
      <w:r w:rsidRPr="00730BB2">
        <w:rPr>
          <w:sz w:val="22"/>
          <w:szCs w:val="22"/>
        </w:rPr>
        <w:t xml:space="preserve">Wykonawca przy wykonywaniu zamówienia ma obowiązek zapewnienia udziału pojazdów elektrycznych we flocie pojazdów samochodowych w rozumieniu art. 2 pkt 33 ustawy </w:t>
      </w:r>
      <w:r w:rsidRPr="00730BB2">
        <w:rPr>
          <w:sz w:val="22"/>
          <w:szCs w:val="22"/>
        </w:rPr>
        <w:br/>
        <w:t xml:space="preserve">z dnia 20 czerwca 1997 r. Prawo o ruchu drogowym, w wymiarze określonym w art. 68 ust. 3 Ustawy z dnia 23 maja 2022 r. o elektromobilności i paliwach alternatywnych (tj. Dz. U. z 2022 r., poz. 1083 ze zm.) </w:t>
      </w:r>
      <w:r w:rsidRPr="00730BB2">
        <w:rPr>
          <w:color w:val="000009"/>
          <w:sz w:val="22"/>
          <w:szCs w:val="22"/>
        </w:rPr>
        <w:t xml:space="preserve">Wykonawca do realizacji zamówienia zapewni, co najmniej 10% udział pojazdów elektrycznych lub pojazdów napędzanych gazem ziemnym we flocie pojazdów samochodowych, o których mowa powyżej, przy uwzględnieniu zapisów </w:t>
      </w:r>
      <w:r w:rsidRPr="00730BB2">
        <w:rPr>
          <w:b/>
          <w:bCs/>
          <w:color w:val="000009"/>
          <w:sz w:val="22"/>
          <w:szCs w:val="22"/>
        </w:rPr>
        <w:t>art. 36a</w:t>
      </w:r>
      <w:r w:rsidRPr="00730BB2">
        <w:rPr>
          <w:color w:val="000009"/>
          <w:sz w:val="22"/>
          <w:szCs w:val="22"/>
        </w:rPr>
        <w:t xml:space="preserve"> w/w ustawy o elektromobilności i paliwach alternatywnych. W związku z powyższym Wykonawca przed rozpoczęciem realizacji zamówienia zobowiązany będzie do przedłożenia Zamawiającemu wykazu pojazdów używanych przy wykonywaniu niniejszego zadania, w każdym roku budżetowym.</w:t>
      </w:r>
      <w:r>
        <w:rPr>
          <w:sz w:val="16"/>
          <w:szCs w:val="16"/>
        </w:rPr>
        <w:t xml:space="preserve"> </w:t>
      </w:r>
      <w:r w:rsidRPr="00730BB2">
        <w:rPr>
          <w:color w:val="000009"/>
          <w:sz w:val="22"/>
          <w:szCs w:val="22"/>
        </w:rPr>
        <w:t>W związku z powyższym Wykonawca przed rozpoczęciem realizacji zamówienia zobowiązany będzie do przedłożenia Zamawiającemu w dniu podpisania umowy wykazu pojazdów używanych przy wykonywaniu niniejszego zadania.</w:t>
      </w:r>
    </w:p>
    <w:p w14:paraId="62B93564" w14:textId="77777777" w:rsidR="00DE2FF5" w:rsidRDefault="00DE2FF5" w:rsidP="00DE2FF5">
      <w:pPr>
        <w:pStyle w:val="NumeracjaUrzdowa"/>
        <w:numPr>
          <w:ilvl w:val="0"/>
          <w:numId w:val="0"/>
        </w:numPr>
        <w:spacing w:after="240" w:line="240" w:lineRule="auto"/>
        <w:ind w:left="709"/>
        <w:rPr>
          <w:sz w:val="22"/>
          <w:szCs w:val="22"/>
        </w:rPr>
      </w:pPr>
    </w:p>
    <w:p w14:paraId="340967E7" w14:textId="7AD49E99" w:rsidR="00644F86" w:rsidRDefault="008316A8" w:rsidP="00A06742">
      <w:pPr>
        <w:pStyle w:val="NumeracjaUrzdowa"/>
        <w:numPr>
          <w:ilvl w:val="0"/>
          <w:numId w:val="177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UMOWA NA WYKONANIE ZAMÓWIENIA</w:t>
      </w:r>
    </w:p>
    <w:p w14:paraId="21EA6A7B" w14:textId="29F23AAD" w:rsidR="00DE2FF5" w:rsidRPr="003014D7" w:rsidRDefault="003014D7" w:rsidP="003014D7">
      <w:pPr>
        <w:pStyle w:val="Akapitzlist"/>
        <w:numPr>
          <w:ilvl w:val="0"/>
          <w:numId w:val="203"/>
        </w:numPr>
        <w:spacing w:after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 Wykonawcą, którego oferta w wyniku badania będzie najkorzystniejsza, zostanie podpisana umowa. </w:t>
      </w:r>
      <w:r w:rsidRPr="00A12810">
        <w:rPr>
          <w:sz w:val="22"/>
          <w:szCs w:val="22"/>
        </w:rPr>
        <w:t>Oświadczenie o gotowości zawarcia umowy z Zamawiającym na warunkach Projektu Umowy zawarte jest w treści Formularza ofertowego</w:t>
      </w:r>
      <w:r w:rsidR="00DE2FF5" w:rsidRPr="003014D7">
        <w:rPr>
          <w:sz w:val="22"/>
          <w:szCs w:val="22"/>
        </w:rPr>
        <w:t>.</w:t>
      </w:r>
    </w:p>
    <w:p w14:paraId="145F84D2" w14:textId="40422A00" w:rsidR="001F3160" w:rsidRPr="003014D7" w:rsidRDefault="003014D7" w:rsidP="003014D7">
      <w:pPr>
        <w:pStyle w:val="Akapitzlist"/>
        <w:numPr>
          <w:ilvl w:val="0"/>
          <w:numId w:val="203"/>
        </w:numPr>
        <w:spacing w:before="240" w:after="0" w:line="240" w:lineRule="auto"/>
        <w:ind w:left="284" w:right="-2"/>
        <w:rPr>
          <w:sz w:val="22"/>
          <w:szCs w:val="22"/>
        </w:rPr>
      </w:pPr>
      <w:r w:rsidRPr="00825045">
        <w:rPr>
          <w:sz w:val="22"/>
          <w:szCs w:val="22"/>
        </w:rPr>
        <w:t xml:space="preserve">Zamawiający przewiduje zmiany do treści niniejszej umowy na podstawie </w:t>
      </w:r>
      <w:r w:rsidRPr="00825045">
        <w:rPr>
          <w:b/>
          <w:sz w:val="22"/>
          <w:szCs w:val="22"/>
        </w:rPr>
        <w:t>art. 455</w:t>
      </w:r>
      <w:r w:rsidRPr="00825045">
        <w:rPr>
          <w:sz w:val="22"/>
          <w:szCs w:val="22"/>
        </w:rPr>
        <w:t xml:space="preserve">  Ustawy Pzp, projektowane zmiany do umowy  w sprawie </w:t>
      </w:r>
      <w:r w:rsidRPr="00825045">
        <w:rPr>
          <w:rStyle w:val="Uwydatnienie"/>
          <w:i w:val="0"/>
          <w:sz w:val="22"/>
          <w:szCs w:val="22"/>
        </w:rPr>
        <w:t>zamówienia</w:t>
      </w:r>
      <w:r w:rsidRPr="00825045">
        <w:rPr>
          <w:i/>
          <w:sz w:val="22"/>
          <w:szCs w:val="22"/>
        </w:rPr>
        <w:t xml:space="preserve"> </w:t>
      </w:r>
      <w:r w:rsidRPr="00825045">
        <w:rPr>
          <w:sz w:val="22"/>
          <w:szCs w:val="22"/>
        </w:rPr>
        <w:t>public</w:t>
      </w:r>
      <w:r>
        <w:rPr>
          <w:sz w:val="22"/>
          <w:szCs w:val="22"/>
        </w:rPr>
        <w:t xml:space="preserve">znego, </w:t>
      </w:r>
      <w:r w:rsidRPr="005D71AC">
        <w:rPr>
          <w:sz w:val="22"/>
          <w:szCs w:val="22"/>
        </w:rPr>
        <w:t>szczegółowy opis realizacji umowy, zawierają</w:t>
      </w:r>
      <w:r w:rsidR="00E06065" w:rsidRPr="003014D7">
        <w:rPr>
          <w:sz w:val="22"/>
          <w:szCs w:val="22"/>
        </w:rPr>
        <w:t xml:space="preserve"> </w:t>
      </w:r>
      <w:r w:rsidR="00DE2FF5" w:rsidRPr="003014D7">
        <w:rPr>
          <w:sz w:val="22"/>
          <w:szCs w:val="22"/>
        </w:rPr>
        <w:t xml:space="preserve"> Projekt</w:t>
      </w:r>
      <w:r w:rsidR="00E06065" w:rsidRPr="003014D7">
        <w:rPr>
          <w:sz w:val="22"/>
          <w:szCs w:val="22"/>
        </w:rPr>
        <w:t>y</w:t>
      </w:r>
      <w:r w:rsidR="00DE2FF5" w:rsidRPr="003014D7">
        <w:rPr>
          <w:sz w:val="22"/>
          <w:szCs w:val="22"/>
        </w:rPr>
        <w:t xml:space="preserve"> um</w:t>
      </w:r>
      <w:r w:rsidR="00E06065" w:rsidRPr="003014D7">
        <w:rPr>
          <w:sz w:val="22"/>
          <w:szCs w:val="22"/>
        </w:rPr>
        <w:t>ów</w:t>
      </w:r>
      <w:r w:rsidR="00DE2FF5" w:rsidRPr="003014D7">
        <w:rPr>
          <w:sz w:val="22"/>
          <w:szCs w:val="22"/>
        </w:rPr>
        <w:t xml:space="preserve"> - załącznik </w:t>
      </w:r>
      <w:r w:rsidR="00DE2FF5" w:rsidRPr="003014D7">
        <w:rPr>
          <w:b/>
          <w:bCs/>
          <w:sz w:val="22"/>
          <w:szCs w:val="22"/>
        </w:rPr>
        <w:t>nr 4</w:t>
      </w:r>
      <w:r w:rsidR="00E06065" w:rsidRPr="003014D7">
        <w:rPr>
          <w:b/>
          <w:bCs/>
          <w:sz w:val="22"/>
          <w:szCs w:val="22"/>
        </w:rPr>
        <w:t>A (zadanie nr 1 i 3) i 4B (zadanie nr 2)</w:t>
      </w:r>
      <w:r w:rsidR="00DE2FF5" w:rsidRPr="003014D7">
        <w:rPr>
          <w:b/>
          <w:bCs/>
          <w:sz w:val="22"/>
          <w:szCs w:val="22"/>
        </w:rPr>
        <w:t xml:space="preserve"> do SWZ,</w:t>
      </w:r>
      <w:r w:rsidR="00DE2FF5" w:rsidRPr="003014D7">
        <w:rPr>
          <w:sz w:val="22"/>
          <w:szCs w:val="22"/>
        </w:rPr>
        <w:t xml:space="preserve"> stanowiący integralną część SWZ.</w:t>
      </w:r>
    </w:p>
    <w:p w14:paraId="3B7433E2" w14:textId="77777777" w:rsidR="00DE2FF5" w:rsidRPr="001F3160" w:rsidRDefault="00DE2FF5" w:rsidP="00DE2FF5">
      <w:pPr>
        <w:spacing w:before="240"/>
        <w:ind w:left="1069"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1DEBD" w14:textId="6B5D42A6" w:rsidR="004214CA" w:rsidRPr="00F32710" w:rsidRDefault="008316A8" w:rsidP="00A06742">
      <w:pPr>
        <w:pStyle w:val="NumeracjaUrzdowa"/>
        <w:numPr>
          <w:ilvl w:val="0"/>
          <w:numId w:val="177"/>
        </w:numPr>
        <w:ind w:left="567" w:hanging="207"/>
        <w:rPr>
          <w:rFonts w:eastAsia="Calibri"/>
          <w:b/>
          <w:bCs/>
          <w:sz w:val="22"/>
          <w:szCs w:val="22"/>
          <w:lang w:eastAsia="pl-PL"/>
        </w:rPr>
      </w:pPr>
      <w:r w:rsidRPr="00F32710">
        <w:rPr>
          <w:rFonts w:eastAsia="Calibri"/>
          <w:b/>
          <w:bCs/>
          <w:sz w:val="22"/>
          <w:szCs w:val="22"/>
          <w:lang w:eastAsia="pl-PL"/>
        </w:rPr>
        <w:t>POUCZENIE O ŚRODKACH OCHRONY PRAWNEJ PRZYSŁUGUJĄCYCH W</w:t>
      </w:r>
      <w:r w:rsidR="00975F8B" w:rsidRPr="00F32710">
        <w:rPr>
          <w:rFonts w:eastAsia="Calibri"/>
          <w:b/>
          <w:bCs/>
          <w:sz w:val="22"/>
          <w:szCs w:val="22"/>
          <w:lang w:eastAsia="pl-PL"/>
        </w:rPr>
        <w:t xml:space="preserve">YKONAWCY </w:t>
      </w:r>
    </w:p>
    <w:p w14:paraId="125FC762" w14:textId="77777777" w:rsidR="004A4935" w:rsidRPr="00E63067" w:rsidRDefault="004A4935" w:rsidP="00A06742">
      <w:pPr>
        <w:pStyle w:val="Akapitzlist"/>
        <w:widowControl/>
        <w:numPr>
          <w:ilvl w:val="0"/>
          <w:numId w:val="19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</w:t>
      </w:r>
      <w:r>
        <w:rPr>
          <w:sz w:val="22"/>
          <w:szCs w:val="22"/>
        </w:rPr>
        <w:t xml:space="preserve">                  </w:t>
      </w:r>
      <w:r w:rsidRPr="00E63067">
        <w:rPr>
          <w:sz w:val="22"/>
          <w:szCs w:val="22"/>
        </w:rPr>
        <w:t>w konkursie oraz poniósł lub może ponieść szkodę w wyniku naruszenia przez Zamawiającego przepisów ustawy Pzp.</w:t>
      </w:r>
    </w:p>
    <w:p w14:paraId="7F70A35C" w14:textId="77777777" w:rsidR="004A4935" w:rsidRPr="00E63067" w:rsidRDefault="004A4935" w:rsidP="00A06742">
      <w:pPr>
        <w:pStyle w:val="Akapitzlist"/>
        <w:widowControl/>
        <w:numPr>
          <w:ilvl w:val="0"/>
          <w:numId w:val="19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1F37F96F" w14:textId="77777777" w:rsidR="004A4935" w:rsidRPr="00E63067" w:rsidRDefault="004A4935" w:rsidP="00A06742">
      <w:pPr>
        <w:pStyle w:val="Akapitzlist"/>
        <w:widowControl/>
        <w:numPr>
          <w:ilvl w:val="0"/>
          <w:numId w:val="192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przysługuje na: </w:t>
      </w:r>
    </w:p>
    <w:p w14:paraId="4168D84A" w14:textId="77777777" w:rsidR="004A4935" w:rsidRPr="00E63067" w:rsidRDefault="004A4935" w:rsidP="00A06742">
      <w:pPr>
        <w:pStyle w:val="Akapitzlist"/>
        <w:widowControl/>
        <w:numPr>
          <w:ilvl w:val="0"/>
          <w:numId w:val="193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lastRenderedPageBreak/>
        <w:t xml:space="preserve">niezgodną z przepisami ustawy czynność Zamawiającego, podjętą w postępowaniu </w:t>
      </w:r>
      <w:r>
        <w:rPr>
          <w:sz w:val="22"/>
          <w:szCs w:val="22"/>
        </w:rPr>
        <w:t xml:space="preserve">                             </w:t>
      </w:r>
      <w:r w:rsidRPr="00E63067">
        <w:rPr>
          <w:sz w:val="22"/>
          <w:szCs w:val="22"/>
        </w:rPr>
        <w:t>o udzielenie zamówienia, o zawarcie umowy ramowej, dynamicznym systemie zakupów, systemie kwalifikowania Wykonawców lub konkursie, w tym na projektowane postanowienie umowy;</w:t>
      </w:r>
    </w:p>
    <w:p w14:paraId="6E3E54DD" w14:textId="77777777" w:rsidR="004A4935" w:rsidRPr="00E63067" w:rsidRDefault="004A4935" w:rsidP="00A06742">
      <w:pPr>
        <w:pStyle w:val="Akapitzlist"/>
        <w:widowControl/>
        <w:numPr>
          <w:ilvl w:val="0"/>
          <w:numId w:val="193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14:paraId="684A9526" w14:textId="77777777" w:rsidR="004A4935" w:rsidRPr="00E63067" w:rsidRDefault="004A4935" w:rsidP="00A06742">
      <w:pPr>
        <w:pStyle w:val="Akapitzlist"/>
        <w:widowControl/>
        <w:numPr>
          <w:ilvl w:val="0"/>
          <w:numId w:val="193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zaniechanie przeprowadzenia postępowania o udzielenie zamówienia lub zorganizowania konkursu na podstawie ustawy, mimo że Zamawiający był do tego obowiązany. </w:t>
      </w:r>
    </w:p>
    <w:p w14:paraId="1048BE2E" w14:textId="77777777" w:rsidR="004A4935" w:rsidRPr="009E6AEB" w:rsidRDefault="004A4935" w:rsidP="00A06742">
      <w:pPr>
        <w:pStyle w:val="Akapitzlist"/>
        <w:widowControl/>
        <w:numPr>
          <w:ilvl w:val="0"/>
          <w:numId w:val="178"/>
        </w:numPr>
        <w:suppressAutoHyphens w:val="0"/>
        <w:autoSpaceDN/>
        <w:ind w:left="284" w:right="28" w:hanging="284"/>
        <w:textAlignment w:val="auto"/>
        <w:rPr>
          <w:b/>
          <w:sz w:val="22"/>
          <w:szCs w:val="22"/>
        </w:rPr>
      </w:pPr>
      <w:r w:rsidRPr="0055370F">
        <w:rPr>
          <w:sz w:val="22"/>
          <w:szCs w:val="22"/>
        </w:rPr>
        <w:t xml:space="preserve">Odwołanie wnosi się do Prezesa Izby. </w:t>
      </w:r>
    </w:p>
    <w:p w14:paraId="51B4A95A" w14:textId="77777777" w:rsidR="004A4935" w:rsidRPr="009E6AEB" w:rsidRDefault="004A4935" w:rsidP="00A0674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1AD1B5D8" w14:textId="77777777" w:rsidR="004A4935" w:rsidRPr="00E63067" w:rsidRDefault="004A4935" w:rsidP="00A0674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7A39D244" w14:textId="77777777" w:rsidR="004A4935" w:rsidRPr="00E63067" w:rsidRDefault="004A4935" w:rsidP="00A06742">
      <w:pPr>
        <w:pStyle w:val="Akapitzlist"/>
        <w:widowControl/>
        <w:numPr>
          <w:ilvl w:val="0"/>
          <w:numId w:val="178"/>
        </w:numPr>
        <w:suppressAutoHyphens w:val="0"/>
        <w:autoSpaceDN/>
        <w:spacing w:line="240" w:lineRule="auto"/>
        <w:ind w:left="284" w:right="28" w:hanging="284"/>
        <w:textAlignment w:val="auto"/>
        <w:rPr>
          <w:b/>
          <w:sz w:val="22"/>
          <w:szCs w:val="22"/>
        </w:rPr>
      </w:pPr>
      <w:r w:rsidRPr="00E63067">
        <w:rPr>
          <w:sz w:val="22"/>
          <w:szCs w:val="22"/>
        </w:rPr>
        <w:t xml:space="preserve">Odwołanie wnosi się: </w:t>
      </w:r>
    </w:p>
    <w:p w14:paraId="174480C1" w14:textId="77777777" w:rsidR="004A4935" w:rsidRPr="009E6AEB" w:rsidRDefault="004A4935" w:rsidP="00A06742">
      <w:pPr>
        <w:pStyle w:val="Akapitzlist"/>
        <w:widowControl/>
        <w:numPr>
          <w:ilvl w:val="0"/>
          <w:numId w:val="179"/>
        </w:numPr>
        <w:suppressAutoHyphens w:val="0"/>
        <w:autoSpaceDN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równa albo przekracza progi unijne, w terminie: </w:t>
      </w:r>
    </w:p>
    <w:p w14:paraId="3A0C1DF1" w14:textId="77777777" w:rsidR="004A4935" w:rsidRPr="009E6AEB" w:rsidRDefault="004A4935" w:rsidP="00A06742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10 dni od dnia przekazania informacji o czynności Zamawiającego stanowiącej podstawę jego wniesienia, jeżeli informacja została przekazana przy użyciu środ</w:t>
      </w:r>
      <w:r>
        <w:rPr>
          <w:sz w:val="22"/>
          <w:szCs w:val="22"/>
        </w:rPr>
        <w:t>ków komunikacji elektronicznej;</w:t>
      </w:r>
    </w:p>
    <w:p w14:paraId="7DE5785E" w14:textId="77777777" w:rsidR="004A4935" w:rsidRPr="009E6AEB" w:rsidRDefault="004A4935" w:rsidP="00A06742">
      <w:pPr>
        <w:pStyle w:val="Akapitzlist"/>
        <w:widowControl/>
        <w:numPr>
          <w:ilvl w:val="0"/>
          <w:numId w:val="180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15 dni od dnia przekazania informacji o czynności Zamawiającego stanowiącej podstawę jego wniesienia, jeżeli informacja została przekazana w sposób inny ni</w:t>
      </w:r>
      <w:r>
        <w:rPr>
          <w:sz w:val="22"/>
          <w:szCs w:val="22"/>
        </w:rPr>
        <w:t xml:space="preserve">ż określony w lit. a. </w:t>
      </w:r>
    </w:p>
    <w:p w14:paraId="6747BBD6" w14:textId="77777777" w:rsidR="004A4935" w:rsidRPr="009E6AEB" w:rsidRDefault="004A4935" w:rsidP="00A06742">
      <w:pPr>
        <w:pStyle w:val="Akapitzlist"/>
        <w:widowControl/>
        <w:numPr>
          <w:ilvl w:val="0"/>
          <w:numId w:val="181"/>
        </w:numPr>
        <w:suppressAutoHyphens w:val="0"/>
        <w:autoSpaceDN/>
        <w:ind w:left="1134"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w przypadku zamówień, których wartość jest mniejsza niż progi unijne, w terminie: </w:t>
      </w:r>
    </w:p>
    <w:p w14:paraId="45FDED2A" w14:textId="77777777" w:rsidR="004A4935" w:rsidRPr="009E6AEB" w:rsidRDefault="004A4935" w:rsidP="00A06742">
      <w:pPr>
        <w:pStyle w:val="Akapitzlist"/>
        <w:widowControl/>
        <w:numPr>
          <w:ilvl w:val="0"/>
          <w:numId w:val="182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>5 dni od dnia przekazania informacji o czynności Zamawiającego stanowiącej podstawę jego wniesienia, jeżeli informacja została przekazana przy użyciu śro</w:t>
      </w:r>
      <w:r>
        <w:rPr>
          <w:sz w:val="22"/>
          <w:szCs w:val="22"/>
        </w:rPr>
        <w:t>dków komunikacji elektronicznej;</w:t>
      </w:r>
    </w:p>
    <w:p w14:paraId="398037BB" w14:textId="77777777" w:rsidR="004A4935" w:rsidRPr="009E6AEB" w:rsidRDefault="004A4935" w:rsidP="00A06742">
      <w:pPr>
        <w:pStyle w:val="Akapitzlist"/>
        <w:widowControl/>
        <w:numPr>
          <w:ilvl w:val="0"/>
          <w:numId w:val="182"/>
        </w:numPr>
        <w:suppressAutoHyphens w:val="0"/>
        <w:autoSpaceDN/>
        <w:spacing w:line="240" w:lineRule="auto"/>
        <w:ind w:right="28"/>
        <w:textAlignment w:val="auto"/>
        <w:rPr>
          <w:b/>
          <w:sz w:val="22"/>
          <w:szCs w:val="22"/>
        </w:rPr>
      </w:pPr>
      <w:r w:rsidRPr="009E6AEB">
        <w:rPr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lit. a. </w:t>
      </w:r>
    </w:p>
    <w:p w14:paraId="06E6C1C0" w14:textId="77777777" w:rsidR="004A4935" w:rsidRDefault="004A4935" w:rsidP="00A06742">
      <w:pPr>
        <w:pStyle w:val="Akapitzlist"/>
        <w:numPr>
          <w:ilvl w:val="0"/>
          <w:numId w:val="183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terminie: </w:t>
      </w:r>
    </w:p>
    <w:p w14:paraId="5DA39ACB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687658DA" w14:textId="77777777" w:rsidR="004A4935" w:rsidRDefault="004A4935" w:rsidP="00A06742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 publikacji ogłoszenia w Dzienniku Urzędowym Unii Europejskiej lub zamieszczenia dokumentów zamówienia na stronie internetowej, w przypadku zamówień, których wartość jest równa albo przekracza progi unijne; </w:t>
      </w:r>
    </w:p>
    <w:p w14:paraId="1F3B8DBF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4AB9971A" w14:textId="77777777" w:rsidR="004A4935" w:rsidRDefault="004A4935" w:rsidP="00A06742">
      <w:pPr>
        <w:pStyle w:val="Akapitzlist"/>
        <w:numPr>
          <w:ilvl w:val="0"/>
          <w:numId w:val="184"/>
        </w:numPr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 zamieszczenia ogłoszenia w Biuletynie Zamówień Publicznych lub dokumentów zamówienia na stronie internetowej, w przypadku zamówień, których wartość jest mniejsza niż progi unijne. </w:t>
      </w:r>
    </w:p>
    <w:p w14:paraId="4CE69B8F" w14:textId="77777777" w:rsidR="004A4935" w:rsidRPr="009E6AEB" w:rsidRDefault="004A4935" w:rsidP="004A4935">
      <w:pPr>
        <w:pStyle w:val="Akapitzlist"/>
        <w:autoSpaceDE w:val="0"/>
        <w:adjustRightInd w:val="0"/>
        <w:spacing w:after="1" w:line="240" w:lineRule="auto"/>
        <w:ind w:left="993"/>
        <w:rPr>
          <w:sz w:val="22"/>
          <w:szCs w:val="22"/>
        </w:rPr>
      </w:pPr>
    </w:p>
    <w:p w14:paraId="45EA91FE" w14:textId="77777777" w:rsidR="004A4935" w:rsidRDefault="004A4935" w:rsidP="00A06742">
      <w:pPr>
        <w:pStyle w:val="Akapitzlist"/>
        <w:numPr>
          <w:ilvl w:val="0"/>
          <w:numId w:val="185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Odwołanie w przypadkach innych niż określone w ust. 1 i 2 wnosi się w terminie: </w:t>
      </w:r>
    </w:p>
    <w:p w14:paraId="52EF9D55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4D739A79" w14:textId="77777777" w:rsidR="004A4935" w:rsidRDefault="004A4935" w:rsidP="00A06742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10 dni od dnia, w którym powzięto lub przy zachowaniu należytej staranności można było powziąć wiadomość o okolicznościach stanowiących podstawę jego wniesienia, w przypadku zamówień, których wartość jest równa albo przekracza progi unijne; </w:t>
      </w:r>
    </w:p>
    <w:p w14:paraId="66F9F091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1D8ED800" w14:textId="77777777" w:rsidR="004A4935" w:rsidRDefault="004A4935" w:rsidP="00A06742">
      <w:pPr>
        <w:pStyle w:val="Akapitzlist"/>
        <w:numPr>
          <w:ilvl w:val="0"/>
          <w:numId w:val="186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5 dni od dnia, w którym powzięto lub przy zachowaniu należytej staranności można było powziąć wiadomość o okolicznościach stanowiących podstawę jego wniesienia, w przypadku zamówień, których wartość jest mniejsza niż progi unijne. </w:t>
      </w:r>
    </w:p>
    <w:p w14:paraId="0C012C01" w14:textId="77777777" w:rsidR="004A4935" w:rsidRPr="009E6AEB" w:rsidRDefault="004A4935" w:rsidP="004A4935">
      <w:pPr>
        <w:pStyle w:val="Akapitzlist"/>
        <w:autoSpaceDE w:val="0"/>
        <w:adjustRightInd w:val="0"/>
        <w:spacing w:after="1" w:line="240" w:lineRule="auto"/>
        <w:ind w:left="1080"/>
        <w:rPr>
          <w:sz w:val="22"/>
          <w:szCs w:val="22"/>
        </w:rPr>
      </w:pPr>
    </w:p>
    <w:p w14:paraId="2401D817" w14:textId="77777777" w:rsidR="004A4935" w:rsidRDefault="004A4935" w:rsidP="00A06742">
      <w:pPr>
        <w:pStyle w:val="Akapitzlist"/>
        <w:numPr>
          <w:ilvl w:val="0"/>
          <w:numId w:val="187"/>
        </w:numPr>
        <w:autoSpaceDE w:val="0"/>
        <w:adjustRightInd w:val="0"/>
        <w:spacing w:after="1" w:line="240" w:lineRule="auto"/>
        <w:ind w:left="284" w:hanging="284"/>
        <w:rPr>
          <w:sz w:val="22"/>
          <w:szCs w:val="22"/>
        </w:rPr>
      </w:pPr>
      <w:r w:rsidRPr="009E6AEB">
        <w:rPr>
          <w:sz w:val="22"/>
          <w:szCs w:val="22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14:paraId="75CBA6E5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rPr>
          <w:sz w:val="22"/>
          <w:szCs w:val="22"/>
        </w:rPr>
      </w:pPr>
    </w:p>
    <w:p w14:paraId="20CE9668" w14:textId="77777777" w:rsidR="004A4935" w:rsidRDefault="004A4935" w:rsidP="00A06742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 </w:t>
      </w:r>
    </w:p>
    <w:p w14:paraId="306CC6F5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ind w:left="1440"/>
        <w:rPr>
          <w:sz w:val="22"/>
          <w:szCs w:val="22"/>
        </w:rPr>
      </w:pPr>
    </w:p>
    <w:p w14:paraId="5819812A" w14:textId="77777777" w:rsidR="004A4935" w:rsidRDefault="004A4935" w:rsidP="00A06742">
      <w:pPr>
        <w:pStyle w:val="Akapitzlist"/>
        <w:numPr>
          <w:ilvl w:val="0"/>
          <w:numId w:val="188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 6 miesięcy od dnia zawarcia umowy, jeżeli Zamawiający: </w:t>
      </w:r>
    </w:p>
    <w:p w14:paraId="657D1221" w14:textId="77777777" w:rsidR="004A4935" w:rsidRDefault="004A4935" w:rsidP="00A06742">
      <w:pPr>
        <w:pStyle w:val="Akapitzlist"/>
        <w:numPr>
          <w:ilvl w:val="0"/>
          <w:numId w:val="189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E6AEB">
        <w:rPr>
          <w:sz w:val="22"/>
          <w:szCs w:val="22"/>
        </w:rPr>
        <w:t xml:space="preserve">nie opublikował w Dzienniku Urzędowym Unii Europejskiej ogłoszenia </w:t>
      </w:r>
      <w:r>
        <w:rPr>
          <w:sz w:val="22"/>
          <w:szCs w:val="22"/>
        </w:rPr>
        <w:t xml:space="preserve">                           </w:t>
      </w:r>
      <w:r w:rsidRPr="009E6AEB">
        <w:rPr>
          <w:sz w:val="22"/>
          <w:szCs w:val="22"/>
        </w:rPr>
        <w:t xml:space="preserve">o udzieleniu zamówienia albo </w:t>
      </w:r>
    </w:p>
    <w:p w14:paraId="0A2D6F15" w14:textId="77777777" w:rsidR="004A4935" w:rsidRDefault="004A4935" w:rsidP="00A06742">
      <w:pPr>
        <w:pStyle w:val="Akapitzlist"/>
        <w:numPr>
          <w:ilvl w:val="0"/>
          <w:numId w:val="189"/>
        </w:numPr>
        <w:autoSpaceDE w:val="0"/>
        <w:adjustRightInd w:val="0"/>
        <w:spacing w:after="1" w:line="240" w:lineRule="auto"/>
        <w:rPr>
          <w:sz w:val="22"/>
          <w:szCs w:val="22"/>
        </w:rPr>
      </w:pPr>
      <w:r w:rsidRPr="009345F6">
        <w:rPr>
          <w:sz w:val="22"/>
          <w:szCs w:val="22"/>
        </w:rPr>
        <w:t xml:space="preserve">opublikował w Dzienniku Urzędowym Unii Europejskiej ogłoszenie o udzieleniu zamówienia, które nie zawiera uzasadnienia udzielenia zamówienia w trybie negocjacji bez ogłoszenia albo zamówienia z wolnej ręki; </w:t>
      </w:r>
    </w:p>
    <w:p w14:paraId="0C0B2C1C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ind w:left="2160"/>
        <w:rPr>
          <w:sz w:val="22"/>
          <w:szCs w:val="22"/>
        </w:rPr>
      </w:pPr>
    </w:p>
    <w:p w14:paraId="23A7D97C" w14:textId="77777777" w:rsidR="004A4935" w:rsidRPr="009345F6" w:rsidRDefault="004A4935" w:rsidP="00A06742">
      <w:pPr>
        <w:pStyle w:val="Akapitzlist"/>
        <w:numPr>
          <w:ilvl w:val="0"/>
          <w:numId w:val="188"/>
        </w:numPr>
        <w:autoSpaceDE w:val="0"/>
        <w:adjustRightInd w:val="0"/>
        <w:spacing w:after="1"/>
        <w:rPr>
          <w:sz w:val="22"/>
          <w:szCs w:val="22"/>
        </w:rPr>
      </w:pPr>
      <w:r w:rsidRPr="009345F6">
        <w:rPr>
          <w:sz w:val="22"/>
          <w:szCs w:val="22"/>
        </w:rPr>
        <w:t xml:space="preserve">miesiąca od dnia zawarcia umowy, jeżeli Zamawiający: </w:t>
      </w:r>
    </w:p>
    <w:p w14:paraId="794F1D12" w14:textId="77777777" w:rsidR="004A4935" w:rsidRDefault="004A4935" w:rsidP="00A06742">
      <w:pPr>
        <w:pStyle w:val="Akapitzlist"/>
        <w:numPr>
          <w:ilvl w:val="0"/>
          <w:numId w:val="190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nie zamieścił w Biuletynie Zamówień Publicznych ogłoszenia o wyniku postępowania albo</w:t>
      </w:r>
    </w:p>
    <w:p w14:paraId="6B1B3020" w14:textId="77777777" w:rsidR="004A4935" w:rsidRDefault="004A4935" w:rsidP="004A4935">
      <w:pPr>
        <w:pStyle w:val="Akapitzlist"/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 xml:space="preserve"> </w:t>
      </w:r>
    </w:p>
    <w:p w14:paraId="0D122DBF" w14:textId="77777777" w:rsidR="004A4935" w:rsidRDefault="004A4935" w:rsidP="00A06742">
      <w:pPr>
        <w:pStyle w:val="Akapitzlist"/>
        <w:numPr>
          <w:ilvl w:val="0"/>
          <w:numId w:val="190"/>
        </w:numPr>
        <w:autoSpaceDE w:val="0"/>
        <w:adjustRightInd w:val="0"/>
        <w:spacing w:after="1" w:line="240" w:lineRule="auto"/>
        <w:ind w:left="2127"/>
        <w:rPr>
          <w:sz w:val="22"/>
          <w:szCs w:val="22"/>
        </w:rPr>
      </w:pPr>
      <w:r w:rsidRPr="009345F6">
        <w:rPr>
          <w:sz w:val="22"/>
          <w:szCs w:val="22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0D719E14" w14:textId="77777777" w:rsidR="004A4935" w:rsidRDefault="004A4935" w:rsidP="00A06742">
      <w:pPr>
        <w:pStyle w:val="Akapitzlist"/>
        <w:numPr>
          <w:ilvl w:val="0"/>
          <w:numId w:val="191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9345F6">
        <w:rPr>
          <w:sz w:val="22"/>
          <w:szCs w:val="22"/>
        </w:rPr>
        <w:t>Zgodnie z art. 579 ust. 1 na orzeczenie Izby oraz postanowienie Prezesa Izby, o którym mowa wart. 519 ust.1, stronom oraz uczestnikom postępowania odwoławczego przysługuje skarga do sądu.</w:t>
      </w:r>
    </w:p>
    <w:p w14:paraId="5ACA26C0" w14:textId="77777777" w:rsidR="004A4935" w:rsidRPr="00E63067" w:rsidRDefault="004A4935" w:rsidP="00A06742">
      <w:pPr>
        <w:pStyle w:val="Akapitzlist"/>
        <w:numPr>
          <w:ilvl w:val="0"/>
          <w:numId w:val="191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Zasady, terminy oraz sposób korzystania ze środków ochrony prawnej szczegółowo regulują przepisy </w:t>
      </w:r>
      <w:r w:rsidRPr="00E63067">
        <w:rPr>
          <w:b/>
          <w:sz w:val="22"/>
          <w:szCs w:val="22"/>
        </w:rPr>
        <w:t>działu IX ustawy</w:t>
      </w:r>
      <w:r w:rsidRPr="00E63067">
        <w:rPr>
          <w:sz w:val="22"/>
          <w:szCs w:val="22"/>
        </w:rPr>
        <w:t xml:space="preserve"> – Środki ochrony prawnej (</w:t>
      </w:r>
      <w:r w:rsidRPr="00E63067">
        <w:rPr>
          <w:b/>
          <w:sz w:val="22"/>
          <w:szCs w:val="22"/>
        </w:rPr>
        <w:t>art. 505 – 590 ustawy</w:t>
      </w:r>
      <w:r w:rsidRPr="00E63067">
        <w:rPr>
          <w:sz w:val="22"/>
          <w:szCs w:val="22"/>
        </w:rPr>
        <w:t>)</w:t>
      </w:r>
      <w:r w:rsidRPr="00E63067">
        <w:rPr>
          <w:b/>
          <w:sz w:val="22"/>
          <w:szCs w:val="22"/>
        </w:rPr>
        <w:t>.</w:t>
      </w:r>
    </w:p>
    <w:p w14:paraId="183D8A84" w14:textId="77777777" w:rsidR="004A4935" w:rsidRPr="00E63067" w:rsidRDefault="004A4935" w:rsidP="00A06742">
      <w:pPr>
        <w:pStyle w:val="Akapitzlist"/>
        <w:numPr>
          <w:ilvl w:val="0"/>
          <w:numId w:val="191"/>
        </w:numPr>
        <w:autoSpaceDE w:val="0"/>
        <w:adjustRightInd w:val="0"/>
        <w:spacing w:before="240" w:after="1" w:line="240" w:lineRule="auto"/>
        <w:ind w:left="284" w:hanging="284"/>
        <w:rPr>
          <w:sz w:val="22"/>
          <w:szCs w:val="22"/>
        </w:rPr>
      </w:pPr>
      <w:r w:rsidRPr="00E63067">
        <w:rPr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</w:t>
      </w:r>
      <w:r w:rsidRPr="00E63067">
        <w:rPr>
          <w:b/>
          <w:sz w:val="22"/>
          <w:szCs w:val="22"/>
        </w:rPr>
        <w:t>w art. 469 pkt 15 Ustawy Pzp,</w:t>
      </w:r>
      <w:r w:rsidRPr="00E63067">
        <w:rPr>
          <w:sz w:val="22"/>
          <w:szCs w:val="22"/>
        </w:rPr>
        <w:t xml:space="preserve"> oraz Rzecznikowi Małych i Średnich Przedsiębiorców.</w:t>
      </w:r>
    </w:p>
    <w:p w14:paraId="75BE0C35" w14:textId="77777777" w:rsidR="004A4935" w:rsidRPr="00D94275" w:rsidRDefault="004A4935" w:rsidP="00D94275">
      <w:pPr>
        <w:rPr>
          <w:sz w:val="22"/>
          <w:szCs w:val="22"/>
        </w:rPr>
      </w:pPr>
    </w:p>
    <w:p w14:paraId="613301BD" w14:textId="68398A2C" w:rsidR="004214CA" w:rsidRPr="00F32710" w:rsidRDefault="00EC29A9" w:rsidP="00A06742">
      <w:pPr>
        <w:pStyle w:val="Akapitzlist"/>
        <w:numPr>
          <w:ilvl w:val="0"/>
          <w:numId w:val="194"/>
        </w:numPr>
        <w:ind w:right="140" w:hanging="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214CA" w:rsidRPr="00F32710">
        <w:rPr>
          <w:b/>
          <w:sz w:val="22"/>
          <w:szCs w:val="22"/>
        </w:rPr>
        <w:t>INFORMACJA W SPRAWIE ZWROTU KOSZTÓW W POSTĘPOWANIU</w:t>
      </w:r>
    </w:p>
    <w:p w14:paraId="4F2630FF" w14:textId="7B9E484C" w:rsidR="004214CA" w:rsidRDefault="004214CA" w:rsidP="004214CA">
      <w:pPr>
        <w:jc w:val="both"/>
        <w:rPr>
          <w:rFonts w:ascii="Times New Roman" w:hAnsi="Times New Roman" w:cs="Times New Roman"/>
          <w:sz w:val="22"/>
          <w:szCs w:val="22"/>
        </w:rPr>
      </w:pPr>
      <w:r w:rsidRPr="00F32710">
        <w:rPr>
          <w:rFonts w:ascii="Times New Roman" w:hAnsi="Times New Roman" w:cs="Times New Roman"/>
          <w:sz w:val="22"/>
          <w:szCs w:val="22"/>
        </w:rPr>
        <w:t xml:space="preserve">Koszty udziału w postępowaniu, a w szczególności koszty sporządzenia oferty, pokrywa Wykonawca. Zamawiający nie przewiduje zwrotu </w:t>
      </w:r>
      <w:r w:rsidR="00554303" w:rsidRPr="00F32710">
        <w:rPr>
          <w:rFonts w:ascii="Times New Roman" w:hAnsi="Times New Roman" w:cs="Times New Roman"/>
          <w:sz w:val="22"/>
          <w:szCs w:val="22"/>
        </w:rPr>
        <w:t xml:space="preserve">kosztów udziału w postępowaniu </w:t>
      </w:r>
      <w:r w:rsidRPr="00F32710">
        <w:rPr>
          <w:rFonts w:ascii="Times New Roman" w:hAnsi="Times New Roman" w:cs="Times New Roman"/>
          <w:sz w:val="22"/>
          <w:szCs w:val="22"/>
        </w:rPr>
        <w:t>za wyjątkiem zaistnienia okoliczności, o kt</w:t>
      </w:r>
      <w:r w:rsidR="00554303" w:rsidRPr="00F32710">
        <w:rPr>
          <w:rFonts w:ascii="Times New Roman" w:hAnsi="Times New Roman" w:cs="Times New Roman"/>
          <w:sz w:val="22"/>
          <w:szCs w:val="22"/>
        </w:rPr>
        <w:t>órej mowa w art. 261 Ustawy Pzp</w:t>
      </w:r>
      <w:r w:rsidRPr="00F32710">
        <w:rPr>
          <w:rFonts w:ascii="Times New Roman" w:hAnsi="Times New Roman" w:cs="Times New Roman"/>
          <w:sz w:val="22"/>
          <w:szCs w:val="22"/>
        </w:rPr>
        <w:t>.</w:t>
      </w:r>
    </w:p>
    <w:p w14:paraId="024881A0" w14:textId="32A18DE6" w:rsidR="004A4935" w:rsidRDefault="004A4935" w:rsidP="004214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CD81ED" w14:textId="38FE5BFB" w:rsidR="004A4935" w:rsidRDefault="004A4935" w:rsidP="004214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1B81D4" w14:textId="77777777" w:rsidR="004A4935" w:rsidRDefault="004A4935" w:rsidP="004214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430B31" w14:textId="77777777" w:rsidR="00223FE3" w:rsidRPr="002E717D" w:rsidRDefault="00223FE3" w:rsidP="00A06742">
      <w:pPr>
        <w:widowControl/>
        <w:numPr>
          <w:ilvl w:val="0"/>
          <w:numId w:val="194"/>
        </w:numPr>
        <w:suppressAutoHyphens w:val="0"/>
        <w:autoSpaceDN/>
        <w:spacing w:before="120" w:after="120" w:line="360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2E717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lastRenderedPageBreak/>
        <w:t>INFORMACJA O PRZETWARZANIU DANYCH OSOBOWYCH</w:t>
      </w:r>
    </w:p>
    <w:p w14:paraId="211130A4" w14:textId="660194CA" w:rsidR="00223FE3" w:rsidRPr="00AF57B0" w:rsidRDefault="00223FE3" w:rsidP="00DE2FF5">
      <w:pPr>
        <w:widowControl/>
        <w:numPr>
          <w:ilvl w:val="0"/>
          <w:numId w:val="104"/>
        </w:numPr>
        <w:suppressAutoHyphens w:val="0"/>
        <w:autoSpaceDN/>
        <w:ind w:left="567" w:hanging="28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Zgodnie z art. 13 ust. 1 i 2 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5C05A3"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„RODO”, informujemy</w:t>
      </w:r>
      <w:r w:rsidRPr="00F327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że: </w:t>
      </w:r>
    </w:p>
    <w:p w14:paraId="65B601F1" w14:textId="77777777" w:rsidR="00AF57B0" w:rsidRPr="00F32710" w:rsidRDefault="00AF57B0" w:rsidP="00AF57B0">
      <w:pPr>
        <w:widowControl/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2B83D540" w14:textId="71E20B38" w:rsidR="00223FE3" w:rsidRPr="00655AD7" w:rsidRDefault="00223FE3" w:rsidP="00DE2FF5">
      <w:pPr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after="120"/>
        <w:ind w:left="993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administratorem </w:t>
      </w:r>
      <w:r w:rsidR="005C05A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Pani/Pana danych osobowych jest: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Powiat Zgierski reprezentowany przez Zarząd Powiatu Zgierskiego z siedzibą w Zgierzu przy ul. Sadowej 6a, 95-100 Zgierz;</w:t>
      </w:r>
    </w:p>
    <w:p w14:paraId="7B98D1A3" w14:textId="6FF65BF9" w:rsidR="00223FE3" w:rsidRDefault="005C05A3" w:rsidP="00E274FC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administrator wyznaczył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Inspektora Ochrony Danych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osobie 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Pana 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Michał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</w:t>
      </w:r>
      <w:r w:rsidR="00223FE3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Koralewski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ego,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którym można się kontaktować pod adresem e-mail:</w:t>
      </w:r>
      <w:r w:rsidR="00223FE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hyperlink r:id="rId60" w:history="1">
        <w:r w:rsidR="00223FE3" w:rsidRPr="00655AD7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pl-PL"/>
          </w:rPr>
          <w:t>poczta@mkoralewski.pl</w:t>
        </w:r>
      </w:hyperlink>
      <w:r w:rsidRPr="00655AD7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  <w:t>;</w:t>
      </w:r>
    </w:p>
    <w:p w14:paraId="59333F97" w14:textId="1E1B5F7F" w:rsidR="00997AFC" w:rsidRDefault="00997AFC" w:rsidP="00E274FC">
      <w:pPr>
        <w:widowControl/>
        <w:tabs>
          <w:tab w:val="left" w:pos="1276"/>
        </w:tabs>
        <w:suppressAutoHyphens w:val="0"/>
        <w:autoSpaceDN/>
        <w:spacing w:before="120" w:after="120"/>
        <w:ind w:left="993"/>
        <w:contextualSpacing/>
        <w:jc w:val="both"/>
        <w:textAlignment w:val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pl-PL"/>
        </w:rPr>
      </w:pPr>
    </w:p>
    <w:p w14:paraId="2943FEFF" w14:textId="13760BB6" w:rsidR="00AF57B0" w:rsidRPr="00AF57B0" w:rsidRDefault="00223FE3" w:rsidP="00DE2FF5">
      <w:pPr>
        <w:pStyle w:val="Akapitzlist"/>
        <w:numPr>
          <w:ilvl w:val="0"/>
          <w:numId w:val="105"/>
        </w:numPr>
        <w:spacing w:line="240" w:lineRule="auto"/>
        <w:ind w:left="993" w:hanging="426"/>
        <w:rPr>
          <w:b/>
          <w:color w:val="000000" w:themeColor="text1"/>
          <w:sz w:val="22"/>
          <w:szCs w:val="22"/>
          <w:lang w:eastAsia="pl-PL"/>
        </w:rPr>
      </w:pPr>
      <w:r w:rsidRPr="00D71D05">
        <w:rPr>
          <w:color w:val="000000" w:themeColor="text1"/>
          <w:sz w:val="22"/>
          <w:szCs w:val="22"/>
          <w:lang w:eastAsia="pl-PL"/>
        </w:rPr>
        <w:t xml:space="preserve">Pani/Pana dane osobowe przetwarzane będą na podstawie art. 6 ust. 1 lit. </w:t>
      </w:r>
      <w:r w:rsidR="00233B09" w:rsidRPr="00D71D05">
        <w:rPr>
          <w:color w:val="000000" w:themeColor="text1"/>
          <w:sz w:val="22"/>
          <w:szCs w:val="22"/>
          <w:lang w:eastAsia="pl-PL"/>
        </w:rPr>
        <w:t>C</w:t>
      </w:r>
      <w:r w:rsidRPr="00D71D05">
        <w:rPr>
          <w:i/>
          <w:color w:val="000000" w:themeColor="text1"/>
          <w:sz w:val="22"/>
          <w:szCs w:val="22"/>
          <w:lang w:eastAsia="pl-PL"/>
        </w:rPr>
        <w:t xml:space="preserve"> </w:t>
      </w:r>
      <w:r w:rsidRPr="00D71D05">
        <w:rPr>
          <w:color w:val="000000" w:themeColor="text1"/>
          <w:sz w:val="22"/>
          <w:szCs w:val="22"/>
          <w:lang w:eastAsia="pl-PL"/>
        </w:rPr>
        <w:t xml:space="preserve">RODO w celu </w:t>
      </w:r>
      <w:r w:rsidRPr="00D71D05">
        <w:rPr>
          <w:color w:val="000000" w:themeColor="text1"/>
          <w:sz w:val="22"/>
          <w:szCs w:val="22"/>
        </w:rPr>
        <w:t xml:space="preserve">związanym </w:t>
      </w:r>
      <w:r w:rsidR="00A17653" w:rsidRPr="00D71D05">
        <w:rPr>
          <w:color w:val="000000" w:themeColor="text1"/>
          <w:sz w:val="22"/>
          <w:szCs w:val="22"/>
        </w:rPr>
        <w:t xml:space="preserve"> </w:t>
      </w:r>
      <w:r w:rsidR="001126F0" w:rsidRPr="00D71D05">
        <w:rPr>
          <w:color w:val="000000" w:themeColor="text1"/>
          <w:sz w:val="22"/>
          <w:szCs w:val="22"/>
        </w:rPr>
        <w:t>z</w:t>
      </w:r>
      <w:r w:rsidRPr="00D71D05">
        <w:rPr>
          <w:color w:val="000000" w:themeColor="text1"/>
          <w:sz w:val="22"/>
          <w:szCs w:val="22"/>
        </w:rPr>
        <w:t xml:space="preserve"> </w:t>
      </w:r>
      <w:r w:rsidR="005C05A3" w:rsidRPr="00D71D05">
        <w:rPr>
          <w:color w:val="000000" w:themeColor="text1"/>
          <w:sz w:val="22"/>
          <w:szCs w:val="22"/>
        </w:rPr>
        <w:t xml:space="preserve">przedmiotowym </w:t>
      </w:r>
      <w:r w:rsidRPr="00D71D05">
        <w:rPr>
          <w:color w:val="000000" w:themeColor="text1"/>
          <w:sz w:val="22"/>
          <w:szCs w:val="22"/>
        </w:rPr>
        <w:t xml:space="preserve">postępowaniem o udzielenie zamówienia publicznego, </w:t>
      </w:r>
      <w:r w:rsidR="005C05A3" w:rsidRPr="00D71D05">
        <w:rPr>
          <w:bCs/>
          <w:color w:val="000000" w:themeColor="text1"/>
          <w:sz w:val="22"/>
          <w:szCs w:val="22"/>
        </w:rPr>
        <w:t>znak rejestru</w:t>
      </w:r>
      <w:r w:rsidR="00B51007" w:rsidRPr="00D71D05">
        <w:rPr>
          <w:b/>
          <w:color w:val="000000" w:themeColor="text1"/>
          <w:sz w:val="22"/>
          <w:szCs w:val="22"/>
        </w:rPr>
        <w:t>:</w:t>
      </w:r>
      <w:r w:rsidR="005C05A3" w:rsidRPr="00D71D05">
        <w:rPr>
          <w:b/>
          <w:color w:val="000000" w:themeColor="text1"/>
          <w:sz w:val="22"/>
          <w:szCs w:val="22"/>
        </w:rPr>
        <w:t xml:space="preserve"> </w:t>
      </w:r>
      <w:r w:rsidR="005C05A3" w:rsidRPr="00D71D05">
        <w:rPr>
          <w:b/>
          <w:color w:val="000000" w:themeColor="text1"/>
          <w:sz w:val="22"/>
          <w:szCs w:val="22"/>
          <w:lang w:eastAsia="pl-PL"/>
        </w:rPr>
        <w:t>ZP</w:t>
      </w:r>
      <w:r w:rsidR="000E78D4" w:rsidRPr="00D71D05">
        <w:rPr>
          <w:b/>
          <w:color w:val="000000" w:themeColor="text1"/>
          <w:sz w:val="22"/>
          <w:szCs w:val="22"/>
          <w:lang w:eastAsia="pl-PL"/>
        </w:rPr>
        <w:t>.272.</w:t>
      </w:r>
      <w:r w:rsidR="008D50F6">
        <w:rPr>
          <w:b/>
          <w:color w:val="000000" w:themeColor="text1"/>
          <w:sz w:val="22"/>
          <w:szCs w:val="22"/>
          <w:lang w:eastAsia="pl-PL"/>
        </w:rPr>
        <w:t>1</w:t>
      </w:r>
      <w:r w:rsidR="000E78D4" w:rsidRPr="00D71D05">
        <w:rPr>
          <w:b/>
          <w:color w:val="000000" w:themeColor="text1"/>
          <w:sz w:val="22"/>
          <w:szCs w:val="22"/>
          <w:lang w:eastAsia="pl-PL"/>
        </w:rPr>
        <w:t>.202</w:t>
      </w:r>
      <w:r w:rsidR="004A4935">
        <w:rPr>
          <w:b/>
          <w:color w:val="000000" w:themeColor="text1"/>
          <w:sz w:val="22"/>
          <w:szCs w:val="22"/>
          <w:lang w:eastAsia="pl-PL"/>
        </w:rPr>
        <w:t>3</w:t>
      </w:r>
      <w:r w:rsidR="0008184A" w:rsidRPr="00D71D05">
        <w:rPr>
          <w:b/>
          <w:color w:val="000000" w:themeColor="text1"/>
          <w:sz w:val="22"/>
          <w:szCs w:val="22"/>
          <w:lang w:eastAsia="pl-PL"/>
        </w:rPr>
        <w:t>,</w:t>
      </w:r>
      <w:r w:rsidR="000E78D4" w:rsidRPr="00D71D05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Pr="00D71D05">
        <w:rPr>
          <w:b/>
          <w:color w:val="000000" w:themeColor="text1"/>
          <w:sz w:val="22"/>
          <w:szCs w:val="22"/>
          <w:lang w:eastAsia="pl-PL"/>
        </w:rPr>
        <w:t>pn.:</w:t>
      </w:r>
      <w:r w:rsidR="000E78D4" w:rsidRPr="00D71D05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="008D50F6" w:rsidRPr="008D50F6">
        <w:rPr>
          <w:b/>
          <w:color w:val="000000" w:themeColor="text1"/>
          <w:sz w:val="22"/>
          <w:szCs w:val="22"/>
          <w:lang w:eastAsia="pl-PL"/>
        </w:rPr>
        <w:t>„Remonty cząstkowe nawierzchni dróg powiatowych na terenie Powiatu Zgierskiego”</w:t>
      </w:r>
    </w:p>
    <w:p w14:paraId="1E4BC502" w14:textId="323D0AD0" w:rsidR="005C05A3" w:rsidRPr="00655AD7" w:rsidRDefault="00223FE3" w:rsidP="00DE2FF5">
      <w:pPr>
        <w:pStyle w:val="Akapitzlist"/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after="120" w:line="240" w:lineRule="auto"/>
        <w:ind w:left="709" w:hanging="283"/>
        <w:contextualSpacing/>
        <w:textAlignment w:val="auto"/>
        <w:rPr>
          <w:b/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ciu o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art. 74</w:t>
      </w:r>
      <w:r w:rsidRPr="00655AD7">
        <w:rPr>
          <w:b/>
          <w:color w:val="000000" w:themeColor="text1"/>
          <w:sz w:val="22"/>
          <w:szCs w:val="22"/>
          <w:lang w:eastAsia="pl-PL"/>
        </w:rPr>
        <w:t xml:space="preserve"> Ustawy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 xml:space="preserve"> Pzp</w:t>
      </w:r>
      <w:r w:rsidRPr="00655AD7">
        <w:rPr>
          <w:b/>
          <w:color w:val="000000" w:themeColor="text1"/>
          <w:sz w:val="22"/>
          <w:szCs w:val="22"/>
          <w:lang w:eastAsia="pl-PL"/>
        </w:rPr>
        <w:t>;</w:t>
      </w:r>
    </w:p>
    <w:p w14:paraId="6AD4AD05" w14:textId="77777777" w:rsidR="005C05A3" w:rsidRPr="00655AD7" w:rsidRDefault="005C05A3" w:rsidP="000E78D4">
      <w:pPr>
        <w:pStyle w:val="Akapitzlist"/>
        <w:widowControl/>
        <w:tabs>
          <w:tab w:val="left" w:pos="1276"/>
        </w:tabs>
        <w:suppressAutoHyphens w:val="0"/>
        <w:autoSpaceDN/>
        <w:spacing w:before="120" w:after="120" w:line="240" w:lineRule="auto"/>
        <w:ind w:left="993" w:hanging="426"/>
        <w:contextualSpacing/>
        <w:textAlignment w:val="auto"/>
        <w:rPr>
          <w:color w:val="000000" w:themeColor="text1"/>
          <w:sz w:val="22"/>
          <w:szCs w:val="22"/>
        </w:rPr>
      </w:pPr>
    </w:p>
    <w:p w14:paraId="4FAFEA1B" w14:textId="77777777" w:rsidR="005C05A3" w:rsidRPr="00655AD7" w:rsidRDefault="00223FE3" w:rsidP="00DE2FF5">
      <w:pPr>
        <w:pStyle w:val="Akapitzlist"/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line="240" w:lineRule="auto"/>
        <w:ind w:left="709" w:hanging="283"/>
        <w:contextualSpacing/>
        <w:textAlignment w:val="auto"/>
        <w:rPr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 xml:space="preserve">Pani/Pana dane osobowe będą 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przechowywane, zgodnie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z art. 78</w:t>
      </w:r>
      <w:r w:rsidRPr="00655AD7">
        <w:rPr>
          <w:b/>
          <w:color w:val="000000" w:themeColor="text1"/>
          <w:sz w:val="22"/>
          <w:szCs w:val="22"/>
          <w:lang w:eastAsia="pl-PL"/>
        </w:rPr>
        <w:t xml:space="preserve"> ust. 1 Ustawy </w:t>
      </w:r>
      <w:r w:rsidR="005C05A3" w:rsidRPr="00655AD7">
        <w:rPr>
          <w:b/>
          <w:color w:val="000000" w:themeColor="text1"/>
          <w:sz w:val="22"/>
          <w:szCs w:val="22"/>
          <w:lang w:eastAsia="pl-PL"/>
        </w:rPr>
        <w:t>Pzp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 </w:t>
      </w:r>
      <w:r w:rsidRPr="00655AD7">
        <w:rPr>
          <w:color w:val="000000" w:themeColor="text1"/>
          <w:sz w:val="22"/>
          <w:szCs w:val="22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0F4F5DEF" w14:textId="77777777" w:rsidR="005C05A3" w:rsidRPr="00655AD7" w:rsidRDefault="005C05A3" w:rsidP="00E24E06">
      <w:pPr>
        <w:pStyle w:val="Akapitzlist"/>
        <w:widowControl/>
        <w:tabs>
          <w:tab w:val="left" w:pos="1276"/>
        </w:tabs>
        <w:suppressAutoHyphens w:val="0"/>
        <w:autoSpaceDN/>
        <w:spacing w:before="120" w:line="240" w:lineRule="auto"/>
        <w:ind w:left="709"/>
        <w:contextualSpacing/>
        <w:textAlignment w:val="auto"/>
        <w:rPr>
          <w:color w:val="000000" w:themeColor="text1"/>
          <w:sz w:val="22"/>
          <w:szCs w:val="22"/>
        </w:rPr>
      </w:pPr>
    </w:p>
    <w:p w14:paraId="4D0FA386" w14:textId="18071DC0" w:rsidR="005C05A3" w:rsidRPr="00655AD7" w:rsidRDefault="00223FE3" w:rsidP="00DE2FF5">
      <w:pPr>
        <w:pStyle w:val="Akapitzlist"/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line="240" w:lineRule="auto"/>
        <w:ind w:left="709" w:hanging="283"/>
        <w:contextualSpacing/>
        <w:textAlignment w:val="auto"/>
        <w:rPr>
          <w:color w:val="000000" w:themeColor="text1"/>
          <w:sz w:val="22"/>
          <w:szCs w:val="22"/>
        </w:rPr>
      </w:pPr>
      <w:r w:rsidRPr="00655AD7">
        <w:rPr>
          <w:color w:val="000000" w:themeColor="text1"/>
          <w:sz w:val="22"/>
          <w:szCs w:val="22"/>
          <w:lang w:eastAsia="pl-PL"/>
        </w:rPr>
        <w:t>obowiązek podania przez Panią/Pana danych osobowych bezpośrednio Pani/Pana dotyczących jest wymogiem ustawowym określonym w przepisach Ustawy</w:t>
      </w:r>
      <w:r w:rsidR="005C05A3" w:rsidRPr="00655AD7">
        <w:rPr>
          <w:color w:val="000000" w:themeColor="text1"/>
          <w:sz w:val="22"/>
          <w:szCs w:val="22"/>
          <w:lang w:eastAsia="pl-PL"/>
        </w:rPr>
        <w:t xml:space="preserve"> Pzp</w:t>
      </w:r>
      <w:r w:rsidRPr="00655AD7">
        <w:rPr>
          <w:color w:val="000000" w:themeColor="text1"/>
          <w:sz w:val="22"/>
          <w:szCs w:val="22"/>
          <w:lang w:eastAsia="pl-PL"/>
        </w:rPr>
        <w:t xml:space="preserve">, związanym z udziałem w postępowaniu o udzielenie zamówienia publicznego; </w:t>
      </w:r>
    </w:p>
    <w:p w14:paraId="018DDF04" w14:textId="77777777" w:rsidR="00D42621" w:rsidRDefault="00223FE3" w:rsidP="00DE2FF5">
      <w:pPr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after="12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745BC6DB" w14:textId="65016508" w:rsidR="00223FE3" w:rsidRPr="00D42621" w:rsidRDefault="00223FE3" w:rsidP="00DE2FF5">
      <w:pPr>
        <w:widowControl/>
        <w:numPr>
          <w:ilvl w:val="0"/>
          <w:numId w:val="105"/>
        </w:numPr>
        <w:tabs>
          <w:tab w:val="left" w:pos="1276"/>
        </w:tabs>
        <w:suppressAutoHyphens w:val="0"/>
        <w:autoSpaceDN/>
        <w:spacing w:before="120" w:after="12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D426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 Pani/Pan:</w:t>
      </w:r>
    </w:p>
    <w:p w14:paraId="436C400E" w14:textId="5D01912B" w:rsidR="00F81DC0" w:rsidRPr="00655AD7" w:rsidRDefault="00223FE3" w:rsidP="00DE2FF5">
      <w:pPr>
        <w:widowControl/>
        <w:numPr>
          <w:ilvl w:val="0"/>
          <w:numId w:val="101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15 RODO prawo dostępu do danych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osobowych Pani/Pana dotyczących - </w:t>
      </w:r>
      <w:r w:rsidR="00A17653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81DC0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przypadku, gdy skorzystacie z tego prawa </w:t>
      </w:r>
      <w:r w:rsidR="00F81DC0" w:rsidRPr="00655AD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zamówienia;</w:t>
      </w:r>
    </w:p>
    <w:p w14:paraId="468A4830" w14:textId="77777777" w:rsidR="00D727BD" w:rsidRPr="00655AD7" w:rsidRDefault="00D727BD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0B9EC60" w14:textId="2C28C84A" w:rsidR="00D727BD" w:rsidRPr="00655AD7" w:rsidRDefault="00223FE3" w:rsidP="00DE2FF5">
      <w:pPr>
        <w:widowControl/>
        <w:numPr>
          <w:ilvl w:val="0"/>
          <w:numId w:val="101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16 RODO prawo do sprostow</w:t>
      </w:r>
      <w:r w:rsidR="00D727BD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ania Pani/Pana danych osobowych  - </w:t>
      </w:r>
      <w:r w:rsidR="00D727BD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1E7074D5" w14:textId="113E1B46" w:rsidR="00223FE3" w:rsidRPr="00655AD7" w:rsidRDefault="00223FE3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56B14A36" w14:textId="0D8CC935" w:rsidR="006A42BA" w:rsidRPr="00655AD7" w:rsidRDefault="00223FE3" w:rsidP="00DE2FF5">
      <w:pPr>
        <w:widowControl/>
        <w:numPr>
          <w:ilvl w:val="0"/>
          <w:numId w:val="101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233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–</w:t>
      </w:r>
      <w:r w:rsidR="006A42BA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6A42BA" w:rsidRPr="00655AD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6A42BA" w:rsidRPr="00655AD7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;</w:t>
      </w:r>
    </w:p>
    <w:p w14:paraId="538595EA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DA10D1" w14:textId="77777777" w:rsidR="00223FE3" w:rsidRPr="00655AD7" w:rsidRDefault="00223FE3" w:rsidP="00DE2FF5">
      <w:pPr>
        <w:widowControl/>
        <w:numPr>
          <w:ilvl w:val="0"/>
          <w:numId w:val="101"/>
        </w:numPr>
        <w:suppressAutoHyphens w:val="0"/>
        <w:autoSpaceDN/>
        <w:spacing w:before="120" w:after="120"/>
        <w:ind w:left="1276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97ABC21" w14:textId="77777777" w:rsidR="006A42BA" w:rsidRPr="00655AD7" w:rsidRDefault="006A42BA" w:rsidP="000E78D4">
      <w:pPr>
        <w:widowControl/>
        <w:suppressAutoHyphens w:val="0"/>
        <w:autoSpaceDN/>
        <w:spacing w:before="120" w:after="120"/>
        <w:ind w:left="284" w:firstLine="2203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</w:p>
    <w:p w14:paraId="52C3EF53" w14:textId="77777777" w:rsidR="00223FE3" w:rsidRPr="00655AD7" w:rsidRDefault="00223FE3" w:rsidP="00DE2FF5">
      <w:pPr>
        <w:widowControl/>
        <w:numPr>
          <w:ilvl w:val="0"/>
          <w:numId w:val="105"/>
        </w:numPr>
        <w:tabs>
          <w:tab w:val="left" w:pos="851"/>
        </w:tabs>
        <w:suppressAutoHyphens w:val="0"/>
        <w:autoSpaceDN/>
        <w:spacing w:before="120" w:after="120" w:line="360" w:lineRule="auto"/>
        <w:ind w:left="1276" w:hanging="850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9DBA0E" w14:textId="0DC6D2E9" w:rsidR="006A42BA" w:rsidRPr="00655AD7" w:rsidRDefault="00223FE3" w:rsidP="00DE2FF5">
      <w:pPr>
        <w:widowControl/>
        <w:numPr>
          <w:ilvl w:val="0"/>
          <w:numId w:val="102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</w:t>
      </w:r>
      <w:r w:rsidR="00233B09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B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 lub e RODO prawo do usunięcia danych osobowych;</w:t>
      </w:r>
    </w:p>
    <w:p w14:paraId="5EC02023" w14:textId="7CD5BB33" w:rsidR="006A42BA" w:rsidRPr="00655AD7" w:rsidRDefault="00223FE3" w:rsidP="00DE2FF5">
      <w:pPr>
        <w:widowControl/>
        <w:numPr>
          <w:ilvl w:val="0"/>
          <w:numId w:val="102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 przenoszenia danych osobowych, o którym mowa w art. 20 RODO;</w:t>
      </w:r>
    </w:p>
    <w:p w14:paraId="2E7B8439" w14:textId="77777777" w:rsidR="006A42BA" w:rsidRPr="00655AD7" w:rsidRDefault="006A42BA" w:rsidP="000E78D4">
      <w:pPr>
        <w:widowControl/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</w:p>
    <w:p w14:paraId="2BE9ECC4" w14:textId="54950354" w:rsidR="00F303CD" w:rsidRPr="00655AD7" w:rsidRDefault="00223FE3" w:rsidP="00DE2FF5">
      <w:pPr>
        <w:widowControl/>
        <w:numPr>
          <w:ilvl w:val="0"/>
          <w:numId w:val="102"/>
        </w:numPr>
        <w:suppressAutoHyphens w:val="0"/>
        <w:autoSpaceDN/>
        <w:spacing w:before="120" w:line="276" w:lineRule="auto"/>
        <w:ind w:left="1418" w:hanging="425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pl-PL"/>
        </w:rPr>
      </w:pP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233B09"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C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RODO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655AD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329D8016" w14:textId="18D94ECD" w:rsidR="00F303CD" w:rsidRPr="00655AD7" w:rsidRDefault="00F303CD" w:rsidP="00A06742">
      <w:pPr>
        <w:pStyle w:val="Akapitzlist"/>
        <w:widowControl/>
        <w:numPr>
          <w:ilvl w:val="0"/>
          <w:numId w:val="154"/>
        </w:numPr>
        <w:suppressAutoHyphens w:val="0"/>
        <w:autoSpaceDN/>
        <w:spacing w:after="160" w:line="259" w:lineRule="auto"/>
        <w:ind w:left="1560" w:hanging="567"/>
        <w:textAlignment w:val="auto"/>
        <w:rPr>
          <w:color w:val="000000"/>
          <w:kern w:val="0"/>
          <w:sz w:val="22"/>
          <w:szCs w:val="22"/>
          <w:lang w:eastAsia="pl-PL" w:bidi="ar-SA"/>
        </w:rPr>
      </w:pPr>
      <w:r w:rsidRPr="00655AD7">
        <w:rPr>
          <w:color w:val="000000"/>
          <w:kern w:val="0"/>
          <w:sz w:val="22"/>
          <w:szCs w:val="22"/>
          <w:lang w:eastAsia="pl-PL" w:bidi="ar-SA"/>
        </w:rPr>
        <w:t xml:space="preserve">przysługuje Pani/Panu prawo wniesienia skargi do organu nadzorczego na niezgodne </w:t>
      </w:r>
      <w:r w:rsidR="007D5C76" w:rsidRPr="00655AD7">
        <w:rPr>
          <w:color w:val="000000"/>
          <w:kern w:val="0"/>
          <w:sz w:val="22"/>
          <w:szCs w:val="22"/>
          <w:lang w:eastAsia="pl-PL" w:bidi="ar-SA"/>
        </w:rPr>
        <w:t xml:space="preserve">                          </w:t>
      </w:r>
      <w:r w:rsidRPr="00655AD7">
        <w:rPr>
          <w:color w:val="000000"/>
          <w:kern w:val="0"/>
          <w:sz w:val="22"/>
          <w:szCs w:val="22"/>
          <w:lang w:eastAsia="pl-PL" w:bidi="ar-SA"/>
        </w:rPr>
        <w:t>z RODO przetwarzanie Pani/Pana danych osobowych przez administratora. Organem właściwym dla przedmiotowej skargi jest Urząd Ochrony Danych Osobowych, ul. Stawki 2, 00-193 Warszawa.</w:t>
      </w:r>
    </w:p>
    <w:p w14:paraId="7AD50E75" w14:textId="1B63D3A6" w:rsidR="00223FE3" w:rsidRPr="00655AD7" w:rsidRDefault="00223FE3" w:rsidP="00DE2FF5">
      <w:pPr>
        <w:widowControl/>
        <w:numPr>
          <w:ilvl w:val="0"/>
          <w:numId w:val="103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Wykonawca ubiegając się o udzielenie zamówienia publicznego jest zobowiązany do wypełnienia wszystkich obowiązków formalno-prawnych związanych z udziałem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postępowaniu. Do obowiązków tych należą m.in. obowiązki wynikające z RODO, </w:t>
      </w:r>
      <w:r w:rsidR="007D5C76"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 szczególności obowiązek informacyjny przewidziany w art. 13 RODO względem osób fizycznych, których dane osobowe dotyczą i od których dane te Wykonawca 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bezpośrednio</w:t>
      </w: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A9896FD" w14:textId="77777777" w:rsidR="00223FE3" w:rsidRPr="00655AD7" w:rsidRDefault="00223FE3" w:rsidP="00DE2FF5">
      <w:pPr>
        <w:widowControl/>
        <w:numPr>
          <w:ilvl w:val="0"/>
          <w:numId w:val="103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2AE544BF" w14:textId="233D1628" w:rsidR="00223FE3" w:rsidRPr="00655AD7" w:rsidRDefault="00223FE3" w:rsidP="00DE2FF5">
      <w:pPr>
        <w:widowControl/>
        <w:numPr>
          <w:ilvl w:val="0"/>
          <w:numId w:val="103"/>
        </w:num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5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treści formularza ofertowego oświadczenia o wypełnieniu przez niego obowiązków informacyjnych przewidzianych w art. 13 lub art. 14 RODO.</w:t>
      </w:r>
    </w:p>
    <w:p w14:paraId="3BFB76BF" w14:textId="01D0CFEB" w:rsidR="00E75210" w:rsidRDefault="002B3EDC" w:rsidP="007C2427">
      <w:pPr>
        <w:pStyle w:val="Nagwek"/>
        <w:suppressLineNumbers w:val="0"/>
        <w:snapToGrid w:val="0"/>
        <w:ind w:right="-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</w:p>
    <w:p w14:paraId="1A1E192E" w14:textId="77777777" w:rsidR="00616260" w:rsidRPr="00616260" w:rsidRDefault="00616260" w:rsidP="00616260">
      <w:pPr>
        <w:pStyle w:val="Standard"/>
        <w:tabs>
          <w:tab w:val="center" w:pos="11628"/>
          <w:tab w:val="right" w:pos="16164"/>
        </w:tabs>
        <w:spacing w:line="240" w:lineRule="auto"/>
        <w:jc w:val="right"/>
        <w:rPr>
          <w:b/>
          <w:bCs/>
          <w:sz w:val="22"/>
          <w:szCs w:val="22"/>
        </w:rPr>
      </w:pPr>
      <w:r w:rsidRPr="00616260">
        <w:rPr>
          <w:b/>
          <w:bCs/>
          <w:sz w:val="22"/>
          <w:szCs w:val="22"/>
        </w:rPr>
        <w:t>Zarząd Powiatu Zgierskiego</w:t>
      </w:r>
    </w:p>
    <w:p w14:paraId="5A1E3CE0" w14:textId="77777777" w:rsidR="00925174" w:rsidRDefault="00925174" w:rsidP="00655AD7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</w:p>
    <w:p w14:paraId="204A074C" w14:textId="63233E69" w:rsidR="00644F86" w:rsidRPr="00F32710" w:rsidRDefault="008316A8" w:rsidP="00655AD7">
      <w:pPr>
        <w:pStyle w:val="Nagwek"/>
        <w:suppressLineNumbers w:val="0"/>
        <w:snapToGrid w:val="0"/>
        <w:spacing w:line="240" w:lineRule="auto"/>
        <w:ind w:right="-40"/>
        <w:jc w:val="right"/>
        <w:rPr>
          <w:sz w:val="22"/>
          <w:szCs w:val="22"/>
        </w:rPr>
      </w:pPr>
      <w:r w:rsidRPr="00F32710">
        <w:rPr>
          <w:sz w:val="22"/>
          <w:szCs w:val="22"/>
        </w:rPr>
        <w:t>_______________________________________________</w:t>
      </w:r>
    </w:p>
    <w:p w14:paraId="5306A635" w14:textId="359916B5" w:rsidR="00644F86" w:rsidRPr="007C2427" w:rsidRDefault="008316A8" w:rsidP="00655AD7">
      <w:pPr>
        <w:pStyle w:val="Nagwek"/>
        <w:suppressLineNumbers w:val="0"/>
        <w:snapToGrid w:val="0"/>
        <w:spacing w:line="240" w:lineRule="auto"/>
        <w:ind w:right="-40"/>
        <w:jc w:val="right"/>
        <w:rPr>
          <w:i/>
          <w:sz w:val="20"/>
          <w:szCs w:val="20"/>
        </w:rPr>
      </w:pPr>
      <w:r w:rsidRPr="007C2427">
        <w:rPr>
          <w:i/>
          <w:sz w:val="20"/>
          <w:szCs w:val="20"/>
        </w:rPr>
        <w:t>(podpis Kierownika Zamawiającego lub osoby upoważnionej)</w:t>
      </w:r>
    </w:p>
    <w:p w14:paraId="622ED061" w14:textId="77777777" w:rsidR="001C6C57" w:rsidRDefault="001C6C57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</w:p>
    <w:p w14:paraId="5F7864B9" w14:textId="77777777" w:rsidR="001C6C57" w:rsidRDefault="001C6C57" w:rsidP="00574C03">
      <w:pPr>
        <w:pStyle w:val="Standard"/>
        <w:suppressAutoHyphens w:val="0"/>
        <w:ind w:left="720"/>
        <w:jc w:val="right"/>
        <w:rPr>
          <w:i/>
          <w:sz w:val="22"/>
          <w:szCs w:val="22"/>
        </w:rPr>
      </w:pPr>
    </w:p>
    <w:p w14:paraId="4123108D" w14:textId="38FD10C0" w:rsidR="00644F86" w:rsidRPr="00F32710" w:rsidRDefault="008316A8" w:rsidP="00574C03">
      <w:pPr>
        <w:pStyle w:val="Standard"/>
        <w:suppressAutoHyphens w:val="0"/>
        <w:ind w:left="720"/>
        <w:jc w:val="right"/>
        <w:rPr>
          <w:sz w:val="22"/>
          <w:szCs w:val="22"/>
        </w:rPr>
      </w:pPr>
      <w:r w:rsidRPr="00F32710">
        <w:rPr>
          <w:i/>
          <w:sz w:val="22"/>
          <w:szCs w:val="22"/>
        </w:rPr>
        <w:t xml:space="preserve">        </w:t>
      </w:r>
    </w:p>
    <w:p w14:paraId="793ECE21" w14:textId="77777777" w:rsidR="00644F86" w:rsidRPr="00F32710" w:rsidRDefault="008316A8" w:rsidP="00A06742">
      <w:pPr>
        <w:pStyle w:val="NumeracjaUrzdowa"/>
        <w:numPr>
          <w:ilvl w:val="0"/>
          <w:numId w:val="155"/>
        </w:numPr>
        <w:rPr>
          <w:b/>
          <w:bCs/>
          <w:sz w:val="22"/>
          <w:szCs w:val="22"/>
        </w:rPr>
      </w:pPr>
      <w:r w:rsidRPr="00F32710">
        <w:rPr>
          <w:b/>
          <w:bCs/>
          <w:sz w:val="22"/>
          <w:szCs w:val="22"/>
        </w:rPr>
        <w:t>ZAŁĄCZNIKI</w:t>
      </w:r>
    </w:p>
    <w:p w14:paraId="31B47C59" w14:textId="0C58B885" w:rsidR="007621F1" w:rsidRPr="00130CD7" w:rsidRDefault="00402C04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130CD7">
        <w:rPr>
          <w:sz w:val="22"/>
          <w:szCs w:val="22"/>
        </w:rPr>
        <w:t xml:space="preserve">Formularz ofertowy </w:t>
      </w:r>
      <w:r w:rsidR="00A17653" w:rsidRPr="00130CD7">
        <w:rPr>
          <w:sz w:val="22"/>
          <w:szCs w:val="22"/>
        </w:rPr>
        <w:t xml:space="preserve"> - </w:t>
      </w:r>
      <w:r w:rsidRPr="00130CD7">
        <w:rPr>
          <w:sz w:val="22"/>
          <w:szCs w:val="22"/>
        </w:rPr>
        <w:t>zał</w:t>
      </w:r>
      <w:r w:rsidR="0073305E" w:rsidRPr="00130CD7">
        <w:rPr>
          <w:sz w:val="22"/>
          <w:szCs w:val="22"/>
        </w:rPr>
        <w:t>ącznik</w:t>
      </w:r>
      <w:r w:rsidRPr="00130CD7">
        <w:rPr>
          <w:sz w:val="22"/>
          <w:szCs w:val="22"/>
        </w:rPr>
        <w:t xml:space="preserve"> nr 1</w:t>
      </w:r>
      <w:r w:rsidR="00A17653" w:rsidRPr="00130CD7">
        <w:rPr>
          <w:sz w:val="22"/>
          <w:szCs w:val="22"/>
        </w:rPr>
        <w:t xml:space="preserve"> </w:t>
      </w:r>
      <w:r w:rsidRPr="00130CD7">
        <w:rPr>
          <w:sz w:val="22"/>
          <w:szCs w:val="22"/>
        </w:rPr>
        <w:t xml:space="preserve">do </w:t>
      </w:r>
      <w:r w:rsidR="0008348A" w:rsidRPr="00130CD7">
        <w:rPr>
          <w:sz w:val="22"/>
          <w:szCs w:val="22"/>
        </w:rPr>
        <w:t>SWZ</w:t>
      </w:r>
      <w:r w:rsidR="00A17653" w:rsidRPr="00130CD7">
        <w:rPr>
          <w:sz w:val="22"/>
          <w:szCs w:val="22"/>
        </w:rPr>
        <w:t>;</w:t>
      </w:r>
    </w:p>
    <w:p w14:paraId="1EDFDDAF" w14:textId="079BBEFB" w:rsidR="00D94180" w:rsidRPr="00130CD7" w:rsidRDefault="00D94180" w:rsidP="004A4935">
      <w:pPr>
        <w:pStyle w:val="NumeracjaUrzdowa"/>
        <w:numPr>
          <w:ilvl w:val="0"/>
          <w:numId w:val="127"/>
        </w:numPr>
        <w:spacing w:line="240" w:lineRule="auto"/>
        <w:textAlignment w:val="auto"/>
        <w:rPr>
          <w:sz w:val="22"/>
          <w:szCs w:val="22"/>
        </w:rPr>
      </w:pPr>
      <w:r w:rsidRPr="00130CD7">
        <w:rPr>
          <w:sz w:val="22"/>
          <w:szCs w:val="22"/>
        </w:rPr>
        <w:t xml:space="preserve">Oświadczenie </w:t>
      </w:r>
      <w:r w:rsidR="003D608A" w:rsidRPr="00130CD7">
        <w:rPr>
          <w:sz w:val="22"/>
          <w:szCs w:val="22"/>
        </w:rPr>
        <w:t xml:space="preserve">dotyczące </w:t>
      </w:r>
      <w:r w:rsidRPr="00130CD7">
        <w:rPr>
          <w:sz w:val="22"/>
          <w:szCs w:val="22"/>
        </w:rPr>
        <w:t>spełni</w:t>
      </w:r>
      <w:r w:rsidR="003D608A" w:rsidRPr="00130CD7">
        <w:rPr>
          <w:sz w:val="22"/>
          <w:szCs w:val="22"/>
        </w:rPr>
        <w:t>a</w:t>
      </w:r>
      <w:r w:rsidRPr="00130CD7">
        <w:rPr>
          <w:sz w:val="22"/>
          <w:szCs w:val="22"/>
        </w:rPr>
        <w:t>ni</w:t>
      </w:r>
      <w:r w:rsidR="003D608A" w:rsidRPr="00130CD7">
        <w:rPr>
          <w:sz w:val="22"/>
          <w:szCs w:val="22"/>
        </w:rPr>
        <w:t>a</w:t>
      </w:r>
      <w:r w:rsidRPr="00130CD7">
        <w:rPr>
          <w:sz w:val="22"/>
          <w:szCs w:val="22"/>
        </w:rPr>
        <w:t xml:space="preserve"> warunków udziału w postępowaniu  - zał</w:t>
      </w:r>
      <w:r w:rsidR="0052339C" w:rsidRPr="00130CD7">
        <w:rPr>
          <w:sz w:val="22"/>
          <w:szCs w:val="22"/>
        </w:rPr>
        <w:t>ącznik</w:t>
      </w:r>
      <w:r w:rsidRPr="00130CD7">
        <w:rPr>
          <w:sz w:val="22"/>
          <w:szCs w:val="22"/>
        </w:rPr>
        <w:t xml:space="preserve"> nr 2 do SWZ</w:t>
      </w:r>
      <w:r w:rsidR="0052339C" w:rsidRPr="00130CD7">
        <w:rPr>
          <w:sz w:val="22"/>
          <w:szCs w:val="22"/>
        </w:rPr>
        <w:t>;</w:t>
      </w:r>
    </w:p>
    <w:p w14:paraId="3A7DD0F8" w14:textId="61022C94" w:rsidR="007621F1" w:rsidRPr="00130CD7" w:rsidRDefault="007621F1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130CD7">
        <w:rPr>
          <w:sz w:val="22"/>
          <w:szCs w:val="22"/>
        </w:rPr>
        <w:t>O</w:t>
      </w:r>
      <w:r w:rsidR="00402C04" w:rsidRPr="00130CD7">
        <w:rPr>
          <w:sz w:val="22"/>
          <w:szCs w:val="22"/>
        </w:rPr>
        <w:t>świadczenie</w:t>
      </w:r>
      <w:r w:rsidR="00E57305" w:rsidRPr="00130CD7">
        <w:rPr>
          <w:sz w:val="22"/>
          <w:szCs w:val="22"/>
        </w:rPr>
        <w:t xml:space="preserve"> </w:t>
      </w:r>
      <w:r w:rsidR="003D608A" w:rsidRPr="00130CD7">
        <w:rPr>
          <w:sz w:val="22"/>
          <w:szCs w:val="22"/>
        </w:rPr>
        <w:t>dot</w:t>
      </w:r>
      <w:r w:rsidR="005E2C8F" w:rsidRPr="00130CD7">
        <w:rPr>
          <w:sz w:val="22"/>
          <w:szCs w:val="22"/>
        </w:rPr>
        <w:t>ycz</w:t>
      </w:r>
      <w:r w:rsidR="003D608A" w:rsidRPr="00130CD7">
        <w:rPr>
          <w:sz w:val="22"/>
          <w:szCs w:val="22"/>
        </w:rPr>
        <w:t>ąc</w:t>
      </w:r>
      <w:r w:rsidR="005E2C8F" w:rsidRPr="00130CD7">
        <w:rPr>
          <w:sz w:val="22"/>
          <w:szCs w:val="22"/>
        </w:rPr>
        <w:t>e przesłanek wykluczenia z postępowania</w:t>
      </w:r>
      <w:r w:rsidR="00402C04" w:rsidRPr="00130CD7">
        <w:rPr>
          <w:sz w:val="22"/>
          <w:szCs w:val="22"/>
        </w:rPr>
        <w:t xml:space="preserve"> </w:t>
      </w:r>
      <w:r w:rsidR="00A17653" w:rsidRPr="00130CD7">
        <w:rPr>
          <w:sz w:val="22"/>
          <w:szCs w:val="22"/>
        </w:rPr>
        <w:t xml:space="preserve"> - </w:t>
      </w:r>
      <w:r w:rsidR="00402C04" w:rsidRPr="00130CD7">
        <w:rPr>
          <w:sz w:val="22"/>
          <w:szCs w:val="22"/>
        </w:rPr>
        <w:t>zał</w:t>
      </w:r>
      <w:r w:rsidR="0073305E" w:rsidRPr="00130CD7">
        <w:rPr>
          <w:sz w:val="22"/>
          <w:szCs w:val="22"/>
        </w:rPr>
        <w:t>ącznik</w:t>
      </w:r>
      <w:r w:rsidR="00402C04" w:rsidRPr="00130CD7">
        <w:rPr>
          <w:sz w:val="22"/>
          <w:szCs w:val="22"/>
        </w:rPr>
        <w:t xml:space="preserve"> nr </w:t>
      </w:r>
      <w:r w:rsidR="00E30596" w:rsidRPr="00130CD7">
        <w:rPr>
          <w:sz w:val="22"/>
          <w:szCs w:val="22"/>
        </w:rPr>
        <w:t>3</w:t>
      </w:r>
      <w:r w:rsidR="00402C04" w:rsidRPr="00130CD7">
        <w:rPr>
          <w:sz w:val="22"/>
          <w:szCs w:val="22"/>
        </w:rPr>
        <w:t xml:space="preserve"> do </w:t>
      </w:r>
      <w:r w:rsidR="0008348A" w:rsidRPr="00130CD7">
        <w:rPr>
          <w:sz w:val="22"/>
          <w:szCs w:val="22"/>
        </w:rPr>
        <w:t>SWZ</w:t>
      </w:r>
      <w:r w:rsidR="00402C04" w:rsidRPr="00130CD7">
        <w:rPr>
          <w:sz w:val="22"/>
          <w:szCs w:val="22"/>
        </w:rPr>
        <w:t>;</w:t>
      </w:r>
    </w:p>
    <w:p w14:paraId="4C2E25EF" w14:textId="08381CC0" w:rsidR="003A7FDC" w:rsidRPr="00130CD7" w:rsidRDefault="00402C04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130CD7">
        <w:rPr>
          <w:sz w:val="22"/>
          <w:szCs w:val="22"/>
        </w:rPr>
        <w:t>Projekt</w:t>
      </w:r>
      <w:r w:rsidR="004A4935">
        <w:rPr>
          <w:sz w:val="22"/>
          <w:szCs w:val="22"/>
        </w:rPr>
        <w:t>y</w:t>
      </w:r>
      <w:r w:rsidRPr="00130CD7">
        <w:rPr>
          <w:sz w:val="22"/>
          <w:szCs w:val="22"/>
        </w:rPr>
        <w:t xml:space="preserve"> um</w:t>
      </w:r>
      <w:r w:rsidR="004A4935">
        <w:rPr>
          <w:sz w:val="22"/>
          <w:szCs w:val="22"/>
        </w:rPr>
        <w:t>ów</w:t>
      </w:r>
      <w:r w:rsidRPr="00130CD7">
        <w:rPr>
          <w:sz w:val="22"/>
          <w:szCs w:val="22"/>
        </w:rPr>
        <w:t xml:space="preserve"> - z</w:t>
      </w:r>
      <w:r w:rsidR="00623C9E" w:rsidRPr="00130CD7">
        <w:rPr>
          <w:sz w:val="22"/>
          <w:szCs w:val="22"/>
        </w:rPr>
        <w:t>ał</w:t>
      </w:r>
      <w:r w:rsidR="0073305E" w:rsidRPr="00130CD7">
        <w:rPr>
          <w:sz w:val="22"/>
          <w:szCs w:val="22"/>
        </w:rPr>
        <w:t>ącznik</w:t>
      </w:r>
      <w:r w:rsidR="00623C9E" w:rsidRPr="00130CD7">
        <w:rPr>
          <w:sz w:val="22"/>
          <w:szCs w:val="22"/>
        </w:rPr>
        <w:t xml:space="preserve"> </w:t>
      </w:r>
      <w:r w:rsidR="004A4935" w:rsidRPr="00AF7B91">
        <w:rPr>
          <w:b/>
          <w:bCs/>
          <w:sz w:val="22"/>
          <w:szCs w:val="22"/>
        </w:rPr>
        <w:t>nr 4</w:t>
      </w:r>
      <w:r w:rsidR="004A4935">
        <w:rPr>
          <w:b/>
          <w:bCs/>
          <w:sz w:val="22"/>
          <w:szCs w:val="22"/>
        </w:rPr>
        <w:t>A (zadanie nr 1 i 3) i 4B (zadanie nr 2)</w:t>
      </w:r>
      <w:r w:rsidR="004A4935" w:rsidRPr="00AF7B91">
        <w:rPr>
          <w:b/>
          <w:bCs/>
          <w:sz w:val="22"/>
          <w:szCs w:val="22"/>
        </w:rPr>
        <w:t xml:space="preserve"> </w:t>
      </w:r>
      <w:r w:rsidRPr="00130CD7">
        <w:rPr>
          <w:sz w:val="22"/>
          <w:szCs w:val="22"/>
        </w:rPr>
        <w:t xml:space="preserve">do </w:t>
      </w:r>
      <w:r w:rsidR="0008348A" w:rsidRPr="00130CD7">
        <w:rPr>
          <w:sz w:val="22"/>
          <w:szCs w:val="22"/>
        </w:rPr>
        <w:t>SWZ</w:t>
      </w:r>
      <w:r w:rsidR="00A17653" w:rsidRPr="00130CD7">
        <w:rPr>
          <w:sz w:val="22"/>
          <w:szCs w:val="22"/>
        </w:rPr>
        <w:t>;</w:t>
      </w:r>
    </w:p>
    <w:p w14:paraId="0B8B2FAB" w14:textId="4A1599FE" w:rsidR="00AF57B0" w:rsidRPr="00130CD7" w:rsidRDefault="00314507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130CD7">
        <w:rPr>
          <w:sz w:val="22"/>
          <w:szCs w:val="22"/>
        </w:rPr>
        <w:t>Opis przedmiotu zamówienia</w:t>
      </w:r>
      <w:r w:rsidR="00AF57B0" w:rsidRPr="00130CD7">
        <w:rPr>
          <w:sz w:val="22"/>
          <w:szCs w:val="22"/>
        </w:rPr>
        <w:t xml:space="preserve"> - załącznik nr 5 do SWZ;</w:t>
      </w:r>
    </w:p>
    <w:p w14:paraId="0D6B5B6D" w14:textId="1AD0D637" w:rsidR="00314507" w:rsidRDefault="0013464E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STWiORB D-05.03.17</w:t>
      </w:r>
      <w:r w:rsidRPr="00F45A0A">
        <w:rPr>
          <w:sz w:val="22"/>
          <w:szCs w:val="22"/>
        </w:rPr>
        <w:t xml:space="preserve"> </w:t>
      </w:r>
      <w:r w:rsidR="00314507" w:rsidRPr="00130CD7">
        <w:rPr>
          <w:sz w:val="22"/>
          <w:szCs w:val="22"/>
        </w:rPr>
        <w:t>- załącznik nr 6 do SWZ</w:t>
      </w:r>
      <w:r w:rsidR="00314507">
        <w:rPr>
          <w:sz w:val="22"/>
          <w:szCs w:val="22"/>
        </w:rPr>
        <w:t>;</w:t>
      </w:r>
    </w:p>
    <w:p w14:paraId="5A5A30EB" w14:textId="5B7E02FE" w:rsidR="00130CD7" w:rsidRDefault="00130CD7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130CD7">
        <w:rPr>
          <w:sz w:val="22"/>
          <w:szCs w:val="22"/>
        </w:rPr>
        <w:t xml:space="preserve">ykaz dróg zadanie nr  1 - stanowiący załącznik nr 6A do SWZ  </w:t>
      </w:r>
    </w:p>
    <w:p w14:paraId="5113803C" w14:textId="5EB81A00" w:rsidR="00130CD7" w:rsidRDefault="00130CD7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130CD7">
        <w:rPr>
          <w:sz w:val="22"/>
          <w:szCs w:val="22"/>
        </w:rPr>
        <w:t xml:space="preserve">ykaz dróg zadanie nr  2 - stanowiący załącznik nr 6B do SWZ </w:t>
      </w:r>
    </w:p>
    <w:p w14:paraId="0B5E0F35" w14:textId="43191C0C" w:rsidR="00AF57B0" w:rsidRPr="00130CD7" w:rsidRDefault="00130CD7" w:rsidP="004A4935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130CD7">
        <w:rPr>
          <w:sz w:val="22"/>
          <w:szCs w:val="22"/>
        </w:rPr>
        <w:t xml:space="preserve">ykaz dróg zadanie nr  3 - stanowiący załącznik nr 6C do SWZ  </w:t>
      </w:r>
    </w:p>
    <w:p w14:paraId="7C8143A6" w14:textId="262F57AA" w:rsidR="00F955D6" w:rsidRDefault="00F955D6" w:rsidP="00314B7C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130CD7">
        <w:rPr>
          <w:sz w:val="22"/>
          <w:szCs w:val="22"/>
        </w:rPr>
        <w:t>Oświadczenie z zakresu art. 117 ust. 4 Ustawy.</w:t>
      </w:r>
    </w:p>
    <w:p w14:paraId="0142DAAC" w14:textId="2320930A" w:rsidR="00314B7C" w:rsidRDefault="00314B7C" w:rsidP="00314B7C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 w:rsidRPr="00314B7C">
        <w:rPr>
          <w:sz w:val="22"/>
          <w:szCs w:val="22"/>
        </w:rPr>
        <w:t>Oświadczenie Wykonawcy</w:t>
      </w:r>
      <w:r w:rsidRPr="003E1BAB">
        <w:rPr>
          <w:sz w:val="22"/>
          <w:szCs w:val="22"/>
        </w:rPr>
        <w:t xml:space="preserve"> </w:t>
      </w:r>
      <w:r w:rsidR="004822C6">
        <w:rPr>
          <w:sz w:val="22"/>
          <w:szCs w:val="22"/>
        </w:rPr>
        <w:t>z zakresu</w:t>
      </w:r>
      <w:r w:rsidRPr="003E1BAB">
        <w:rPr>
          <w:sz w:val="22"/>
          <w:szCs w:val="22"/>
        </w:rPr>
        <w:t xml:space="preserve"> z art. 7 ust. 1</w:t>
      </w:r>
      <w:r w:rsidRPr="00314B7C">
        <w:rPr>
          <w:sz w:val="22"/>
          <w:szCs w:val="22"/>
        </w:rPr>
        <w:t xml:space="preserve"> ustawy o szczególnych rozwiązaniach w zakresie przeciwdziałania wspieraniu agresji na Ukrainę</w:t>
      </w:r>
      <w:r w:rsidR="004822C6">
        <w:rPr>
          <w:sz w:val="22"/>
          <w:szCs w:val="22"/>
        </w:rPr>
        <w:t>.</w:t>
      </w:r>
    </w:p>
    <w:p w14:paraId="6EA7AF9A" w14:textId="33B5A161" w:rsidR="00314B7C" w:rsidRPr="00314B7C" w:rsidRDefault="004822C6" w:rsidP="00314B7C">
      <w:pPr>
        <w:pStyle w:val="NumeracjaUrzdowa"/>
        <w:numPr>
          <w:ilvl w:val="0"/>
          <w:numId w:val="12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314B7C" w:rsidRPr="00314B7C">
        <w:rPr>
          <w:sz w:val="22"/>
          <w:szCs w:val="22"/>
        </w:rPr>
        <w:t xml:space="preserve">świadczenie podmiotu udostępniającego zasoby, </w:t>
      </w:r>
      <w:r>
        <w:rPr>
          <w:sz w:val="22"/>
          <w:szCs w:val="22"/>
        </w:rPr>
        <w:t>z zakresu</w:t>
      </w:r>
      <w:r w:rsidR="00314B7C" w:rsidRPr="00314B7C">
        <w:rPr>
          <w:sz w:val="22"/>
          <w:szCs w:val="22"/>
        </w:rPr>
        <w:t xml:space="preserve"> art. 7 ust. 1 ustawy o szczególnych rozwiązaniach w zakresie przeciwdziałania wspieraniu agresji na Ukrainę</w:t>
      </w:r>
      <w:r>
        <w:rPr>
          <w:sz w:val="22"/>
          <w:szCs w:val="22"/>
        </w:rPr>
        <w:t>.</w:t>
      </w:r>
    </w:p>
    <w:sectPr w:rsidR="00314B7C" w:rsidRPr="00314B7C" w:rsidSect="00C84C71">
      <w:headerReference w:type="default" r:id="rId61"/>
      <w:footerReference w:type="default" r:id="rId62"/>
      <w:pgSz w:w="11906" w:h="16838"/>
      <w:pgMar w:top="1247" w:right="1418" w:bottom="1418" w:left="1276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18F" w14:textId="77777777" w:rsidR="00A61893" w:rsidRDefault="00A61893">
      <w:r>
        <w:separator/>
      </w:r>
    </w:p>
  </w:endnote>
  <w:endnote w:type="continuationSeparator" w:id="0">
    <w:p w14:paraId="5E0D0205" w14:textId="77777777" w:rsidR="00A61893" w:rsidRDefault="00A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18300"/>
      <w:docPartObj>
        <w:docPartGallery w:val="Page Numbers (Bottom of Page)"/>
        <w:docPartUnique/>
      </w:docPartObj>
    </w:sdtPr>
    <w:sdtEndPr/>
    <w:sdtContent>
      <w:p w14:paraId="6A6A1CB1" w14:textId="1E9B0DB1" w:rsidR="00A61893" w:rsidRDefault="00A618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98">
          <w:rPr>
            <w:noProof/>
          </w:rPr>
          <w:t>29</w:t>
        </w:r>
        <w:r>
          <w:fldChar w:fldCharType="end"/>
        </w:r>
      </w:p>
    </w:sdtContent>
  </w:sdt>
  <w:p w14:paraId="6C892E56" w14:textId="38E954E1" w:rsidR="00A61893" w:rsidRDefault="00A618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57E" w14:textId="77777777" w:rsidR="00A61893" w:rsidRDefault="00A61893">
      <w:r>
        <w:rPr>
          <w:color w:val="000000"/>
        </w:rPr>
        <w:separator/>
      </w:r>
    </w:p>
  </w:footnote>
  <w:footnote w:type="continuationSeparator" w:id="0">
    <w:p w14:paraId="74E0910C" w14:textId="77777777" w:rsidR="00A61893" w:rsidRDefault="00A6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76F9" w14:textId="402649E8" w:rsidR="00A61893" w:rsidRPr="00B7359A" w:rsidRDefault="00A61893">
    <w:pPr>
      <w:pStyle w:val="Nagwek"/>
      <w:rPr>
        <w:b/>
        <w:bCs/>
        <w:sz w:val="20"/>
        <w:szCs w:val="20"/>
      </w:rPr>
    </w:pPr>
    <w:r w:rsidRPr="00B7359A">
      <w:rPr>
        <w:b/>
        <w:bCs/>
        <w:sz w:val="20"/>
        <w:szCs w:val="20"/>
      </w:rPr>
      <w:t>ZP.272.</w:t>
    </w:r>
    <w:r>
      <w:rPr>
        <w:b/>
        <w:bCs/>
        <w:sz w:val="20"/>
        <w:szCs w:val="20"/>
      </w:rPr>
      <w:t>1</w:t>
    </w:r>
    <w:r w:rsidRPr="00B7359A">
      <w:rPr>
        <w:b/>
        <w:bCs/>
        <w:sz w:val="20"/>
        <w:szCs w:val="20"/>
      </w:rPr>
      <w:t>.202</w:t>
    </w:r>
    <w:r w:rsidR="00847F7D">
      <w:rPr>
        <w:b/>
        <w:bCs/>
        <w:sz w:val="20"/>
        <w:szCs w:val="20"/>
      </w:rPr>
      <w:t>3</w:t>
    </w:r>
  </w:p>
  <w:p w14:paraId="3F24F411" w14:textId="77777777" w:rsidR="00A61893" w:rsidRDefault="00A61893">
    <w:pPr>
      <w:pStyle w:val="Standard"/>
      <w:tabs>
        <w:tab w:val="left" w:pos="0"/>
      </w:tabs>
      <w:jc w:val="center"/>
      <w:rPr>
        <w:i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613652"/>
    <w:multiLevelType w:val="hybridMultilevel"/>
    <w:tmpl w:val="221E2F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B51D5"/>
    <w:multiLevelType w:val="multilevel"/>
    <w:tmpl w:val="61267496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3" w15:restartNumberingAfterBreak="0">
    <w:nsid w:val="01431BC6"/>
    <w:multiLevelType w:val="multilevel"/>
    <w:tmpl w:val="69925F60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534B90"/>
    <w:multiLevelType w:val="multilevel"/>
    <w:tmpl w:val="3078DFBA"/>
    <w:styleLink w:val="WW8Num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3700A6A"/>
    <w:multiLevelType w:val="multilevel"/>
    <w:tmpl w:val="709EC996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6" w15:restartNumberingAfterBreak="0">
    <w:nsid w:val="03D77998"/>
    <w:multiLevelType w:val="multilevel"/>
    <w:tmpl w:val="1958942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997E92"/>
    <w:multiLevelType w:val="hybridMultilevel"/>
    <w:tmpl w:val="18D26FC0"/>
    <w:lvl w:ilvl="0" w:tplc="86D64A50">
      <w:start w:val="1"/>
      <w:numFmt w:val="decimal"/>
      <w:lvlText w:val="%1)"/>
      <w:lvlJc w:val="left"/>
      <w:pPr>
        <w:ind w:left="163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5C75D6B"/>
    <w:multiLevelType w:val="multilevel"/>
    <w:tmpl w:val="2B9A211E"/>
    <w:styleLink w:val="WW8Num7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60408B3"/>
    <w:multiLevelType w:val="multilevel"/>
    <w:tmpl w:val="C9207458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6910904"/>
    <w:multiLevelType w:val="multilevel"/>
    <w:tmpl w:val="3B048152"/>
    <w:styleLink w:val="WW8Num45"/>
    <w:lvl w:ilvl="0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6E65BDC"/>
    <w:multiLevelType w:val="multilevel"/>
    <w:tmpl w:val="81BEC214"/>
    <w:styleLink w:val="WW8Num2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0F5F4B"/>
    <w:multiLevelType w:val="hybridMultilevel"/>
    <w:tmpl w:val="8118E84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8141074"/>
    <w:multiLevelType w:val="multilevel"/>
    <w:tmpl w:val="A566D8B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833947"/>
    <w:multiLevelType w:val="multilevel"/>
    <w:tmpl w:val="1C6A60E0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9291569"/>
    <w:multiLevelType w:val="hybridMultilevel"/>
    <w:tmpl w:val="FFD069FA"/>
    <w:styleLink w:val="NumeracjaUrzdowawStarostwie5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A4C4056"/>
    <w:multiLevelType w:val="multilevel"/>
    <w:tmpl w:val="AB4C1600"/>
    <w:styleLink w:val="WW8Num13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5A57C4"/>
    <w:multiLevelType w:val="multilevel"/>
    <w:tmpl w:val="9D369A7E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9" w15:restartNumberingAfterBreak="0">
    <w:nsid w:val="0AA8112E"/>
    <w:multiLevelType w:val="multilevel"/>
    <w:tmpl w:val="AF061EB2"/>
    <w:styleLink w:val="WW8Num391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Times New Roman" w:hAnsi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" w15:restartNumberingAfterBreak="0">
    <w:nsid w:val="0AFC0CAD"/>
    <w:multiLevelType w:val="multilevel"/>
    <w:tmpl w:val="DDEA0054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BBE1C6A"/>
    <w:multiLevelType w:val="hybridMultilevel"/>
    <w:tmpl w:val="4EF44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D1313"/>
    <w:multiLevelType w:val="hybridMultilevel"/>
    <w:tmpl w:val="084826F2"/>
    <w:lvl w:ilvl="0" w:tplc="EAAED93A">
      <w:start w:val="16"/>
      <w:numFmt w:val="upperRoman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2C5423"/>
    <w:multiLevelType w:val="hybridMultilevel"/>
    <w:tmpl w:val="2C90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2D5414"/>
    <w:multiLevelType w:val="hybridMultilevel"/>
    <w:tmpl w:val="7A5811A8"/>
    <w:lvl w:ilvl="0" w:tplc="08505DBA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C7B0C"/>
    <w:multiLevelType w:val="hybridMultilevel"/>
    <w:tmpl w:val="F1E20D18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BF803056">
      <w:start w:val="1"/>
      <w:numFmt w:val="decimal"/>
      <w:lvlText w:val="%5."/>
      <w:lvlJc w:val="left"/>
      <w:pPr>
        <w:ind w:left="3600" w:hanging="360"/>
      </w:pPr>
      <w:rPr>
        <w:rFonts w:ascii="Times New Roman" w:eastAsia="Arial Unicode MS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94190"/>
    <w:multiLevelType w:val="multilevel"/>
    <w:tmpl w:val="00727C34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27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1FB7A74"/>
    <w:multiLevelType w:val="multilevel"/>
    <w:tmpl w:val="F1DC119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parajita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3D51118"/>
    <w:multiLevelType w:val="hybridMultilevel"/>
    <w:tmpl w:val="DDEC6852"/>
    <w:lvl w:ilvl="0" w:tplc="163200A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3317C2"/>
    <w:multiLevelType w:val="multilevel"/>
    <w:tmpl w:val="68A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360021"/>
    <w:multiLevelType w:val="hybridMultilevel"/>
    <w:tmpl w:val="2AEE525C"/>
    <w:lvl w:ilvl="0" w:tplc="2662EA82">
      <w:start w:val="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361010"/>
    <w:multiLevelType w:val="hybridMultilevel"/>
    <w:tmpl w:val="1DC0D8DC"/>
    <w:lvl w:ilvl="0" w:tplc="340C2D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623228"/>
    <w:multiLevelType w:val="multilevel"/>
    <w:tmpl w:val="E23EF9F0"/>
    <w:styleLink w:val="WW8Num47"/>
    <w:lvl w:ilvl="0">
      <w:start w:val="6"/>
      <w:numFmt w:val="upperRoman"/>
      <w:lvlText w:val="%1."/>
      <w:lvlJc w:val="right"/>
      <w:pPr>
        <w:ind w:left="720" w:hanging="360"/>
      </w:pPr>
      <w:rPr>
        <w:rFonts w:eastAsia="Arial Unicode MS"/>
        <w:b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4D67DB1"/>
    <w:multiLevelType w:val="multilevel"/>
    <w:tmpl w:val="82E0606E"/>
    <w:styleLink w:val="WW8Num65"/>
    <w:lvl w:ilvl="0">
      <w:start w:val="8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55639DB"/>
    <w:multiLevelType w:val="multilevel"/>
    <w:tmpl w:val="ACD014D8"/>
    <w:styleLink w:val="WW8Num6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65A2176"/>
    <w:multiLevelType w:val="multilevel"/>
    <w:tmpl w:val="C040CE14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779382D"/>
    <w:multiLevelType w:val="hybridMultilevel"/>
    <w:tmpl w:val="18E8C11E"/>
    <w:lvl w:ilvl="0" w:tplc="8C447A2E">
      <w:start w:val="7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7B76D6"/>
    <w:multiLevelType w:val="hybridMultilevel"/>
    <w:tmpl w:val="8B34AC76"/>
    <w:lvl w:ilvl="0" w:tplc="D996CD80">
      <w:start w:val="2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A64855"/>
    <w:multiLevelType w:val="multilevel"/>
    <w:tmpl w:val="414A1D78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9B567B1"/>
    <w:multiLevelType w:val="hybridMultilevel"/>
    <w:tmpl w:val="B500650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9BB561B"/>
    <w:multiLevelType w:val="hybridMultilevel"/>
    <w:tmpl w:val="BCD4A172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36FC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C67F11"/>
    <w:multiLevelType w:val="hybridMultilevel"/>
    <w:tmpl w:val="23A279EC"/>
    <w:lvl w:ilvl="0" w:tplc="DF94B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8E6352"/>
    <w:multiLevelType w:val="hybridMultilevel"/>
    <w:tmpl w:val="41A84B38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5" w15:restartNumberingAfterBreak="0">
    <w:nsid w:val="1AFC7A16"/>
    <w:multiLevelType w:val="hybridMultilevel"/>
    <w:tmpl w:val="5484C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6B7FCA"/>
    <w:multiLevelType w:val="hybridMultilevel"/>
    <w:tmpl w:val="1E841FD8"/>
    <w:lvl w:ilvl="0" w:tplc="037AA56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1BFC4ADF"/>
    <w:multiLevelType w:val="hybridMultilevel"/>
    <w:tmpl w:val="44C00692"/>
    <w:lvl w:ilvl="0" w:tplc="8A903B0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3131DA"/>
    <w:multiLevelType w:val="hybridMultilevel"/>
    <w:tmpl w:val="8D82319C"/>
    <w:lvl w:ilvl="0" w:tplc="8FF66618">
      <w:start w:val="2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A537D"/>
    <w:multiLevelType w:val="multilevel"/>
    <w:tmpl w:val="6326042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D52048C"/>
    <w:multiLevelType w:val="multilevel"/>
    <w:tmpl w:val="31E205B4"/>
    <w:styleLink w:val="WW8Num22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E33329D"/>
    <w:multiLevelType w:val="multilevel"/>
    <w:tmpl w:val="BD90B690"/>
    <w:styleLink w:val="WW8Num18"/>
    <w:lvl w:ilvl="0">
      <w:start w:val="3"/>
      <w:numFmt w:val="decimal"/>
      <w:lvlText w:val="%1)"/>
      <w:lvlJc w:val="left"/>
      <w:pPr>
        <w:ind w:left="720" w:hanging="360"/>
      </w:pPr>
      <w:rPr>
        <w:rFonts w:eastAsia="Arial Unicode MS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F3739A9"/>
    <w:multiLevelType w:val="multilevel"/>
    <w:tmpl w:val="7758F104"/>
    <w:styleLink w:val="NumeracjaUrzdowawStarostwie1"/>
    <w:lvl w:ilvl="0">
      <w:start w:val="1"/>
      <w:numFmt w:val="none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53" w15:restartNumberingAfterBreak="0">
    <w:nsid w:val="205053C5"/>
    <w:multiLevelType w:val="multilevel"/>
    <w:tmpl w:val="C6B2491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295D7E"/>
    <w:multiLevelType w:val="hybridMultilevel"/>
    <w:tmpl w:val="DE8A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8701F2"/>
    <w:multiLevelType w:val="hybridMultilevel"/>
    <w:tmpl w:val="E33AE37A"/>
    <w:lvl w:ilvl="0" w:tplc="929C03EC">
      <w:start w:val="1"/>
      <w:numFmt w:val="decimal"/>
      <w:lvlText w:val="%1)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7" w15:restartNumberingAfterBreak="0">
    <w:nsid w:val="22414E8B"/>
    <w:multiLevelType w:val="hybridMultilevel"/>
    <w:tmpl w:val="DFFEB4BA"/>
    <w:lvl w:ilvl="0" w:tplc="DAA8DB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9" w15:restartNumberingAfterBreak="0">
    <w:nsid w:val="229E2DE0"/>
    <w:multiLevelType w:val="hybridMultilevel"/>
    <w:tmpl w:val="5B4250CC"/>
    <w:lvl w:ilvl="0" w:tplc="30A47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332521"/>
    <w:multiLevelType w:val="hybridMultilevel"/>
    <w:tmpl w:val="188E71FC"/>
    <w:lvl w:ilvl="0" w:tplc="B4FEE0F8">
      <w:start w:val="22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96496F"/>
    <w:multiLevelType w:val="multilevel"/>
    <w:tmpl w:val="CE0673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5322904"/>
    <w:multiLevelType w:val="multilevel"/>
    <w:tmpl w:val="89866B58"/>
    <w:styleLink w:val="WW8Num1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1A7C11"/>
    <w:multiLevelType w:val="multilevel"/>
    <w:tmpl w:val="E0BE8426"/>
    <w:styleLink w:val="WW8Num52"/>
    <w:lvl w:ilvl="0">
      <w:start w:val="11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271A45B0"/>
    <w:multiLevelType w:val="hybridMultilevel"/>
    <w:tmpl w:val="4E580FC8"/>
    <w:lvl w:ilvl="0" w:tplc="9FFCFB1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8673B9"/>
    <w:multiLevelType w:val="multilevel"/>
    <w:tmpl w:val="8DF21138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7" w15:restartNumberingAfterBreak="0">
    <w:nsid w:val="283D7436"/>
    <w:multiLevelType w:val="hybridMultilevel"/>
    <w:tmpl w:val="B31C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6B57D4"/>
    <w:multiLevelType w:val="multilevel"/>
    <w:tmpl w:val="2C2274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2986417C"/>
    <w:multiLevelType w:val="multilevel"/>
    <w:tmpl w:val="CF82526C"/>
    <w:styleLink w:val="WW8Num66"/>
    <w:lvl w:ilvl="0">
      <w:start w:val="14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4"/>
      <w:numFmt w:val="upperRoman"/>
      <w:lvlText w:val="%2."/>
      <w:lvlJc w:val="left"/>
      <w:pPr>
        <w:ind w:left="1080" w:hanging="360"/>
      </w:pPr>
    </w:lvl>
    <w:lvl w:ilvl="2">
      <w:start w:val="14"/>
      <w:numFmt w:val="upperRoman"/>
      <w:lvlText w:val="%3."/>
      <w:lvlJc w:val="left"/>
      <w:pPr>
        <w:ind w:left="1440" w:hanging="360"/>
      </w:pPr>
    </w:lvl>
    <w:lvl w:ilvl="3">
      <w:start w:val="14"/>
      <w:numFmt w:val="upperRoman"/>
      <w:lvlText w:val="%4."/>
      <w:lvlJc w:val="left"/>
      <w:pPr>
        <w:ind w:left="1800" w:hanging="360"/>
      </w:pPr>
    </w:lvl>
    <w:lvl w:ilvl="4">
      <w:start w:val="14"/>
      <w:numFmt w:val="upperRoman"/>
      <w:lvlText w:val="%5."/>
      <w:lvlJc w:val="left"/>
      <w:pPr>
        <w:ind w:left="2160" w:hanging="360"/>
      </w:pPr>
    </w:lvl>
    <w:lvl w:ilvl="5">
      <w:start w:val="14"/>
      <w:numFmt w:val="upperRoman"/>
      <w:lvlText w:val="%6."/>
      <w:lvlJc w:val="left"/>
      <w:pPr>
        <w:ind w:left="2520" w:hanging="360"/>
      </w:pPr>
    </w:lvl>
    <w:lvl w:ilvl="6">
      <w:start w:val="14"/>
      <w:numFmt w:val="upperRoman"/>
      <w:lvlText w:val="%7."/>
      <w:lvlJc w:val="left"/>
      <w:pPr>
        <w:ind w:left="2880" w:hanging="360"/>
      </w:pPr>
    </w:lvl>
    <w:lvl w:ilvl="7">
      <w:start w:val="14"/>
      <w:numFmt w:val="upperRoman"/>
      <w:lvlText w:val="%8."/>
      <w:lvlJc w:val="left"/>
      <w:pPr>
        <w:ind w:left="3240" w:hanging="360"/>
      </w:pPr>
    </w:lvl>
    <w:lvl w:ilvl="8">
      <w:start w:val="14"/>
      <w:numFmt w:val="upperRoman"/>
      <w:lvlText w:val="%9."/>
      <w:lvlJc w:val="left"/>
      <w:pPr>
        <w:ind w:left="3600" w:hanging="360"/>
      </w:pPr>
    </w:lvl>
  </w:abstractNum>
  <w:abstractNum w:abstractNumId="70" w15:restartNumberingAfterBreak="0">
    <w:nsid w:val="29A673FA"/>
    <w:multiLevelType w:val="multilevel"/>
    <w:tmpl w:val="333AA012"/>
    <w:styleLink w:val="WW8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2A45623A"/>
    <w:multiLevelType w:val="hybridMultilevel"/>
    <w:tmpl w:val="07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4D7EBF"/>
    <w:multiLevelType w:val="hybridMultilevel"/>
    <w:tmpl w:val="6322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BE70068"/>
    <w:multiLevelType w:val="multilevel"/>
    <w:tmpl w:val="738894C6"/>
    <w:styleLink w:val="WW8Num2"/>
    <w:lvl w:ilvl="0">
      <w:start w:val="8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C334A00"/>
    <w:multiLevelType w:val="multilevel"/>
    <w:tmpl w:val="3F34FBAA"/>
    <w:styleLink w:val="WW8Num28"/>
    <w:lvl w:ilvl="0">
      <w:start w:val="11"/>
      <w:numFmt w:val="decimal"/>
      <w:lvlText w:val="%1."/>
      <w:lvlJc w:val="left"/>
      <w:pPr>
        <w:ind w:left="10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C742B53"/>
    <w:multiLevelType w:val="hybridMultilevel"/>
    <w:tmpl w:val="675A8178"/>
    <w:lvl w:ilvl="0" w:tplc="765C2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B837E7"/>
    <w:multiLevelType w:val="multilevel"/>
    <w:tmpl w:val="C0D41D00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E4D0C79"/>
    <w:multiLevelType w:val="multilevel"/>
    <w:tmpl w:val="7DDE162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E7151F"/>
    <w:multiLevelType w:val="hybridMultilevel"/>
    <w:tmpl w:val="06703C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2407E06"/>
    <w:multiLevelType w:val="multilevel"/>
    <w:tmpl w:val="E1B8E3B6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3296666C"/>
    <w:multiLevelType w:val="hybridMultilevel"/>
    <w:tmpl w:val="865C0BCA"/>
    <w:lvl w:ilvl="0" w:tplc="E1A402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B46A8A"/>
    <w:multiLevelType w:val="multilevel"/>
    <w:tmpl w:val="EEC6E6F0"/>
    <w:styleLink w:val="WW8Num14"/>
    <w:lvl w:ilvl="0">
      <w:start w:val="1"/>
      <w:numFmt w:val="decimal"/>
      <w:lvlText w:val="%1)"/>
      <w:lvlJc w:val="left"/>
      <w:pPr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A01A0A"/>
    <w:multiLevelType w:val="hybridMultilevel"/>
    <w:tmpl w:val="8B98D9A0"/>
    <w:lvl w:ilvl="0" w:tplc="0044AAE4">
      <w:start w:val="11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AB3C3C"/>
    <w:multiLevelType w:val="multilevel"/>
    <w:tmpl w:val="0AAA5B2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88" w15:restartNumberingAfterBreak="0">
    <w:nsid w:val="34EB581D"/>
    <w:multiLevelType w:val="hybridMultilevel"/>
    <w:tmpl w:val="7BD0711A"/>
    <w:lvl w:ilvl="0" w:tplc="7590BA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4F97ECD"/>
    <w:multiLevelType w:val="hybridMultilevel"/>
    <w:tmpl w:val="A52C05A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D74530"/>
    <w:multiLevelType w:val="multilevel"/>
    <w:tmpl w:val="EE7CAB76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35EB48BC"/>
    <w:multiLevelType w:val="multilevel"/>
    <w:tmpl w:val="40B4C2D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35F1193B"/>
    <w:multiLevelType w:val="multilevel"/>
    <w:tmpl w:val="4DE22540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360474D1"/>
    <w:multiLevelType w:val="multilevel"/>
    <w:tmpl w:val="7DCC935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9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D6670B"/>
    <w:multiLevelType w:val="hybridMultilevel"/>
    <w:tmpl w:val="E154EC76"/>
    <w:lvl w:ilvl="0" w:tplc="2598B822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3731046D"/>
    <w:multiLevelType w:val="hybridMultilevel"/>
    <w:tmpl w:val="CA5846A8"/>
    <w:lvl w:ilvl="0" w:tplc="CFA8FAFE">
      <w:start w:val="9"/>
      <w:numFmt w:val="upperRoman"/>
      <w:lvlText w:val="%1."/>
      <w:lvlJc w:val="right"/>
      <w:pPr>
        <w:ind w:left="643" w:hanging="360"/>
      </w:pPr>
      <w:rPr>
        <w:rFonts w:hint="default"/>
        <w:sz w:val="22"/>
        <w:szCs w:val="22"/>
      </w:rPr>
    </w:lvl>
    <w:lvl w:ilvl="1" w:tplc="88083640">
      <w:start w:val="1"/>
      <w:numFmt w:val="decimal"/>
      <w:lvlText w:val="%2."/>
      <w:lvlJc w:val="left"/>
      <w:pPr>
        <w:ind w:left="644" w:hanging="360"/>
      </w:pPr>
      <w:rPr>
        <w:sz w:val="22"/>
        <w:szCs w:val="22"/>
      </w:rPr>
    </w:lvl>
    <w:lvl w:ilvl="2" w:tplc="F89CFF24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ED1710"/>
    <w:multiLevelType w:val="hybridMultilevel"/>
    <w:tmpl w:val="FD7070F2"/>
    <w:lvl w:ilvl="0" w:tplc="EE664A9A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CB7112"/>
    <w:multiLevelType w:val="hybridMultilevel"/>
    <w:tmpl w:val="30AC7CC0"/>
    <w:lvl w:ilvl="0" w:tplc="A024EF86">
      <w:start w:val="9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7B3CDB"/>
    <w:multiLevelType w:val="hybridMultilevel"/>
    <w:tmpl w:val="B846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E94136"/>
    <w:multiLevelType w:val="multilevel"/>
    <w:tmpl w:val="043CD524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101" w15:restartNumberingAfterBreak="0">
    <w:nsid w:val="3B81045A"/>
    <w:multiLevelType w:val="hybridMultilevel"/>
    <w:tmpl w:val="41E2F208"/>
    <w:lvl w:ilvl="0" w:tplc="1F3A71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03" w15:restartNumberingAfterBreak="0">
    <w:nsid w:val="3C1541DC"/>
    <w:multiLevelType w:val="hybridMultilevel"/>
    <w:tmpl w:val="05F61D68"/>
    <w:lvl w:ilvl="0" w:tplc="88B068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C320969"/>
    <w:multiLevelType w:val="multilevel"/>
    <w:tmpl w:val="5A282286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C6F4039"/>
    <w:multiLevelType w:val="hybridMultilevel"/>
    <w:tmpl w:val="07AEEC06"/>
    <w:lvl w:ilvl="0" w:tplc="AD3ED2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3E324B53"/>
    <w:multiLevelType w:val="hybridMultilevel"/>
    <w:tmpl w:val="0E3ECB04"/>
    <w:lvl w:ilvl="0" w:tplc="56465766">
      <w:start w:val="8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4F2DE5"/>
    <w:multiLevelType w:val="multilevel"/>
    <w:tmpl w:val="BE007A14"/>
    <w:styleLink w:val="WW8Num44"/>
    <w:lvl w:ilvl="0">
      <w:start w:val="1"/>
      <w:numFmt w:val="decimal"/>
      <w:lvlText w:val="%1)"/>
      <w:lvlJc w:val="left"/>
      <w:pPr>
        <w:ind w:left="1133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EFE4551"/>
    <w:multiLevelType w:val="hybridMultilevel"/>
    <w:tmpl w:val="CB74C7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3F375CB9"/>
    <w:multiLevelType w:val="hybridMultilevel"/>
    <w:tmpl w:val="47621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76563B"/>
    <w:multiLevelType w:val="multilevel"/>
    <w:tmpl w:val="BF4AFBE4"/>
    <w:styleLink w:val="WW8Num3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40CA34BE"/>
    <w:multiLevelType w:val="multilevel"/>
    <w:tmpl w:val="1728985C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13" w15:restartNumberingAfterBreak="0">
    <w:nsid w:val="412E3197"/>
    <w:multiLevelType w:val="hybridMultilevel"/>
    <w:tmpl w:val="8C1A2898"/>
    <w:lvl w:ilvl="0" w:tplc="88B29C0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417860E3"/>
    <w:multiLevelType w:val="multilevel"/>
    <w:tmpl w:val="831A0BDA"/>
    <w:styleLink w:val="WW8Num74"/>
    <w:lvl w:ilvl="0">
      <w:start w:val="12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5" w15:restartNumberingAfterBreak="0">
    <w:nsid w:val="42C36D63"/>
    <w:multiLevelType w:val="hybridMultilevel"/>
    <w:tmpl w:val="01E067F6"/>
    <w:lvl w:ilvl="0" w:tplc="C3E4AD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43A97009"/>
    <w:multiLevelType w:val="hybridMultilevel"/>
    <w:tmpl w:val="2716C9FA"/>
    <w:lvl w:ilvl="0" w:tplc="0E26239C">
      <w:start w:val="2"/>
      <w:numFmt w:val="decimal"/>
      <w:lvlText w:val="%1."/>
      <w:lvlJc w:val="left"/>
      <w:pPr>
        <w:ind w:left="43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4C3AE0"/>
    <w:multiLevelType w:val="multilevel"/>
    <w:tmpl w:val="DF6E0F20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459F2134"/>
    <w:multiLevelType w:val="multilevel"/>
    <w:tmpl w:val="E048B390"/>
    <w:styleLink w:val="WW8Num53"/>
    <w:lvl w:ilvl="0">
      <w:start w:val="1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45EC2974"/>
    <w:multiLevelType w:val="multilevel"/>
    <w:tmpl w:val="FA8EA60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4687785E"/>
    <w:multiLevelType w:val="hybridMultilevel"/>
    <w:tmpl w:val="11E61BE4"/>
    <w:lvl w:ilvl="0" w:tplc="DA06BDF8">
      <w:start w:val="18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F86B4C"/>
    <w:multiLevelType w:val="hybridMultilevel"/>
    <w:tmpl w:val="212C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F371AF"/>
    <w:multiLevelType w:val="hybridMultilevel"/>
    <w:tmpl w:val="0146558A"/>
    <w:lvl w:ilvl="0" w:tplc="EF98606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1D2F37"/>
    <w:multiLevelType w:val="multilevel"/>
    <w:tmpl w:val="230A8A04"/>
    <w:styleLink w:val="WWNum5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307C82"/>
    <w:multiLevelType w:val="hybridMultilevel"/>
    <w:tmpl w:val="053AD970"/>
    <w:lvl w:ilvl="0" w:tplc="2B1056A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445858"/>
    <w:multiLevelType w:val="multilevel"/>
    <w:tmpl w:val="D3145754"/>
    <w:styleLink w:val="WW8Num23"/>
    <w:lvl w:ilvl="0">
      <w:start w:val="1"/>
      <w:numFmt w:val="decimal"/>
      <w:lvlText w:val="%1."/>
      <w:lvlJc w:val="left"/>
      <w:pPr>
        <w:ind w:left="776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4BAD64B0"/>
    <w:multiLevelType w:val="hybridMultilevel"/>
    <w:tmpl w:val="AF54B63A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D4873"/>
    <w:multiLevelType w:val="hybridMultilevel"/>
    <w:tmpl w:val="00DC47D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D82E19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C8B41D1"/>
    <w:multiLevelType w:val="hybridMultilevel"/>
    <w:tmpl w:val="55921596"/>
    <w:lvl w:ilvl="0" w:tplc="3956F7A8">
      <w:start w:val="29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79708D"/>
    <w:multiLevelType w:val="multilevel"/>
    <w:tmpl w:val="607AAFFC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D823E27"/>
    <w:multiLevelType w:val="hybridMultilevel"/>
    <w:tmpl w:val="32A091DA"/>
    <w:lvl w:ilvl="0" w:tplc="BA62E1D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4DD23A26"/>
    <w:multiLevelType w:val="hybridMultilevel"/>
    <w:tmpl w:val="0D70E3B0"/>
    <w:lvl w:ilvl="0" w:tplc="946A3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F73DF9"/>
    <w:multiLevelType w:val="multilevel"/>
    <w:tmpl w:val="89481CCC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4E2765E6"/>
    <w:multiLevelType w:val="multilevel"/>
    <w:tmpl w:val="CE1EF540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E8B6978"/>
    <w:multiLevelType w:val="multilevel"/>
    <w:tmpl w:val="EDE870E6"/>
    <w:styleLink w:val="NumeracjaUrzdowawStarostwie4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8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30085A"/>
    <w:multiLevelType w:val="hybridMultilevel"/>
    <w:tmpl w:val="D27C8D96"/>
    <w:lvl w:ilvl="0" w:tplc="2D3CD1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22CB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497D5C"/>
    <w:multiLevelType w:val="hybridMultilevel"/>
    <w:tmpl w:val="FDB23FD6"/>
    <w:lvl w:ilvl="0" w:tplc="57C80284">
      <w:start w:val="1"/>
      <w:numFmt w:val="decimal"/>
      <w:lvlText w:val="%1."/>
      <w:lvlJc w:val="left"/>
      <w:pPr>
        <w:ind w:left="1004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34C47AD"/>
    <w:multiLevelType w:val="hybridMultilevel"/>
    <w:tmpl w:val="C76AB226"/>
    <w:lvl w:ilvl="0" w:tplc="EB141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89753A"/>
    <w:multiLevelType w:val="multilevel"/>
    <w:tmpl w:val="1968E9E0"/>
    <w:styleLink w:val="WW8Num48"/>
    <w:lvl w:ilvl="0">
      <w:start w:val="1"/>
      <w:numFmt w:val="decimal"/>
      <w:lvlText w:val="%1)"/>
      <w:lvlJc w:val="left"/>
      <w:pPr>
        <w:ind w:left="1571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540E723D"/>
    <w:multiLevelType w:val="multilevel"/>
    <w:tmpl w:val="D0107EEE"/>
    <w:styleLink w:val="WW8Num50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54866177"/>
    <w:multiLevelType w:val="multilevel"/>
    <w:tmpl w:val="E0769368"/>
    <w:styleLink w:val="WW8Num43"/>
    <w:lvl w:ilvl="0">
      <w:start w:val="13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56B119C7"/>
    <w:multiLevelType w:val="hybridMultilevel"/>
    <w:tmpl w:val="7584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571223D7"/>
    <w:multiLevelType w:val="multilevel"/>
    <w:tmpl w:val="675808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57703B16"/>
    <w:multiLevelType w:val="multilevel"/>
    <w:tmpl w:val="9B2E9EA6"/>
    <w:lvl w:ilvl="0">
      <w:start w:val="3"/>
      <w:numFmt w:val="upperRoman"/>
      <w:suff w:val="space"/>
      <w:lvlText w:val="%1."/>
      <w:lvlJc w:val="left"/>
      <w:pPr>
        <w:ind w:left="283" w:hanging="283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48" w15:restartNumberingAfterBreak="0">
    <w:nsid w:val="57B63B33"/>
    <w:multiLevelType w:val="multilevel"/>
    <w:tmpl w:val="C470896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57E8195A"/>
    <w:multiLevelType w:val="hybridMultilevel"/>
    <w:tmpl w:val="5B681152"/>
    <w:lvl w:ilvl="0" w:tplc="FB72D9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5CB857DE"/>
    <w:multiLevelType w:val="hybridMultilevel"/>
    <w:tmpl w:val="42F04AC4"/>
    <w:lvl w:ilvl="0" w:tplc="BF7C7A6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BA2FCF"/>
    <w:multiLevelType w:val="hybridMultilevel"/>
    <w:tmpl w:val="B816B55A"/>
    <w:lvl w:ilvl="0" w:tplc="36886126">
      <w:start w:val="3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0E801EA"/>
    <w:multiLevelType w:val="hybridMultilevel"/>
    <w:tmpl w:val="424A7632"/>
    <w:lvl w:ilvl="0" w:tplc="5E7C316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1C63536"/>
    <w:multiLevelType w:val="multilevel"/>
    <w:tmpl w:val="38465DD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61EA11E8"/>
    <w:multiLevelType w:val="hybridMultilevel"/>
    <w:tmpl w:val="9F3C4042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6" w15:restartNumberingAfterBreak="0">
    <w:nsid w:val="622B6207"/>
    <w:multiLevelType w:val="hybridMultilevel"/>
    <w:tmpl w:val="C4DA6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2AD43D3"/>
    <w:multiLevelType w:val="hybridMultilevel"/>
    <w:tmpl w:val="64F6CD04"/>
    <w:lvl w:ilvl="0" w:tplc="675CD052">
      <w:start w:val="28"/>
      <w:numFmt w:val="upperRoman"/>
      <w:lvlText w:val="%1."/>
      <w:lvlJc w:val="right"/>
      <w:pPr>
        <w:ind w:left="23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92302A"/>
    <w:multiLevelType w:val="hybridMultilevel"/>
    <w:tmpl w:val="05B43DA2"/>
    <w:lvl w:ilvl="0" w:tplc="74DC8A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3F90A59"/>
    <w:multiLevelType w:val="hybridMultilevel"/>
    <w:tmpl w:val="61CA1722"/>
    <w:lvl w:ilvl="0" w:tplc="31E46B3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64A60DC9"/>
    <w:multiLevelType w:val="hybridMultilevel"/>
    <w:tmpl w:val="2A34613E"/>
    <w:lvl w:ilvl="0" w:tplc="5C8002C6">
      <w:start w:val="1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6F2116"/>
    <w:multiLevelType w:val="multilevel"/>
    <w:tmpl w:val="F8604324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2" w15:restartNumberingAfterBreak="0">
    <w:nsid w:val="65C75CBD"/>
    <w:multiLevelType w:val="hybridMultilevel"/>
    <w:tmpl w:val="110C3D9E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646CFCA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768577C"/>
    <w:multiLevelType w:val="hybridMultilevel"/>
    <w:tmpl w:val="46B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CC3C0C"/>
    <w:multiLevelType w:val="hybridMultilevel"/>
    <w:tmpl w:val="9BC093F8"/>
    <w:lvl w:ilvl="0" w:tplc="B6349D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0F5100"/>
    <w:multiLevelType w:val="multilevel"/>
    <w:tmpl w:val="71E6FB8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69FF3A0A"/>
    <w:multiLevelType w:val="hybridMultilevel"/>
    <w:tmpl w:val="D722C17E"/>
    <w:lvl w:ilvl="0" w:tplc="AFACC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7702A2"/>
    <w:multiLevelType w:val="hybridMultilevel"/>
    <w:tmpl w:val="D6643310"/>
    <w:lvl w:ilvl="0" w:tplc="33DE4D96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47" w:hanging="360"/>
      </w:pPr>
    </w:lvl>
    <w:lvl w:ilvl="2" w:tplc="0415001B" w:tentative="1">
      <w:start w:val="1"/>
      <w:numFmt w:val="lowerRoman"/>
      <w:lvlText w:val="%3."/>
      <w:lvlJc w:val="right"/>
      <w:pPr>
        <w:ind w:left="7767" w:hanging="180"/>
      </w:pPr>
    </w:lvl>
    <w:lvl w:ilvl="3" w:tplc="0415000F" w:tentative="1">
      <w:start w:val="1"/>
      <w:numFmt w:val="decimal"/>
      <w:lvlText w:val="%4."/>
      <w:lvlJc w:val="left"/>
      <w:pPr>
        <w:ind w:left="8487" w:hanging="360"/>
      </w:pPr>
    </w:lvl>
    <w:lvl w:ilvl="4" w:tplc="04150019" w:tentative="1">
      <w:start w:val="1"/>
      <w:numFmt w:val="lowerLetter"/>
      <w:lvlText w:val="%5."/>
      <w:lvlJc w:val="left"/>
      <w:pPr>
        <w:ind w:left="9207" w:hanging="360"/>
      </w:pPr>
    </w:lvl>
    <w:lvl w:ilvl="5" w:tplc="0415001B" w:tentative="1">
      <w:start w:val="1"/>
      <w:numFmt w:val="lowerRoman"/>
      <w:lvlText w:val="%6."/>
      <w:lvlJc w:val="right"/>
      <w:pPr>
        <w:ind w:left="9927" w:hanging="180"/>
      </w:pPr>
    </w:lvl>
    <w:lvl w:ilvl="6" w:tplc="0415000F" w:tentative="1">
      <w:start w:val="1"/>
      <w:numFmt w:val="decimal"/>
      <w:lvlText w:val="%7."/>
      <w:lvlJc w:val="left"/>
      <w:pPr>
        <w:ind w:left="10647" w:hanging="360"/>
      </w:pPr>
    </w:lvl>
    <w:lvl w:ilvl="7" w:tplc="04150019" w:tentative="1">
      <w:start w:val="1"/>
      <w:numFmt w:val="lowerLetter"/>
      <w:lvlText w:val="%8."/>
      <w:lvlJc w:val="left"/>
      <w:pPr>
        <w:ind w:left="11367" w:hanging="360"/>
      </w:pPr>
    </w:lvl>
    <w:lvl w:ilvl="8" w:tplc="0415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68" w15:restartNumberingAfterBreak="0">
    <w:nsid w:val="6BE90D80"/>
    <w:multiLevelType w:val="hybridMultilevel"/>
    <w:tmpl w:val="DDC09A72"/>
    <w:lvl w:ilvl="0" w:tplc="91E21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0" w15:restartNumberingAfterBreak="0">
    <w:nsid w:val="6C8D3211"/>
    <w:multiLevelType w:val="multilevel"/>
    <w:tmpl w:val="CD20CB76"/>
    <w:styleLink w:val="WW8Num5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6C931ECE"/>
    <w:multiLevelType w:val="hybridMultilevel"/>
    <w:tmpl w:val="75B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C972D56"/>
    <w:multiLevelType w:val="multilevel"/>
    <w:tmpl w:val="CDAE355C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CBC3E79"/>
    <w:multiLevelType w:val="multilevel"/>
    <w:tmpl w:val="ABC6687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CFF346D"/>
    <w:multiLevelType w:val="multilevel"/>
    <w:tmpl w:val="0B4CB2A8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6F0C66BA"/>
    <w:multiLevelType w:val="multilevel"/>
    <w:tmpl w:val="5308B3C6"/>
    <w:styleLink w:val="WW8Num27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6FE91E7A"/>
    <w:multiLevelType w:val="multilevel"/>
    <w:tmpl w:val="D392FF46"/>
    <w:styleLink w:val="WW8Num57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04A14D0"/>
    <w:multiLevelType w:val="multilevel"/>
    <w:tmpl w:val="5FD4A24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1C85807"/>
    <w:multiLevelType w:val="multilevel"/>
    <w:tmpl w:val="9BC2F6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734B442D"/>
    <w:multiLevelType w:val="multilevel"/>
    <w:tmpl w:val="602848E2"/>
    <w:styleLink w:val="WW8Num42"/>
    <w:lvl w:ilvl="0">
      <w:start w:val="1"/>
      <w:numFmt w:val="lowerLetter"/>
      <w:lvlText w:val="%1)"/>
      <w:lvlJc w:val="left"/>
      <w:pPr>
        <w:ind w:left="1428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743E38E4"/>
    <w:multiLevelType w:val="hybridMultilevel"/>
    <w:tmpl w:val="7352B0E6"/>
    <w:lvl w:ilvl="0" w:tplc="FDD2EF82">
      <w:start w:val="33"/>
      <w:numFmt w:val="upperRoman"/>
      <w:lvlText w:val="%1."/>
      <w:lvlJc w:val="righ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183" w15:restartNumberingAfterBreak="0">
    <w:nsid w:val="74EF45D2"/>
    <w:multiLevelType w:val="hybridMultilevel"/>
    <w:tmpl w:val="B106D45A"/>
    <w:lvl w:ilvl="0" w:tplc="E10295B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5" w15:restartNumberingAfterBreak="0">
    <w:nsid w:val="7836091B"/>
    <w:multiLevelType w:val="hybridMultilevel"/>
    <w:tmpl w:val="EE5CEC04"/>
    <w:lvl w:ilvl="0" w:tplc="0868BECA">
      <w:start w:val="24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7" w15:restartNumberingAfterBreak="0">
    <w:nsid w:val="78C61D13"/>
    <w:multiLevelType w:val="hybridMultilevel"/>
    <w:tmpl w:val="424A988C"/>
    <w:lvl w:ilvl="0" w:tplc="6DBAF79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C9184F"/>
    <w:multiLevelType w:val="multilevel"/>
    <w:tmpl w:val="86FCDDF2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8E94CBE"/>
    <w:multiLevelType w:val="multilevel"/>
    <w:tmpl w:val="96942EAA"/>
    <w:styleLink w:val="WW8Num6"/>
    <w:lvl w:ilvl="0">
      <w:start w:val="1"/>
      <w:numFmt w:val="lowerLetter"/>
      <w:lvlText w:val="%1)"/>
      <w:lvlJc w:val="left"/>
      <w:pPr>
        <w:ind w:left="149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790E53DB"/>
    <w:multiLevelType w:val="hybridMultilevel"/>
    <w:tmpl w:val="62D643B4"/>
    <w:lvl w:ilvl="0" w:tplc="A258AC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A0C619A"/>
    <w:multiLevelType w:val="hybridMultilevel"/>
    <w:tmpl w:val="302C5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7AD04024"/>
    <w:multiLevelType w:val="multilevel"/>
    <w:tmpl w:val="DF8CB076"/>
    <w:styleLink w:val="WW8Num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93" w15:restartNumberingAfterBreak="0">
    <w:nsid w:val="7B720A33"/>
    <w:multiLevelType w:val="multilevel"/>
    <w:tmpl w:val="E272E3C4"/>
    <w:styleLink w:val="WW8Num61"/>
    <w:lvl w:ilvl="0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C2859CF"/>
    <w:multiLevelType w:val="hybridMultilevel"/>
    <w:tmpl w:val="52D40EAC"/>
    <w:lvl w:ilvl="0" w:tplc="10969D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D1C7D70"/>
    <w:multiLevelType w:val="hybridMultilevel"/>
    <w:tmpl w:val="6ED07F08"/>
    <w:lvl w:ilvl="0" w:tplc="6478C0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7D451E88"/>
    <w:multiLevelType w:val="hybridMultilevel"/>
    <w:tmpl w:val="108AFBF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7" w15:restartNumberingAfterBreak="0">
    <w:nsid w:val="7D7E2289"/>
    <w:multiLevelType w:val="hybridMultilevel"/>
    <w:tmpl w:val="274AC7E6"/>
    <w:lvl w:ilvl="0" w:tplc="B37E8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5C6B86"/>
    <w:multiLevelType w:val="multilevel"/>
    <w:tmpl w:val="A85A06A6"/>
    <w:styleLink w:val="WW8Num49"/>
    <w:lvl w:ilvl="0">
      <w:start w:val="18"/>
      <w:numFmt w:val="decimal"/>
      <w:lvlText w:val="%1."/>
      <w:lvlJc w:val="left"/>
      <w:pPr>
        <w:ind w:left="720" w:hanging="360"/>
      </w:pPr>
      <w:rPr>
        <w:rFonts w:eastAsia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7ECD4013"/>
    <w:multiLevelType w:val="multilevel"/>
    <w:tmpl w:val="95B4C26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00" w15:restartNumberingAfterBreak="0">
    <w:nsid w:val="7F3B40E3"/>
    <w:multiLevelType w:val="multilevel"/>
    <w:tmpl w:val="8F42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6728148">
    <w:abstractNumId w:val="2"/>
  </w:num>
  <w:num w:numId="2" w16cid:durableId="1486510185">
    <w:abstractNumId w:val="26"/>
  </w:num>
  <w:num w:numId="3" w16cid:durableId="637759142">
    <w:abstractNumId w:val="87"/>
  </w:num>
  <w:num w:numId="4" w16cid:durableId="951403931">
    <w:abstractNumId w:val="93"/>
  </w:num>
  <w:num w:numId="5" w16cid:durableId="22248546">
    <w:abstractNumId w:val="19"/>
  </w:num>
  <w:num w:numId="6" w16cid:durableId="2139764753">
    <w:abstractNumId w:val="199"/>
  </w:num>
  <w:num w:numId="7" w16cid:durableId="1014847221">
    <w:abstractNumId w:val="5"/>
  </w:num>
  <w:num w:numId="8" w16cid:durableId="537401377">
    <w:abstractNumId w:val="18"/>
  </w:num>
  <w:num w:numId="9" w16cid:durableId="2135559302">
    <w:abstractNumId w:val="90"/>
  </w:num>
  <w:num w:numId="10" w16cid:durableId="499127241">
    <w:abstractNumId w:val="100"/>
  </w:num>
  <w:num w:numId="11" w16cid:durableId="1836843663">
    <w:abstractNumId w:val="102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 w16cid:durableId="1276592352">
    <w:abstractNumId w:val="4"/>
  </w:num>
  <w:num w:numId="13" w16cid:durableId="176313149">
    <w:abstractNumId w:val="82"/>
  </w:num>
  <w:num w:numId="14" w16cid:durableId="298389444">
    <w:abstractNumId w:val="66"/>
  </w:num>
  <w:num w:numId="15" w16cid:durableId="1336299228">
    <w:abstractNumId w:val="17"/>
  </w:num>
  <w:num w:numId="16" w16cid:durableId="1640189795">
    <w:abstractNumId w:val="53"/>
  </w:num>
  <w:num w:numId="17" w16cid:durableId="1416586756">
    <w:abstractNumId w:val="3"/>
  </w:num>
  <w:num w:numId="18" w16cid:durableId="273249246">
    <w:abstractNumId w:val="91"/>
  </w:num>
  <w:num w:numId="19" w16cid:durableId="1699424528">
    <w:abstractNumId w:val="143"/>
  </w:num>
  <w:num w:numId="20" w16cid:durableId="83964929">
    <w:abstractNumId w:val="173"/>
  </w:num>
  <w:num w:numId="21" w16cid:durableId="1526022157">
    <w:abstractNumId w:val="193"/>
  </w:num>
  <w:num w:numId="22" w16cid:durableId="1452436842">
    <w:abstractNumId w:val="84"/>
  </w:num>
  <w:num w:numId="23" w16cid:durableId="81799831">
    <w:abstractNumId w:val="50"/>
  </w:num>
  <w:num w:numId="24" w16cid:durableId="2091271421">
    <w:abstractNumId w:val="34"/>
  </w:num>
  <w:num w:numId="25" w16cid:durableId="652178847">
    <w:abstractNumId w:val="175"/>
  </w:num>
  <w:num w:numId="26" w16cid:durableId="1709144861">
    <w:abstractNumId w:val="75"/>
  </w:num>
  <w:num w:numId="27" w16cid:durableId="22707741">
    <w:abstractNumId w:val="62"/>
  </w:num>
  <w:num w:numId="28" w16cid:durableId="1635526518">
    <w:abstractNumId w:val="92"/>
  </w:num>
  <w:num w:numId="29" w16cid:durableId="521935816">
    <w:abstractNumId w:val="104"/>
  </w:num>
  <w:num w:numId="30" w16cid:durableId="108545802">
    <w:abstractNumId w:val="148"/>
  </w:num>
  <w:num w:numId="31" w16cid:durableId="291449985">
    <w:abstractNumId w:val="131"/>
  </w:num>
  <w:num w:numId="32" w16cid:durableId="1503621450">
    <w:abstractNumId w:val="161"/>
  </w:num>
  <w:num w:numId="33" w16cid:durableId="396248384">
    <w:abstractNumId w:val="39"/>
  </w:num>
  <w:num w:numId="34" w16cid:durableId="1589845785">
    <w:abstractNumId w:val="177"/>
  </w:num>
  <w:num w:numId="35" w16cid:durableId="445586743">
    <w:abstractNumId w:val="106"/>
  </w:num>
  <w:num w:numId="36" w16cid:durableId="1921331330">
    <w:abstractNumId w:val="78"/>
  </w:num>
  <w:num w:numId="37" w16cid:durableId="1011224028">
    <w:abstractNumId w:val="73"/>
  </w:num>
  <w:num w:numId="38" w16cid:durableId="1109619173">
    <w:abstractNumId w:val="14"/>
  </w:num>
  <w:num w:numId="39" w16cid:durableId="1193571459">
    <w:abstractNumId w:val="176"/>
  </w:num>
  <w:num w:numId="40" w16cid:durableId="136649418">
    <w:abstractNumId w:val="179"/>
  </w:num>
  <w:num w:numId="41" w16cid:durableId="1457332765">
    <w:abstractNumId w:val="33"/>
  </w:num>
  <w:num w:numId="42" w16cid:durableId="1961690458">
    <w:abstractNumId w:val="28"/>
  </w:num>
  <w:num w:numId="43" w16cid:durableId="602104240">
    <w:abstractNumId w:val="36"/>
  </w:num>
  <w:num w:numId="44" w16cid:durableId="414324356">
    <w:abstractNumId w:val="79"/>
  </w:num>
  <w:num w:numId="45" w16cid:durableId="326520990">
    <w:abstractNumId w:val="136"/>
  </w:num>
  <w:num w:numId="46" w16cid:durableId="297303797">
    <w:abstractNumId w:val="77"/>
  </w:num>
  <w:num w:numId="47" w16cid:durableId="1644847086">
    <w:abstractNumId w:val="189"/>
  </w:num>
  <w:num w:numId="48" w16cid:durableId="1135833760">
    <w:abstractNumId w:val="144"/>
  </w:num>
  <w:num w:numId="49" w16cid:durableId="764031309">
    <w:abstractNumId w:val="142"/>
  </w:num>
  <w:num w:numId="50" w16cid:durableId="653678907">
    <w:abstractNumId w:val="154"/>
  </w:num>
  <w:num w:numId="51" w16cid:durableId="1854297185">
    <w:abstractNumId w:val="198"/>
  </w:num>
  <w:num w:numId="52" w16cid:durableId="1633096627">
    <w:abstractNumId w:val="68"/>
  </w:num>
  <w:num w:numId="53" w16cid:durableId="2031713346">
    <w:abstractNumId w:val="10"/>
  </w:num>
  <w:num w:numId="54" w16cid:durableId="270360824">
    <w:abstractNumId w:val="120"/>
  </w:num>
  <w:num w:numId="55" w16cid:durableId="1845318397">
    <w:abstractNumId w:val="174"/>
  </w:num>
  <w:num w:numId="56" w16cid:durableId="2073188081">
    <w:abstractNumId w:val="119"/>
  </w:num>
  <w:num w:numId="57" w16cid:durableId="2131584274">
    <w:abstractNumId w:val="64"/>
  </w:num>
  <w:num w:numId="58" w16cid:durableId="1921674375">
    <w:abstractNumId w:val="49"/>
  </w:num>
  <w:num w:numId="59" w16cid:durableId="896015618">
    <w:abstractNumId w:val="118"/>
  </w:num>
  <w:num w:numId="60" w16cid:durableId="282620140">
    <w:abstractNumId w:val="108"/>
  </w:num>
  <w:num w:numId="61" w16cid:durableId="748233032">
    <w:abstractNumId w:val="146"/>
  </w:num>
  <w:num w:numId="62" w16cid:durableId="1956136985">
    <w:abstractNumId w:val="188"/>
  </w:num>
  <w:num w:numId="63" w16cid:durableId="904486702">
    <w:abstractNumId w:val="51"/>
  </w:num>
  <w:num w:numId="64" w16cid:durableId="1042560161">
    <w:abstractNumId w:val="35"/>
  </w:num>
  <w:num w:numId="65" w16cid:durableId="188417544">
    <w:abstractNumId w:val="11"/>
  </w:num>
  <w:num w:numId="66" w16cid:durableId="140050454">
    <w:abstractNumId w:val="6"/>
  </w:num>
  <w:num w:numId="67" w16cid:durableId="1508909251">
    <w:abstractNumId w:val="69"/>
  </w:num>
  <w:num w:numId="68" w16cid:durableId="1311522068">
    <w:abstractNumId w:val="127"/>
  </w:num>
  <w:num w:numId="69" w16cid:durableId="56561809">
    <w:abstractNumId w:val="135"/>
  </w:num>
  <w:num w:numId="70" w16cid:durableId="646012200">
    <w:abstractNumId w:val="8"/>
  </w:num>
  <w:num w:numId="71" w16cid:durableId="1725253643">
    <w:abstractNumId w:val="180"/>
  </w:num>
  <w:num w:numId="72" w16cid:durableId="1095441227">
    <w:abstractNumId w:val="70"/>
  </w:num>
  <w:num w:numId="73" w16cid:durableId="1556503982">
    <w:abstractNumId w:val="114"/>
  </w:num>
  <w:num w:numId="74" w16cid:durableId="956719612">
    <w:abstractNumId w:val="192"/>
  </w:num>
  <w:num w:numId="75" w16cid:durableId="1551766408">
    <w:abstractNumId w:val="20"/>
  </w:num>
  <w:num w:numId="76" w16cid:durableId="905064613">
    <w:abstractNumId w:val="165"/>
  </w:num>
  <w:num w:numId="77" w16cid:durableId="1199588584">
    <w:abstractNumId w:val="74"/>
  </w:num>
  <w:num w:numId="78" w16cid:durableId="1805465552">
    <w:abstractNumId w:val="170"/>
  </w:num>
  <w:num w:numId="79" w16cid:durableId="1611085348">
    <w:abstractNumId w:val="13"/>
  </w:num>
  <w:num w:numId="80" w16cid:durableId="1229193234">
    <w:abstractNumId w:val="61"/>
  </w:num>
  <w:num w:numId="81" w16cid:durableId="1809861055">
    <w:abstractNumId w:val="9"/>
  </w:num>
  <w:num w:numId="82" w16cid:durableId="182600728">
    <w:abstractNumId w:val="172"/>
  </w:num>
  <w:num w:numId="83" w16cid:durableId="1948804190">
    <w:abstractNumId w:val="111"/>
  </w:num>
  <w:num w:numId="84" w16cid:durableId="863982353">
    <w:abstractNumId w:val="16"/>
  </w:num>
  <w:num w:numId="85" w16cid:durableId="1989892404">
    <w:abstractNumId w:val="124"/>
  </w:num>
  <w:num w:numId="86" w16cid:durableId="567963755">
    <w:abstractNumId w:val="168"/>
  </w:num>
  <w:num w:numId="87" w16cid:durableId="1385833952">
    <w:abstractNumId w:val="102"/>
  </w:num>
  <w:num w:numId="88" w16cid:durableId="761073265">
    <w:abstractNumId w:val="52"/>
  </w:num>
  <w:num w:numId="89" w16cid:durableId="1868175270">
    <w:abstractNumId w:val="15"/>
  </w:num>
  <w:num w:numId="90" w16cid:durableId="1129710119">
    <w:abstractNumId w:val="162"/>
  </w:num>
  <w:num w:numId="91" w16cid:durableId="708458241">
    <w:abstractNumId w:val="89"/>
  </w:num>
  <w:num w:numId="92" w16cid:durableId="547036025">
    <w:abstractNumId w:val="41"/>
  </w:num>
  <w:num w:numId="93" w16cid:durableId="243876856">
    <w:abstractNumId w:val="25"/>
  </w:num>
  <w:num w:numId="94" w16cid:durableId="80026358">
    <w:abstractNumId w:val="112"/>
  </w:num>
  <w:num w:numId="95" w16cid:durableId="585309653">
    <w:abstractNumId w:val="32"/>
  </w:num>
  <w:num w:numId="96" w16cid:durableId="281615879">
    <w:abstractNumId w:val="137"/>
  </w:num>
  <w:num w:numId="97" w16cid:durableId="1712487581">
    <w:abstractNumId w:val="126"/>
  </w:num>
  <w:num w:numId="98" w16cid:durableId="784615605">
    <w:abstractNumId w:val="83"/>
  </w:num>
  <w:num w:numId="99" w16cid:durableId="175123335">
    <w:abstractNumId w:val="122"/>
  </w:num>
  <w:num w:numId="100" w16cid:durableId="1448159721">
    <w:abstractNumId w:val="195"/>
  </w:num>
  <w:num w:numId="101" w16cid:durableId="706951779">
    <w:abstractNumId w:val="58"/>
  </w:num>
  <w:num w:numId="102" w16cid:durableId="2103841704">
    <w:abstractNumId w:val="186"/>
  </w:num>
  <w:num w:numId="103" w16cid:durableId="827089161">
    <w:abstractNumId w:val="80"/>
  </w:num>
  <w:num w:numId="104" w16cid:durableId="1488739233">
    <w:abstractNumId w:val="47"/>
  </w:num>
  <w:num w:numId="105" w16cid:durableId="892809772">
    <w:abstractNumId w:val="7"/>
  </w:num>
  <w:num w:numId="106" w16cid:durableId="1199315026">
    <w:abstractNumId w:val="30"/>
  </w:num>
  <w:num w:numId="107" w16cid:durableId="1021586348">
    <w:abstractNumId w:val="99"/>
  </w:num>
  <w:num w:numId="108" w16cid:durableId="1743603772">
    <w:abstractNumId w:val="29"/>
  </w:num>
  <w:num w:numId="109" w16cid:durableId="1546142712">
    <w:abstractNumId w:val="163"/>
  </w:num>
  <w:num w:numId="110" w16cid:durableId="274216971">
    <w:abstractNumId w:val="43"/>
  </w:num>
  <w:num w:numId="111" w16cid:durableId="1278298075">
    <w:abstractNumId w:val="71"/>
  </w:num>
  <w:num w:numId="112" w16cid:durableId="34431801">
    <w:abstractNumId w:val="24"/>
  </w:num>
  <w:num w:numId="113" w16cid:durableId="950551529">
    <w:abstractNumId w:val="191"/>
  </w:num>
  <w:num w:numId="114" w16cid:durableId="2051345855">
    <w:abstractNumId w:val="23"/>
  </w:num>
  <w:num w:numId="115" w16cid:durableId="459569818">
    <w:abstractNumId w:val="200"/>
  </w:num>
  <w:num w:numId="116" w16cid:durableId="1690528157">
    <w:abstractNumId w:val="96"/>
  </w:num>
  <w:num w:numId="117" w16cid:durableId="1387676910">
    <w:abstractNumId w:val="56"/>
  </w:num>
  <w:num w:numId="118" w16cid:durableId="260527115">
    <w:abstractNumId w:val="134"/>
  </w:num>
  <w:num w:numId="119" w16cid:durableId="1832259681">
    <w:abstractNumId w:val="115"/>
  </w:num>
  <w:num w:numId="120" w16cid:durableId="1859615635">
    <w:abstractNumId w:val="169"/>
  </w:num>
  <w:num w:numId="121" w16cid:durableId="985276675">
    <w:abstractNumId w:val="37"/>
  </w:num>
  <w:num w:numId="122" w16cid:durableId="277688740">
    <w:abstractNumId w:val="166"/>
  </w:num>
  <w:num w:numId="123" w16cid:durableId="1599751914">
    <w:abstractNumId w:val="117"/>
  </w:num>
  <w:num w:numId="124" w16cid:durableId="324863579">
    <w:abstractNumId w:val="125"/>
  </w:num>
  <w:num w:numId="125" w16cid:durableId="1705789499">
    <w:abstractNumId w:val="190"/>
  </w:num>
  <w:num w:numId="126" w16cid:durableId="577401600">
    <w:abstractNumId w:val="152"/>
  </w:num>
  <w:num w:numId="127" w16cid:durableId="632563626">
    <w:abstractNumId w:val="140"/>
  </w:num>
  <w:num w:numId="128" w16cid:durableId="1589995399">
    <w:abstractNumId w:val="94"/>
  </w:num>
  <w:num w:numId="129" w16cid:durableId="949245975">
    <w:abstractNumId w:val="129"/>
  </w:num>
  <w:num w:numId="130" w16cid:durableId="694038451">
    <w:abstractNumId w:val="31"/>
  </w:num>
  <w:num w:numId="131" w16cid:durableId="1908610958">
    <w:abstractNumId w:val="65"/>
  </w:num>
  <w:num w:numId="132" w16cid:durableId="6564861">
    <w:abstractNumId w:val="86"/>
  </w:num>
  <w:num w:numId="133" w16cid:durableId="1462113644">
    <w:abstractNumId w:val="97"/>
  </w:num>
  <w:num w:numId="134" w16cid:durableId="432364117">
    <w:abstractNumId w:val="132"/>
  </w:num>
  <w:num w:numId="135" w16cid:durableId="1440024278">
    <w:abstractNumId w:val="22"/>
  </w:num>
  <w:num w:numId="136" w16cid:durableId="1211117530">
    <w:abstractNumId w:val="160"/>
  </w:num>
  <w:num w:numId="137" w16cid:durableId="1544826316">
    <w:abstractNumId w:val="121"/>
  </w:num>
  <w:num w:numId="138" w16cid:durableId="978025865">
    <w:abstractNumId w:val="54"/>
  </w:num>
  <w:num w:numId="139" w16cid:durableId="1752656221">
    <w:abstractNumId w:val="60"/>
  </w:num>
  <w:num w:numId="140" w16cid:durableId="1477796366">
    <w:abstractNumId w:val="48"/>
  </w:num>
  <w:num w:numId="141" w16cid:durableId="971208749">
    <w:abstractNumId w:val="185"/>
  </w:num>
  <w:num w:numId="142" w16cid:durableId="1138914385">
    <w:abstractNumId w:val="147"/>
  </w:num>
  <w:num w:numId="143" w16cid:durableId="283388511">
    <w:abstractNumId w:val="27"/>
  </w:num>
  <w:num w:numId="144" w16cid:durableId="863060693">
    <w:abstractNumId w:val="167"/>
  </w:num>
  <w:num w:numId="145" w16cid:durableId="293562975">
    <w:abstractNumId w:val="183"/>
  </w:num>
  <w:num w:numId="146" w16cid:durableId="1150705560">
    <w:abstractNumId w:val="38"/>
  </w:num>
  <w:num w:numId="147" w16cid:durableId="1059860163">
    <w:abstractNumId w:val="46"/>
  </w:num>
  <w:num w:numId="148" w16cid:durableId="746921408">
    <w:abstractNumId w:val="63"/>
  </w:num>
  <w:num w:numId="149" w16cid:durableId="326399567">
    <w:abstractNumId w:val="138"/>
  </w:num>
  <w:num w:numId="150" w16cid:durableId="197203991">
    <w:abstractNumId w:val="178"/>
  </w:num>
  <w:num w:numId="151" w16cid:durableId="1470587582">
    <w:abstractNumId w:val="171"/>
  </w:num>
  <w:num w:numId="152" w16cid:durableId="1211920024">
    <w:abstractNumId w:val="155"/>
  </w:num>
  <w:num w:numId="153" w16cid:durableId="310644682">
    <w:abstractNumId w:val="1"/>
  </w:num>
  <w:num w:numId="154" w16cid:durableId="206070274">
    <w:abstractNumId w:val="98"/>
  </w:num>
  <w:num w:numId="155" w16cid:durableId="2141146507">
    <w:abstractNumId w:val="181"/>
  </w:num>
  <w:num w:numId="156" w16cid:durableId="1319918715">
    <w:abstractNumId w:val="182"/>
  </w:num>
  <w:num w:numId="157" w16cid:durableId="1183979487">
    <w:abstractNumId w:val="113"/>
  </w:num>
  <w:num w:numId="158" w16cid:durableId="606816699">
    <w:abstractNumId w:val="102"/>
    <w:lvlOverride w:ilvl="0">
      <w:lvl w:ilvl="0">
        <w:start w:val="1"/>
        <w:numFmt w:val="decimal"/>
        <w:pStyle w:val="NumeracjaUrzdowa"/>
        <w:lvlText w:val="%1."/>
        <w:lvlJc w:val="left"/>
        <w:pPr>
          <w:ind w:left="5967" w:hanging="360"/>
        </w:pPr>
        <w:rPr>
          <w:b w:val="0"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68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40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812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884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956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1100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727" w:hanging="180"/>
        </w:pPr>
      </w:lvl>
    </w:lvlOverride>
  </w:num>
  <w:num w:numId="159" w16cid:durableId="1581914491">
    <w:abstractNumId w:val="102"/>
    <w:lvlOverride w:ilvl="0">
      <w:lvl w:ilvl="0">
        <w:start w:val="9"/>
        <w:numFmt w:val="decimal"/>
        <w:pStyle w:val="NumeracjaUrzdowa"/>
        <w:lvlText w:val="%1."/>
        <w:lvlJc w:val="left"/>
        <w:pPr>
          <w:ind w:left="5967" w:hanging="360"/>
        </w:pPr>
      </w:lvl>
    </w:lvlOverride>
  </w:num>
  <w:num w:numId="160" w16cid:durableId="1805002412">
    <w:abstractNumId w:val="123"/>
  </w:num>
  <w:num w:numId="161" w16cid:durableId="1578395341">
    <w:abstractNumId w:val="81"/>
  </w:num>
  <w:num w:numId="162" w16cid:durableId="623193711">
    <w:abstractNumId w:val="110"/>
  </w:num>
  <w:num w:numId="163" w16cid:durableId="306587662">
    <w:abstractNumId w:val="128"/>
  </w:num>
  <w:num w:numId="164" w16cid:durableId="1566838790">
    <w:abstractNumId w:val="187"/>
  </w:num>
  <w:num w:numId="165" w16cid:durableId="1937905452">
    <w:abstractNumId w:val="57"/>
  </w:num>
  <w:num w:numId="166" w16cid:durableId="1890679326">
    <w:abstractNumId w:val="45"/>
  </w:num>
  <w:num w:numId="167" w16cid:durableId="1536389353">
    <w:abstractNumId w:val="44"/>
  </w:num>
  <w:num w:numId="168" w16cid:durableId="1085690590">
    <w:abstractNumId w:val="40"/>
  </w:num>
  <w:num w:numId="169" w16cid:durableId="527908964">
    <w:abstractNumId w:val="197"/>
  </w:num>
  <w:num w:numId="170" w16cid:durableId="1054816879">
    <w:abstractNumId w:val="196"/>
  </w:num>
  <w:num w:numId="171" w16cid:durableId="210194330">
    <w:abstractNumId w:val="184"/>
  </w:num>
  <w:num w:numId="172" w16cid:durableId="140394066">
    <w:abstractNumId w:val="116"/>
  </w:num>
  <w:num w:numId="173" w16cid:durableId="523834321">
    <w:abstractNumId w:val="133"/>
  </w:num>
  <w:num w:numId="174" w16cid:durableId="1861507924">
    <w:abstractNumId w:val="139"/>
  </w:num>
  <w:num w:numId="175" w16cid:durableId="11148101">
    <w:abstractNumId w:val="107"/>
  </w:num>
  <w:num w:numId="176" w16cid:durableId="688483751">
    <w:abstractNumId w:val="157"/>
  </w:num>
  <w:num w:numId="177" w16cid:durableId="1305233114">
    <w:abstractNumId w:val="130"/>
  </w:num>
  <w:num w:numId="178" w16cid:durableId="1942950995">
    <w:abstractNumId w:val="42"/>
  </w:num>
  <w:num w:numId="179" w16cid:durableId="2023704971">
    <w:abstractNumId w:val="88"/>
  </w:num>
  <w:num w:numId="180" w16cid:durableId="214705339">
    <w:abstractNumId w:val="149"/>
  </w:num>
  <w:num w:numId="181" w16cid:durableId="1463885482">
    <w:abstractNumId w:val="150"/>
  </w:num>
  <w:num w:numId="182" w16cid:durableId="409273625">
    <w:abstractNumId w:val="95"/>
  </w:num>
  <w:num w:numId="183" w16cid:durableId="873885537">
    <w:abstractNumId w:val="101"/>
  </w:num>
  <w:num w:numId="184" w16cid:durableId="977953094">
    <w:abstractNumId w:val="72"/>
  </w:num>
  <w:num w:numId="185" w16cid:durableId="265701261">
    <w:abstractNumId w:val="158"/>
  </w:num>
  <w:num w:numId="186" w16cid:durableId="640114596">
    <w:abstractNumId w:val="156"/>
  </w:num>
  <w:num w:numId="187" w16cid:durableId="1879079729">
    <w:abstractNumId w:val="59"/>
  </w:num>
  <w:num w:numId="188" w16cid:durableId="1600598284">
    <w:abstractNumId w:val="153"/>
  </w:num>
  <w:num w:numId="189" w16cid:durableId="1686399523">
    <w:abstractNumId w:val="109"/>
  </w:num>
  <w:num w:numId="190" w16cid:durableId="392776487">
    <w:abstractNumId w:val="55"/>
  </w:num>
  <w:num w:numId="191" w16cid:durableId="1416827395">
    <w:abstractNumId w:val="159"/>
  </w:num>
  <w:num w:numId="192" w16cid:durableId="796337884">
    <w:abstractNumId w:val="76"/>
  </w:num>
  <w:num w:numId="193" w16cid:durableId="263997810">
    <w:abstractNumId w:val="103"/>
  </w:num>
  <w:num w:numId="194" w16cid:durableId="1145270248">
    <w:abstractNumId w:val="151"/>
  </w:num>
  <w:num w:numId="195" w16cid:durableId="1531839591">
    <w:abstractNumId w:val="12"/>
  </w:num>
  <w:num w:numId="196" w16cid:durableId="1201674976">
    <w:abstractNumId w:val="21"/>
  </w:num>
  <w:num w:numId="197" w16cid:durableId="1412384905">
    <w:abstractNumId w:val="164"/>
  </w:num>
  <w:num w:numId="198" w16cid:durableId="11672071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815150424">
    <w:abstractNumId w:val="105"/>
  </w:num>
  <w:num w:numId="200" w16cid:durableId="2001960077">
    <w:abstractNumId w:val="141"/>
  </w:num>
  <w:num w:numId="201" w16cid:durableId="447284576">
    <w:abstractNumId w:val="67"/>
  </w:num>
  <w:num w:numId="202" w16cid:durableId="1000037381">
    <w:abstractNumId w:val="194"/>
  </w:num>
  <w:num w:numId="203" w16cid:durableId="411321173">
    <w:abstractNumId w:val="145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6"/>
    <w:rsid w:val="000020CE"/>
    <w:rsid w:val="0000366F"/>
    <w:rsid w:val="0000477A"/>
    <w:rsid w:val="000068BD"/>
    <w:rsid w:val="00010F37"/>
    <w:rsid w:val="00011470"/>
    <w:rsid w:val="0001285B"/>
    <w:rsid w:val="00012B51"/>
    <w:rsid w:val="00014951"/>
    <w:rsid w:val="00015432"/>
    <w:rsid w:val="00017CD4"/>
    <w:rsid w:val="0002284C"/>
    <w:rsid w:val="00022DE4"/>
    <w:rsid w:val="00027630"/>
    <w:rsid w:val="00027E8F"/>
    <w:rsid w:val="00030A6B"/>
    <w:rsid w:val="00030F83"/>
    <w:rsid w:val="000325BE"/>
    <w:rsid w:val="000337A8"/>
    <w:rsid w:val="000407F4"/>
    <w:rsid w:val="00040879"/>
    <w:rsid w:val="00040EBB"/>
    <w:rsid w:val="0004121E"/>
    <w:rsid w:val="00041357"/>
    <w:rsid w:val="00044C44"/>
    <w:rsid w:val="00046916"/>
    <w:rsid w:val="0004780C"/>
    <w:rsid w:val="000518FE"/>
    <w:rsid w:val="00051A4D"/>
    <w:rsid w:val="00052BBE"/>
    <w:rsid w:val="000537B4"/>
    <w:rsid w:val="0005409E"/>
    <w:rsid w:val="000567C8"/>
    <w:rsid w:val="00060CB0"/>
    <w:rsid w:val="00063112"/>
    <w:rsid w:val="0006768C"/>
    <w:rsid w:val="00067A5F"/>
    <w:rsid w:val="00067F95"/>
    <w:rsid w:val="00070760"/>
    <w:rsid w:val="0007087F"/>
    <w:rsid w:val="000722C7"/>
    <w:rsid w:val="00072931"/>
    <w:rsid w:val="000740C6"/>
    <w:rsid w:val="000744B2"/>
    <w:rsid w:val="00074F89"/>
    <w:rsid w:val="00076F66"/>
    <w:rsid w:val="0008010C"/>
    <w:rsid w:val="00080762"/>
    <w:rsid w:val="000816E5"/>
    <w:rsid w:val="0008184A"/>
    <w:rsid w:val="000823BB"/>
    <w:rsid w:val="00082B64"/>
    <w:rsid w:val="0008348A"/>
    <w:rsid w:val="000846A9"/>
    <w:rsid w:val="00085332"/>
    <w:rsid w:val="00085FF6"/>
    <w:rsid w:val="00086EE5"/>
    <w:rsid w:val="00087BF2"/>
    <w:rsid w:val="000902AC"/>
    <w:rsid w:val="0009045F"/>
    <w:rsid w:val="00090EE7"/>
    <w:rsid w:val="00091451"/>
    <w:rsid w:val="000934EB"/>
    <w:rsid w:val="00093F7B"/>
    <w:rsid w:val="0009433B"/>
    <w:rsid w:val="00094E4E"/>
    <w:rsid w:val="0009576E"/>
    <w:rsid w:val="00095B20"/>
    <w:rsid w:val="00096D50"/>
    <w:rsid w:val="00096F11"/>
    <w:rsid w:val="000970EE"/>
    <w:rsid w:val="00097420"/>
    <w:rsid w:val="000A2149"/>
    <w:rsid w:val="000A370E"/>
    <w:rsid w:val="000A48B5"/>
    <w:rsid w:val="000A52D5"/>
    <w:rsid w:val="000A59F9"/>
    <w:rsid w:val="000B065D"/>
    <w:rsid w:val="000B0C7B"/>
    <w:rsid w:val="000B0F0B"/>
    <w:rsid w:val="000B1D7F"/>
    <w:rsid w:val="000B3A42"/>
    <w:rsid w:val="000B41AB"/>
    <w:rsid w:val="000B6047"/>
    <w:rsid w:val="000B7207"/>
    <w:rsid w:val="000B7C36"/>
    <w:rsid w:val="000C030A"/>
    <w:rsid w:val="000C0EB8"/>
    <w:rsid w:val="000C3EF1"/>
    <w:rsid w:val="000C4A8D"/>
    <w:rsid w:val="000C5057"/>
    <w:rsid w:val="000C656C"/>
    <w:rsid w:val="000C7968"/>
    <w:rsid w:val="000C7F99"/>
    <w:rsid w:val="000D266F"/>
    <w:rsid w:val="000D27CE"/>
    <w:rsid w:val="000D2DFD"/>
    <w:rsid w:val="000D4C10"/>
    <w:rsid w:val="000D69FE"/>
    <w:rsid w:val="000D7EF1"/>
    <w:rsid w:val="000E05E9"/>
    <w:rsid w:val="000E201B"/>
    <w:rsid w:val="000E220D"/>
    <w:rsid w:val="000E467E"/>
    <w:rsid w:val="000E5BFF"/>
    <w:rsid w:val="000E5C56"/>
    <w:rsid w:val="000E71F6"/>
    <w:rsid w:val="000E779C"/>
    <w:rsid w:val="000E78D4"/>
    <w:rsid w:val="000E7CDE"/>
    <w:rsid w:val="000F0456"/>
    <w:rsid w:val="000F33C1"/>
    <w:rsid w:val="000F33EA"/>
    <w:rsid w:val="000F35C4"/>
    <w:rsid w:val="000F5C12"/>
    <w:rsid w:val="000F63BC"/>
    <w:rsid w:val="000F64F4"/>
    <w:rsid w:val="001005E6"/>
    <w:rsid w:val="00100B82"/>
    <w:rsid w:val="0010194B"/>
    <w:rsid w:val="00104260"/>
    <w:rsid w:val="00104977"/>
    <w:rsid w:val="001126F0"/>
    <w:rsid w:val="001139D8"/>
    <w:rsid w:val="00114601"/>
    <w:rsid w:val="001149DC"/>
    <w:rsid w:val="00114C31"/>
    <w:rsid w:val="00114F39"/>
    <w:rsid w:val="0011624E"/>
    <w:rsid w:val="001167E5"/>
    <w:rsid w:val="0012046B"/>
    <w:rsid w:val="00120555"/>
    <w:rsid w:val="00122C37"/>
    <w:rsid w:val="00124B34"/>
    <w:rsid w:val="00125978"/>
    <w:rsid w:val="00127A4B"/>
    <w:rsid w:val="00130CD7"/>
    <w:rsid w:val="00131293"/>
    <w:rsid w:val="00132962"/>
    <w:rsid w:val="0013464E"/>
    <w:rsid w:val="00134C12"/>
    <w:rsid w:val="00134FB8"/>
    <w:rsid w:val="0013666B"/>
    <w:rsid w:val="00137C9D"/>
    <w:rsid w:val="00140288"/>
    <w:rsid w:val="001418F1"/>
    <w:rsid w:val="001434FC"/>
    <w:rsid w:val="0014437B"/>
    <w:rsid w:val="0014485E"/>
    <w:rsid w:val="00150C9E"/>
    <w:rsid w:val="001513AF"/>
    <w:rsid w:val="001534E7"/>
    <w:rsid w:val="001551A9"/>
    <w:rsid w:val="001555AC"/>
    <w:rsid w:val="0015696F"/>
    <w:rsid w:val="001577BE"/>
    <w:rsid w:val="00157F89"/>
    <w:rsid w:val="001602F4"/>
    <w:rsid w:val="001619A0"/>
    <w:rsid w:val="00161E4A"/>
    <w:rsid w:val="001628DF"/>
    <w:rsid w:val="001636F5"/>
    <w:rsid w:val="00165DEA"/>
    <w:rsid w:val="0016677B"/>
    <w:rsid w:val="001701D9"/>
    <w:rsid w:val="0017205C"/>
    <w:rsid w:val="00173423"/>
    <w:rsid w:val="00174DB5"/>
    <w:rsid w:val="0017644D"/>
    <w:rsid w:val="00176916"/>
    <w:rsid w:val="00176E01"/>
    <w:rsid w:val="001819D7"/>
    <w:rsid w:val="0018260E"/>
    <w:rsid w:val="0018263A"/>
    <w:rsid w:val="001866AC"/>
    <w:rsid w:val="00187196"/>
    <w:rsid w:val="00187412"/>
    <w:rsid w:val="00187E58"/>
    <w:rsid w:val="001907D1"/>
    <w:rsid w:val="00190DD2"/>
    <w:rsid w:val="00191C94"/>
    <w:rsid w:val="00192959"/>
    <w:rsid w:val="00192969"/>
    <w:rsid w:val="00192C91"/>
    <w:rsid w:val="00193CE5"/>
    <w:rsid w:val="0019433E"/>
    <w:rsid w:val="00196083"/>
    <w:rsid w:val="001964C4"/>
    <w:rsid w:val="001970B6"/>
    <w:rsid w:val="001974B5"/>
    <w:rsid w:val="001974CB"/>
    <w:rsid w:val="00197D18"/>
    <w:rsid w:val="001A1E8C"/>
    <w:rsid w:val="001A249B"/>
    <w:rsid w:val="001A5812"/>
    <w:rsid w:val="001A5F08"/>
    <w:rsid w:val="001A778C"/>
    <w:rsid w:val="001A7BA0"/>
    <w:rsid w:val="001B2311"/>
    <w:rsid w:val="001B261A"/>
    <w:rsid w:val="001B2762"/>
    <w:rsid w:val="001B4231"/>
    <w:rsid w:val="001B575C"/>
    <w:rsid w:val="001B6413"/>
    <w:rsid w:val="001B69AF"/>
    <w:rsid w:val="001B7617"/>
    <w:rsid w:val="001C142B"/>
    <w:rsid w:val="001C2F7B"/>
    <w:rsid w:val="001C404E"/>
    <w:rsid w:val="001C5D09"/>
    <w:rsid w:val="001C6C57"/>
    <w:rsid w:val="001C6F19"/>
    <w:rsid w:val="001C7BAB"/>
    <w:rsid w:val="001D0319"/>
    <w:rsid w:val="001D11ED"/>
    <w:rsid w:val="001D1E44"/>
    <w:rsid w:val="001D24A2"/>
    <w:rsid w:val="001D313C"/>
    <w:rsid w:val="001D4732"/>
    <w:rsid w:val="001D49AF"/>
    <w:rsid w:val="001D7F07"/>
    <w:rsid w:val="001E05EA"/>
    <w:rsid w:val="001E095B"/>
    <w:rsid w:val="001E11FD"/>
    <w:rsid w:val="001E19F0"/>
    <w:rsid w:val="001E26B4"/>
    <w:rsid w:val="001E5F7D"/>
    <w:rsid w:val="001E7FED"/>
    <w:rsid w:val="001F040D"/>
    <w:rsid w:val="001F120A"/>
    <w:rsid w:val="001F2B4A"/>
    <w:rsid w:val="001F3160"/>
    <w:rsid w:val="001F5243"/>
    <w:rsid w:val="001F5399"/>
    <w:rsid w:val="001F660E"/>
    <w:rsid w:val="001F68FF"/>
    <w:rsid w:val="001F7A67"/>
    <w:rsid w:val="00200A1E"/>
    <w:rsid w:val="00200C41"/>
    <w:rsid w:val="002014A0"/>
    <w:rsid w:val="00201577"/>
    <w:rsid w:val="00202BF9"/>
    <w:rsid w:val="00203500"/>
    <w:rsid w:val="00205CF9"/>
    <w:rsid w:val="00207663"/>
    <w:rsid w:val="0021106D"/>
    <w:rsid w:val="00211D0D"/>
    <w:rsid w:val="0021225D"/>
    <w:rsid w:val="00213C0B"/>
    <w:rsid w:val="002140A1"/>
    <w:rsid w:val="0021501E"/>
    <w:rsid w:val="00217E85"/>
    <w:rsid w:val="002213CF"/>
    <w:rsid w:val="002229C9"/>
    <w:rsid w:val="00223FE3"/>
    <w:rsid w:val="00224309"/>
    <w:rsid w:val="0022620B"/>
    <w:rsid w:val="002306BD"/>
    <w:rsid w:val="00232B76"/>
    <w:rsid w:val="00233B09"/>
    <w:rsid w:val="0023536C"/>
    <w:rsid w:val="00236196"/>
    <w:rsid w:val="002377DA"/>
    <w:rsid w:val="00240707"/>
    <w:rsid w:val="00240D29"/>
    <w:rsid w:val="002417C5"/>
    <w:rsid w:val="00241BA0"/>
    <w:rsid w:val="002428D3"/>
    <w:rsid w:val="00242C3D"/>
    <w:rsid w:val="00242CA3"/>
    <w:rsid w:val="00243A26"/>
    <w:rsid w:val="002448E4"/>
    <w:rsid w:val="0024544F"/>
    <w:rsid w:val="00245CCD"/>
    <w:rsid w:val="00245DDE"/>
    <w:rsid w:val="00246FD4"/>
    <w:rsid w:val="002474FD"/>
    <w:rsid w:val="00250EE0"/>
    <w:rsid w:val="002510AE"/>
    <w:rsid w:val="002510E7"/>
    <w:rsid w:val="00251243"/>
    <w:rsid w:val="00252041"/>
    <w:rsid w:val="0025238B"/>
    <w:rsid w:val="00252A06"/>
    <w:rsid w:val="00252FEB"/>
    <w:rsid w:val="0025364E"/>
    <w:rsid w:val="00254944"/>
    <w:rsid w:val="00254B84"/>
    <w:rsid w:val="00254E25"/>
    <w:rsid w:val="002555F6"/>
    <w:rsid w:val="00255BFC"/>
    <w:rsid w:val="0025604E"/>
    <w:rsid w:val="00260A98"/>
    <w:rsid w:val="00260FD7"/>
    <w:rsid w:val="0026237F"/>
    <w:rsid w:val="002624BF"/>
    <w:rsid w:val="002631EE"/>
    <w:rsid w:val="0026430D"/>
    <w:rsid w:val="00264919"/>
    <w:rsid w:val="00265ED7"/>
    <w:rsid w:val="00271D27"/>
    <w:rsid w:val="002734AF"/>
    <w:rsid w:val="00273ABA"/>
    <w:rsid w:val="00274F8F"/>
    <w:rsid w:val="0027628C"/>
    <w:rsid w:val="0027630E"/>
    <w:rsid w:val="002763F7"/>
    <w:rsid w:val="00276B16"/>
    <w:rsid w:val="00276FDA"/>
    <w:rsid w:val="002770E6"/>
    <w:rsid w:val="00277D7D"/>
    <w:rsid w:val="002801EA"/>
    <w:rsid w:val="00282571"/>
    <w:rsid w:val="00282EB1"/>
    <w:rsid w:val="0028471A"/>
    <w:rsid w:val="00284860"/>
    <w:rsid w:val="00284B9E"/>
    <w:rsid w:val="00284DE5"/>
    <w:rsid w:val="00286DBD"/>
    <w:rsid w:val="00287F33"/>
    <w:rsid w:val="00287F50"/>
    <w:rsid w:val="002902CA"/>
    <w:rsid w:val="00290CE9"/>
    <w:rsid w:val="00290E04"/>
    <w:rsid w:val="00291357"/>
    <w:rsid w:val="002930E9"/>
    <w:rsid w:val="0029327B"/>
    <w:rsid w:val="00294DC2"/>
    <w:rsid w:val="00295313"/>
    <w:rsid w:val="002956C5"/>
    <w:rsid w:val="00295D49"/>
    <w:rsid w:val="00296335"/>
    <w:rsid w:val="00297506"/>
    <w:rsid w:val="002977C5"/>
    <w:rsid w:val="00297880"/>
    <w:rsid w:val="00297EFF"/>
    <w:rsid w:val="002A096D"/>
    <w:rsid w:val="002A3262"/>
    <w:rsid w:val="002A380A"/>
    <w:rsid w:val="002A3DD8"/>
    <w:rsid w:val="002A3F04"/>
    <w:rsid w:val="002A4741"/>
    <w:rsid w:val="002A5DD5"/>
    <w:rsid w:val="002A77F9"/>
    <w:rsid w:val="002B1017"/>
    <w:rsid w:val="002B2899"/>
    <w:rsid w:val="002B3774"/>
    <w:rsid w:val="002B3EDC"/>
    <w:rsid w:val="002B4A41"/>
    <w:rsid w:val="002B5002"/>
    <w:rsid w:val="002B5033"/>
    <w:rsid w:val="002B5713"/>
    <w:rsid w:val="002B6DE3"/>
    <w:rsid w:val="002C0077"/>
    <w:rsid w:val="002C1105"/>
    <w:rsid w:val="002C1A5A"/>
    <w:rsid w:val="002C3C80"/>
    <w:rsid w:val="002C44DE"/>
    <w:rsid w:val="002C568A"/>
    <w:rsid w:val="002C57F0"/>
    <w:rsid w:val="002C62C9"/>
    <w:rsid w:val="002D174E"/>
    <w:rsid w:val="002D444B"/>
    <w:rsid w:val="002D4628"/>
    <w:rsid w:val="002D5D39"/>
    <w:rsid w:val="002D63D4"/>
    <w:rsid w:val="002D69A5"/>
    <w:rsid w:val="002E1317"/>
    <w:rsid w:val="002E25BC"/>
    <w:rsid w:val="002E3996"/>
    <w:rsid w:val="002E4CD1"/>
    <w:rsid w:val="002E5436"/>
    <w:rsid w:val="002E5914"/>
    <w:rsid w:val="002E647B"/>
    <w:rsid w:val="002E717D"/>
    <w:rsid w:val="002E72E1"/>
    <w:rsid w:val="002F1292"/>
    <w:rsid w:val="002F1583"/>
    <w:rsid w:val="002F159F"/>
    <w:rsid w:val="002F27AD"/>
    <w:rsid w:val="002F2EAC"/>
    <w:rsid w:val="002F368A"/>
    <w:rsid w:val="002F5330"/>
    <w:rsid w:val="002F68CA"/>
    <w:rsid w:val="003014D7"/>
    <w:rsid w:val="00302853"/>
    <w:rsid w:val="00304079"/>
    <w:rsid w:val="00306452"/>
    <w:rsid w:val="00306A99"/>
    <w:rsid w:val="00306CE5"/>
    <w:rsid w:val="00307174"/>
    <w:rsid w:val="003075BC"/>
    <w:rsid w:val="0031085D"/>
    <w:rsid w:val="0031163C"/>
    <w:rsid w:val="003123FB"/>
    <w:rsid w:val="00312820"/>
    <w:rsid w:val="00313775"/>
    <w:rsid w:val="00314507"/>
    <w:rsid w:val="00314B7C"/>
    <w:rsid w:val="00314F12"/>
    <w:rsid w:val="00315EAC"/>
    <w:rsid w:val="00316A8D"/>
    <w:rsid w:val="003206F9"/>
    <w:rsid w:val="0032187A"/>
    <w:rsid w:val="00323487"/>
    <w:rsid w:val="00326504"/>
    <w:rsid w:val="003266AC"/>
    <w:rsid w:val="003270BF"/>
    <w:rsid w:val="0032742C"/>
    <w:rsid w:val="00327F78"/>
    <w:rsid w:val="0033059C"/>
    <w:rsid w:val="003323D8"/>
    <w:rsid w:val="00334192"/>
    <w:rsid w:val="00334625"/>
    <w:rsid w:val="0033496A"/>
    <w:rsid w:val="00334FC2"/>
    <w:rsid w:val="0033762A"/>
    <w:rsid w:val="0033792B"/>
    <w:rsid w:val="003408F5"/>
    <w:rsid w:val="00340DAC"/>
    <w:rsid w:val="00341A9C"/>
    <w:rsid w:val="0034206C"/>
    <w:rsid w:val="00343BD0"/>
    <w:rsid w:val="0034562E"/>
    <w:rsid w:val="0034587D"/>
    <w:rsid w:val="00346E03"/>
    <w:rsid w:val="00347FDD"/>
    <w:rsid w:val="003523F1"/>
    <w:rsid w:val="00352CB5"/>
    <w:rsid w:val="0035385E"/>
    <w:rsid w:val="00360735"/>
    <w:rsid w:val="00363702"/>
    <w:rsid w:val="00363ABD"/>
    <w:rsid w:val="00363C29"/>
    <w:rsid w:val="00364498"/>
    <w:rsid w:val="00365602"/>
    <w:rsid w:val="00365B27"/>
    <w:rsid w:val="0036720E"/>
    <w:rsid w:val="00372159"/>
    <w:rsid w:val="0037324E"/>
    <w:rsid w:val="003762C3"/>
    <w:rsid w:val="0038209B"/>
    <w:rsid w:val="00382B2F"/>
    <w:rsid w:val="00383C77"/>
    <w:rsid w:val="00384E56"/>
    <w:rsid w:val="00386B58"/>
    <w:rsid w:val="00386FF4"/>
    <w:rsid w:val="003904F9"/>
    <w:rsid w:val="00390EDD"/>
    <w:rsid w:val="003925DA"/>
    <w:rsid w:val="00394584"/>
    <w:rsid w:val="00394C51"/>
    <w:rsid w:val="003951B6"/>
    <w:rsid w:val="00396394"/>
    <w:rsid w:val="00396A34"/>
    <w:rsid w:val="003A1817"/>
    <w:rsid w:val="003A245B"/>
    <w:rsid w:val="003A5A3C"/>
    <w:rsid w:val="003A5F8A"/>
    <w:rsid w:val="003A6BD2"/>
    <w:rsid w:val="003A6F8A"/>
    <w:rsid w:val="003A71E9"/>
    <w:rsid w:val="003A7FDC"/>
    <w:rsid w:val="003B5A28"/>
    <w:rsid w:val="003B6129"/>
    <w:rsid w:val="003B70FC"/>
    <w:rsid w:val="003C0706"/>
    <w:rsid w:val="003C0EA8"/>
    <w:rsid w:val="003C0FC4"/>
    <w:rsid w:val="003C15DA"/>
    <w:rsid w:val="003C16B7"/>
    <w:rsid w:val="003C3E6E"/>
    <w:rsid w:val="003C4254"/>
    <w:rsid w:val="003C6A66"/>
    <w:rsid w:val="003C6D96"/>
    <w:rsid w:val="003D06C7"/>
    <w:rsid w:val="003D0CB3"/>
    <w:rsid w:val="003D2E31"/>
    <w:rsid w:val="003D389A"/>
    <w:rsid w:val="003D5999"/>
    <w:rsid w:val="003D6021"/>
    <w:rsid w:val="003D608A"/>
    <w:rsid w:val="003D6A3A"/>
    <w:rsid w:val="003D6AA0"/>
    <w:rsid w:val="003D6BEF"/>
    <w:rsid w:val="003D75C7"/>
    <w:rsid w:val="003D75D7"/>
    <w:rsid w:val="003D7AF7"/>
    <w:rsid w:val="003E04A8"/>
    <w:rsid w:val="003E1778"/>
    <w:rsid w:val="003E3C4E"/>
    <w:rsid w:val="003E4E8A"/>
    <w:rsid w:val="003F06E5"/>
    <w:rsid w:val="003F3FE7"/>
    <w:rsid w:val="003F400A"/>
    <w:rsid w:val="003F4BD7"/>
    <w:rsid w:val="003F6A0A"/>
    <w:rsid w:val="003F6AFF"/>
    <w:rsid w:val="003F7621"/>
    <w:rsid w:val="003F7806"/>
    <w:rsid w:val="003F7F83"/>
    <w:rsid w:val="00401043"/>
    <w:rsid w:val="00402C04"/>
    <w:rsid w:val="0040318D"/>
    <w:rsid w:val="00406711"/>
    <w:rsid w:val="004076F9"/>
    <w:rsid w:val="00410110"/>
    <w:rsid w:val="00410548"/>
    <w:rsid w:val="00410DE9"/>
    <w:rsid w:val="00412A5A"/>
    <w:rsid w:val="0041346B"/>
    <w:rsid w:val="00413C6D"/>
    <w:rsid w:val="00414296"/>
    <w:rsid w:val="00415255"/>
    <w:rsid w:val="0041698E"/>
    <w:rsid w:val="00416F0E"/>
    <w:rsid w:val="0041777F"/>
    <w:rsid w:val="00417A60"/>
    <w:rsid w:val="00420B3C"/>
    <w:rsid w:val="00420EAE"/>
    <w:rsid w:val="004214CA"/>
    <w:rsid w:val="0042190B"/>
    <w:rsid w:val="004239F0"/>
    <w:rsid w:val="00424A62"/>
    <w:rsid w:val="00427CF6"/>
    <w:rsid w:val="004337C1"/>
    <w:rsid w:val="00433EE2"/>
    <w:rsid w:val="0043423C"/>
    <w:rsid w:val="004348C7"/>
    <w:rsid w:val="004350C0"/>
    <w:rsid w:val="00436298"/>
    <w:rsid w:val="00437A6C"/>
    <w:rsid w:val="00437E68"/>
    <w:rsid w:val="0044220A"/>
    <w:rsid w:val="0044456A"/>
    <w:rsid w:val="004449B7"/>
    <w:rsid w:val="00444C57"/>
    <w:rsid w:val="00445223"/>
    <w:rsid w:val="00446C10"/>
    <w:rsid w:val="00447C23"/>
    <w:rsid w:val="00450B56"/>
    <w:rsid w:val="00450B97"/>
    <w:rsid w:val="00450C0A"/>
    <w:rsid w:val="00452362"/>
    <w:rsid w:val="00452754"/>
    <w:rsid w:val="00454820"/>
    <w:rsid w:val="0045555B"/>
    <w:rsid w:val="00456A6D"/>
    <w:rsid w:val="00461578"/>
    <w:rsid w:val="00461B8D"/>
    <w:rsid w:val="004628D4"/>
    <w:rsid w:val="00464D4B"/>
    <w:rsid w:val="00465181"/>
    <w:rsid w:val="004652BE"/>
    <w:rsid w:val="004663D7"/>
    <w:rsid w:val="004669F5"/>
    <w:rsid w:val="004670AA"/>
    <w:rsid w:val="0047078B"/>
    <w:rsid w:val="00472469"/>
    <w:rsid w:val="00475637"/>
    <w:rsid w:val="00475996"/>
    <w:rsid w:val="00476C92"/>
    <w:rsid w:val="00480ACA"/>
    <w:rsid w:val="00480DE0"/>
    <w:rsid w:val="00480E14"/>
    <w:rsid w:val="0048198B"/>
    <w:rsid w:val="00481EBF"/>
    <w:rsid w:val="004822C6"/>
    <w:rsid w:val="00484104"/>
    <w:rsid w:val="00485A57"/>
    <w:rsid w:val="00485D24"/>
    <w:rsid w:val="004900DD"/>
    <w:rsid w:val="00490793"/>
    <w:rsid w:val="004918B7"/>
    <w:rsid w:val="00491EAD"/>
    <w:rsid w:val="0049216E"/>
    <w:rsid w:val="004921C8"/>
    <w:rsid w:val="00492327"/>
    <w:rsid w:val="00492FB1"/>
    <w:rsid w:val="00493461"/>
    <w:rsid w:val="00494B3C"/>
    <w:rsid w:val="004A3CFF"/>
    <w:rsid w:val="004A4590"/>
    <w:rsid w:val="004A4935"/>
    <w:rsid w:val="004A49B9"/>
    <w:rsid w:val="004A510D"/>
    <w:rsid w:val="004A5C82"/>
    <w:rsid w:val="004A6591"/>
    <w:rsid w:val="004B0BBC"/>
    <w:rsid w:val="004B1402"/>
    <w:rsid w:val="004B16D7"/>
    <w:rsid w:val="004B19AE"/>
    <w:rsid w:val="004B522C"/>
    <w:rsid w:val="004B6D46"/>
    <w:rsid w:val="004B7353"/>
    <w:rsid w:val="004C3312"/>
    <w:rsid w:val="004C6748"/>
    <w:rsid w:val="004C6E99"/>
    <w:rsid w:val="004C7410"/>
    <w:rsid w:val="004C7D8B"/>
    <w:rsid w:val="004D1B41"/>
    <w:rsid w:val="004D2BD8"/>
    <w:rsid w:val="004D3123"/>
    <w:rsid w:val="004D3597"/>
    <w:rsid w:val="004D48AE"/>
    <w:rsid w:val="004D4D86"/>
    <w:rsid w:val="004D6200"/>
    <w:rsid w:val="004E1661"/>
    <w:rsid w:val="004E28D2"/>
    <w:rsid w:val="004E504B"/>
    <w:rsid w:val="004E6C85"/>
    <w:rsid w:val="004F0D59"/>
    <w:rsid w:val="004F2A5C"/>
    <w:rsid w:val="004F310C"/>
    <w:rsid w:val="004F3BAF"/>
    <w:rsid w:val="004F556E"/>
    <w:rsid w:val="004F5D79"/>
    <w:rsid w:val="00500C03"/>
    <w:rsid w:val="00501397"/>
    <w:rsid w:val="0050290C"/>
    <w:rsid w:val="00505202"/>
    <w:rsid w:val="0050535C"/>
    <w:rsid w:val="00506E0F"/>
    <w:rsid w:val="00507B10"/>
    <w:rsid w:val="00510BCA"/>
    <w:rsid w:val="0051554E"/>
    <w:rsid w:val="00515987"/>
    <w:rsid w:val="005221A1"/>
    <w:rsid w:val="005226EC"/>
    <w:rsid w:val="0052339C"/>
    <w:rsid w:val="00523913"/>
    <w:rsid w:val="00523E6F"/>
    <w:rsid w:val="00527221"/>
    <w:rsid w:val="005278AE"/>
    <w:rsid w:val="005313C2"/>
    <w:rsid w:val="0053201F"/>
    <w:rsid w:val="00532B20"/>
    <w:rsid w:val="00533818"/>
    <w:rsid w:val="00533E52"/>
    <w:rsid w:val="00535704"/>
    <w:rsid w:val="00537D47"/>
    <w:rsid w:val="00540CCB"/>
    <w:rsid w:val="00541B02"/>
    <w:rsid w:val="0054202F"/>
    <w:rsid w:val="0054313F"/>
    <w:rsid w:val="005434C9"/>
    <w:rsid w:val="0054383E"/>
    <w:rsid w:val="00543BC0"/>
    <w:rsid w:val="00545758"/>
    <w:rsid w:val="0054753A"/>
    <w:rsid w:val="005515A4"/>
    <w:rsid w:val="00552A1B"/>
    <w:rsid w:val="00552B62"/>
    <w:rsid w:val="00554303"/>
    <w:rsid w:val="00554309"/>
    <w:rsid w:val="00557474"/>
    <w:rsid w:val="005608FF"/>
    <w:rsid w:val="00560FF7"/>
    <w:rsid w:val="00562C9F"/>
    <w:rsid w:val="005634AE"/>
    <w:rsid w:val="00563593"/>
    <w:rsid w:val="00565525"/>
    <w:rsid w:val="005658F0"/>
    <w:rsid w:val="005660E0"/>
    <w:rsid w:val="00566B3A"/>
    <w:rsid w:val="00566DF2"/>
    <w:rsid w:val="00567DCF"/>
    <w:rsid w:val="00570595"/>
    <w:rsid w:val="0057135F"/>
    <w:rsid w:val="00571BB1"/>
    <w:rsid w:val="00572308"/>
    <w:rsid w:val="00572E0C"/>
    <w:rsid w:val="00574C03"/>
    <w:rsid w:val="00575DCD"/>
    <w:rsid w:val="00576580"/>
    <w:rsid w:val="0058006E"/>
    <w:rsid w:val="00580F3F"/>
    <w:rsid w:val="00582861"/>
    <w:rsid w:val="00592E25"/>
    <w:rsid w:val="00594E35"/>
    <w:rsid w:val="00595880"/>
    <w:rsid w:val="00595A67"/>
    <w:rsid w:val="00596291"/>
    <w:rsid w:val="005968FE"/>
    <w:rsid w:val="005971A0"/>
    <w:rsid w:val="005974AA"/>
    <w:rsid w:val="005A0AA8"/>
    <w:rsid w:val="005A0F49"/>
    <w:rsid w:val="005A15B0"/>
    <w:rsid w:val="005A200A"/>
    <w:rsid w:val="005A262F"/>
    <w:rsid w:val="005A26BB"/>
    <w:rsid w:val="005A26D4"/>
    <w:rsid w:val="005A46F0"/>
    <w:rsid w:val="005A6117"/>
    <w:rsid w:val="005A6951"/>
    <w:rsid w:val="005B01A9"/>
    <w:rsid w:val="005B044C"/>
    <w:rsid w:val="005B060E"/>
    <w:rsid w:val="005B0CFB"/>
    <w:rsid w:val="005B11E5"/>
    <w:rsid w:val="005B211E"/>
    <w:rsid w:val="005B4C2B"/>
    <w:rsid w:val="005B50BE"/>
    <w:rsid w:val="005B72B9"/>
    <w:rsid w:val="005C05A3"/>
    <w:rsid w:val="005C2317"/>
    <w:rsid w:val="005C31C6"/>
    <w:rsid w:val="005C342F"/>
    <w:rsid w:val="005C417C"/>
    <w:rsid w:val="005C432F"/>
    <w:rsid w:val="005C6CD3"/>
    <w:rsid w:val="005D03D1"/>
    <w:rsid w:val="005D055A"/>
    <w:rsid w:val="005D0D24"/>
    <w:rsid w:val="005D1E8E"/>
    <w:rsid w:val="005D269B"/>
    <w:rsid w:val="005D3AEF"/>
    <w:rsid w:val="005D497F"/>
    <w:rsid w:val="005D6795"/>
    <w:rsid w:val="005D7E8D"/>
    <w:rsid w:val="005E045C"/>
    <w:rsid w:val="005E103D"/>
    <w:rsid w:val="005E2C8F"/>
    <w:rsid w:val="005E311E"/>
    <w:rsid w:val="005E3BFA"/>
    <w:rsid w:val="005F0AC2"/>
    <w:rsid w:val="005F2AB2"/>
    <w:rsid w:val="005F3FFE"/>
    <w:rsid w:val="005F591A"/>
    <w:rsid w:val="005F5CB9"/>
    <w:rsid w:val="005F6462"/>
    <w:rsid w:val="005F669D"/>
    <w:rsid w:val="00601130"/>
    <w:rsid w:val="00602DD0"/>
    <w:rsid w:val="00603A7B"/>
    <w:rsid w:val="00604189"/>
    <w:rsid w:val="0060440E"/>
    <w:rsid w:val="00611303"/>
    <w:rsid w:val="00612451"/>
    <w:rsid w:val="00614D27"/>
    <w:rsid w:val="006152DE"/>
    <w:rsid w:val="0061614E"/>
    <w:rsid w:val="00616260"/>
    <w:rsid w:val="00617540"/>
    <w:rsid w:val="006223F8"/>
    <w:rsid w:val="006224D3"/>
    <w:rsid w:val="00622AB0"/>
    <w:rsid w:val="00623C9E"/>
    <w:rsid w:val="00623E0E"/>
    <w:rsid w:val="006242DB"/>
    <w:rsid w:val="00625BBB"/>
    <w:rsid w:val="00625F00"/>
    <w:rsid w:val="00626B78"/>
    <w:rsid w:val="00627F27"/>
    <w:rsid w:val="00630037"/>
    <w:rsid w:val="00630F40"/>
    <w:rsid w:val="00633934"/>
    <w:rsid w:val="00634595"/>
    <w:rsid w:val="006348A3"/>
    <w:rsid w:val="006349B8"/>
    <w:rsid w:val="006375D2"/>
    <w:rsid w:val="006406D8"/>
    <w:rsid w:val="00641C0F"/>
    <w:rsid w:val="006433FB"/>
    <w:rsid w:val="00644A5D"/>
    <w:rsid w:val="00644F86"/>
    <w:rsid w:val="0064653E"/>
    <w:rsid w:val="00647519"/>
    <w:rsid w:val="006476F4"/>
    <w:rsid w:val="00650B77"/>
    <w:rsid w:val="00650EF0"/>
    <w:rsid w:val="00652A37"/>
    <w:rsid w:val="006531CA"/>
    <w:rsid w:val="00653CBD"/>
    <w:rsid w:val="00654F15"/>
    <w:rsid w:val="00655AD7"/>
    <w:rsid w:val="00656D00"/>
    <w:rsid w:val="00656EBF"/>
    <w:rsid w:val="00657329"/>
    <w:rsid w:val="00657413"/>
    <w:rsid w:val="00657CFC"/>
    <w:rsid w:val="0066184F"/>
    <w:rsid w:val="0066319F"/>
    <w:rsid w:val="00663B82"/>
    <w:rsid w:val="006673FC"/>
    <w:rsid w:val="0066743F"/>
    <w:rsid w:val="00671FFC"/>
    <w:rsid w:val="006739E7"/>
    <w:rsid w:val="00674084"/>
    <w:rsid w:val="00675645"/>
    <w:rsid w:val="00675C3D"/>
    <w:rsid w:val="00676E7A"/>
    <w:rsid w:val="0067746A"/>
    <w:rsid w:val="00683122"/>
    <w:rsid w:val="00683425"/>
    <w:rsid w:val="006840FD"/>
    <w:rsid w:val="00684A73"/>
    <w:rsid w:val="00684C70"/>
    <w:rsid w:val="00692348"/>
    <w:rsid w:val="0069297E"/>
    <w:rsid w:val="00694648"/>
    <w:rsid w:val="00694DCC"/>
    <w:rsid w:val="00695EA3"/>
    <w:rsid w:val="00695ED4"/>
    <w:rsid w:val="006963FA"/>
    <w:rsid w:val="006A1917"/>
    <w:rsid w:val="006A19A4"/>
    <w:rsid w:val="006A25D9"/>
    <w:rsid w:val="006A2BF8"/>
    <w:rsid w:val="006A2F2A"/>
    <w:rsid w:val="006A2F55"/>
    <w:rsid w:val="006A2F78"/>
    <w:rsid w:val="006A41B9"/>
    <w:rsid w:val="006A42BA"/>
    <w:rsid w:val="006A665C"/>
    <w:rsid w:val="006B1407"/>
    <w:rsid w:val="006B1493"/>
    <w:rsid w:val="006B30C0"/>
    <w:rsid w:val="006B5DCE"/>
    <w:rsid w:val="006B667D"/>
    <w:rsid w:val="006C1209"/>
    <w:rsid w:val="006C12AB"/>
    <w:rsid w:val="006C2745"/>
    <w:rsid w:val="006C2DA1"/>
    <w:rsid w:val="006C3CE2"/>
    <w:rsid w:val="006C43D7"/>
    <w:rsid w:val="006C45F4"/>
    <w:rsid w:val="006C65B5"/>
    <w:rsid w:val="006D5FF0"/>
    <w:rsid w:val="006D7B9F"/>
    <w:rsid w:val="006E052F"/>
    <w:rsid w:val="006E0661"/>
    <w:rsid w:val="006E1683"/>
    <w:rsid w:val="006E4133"/>
    <w:rsid w:val="006E5345"/>
    <w:rsid w:val="006E55FB"/>
    <w:rsid w:val="006E66C9"/>
    <w:rsid w:val="006E6E8D"/>
    <w:rsid w:val="006E71C5"/>
    <w:rsid w:val="006F00C1"/>
    <w:rsid w:val="006F0394"/>
    <w:rsid w:val="006F0E9D"/>
    <w:rsid w:val="006F1DE7"/>
    <w:rsid w:val="006F2C51"/>
    <w:rsid w:val="006F37AA"/>
    <w:rsid w:val="006F4F76"/>
    <w:rsid w:val="006F5488"/>
    <w:rsid w:val="0070157D"/>
    <w:rsid w:val="00702068"/>
    <w:rsid w:val="00702884"/>
    <w:rsid w:val="007033CB"/>
    <w:rsid w:val="007035D1"/>
    <w:rsid w:val="00703F7C"/>
    <w:rsid w:val="00704132"/>
    <w:rsid w:val="00707BD7"/>
    <w:rsid w:val="00707D2E"/>
    <w:rsid w:val="0071139F"/>
    <w:rsid w:val="00713C3B"/>
    <w:rsid w:val="0071427C"/>
    <w:rsid w:val="007149F3"/>
    <w:rsid w:val="00714EA1"/>
    <w:rsid w:val="00717C8B"/>
    <w:rsid w:val="007228B7"/>
    <w:rsid w:val="00722A65"/>
    <w:rsid w:val="00722E79"/>
    <w:rsid w:val="007230B1"/>
    <w:rsid w:val="00723F9B"/>
    <w:rsid w:val="00724F65"/>
    <w:rsid w:val="00726299"/>
    <w:rsid w:val="00727790"/>
    <w:rsid w:val="00733029"/>
    <w:rsid w:val="0073305E"/>
    <w:rsid w:val="00733EA7"/>
    <w:rsid w:val="007342E2"/>
    <w:rsid w:val="00734A22"/>
    <w:rsid w:val="00734C20"/>
    <w:rsid w:val="00735167"/>
    <w:rsid w:val="00735907"/>
    <w:rsid w:val="00737B8D"/>
    <w:rsid w:val="00740CDD"/>
    <w:rsid w:val="00742829"/>
    <w:rsid w:val="00743235"/>
    <w:rsid w:val="00744973"/>
    <w:rsid w:val="00747A22"/>
    <w:rsid w:val="00747F7C"/>
    <w:rsid w:val="00751431"/>
    <w:rsid w:val="0075215E"/>
    <w:rsid w:val="00752215"/>
    <w:rsid w:val="0075253C"/>
    <w:rsid w:val="007526F4"/>
    <w:rsid w:val="00753DD6"/>
    <w:rsid w:val="00755461"/>
    <w:rsid w:val="00755EC1"/>
    <w:rsid w:val="00756492"/>
    <w:rsid w:val="00757BE8"/>
    <w:rsid w:val="00761580"/>
    <w:rsid w:val="0076195D"/>
    <w:rsid w:val="00762044"/>
    <w:rsid w:val="007621F1"/>
    <w:rsid w:val="00762ED5"/>
    <w:rsid w:val="00764E22"/>
    <w:rsid w:val="0076547B"/>
    <w:rsid w:val="0076648F"/>
    <w:rsid w:val="00770E23"/>
    <w:rsid w:val="0077199B"/>
    <w:rsid w:val="007719B6"/>
    <w:rsid w:val="00771D3B"/>
    <w:rsid w:val="0077573E"/>
    <w:rsid w:val="00775FDD"/>
    <w:rsid w:val="0077617B"/>
    <w:rsid w:val="007768A5"/>
    <w:rsid w:val="00777231"/>
    <w:rsid w:val="0077750B"/>
    <w:rsid w:val="007814B4"/>
    <w:rsid w:val="00784C49"/>
    <w:rsid w:val="00784C4C"/>
    <w:rsid w:val="0078652B"/>
    <w:rsid w:val="00787E54"/>
    <w:rsid w:val="00791609"/>
    <w:rsid w:val="007924E5"/>
    <w:rsid w:val="00794FBD"/>
    <w:rsid w:val="007A515A"/>
    <w:rsid w:val="007A671E"/>
    <w:rsid w:val="007A7FEC"/>
    <w:rsid w:val="007B0AA9"/>
    <w:rsid w:val="007B15C0"/>
    <w:rsid w:val="007B1F1C"/>
    <w:rsid w:val="007B2B75"/>
    <w:rsid w:val="007B6396"/>
    <w:rsid w:val="007B6C5E"/>
    <w:rsid w:val="007B6D27"/>
    <w:rsid w:val="007C2427"/>
    <w:rsid w:val="007C2919"/>
    <w:rsid w:val="007C29A2"/>
    <w:rsid w:val="007C3413"/>
    <w:rsid w:val="007C36EC"/>
    <w:rsid w:val="007C4430"/>
    <w:rsid w:val="007C5350"/>
    <w:rsid w:val="007D04C0"/>
    <w:rsid w:val="007D0EAE"/>
    <w:rsid w:val="007D3033"/>
    <w:rsid w:val="007D34B1"/>
    <w:rsid w:val="007D3715"/>
    <w:rsid w:val="007D391D"/>
    <w:rsid w:val="007D5662"/>
    <w:rsid w:val="007D5C76"/>
    <w:rsid w:val="007D6292"/>
    <w:rsid w:val="007D7750"/>
    <w:rsid w:val="007E0355"/>
    <w:rsid w:val="007E04FA"/>
    <w:rsid w:val="007E22FC"/>
    <w:rsid w:val="007E4107"/>
    <w:rsid w:val="007E453C"/>
    <w:rsid w:val="007E678C"/>
    <w:rsid w:val="007E67A3"/>
    <w:rsid w:val="007E755C"/>
    <w:rsid w:val="007F038E"/>
    <w:rsid w:val="007F0525"/>
    <w:rsid w:val="007F0927"/>
    <w:rsid w:val="007F1AD0"/>
    <w:rsid w:val="007F31E9"/>
    <w:rsid w:val="007F383E"/>
    <w:rsid w:val="007F3C95"/>
    <w:rsid w:val="007F3FD7"/>
    <w:rsid w:val="007F4498"/>
    <w:rsid w:val="007F461F"/>
    <w:rsid w:val="007F4EE4"/>
    <w:rsid w:val="007F5B25"/>
    <w:rsid w:val="007F6A33"/>
    <w:rsid w:val="00801E62"/>
    <w:rsid w:val="00804E7A"/>
    <w:rsid w:val="00805275"/>
    <w:rsid w:val="00805FF8"/>
    <w:rsid w:val="00806075"/>
    <w:rsid w:val="0080648E"/>
    <w:rsid w:val="008071B2"/>
    <w:rsid w:val="008077AD"/>
    <w:rsid w:val="00810C5F"/>
    <w:rsid w:val="00811FE1"/>
    <w:rsid w:val="0081792C"/>
    <w:rsid w:val="0082013E"/>
    <w:rsid w:val="00821DD5"/>
    <w:rsid w:val="00822B4D"/>
    <w:rsid w:val="008250F2"/>
    <w:rsid w:val="00826489"/>
    <w:rsid w:val="00826E08"/>
    <w:rsid w:val="008316A8"/>
    <w:rsid w:val="00831AAA"/>
    <w:rsid w:val="00831DF0"/>
    <w:rsid w:val="00836C0E"/>
    <w:rsid w:val="008409BA"/>
    <w:rsid w:val="008411CF"/>
    <w:rsid w:val="00844207"/>
    <w:rsid w:val="0084456F"/>
    <w:rsid w:val="00845574"/>
    <w:rsid w:val="00847F7D"/>
    <w:rsid w:val="00854340"/>
    <w:rsid w:val="008568E8"/>
    <w:rsid w:val="0085728E"/>
    <w:rsid w:val="008606FA"/>
    <w:rsid w:val="00860C1F"/>
    <w:rsid w:val="00863CF2"/>
    <w:rsid w:val="00863DCB"/>
    <w:rsid w:val="0086501E"/>
    <w:rsid w:val="00867197"/>
    <w:rsid w:val="008677FD"/>
    <w:rsid w:val="00867A19"/>
    <w:rsid w:val="00872D66"/>
    <w:rsid w:val="00873001"/>
    <w:rsid w:val="00873BDD"/>
    <w:rsid w:val="00875AF1"/>
    <w:rsid w:val="00880806"/>
    <w:rsid w:val="00880E94"/>
    <w:rsid w:val="00881102"/>
    <w:rsid w:val="008811E5"/>
    <w:rsid w:val="00881675"/>
    <w:rsid w:val="00885020"/>
    <w:rsid w:val="00887A98"/>
    <w:rsid w:val="008912EF"/>
    <w:rsid w:val="00893314"/>
    <w:rsid w:val="0089341D"/>
    <w:rsid w:val="00893747"/>
    <w:rsid w:val="00893800"/>
    <w:rsid w:val="00893D22"/>
    <w:rsid w:val="0089406C"/>
    <w:rsid w:val="008955F7"/>
    <w:rsid w:val="008976A6"/>
    <w:rsid w:val="008A0CDD"/>
    <w:rsid w:val="008A0D22"/>
    <w:rsid w:val="008A1216"/>
    <w:rsid w:val="008A158F"/>
    <w:rsid w:val="008A1677"/>
    <w:rsid w:val="008A350C"/>
    <w:rsid w:val="008A3FF5"/>
    <w:rsid w:val="008A47A0"/>
    <w:rsid w:val="008A499B"/>
    <w:rsid w:val="008A6322"/>
    <w:rsid w:val="008A6CB0"/>
    <w:rsid w:val="008B0BC5"/>
    <w:rsid w:val="008B2DE7"/>
    <w:rsid w:val="008B3BCF"/>
    <w:rsid w:val="008B5E79"/>
    <w:rsid w:val="008B795B"/>
    <w:rsid w:val="008C48B7"/>
    <w:rsid w:val="008C4AE7"/>
    <w:rsid w:val="008C502F"/>
    <w:rsid w:val="008C601F"/>
    <w:rsid w:val="008C7058"/>
    <w:rsid w:val="008C727D"/>
    <w:rsid w:val="008C7953"/>
    <w:rsid w:val="008D1ABE"/>
    <w:rsid w:val="008D1D9C"/>
    <w:rsid w:val="008D2583"/>
    <w:rsid w:val="008D2642"/>
    <w:rsid w:val="008D3078"/>
    <w:rsid w:val="008D386D"/>
    <w:rsid w:val="008D43D6"/>
    <w:rsid w:val="008D50F6"/>
    <w:rsid w:val="008D5625"/>
    <w:rsid w:val="008E038C"/>
    <w:rsid w:val="008E0957"/>
    <w:rsid w:val="008E1A1E"/>
    <w:rsid w:val="008E2F3E"/>
    <w:rsid w:val="008E3109"/>
    <w:rsid w:val="008E4BCD"/>
    <w:rsid w:val="008E5448"/>
    <w:rsid w:val="008E579F"/>
    <w:rsid w:val="008F1DEB"/>
    <w:rsid w:val="008F33AC"/>
    <w:rsid w:val="008F5C06"/>
    <w:rsid w:val="008F6306"/>
    <w:rsid w:val="008F641E"/>
    <w:rsid w:val="008F706D"/>
    <w:rsid w:val="008F7133"/>
    <w:rsid w:val="00900FF5"/>
    <w:rsid w:val="00901322"/>
    <w:rsid w:val="00902658"/>
    <w:rsid w:val="009030DE"/>
    <w:rsid w:val="009049B8"/>
    <w:rsid w:val="00907756"/>
    <w:rsid w:val="00907FBE"/>
    <w:rsid w:val="00910636"/>
    <w:rsid w:val="00912D93"/>
    <w:rsid w:val="00912F47"/>
    <w:rsid w:val="00913C9D"/>
    <w:rsid w:val="00922000"/>
    <w:rsid w:val="00922D6B"/>
    <w:rsid w:val="00924B2D"/>
    <w:rsid w:val="00925174"/>
    <w:rsid w:val="009260BA"/>
    <w:rsid w:val="00926D35"/>
    <w:rsid w:val="00927AB5"/>
    <w:rsid w:val="00930A4C"/>
    <w:rsid w:val="009324E2"/>
    <w:rsid w:val="00934615"/>
    <w:rsid w:val="00940393"/>
    <w:rsid w:val="00941C7F"/>
    <w:rsid w:val="00941F7C"/>
    <w:rsid w:val="009427C2"/>
    <w:rsid w:val="009430E6"/>
    <w:rsid w:val="00944507"/>
    <w:rsid w:val="00947E75"/>
    <w:rsid w:val="009505D7"/>
    <w:rsid w:val="00952208"/>
    <w:rsid w:val="00952582"/>
    <w:rsid w:val="00953A31"/>
    <w:rsid w:val="00955C66"/>
    <w:rsid w:val="00957927"/>
    <w:rsid w:val="00961050"/>
    <w:rsid w:val="00961A05"/>
    <w:rsid w:val="009620AC"/>
    <w:rsid w:val="00962B29"/>
    <w:rsid w:val="00964FC2"/>
    <w:rsid w:val="0096642B"/>
    <w:rsid w:val="00966C92"/>
    <w:rsid w:val="0097061B"/>
    <w:rsid w:val="00972398"/>
    <w:rsid w:val="00972FA1"/>
    <w:rsid w:val="00974581"/>
    <w:rsid w:val="009758D0"/>
    <w:rsid w:val="00975F8B"/>
    <w:rsid w:val="00977CA5"/>
    <w:rsid w:val="009828C4"/>
    <w:rsid w:val="009828E8"/>
    <w:rsid w:val="00983D2A"/>
    <w:rsid w:val="00983DF5"/>
    <w:rsid w:val="00985DBD"/>
    <w:rsid w:val="00986E27"/>
    <w:rsid w:val="009879A4"/>
    <w:rsid w:val="00987B25"/>
    <w:rsid w:val="00990725"/>
    <w:rsid w:val="009919A7"/>
    <w:rsid w:val="009925FA"/>
    <w:rsid w:val="009936E9"/>
    <w:rsid w:val="00995A30"/>
    <w:rsid w:val="00997AFC"/>
    <w:rsid w:val="00997E01"/>
    <w:rsid w:val="009A24DE"/>
    <w:rsid w:val="009A2578"/>
    <w:rsid w:val="009A2935"/>
    <w:rsid w:val="009A3466"/>
    <w:rsid w:val="009A3E7E"/>
    <w:rsid w:val="009A794A"/>
    <w:rsid w:val="009B0D7B"/>
    <w:rsid w:val="009B0E58"/>
    <w:rsid w:val="009B1883"/>
    <w:rsid w:val="009B2387"/>
    <w:rsid w:val="009B28BE"/>
    <w:rsid w:val="009B2A8E"/>
    <w:rsid w:val="009B2F9D"/>
    <w:rsid w:val="009B2FBC"/>
    <w:rsid w:val="009B31DD"/>
    <w:rsid w:val="009B3A83"/>
    <w:rsid w:val="009B6CCB"/>
    <w:rsid w:val="009B75C3"/>
    <w:rsid w:val="009B78BE"/>
    <w:rsid w:val="009B7CD7"/>
    <w:rsid w:val="009C02F9"/>
    <w:rsid w:val="009C35A0"/>
    <w:rsid w:val="009C4A23"/>
    <w:rsid w:val="009C51A8"/>
    <w:rsid w:val="009C65E0"/>
    <w:rsid w:val="009D0265"/>
    <w:rsid w:val="009D21A5"/>
    <w:rsid w:val="009D2E03"/>
    <w:rsid w:val="009D61CA"/>
    <w:rsid w:val="009D6481"/>
    <w:rsid w:val="009D757E"/>
    <w:rsid w:val="009E3481"/>
    <w:rsid w:val="009E4336"/>
    <w:rsid w:val="009E62EA"/>
    <w:rsid w:val="009F1AB7"/>
    <w:rsid w:val="009F2F76"/>
    <w:rsid w:val="009F6BB6"/>
    <w:rsid w:val="009F6E34"/>
    <w:rsid w:val="009F71A0"/>
    <w:rsid w:val="009F79D1"/>
    <w:rsid w:val="00A0178E"/>
    <w:rsid w:val="00A01BF6"/>
    <w:rsid w:val="00A01EBF"/>
    <w:rsid w:val="00A038EA"/>
    <w:rsid w:val="00A03D8A"/>
    <w:rsid w:val="00A0470B"/>
    <w:rsid w:val="00A0488D"/>
    <w:rsid w:val="00A06742"/>
    <w:rsid w:val="00A07F0F"/>
    <w:rsid w:val="00A11A8F"/>
    <w:rsid w:val="00A12775"/>
    <w:rsid w:val="00A12810"/>
    <w:rsid w:val="00A1325C"/>
    <w:rsid w:val="00A15AAC"/>
    <w:rsid w:val="00A15DB0"/>
    <w:rsid w:val="00A17653"/>
    <w:rsid w:val="00A21784"/>
    <w:rsid w:val="00A21B68"/>
    <w:rsid w:val="00A225A7"/>
    <w:rsid w:val="00A251E8"/>
    <w:rsid w:val="00A25232"/>
    <w:rsid w:val="00A267E6"/>
    <w:rsid w:val="00A26D9E"/>
    <w:rsid w:val="00A275D9"/>
    <w:rsid w:val="00A30924"/>
    <w:rsid w:val="00A33B15"/>
    <w:rsid w:val="00A33ECE"/>
    <w:rsid w:val="00A4027D"/>
    <w:rsid w:val="00A432BD"/>
    <w:rsid w:val="00A45978"/>
    <w:rsid w:val="00A4611A"/>
    <w:rsid w:val="00A46167"/>
    <w:rsid w:val="00A47DC9"/>
    <w:rsid w:val="00A47F42"/>
    <w:rsid w:val="00A5021E"/>
    <w:rsid w:val="00A52A0A"/>
    <w:rsid w:val="00A52A2E"/>
    <w:rsid w:val="00A531B0"/>
    <w:rsid w:val="00A5345B"/>
    <w:rsid w:val="00A5540F"/>
    <w:rsid w:val="00A562A4"/>
    <w:rsid w:val="00A612FA"/>
    <w:rsid w:val="00A61893"/>
    <w:rsid w:val="00A61FF6"/>
    <w:rsid w:val="00A62116"/>
    <w:rsid w:val="00A6474C"/>
    <w:rsid w:val="00A65E0E"/>
    <w:rsid w:val="00A65F29"/>
    <w:rsid w:val="00A66510"/>
    <w:rsid w:val="00A70510"/>
    <w:rsid w:val="00A7091D"/>
    <w:rsid w:val="00A716C5"/>
    <w:rsid w:val="00A73072"/>
    <w:rsid w:val="00A74C3C"/>
    <w:rsid w:val="00A76E46"/>
    <w:rsid w:val="00A771F3"/>
    <w:rsid w:val="00A7798E"/>
    <w:rsid w:val="00A8023E"/>
    <w:rsid w:val="00A81299"/>
    <w:rsid w:val="00A812EA"/>
    <w:rsid w:val="00A81695"/>
    <w:rsid w:val="00A81BCC"/>
    <w:rsid w:val="00A82948"/>
    <w:rsid w:val="00A829A9"/>
    <w:rsid w:val="00A83925"/>
    <w:rsid w:val="00A84316"/>
    <w:rsid w:val="00A858AA"/>
    <w:rsid w:val="00A86002"/>
    <w:rsid w:val="00A869EC"/>
    <w:rsid w:val="00A8710C"/>
    <w:rsid w:val="00A8712C"/>
    <w:rsid w:val="00A90746"/>
    <w:rsid w:val="00A9100B"/>
    <w:rsid w:val="00A9102A"/>
    <w:rsid w:val="00A92BE3"/>
    <w:rsid w:val="00A947B2"/>
    <w:rsid w:val="00A96DD4"/>
    <w:rsid w:val="00A96FE7"/>
    <w:rsid w:val="00AA0894"/>
    <w:rsid w:val="00AA54B5"/>
    <w:rsid w:val="00AA77BB"/>
    <w:rsid w:val="00AB23DB"/>
    <w:rsid w:val="00AB4F8F"/>
    <w:rsid w:val="00AB6745"/>
    <w:rsid w:val="00AB77C4"/>
    <w:rsid w:val="00AC1F1B"/>
    <w:rsid w:val="00AC2C7A"/>
    <w:rsid w:val="00AC3B37"/>
    <w:rsid w:val="00AC5E1E"/>
    <w:rsid w:val="00AC6DF4"/>
    <w:rsid w:val="00AD0F88"/>
    <w:rsid w:val="00AD0FFB"/>
    <w:rsid w:val="00AD2940"/>
    <w:rsid w:val="00AD3151"/>
    <w:rsid w:val="00AD33AE"/>
    <w:rsid w:val="00AD5759"/>
    <w:rsid w:val="00AE0BE9"/>
    <w:rsid w:val="00AE439E"/>
    <w:rsid w:val="00AE586C"/>
    <w:rsid w:val="00AE5CB3"/>
    <w:rsid w:val="00AE7DF7"/>
    <w:rsid w:val="00AF075C"/>
    <w:rsid w:val="00AF15D5"/>
    <w:rsid w:val="00AF1F67"/>
    <w:rsid w:val="00AF2627"/>
    <w:rsid w:val="00AF2D7B"/>
    <w:rsid w:val="00AF4C36"/>
    <w:rsid w:val="00AF57B0"/>
    <w:rsid w:val="00AF5BAA"/>
    <w:rsid w:val="00AF6268"/>
    <w:rsid w:val="00AF6CB1"/>
    <w:rsid w:val="00AF6F52"/>
    <w:rsid w:val="00AF79CA"/>
    <w:rsid w:val="00AF7FFD"/>
    <w:rsid w:val="00B02D91"/>
    <w:rsid w:val="00B03BAE"/>
    <w:rsid w:val="00B0489C"/>
    <w:rsid w:val="00B054B8"/>
    <w:rsid w:val="00B057DA"/>
    <w:rsid w:val="00B05AE0"/>
    <w:rsid w:val="00B05B06"/>
    <w:rsid w:val="00B0675C"/>
    <w:rsid w:val="00B106E6"/>
    <w:rsid w:val="00B126B5"/>
    <w:rsid w:val="00B14648"/>
    <w:rsid w:val="00B147A1"/>
    <w:rsid w:val="00B149D9"/>
    <w:rsid w:val="00B14B47"/>
    <w:rsid w:val="00B14F3C"/>
    <w:rsid w:val="00B1529D"/>
    <w:rsid w:val="00B154F4"/>
    <w:rsid w:val="00B155B0"/>
    <w:rsid w:val="00B171B7"/>
    <w:rsid w:val="00B17B42"/>
    <w:rsid w:val="00B20542"/>
    <w:rsid w:val="00B239B9"/>
    <w:rsid w:val="00B26DE7"/>
    <w:rsid w:val="00B32D1D"/>
    <w:rsid w:val="00B32FD1"/>
    <w:rsid w:val="00B353D1"/>
    <w:rsid w:val="00B4045F"/>
    <w:rsid w:val="00B40715"/>
    <w:rsid w:val="00B41A01"/>
    <w:rsid w:val="00B420EC"/>
    <w:rsid w:val="00B4412E"/>
    <w:rsid w:val="00B444AA"/>
    <w:rsid w:val="00B4482F"/>
    <w:rsid w:val="00B44AE1"/>
    <w:rsid w:val="00B471B0"/>
    <w:rsid w:val="00B47EA6"/>
    <w:rsid w:val="00B50706"/>
    <w:rsid w:val="00B51007"/>
    <w:rsid w:val="00B51482"/>
    <w:rsid w:val="00B52128"/>
    <w:rsid w:val="00B523B1"/>
    <w:rsid w:val="00B54A72"/>
    <w:rsid w:val="00B54CAF"/>
    <w:rsid w:val="00B5501C"/>
    <w:rsid w:val="00B55100"/>
    <w:rsid w:val="00B551AE"/>
    <w:rsid w:val="00B57D09"/>
    <w:rsid w:val="00B60B17"/>
    <w:rsid w:val="00B623D4"/>
    <w:rsid w:val="00B626FD"/>
    <w:rsid w:val="00B64394"/>
    <w:rsid w:val="00B646AE"/>
    <w:rsid w:val="00B65736"/>
    <w:rsid w:val="00B658C0"/>
    <w:rsid w:val="00B70BCA"/>
    <w:rsid w:val="00B7359A"/>
    <w:rsid w:val="00B73F4A"/>
    <w:rsid w:val="00B7529C"/>
    <w:rsid w:val="00B7546C"/>
    <w:rsid w:val="00B757FB"/>
    <w:rsid w:val="00B77574"/>
    <w:rsid w:val="00B7771F"/>
    <w:rsid w:val="00B8096F"/>
    <w:rsid w:val="00B812E6"/>
    <w:rsid w:val="00B813F8"/>
    <w:rsid w:val="00B821AA"/>
    <w:rsid w:val="00B84FA2"/>
    <w:rsid w:val="00B869A2"/>
    <w:rsid w:val="00B86F57"/>
    <w:rsid w:val="00B91148"/>
    <w:rsid w:val="00B9438F"/>
    <w:rsid w:val="00B9454B"/>
    <w:rsid w:val="00B954D8"/>
    <w:rsid w:val="00BA0F9B"/>
    <w:rsid w:val="00BA1B87"/>
    <w:rsid w:val="00BA2CBA"/>
    <w:rsid w:val="00BA4AF7"/>
    <w:rsid w:val="00BA4E99"/>
    <w:rsid w:val="00BA511D"/>
    <w:rsid w:val="00BA5731"/>
    <w:rsid w:val="00BA5CEE"/>
    <w:rsid w:val="00BA5F3D"/>
    <w:rsid w:val="00BA62C9"/>
    <w:rsid w:val="00BA6517"/>
    <w:rsid w:val="00BA6533"/>
    <w:rsid w:val="00BA6601"/>
    <w:rsid w:val="00BA6F27"/>
    <w:rsid w:val="00BA6F64"/>
    <w:rsid w:val="00BA6F76"/>
    <w:rsid w:val="00BB1C01"/>
    <w:rsid w:val="00BB25A4"/>
    <w:rsid w:val="00BB31B2"/>
    <w:rsid w:val="00BB3842"/>
    <w:rsid w:val="00BB4BCA"/>
    <w:rsid w:val="00BB4D36"/>
    <w:rsid w:val="00BB5A79"/>
    <w:rsid w:val="00BB67B2"/>
    <w:rsid w:val="00BC18FA"/>
    <w:rsid w:val="00BC2E1A"/>
    <w:rsid w:val="00BC3138"/>
    <w:rsid w:val="00BC315A"/>
    <w:rsid w:val="00BC3FBE"/>
    <w:rsid w:val="00BC4B07"/>
    <w:rsid w:val="00BC66CF"/>
    <w:rsid w:val="00BC6FA2"/>
    <w:rsid w:val="00BD0B58"/>
    <w:rsid w:val="00BD157B"/>
    <w:rsid w:val="00BD20AA"/>
    <w:rsid w:val="00BD2491"/>
    <w:rsid w:val="00BD2B83"/>
    <w:rsid w:val="00BD2E25"/>
    <w:rsid w:val="00BD52C9"/>
    <w:rsid w:val="00BD5462"/>
    <w:rsid w:val="00BD71D8"/>
    <w:rsid w:val="00BE0A1A"/>
    <w:rsid w:val="00BE0C1B"/>
    <w:rsid w:val="00BE1109"/>
    <w:rsid w:val="00BE1F97"/>
    <w:rsid w:val="00BE240A"/>
    <w:rsid w:val="00BE26DB"/>
    <w:rsid w:val="00BE35E8"/>
    <w:rsid w:val="00BE7838"/>
    <w:rsid w:val="00BF1CD4"/>
    <w:rsid w:val="00BF1F9E"/>
    <w:rsid w:val="00BF389F"/>
    <w:rsid w:val="00BF404A"/>
    <w:rsid w:val="00BF449E"/>
    <w:rsid w:val="00BF5525"/>
    <w:rsid w:val="00BF5E9D"/>
    <w:rsid w:val="00BF6F8B"/>
    <w:rsid w:val="00BF7A21"/>
    <w:rsid w:val="00C004D3"/>
    <w:rsid w:val="00C0306D"/>
    <w:rsid w:val="00C03385"/>
    <w:rsid w:val="00C034EC"/>
    <w:rsid w:val="00C0374D"/>
    <w:rsid w:val="00C0376C"/>
    <w:rsid w:val="00C03E51"/>
    <w:rsid w:val="00C03EFF"/>
    <w:rsid w:val="00C04B2F"/>
    <w:rsid w:val="00C04D7D"/>
    <w:rsid w:val="00C054A8"/>
    <w:rsid w:val="00C05622"/>
    <w:rsid w:val="00C05CB5"/>
    <w:rsid w:val="00C069FF"/>
    <w:rsid w:val="00C06A2A"/>
    <w:rsid w:val="00C07652"/>
    <w:rsid w:val="00C11634"/>
    <w:rsid w:val="00C120C2"/>
    <w:rsid w:val="00C1240E"/>
    <w:rsid w:val="00C12B43"/>
    <w:rsid w:val="00C135C5"/>
    <w:rsid w:val="00C14C85"/>
    <w:rsid w:val="00C1526F"/>
    <w:rsid w:val="00C160B0"/>
    <w:rsid w:val="00C161A6"/>
    <w:rsid w:val="00C16883"/>
    <w:rsid w:val="00C16CC5"/>
    <w:rsid w:val="00C17407"/>
    <w:rsid w:val="00C21BF3"/>
    <w:rsid w:val="00C22602"/>
    <w:rsid w:val="00C27138"/>
    <w:rsid w:val="00C3007D"/>
    <w:rsid w:val="00C302EF"/>
    <w:rsid w:val="00C30FB5"/>
    <w:rsid w:val="00C31DB1"/>
    <w:rsid w:val="00C31DB2"/>
    <w:rsid w:val="00C33DAA"/>
    <w:rsid w:val="00C34118"/>
    <w:rsid w:val="00C369E7"/>
    <w:rsid w:val="00C37556"/>
    <w:rsid w:val="00C37631"/>
    <w:rsid w:val="00C41662"/>
    <w:rsid w:val="00C42384"/>
    <w:rsid w:val="00C43853"/>
    <w:rsid w:val="00C449B5"/>
    <w:rsid w:val="00C450F6"/>
    <w:rsid w:val="00C46DED"/>
    <w:rsid w:val="00C47710"/>
    <w:rsid w:val="00C5046F"/>
    <w:rsid w:val="00C51B7F"/>
    <w:rsid w:val="00C559DC"/>
    <w:rsid w:val="00C561A8"/>
    <w:rsid w:val="00C6098D"/>
    <w:rsid w:val="00C60CBA"/>
    <w:rsid w:val="00C610C3"/>
    <w:rsid w:val="00C61C8C"/>
    <w:rsid w:val="00C66080"/>
    <w:rsid w:val="00C6696F"/>
    <w:rsid w:val="00C66986"/>
    <w:rsid w:val="00C674AC"/>
    <w:rsid w:val="00C7041F"/>
    <w:rsid w:val="00C71243"/>
    <w:rsid w:val="00C715BD"/>
    <w:rsid w:val="00C73CC6"/>
    <w:rsid w:val="00C745E4"/>
    <w:rsid w:val="00C74809"/>
    <w:rsid w:val="00C77029"/>
    <w:rsid w:val="00C7703F"/>
    <w:rsid w:val="00C77C8F"/>
    <w:rsid w:val="00C81F31"/>
    <w:rsid w:val="00C8285B"/>
    <w:rsid w:val="00C83AAA"/>
    <w:rsid w:val="00C84C71"/>
    <w:rsid w:val="00C90B9F"/>
    <w:rsid w:val="00C92A27"/>
    <w:rsid w:val="00C939F1"/>
    <w:rsid w:val="00C93B87"/>
    <w:rsid w:val="00C94573"/>
    <w:rsid w:val="00C94EEC"/>
    <w:rsid w:val="00C97F94"/>
    <w:rsid w:val="00CA0B4B"/>
    <w:rsid w:val="00CA0D00"/>
    <w:rsid w:val="00CA1AF2"/>
    <w:rsid w:val="00CA40B2"/>
    <w:rsid w:val="00CA40EC"/>
    <w:rsid w:val="00CA5615"/>
    <w:rsid w:val="00CA7799"/>
    <w:rsid w:val="00CA7B07"/>
    <w:rsid w:val="00CB062F"/>
    <w:rsid w:val="00CB0C77"/>
    <w:rsid w:val="00CB0F2B"/>
    <w:rsid w:val="00CB2525"/>
    <w:rsid w:val="00CB3BB4"/>
    <w:rsid w:val="00CB3CD8"/>
    <w:rsid w:val="00CB40C9"/>
    <w:rsid w:val="00CB518C"/>
    <w:rsid w:val="00CC08A0"/>
    <w:rsid w:val="00CC0CDC"/>
    <w:rsid w:val="00CC1385"/>
    <w:rsid w:val="00CC1A6B"/>
    <w:rsid w:val="00CC218F"/>
    <w:rsid w:val="00CC2AD5"/>
    <w:rsid w:val="00CC3AAD"/>
    <w:rsid w:val="00CC3FB2"/>
    <w:rsid w:val="00CC58A2"/>
    <w:rsid w:val="00CC5CB2"/>
    <w:rsid w:val="00CC6E7A"/>
    <w:rsid w:val="00CC720B"/>
    <w:rsid w:val="00CD07BE"/>
    <w:rsid w:val="00CD2AFA"/>
    <w:rsid w:val="00CD343B"/>
    <w:rsid w:val="00CD353E"/>
    <w:rsid w:val="00CD54F1"/>
    <w:rsid w:val="00CD57CF"/>
    <w:rsid w:val="00CD5908"/>
    <w:rsid w:val="00CD6388"/>
    <w:rsid w:val="00CD6A64"/>
    <w:rsid w:val="00CE03C4"/>
    <w:rsid w:val="00CE1545"/>
    <w:rsid w:val="00CE18A8"/>
    <w:rsid w:val="00CE1CB5"/>
    <w:rsid w:val="00CE360A"/>
    <w:rsid w:val="00CE5023"/>
    <w:rsid w:val="00CE5289"/>
    <w:rsid w:val="00CF0654"/>
    <w:rsid w:val="00CF09B4"/>
    <w:rsid w:val="00CF0A9A"/>
    <w:rsid w:val="00CF0D0E"/>
    <w:rsid w:val="00CF107A"/>
    <w:rsid w:val="00CF2D5E"/>
    <w:rsid w:val="00CF3863"/>
    <w:rsid w:val="00CF3C3C"/>
    <w:rsid w:val="00CF7661"/>
    <w:rsid w:val="00D0196D"/>
    <w:rsid w:val="00D021C4"/>
    <w:rsid w:val="00D02FF2"/>
    <w:rsid w:val="00D03CF4"/>
    <w:rsid w:val="00D050CC"/>
    <w:rsid w:val="00D0531E"/>
    <w:rsid w:val="00D05491"/>
    <w:rsid w:val="00D059DE"/>
    <w:rsid w:val="00D05E1C"/>
    <w:rsid w:val="00D070B0"/>
    <w:rsid w:val="00D10261"/>
    <w:rsid w:val="00D11FEE"/>
    <w:rsid w:val="00D14A3A"/>
    <w:rsid w:val="00D17422"/>
    <w:rsid w:val="00D17851"/>
    <w:rsid w:val="00D24EB4"/>
    <w:rsid w:val="00D2529A"/>
    <w:rsid w:val="00D25754"/>
    <w:rsid w:val="00D26772"/>
    <w:rsid w:val="00D2781F"/>
    <w:rsid w:val="00D30B92"/>
    <w:rsid w:val="00D31CD2"/>
    <w:rsid w:val="00D32483"/>
    <w:rsid w:val="00D33164"/>
    <w:rsid w:val="00D34063"/>
    <w:rsid w:val="00D34144"/>
    <w:rsid w:val="00D34505"/>
    <w:rsid w:val="00D353C7"/>
    <w:rsid w:val="00D35CB1"/>
    <w:rsid w:val="00D373A2"/>
    <w:rsid w:val="00D40125"/>
    <w:rsid w:val="00D40BF7"/>
    <w:rsid w:val="00D410F7"/>
    <w:rsid w:val="00D4152E"/>
    <w:rsid w:val="00D42621"/>
    <w:rsid w:val="00D429CC"/>
    <w:rsid w:val="00D44639"/>
    <w:rsid w:val="00D4566E"/>
    <w:rsid w:val="00D45B33"/>
    <w:rsid w:val="00D472D9"/>
    <w:rsid w:val="00D51A5A"/>
    <w:rsid w:val="00D52A61"/>
    <w:rsid w:val="00D52E3F"/>
    <w:rsid w:val="00D52F7A"/>
    <w:rsid w:val="00D5509C"/>
    <w:rsid w:val="00D567CD"/>
    <w:rsid w:val="00D56C3C"/>
    <w:rsid w:val="00D57B6A"/>
    <w:rsid w:val="00D60600"/>
    <w:rsid w:val="00D61553"/>
    <w:rsid w:val="00D66958"/>
    <w:rsid w:val="00D66B80"/>
    <w:rsid w:val="00D67383"/>
    <w:rsid w:val="00D71937"/>
    <w:rsid w:val="00D71D05"/>
    <w:rsid w:val="00D727BD"/>
    <w:rsid w:val="00D73C58"/>
    <w:rsid w:val="00D74A3E"/>
    <w:rsid w:val="00D7507E"/>
    <w:rsid w:val="00D7733B"/>
    <w:rsid w:val="00D7739F"/>
    <w:rsid w:val="00D80827"/>
    <w:rsid w:val="00D80A0B"/>
    <w:rsid w:val="00D842A5"/>
    <w:rsid w:val="00D84344"/>
    <w:rsid w:val="00D90CB5"/>
    <w:rsid w:val="00D92F7C"/>
    <w:rsid w:val="00D93F64"/>
    <w:rsid w:val="00D94180"/>
    <w:rsid w:val="00D94275"/>
    <w:rsid w:val="00D95BFB"/>
    <w:rsid w:val="00D9611B"/>
    <w:rsid w:val="00D96A73"/>
    <w:rsid w:val="00D978C7"/>
    <w:rsid w:val="00DA1C53"/>
    <w:rsid w:val="00DA1E4E"/>
    <w:rsid w:val="00DA2198"/>
    <w:rsid w:val="00DA2825"/>
    <w:rsid w:val="00DB01BB"/>
    <w:rsid w:val="00DB059A"/>
    <w:rsid w:val="00DB0666"/>
    <w:rsid w:val="00DB08D2"/>
    <w:rsid w:val="00DB1F36"/>
    <w:rsid w:val="00DB3FA2"/>
    <w:rsid w:val="00DB5493"/>
    <w:rsid w:val="00DB58E7"/>
    <w:rsid w:val="00DC188F"/>
    <w:rsid w:val="00DC24AB"/>
    <w:rsid w:val="00DC36A0"/>
    <w:rsid w:val="00DC4EA7"/>
    <w:rsid w:val="00DC6565"/>
    <w:rsid w:val="00DC758B"/>
    <w:rsid w:val="00DC7ED8"/>
    <w:rsid w:val="00DD1243"/>
    <w:rsid w:val="00DD1A2E"/>
    <w:rsid w:val="00DD3A5E"/>
    <w:rsid w:val="00DD4436"/>
    <w:rsid w:val="00DD5A5A"/>
    <w:rsid w:val="00DD6437"/>
    <w:rsid w:val="00DD77E9"/>
    <w:rsid w:val="00DD7B9C"/>
    <w:rsid w:val="00DD7E71"/>
    <w:rsid w:val="00DE1CD1"/>
    <w:rsid w:val="00DE2342"/>
    <w:rsid w:val="00DE2BA1"/>
    <w:rsid w:val="00DE2BEC"/>
    <w:rsid w:val="00DE2FF5"/>
    <w:rsid w:val="00DE3D85"/>
    <w:rsid w:val="00DE4575"/>
    <w:rsid w:val="00DF16F6"/>
    <w:rsid w:val="00DF18AA"/>
    <w:rsid w:val="00DF1BD4"/>
    <w:rsid w:val="00DF2221"/>
    <w:rsid w:val="00DF258F"/>
    <w:rsid w:val="00DF2623"/>
    <w:rsid w:val="00DF53EE"/>
    <w:rsid w:val="00DF6C43"/>
    <w:rsid w:val="00E021BF"/>
    <w:rsid w:val="00E022B1"/>
    <w:rsid w:val="00E04F49"/>
    <w:rsid w:val="00E05E24"/>
    <w:rsid w:val="00E06065"/>
    <w:rsid w:val="00E10B85"/>
    <w:rsid w:val="00E11C31"/>
    <w:rsid w:val="00E12028"/>
    <w:rsid w:val="00E14F6E"/>
    <w:rsid w:val="00E15A73"/>
    <w:rsid w:val="00E16E21"/>
    <w:rsid w:val="00E2045A"/>
    <w:rsid w:val="00E21890"/>
    <w:rsid w:val="00E234CD"/>
    <w:rsid w:val="00E24E06"/>
    <w:rsid w:val="00E25892"/>
    <w:rsid w:val="00E25B7D"/>
    <w:rsid w:val="00E25B89"/>
    <w:rsid w:val="00E25DAC"/>
    <w:rsid w:val="00E26245"/>
    <w:rsid w:val="00E26872"/>
    <w:rsid w:val="00E27410"/>
    <w:rsid w:val="00E27482"/>
    <w:rsid w:val="00E274FC"/>
    <w:rsid w:val="00E27AFE"/>
    <w:rsid w:val="00E3056D"/>
    <w:rsid w:val="00E30596"/>
    <w:rsid w:val="00E30C81"/>
    <w:rsid w:val="00E31F45"/>
    <w:rsid w:val="00E32012"/>
    <w:rsid w:val="00E3370F"/>
    <w:rsid w:val="00E368CA"/>
    <w:rsid w:val="00E37E02"/>
    <w:rsid w:val="00E4177F"/>
    <w:rsid w:val="00E42DFE"/>
    <w:rsid w:val="00E42F1D"/>
    <w:rsid w:val="00E43F9E"/>
    <w:rsid w:val="00E44556"/>
    <w:rsid w:val="00E44751"/>
    <w:rsid w:val="00E44774"/>
    <w:rsid w:val="00E44BBB"/>
    <w:rsid w:val="00E458D5"/>
    <w:rsid w:val="00E45923"/>
    <w:rsid w:val="00E52233"/>
    <w:rsid w:val="00E53029"/>
    <w:rsid w:val="00E5377F"/>
    <w:rsid w:val="00E54442"/>
    <w:rsid w:val="00E5472A"/>
    <w:rsid w:val="00E54871"/>
    <w:rsid w:val="00E55B88"/>
    <w:rsid w:val="00E5717B"/>
    <w:rsid w:val="00E57305"/>
    <w:rsid w:val="00E57680"/>
    <w:rsid w:val="00E60FF7"/>
    <w:rsid w:val="00E62624"/>
    <w:rsid w:val="00E63E03"/>
    <w:rsid w:val="00E64788"/>
    <w:rsid w:val="00E655A5"/>
    <w:rsid w:val="00E65980"/>
    <w:rsid w:val="00E66CC2"/>
    <w:rsid w:val="00E67D1C"/>
    <w:rsid w:val="00E70134"/>
    <w:rsid w:val="00E71892"/>
    <w:rsid w:val="00E71D34"/>
    <w:rsid w:val="00E72C02"/>
    <w:rsid w:val="00E72FA6"/>
    <w:rsid w:val="00E73B24"/>
    <w:rsid w:val="00E73BFC"/>
    <w:rsid w:val="00E746CA"/>
    <w:rsid w:val="00E75210"/>
    <w:rsid w:val="00E81EFB"/>
    <w:rsid w:val="00E8212B"/>
    <w:rsid w:val="00E82677"/>
    <w:rsid w:val="00E8614E"/>
    <w:rsid w:val="00E9152F"/>
    <w:rsid w:val="00E91FEB"/>
    <w:rsid w:val="00E934AA"/>
    <w:rsid w:val="00E95C5F"/>
    <w:rsid w:val="00E95C6E"/>
    <w:rsid w:val="00E96EC3"/>
    <w:rsid w:val="00E96F0D"/>
    <w:rsid w:val="00EA06E1"/>
    <w:rsid w:val="00EA0B2A"/>
    <w:rsid w:val="00EA195A"/>
    <w:rsid w:val="00EA37FA"/>
    <w:rsid w:val="00EA3C33"/>
    <w:rsid w:val="00EA72DD"/>
    <w:rsid w:val="00EB1974"/>
    <w:rsid w:val="00EB3A59"/>
    <w:rsid w:val="00EB3EC0"/>
    <w:rsid w:val="00EB5218"/>
    <w:rsid w:val="00EB6D53"/>
    <w:rsid w:val="00EB7295"/>
    <w:rsid w:val="00EC01FC"/>
    <w:rsid w:val="00EC042D"/>
    <w:rsid w:val="00EC29A9"/>
    <w:rsid w:val="00EC456B"/>
    <w:rsid w:val="00EC49C6"/>
    <w:rsid w:val="00EC4C7F"/>
    <w:rsid w:val="00EC62C7"/>
    <w:rsid w:val="00ED18CA"/>
    <w:rsid w:val="00ED1BDE"/>
    <w:rsid w:val="00ED2ED8"/>
    <w:rsid w:val="00ED3A4D"/>
    <w:rsid w:val="00ED4218"/>
    <w:rsid w:val="00ED4802"/>
    <w:rsid w:val="00ED4E07"/>
    <w:rsid w:val="00ED4FB8"/>
    <w:rsid w:val="00ED5C00"/>
    <w:rsid w:val="00ED6CC5"/>
    <w:rsid w:val="00ED7B45"/>
    <w:rsid w:val="00EE0B76"/>
    <w:rsid w:val="00EE13EC"/>
    <w:rsid w:val="00EE1B5A"/>
    <w:rsid w:val="00EE22A5"/>
    <w:rsid w:val="00EE25D2"/>
    <w:rsid w:val="00EE2CDE"/>
    <w:rsid w:val="00EE52E5"/>
    <w:rsid w:val="00EE5A34"/>
    <w:rsid w:val="00EE6406"/>
    <w:rsid w:val="00EE681C"/>
    <w:rsid w:val="00EE6C0E"/>
    <w:rsid w:val="00EE6D71"/>
    <w:rsid w:val="00EE6F40"/>
    <w:rsid w:val="00EE75E8"/>
    <w:rsid w:val="00EF0B25"/>
    <w:rsid w:val="00EF1B5D"/>
    <w:rsid w:val="00EF4C60"/>
    <w:rsid w:val="00EF6CB4"/>
    <w:rsid w:val="00EF7CA2"/>
    <w:rsid w:val="00EF7FBB"/>
    <w:rsid w:val="00F002DF"/>
    <w:rsid w:val="00F006DA"/>
    <w:rsid w:val="00F008FE"/>
    <w:rsid w:val="00F0243C"/>
    <w:rsid w:val="00F0256C"/>
    <w:rsid w:val="00F026C0"/>
    <w:rsid w:val="00F02AB1"/>
    <w:rsid w:val="00F04785"/>
    <w:rsid w:val="00F05EA0"/>
    <w:rsid w:val="00F10A43"/>
    <w:rsid w:val="00F12A46"/>
    <w:rsid w:val="00F14CEA"/>
    <w:rsid w:val="00F150EC"/>
    <w:rsid w:val="00F155C7"/>
    <w:rsid w:val="00F15609"/>
    <w:rsid w:val="00F15733"/>
    <w:rsid w:val="00F1625B"/>
    <w:rsid w:val="00F16D3F"/>
    <w:rsid w:val="00F17982"/>
    <w:rsid w:val="00F205F0"/>
    <w:rsid w:val="00F21297"/>
    <w:rsid w:val="00F21765"/>
    <w:rsid w:val="00F240EE"/>
    <w:rsid w:val="00F2693A"/>
    <w:rsid w:val="00F2708A"/>
    <w:rsid w:val="00F27269"/>
    <w:rsid w:val="00F27B34"/>
    <w:rsid w:val="00F303CD"/>
    <w:rsid w:val="00F309A1"/>
    <w:rsid w:val="00F31AC2"/>
    <w:rsid w:val="00F31BD4"/>
    <w:rsid w:val="00F32710"/>
    <w:rsid w:val="00F32C19"/>
    <w:rsid w:val="00F3345E"/>
    <w:rsid w:val="00F34A69"/>
    <w:rsid w:val="00F35D9B"/>
    <w:rsid w:val="00F3754A"/>
    <w:rsid w:val="00F40B75"/>
    <w:rsid w:val="00F4274B"/>
    <w:rsid w:val="00F43CD9"/>
    <w:rsid w:val="00F43D2E"/>
    <w:rsid w:val="00F4406C"/>
    <w:rsid w:val="00F44505"/>
    <w:rsid w:val="00F44A0F"/>
    <w:rsid w:val="00F45175"/>
    <w:rsid w:val="00F45A0A"/>
    <w:rsid w:val="00F45AE7"/>
    <w:rsid w:val="00F45B46"/>
    <w:rsid w:val="00F45FA3"/>
    <w:rsid w:val="00F47671"/>
    <w:rsid w:val="00F508B1"/>
    <w:rsid w:val="00F51534"/>
    <w:rsid w:val="00F518D6"/>
    <w:rsid w:val="00F51D27"/>
    <w:rsid w:val="00F5759D"/>
    <w:rsid w:val="00F60142"/>
    <w:rsid w:val="00F603E5"/>
    <w:rsid w:val="00F60D34"/>
    <w:rsid w:val="00F611BF"/>
    <w:rsid w:val="00F618F1"/>
    <w:rsid w:val="00F61948"/>
    <w:rsid w:val="00F62041"/>
    <w:rsid w:val="00F62A24"/>
    <w:rsid w:val="00F636C4"/>
    <w:rsid w:val="00F63951"/>
    <w:rsid w:val="00F645D4"/>
    <w:rsid w:val="00F664AF"/>
    <w:rsid w:val="00F67634"/>
    <w:rsid w:val="00F67D78"/>
    <w:rsid w:val="00F710DF"/>
    <w:rsid w:val="00F71A71"/>
    <w:rsid w:val="00F71C32"/>
    <w:rsid w:val="00F725C5"/>
    <w:rsid w:val="00F72833"/>
    <w:rsid w:val="00F7356D"/>
    <w:rsid w:val="00F7409A"/>
    <w:rsid w:val="00F80BDB"/>
    <w:rsid w:val="00F80BDC"/>
    <w:rsid w:val="00F8135C"/>
    <w:rsid w:val="00F81B23"/>
    <w:rsid w:val="00F81DC0"/>
    <w:rsid w:val="00F83344"/>
    <w:rsid w:val="00F8410F"/>
    <w:rsid w:val="00F84D1F"/>
    <w:rsid w:val="00F86937"/>
    <w:rsid w:val="00F93407"/>
    <w:rsid w:val="00F9348A"/>
    <w:rsid w:val="00F94B5C"/>
    <w:rsid w:val="00F95180"/>
    <w:rsid w:val="00F955D6"/>
    <w:rsid w:val="00F95ED4"/>
    <w:rsid w:val="00F96B52"/>
    <w:rsid w:val="00F97A4D"/>
    <w:rsid w:val="00FA0771"/>
    <w:rsid w:val="00FA0C8A"/>
    <w:rsid w:val="00FA0E61"/>
    <w:rsid w:val="00FA4C35"/>
    <w:rsid w:val="00FA5713"/>
    <w:rsid w:val="00FA7C59"/>
    <w:rsid w:val="00FB15D8"/>
    <w:rsid w:val="00FB3702"/>
    <w:rsid w:val="00FB420B"/>
    <w:rsid w:val="00FB566D"/>
    <w:rsid w:val="00FB6C85"/>
    <w:rsid w:val="00FB7D1C"/>
    <w:rsid w:val="00FC1727"/>
    <w:rsid w:val="00FC2DEA"/>
    <w:rsid w:val="00FC2FFF"/>
    <w:rsid w:val="00FC377B"/>
    <w:rsid w:val="00FD1414"/>
    <w:rsid w:val="00FD2244"/>
    <w:rsid w:val="00FD29E0"/>
    <w:rsid w:val="00FD51D6"/>
    <w:rsid w:val="00FD5986"/>
    <w:rsid w:val="00FE02F3"/>
    <w:rsid w:val="00FE22C5"/>
    <w:rsid w:val="00FE2B82"/>
    <w:rsid w:val="00FE2D22"/>
    <w:rsid w:val="00FE3FA2"/>
    <w:rsid w:val="00FE4D0E"/>
    <w:rsid w:val="00FE5064"/>
    <w:rsid w:val="00FF32F0"/>
    <w:rsid w:val="00FF4BDC"/>
    <w:rsid w:val="00FF62C6"/>
    <w:rsid w:val="00FF6988"/>
    <w:rsid w:val="00FF717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ecimalSymbol w:val=","/>
  <w:listSeparator w:val=";"/>
  <w14:docId w14:val="79D59997"/>
  <w15:docId w15:val="{4A36D9A0-595A-444A-97B3-F7AE1D3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F57B0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umbering2">
    <w:name w:val="Numbering 2"/>
    <w:basedOn w:val="Lista"/>
    <w:pPr>
      <w:spacing w:after="120"/>
      <w:ind w:left="720" w:hanging="360"/>
    </w:pPr>
  </w:style>
  <w:style w:type="paragraph" w:customStyle="1" w:styleId="Numbering3">
    <w:name w:val="Numbering 3"/>
    <w:basedOn w:val="Lista"/>
    <w:pPr>
      <w:spacing w:after="120"/>
      <w:ind w:left="1080" w:hanging="360"/>
    </w:pPr>
  </w:style>
  <w:style w:type="paragraph" w:customStyle="1" w:styleId="Numbering5">
    <w:name w:val="Numbering 5"/>
    <w:basedOn w:val="Lista"/>
    <w:pPr>
      <w:spacing w:after="120"/>
      <w:ind w:left="1800" w:hanging="360"/>
    </w:pPr>
  </w:style>
  <w:style w:type="paragraph" w:customStyle="1" w:styleId="List1Start">
    <w:name w:val="List 1 Start"/>
    <w:basedOn w:val="Lista"/>
    <w:next w:val="List1"/>
    <w:pPr>
      <w:spacing w:before="240" w:after="120"/>
      <w:ind w:left="360" w:hanging="360"/>
    </w:pPr>
  </w:style>
  <w:style w:type="paragraph" w:customStyle="1" w:styleId="List1">
    <w:name w:val="List 1"/>
    <w:basedOn w:val="Lista"/>
    <w:pPr>
      <w:spacing w:after="120"/>
      <w:ind w:left="360" w:hanging="360"/>
    </w:pPr>
  </w:style>
  <w:style w:type="paragraph" w:customStyle="1" w:styleId="List4Start">
    <w:name w:val="List 4 Start"/>
    <w:basedOn w:val="Lista"/>
    <w:next w:val="Lista4"/>
    <w:pPr>
      <w:spacing w:before="240" w:after="120"/>
      <w:ind w:left="1440" w:hanging="360"/>
    </w:pPr>
  </w:style>
  <w:style w:type="paragraph" w:styleId="Lista4">
    <w:name w:val="List 4"/>
    <w:basedOn w:val="Lista"/>
    <w:pPr>
      <w:spacing w:after="120"/>
      <w:ind w:left="144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Zwrotgrzecznociowy">
    <w:name w:val="Salutation"/>
    <w:basedOn w:val="Standard"/>
    <w:pPr>
      <w:suppressLineNumbers/>
    </w:pPr>
  </w:style>
  <w:style w:type="paragraph" w:styleId="Lista5">
    <w:name w:val="List 5"/>
    <w:basedOn w:val="Lista"/>
    <w:pPr>
      <w:spacing w:after="120"/>
      <w:ind w:left="1800" w:hanging="360"/>
    </w:pPr>
  </w:style>
  <w:style w:type="paragraph" w:styleId="Lista3">
    <w:name w:val="List 3"/>
    <w:basedOn w:val="Lista"/>
    <w:pPr>
      <w:spacing w:after="120"/>
      <w:ind w:left="1080" w:hanging="360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</w:style>
  <w:style w:type="paragraph" w:styleId="Indeks1">
    <w:name w:val="index 1"/>
    <w:basedOn w:val="Index"/>
  </w:style>
  <w:style w:type="paragraph" w:styleId="Indeks2">
    <w:name w:val="index 2"/>
    <w:basedOn w:val="Index"/>
    <w:pPr>
      <w:ind w:left="283"/>
    </w:pPr>
  </w:style>
  <w:style w:type="paragraph" w:styleId="Indeks3">
    <w:name w:val="index 3"/>
    <w:basedOn w:val="Index"/>
    <w:pPr>
      <w:ind w:left="566"/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List1End">
    <w:name w:val="List 1 End"/>
    <w:basedOn w:val="Lista"/>
    <w:next w:val="List1"/>
    <w:pPr>
      <w:spacing w:after="240"/>
      <w:ind w:left="360" w:hanging="360"/>
    </w:pPr>
  </w:style>
  <w:style w:type="paragraph" w:customStyle="1" w:styleId="List2End">
    <w:name w:val="List 2 End"/>
    <w:basedOn w:val="Lista"/>
    <w:next w:val="Lista2"/>
    <w:pPr>
      <w:spacing w:after="240"/>
      <w:ind w:left="720" w:hanging="360"/>
    </w:pPr>
  </w:style>
  <w:style w:type="paragraph" w:styleId="Lista2">
    <w:name w:val="List 2"/>
    <w:basedOn w:val="Lista"/>
    <w:pPr>
      <w:spacing w:after="120"/>
      <w:ind w:left="720" w:hanging="360"/>
    </w:pPr>
  </w:style>
  <w:style w:type="paragraph" w:customStyle="1" w:styleId="Numbering1End">
    <w:name w:val="Numbering 1 End"/>
    <w:basedOn w:val="Lista"/>
    <w:next w:val="Numbering1"/>
    <w:pPr>
      <w:spacing w:after="240"/>
      <w:ind w:left="360" w:hanging="360"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Numbering2End">
    <w:name w:val="Numbering 2 End"/>
    <w:basedOn w:val="Lista"/>
    <w:next w:val="Numbering2"/>
    <w:pPr>
      <w:spacing w:after="240"/>
      <w:ind w:left="720" w:hanging="360"/>
    </w:pPr>
  </w:style>
  <w:style w:type="paragraph" w:customStyle="1" w:styleId="Numbering3End">
    <w:name w:val="Numbering 3 End"/>
    <w:basedOn w:val="Lista"/>
    <w:next w:val="Numbering3"/>
    <w:pPr>
      <w:spacing w:after="240"/>
      <w:ind w:left="1080" w:hanging="360"/>
    </w:pPr>
  </w:style>
  <w:style w:type="paragraph" w:customStyle="1" w:styleId="Numbering4End">
    <w:name w:val="Numbering 4 End"/>
    <w:basedOn w:val="Lista"/>
    <w:next w:val="Numbering4"/>
    <w:pPr>
      <w:spacing w:after="240"/>
      <w:ind w:left="1440" w:hanging="360"/>
    </w:pPr>
  </w:style>
  <w:style w:type="paragraph" w:customStyle="1" w:styleId="Numbering4">
    <w:name w:val="Numbering 4"/>
    <w:basedOn w:val="Lista"/>
    <w:pPr>
      <w:spacing w:after="120"/>
      <w:ind w:left="1440" w:hanging="360"/>
    </w:pPr>
  </w:style>
  <w:style w:type="paragraph" w:customStyle="1" w:styleId="Numbering5End">
    <w:name w:val="Numbering 5 End"/>
    <w:basedOn w:val="Lista"/>
    <w:next w:val="Numbering5"/>
    <w:pPr>
      <w:spacing w:after="240"/>
      <w:ind w:left="1800" w:hanging="360"/>
    </w:pPr>
  </w:style>
  <w:style w:type="paragraph" w:customStyle="1" w:styleId="List4End">
    <w:name w:val="List 4 End"/>
    <w:basedOn w:val="Lista"/>
    <w:next w:val="Lista4"/>
    <w:pPr>
      <w:spacing w:after="240"/>
      <w:ind w:left="1440" w:hanging="360"/>
    </w:pPr>
  </w:style>
  <w:style w:type="paragraph" w:customStyle="1" w:styleId="List5End">
    <w:name w:val="List 5 End"/>
    <w:basedOn w:val="Lista"/>
    <w:next w:val="Lista5"/>
    <w:pPr>
      <w:spacing w:after="240"/>
      <w:ind w:left="1800" w:hanging="360"/>
    </w:pPr>
  </w:style>
  <w:style w:type="paragraph" w:customStyle="1" w:styleId="List1Cont">
    <w:name w:val="List 1 Cont."/>
    <w:basedOn w:val="Lista"/>
    <w:pPr>
      <w:spacing w:after="120"/>
      <w:ind w:left="360"/>
    </w:pPr>
  </w:style>
  <w:style w:type="paragraph" w:customStyle="1" w:styleId="List2Cont">
    <w:name w:val="List 2 Cont."/>
    <w:basedOn w:val="Lista"/>
    <w:pPr>
      <w:spacing w:after="120"/>
      <w:ind w:left="720"/>
    </w:pPr>
  </w:style>
  <w:style w:type="paragraph" w:customStyle="1" w:styleId="List3Cont">
    <w:name w:val="List 3 Cont."/>
    <w:basedOn w:val="Lista"/>
    <w:pPr>
      <w:spacing w:after="120"/>
      <w:ind w:left="1080"/>
    </w:pPr>
  </w:style>
  <w:style w:type="paragraph" w:customStyle="1" w:styleId="List4Cont">
    <w:name w:val="List 4 Cont."/>
    <w:basedOn w:val="Lista"/>
    <w:pPr>
      <w:spacing w:after="120"/>
      <w:ind w:left="1440"/>
    </w:pPr>
  </w:style>
  <w:style w:type="paragraph" w:customStyle="1" w:styleId="List5Cont">
    <w:name w:val="List 5 Cont."/>
    <w:basedOn w:val="Lista"/>
    <w:pPr>
      <w:spacing w:after="120"/>
      <w:ind w:left="1800"/>
    </w:p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customStyle="1" w:styleId="Numbering3Cont">
    <w:name w:val="Numbering 3 Cont."/>
    <w:basedOn w:val="Lista"/>
    <w:pPr>
      <w:spacing w:after="120"/>
      <w:ind w:left="1080"/>
    </w:pPr>
  </w:style>
  <w:style w:type="paragraph" w:customStyle="1" w:styleId="Numbering4Cont">
    <w:name w:val="Numbering 4 Cont."/>
    <w:basedOn w:val="Lista"/>
    <w:pPr>
      <w:spacing w:after="120"/>
      <w:ind w:left="1440"/>
    </w:pPr>
  </w:style>
  <w:style w:type="paragraph" w:customStyle="1" w:styleId="Numbering5Cont">
    <w:name w:val="Numbering 5 Cont."/>
    <w:basedOn w:val="Lista"/>
    <w:pPr>
      <w:spacing w:after="120"/>
      <w:ind w:left="1800"/>
    </w:pPr>
  </w:style>
  <w:style w:type="paragraph" w:customStyle="1" w:styleId="List3End">
    <w:name w:val="List 3 End"/>
    <w:basedOn w:val="Lista"/>
    <w:next w:val="Lista3"/>
    <w:pPr>
      <w:spacing w:after="240"/>
      <w:ind w:left="1080" w:hanging="360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pPr>
      <w:spacing w:before="240" w:after="120"/>
      <w:ind w:left="720" w:hanging="360"/>
    </w:pPr>
  </w:style>
  <w:style w:type="paragraph" w:customStyle="1" w:styleId="List3Start">
    <w:name w:val="List 3 Start"/>
    <w:basedOn w:val="Lista"/>
    <w:next w:val="Lista3"/>
    <w:pPr>
      <w:spacing w:before="240" w:after="120"/>
      <w:ind w:left="1080" w:hanging="360"/>
    </w:pPr>
  </w:style>
  <w:style w:type="paragraph" w:customStyle="1" w:styleId="List5Start">
    <w:name w:val="List 5 Start"/>
    <w:basedOn w:val="Lista"/>
    <w:next w:val="Lista5"/>
    <w:pPr>
      <w:spacing w:before="240" w:after="120"/>
      <w:ind w:left="1800" w:hanging="360"/>
    </w:pPr>
  </w:style>
  <w:style w:type="paragraph" w:customStyle="1" w:styleId="Numbering1Start">
    <w:name w:val="Numbering 1 Start"/>
    <w:basedOn w:val="Lista"/>
    <w:next w:val="Numbering1"/>
    <w:pPr>
      <w:spacing w:before="240" w:after="120"/>
      <w:ind w:left="360" w:hanging="360"/>
    </w:pPr>
  </w:style>
  <w:style w:type="paragraph" w:customStyle="1" w:styleId="Numbering2Start">
    <w:name w:val="Numbering 2 Start"/>
    <w:basedOn w:val="Lista"/>
    <w:next w:val="Numbering2"/>
    <w:pPr>
      <w:spacing w:before="240" w:after="120"/>
      <w:ind w:left="720" w:hanging="360"/>
    </w:pPr>
  </w:style>
  <w:style w:type="paragraph" w:customStyle="1" w:styleId="Numbering3Start">
    <w:name w:val="Numbering 3 Start"/>
    <w:basedOn w:val="Lista"/>
    <w:next w:val="Numbering3"/>
    <w:pPr>
      <w:spacing w:before="240" w:after="120"/>
      <w:ind w:left="1080" w:hanging="360"/>
    </w:pPr>
  </w:style>
  <w:style w:type="paragraph" w:customStyle="1" w:styleId="Numbering4Start">
    <w:name w:val="Numbering 4 Start"/>
    <w:basedOn w:val="Lista"/>
    <w:next w:val="Numbering4"/>
    <w:pPr>
      <w:spacing w:before="240" w:after="120"/>
      <w:ind w:left="1440" w:hanging="360"/>
    </w:pPr>
  </w:style>
  <w:style w:type="paragraph" w:customStyle="1" w:styleId="Numbering5Start">
    <w:name w:val="Numbering 5 Start"/>
    <w:basedOn w:val="Lista"/>
    <w:next w:val="Numbering5"/>
    <w:pPr>
      <w:spacing w:before="240" w:after="120"/>
      <w:ind w:left="1800" w:hanging="360"/>
    </w:p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rawing">
    <w:name w:val="Drawing"/>
    <w:basedOn w:val="Legenda"/>
  </w:style>
  <w:style w:type="paragraph" w:customStyle="1" w:styleId="IndexSeparator">
    <w:name w:val="Index Separator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pPr>
      <w:suppressLineNumbers/>
    </w:p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umeracjaUrzdowa">
    <w:name w:val="Numeracja Urzędowa"/>
    <w:basedOn w:val="Standard"/>
    <w:qFormat/>
    <w:pPr>
      <w:numPr>
        <w:numId w:val="11"/>
      </w:numPr>
    </w:p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Standard"/>
    <w:link w:val="AkapitzlistZnak"/>
    <w:qFormat/>
    <w:pPr>
      <w:spacing w:after="200"/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nyWeb">
    <w:name w:val="Normal (Web)"/>
    <w:basedOn w:val="Standard"/>
    <w:link w:val="NormalnyWebZnak"/>
    <w:qFormat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W-Tekstpodstawowywcity3">
    <w:name w:val="WW-Tekst podstawowy wcięty 3"/>
    <w:basedOn w:val="Standard"/>
    <w:pPr>
      <w:ind w:left="426" w:hanging="426"/>
    </w:pPr>
    <w:rPr>
      <w:szCs w:val="20"/>
    </w:rPr>
  </w:style>
  <w:style w:type="paragraph" w:styleId="Tekstkomentarza">
    <w:name w:val="annotation text"/>
    <w:basedOn w:val="Standard"/>
    <w:link w:val="TekstkomentarzaZnak"/>
    <w:uiPriority w:val="99"/>
    <w:qFormat/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spacing w:before="120" w:after="240"/>
      <w:ind w:left="900"/>
    </w:pPr>
    <w:rPr>
      <w:rFonts w:eastAsia="Tahom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styleId="Numerstrony">
    <w:name w:val="page number"/>
  </w:style>
  <w:style w:type="character" w:customStyle="1" w:styleId="Captioncharacters">
    <w:name w:val="Caption characters"/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DropCaps">
    <w:name w:val="Drop Caps"/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VerticalNumberingSymbols">
    <w:name w:val="Vertical Numbering Symbols"/>
    <w:rPr>
      <w:eastAsianLayout w:id="0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Teletype">
    <w:name w:val="Teletype"/>
    <w:rPr>
      <w:rFonts w:ascii="Liberation Mono" w:eastAsia="NSimSun" w:hAnsi="Liberation Mono" w:cs="Liberation Mono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Mainindexentry">
    <w:name w:val="Main index entry"/>
    <w:rPr>
      <w:b/>
      <w:bCs/>
    </w:rPr>
  </w:style>
  <w:style w:type="character" w:customStyle="1" w:styleId="UserEntry">
    <w:name w:val="User Entry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ariable">
    <w:name w:val="Variable"/>
    <w:rPr>
      <w:i/>
      <w:i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8z0">
    <w:name w:val="WW8Num58z0"/>
    <w:rPr>
      <w:b w:val="0"/>
      <w:i w:val="0"/>
      <w:sz w:val="22"/>
      <w:szCs w:val="22"/>
    </w:rPr>
  </w:style>
  <w:style w:type="character" w:customStyle="1" w:styleId="WW8Num67z0">
    <w:name w:val="WW8Num67z0"/>
    <w:rPr>
      <w:b w:val="0"/>
      <w:sz w:val="22"/>
      <w:szCs w:val="22"/>
      <w:lang w:val="pl-PL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3z0">
    <w:name w:val="WW8Num13z0"/>
  </w:style>
  <w:style w:type="character" w:customStyle="1" w:styleId="WW8Num17z0">
    <w:name w:val="WW8Num17z0"/>
    <w:rPr>
      <w:b w:val="0"/>
      <w:sz w:val="22"/>
      <w:szCs w:val="22"/>
    </w:rPr>
  </w:style>
  <w:style w:type="character" w:customStyle="1" w:styleId="WW8Num21z0">
    <w:name w:val="WW8Num21z0"/>
    <w:rPr>
      <w:sz w:val="22"/>
      <w:szCs w:val="22"/>
    </w:rPr>
  </w:style>
  <w:style w:type="character" w:customStyle="1" w:styleId="WW8Num33z0">
    <w:name w:val="WW8Num33z0"/>
    <w:rPr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61z0">
    <w:name w:val="WW8Num61z0"/>
    <w:rPr>
      <w:b w:val="0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22z0">
    <w:name w:val="WW8Num22z0"/>
    <w:rPr>
      <w:sz w:val="22"/>
      <w:szCs w:val="22"/>
    </w:rPr>
  </w:style>
  <w:style w:type="character" w:customStyle="1" w:styleId="WW8Num65z0">
    <w:name w:val="WW8Num65z0"/>
    <w:rPr>
      <w:b w:val="0"/>
      <w:sz w:val="22"/>
      <w:szCs w:val="22"/>
    </w:rPr>
  </w:style>
  <w:style w:type="character" w:customStyle="1" w:styleId="FontStyle24">
    <w:name w:val="Font Style24"/>
    <w:basedOn w:val="Domylnaczcionkaakapitu"/>
    <w:rPr>
      <w:rFonts w:ascii="Arial" w:eastAsia="Arial" w:hAnsi="Arial" w:cs="Arial"/>
      <w:color w:val="000000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/>
      <w:sz w:val="22"/>
      <w:szCs w:val="22"/>
      <w:lang w:val="pl-PL" w:eastAsia="pl-PL"/>
    </w:rPr>
  </w:style>
  <w:style w:type="character" w:customStyle="1" w:styleId="WW8Num28z0">
    <w:name w:val="WW8Num28z0"/>
    <w:rPr>
      <w:bCs/>
      <w:sz w:val="22"/>
      <w:szCs w:val="22"/>
    </w:rPr>
  </w:style>
  <w:style w:type="character" w:customStyle="1" w:styleId="WW8Num10z0">
    <w:name w:val="WW8Num10z0"/>
    <w:rPr>
      <w:b/>
      <w:bCs/>
      <w:sz w:val="22"/>
      <w:szCs w:val="22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b w:val="0"/>
      <w:bCs w:val="0"/>
      <w:i w:val="0"/>
      <w:iCs w:val="0"/>
      <w:sz w:val="22"/>
      <w:szCs w:val="22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Times New Roman"/>
      <w:bCs/>
      <w:sz w:val="22"/>
      <w:szCs w:val="22"/>
      <w:lang w:val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Times New Roman" w:cs="Times New Roman"/>
      <w:b/>
      <w:bCs/>
      <w:sz w:val="22"/>
      <w:szCs w:val="22"/>
      <w:lang w:val="pl-PL" w:eastAsia="pl-PL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46z0">
    <w:name w:val="WW8Num46z0"/>
    <w:rPr>
      <w:rFonts w:eastAsia="Calibri"/>
      <w:b w:val="0"/>
      <w:bCs/>
      <w:sz w:val="22"/>
      <w:szCs w:val="22"/>
      <w:lang w:eastAsia="pl-PL"/>
    </w:rPr>
  </w:style>
  <w:style w:type="character" w:customStyle="1" w:styleId="WW8Num40z0">
    <w:name w:val="WW8Num40z0"/>
    <w:rPr>
      <w:rFonts w:eastAsia="Calibri"/>
      <w:bCs/>
      <w:sz w:val="22"/>
      <w:szCs w:val="22"/>
      <w:lang w:eastAsia="pl-PL"/>
    </w:rPr>
  </w:style>
  <w:style w:type="character" w:customStyle="1" w:styleId="WW8Num64z0">
    <w:name w:val="WW8Num64z0"/>
    <w:rPr>
      <w:rFonts w:eastAsia="Calibri"/>
      <w:b w:val="0"/>
      <w:bCs/>
      <w:sz w:val="22"/>
      <w:szCs w:val="22"/>
      <w:lang w:eastAsia="pl-PL"/>
    </w:rPr>
  </w:style>
  <w:style w:type="character" w:customStyle="1" w:styleId="WW8Num26z0">
    <w:name w:val="WW8Num26z0"/>
    <w:rPr>
      <w:rFonts w:eastAsia="Calibri"/>
      <w:bCs/>
      <w:sz w:val="22"/>
      <w:szCs w:val="22"/>
      <w:lang w:eastAsia="pl-PL"/>
    </w:rPr>
  </w:style>
  <w:style w:type="character" w:customStyle="1" w:styleId="WW8Num57z0">
    <w:name w:val="WW8Num57z0"/>
    <w:rPr>
      <w:rFonts w:eastAsia="Calibri"/>
      <w:bCs/>
      <w:sz w:val="22"/>
      <w:szCs w:val="22"/>
      <w:lang w:eastAsia="pl-PL"/>
    </w:rPr>
  </w:style>
  <w:style w:type="character" w:customStyle="1" w:styleId="WW8Num55z0">
    <w:name w:val="WW8Num55z0"/>
    <w:rPr>
      <w:rFonts w:eastAsia="Calibri"/>
      <w:bCs/>
      <w:sz w:val="22"/>
      <w:szCs w:val="22"/>
      <w:lang w:eastAsia="pl-PL"/>
    </w:rPr>
  </w:style>
  <w:style w:type="character" w:customStyle="1" w:styleId="WW8Num39z0">
    <w:name w:val="WW8Num39z0"/>
    <w:rPr>
      <w:rFonts w:eastAsia="Calibri"/>
      <w:b w:val="0"/>
      <w:iCs/>
      <w:sz w:val="22"/>
      <w:szCs w:val="22"/>
    </w:rPr>
  </w:style>
  <w:style w:type="character" w:customStyle="1" w:styleId="WW8Num47z0">
    <w:name w:val="WW8Num47z0"/>
    <w:rPr>
      <w:rFonts w:eastAsia="Arial Unicode MS"/>
      <w:b/>
      <w:bCs/>
      <w:sz w:val="22"/>
      <w:szCs w:val="22"/>
      <w:lang w:eastAsia="pl-PL"/>
    </w:rPr>
  </w:style>
  <w:style w:type="character" w:customStyle="1" w:styleId="WW8Num3z0">
    <w:name w:val="WW8Num3z0"/>
    <w:rPr>
      <w:rFonts w:cs="Aparajita"/>
      <w:b w:val="0"/>
      <w:bCs/>
      <w:sz w:val="22"/>
      <w:szCs w:val="22"/>
      <w:lang w:eastAsia="pl-PL"/>
    </w:rPr>
  </w:style>
  <w:style w:type="character" w:customStyle="1" w:styleId="WW8Num20z0">
    <w:name w:val="WW8Num20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7z0">
    <w:name w:val="WW8Num7z0"/>
    <w:rPr>
      <w:rFonts w:eastAsia="Calibri"/>
      <w:sz w:val="22"/>
      <w:szCs w:val="22"/>
      <w:lang w:eastAsia="pl-PL"/>
    </w:rPr>
  </w:style>
  <w:style w:type="character" w:customStyle="1" w:styleId="WW8Num41z0">
    <w:name w:val="WW8Num41z0"/>
    <w:rPr>
      <w:rFonts w:eastAsia="Calibri"/>
      <w:b w:val="0"/>
      <w:sz w:val="22"/>
      <w:szCs w:val="22"/>
      <w:lang w:eastAsia="pl-PL"/>
    </w:rPr>
  </w:style>
  <w:style w:type="character" w:customStyle="1" w:styleId="WW8Num34z0">
    <w:name w:val="WW8Num34z0"/>
    <w:rPr>
      <w:rFonts w:eastAsia="Calibri"/>
      <w:sz w:val="22"/>
      <w:szCs w:val="22"/>
      <w:lang w:eastAsia="pl-PL"/>
    </w:rPr>
  </w:style>
  <w:style w:type="character" w:customStyle="1" w:styleId="WW8Num6z0">
    <w:name w:val="WW8Num6z0"/>
    <w:rPr>
      <w:rFonts w:eastAsia="Calibri"/>
      <w:sz w:val="22"/>
      <w:szCs w:val="22"/>
      <w:lang w:eastAsia="pl-PL"/>
    </w:rPr>
  </w:style>
  <w:style w:type="character" w:customStyle="1" w:styleId="WW8Num43z0">
    <w:name w:val="WW8Num43z0"/>
    <w:rPr>
      <w:rFonts w:eastAsia="Calibri"/>
      <w:b w:val="0"/>
      <w:bCs w:val="0"/>
      <w:sz w:val="22"/>
      <w:szCs w:val="22"/>
      <w:lang w:eastAsia="pl-PL"/>
    </w:rPr>
  </w:style>
  <w:style w:type="character" w:customStyle="1" w:styleId="WW8Num48z0">
    <w:name w:val="WW8Num48z0"/>
    <w:rPr>
      <w:rFonts w:eastAsia="Calibri"/>
      <w:sz w:val="22"/>
      <w:szCs w:val="22"/>
      <w:lang w:eastAsia="pl-PL"/>
    </w:rPr>
  </w:style>
  <w:style w:type="character" w:customStyle="1" w:styleId="WW8Num25z0">
    <w:name w:val="WW8Num25z0"/>
    <w:rPr>
      <w:rFonts w:eastAsia="Calibri"/>
      <w:sz w:val="22"/>
      <w:szCs w:val="22"/>
      <w:lang w:eastAsia="pl-PL"/>
    </w:rPr>
  </w:style>
  <w:style w:type="character" w:customStyle="1" w:styleId="WW8Num49z0">
    <w:name w:val="WW8Num49z0"/>
    <w:rPr>
      <w:rFonts w:eastAsia="Calibri"/>
      <w:b w:val="0"/>
      <w:sz w:val="22"/>
      <w:szCs w:val="22"/>
      <w:lang w:eastAsia="pl-PL"/>
    </w:rPr>
  </w:style>
  <w:style w:type="character" w:customStyle="1" w:styleId="WW8Num24z0">
    <w:name w:val="WW8Num2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19z0">
    <w:name w:val="WW8Num19z0"/>
  </w:style>
  <w:style w:type="character" w:customStyle="1" w:styleId="WW8Num62z0">
    <w:name w:val="WW8Num62z0"/>
    <w:rPr>
      <w:b w:val="0"/>
      <w:bCs w:val="0"/>
      <w:sz w:val="22"/>
      <w:szCs w:val="22"/>
    </w:rPr>
  </w:style>
  <w:style w:type="character" w:customStyle="1" w:styleId="WW8Num53z0">
    <w:name w:val="WW8Num53z0"/>
    <w:rPr>
      <w:sz w:val="22"/>
      <w:szCs w:val="22"/>
    </w:rPr>
  </w:style>
  <w:style w:type="character" w:customStyle="1" w:styleId="WW8Num52z0">
    <w:name w:val="WW8Num52z0"/>
    <w:rPr>
      <w:rFonts w:eastAsia="Calibri"/>
      <w:b w:val="0"/>
      <w:sz w:val="22"/>
      <w:szCs w:val="22"/>
      <w:lang w:eastAsia="pl-PL"/>
    </w:rPr>
  </w:style>
  <w:style w:type="character" w:customStyle="1" w:styleId="WW8Num12z0">
    <w:name w:val="WW8Num12z0"/>
    <w:rPr>
      <w:rFonts w:eastAsia="Arial Unicode MS"/>
      <w:b w:val="0"/>
      <w:sz w:val="22"/>
      <w:szCs w:val="22"/>
    </w:rPr>
  </w:style>
  <w:style w:type="character" w:customStyle="1" w:styleId="WW8Num51z0">
    <w:name w:val="WW8Num51z0"/>
    <w:rPr>
      <w:rFonts w:eastAsia="Calibri"/>
      <w:sz w:val="22"/>
      <w:szCs w:val="22"/>
    </w:rPr>
  </w:style>
  <w:style w:type="character" w:customStyle="1" w:styleId="WW8Num44z0">
    <w:name w:val="WW8Num44z0"/>
    <w:rPr>
      <w:rFonts w:eastAsia="Calibri"/>
      <w:sz w:val="22"/>
      <w:szCs w:val="22"/>
    </w:rPr>
  </w:style>
  <w:style w:type="character" w:customStyle="1" w:styleId="WW8Num15z0">
    <w:name w:val="WW8Num15z0"/>
    <w:rPr>
      <w:rFonts w:eastAsia="Arial Unicode MS"/>
      <w:sz w:val="22"/>
      <w:szCs w:val="22"/>
    </w:rPr>
  </w:style>
  <w:style w:type="character" w:customStyle="1" w:styleId="WW8Num32z0">
    <w:name w:val="WW8Num32z0"/>
    <w:rPr>
      <w:rFonts w:eastAsia="Arial Unicode MS"/>
      <w:b w:val="0"/>
      <w:color w:val="000000"/>
      <w:sz w:val="22"/>
      <w:szCs w:val="22"/>
    </w:rPr>
  </w:style>
  <w:style w:type="character" w:customStyle="1" w:styleId="WW8Num18z0">
    <w:name w:val="WW8Num18z0"/>
    <w:rPr>
      <w:rFonts w:eastAsia="Arial Unicode MS"/>
      <w:b/>
      <w:color w:val="000000"/>
      <w:sz w:val="22"/>
      <w:szCs w:val="22"/>
    </w:rPr>
  </w:style>
  <w:style w:type="character" w:customStyle="1" w:styleId="WW8Num63z0">
    <w:name w:val="WW8Num63z0"/>
    <w:rPr>
      <w:b w:val="0"/>
      <w:color w:val="000000"/>
      <w:sz w:val="22"/>
      <w:szCs w:val="22"/>
    </w:rPr>
  </w:style>
  <w:style w:type="character" w:customStyle="1" w:styleId="WW8Num29z0">
    <w:name w:val="WW8Num29z0"/>
    <w:rPr>
      <w:color w:val="000000"/>
    </w:rPr>
  </w:style>
  <w:style w:type="character" w:customStyle="1" w:styleId="WW8Num56z0">
    <w:name w:val="WW8Num56z0"/>
    <w:rPr>
      <w:rFonts w:eastAsia="Arial Unicode MS"/>
      <w:b w:val="0"/>
      <w:sz w:val="22"/>
      <w:szCs w:val="22"/>
    </w:rPr>
  </w:style>
  <w:style w:type="character" w:customStyle="1" w:styleId="WW8Num66z0">
    <w:name w:val="WW8Num66z0"/>
    <w:rPr>
      <w:b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23z0">
    <w:name w:val="WW8Num23z0"/>
    <w:rPr>
      <w:b w:val="0"/>
      <w:color w:val="000000"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  <w:lang w:val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/>
      <w:sz w:val="22"/>
      <w:szCs w:val="22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42z0">
    <w:name w:val="WW8Num42z0"/>
    <w:rPr>
      <w:rFonts w:eastAsia="ArialNarrow, 'Arial Unicode MS'"/>
      <w:sz w:val="22"/>
      <w:szCs w:val="22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 w:val="0"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37z0">
    <w:name w:val="WW8Num37z0"/>
    <w:rPr>
      <w:rFonts w:eastAsia="Calibri"/>
      <w:bCs/>
      <w:sz w:val="22"/>
      <w:szCs w:val="22"/>
      <w:lang w:eastAsia="pl-PL"/>
    </w:rPr>
  </w:style>
  <w:style w:type="character" w:customStyle="1" w:styleId="WW8Num16z0">
    <w:name w:val="WW8Num16z0"/>
  </w:style>
  <w:style w:type="character" w:customStyle="1" w:styleId="WW8Num2z0">
    <w:name w:val="WW8Num2z0"/>
    <w:rPr>
      <w:rFonts w:eastAsia="Calibri"/>
      <w:sz w:val="22"/>
      <w:szCs w:val="22"/>
      <w:lang w:eastAsia="pl-PL"/>
    </w:rPr>
  </w:style>
  <w:style w:type="character" w:customStyle="1" w:styleId="WW8Num5z0">
    <w:name w:val="WW8Num5z0"/>
    <w:rPr>
      <w:rFonts w:eastAsia="Calibri"/>
      <w:b w:val="0"/>
      <w:bCs/>
      <w:sz w:val="22"/>
      <w:szCs w:val="22"/>
      <w:lang w:eastAsia="pl-PL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9z0">
    <w:name w:val="WW8Num9z0"/>
    <w:rPr>
      <w:b w:val="0"/>
      <w:sz w:val="16"/>
      <w:szCs w:val="16"/>
    </w:rPr>
  </w:style>
  <w:style w:type="character" w:customStyle="1" w:styleId="WW8Num59z0">
    <w:name w:val="WW8Num59z0"/>
    <w:rPr>
      <w:rFonts w:eastAsia="Calibri"/>
      <w:sz w:val="22"/>
      <w:szCs w:val="22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36z0">
    <w:name w:val="WW8Num36z0"/>
    <w:rPr>
      <w:b w:val="0"/>
      <w:sz w:val="22"/>
      <w:szCs w:val="22"/>
    </w:rPr>
  </w:style>
  <w:style w:type="character" w:customStyle="1" w:styleId="WW8Num35z0">
    <w:name w:val="WW8Num35z0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Numbering11">
    <w:name w:val="Numbering 1_1"/>
    <w:basedOn w:val="Bezlisty"/>
    <w:pPr>
      <w:numPr>
        <w:numId w:val="1"/>
      </w:numPr>
    </w:pPr>
  </w:style>
  <w:style w:type="numbering" w:customStyle="1" w:styleId="Numbering21">
    <w:name w:val="Numbering 2_1"/>
    <w:basedOn w:val="Bezlisty"/>
    <w:pPr>
      <w:numPr>
        <w:numId w:val="2"/>
      </w:numPr>
    </w:pPr>
  </w:style>
  <w:style w:type="numbering" w:customStyle="1" w:styleId="Numbering31">
    <w:name w:val="Numbering 3_1"/>
    <w:basedOn w:val="Bezlisty"/>
    <w:pPr>
      <w:numPr>
        <w:numId w:val="3"/>
      </w:numPr>
    </w:pPr>
  </w:style>
  <w:style w:type="numbering" w:customStyle="1" w:styleId="Numbering41">
    <w:name w:val="Numbering 4_1"/>
    <w:basedOn w:val="Bezlisty"/>
    <w:pPr>
      <w:numPr>
        <w:numId w:val="4"/>
      </w:numPr>
    </w:pPr>
  </w:style>
  <w:style w:type="numbering" w:customStyle="1" w:styleId="Numbering51">
    <w:name w:val="Numbering 5_1"/>
    <w:basedOn w:val="Bezlisty"/>
  </w:style>
  <w:style w:type="numbering" w:customStyle="1" w:styleId="List11">
    <w:name w:val="List 1_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</w:style>
  <w:style w:type="numbering" w:customStyle="1" w:styleId="WW8Num60">
    <w:name w:val="WW8Num60"/>
    <w:basedOn w:val="Bezlisty"/>
    <w:pPr>
      <w:numPr>
        <w:numId w:val="12"/>
      </w:numPr>
    </w:pPr>
  </w:style>
  <w:style w:type="numbering" w:customStyle="1" w:styleId="WW8Num58">
    <w:name w:val="WW8Num58"/>
    <w:basedOn w:val="Bezlisty"/>
    <w:pPr>
      <w:numPr>
        <w:numId w:val="13"/>
      </w:numPr>
    </w:pPr>
  </w:style>
  <w:style w:type="numbering" w:customStyle="1" w:styleId="WW8Num67">
    <w:name w:val="WW8Num67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21">
    <w:name w:val="WW8Num21"/>
    <w:basedOn w:val="Bezlisty"/>
    <w:pPr>
      <w:numPr>
        <w:numId w:val="17"/>
      </w:numPr>
    </w:pPr>
  </w:style>
  <w:style w:type="numbering" w:customStyle="1" w:styleId="WW8Num33">
    <w:name w:val="WW8Num33"/>
    <w:basedOn w:val="Bezlisty"/>
    <w:pPr>
      <w:numPr>
        <w:numId w:val="18"/>
      </w:numPr>
    </w:pPr>
  </w:style>
  <w:style w:type="numbering" w:customStyle="1" w:styleId="WW8Num50">
    <w:name w:val="WW8Num50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61">
    <w:name w:val="WW8Num61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65">
    <w:name w:val="WW8Num65"/>
    <w:basedOn w:val="Bezlisty"/>
    <w:pPr>
      <w:numPr>
        <w:numId w:val="24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numbering" w:customStyle="1" w:styleId="WW8Num28">
    <w:name w:val="WW8Num28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38">
    <w:name w:val="WW8Num38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68">
    <w:name w:val="WW8Num68"/>
    <w:basedOn w:val="Bezlisty"/>
    <w:pPr>
      <w:numPr>
        <w:numId w:val="31"/>
      </w:numPr>
    </w:pPr>
  </w:style>
  <w:style w:type="numbering" w:customStyle="1" w:styleId="WW8Num69">
    <w:name w:val="WW8Num69"/>
    <w:basedOn w:val="Bezlisty"/>
    <w:pPr>
      <w:numPr>
        <w:numId w:val="32"/>
      </w:numPr>
    </w:pPr>
  </w:style>
  <w:style w:type="numbering" w:customStyle="1" w:styleId="WW8Num70">
    <w:name w:val="WW8Num70"/>
    <w:basedOn w:val="Bezlisty"/>
    <w:pPr>
      <w:numPr>
        <w:numId w:val="33"/>
      </w:numPr>
    </w:pPr>
  </w:style>
  <w:style w:type="numbering" w:customStyle="1" w:styleId="WW8Num54">
    <w:name w:val="WW8Num54"/>
    <w:basedOn w:val="Bezlisty"/>
    <w:pPr>
      <w:numPr>
        <w:numId w:val="34"/>
      </w:numPr>
    </w:pPr>
  </w:style>
  <w:style w:type="numbering" w:customStyle="1" w:styleId="WW8Num46">
    <w:name w:val="WW8Num46"/>
    <w:basedOn w:val="Bezlisty"/>
    <w:pPr>
      <w:numPr>
        <w:numId w:val="35"/>
      </w:numPr>
    </w:pPr>
  </w:style>
  <w:style w:type="numbering" w:customStyle="1" w:styleId="WW8Num40">
    <w:name w:val="WW8Num40"/>
    <w:basedOn w:val="Bezlisty"/>
    <w:pPr>
      <w:numPr>
        <w:numId w:val="36"/>
      </w:numPr>
    </w:pPr>
  </w:style>
  <w:style w:type="numbering" w:customStyle="1" w:styleId="WW8Num64">
    <w:name w:val="WW8Num64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57">
    <w:name w:val="WW8Num57"/>
    <w:basedOn w:val="Bezlisty"/>
    <w:pPr>
      <w:numPr>
        <w:numId w:val="39"/>
      </w:numPr>
    </w:pPr>
  </w:style>
  <w:style w:type="numbering" w:customStyle="1" w:styleId="WW8Num55">
    <w:name w:val="WW8Num55"/>
    <w:basedOn w:val="Bezlisty"/>
    <w:pPr>
      <w:numPr>
        <w:numId w:val="40"/>
      </w:numPr>
    </w:pPr>
  </w:style>
  <w:style w:type="numbering" w:customStyle="1" w:styleId="WW8Num39">
    <w:name w:val="WW8Num39"/>
    <w:basedOn w:val="Bezlisty"/>
    <w:pPr>
      <w:numPr>
        <w:numId w:val="143"/>
      </w:numPr>
    </w:pPr>
  </w:style>
  <w:style w:type="numbering" w:customStyle="1" w:styleId="WW8Num47">
    <w:name w:val="WW8Num47"/>
    <w:basedOn w:val="Bezlisty"/>
    <w:pPr>
      <w:numPr>
        <w:numId w:val="41"/>
      </w:numPr>
    </w:pPr>
  </w:style>
  <w:style w:type="numbering" w:customStyle="1" w:styleId="WW8Num3">
    <w:name w:val="WW8Num3"/>
    <w:basedOn w:val="Bezlisty"/>
    <w:pPr>
      <w:numPr>
        <w:numId w:val="42"/>
      </w:numPr>
    </w:pPr>
  </w:style>
  <w:style w:type="numbering" w:customStyle="1" w:styleId="WW8Num20">
    <w:name w:val="WW8Num20"/>
    <w:basedOn w:val="Bezlisty"/>
    <w:pPr>
      <w:numPr>
        <w:numId w:val="43"/>
      </w:numPr>
    </w:pPr>
  </w:style>
  <w:style w:type="numbering" w:customStyle="1" w:styleId="WW8Num7">
    <w:name w:val="WW8Num7"/>
    <w:basedOn w:val="Bezlisty"/>
    <w:pPr>
      <w:numPr>
        <w:numId w:val="44"/>
      </w:numPr>
    </w:pPr>
  </w:style>
  <w:style w:type="numbering" w:customStyle="1" w:styleId="WW8Num41">
    <w:name w:val="WW8Num41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6">
    <w:name w:val="WW8Num6"/>
    <w:basedOn w:val="Bezlisty"/>
    <w:pPr>
      <w:numPr>
        <w:numId w:val="47"/>
      </w:numPr>
    </w:pPr>
  </w:style>
  <w:style w:type="numbering" w:customStyle="1" w:styleId="WW8Num43">
    <w:name w:val="WW8Num43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25">
    <w:name w:val="WW8Num25"/>
    <w:basedOn w:val="Bezlisty"/>
    <w:pPr>
      <w:numPr>
        <w:numId w:val="50"/>
      </w:numPr>
    </w:pPr>
  </w:style>
  <w:style w:type="numbering" w:customStyle="1" w:styleId="WW8Num49">
    <w:name w:val="WW8Num49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19">
    <w:name w:val="WW8Num19"/>
    <w:basedOn w:val="Bezlisty"/>
    <w:pPr>
      <w:numPr>
        <w:numId w:val="54"/>
      </w:numPr>
    </w:pPr>
  </w:style>
  <w:style w:type="numbering" w:customStyle="1" w:styleId="WW8Num62">
    <w:name w:val="WW8Num62"/>
    <w:basedOn w:val="Bezlisty"/>
    <w:pPr>
      <w:numPr>
        <w:numId w:val="55"/>
      </w:numPr>
    </w:pPr>
  </w:style>
  <w:style w:type="numbering" w:customStyle="1" w:styleId="WW8Num53">
    <w:name w:val="WW8Num53"/>
    <w:basedOn w:val="Bezlisty"/>
    <w:pPr>
      <w:numPr>
        <w:numId w:val="56"/>
      </w:numPr>
    </w:pPr>
  </w:style>
  <w:style w:type="numbering" w:customStyle="1" w:styleId="WW8Num52">
    <w:name w:val="WW8Num52"/>
    <w:basedOn w:val="Bezlisty"/>
    <w:pPr>
      <w:numPr>
        <w:numId w:val="57"/>
      </w:numPr>
    </w:pPr>
  </w:style>
  <w:style w:type="numbering" w:customStyle="1" w:styleId="WW8Num12">
    <w:name w:val="WW8Num12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44">
    <w:name w:val="WW8Num44"/>
    <w:basedOn w:val="Bezlisty"/>
    <w:pPr>
      <w:numPr>
        <w:numId w:val="60"/>
      </w:numPr>
    </w:pPr>
  </w:style>
  <w:style w:type="numbering" w:customStyle="1" w:styleId="WW8Num15">
    <w:name w:val="WW8Num15"/>
    <w:basedOn w:val="Bezlisty"/>
    <w:pPr>
      <w:numPr>
        <w:numId w:val="61"/>
      </w:numPr>
    </w:pPr>
  </w:style>
  <w:style w:type="numbering" w:customStyle="1" w:styleId="WW8Num32">
    <w:name w:val="WW8Num32"/>
    <w:basedOn w:val="Bezlisty"/>
    <w:pPr>
      <w:numPr>
        <w:numId w:val="62"/>
      </w:numPr>
    </w:pPr>
  </w:style>
  <w:style w:type="numbering" w:customStyle="1" w:styleId="WW8Num18">
    <w:name w:val="WW8Num18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29">
    <w:name w:val="WW8Num29"/>
    <w:basedOn w:val="Bezlisty"/>
    <w:pPr>
      <w:numPr>
        <w:numId w:val="65"/>
      </w:numPr>
    </w:pPr>
  </w:style>
  <w:style w:type="numbering" w:customStyle="1" w:styleId="WW8Num56">
    <w:name w:val="WW8Num56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23">
    <w:name w:val="WW8Num23"/>
    <w:basedOn w:val="Bezlisty"/>
    <w:pPr>
      <w:numPr>
        <w:numId w:val="68"/>
      </w:numPr>
    </w:pPr>
  </w:style>
  <w:style w:type="numbering" w:customStyle="1" w:styleId="WW8Num71">
    <w:name w:val="WW8Num71"/>
    <w:basedOn w:val="Bezlisty"/>
    <w:pPr>
      <w:numPr>
        <w:numId w:val="69"/>
      </w:numPr>
    </w:pPr>
  </w:style>
  <w:style w:type="numbering" w:customStyle="1" w:styleId="WW8Num72">
    <w:name w:val="WW8Num72"/>
    <w:basedOn w:val="Bezlisty"/>
    <w:pPr>
      <w:numPr>
        <w:numId w:val="70"/>
      </w:numPr>
    </w:pPr>
  </w:style>
  <w:style w:type="numbering" w:customStyle="1" w:styleId="WW8Num42">
    <w:name w:val="WW8Num42"/>
    <w:basedOn w:val="Bezlisty"/>
    <w:pPr>
      <w:numPr>
        <w:numId w:val="7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37">
    <w:name w:val="WW8Num37"/>
    <w:basedOn w:val="Bezlisty"/>
    <w:pPr>
      <w:numPr>
        <w:numId w:val="7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5">
    <w:name w:val="WW8Num5"/>
    <w:basedOn w:val="Bezlisty"/>
    <w:pPr>
      <w:numPr>
        <w:numId w:val="78"/>
      </w:numPr>
    </w:pPr>
  </w:style>
  <w:style w:type="numbering" w:customStyle="1" w:styleId="WW8Num11">
    <w:name w:val="WW8Num11"/>
    <w:basedOn w:val="Bezlisty"/>
    <w:pPr>
      <w:numPr>
        <w:numId w:val="79"/>
      </w:numPr>
    </w:pPr>
  </w:style>
  <w:style w:type="numbering" w:customStyle="1" w:styleId="WW8Num9">
    <w:name w:val="WW8Num9"/>
    <w:basedOn w:val="Bezlisty"/>
    <w:pPr>
      <w:numPr>
        <w:numId w:val="80"/>
      </w:numPr>
    </w:pPr>
  </w:style>
  <w:style w:type="numbering" w:customStyle="1" w:styleId="WW8Num59">
    <w:name w:val="WW8Num59"/>
    <w:basedOn w:val="Bezlisty"/>
    <w:pPr>
      <w:numPr>
        <w:numId w:val="81"/>
      </w:numPr>
    </w:pPr>
  </w:style>
  <w:style w:type="numbering" w:customStyle="1" w:styleId="WW8Num8">
    <w:name w:val="WW8Num8"/>
    <w:basedOn w:val="Bezlisty"/>
    <w:pPr>
      <w:numPr>
        <w:numId w:val="82"/>
      </w:numPr>
    </w:pPr>
  </w:style>
  <w:style w:type="numbering" w:customStyle="1" w:styleId="WW8Num36">
    <w:name w:val="WW8Num36"/>
    <w:basedOn w:val="Bezlisty"/>
    <w:pPr>
      <w:numPr>
        <w:numId w:val="83"/>
      </w:numPr>
    </w:pPr>
  </w:style>
  <w:style w:type="numbering" w:customStyle="1" w:styleId="WW8Num35">
    <w:name w:val="WW8Num35"/>
    <w:basedOn w:val="Bezlisty"/>
    <w:pPr>
      <w:numPr>
        <w:numId w:val="84"/>
      </w:numPr>
    </w:pPr>
  </w:style>
  <w:style w:type="numbering" w:customStyle="1" w:styleId="WWNum5">
    <w:name w:val="WWNum5"/>
    <w:basedOn w:val="Bezlisty"/>
    <w:pPr>
      <w:numPr>
        <w:numId w:val="8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A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3A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6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6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6D"/>
    <w:rPr>
      <w:vertAlign w:val="superscript"/>
    </w:rPr>
  </w:style>
  <w:style w:type="paragraph" w:customStyle="1" w:styleId="standard0">
    <w:name w:val="standard"/>
    <w:basedOn w:val="Normalny"/>
    <w:rsid w:val="00D3248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NumeracjaUrzdowawStarostwie1">
    <w:name w:val="Numeracja Urzędowa w Starostwie1"/>
    <w:basedOn w:val="Bezlisty"/>
    <w:rsid w:val="00641C0F"/>
    <w:pPr>
      <w:numPr>
        <w:numId w:val="8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5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574"/>
    <w:pPr>
      <w:spacing w:line="240" w:lineRule="auto"/>
      <w:jc w:val="left"/>
    </w:pPr>
    <w:rPr>
      <w:rFonts w:ascii="Liberation Serif" w:eastAsia="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link w:val="Standard"/>
    <w:rsid w:val="00845574"/>
    <w:rPr>
      <w:rFonts w:ascii="Times New Roman" w:eastAsia="Times New Roman" w:hAnsi="Times New Roman" w:cs="Times New Roman"/>
      <w:sz w:val="21"/>
    </w:rPr>
  </w:style>
  <w:style w:type="character" w:customStyle="1" w:styleId="TekstkomentarzaZnak">
    <w:name w:val="Tekst komentarza Znak"/>
    <w:basedOn w:val="StandardZnak"/>
    <w:link w:val="Tekstkomentarza"/>
    <w:uiPriority w:val="99"/>
    <w:rsid w:val="0084557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574"/>
    <w:rPr>
      <w:rFonts w:ascii="Times New Roman" w:eastAsia="Times New Roman" w:hAnsi="Times New Roman" w:cs="Times New Roman"/>
      <w:b/>
      <w:bCs/>
      <w:sz w:val="20"/>
      <w:szCs w:val="18"/>
    </w:rPr>
  </w:style>
  <w:style w:type="numbering" w:customStyle="1" w:styleId="NumeracjaUrzdowawStarostwie11">
    <w:name w:val="Numeracja Urzędowa w Starostwie11"/>
    <w:basedOn w:val="Bezlisty"/>
    <w:rsid w:val="00D2781F"/>
  </w:style>
  <w:style w:type="character" w:styleId="Hipercze">
    <w:name w:val="Hyperlink"/>
    <w:basedOn w:val="Domylnaczcionkaakapitu"/>
    <w:uiPriority w:val="99"/>
    <w:unhideWhenUsed/>
    <w:rsid w:val="00C04B2F"/>
    <w:rPr>
      <w:color w:val="0000FF"/>
      <w:u w:val="single"/>
    </w:rPr>
  </w:style>
  <w:style w:type="numbering" w:customStyle="1" w:styleId="NumeracjaUrzdowawStarostwie2">
    <w:name w:val="Numeracja Urzędowa w Starostwie2"/>
    <w:basedOn w:val="Bezlisty"/>
    <w:rsid w:val="007F461F"/>
  </w:style>
  <w:style w:type="character" w:customStyle="1" w:styleId="text1">
    <w:name w:val="text1"/>
    <w:rsid w:val="00E27482"/>
    <w:rPr>
      <w:rFonts w:ascii="Verdana" w:hAnsi="Verdana" w:hint="default"/>
      <w:color w:val="000000"/>
      <w:sz w:val="13"/>
      <w:szCs w:val="1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E27482"/>
    <w:rPr>
      <w:rFonts w:ascii="Times New Roman" w:eastAsia="Times New Roman" w:hAnsi="Times New Roman" w:cs="Times New Roman"/>
      <w:sz w:val="21"/>
    </w:rPr>
  </w:style>
  <w:style w:type="numbering" w:customStyle="1" w:styleId="NumeracjaUrzdowawStarostwie4">
    <w:name w:val="Numeracja Urzędowa w Starostwie4"/>
    <w:basedOn w:val="Bezlisty"/>
    <w:rsid w:val="00BA5F3D"/>
    <w:pPr>
      <w:numPr>
        <w:numId w:val="96"/>
      </w:numPr>
    </w:pPr>
  </w:style>
  <w:style w:type="numbering" w:customStyle="1" w:styleId="NumeracjaUrzdowawStarostwie5">
    <w:name w:val="Numeracja Urzędowa w Starostwie5"/>
    <w:basedOn w:val="Bezlisty"/>
    <w:rsid w:val="00726299"/>
    <w:pPr>
      <w:numPr>
        <w:numId w:val="8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60FF7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027E8F"/>
  </w:style>
  <w:style w:type="paragraph" w:styleId="Tekstpodstawowy">
    <w:name w:val="Body Text"/>
    <w:basedOn w:val="Normalny"/>
    <w:link w:val="TekstpodstawowyZnak"/>
    <w:uiPriority w:val="99"/>
    <w:unhideWhenUsed/>
    <w:rsid w:val="00860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6FA"/>
    <w:rPr>
      <w:szCs w:val="21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3DF5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3DF5"/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alb-s">
    <w:name w:val="a_lb-s"/>
    <w:basedOn w:val="Domylnaczcionkaakapitu"/>
    <w:rsid w:val="00DB3FA2"/>
  </w:style>
  <w:style w:type="character" w:customStyle="1" w:styleId="fn-ref">
    <w:name w:val="fn-ref"/>
    <w:basedOn w:val="Domylnaczcionkaakapitu"/>
    <w:rsid w:val="00DB3FA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ED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ED8"/>
    <w:rPr>
      <w:szCs w:val="21"/>
    </w:rPr>
  </w:style>
  <w:style w:type="numbering" w:customStyle="1" w:styleId="WW8Num391">
    <w:name w:val="WW8Num391"/>
    <w:basedOn w:val="Bezlisty"/>
    <w:rsid w:val="0019433E"/>
    <w:pPr>
      <w:numPr>
        <w:numId w:val="5"/>
      </w:numPr>
    </w:pPr>
  </w:style>
  <w:style w:type="character" w:customStyle="1" w:styleId="NormalnyWebZnak">
    <w:name w:val="Normalny (Web) Znak"/>
    <w:link w:val="NormalnyWeb"/>
    <w:uiPriority w:val="99"/>
    <w:locked/>
    <w:rsid w:val="00051A4D"/>
    <w:rPr>
      <w:rFonts w:ascii="Arial Unicode MS" w:eastAsia="Arial Unicode MS" w:hAnsi="Arial Unicode MS" w:cs="Arial Unicode MS"/>
      <w:sz w:val="21"/>
    </w:rPr>
  </w:style>
  <w:style w:type="paragraph" w:customStyle="1" w:styleId="edytowalna">
    <w:name w:val="edytowalna"/>
    <w:basedOn w:val="Normalny"/>
    <w:link w:val="edytowalnaZnak"/>
    <w:uiPriority w:val="99"/>
    <w:qFormat/>
    <w:rsid w:val="00DE1CD1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DE1CD1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txt">
    <w:name w:val="txt"/>
    <w:basedOn w:val="Domylnaczcionkaakapitu"/>
    <w:rsid w:val="0067564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448"/>
    <w:rPr>
      <w:color w:val="605E5C"/>
      <w:shd w:val="clear" w:color="auto" w:fill="E1DFDD"/>
    </w:rPr>
  </w:style>
  <w:style w:type="numbering" w:customStyle="1" w:styleId="NumeracjaUrzdowawStarostwie3">
    <w:name w:val="Numeracja Urzędowa w Starostwie3"/>
    <w:basedOn w:val="Bezlisty"/>
    <w:rsid w:val="002140A1"/>
  </w:style>
  <w:style w:type="numbering" w:customStyle="1" w:styleId="NumeracjaUrzdowawStarostwie6">
    <w:name w:val="Numeracja Urzędowa w Starostwie6"/>
    <w:basedOn w:val="Bezlisty"/>
    <w:rsid w:val="002140A1"/>
    <w:pPr>
      <w:numPr>
        <w:numId w:val="87"/>
      </w:numPr>
    </w:pPr>
  </w:style>
  <w:style w:type="table" w:styleId="Tabela-Siatka">
    <w:name w:val="Table Grid"/>
    <w:basedOn w:val="Standardowy"/>
    <w:uiPriority w:val="39"/>
    <w:rsid w:val="008F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1778"/>
    <w:rPr>
      <w:color w:val="605E5C"/>
      <w:shd w:val="clear" w:color="auto" w:fill="E1DFDD"/>
    </w:rPr>
  </w:style>
  <w:style w:type="numbering" w:customStyle="1" w:styleId="WW8Num372">
    <w:name w:val="WW8Num372"/>
    <w:rsid w:val="002F68CA"/>
    <w:pPr>
      <w:numPr>
        <w:numId w:val="150"/>
      </w:numPr>
    </w:pPr>
  </w:style>
  <w:style w:type="character" w:customStyle="1" w:styleId="hgkelc">
    <w:name w:val="hgkelc"/>
    <w:basedOn w:val="Domylnaczcionkaakapitu"/>
    <w:rsid w:val="000722C7"/>
  </w:style>
  <w:style w:type="character" w:customStyle="1" w:styleId="NagwekZnak">
    <w:name w:val="Nagłówek Znak"/>
    <w:basedOn w:val="Domylnaczcionkaakapitu"/>
    <w:link w:val="Nagwek"/>
    <w:uiPriority w:val="99"/>
    <w:rsid w:val="00EE2CDE"/>
    <w:rPr>
      <w:rFonts w:ascii="Times New Roman" w:eastAsia="Times New Roman" w:hAnsi="Times New Roman" w:cs="Times New Roman"/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EE2CDE"/>
    <w:rPr>
      <w:rFonts w:ascii="Times New Roman" w:eastAsia="Times New Roman" w:hAnsi="Times New Roman" w:cs="Times New Roman"/>
      <w:sz w:val="21"/>
    </w:rPr>
  </w:style>
  <w:style w:type="paragraph" w:customStyle="1" w:styleId="numeracjaurzdowa0">
    <w:name w:val="numeracjaurzdowa"/>
    <w:basedOn w:val="Normalny"/>
    <w:rsid w:val="00413C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csfcfd94f3">
    <w:name w:val="csfcfd94f3"/>
    <w:basedOn w:val="Domylnaczcionkaakapitu"/>
    <w:rsid w:val="0070413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744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58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6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fandrych@powiat.zgierz.pl" TargetMode="External"/><Relationship Id="rId18" Type="http://schemas.openxmlformats.org/officeDocument/2006/relationships/hyperlink" Target="http://www.uzp.gov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drive.google.com/file/d/1Kd1DttbBeiNWt4q4slS4t76lZVKPbkyD/view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platformazakupowa.pl/pn/powiat_zgierz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moj.gov.pl/nforms/signer/upload?xFormsAppName=SIGNER" TargetMode="External"/><Relationship Id="rId55" Type="http://schemas.openxmlformats.org/officeDocument/2006/relationships/hyperlink" Target="https://platformazakupowa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wiatzgierski.bip.net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platformazakupowa.pl/pn/powiat_zgierz" TargetMode="External"/><Relationship Id="rId54" Type="http://schemas.openxmlformats.org/officeDocument/2006/relationships/hyperlink" Target="https://platformazakupowa.pl/strona/45-instrukcje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s.zielinska@powiat.zgierz.pl" TargetMode="External"/><Relationship Id="rId53" Type="http://schemas.openxmlformats.org/officeDocument/2006/relationships/hyperlink" Target="https://platformazakupowa.pl/" TargetMode="External"/><Relationship Id="rId58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boruta@powiat.zgierz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platformazakupowa.pl/" TargetMode="External"/><Relationship Id="rId49" Type="http://schemas.openxmlformats.org/officeDocument/2006/relationships/hyperlink" Target="https://www.nccert.pl/" TargetMode="External"/><Relationship Id="rId57" Type="http://schemas.openxmlformats.org/officeDocument/2006/relationships/hyperlink" Target="https://platformazakupowa.pl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powiat_zgierz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mailto:r.fandrych@powiat.zgierz.pl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mailto:poczta@mkorale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hyperlink" Target="mailto:s.zielinska@powiat.zgierz.pl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yperlink" Target="mailto:przetargi_wojcik@powiat.zgierz.pl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pn/powiat_zgierz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targi_wojcik@powiat.zgierz.pl" TargetMode="External"/><Relationship Id="rId17" Type="http://schemas.openxmlformats.org/officeDocument/2006/relationships/hyperlink" Target="https://platformazakupowa.pl/pn/powiat_zgierz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1-regulamin" TargetMode="External"/><Relationship Id="rId46" Type="http://schemas.openxmlformats.org/officeDocument/2006/relationships/hyperlink" Target="mailto:a.boruta@powiat.zgierz.pl" TargetMode="External"/><Relationship Id="rId59" Type="http://schemas.openxmlformats.org/officeDocument/2006/relationships/hyperlink" Target="https://platformazakupow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ocuments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9F40-D72B-4352-A519-4AAE0E7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7024</TotalTime>
  <Pages>34</Pages>
  <Words>13957</Words>
  <Characters>83743</Characters>
  <Application>Microsoft Office Word</Application>
  <DocSecurity>0</DocSecurity>
  <Lines>697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97505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subject/>
  <dc:creator>Monika Wojcik</dc:creator>
  <cp:keywords/>
  <dc:description/>
  <cp:lastModifiedBy>Sandra Zielińska</cp:lastModifiedBy>
  <cp:revision>598</cp:revision>
  <cp:lastPrinted>2023-01-24T08:07:00Z</cp:lastPrinted>
  <dcterms:created xsi:type="dcterms:W3CDTF">2021-03-09T15:52:00Z</dcterms:created>
  <dcterms:modified xsi:type="dcterms:W3CDTF">2023-01-24T13:51:00Z</dcterms:modified>
</cp:coreProperties>
</file>