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94" w:hRule="atLeast"/>
        </w:trPr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WYKAZ WYKONANYCH USŁUG/DOSTAW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FF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  <w:br/>
        <w:t>___________________________________</w:t>
        <w:br/>
      </w: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</w: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6237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Sędziejowice</w:t>
        <w:br/>
        <w:t>ul. Wieluńska 6</w:t>
        <w:br/>
        <w:t>98 – 160 Sędziejowice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Składając ofertę w postępowaniu o udzielenie zamówienia publicznego prowadzonego w trybie podstawowym, o którym mowa w art. 275 pkt 1 ustawy Pzp na zadanie pn.: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„Cyberbezpieczny Samorząd dla Gminy Sędziejowice”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realizowanego w ramach Programu Fundusze Europejskie na Rozwój Cyfrowy (FERC), Priorytet II Zaawansowane usługi cyfrowe, Działanie 2.2. Wzmocnienie krajowego systemu cyberbezpieczeństwa, Europejski Fundusz Rozwoju Regionalnego (EFRR), Numer naboru FERC.02.02-CS.01-001/23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b/>
          <w:sz w:val="24"/>
          <w:szCs w:val="24"/>
        </w:rPr>
        <w:t xml:space="preserve"> 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świadczam(y), że spełniamy warunki udziału w postępowaniu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 szczególności: dotyczące zdolności technicznej lub zawodowej w zakresie usług/dostaw, na potwierdzenie czego przedstawiam poniższy „Wykaz wykonanych usług/dostaw”, spełniające określone przez Zamawiającego w dziale XVIII pkt 2 ppkt 4</w:t>
      </w:r>
      <w:r>
        <w:rPr>
          <w:rFonts w:eastAsia="Times New Roman" w:cs="Times New Roman"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SWZ wymogi: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ela-Siatka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0"/>
        <w:gridCol w:w="3261"/>
        <w:gridCol w:w="2268"/>
        <w:gridCol w:w="1984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Zamawiający 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(adres, nazwa podmiotu na rzecz którego była wykonana robota budowlana)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Przedmiot zamówienia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(należy wskazać szczegółowy zakres wykonywanych zadań)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Wartość zamówienia</w:t>
              <w:br/>
              <w:t>(brutto)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Data wykonania (od - do)</w:t>
            </w:r>
          </w:p>
        </w:tc>
      </w:tr>
      <w:tr>
        <w:trPr>
          <w:trHeight w:val="164" w:hRule="atLeast"/>
        </w:trPr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  <w:br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Do wykazu załączam dowody potwierdzające, że ww. zadania zostały wykonane należycie. </w:t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18"/>
          <w:szCs w:val="18"/>
        </w:rPr>
      </w:pPr>
      <w:r>
        <w:rPr/>
        <w:t>......................................................................................</w:t>
        <w:br/>
      </w:r>
      <w:r>
        <w:rPr>
          <w:sz w:val="18"/>
          <w:szCs w:val="18"/>
        </w:rPr>
        <w:t>podpisy osób wskazanych</w:t>
      </w:r>
      <w:r>
        <w:rPr/>
        <w:t xml:space="preserve"> </w:t>
      </w:r>
      <w:r>
        <w:rPr>
          <w:sz w:val="18"/>
          <w:szCs w:val="18"/>
        </w:rPr>
        <w:t xml:space="preserve">w dokumencie uprawniającym </w:t>
        <w:br/>
        <w:t>do występowania w obrocie</w:t>
      </w:r>
      <w:r>
        <w:rPr/>
        <w:t xml:space="preserve"> </w:t>
      </w:r>
      <w:r>
        <w:rPr>
          <w:sz w:val="18"/>
          <w:szCs w:val="18"/>
        </w:rPr>
        <w:t>prawnym lub posiadających pełnomocnictwo</w:t>
      </w:r>
      <w:r>
        <w:rPr/>
        <w:br/>
      </w:r>
      <w:r>
        <w:rPr>
          <w:sz w:val="18"/>
          <w:szCs w:val="18"/>
        </w:rPr>
        <w:t>(w razie potrzeby dołączyć upoważnienie do podpisania oferty)</w:t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opka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Oświadczenie składa się, pod rygorem nieważności, w formie elektronicznej lub</w:t>
        <w:br/>
        <w:t>w postaci  elektronicznej opatrzonej podpisem zaufanym lub podpisem osobistym.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1417" w:bottom="196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-339725</wp:posOffset>
          </wp:positionH>
          <wp:positionV relativeFrom="paragraph">
            <wp:posOffset>7620</wp:posOffset>
          </wp:positionV>
          <wp:extent cx="6440170" cy="66738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Grafika 1998938187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998938187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-25400</wp:posOffset>
          </wp:positionH>
          <wp:positionV relativeFrom="paragraph">
            <wp:posOffset>81915</wp:posOffset>
          </wp:positionV>
          <wp:extent cx="1676400" cy="45085"/>
          <wp:effectExtent l="0" t="0" r="0" b="0"/>
          <wp:wrapSquare wrapText="bothSides"/>
          <wp:docPr id="2" name="Grafika 1038745089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038745089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1676400" cy="45085"/>
          <wp:effectExtent l="0" t="0" r="0" b="0"/>
          <wp:wrapSquare wrapText="bothSides"/>
          <wp:docPr id="3" name="Grafika 1662866858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662866858 kopia 1 kopia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  <w:b/>
      </w:rPr>
    </w:r>
  </w:p>
  <w:p>
    <w:pPr>
      <w:pStyle w:val="Normal"/>
      <w:spacing w:lineRule="auto" w:line="240" w:before="0" w:after="0"/>
      <w:rPr>
        <w:sz w:val="24"/>
        <w:szCs w:val="24"/>
      </w:rPr>
    </w:pPr>
    <w:r>
      <w:rPr>
        <w:rFonts w:eastAsia="Calibri" w:cs="Times New Roman" w:ascii="Times New Roman" w:hAnsi="Times New Roman"/>
        <w:sz w:val="24"/>
        <w:szCs w:val="24"/>
      </w:rPr>
      <w:t xml:space="preserve">Nr postępowania: </w:t>
    </w:r>
    <w:r>
      <w:rPr>
        <w:rFonts w:eastAsia="Calibri" w:cs="Times New Roman" w:ascii="Times New Roman" w:hAnsi="Times New Roman"/>
        <w:b/>
        <w:sz w:val="24"/>
        <w:szCs w:val="24"/>
      </w:rPr>
      <w:t xml:space="preserve">RW.VI.271.17.2024    </w:t>
      <w:tab/>
      <w:tab/>
      <w:tab/>
      <w:tab/>
      <w:t xml:space="preserve">    Załącznik Nr 4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0619"/>
    <w:rPr/>
  </w:style>
  <w:style w:type="character" w:styleId="StopkaZnak" w:customStyle="1">
    <w:name w:val="Stopka Znak"/>
    <w:basedOn w:val="DefaultParagraphFont"/>
    <w:uiPriority w:val="99"/>
    <w:qFormat/>
    <w:rsid w:val="00fc0619"/>
    <w:rPr/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ksttreci">
    <w:name w:val="Tekst treści_"/>
    <w:qFormat/>
    <w:rPr>
      <w:rFonts w:ascii="Verdana" w:hAnsi="Verdana" w:eastAsia="Verdana" w:cs="Verdana"/>
      <w:sz w:val="19"/>
      <w:u w:val="none"/>
    </w:rPr>
  </w:style>
  <w:style w:type="character" w:styleId="TekstdymkaZnak">
    <w:name w:val="Tekst dymka Znak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Nagwek3Znak">
    <w:name w:val="Nagłówek 3 Znak"/>
    <w:qFormat/>
    <w:rPr>
      <w:rFonts w:ascii="Calibri Light" w:hAnsi="Calibri Light" w:cs="0"/>
      <w:color w:val="1F4D78"/>
    </w:rPr>
  </w:style>
  <w:style w:type="character" w:styleId="Nagwek2Znak">
    <w:name w:val="Nagłówek 2 Znak"/>
    <w:qFormat/>
    <w:rPr>
      <w:rFonts w:ascii="Calibri Light" w:hAnsi="Calibri Light" w:cs="0"/>
      <w:color w:val="2E74B5"/>
      <w:sz w:val="26"/>
      <w:szCs w:val="26"/>
    </w:rPr>
  </w:style>
  <w:style w:type="character" w:styleId="Nagwek1Znak">
    <w:name w:val="Nagłówek 1 Znak"/>
    <w:qFormat/>
    <w:rPr>
      <w:rFonts w:ascii="Calibri Light" w:hAnsi="Calibri Light" w:cs="0"/>
      <w:color w:val="2E74B5"/>
      <w:sz w:val="32"/>
      <w:szCs w:val="32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Fn-ref">
    <w:name w:val="fn-ref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f763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f77f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Text-justify">
    <w:name w:val="text-justif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LibreOffice/7.5.1.2$Windows_X86_64 LibreOffice_project/fcbaee479e84c6cd81291587d2ee68cba099e129</Application>
  <AppVersion>15.0000</AppVersion>
  <Pages>2</Pages>
  <Words>252</Words>
  <Characters>1935</Characters>
  <CharactersWithSpaces>2203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dc:description/>
  <dc:language>pl-PL</dc:language>
  <cp:lastModifiedBy/>
  <cp:lastPrinted>2024-08-22T11:55:10Z</cp:lastPrinted>
  <dcterms:modified xsi:type="dcterms:W3CDTF">2024-08-26T12:27:00Z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