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29605" w14:textId="77777777" w:rsidR="00000000" w:rsidRDefault="00FC2F51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Korpele,  </w:t>
      </w:r>
      <w:bookmarkStart w:id="0" w:name="ezdDataPodpisu"/>
      <w:bookmarkEnd w:id="0"/>
      <w:r>
        <w:rPr>
          <w:rFonts w:ascii="Arial" w:hAnsi="Arial" w:cs="Arial"/>
          <w:sz w:val="24"/>
          <w:szCs w:val="24"/>
        </w:rPr>
        <w:t xml:space="preserve"> r.</w:t>
      </w:r>
    </w:p>
    <w:p w14:paraId="5222122F" w14:textId="77777777" w:rsidR="00000000" w:rsidRDefault="00FC2F51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spr.: </w:t>
      </w:r>
      <w:bookmarkStart w:id="1" w:name="ezdSprawaZnak"/>
      <w:r>
        <w:rPr>
          <w:rFonts w:ascii="Arial" w:hAnsi="Arial" w:cs="Arial"/>
          <w:sz w:val="24"/>
          <w:szCs w:val="24"/>
        </w:rPr>
        <w:t>ZG.6030.9.2024</w:t>
      </w:r>
      <w:bookmarkEnd w:id="1"/>
    </w:p>
    <w:p w14:paraId="00208326" w14:textId="77777777" w:rsidR="00000000" w:rsidRDefault="00000000" w:rsidP="00026A71">
      <w:pPr>
        <w:rPr>
          <w:rFonts w:ascii="Arial" w:hAnsi="Arial" w:cs="Arial"/>
          <w:sz w:val="24"/>
          <w:szCs w:val="24"/>
        </w:rPr>
      </w:pPr>
    </w:p>
    <w:p w14:paraId="7A53F5C2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36" w:line="240" w:lineRule="auto"/>
        <w:ind w:left="2832" w:firstLine="708"/>
        <w:jc w:val="both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FORMULARZ OFERTOWY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2"/>
      </w:tblGrid>
      <w:tr w:rsidR="00026A71" w:rsidRPr="00026A71" w14:paraId="0AD0DB62" w14:textId="77777777" w:rsidTr="00BC32A0">
        <w:trPr>
          <w:trHeight w:hRule="exact" w:val="1181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1316" w14:textId="77777777" w:rsidR="00026A71" w:rsidRPr="00026A71" w:rsidRDefault="00026A71" w:rsidP="00026A71">
            <w:pPr>
              <w:widowControl w:val="0"/>
              <w:autoSpaceDE w:val="0"/>
              <w:autoSpaceDN w:val="0"/>
              <w:spacing w:before="100" w:beforeAutospacing="1"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026A71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Pieczęć Wykonawcy</w:t>
            </w:r>
          </w:p>
        </w:tc>
      </w:tr>
    </w:tbl>
    <w:p w14:paraId="097CEE69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ind w:left="4896"/>
        <w:jc w:val="both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 xml:space="preserve">   </w:t>
      </w:r>
      <w:r w:rsidRPr="00026A71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ab/>
        <w:t>Nadleśnictwo Korpele</w:t>
      </w:r>
    </w:p>
    <w:p w14:paraId="18D2F845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ind w:left="5604" w:firstLine="60"/>
        <w:jc w:val="both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Korpele 14, 12-100 Szczytno</w:t>
      </w:r>
    </w:p>
    <w:p w14:paraId="708B3A3F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</w:r>
      <w:r w:rsidRPr="00026A71">
        <w:rPr>
          <w:rFonts w:ascii="Arial" w:eastAsia="Times New Roman" w:hAnsi="Arial" w:cs="Arial"/>
          <w:kern w:val="0"/>
          <w:sz w:val="28"/>
          <w:szCs w:val="28"/>
          <w:lang w:eastAsia="pl-PL"/>
          <w14:ligatures w14:val="none"/>
        </w:rPr>
        <w:tab/>
        <w:t xml:space="preserve">   </w:t>
      </w:r>
    </w:p>
    <w:p w14:paraId="28466B43" w14:textId="77777777" w:rsid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My niżej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podpisani:…………………………………………………………………………………</w:t>
      </w:r>
    </w:p>
    <w:p w14:paraId="308DC43B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Działając w imieniu i na rzecz:………………………………………………</w:t>
      </w:r>
      <w:r w:rsidRPr="00026A71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(nazwa Wykonawcy)</w:t>
      </w:r>
    </w:p>
    <w:p w14:paraId="49ADCB92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adres e-mail: ………………………………………….                                                                                                                                                                                           </w:t>
      </w:r>
    </w:p>
    <w:p w14:paraId="2B678C76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w odpowiedzi na przekazane Zapytanie ofertowe na:</w:t>
      </w:r>
    </w:p>
    <w:p w14:paraId="3E845E56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Times New Roman" w:eastAsia="Times New Roman" w:hAnsi="Times New Roman" w:cs="Arial"/>
          <w:b/>
          <w:bCs/>
          <w:i/>
          <w:kern w:val="0"/>
          <w:sz w:val="24"/>
          <w:lang w:eastAsia="pl-PL"/>
          <w14:ligatures w14:val="none"/>
        </w:rPr>
      </w:pPr>
      <w:r w:rsidRPr="00026A71">
        <w:rPr>
          <w:rFonts w:ascii="Times New Roman" w:eastAsia="Times New Roman" w:hAnsi="Times New Roman" w:cs="Arial"/>
          <w:b/>
          <w:bCs/>
          <w:i/>
          <w:kern w:val="0"/>
          <w:sz w:val="24"/>
          <w:lang w:eastAsia="pl-PL"/>
          <w14:ligatures w14:val="none"/>
        </w:rPr>
        <w:t>„Wznowienie kamieni granicznych Nadleśnictwa Korpele na terenie gminy Szczytno, gminy Dźwierzuty, gminy Jedwabno oraz gminy Pasym”</w:t>
      </w:r>
    </w:p>
    <w:p w14:paraId="7723F06A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składamy niniejszą ofertę:</w:t>
      </w:r>
    </w:p>
    <w:p w14:paraId="38CB1748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Oświadczamy, że zapoznaliśmy się z warunkami Zapytania ofertowego (w tym ze wzorem umowy/istotnymi postanowieniami umowy) i nie wnosimy do nich żadnych zastrzeżeń.</w:t>
      </w:r>
    </w:p>
    <w:p w14:paraId="6248F9E6" w14:textId="77777777" w:rsidR="00026A71" w:rsidRP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bookmarkStart w:id="2" w:name="_Hlk167653556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A. Oferujemy realizację zamówienia w przypadku wznowienia znaków granicznych ze stabilizacją nowego kamienia zgodnie z Zapytaniem ofertowym za:</w:t>
      </w:r>
    </w:p>
    <w:p w14:paraId="24A7D71B" w14:textId="77777777" w:rsidR="00026A71" w:rsidRP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cenę </w:t>
      </w:r>
      <w:proofErr w:type="spellStart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bru</w:t>
      </w:r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>tt</w:t>
      </w:r>
      <w:proofErr w:type="spellEnd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o ……………………………….zł </w:t>
      </w:r>
    </w:p>
    <w:p w14:paraId="55F3E586" w14:textId="77777777" w:rsidR="00026A71" w:rsidRP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u w:val="single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słownie:…………………………………………………………………………………………… </w:t>
      </w:r>
      <w:proofErr w:type="spellStart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ne</w:t>
      </w:r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>tto</w:t>
      </w:r>
      <w:proofErr w:type="spellEnd"/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 xml:space="preserve"> 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 zł  podatek VAT……………….zł. (stawka VAT …………. %)</w:t>
      </w:r>
    </w:p>
    <w:p w14:paraId="08B920CC" w14:textId="77777777" w:rsid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B. Oferujemy realizację zamówienia w przypadku </w:t>
      </w:r>
      <w:r w:rsidRPr="00026A71">
        <w:rPr>
          <w:rFonts w:ascii="Arial" w:eastAsia="Times New Roman" w:hAnsi="Arial" w:cs="Arial"/>
          <w:color w:val="000000"/>
          <w:kern w:val="0"/>
          <w:lang w:eastAsia="pl-PL"/>
          <w14:ligatures w14:val="none"/>
        </w:rPr>
        <w:t>wznowienia znaków granicznych bez posadowienia nowego kamienia z oznakowaniem odnalezionego punktu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 zgodnie z Zapytaniem ofertowym za:</w:t>
      </w:r>
    </w:p>
    <w:p w14:paraId="412BE0CA" w14:textId="77777777" w:rsid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Cenę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proofErr w:type="spellStart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bru</w:t>
      </w:r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>tt</w:t>
      </w:r>
      <w:proofErr w:type="spellEnd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o ……………………………….z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>ł</w:t>
      </w:r>
    </w:p>
    <w:p w14:paraId="4B5B8571" w14:textId="77777777" w:rsidR="00026A71" w:rsidRPr="00026A71" w:rsidRDefault="00026A71" w:rsidP="00026A71">
      <w:pPr>
        <w:widowControl w:val="0"/>
        <w:tabs>
          <w:tab w:val="left" w:leader="underscore" w:pos="3270"/>
        </w:tabs>
        <w:autoSpaceDE w:val="0"/>
        <w:autoSpaceDN w:val="0"/>
        <w:spacing w:before="100" w:beforeAutospacing="1" w:after="0" w:line="240" w:lineRule="auto"/>
        <w:ind w:right="216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słownie:……………………………………………………………………………………………</w:t>
      </w:r>
      <w:proofErr w:type="spellStart"/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ne</w:t>
      </w:r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>tto</w:t>
      </w:r>
      <w:proofErr w:type="spellEnd"/>
      <w:r w:rsidRPr="00026A71">
        <w:rPr>
          <w:rFonts w:ascii="Arial" w:eastAsia="Times New Roman" w:hAnsi="Arial" w:cs="Arial"/>
          <w:kern w:val="0"/>
          <w:lang w:val="de-DE" w:eastAsia="pl-PL"/>
          <w14:ligatures w14:val="none"/>
        </w:rPr>
        <w:t xml:space="preserve"> 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 zł  podatek VAT …………….zł. (stawka VAT ……….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>%)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</w:p>
    <w:p w14:paraId="111B14A6" w14:textId="77777777" w:rsidR="00026A71" w:rsidRPr="00026A71" w:rsidRDefault="00026A71" w:rsidP="00026A71">
      <w:pPr>
        <w:widowControl w:val="0"/>
        <w:tabs>
          <w:tab w:val="left" w:leader="underscore" w:pos="3155"/>
          <w:tab w:val="left" w:leader="underscore" w:pos="6448"/>
          <w:tab w:val="left" w:leader="dot" w:pos="7840"/>
        </w:tabs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bookmarkEnd w:id="2"/>
    <w:p w14:paraId="56F3DA8D" w14:textId="77777777" w:rsidR="00026A71" w:rsidRPr="00026A71" w:rsidRDefault="00026A71" w:rsidP="00026A71">
      <w:pPr>
        <w:widowControl w:val="0"/>
        <w:tabs>
          <w:tab w:val="left" w:leader="underscore" w:pos="3155"/>
          <w:tab w:val="left" w:leader="underscore" w:pos="6448"/>
          <w:tab w:val="left" w:leader="dot" w:pos="7840"/>
        </w:tabs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Ilość punktów granicznych do wznowienia/odnalezienia: 2</w:t>
      </w:r>
      <w:r w:rsidR="004F09B3">
        <w:rPr>
          <w:rFonts w:ascii="Arial" w:eastAsia="Times New Roman" w:hAnsi="Arial" w:cs="Arial"/>
          <w:kern w:val="0"/>
          <w:lang w:eastAsia="pl-PL"/>
          <w14:ligatures w14:val="none"/>
        </w:rPr>
        <w:t>43</w:t>
      </w: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 szt.</w:t>
      </w:r>
    </w:p>
    <w:p w14:paraId="6414408B" w14:textId="77777777" w:rsidR="00026A71" w:rsidRPr="00026A71" w:rsidRDefault="00026A71" w:rsidP="00026A71">
      <w:pPr>
        <w:widowControl w:val="0"/>
        <w:tabs>
          <w:tab w:val="left" w:leader="underscore" w:pos="3155"/>
          <w:tab w:val="left" w:leader="underscore" w:pos="6448"/>
          <w:tab w:val="left" w:leader="dot" w:pos="7840"/>
        </w:tabs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690"/>
        <w:gridCol w:w="1329"/>
        <w:gridCol w:w="949"/>
        <w:gridCol w:w="889"/>
        <w:gridCol w:w="1009"/>
      </w:tblGrid>
      <w:tr w:rsidR="008C7FBF" w:rsidRPr="00026A71" w14:paraId="584C2492" w14:textId="0E878B7D" w:rsidTr="008C7FBF">
        <w:trPr>
          <w:trHeight w:val="669"/>
          <w:jc w:val="center"/>
        </w:trPr>
        <w:tc>
          <w:tcPr>
            <w:tcW w:w="3152" w:type="dxa"/>
          </w:tcPr>
          <w:p w14:paraId="77FCEEDB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 w:rsidRPr="00026A71"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Usługa</w:t>
            </w:r>
          </w:p>
        </w:tc>
        <w:tc>
          <w:tcPr>
            <w:tcW w:w="690" w:type="dxa"/>
            <w:vAlign w:val="center"/>
          </w:tcPr>
          <w:p w14:paraId="3D644A02" w14:textId="046780CF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 xml:space="preserve">Ilość szt. </w:t>
            </w:r>
          </w:p>
        </w:tc>
        <w:tc>
          <w:tcPr>
            <w:tcW w:w="1329" w:type="dxa"/>
            <w:vAlign w:val="center"/>
          </w:tcPr>
          <w:p w14:paraId="4B7811B5" w14:textId="06C9BF24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Cena jednostkowa netto</w:t>
            </w:r>
          </w:p>
        </w:tc>
        <w:tc>
          <w:tcPr>
            <w:tcW w:w="949" w:type="dxa"/>
            <w:vAlign w:val="center"/>
          </w:tcPr>
          <w:p w14:paraId="5FF49C69" w14:textId="65A0A4A8" w:rsidR="008C7FBF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Wartość netto</w:t>
            </w:r>
          </w:p>
        </w:tc>
        <w:tc>
          <w:tcPr>
            <w:tcW w:w="889" w:type="dxa"/>
            <w:vAlign w:val="center"/>
          </w:tcPr>
          <w:p w14:paraId="11381DFF" w14:textId="5B8D8A04" w:rsidR="008C7FBF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 xml:space="preserve">VAT </w:t>
            </w:r>
          </w:p>
          <w:p w14:paraId="64EB8030" w14:textId="4514D8CB" w:rsidR="008C7FBF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23 %</w:t>
            </w:r>
          </w:p>
        </w:tc>
        <w:tc>
          <w:tcPr>
            <w:tcW w:w="1009" w:type="dxa"/>
            <w:vAlign w:val="center"/>
          </w:tcPr>
          <w:p w14:paraId="09198E1B" w14:textId="13AC015A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Wartość brutto</w:t>
            </w:r>
          </w:p>
        </w:tc>
      </w:tr>
      <w:tr w:rsidR="008C7FBF" w:rsidRPr="00026A71" w14:paraId="06160193" w14:textId="4F8B888A" w:rsidTr="008C7FBF">
        <w:trPr>
          <w:trHeight w:val="485"/>
          <w:jc w:val="center"/>
        </w:trPr>
        <w:tc>
          <w:tcPr>
            <w:tcW w:w="3152" w:type="dxa"/>
          </w:tcPr>
          <w:p w14:paraId="7C23CA61" w14:textId="77777777" w:rsidR="008C7FBF" w:rsidRPr="00026A71" w:rsidRDefault="008C7FBF" w:rsidP="00026A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</w:pPr>
            <w:r w:rsidRPr="00026A71"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  <w:t>Wznowienie znaków granicznych ze stabilizacją nowego kamienia</w:t>
            </w:r>
          </w:p>
        </w:tc>
        <w:tc>
          <w:tcPr>
            <w:tcW w:w="690" w:type="dxa"/>
            <w:vAlign w:val="center"/>
          </w:tcPr>
          <w:p w14:paraId="15DE32F2" w14:textId="77777777" w:rsidR="008C7FBF" w:rsidRDefault="008C7FBF" w:rsidP="00813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  <w:p w14:paraId="0417E72C" w14:textId="5DCDB0C1" w:rsidR="008C7FBF" w:rsidRPr="00026A71" w:rsidRDefault="008C7FBF" w:rsidP="00813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220*</w:t>
            </w:r>
          </w:p>
        </w:tc>
        <w:tc>
          <w:tcPr>
            <w:tcW w:w="1329" w:type="dxa"/>
            <w:vAlign w:val="center"/>
          </w:tcPr>
          <w:p w14:paraId="240C473F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949" w:type="dxa"/>
            <w:vAlign w:val="center"/>
          </w:tcPr>
          <w:p w14:paraId="052C6F61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889" w:type="dxa"/>
            <w:vAlign w:val="center"/>
          </w:tcPr>
          <w:p w14:paraId="0620EC31" w14:textId="462143A2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1009" w:type="dxa"/>
            <w:vAlign w:val="center"/>
          </w:tcPr>
          <w:p w14:paraId="620E9BF3" w14:textId="39A19013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</w:tr>
      <w:tr w:rsidR="008C7FBF" w:rsidRPr="00026A71" w14:paraId="0857934B" w14:textId="634E3ED6" w:rsidTr="008C7FBF">
        <w:trPr>
          <w:trHeight w:val="485"/>
          <w:jc w:val="center"/>
        </w:trPr>
        <w:tc>
          <w:tcPr>
            <w:tcW w:w="3152" w:type="dxa"/>
          </w:tcPr>
          <w:p w14:paraId="15471509" w14:textId="77777777" w:rsidR="008C7FBF" w:rsidRPr="00026A71" w:rsidRDefault="008C7FBF" w:rsidP="00026A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</w:pPr>
            <w:r w:rsidRPr="00026A71"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  <w:t>Wznowienie znaków granicznych bez posadowienia nowego kamienia z oznakowaniem odnalezionego punktu</w:t>
            </w:r>
          </w:p>
        </w:tc>
        <w:tc>
          <w:tcPr>
            <w:tcW w:w="690" w:type="dxa"/>
            <w:vAlign w:val="center"/>
          </w:tcPr>
          <w:p w14:paraId="62FEA953" w14:textId="75F89DE1" w:rsidR="008C7FBF" w:rsidRPr="00026A71" w:rsidRDefault="008C7FBF" w:rsidP="00813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23*</w:t>
            </w:r>
          </w:p>
        </w:tc>
        <w:tc>
          <w:tcPr>
            <w:tcW w:w="1329" w:type="dxa"/>
            <w:vAlign w:val="center"/>
          </w:tcPr>
          <w:p w14:paraId="5EB2B1B0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949" w:type="dxa"/>
            <w:vAlign w:val="center"/>
          </w:tcPr>
          <w:p w14:paraId="2BA349FC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889" w:type="dxa"/>
            <w:vAlign w:val="center"/>
          </w:tcPr>
          <w:p w14:paraId="1DBD78F7" w14:textId="14B98155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1009" w:type="dxa"/>
            <w:vAlign w:val="center"/>
          </w:tcPr>
          <w:p w14:paraId="36CD7962" w14:textId="3811CBA0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</w:tr>
      <w:tr w:rsidR="008C7FBF" w:rsidRPr="00026A71" w14:paraId="6DCE269F" w14:textId="27CF81A9" w:rsidTr="008C7FBF">
        <w:trPr>
          <w:trHeight w:val="485"/>
          <w:jc w:val="center"/>
        </w:trPr>
        <w:tc>
          <w:tcPr>
            <w:tcW w:w="3152" w:type="dxa"/>
          </w:tcPr>
          <w:p w14:paraId="729AD5E3" w14:textId="45EA16CC" w:rsidR="008C7FBF" w:rsidRPr="00026A71" w:rsidRDefault="008C7FBF" w:rsidP="00026A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l-PL"/>
                <w14:ligatures w14:val="none"/>
              </w:rPr>
              <w:t>SUMA</w:t>
            </w:r>
          </w:p>
        </w:tc>
        <w:tc>
          <w:tcPr>
            <w:tcW w:w="690" w:type="dxa"/>
            <w:vAlign w:val="center"/>
          </w:tcPr>
          <w:p w14:paraId="390C557C" w14:textId="7309DCAC" w:rsidR="008C7FBF" w:rsidRPr="00026A71" w:rsidRDefault="008C7FBF" w:rsidP="00813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243</w:t>
            </w:r>
          </w:p>
        </w:tc>
        <w:tc>
          <w:tcPr>
            <w:tcW w:w="1329" w:type="dxa"/>
            <w:vAlign w:val="center"/>
          </w:tcPr>
          <w:p w14:paraId="29383ECE" w14:textId="5C6398E9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  <w:t>x</w:t>
            </w:r>
          </w:p>
        </w:tc>
        <w:tc>
          <w:tcPr>
            <w:tcW w:w="949" w:type="dxa"/>
            <w:vAlign w:val="center"/>
          </w:tcPr>
          <w:p w14:paraId="44ACDB3E" w14:textId="77777777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889" w:type="dxa"/>
            <w:vAlign w:val="center"/>
          </w:tcPr>
          <w:p w14:paraId="2504C3C0" w14:textId="325A138D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  <w:tc>
          <w:tcPr>
            <w:tcW w:w="1009" w:type="dxa"/>
            <w:vAlign w:val="center"/>
          </w:tcPr>
          <w:p w14:paraId="0832285A" w14:textId="08D66C48" w:rsidR="008C7FBF" w:rsidRPr="00026A71" w:rsidRDefault="008C7FBF" w:rsidP="00026A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0"/>
                <w:lang w:eastAsia="pl-PL"/>
                <w14:ligatures w14:val="none"/>
              </w:rPr>
            </w:pPr>
          </w:p>
        </w:tc>
      </w:tr>
    </w:tbl>
    <w:p w14:paraId="22BA5C5F" w14:textId="441A8D5B" w:rsidR="00026A71" w:rsidRPr="00813959" w:rsidRDefault="00813959" w:rsidP="00813959">
      <w:pPr>
        <w:widowControl w:val="0"/>
        <w:tabs>
          <w:tab w:val="left" w:leader="underscore" w:pos="3155"/>
          <w:tab w:val="left" w:leader="underscore" w:pos="6448"/>
          <w:tab w:val="left" w:leader="dot" w:pos="7840"/>
        </w:tabs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813959">
        <w:rPr>
          <w:rFonts w:ascii="Arial" w:eastAsia="Times New Roman" w:hAnsi="Arial" w:cs="Arial"/>
          <w:kern w:val="0"/>
          <w:lang w:eastAsia="pl-PL"/>
          <w14:ligatures w14:val="none"/>
        </w:rPr>
        <w:t>*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Pr="00813959">
        <w:rPr>
          <w:rFonts w:ascii="Arial" w:eastAsia="Times New Roman" w:hAnsi="Arial" w:cs="Arial"/>
          <w:kern w:val="0"/>
          <w:lang w:eastAsia="pl-PL"/>
          <w14:ligatures w14:val="none"/>
        </w:rPr>
        <w:t xml:space="preserve">- 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 xml:space="preserve"> podana ilość </w:t>
      </w:r>
      <w:r w:rsidR="006C6172">
        <w:rPr>
          <w:rFonts w:ascii="Arial" w:eastAsia="Times New Roman" w:hAnsi="Arial" w:cs="Arial"/>
          <w:kern w:val="0"/>
          <w:lang w:eastAsia="pl-PL"/>
          <w14:ligatures w14:val="none"/>
        </w:rPr>
        <w:t xml:space="preserve">znaków granicznych do wznowienia w poszczególnych wierszach </w:t>
      </w:r>
      <w:r>
        <w:rPr>
          <w:rFonts w:ascii="Arial" w:eastAsia="Times New Roman" w:hAnsi="Arial" w:cs="Arial"/>
          <w:kern w:val="0"/>
          <w:lang w:eastAsia="pl-PL"/>
          <w14:ligatures w14:val="none"/>
        </w:rPr>
        <w:t>jest szacunkowa i może ulec zmianie</w:t>
      </w:r>
      <w:r w:rsidR="006C6172">
        <w:rPr>
          <w:rFonts w:ascii="Arial" w:eastAsia="Times New Roman" w:hAnsi="Arial" w:cs="Arial"/>
          <w:kern w:val="0"/>
          <w:lang w:eastAsia="pl-PL"/>
          <w14:ligatures w14:val="none"/>
        </w:rPr>
        <w:t xml:space="preserve"> (rozliczenie nastąpi kosztorysem powykonawczym).</w:t>
      </w:r>
    </w:p>
    <w:p w14:paraId="2AB0D33E" w14:textId="77777777" w:rsidR="008C7FBF" w:rsidRDefault="008C7FBF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62765DDC" w14:textId="67E3D6B5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 xml:space="preserve">Zobowiązujemy się wykonać zamówienie w terminie: </w:t>
      </w:r>
      <w:r w:rsidRPr="00026A71">
        <w:rPr>
          <w:rFonts w:ascii="Arial" w:eastAsia="Times New Roman" w:hAnsi="Arial" w:cs="Arial"/>
          <w:b/>
          <w:kern w:val="0"/>
          <w:lang w:eastAsia="pl-PL"/>
          <w14:ligatures w14:val="none"/>
        </w:rPr>
        <w:t>30.10.2024 r.</w:t>
      </w:r>
    </w:p>
    <w:p w14:paraId="71FBA759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Oświadczamy, że nie podlegamy wykluczeniu z postępowania na podstawie art. 7 ust. 1 ustawy z dnia 13 kwietnia 2022 r. o szczególnych rozwiązaniach w zakresie przeciwdziałania wspieraniu agresji na Ukrainę oraz służących ochronie bezpieczeństwa narodowego.</w:t>
      </w:r>
    </w:p>
    <w:p w14:paraId="5E4FE6C9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Załączniki:</w:t>
      </w:r>
    </w:p>
    <w:p w14:paraId="3A5584C3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ind w:left="72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7DD2FB36" w14:textId="77777777" w:rsidR="00026A71" w:rsidRPr="00026A71" w:rsidRDefault="00026A71" w:rsidP="00026A71">
      <w:pPr>
        <w:widowControl w:val="0"/>
        <w:autoSpaceDE w:val="0"/>
        <w:autoSpaceDN w:val="0"/>
        <w:spacing w:before="100" w:beforeAutospacing="1" w:after="0" w:line="240" w:lineRule="auto"/>
        <w:ind w:left="72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………………………………………….                                      ……………………………………….</w:t>
      </w:r>
    </w:p>
    <w:p w14:paraId="21FC46AC" w14:textId="77777777" w:rsidR="00026A71" w:rsidRPr="00026A71" w:rsidRDefault="00026A71" w:rsidP="00026A71">
      <w:pPr>
        <w:widowControl w:val="0"/>
        <w:tabs>
          <w:tab w:val="left" w:pos="6444"/>
        </w:tabs>
        <w:autoSpaceDE w:val="0"/>
        <w:autoSpaceDN w:val="0"/>
        <w:spacing w:before="100" w:beforeAutospacing="1" w:after="0" w:line="240" w:lineRule="auto"/>
        <w:rPr>
          <w:rFonts w:ascii="Arial" w:eastAsia="Times New Roman" w:hAnsi="Arial" w:cs="Arial"/>
          <w:kern w:val="0"/>
          <w:sz w:val="14"/>
          <w:szCs w:val="14"/>
          <w:lang w:eastAsia="pl-PL"/>
          <w14:ligatures w14:val="none"/>
        </w:rPr>
      </w:pPr>
      <w:r w:rsidRPr="00026A71">
        <w:rPr>
          <w:rFonts w:ascii="Arial" w:eastAsia="Times New Roman" w:hAnsi="Arial" w:cs="Arial"/>
          <w:kern w:val="0"/>
          <w:sz w:val="14"/>
          <w:szCs w:val="14"/>
          <w:lang w:eastAsia="pl-PL"/>
          <w14:ligatures w14:val="none"/>
        </w:rPr>
        <w:t xml:space="preserve">                                       (data) </w:t>
      </w:r>
      <w:r>
        <w:rPr>
          <w:rFonts w:ascii="Arial" w:eastAsia="Times New Roman" w:hAnsi="Arial" w:cs="Arial"/>
          <w:kern w:val="0"/>
          <w:sz w:val="14"/>
          <w:szCs w:val="14"/>
          <w:lang w:eastAsia="pl-PL"/>
          <w14:ligatures w14:val="none"/>
        </w:rPr>
        <w:t xml:space="preserve">                                                                                                                 </w:t>
      </w:r>
      <w:r w:rsidRPr="00026A71">
        <w:rPr>
          <w:rFonts w:ascii="Arial" w:eastAsia="Times New Roman" w:hAnsi="Arial" w:cs="Arial"/>
          <w:kern w:val="0"/>
          <w:sz w:val="14"/>
          <w:szCs w:val="14"/>
          <w:lang w:eastAsia="pl-PL"/>
          <w14:ligatures w14:val="none"/>
        </w:rPr>
        <w:t>(podpis i pieczątka osoby uprawnionej)</w:t>
      </w:r>
    </w:p>
    <w:p w14:paraId="662FF84B" w14:textId="77777777" w:rsidR="00000000" w:rsidRDefault="00000000" w:rsidP="00B5449B">
      <w:pPr>
        <w:spacing w:after="240"/>
        <w:rPr>
          <w:rFonts w:ascii="Arial" w:hAnsi="Arial" w:cs="Arial"/>
          <w:bCs/>
          <w:sz w:val="24"/>
          <w:szCs w:val="24"/>
        </w:rPr>
      </w:pPr>
    </w:p>
    <w:p w14:paraId="59553DD8" w14:textId="77777777" w:rsidR="00000000" w:rsidRDefault="00000000" w:rsidP="008F59A8">
      <w:pPr>
        <w:spacing w:after="240"/>
        <w:ind w:left="4820"/>
        <w:jc w:val="center"/>
        <w:rPr>
          <w:rFonts w:ascii="Arial" w:hAnsi="Arial" w:cs="Arial"/>
          <w:bCs/>
          <w:sz w:val="24"/>
          <w:szCs w:val="24"/>
        </w:rPr>
      </w:pPr>
    </w:p>
    <w:p w14:paraId="36327730" w14:textId="77777777" w:rsidR="00000000" w:rsidRPr="008F59A8" w:rsidRDefault="00FC2F51" w:rsidP="00026A71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DC175" w14:textId="77777777" w:rsidR="00E10852" w:rsidRDefault="00E10852">
      <w:pPr>
        <w:spacing w:after="0" w:line="240" w:lineRule="auto"/>
      </w:pPr>
      <w:r>
        <w:separator/>
      </w:r>
    </w:p>
  </w:endnote>
  <w:endnote w:type="continuationSeparator" w:id="0">
    <w:p w14:paraId="60D5566A" w14:textId="77777777" w:rsidR="00E10852" w:rsidRDefault="00E10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F675B" w14:textId="77777777" w:rsidR="00000000" w:rsidRDefault="00FC2F5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76CC71F" wp14:editId="331FD2A5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4373EF" w14:textId="77777777" w:rsidR="00000000" w:rsidRPr="00EF0090" w:rsidRDefault="00FC2F5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CC71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2D4373EF" w14:textId="77777777" w:rsidR="00000000" w:rsidRPr="00EF0090" w:rsidRDefault="00FC2F5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A896" w14:textId="77777777" w:rsidR="00000000" w:rsidRDefault="00FC2F5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78ABFD" wp14:editId="3F6AF27C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22816A" w14:textId="77777777" w:rsidR="00000000" w:rsidRPr="00462680" w:rsidRDefault="00FC2F5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8ABF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4322816A" w14:textId="77777777" w:rsidR="00000000" w:rsidRPr="00462680" w:rsidRDefault="00FC2F5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4E55644" wp14:editId="6D2B32A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B4E14" w14:textId="77777777" w:rsidR="00000000" w:rsidRDefault="00FC2F5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Korpele</w:t>
                          </w:r>
                        </w:p>
                        <w:p w14:paraId="54FF0F2F" w14:textId="77777777" w:rsidR="00000000" w:rsidRDefault="00FC2F5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Korpele 14,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12-100 Szczytno</w:t>
                          </w:r>
                        </w:p>
                        <w:p w14:paraId="57F66792" w14:textId="77777777" w:rsidR="00000000" w:rsidRPr="00AA4EFE" w:rsidRDefault="00FC2F5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89 624 22 57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89 624 86 86,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korpele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olsztyn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E55644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254B4E14" w14:textId="77777777" w:rsidR="00000000" w:rsidRDefault="00FC2F5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Korpele</w:t>
                    </w:r>
                  </w:p>
                  <w:p w14:paraId="54FF0F2F" w14:textId="77777777" w:rsidR="00000000" w:rsidRDefault="00FC2F5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Korpele 14,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12-100 Szczytno</w:t>
                    </w:r>
                  </w:p>
                  <w:p w14:paraId="57F66792" w14:textId="77777777" w:rsidR="00000000" w:rsidRPr="00AA4EFE" w:rsidRDefault="00FC2F5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89 624 22 57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89 624 86 86,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korpele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olsztyn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9C269" w14:textId="77777777" w:rsidR="00E10852" w:rsidRDefault="00E10852">
      <w:pPr>
        <w:spacing w:after="0" w:line="240" w:lineRule="auto"/>
      </w:pPr>
      <w:r>
        <w:separator/>
      </w:r>
    </w:p>
  </w:footnote>
  <w:footnote w:type="continuationSeparator" w:id="0">
    <w:p w14:paraId="2F52A5D2" w14:textId="77777777" w:rsidR="00E10852" w:rsidRDefault="00E108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7E1AF" w14:textId="77777777" w:rsidR="00000000" w:rsidRDefault="00000000">
    <w:pPr>
      <w:pStyle w:val="Nagwek"/>
    </w:pPr>
    <w:r>
      <w:rPr>
        <w:noProof/>
      </w:rPr>
      <w:pict w14:anchorId="4D761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9E685" w14:textId="77777777" w:rsidR="00000000" w:rsidRDefault="00FC2F51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6E0CA5F" wp14:editId="58C094D3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3D82D9" w14:textId="77777777" w:rsidR="00000000" w:rsidRPr="00EF0ED2" w:rsidRDefault="00FC2F5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Korpele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E0CA5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543D82D9" w14:textId="77777777" w:rsidR="00000000" w:rsidRPr="00EF0ED2" w:rsidRDefault="00FC2F5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Korpele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6F1A35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369C8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9C5D18" w:tentative="1">
      <w:start w:val="1"/>
      <w:numFmt w:val="lowerLetter"/>
      <w:lvlText w:val="%2."/>
      <w:lvlJc w:val="left"/>
      <w:pPr>
        <w:ind w:left="1440" w:hanging="360"/>
      </w:pPr>
    </w:lvl>
    <w:lvl w:ilvl="2" w:tplc="E398CBC2" w:tentative="1">
      <w:start w:val="1"/>
      <w:numFmt w:val="lowerRoman"/>
      <w:lvlText w:val="%3."/>
      <w:lvlJc w:val="right"/>
      <w:pPr>
        <w:ind w:left="2160" w:hanging="180"/>
      </w:pPr>
    </w:lvl>
    <w:lvl w:ilvl="3" w:tplc="51C8E6DC" w:tentative="1">
      <w:start w:val="1"/>
      <w:numFmt w:val="decimal"/>
      <w:lvlText w:val="%4."/>
      <w:lvlJc w:val="left"/>
      <w:pPr>
        <w:ind w:left="2880" w:hanging="360"/>
      </w:pPr>
    </w:lvl>
    <w:lvl w:ilvl="4" w:tplc="0298C362" w:tentative="1">
      <w:start w:val="1"/>
      <w:numFmt w:val="lowerLetter"/>
      <w:lvlText w:val="%5."/>
      <w:lvlJc w:val="left"/>
      <w:pPr>
        <w:ind w:left="3600" w:hanging="360"/>
      </w:pPr>
    </w:lvl>
    <w:lvl w:ilvl="5" w:tplc="3D485232" w:tentative="1">
      <w:start w:val="1"/>
      <w:numFmt w:val="lowerRoman"/>
      <w:lvlText w:val="%6."/>
      <w:lvlJc w:val="right"/>
      <w:pPr>
        <w:ind w:left="4320" w:hanging="180"/>
      </w:pPr>
    </w:lvl>
    <w:lvl w:ilvl="6" w:tplc="B27CEFB4" w:tentative="1">
      <w:start w:val="1"/>
      <w:numFmt w:val="decimal"/>
      <w:lvlText w:val="%7."/>
      <w:lvlJc w:val="left"/>
      <w:pPr>
        <w:ind w:left="5040" w:hanging="360"/>
      </w:pPr>
    </w:lvl>
    <w:lvl w:ilvl="7" w:tplc="8CD2D24E" w:tentative="1">
      <w:start w:val="1"/>
      <w:numFmt w:val="lowerLetter"/>
      <w:lvlText w:val="%8."/>
      <w:lvlJc w:val="left"/>
      <w:pPr>
        <w:ind w:left="5760" w:hanging="360"/>
      </w:pPr>
    </w:lvl>
    <w:lvl w:ilvl="8" w:tplc="B8647E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8E666B86">
      <w:start w:val="1"/>
      <w:numFmt w:val="decimal"/>
      <w:lvlText w:val="%1."/>
      <w:lvlJc w:val="left"/>
      <w:pPr>
        <w:ind w:left="720" w:hanging="360"/>
      </w:pPr>
    </w:lvl>
    <w:lvl w:ilvl="1" w:tplc="5A3C175A">
      <w:start w:val="1"/>
      <w:numFmt w:val="lowerLetter"/>
      <w:lvlText w:val="%2."/>
      <w:lvlJc w:val="left"/>
      <w:pPr>
        <w:ind w:left="1440" w:hanging="360"/>
      </w:pPr>
    </w:lvl>
    <w:lvl w:ilvl="2" w:tplc="345645E0">
      <w:start w:val="1"/>
      <w:numFmt w:val="lowerRoman"/>
      <w:lvlText w:val="%3."/>
      <w:lvlJc w:val="right"/>
      <w:pPr>
        <w:ind w:left="2160" w:hanging="180"/>
      </w:pPr>
    </w:lvl>
    <w:lvl w:ilvl="3" w:tplc="26D4D934">
      <w:start w:val="1"/>
      <w:numFmt w:val="decimal"/>
      <w:lvlText w:val="%4."/>
      <w:lvlJc w:val="left"/>
      <w:pPr>
        <w:ind w:left="2880" w:hanging="360"/>
      </w:pPr>
    </w:lvl>
    <w:lvl w:ilvl="4" w:tplc="3F0299B0">
      <w:start w:val="1"/>
      <w:numFmt w:val="lowerLetter"/>
      <w:lvlText w:val="%5."/>
      <w:lvlJc w:val="left"/>
      <w:pPr>
        <w:ind w:left="3600" w:hanging="360"/>
      </w:pPr>
    </w:lvl>
    <w:lvl w:ilvl="5" w:tplc="9D82FDE6">
      <w:start w:val="1"/>
      <w:numFmt w:val="lowerRoman"/>
      <w:lvlText w:val="%6."/>
      <w:lvlJc w:val="right"/>
      <w:pPr>
        <w:ind w:left="4320" w:hanging="180"/>
      </w:pPr>
    </w:lvl>
    <w:lvl w:ilvl="6" w:tplc="04B2909A">
      <w:start w:val="1"/>
      <w:numFmt w:val="decimal"/>
      <w:lvlText w:val="%7."/>
      <w:lvlJc w:val="left"/>
      <w:pPr>
        <w:ind w:left="5040" w:hanging="360"/>
      </w:pPr>
    </w:lvl>
    <w:lvl w:ilvl="7" w:tplc="EA08F2CE">
      <w:start w:val="1"/>
      <w:numFmt w:val="lowerLetter"/>
      <w:lvlText w:val="%8."/>
      <w:lvlJc w:val="left"/>
      <w:pPr>
        <w:ind w:left="5760" w:hanging="360"/>
      </w:pPr>
    </w:lvl>
    <w:lvl w:ilvl="8" w:tplc="4E2C46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38B255B4">
      <w:start w:val="1"/>
      <w:numFmt w:val="decimal"/>
      <w:lvlText w:val="%1."/>
      <w:lvlJc w:val="left"/>
      <w:pPr>
        <w:ind w:left="720" w:hanging="360"/>
      </w:pPr>
    </w:lvl>
    <w:lvl w:ilvl="1" w:tplc="711005A2">
      <w:start w:val="1"/>
      <w:numFmt w:val="lowerLetter"/>
      <w:lvlText w:val="%2."/>
      <w:lvlJc w:val="left"/>
      <w:pPr>
        <w:ind w:left="1440" w:hanging="360"/>
      </w:pPr>
    </w:lvl>
    <w:lvl w:ilvl="2" w:tplc="5776CF7A">
      <w:start w:val="1"/>
      <w:numFmt w:val="lowerRoman"/>
      <w:lvlText w:val="%3."/>
      <w:lvlJc w:val="right"/>
      <w:pPr>
        <w:ind w:left="2160" w:hanging="180"/>
      </w:pPr>
    </w:lvl>
    <w:lvl w:ilvl="3" w:tplc="30FEF9C6">
      <w:start w:val="1"/>
      <w:numFmt w:val="decimal"/>
      <w:lvlText w:val="%4."/>
      <w:lvlJc w:val="left"/>
      <w:pPr>
        <w:ind w:left="2880" w:hanging="360"/>
      </w:pPr>
    </w:lvl>
    <w:lvl w:ilvl="4" w:tplc="A90CB2BC">
      <w:start w:val="1"/>
      <w:numFmt w:val="lowerLetter"/>
      <w:lvlText w:val="%5."/>
      <w:lvlJc w:val="left"/>
      <w:pPr>
        <w:ind w:left="3600" w:hanging="360"/>
      </w:pPr>
    </w:lvl>
    <w:lvl w:ilvl="5" w:tplc="530C7AAC">
      <w:start w:val="1"/>
      <w:numFmt w:val="lowerRoman"/>
      <w:lvlText w:val="%6."/>
      <w:lvlJc w:val="right"/>
      <w:pPr>
        <w:ind w:left="4320" w:hanging="180"/>
      </w:pPr>
    </w:lvl>
    <w:lvl w:ilvl="6" w:tplc="AD58B2E6">
      <w:start w:val="1"/>
      <w:numFmt w:val="decimal"/>
      <w:lvlText w:val="%7."/>
      <w:lvlJc w:val="left"/>
      <w:pPr>
        <w:ind w:left="5040" w:hanging="360"/>
      </w:pPr>
    </w:lvl>
    <w:lvl w:ilvl="7" w:tplc="93E086D2">
      <w:start w:val="1"/>
      <w:numFmt w:val="lowerLetter"/>
      <w:lvlText w:val="%8."/>
      <w:lvlJc w:val="left"/>
      <w:pPr>
        <w:ind w:left="5760" w:hanging="360"/>
      </w:pPr>
    </w:lvl>
    <w:lvl w:ilvl="8" w:tplc="981E36F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A00B4"/>
    <w:multiLevelType w:val="hybridMultilevel"/>
    <w:tmpl w:val="E55805EE"/>
    <w:lvl w:ilvl="0" w:tplc="C43CBC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480806">
    <w:abstractNumId w:val="0"/>
  </w:num>
  <w:num w:numId="2" w16cid:durableId="333830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405621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69222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A71"/>
    <w:rsid w:val="00026A71"/>
    <w:rsid w:val="00082828"/>
    <w:rsid w:val="004F09B3"/>
    <w:rsid w:val="006C6172"/>
    <w:rsid w:val="00813959"/>
    <w:rsid w:val="008C7FBF"/>
    <w:rsid w:val="00AE6BC0"/>
    <w:rsid w:val="00B5449B"/>
    <w:rsid w:val="00DC0B7A"/>
    <w:rsid w:val="00E10852"/>
    <w:rsid w:val="00FC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9610EEE"/>
  <w15:docId w15:val="{C87F7CF8-8310-48EC-8BDD-907FE5E6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681D30-9025-4160-AFA1-21A9E64C77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N.Korpele Marcin Hińko</cp:lastModifiedBy>
  <cp:revision>6</cp:revision>
  <cp:lastPrinted>2023-07-13T17:43:00Z</cp:lastPrinted>
  <dcterms:created xsi:type="dcterms:W3CDTF">2023-07-19T11:45:00Z</dcterms:created>
  <dcterms:modified xsi:type="dcterms:W3CDTF">2024-05-28T06:39:00Z</dcterms:modified>
</cp:coreProperties>
</file>