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7DD3B" w14:textId="64AEA348" w:rsidR="00333465" w:rsidRPr="00613D54" w:rsidRDefault="00333465" w:rsidP="0012597C">
      <w:pPr>
        <w:spacing w:after="3" w:line="276" w:lineRule="auto"/>
        <w:ind w:hanging="10"/>
        <w:jc w:val="right"/>
        <w:rPr>
          <w:rFonts w:cstheme="minorHAnsi"/>
          <w:sz w:val="22"/>
          <w:szCs w:val="22"/>
        </w:rPr>
      </w:pPr>
      <w:r w:rsidRPr="00613D54">
        <w:rPr>
          <w:rFonts w:cstheme="minorHAnsi"/>
          <w:b/>
          <w:bCs/>
          <w:sz w:val="22"/>
          <w:szCs w:val="22"/>
        </w:rPr>
        <w:t xml:space="preserve">Załącznik Nr </w:t>
      </w:r>
      <w:r w:rsidR="00782A16">
        <w:rPr>
          <w:rFonts w:cstheme="minorHAnsi"/>
          <w:b/>
          <w:bCs/>
          <w:sz w:val="22"/>
          <w:szCs w:val="22"/>
        </w:rPr>
        <w:t>8</w:t>
      </w:r>
      <w:r w:rsidRPr="00613D54">
        <w:rPr>
          <w:rFonts w:cstheme="minorHAnsi"/>
          <w:b/>
          <w:bCs/>
          <w:sz w:val="22"/>
          <w:szCs w:val="22"/>
        </w:rPr>
        <w:t xml:space="preserve"> do SWZ </w:t>
      </w:r>
      <w:bookmarkStart w:id="0" w:name="_GoBack"/>
      <w:r w:rsidR="00542512" w:rsidRPr="00542512">
        <w:rPr>
          <w:rFonts w:cstheme="minorHAnsi"/>
          <w:b/>
          <w:bCs/>
          <w:sz w:val="22"/>
          <w:szCs w:val="22"/>
          <w:u w:val="single"/>
        </w:rPr>
        <w:t xml:space="preserve">po </w:t>
      </w:r>
      <w:proofErr w:type="spellStart"/>
      <w:r w:rsidR="00542512" w:rsidRPr="00542512">
        <w:rPr>
          <w:rFonts w:cstheme="minorHAnsi"/>
          <w:b/>
          <w:bCs/>
          <w:sz w:val="22"/>
          <w:szCs w:val="22"/>
          <w:u w:val="single"/>
        </w:rPr>
        <w:t>modyf</w:t>
      </w:r>
      <w:proofErr w:type="spellEnd"/>
      <w:r w:rsidR="00542512" w:rsidRPr="00542512">
        <w:rPr>
          <w:rFonts w:cstheme="minorHAnsi"/>
          <w:b/>
          <w:bCs/>
          <w:sz w:val="22"/>
          <w:szCs w:val="22"/>
          <w:u w:val="single"/>
        </w:rPr>
        <w:t>. 01.10.2024</w:t>
      </w:r>
      <w:bookmarkEnd w:id="0"/>
    </w:p>
    <w:p w14:paraId="165F219D" w14:textId="77777777" w:rsidR="00333465" w:rsidRPr="00613D54" w:rsidRDefault="00333465" w:rsidP="0012597C">
      <w:pPr>
        <w:spacing w:after="133" w:line="276" w:lineRule="auto"/>
        <w:jc w:val="both"/>
        <w:rPr>
          <w:rFonts w:cstheme="minorHAnsi"/>
          <w:sz w:val="22"/>
          <w:szCs w:val="22"/>
        </w:rPr>
      </w:pPr>
      <w:r w:rsidRPr="00613D54">
        <w:rPr>
          <w:rFonts w:cstheme="minorHAnsi"/>
          <w:b/>
          <w:bCs/>
          <w:sz w:val="22"/>
          <w:szCs w:val="22"/>
        </w:rPr>
        <w:t xml:space="preserve"> </w:t>
      </w:r>
    </w:p>
    <w:p w14:paraId="5A993D34" w14:textId="4CBC8448" w:rsidR="00333465" w:rsidRPr="00613D54" w:rsidRDefault="00333465" w:rsidP="00727604">
      <w:pPr>
        <w:pStyle w:val="Nagwek1"/>
        <w:spacing w:after="0" w:line="276" w:lineRule="auto"/>
        <w:jc w:val="center"/>
        <w:rPr>
          <w:rFonts w:asciiTheme="minorHAnsi" w:hAnsiTheme="minorHAnsi" w:cstheme="minorHAnsi"/>
          <w:color w:val="auto"/>
          <w:sz w:val="22"/>
          <w:szCs w:val="22"/>
        </w:rPr>
      </w:pPr>
      <w:r w:rsidRPr="00613D54">
        <w:rPr>
          <w:rFonts w:asciiTheme="minorHAnsi" w:hAnsiTheme="minorHAnsi" w:cstheme="minorHAnsi"/>
          <w:color w:val="auto"/>
          <w:sz w:val="22"/>
          <w:szCs w:val="22"/>
        </w:rPr>
        <w:t>UMOWA  NR  __________________</w:t>
      </w:r>
    </w:p>
    <w:p w14:paraId="43CDE46F" w14:textId="77777777" w:rsidR="00333465" w:rsidRPr="00613D54" w:rsidRDefault="00333465" w:rsidP="0012597C">
      <w:pPr>
        <w:spacing w:after="50" w:line="276" w:lineRule="auto"/>
        <w:jc w:val="both"/>
        <w:rPr>
          <w:rFonts w:cstheme="minorHAnsi"/>
          <w:sz w:val="22"/>
          <w:szCs w:val="22"/>
        </w:rPr>
      </w:pPr>
      <w:r w:rsidRPr="00613D54">
        <w:rPr>
          <w:rFonts w:cstheme="minorHAnsi"/>
          <w:sz w:val="22"/>
          <w:szCs w:val="22"/>
        </w:rPr>
        <w:t xml:space="preserve"> </w:t>
      </w:r>
    </w:p>
    <w:p w14:paraId="4CC1496B" w14:textId="2361309F" w:rsidR="00333465" w:rsidRPr="00613D54" w:rsidRDefault="00333465" w:rsidP="0012597C">
      <w:pPr>
        <w:spacing w:after="28" w:line="276" w:lineRule="auto"/>
        <w:jc w:val="both"/>
        <w:rPr>
          <w:rFonts w:cstheme="minorHAnsi"/>
          <w:sz w:val="22"/>
          <w:szCs w:val="22"/>
        </w:rPr>
      </w:pPr>
      <w:r w:rsidRPr="00613D54">
        <w:rPr>
          <w:rFonts w:cstheme="minorHAnsi"/>
          <w:sz w:val="22"/>
          <w:szCs w:val="22"/>
        </w:rPr>
        <w:t xml:space="preserve">zawarta w dniu ................  r.  w _____________________ pomiędzy: </w:t>
      </w:r>
    </w:p>
    <w:p w14:paraId="3905EBC6" w14:textId="50070E8A" w:rsidR="00333465" w:rsidRPr="00613D54" w:rsidRDefault="00333465" w:rsidP="00126DB2">
      <w:pPr>
        <w:spacing w:after="0" w:line="276" w:lineRule="auto"/>
        <w:jc w:val="both"/>
        <w:rPr>
          <w:rFonts w:cstheme="minorHAnsi"/>
          <w:sz w:val="22"/>
          <w:szCs w:val="22"/>
        </w:rPr>
      </w:pPr>
      <w:r w:rsidRPr="00613D54">
        <w:rPr>
          <w:rFonts w:cstheme="minorHAnsi"/>
          <w:sz w:val="22"/>
          <w:szCs w:val="22"/>
        </w:rPr>
        <w:t>zwanym w dalszej części umowy „</w:t>
      </w:r>
      <w:r w:rsidRPr="00613D54">
        <w:rPr>
          <w:rFonts w:cstheme="minorHAnsi"/>
          <w:b/>
          <w:bCs/>
          <w:sz w:val="22"/>
          <w:szCs w:val="22"/>
        </w:rPr>
        <w:t>Zamawiającym”</w:t>
      </w:r>
      <w:r w:rsidRPr="00613D54">
        <w:rPr>
          <w:rFonts w:cstheme="minorHAnsi"/>
          <w:sz w:val="22"/>
          <w:szCs w:val="22"/>
        </w:rPr>
        <w:t xml:space="preserve"> </w:t>
      </w:r>
    </w:p>
    <w:p w14:paraId="3332D509" w14:textId="77777777" w:rsidR="00333465" w:rsidRPr="00613D54" w:rsidRDefault="00333465" w:rsidP="0012597C">
      <w:pPr>
        <w:spacing w:after="186" w:line="276" w:lineRule="auto"/>
        <w:jc w:val="both"/>
        <w:rPr>
          <w:rFonts w:cstheme="minorHAnsi"/>
          <w:sz w:val="22"/>
          <w:szCs w:val="22"/>
        </w:rPr>
      </w:pPr>
      <w:r w:rsidRPr="00613D54">
        <w:rPr>
          <w:rFonts w:cstheme="minorHAnsi"/>
          <w:sz w:val="22"/>
          <w:szCs w:val="22"/>
        </w:rPr>
        <w:t xml:space="preserve"> </w:t>
      </w:r>
    </w:p>
    <w:p w14:paraId="40238666" w14:textId="77777777" w:rsidR="00333465" w:rsidRPr="00613D54" w:rsidRDefault="00333465" w:rsidP="0012597C">
      <w:pPr>
        <w:spacing w:after="28" w:line="276" w:lineRule="auto"/>
        <w:ind w:hanging="10"/>
        <w:jc w:val="both"/>
        <w:rPr>
          <w:rFonts w:cstheme="minorHAnsi"/>
          <w:sz w:val="22"/>
          <w:szCs w:val="22"/>
        </w:rPr>
      </w:pPr>
      <w:r w:rsidRPr="00613D54">
        <w:rPr>
          <w:rFonts w:cstheme="minorHAnsi"/>
          <w:sz w:val="22"/>
          <w:szCs w:val="22"/>
        </w:rPr>
        <w:t xml:space="preserve">a </w:t>
      </w:r>
    </w:p>
    <w:p w14:paraId="2DE7BF83" w14:textId="77777777" w:rsidR="00333465" w:rsidRPr="00613D54" w:rsidRDefault="00333465" w:rsidP="0012597C">
      <w:pPr>
        <w:spacing w:after="28" w:line="276" w:lineRule="auto"/>
        <w:ind w:hanging="10"/>
        <w:jc w:val="both"/>
        <w:rPr>
          <w:rFonts w:cstheme="minorHAnsi"/>
          <w:sz w:val="22"/>
          <w:szCs w:val="22"/>
        </w:rPr>
      </w:pPr>
      <w:r w:rsidRPr="00613D54">
        <w:rPr>
          <w:rFonts w:cstheme="minorHAnsi"/>
          <w:sz w:val="22"/>
          <w:szCs w:val="22"/>
        </w:rPr>
        <w:t xml:space="preserve">................................................................................ </w:t>
      </w:r>
    </w:p>
    <w:p w14:paraId="2EAAD0DE" w14:textId="77777777" w:rsidR="00333465" w:rsidRPr="00613D54" w:rsidRDefault="00333465" w:rsidP="0012597C">
      <w:pPr>
        <w:spacing w:after="28" w:line="276" w:lineRule="auto"/>
        <w:ind w:hanging="10"/>
        <w:jc w:val="both"/>
        <w:rPr>
          <w:rFonts w:cstheme="minorHAnsi"/>
          <w:sz w:val="22"/>
          <w:szCs w:val="22"/>
        </w:rPr>
      </w:pPr>
      <w:r w:rsidRPr="00613D54">
        <w:rPr>
          <w:rFonts w:cstheme="minorHAnsi"/>
          <w:sz w:val="22"/>
          <w:szCs w:val="22"/>
        </w:rPr>
        <w:t xml:space="preserve">z siedzibą w: ………………………………...........……… działającą na podstawie wpisu: ……………………….… </w:t>
      </w:r>
    </w:p>
    <w:p w14:paraId="6A1BAB0A" w14:textId="77777777" w:rsidR="00333465" w:rsidRPr="00613D54" w:rsidRDefault="00333465" w:rsidP="0012597C">
      <w:pPr>
        <w:spacing w:after="28" w:line="276" w:lineRule="auto"/>
        <w:ind w:hanging="10"/>
        <w:jc w:val="both"/>
        <w:rPr>
          <w:rFonts w:cstheme="minorHAnsi"/>
          <w:sz w:val="22"/>
          <w:szCs w:val="22"/>
        </w:rPr>
      </w:pPr>
      <w:r w:rsidRPr="00613D54">
        <w:rPr>
          <w:rFonts w:cstheme="minorHAnsi"/>
          <w:sz w:val="22"/>
          <w:szCs w:val="22"/>
        </w:rPr>
        <w:t xml:space="preserve">NIP: ………………………, Regon: ………………….…… reprezentowaną przez: .............................................. </w:t>
      </w:r>
    </w:p>
    <w:p w14:paraId="427D8908" w14:textId="77777777" w:rsidR="00333465" w:rsidRPr="00613D54" w:rsidRDefault="00333465" w:rsidP="0012597C">
      <w:pPr>
        <w:spacing w:after="0" w:line="276" w:lineRule="auto"/>
        <w:ind w:hanging="10"/>
        <w:jc w:val="both"/>
        <w:rPr>
          <w:rFonts w:cstheme="minorHAnsi"/>
          <w:sz w:val="22"/>
          <w:szCs w:val="22"/>
        </w:rPr>
      </w:pPr>
      <w:r w:rsidRPr="00613D54">
        <w:rPr>
          <w:rFonts w:cstheme="minorHAnsi"/>
          <w:sz w:val="22"/>
          <w:szCs w:val="22"/>
        </w:rPr>
        <w:t xml:space="preserve">zwanym w dalszej treści Umowy </w:t>
      </w:r>
      <w:r w:rsidRPr="00613D54">
        <w:rPr>
          <w:rFonts w:cstheme="minorHAnsi"/>
          <w:b/>
          <w:bCs/>
          <w:sz w:val="22"/>
          <w:szCs w:val="22"/>
        </w:rPr>
        <w:t>Wykonawcą</w:t>
      </w:r>
      <w:r w:rsidRPr="00613D54">
        <w:rPr>
          <w:rFonts w:cstheme="minorHAnsi"/>
          <w:sz w:val="22"/>
          <w:szCs w:val="22"/>
        </w:rPr>
        <w:t xml:space="preserve"> </w:t>
      </w:r>
    </w:p>
    <w:p w14:paraId="64FECF0C" w14:textId="77777777" w:rsidR="00333465" w:rsidRPr="00613D54" w:rsidRDefault="00333465" w:rsidP="0012597C">
      <w:pPr>
        <w:spacing w:after="105" w:line="276" w:lineRule="auto"/>
        <w:jc w:val="both"/>
        <w:rPr>
          <w:rFonts w:cstheme="minorHAnsi"/>
          <w:sz w:val="22"/>
          <w:szCs w:val="22"/>
        </w:rPr>
      </w:pPr>
      <w:r w:rsidRPr="00613D54">
        <w:rPr>
          <w:rFonts w:cstheme="minorHAnsi"/>
          <w:sz w:val="22"/>
          <w:szCs w:val="22"/>
        </w:rPr>
        <w:t xml:space="preserve"> </w:t>
      </w:r>
    </w:p>
    <w:p w14:paraId="1E59E2B7" w14:textId="77777777" w:rsidR="00333465" w:rsidRPr="00613D54" w:rsidRDefault="00333465" w:rsidP="0012597C">
      <w:pPr>
        <w:spacing w:after="0" w:line="276" w:lineRule="auto"/>
        <w:ind w:hanging="10"/>
        <w:jc w:val="both"/>
        <w:rPr>
          <w:rFonts w:cstheme="minorHAnsi"/>
          <w:sz w:val="22"/>
          <w:szCs w:val="22"/>
        </w:rPr>
      </w:pPr>
      <w:r w:rsidRPr="00613D54">
        <w:rPr>
          <w:rFonts w:cstheme="minorHAnsi"/>
          <w:sz w:val="22"/>
          <w:szCs w:val="22"/>
        </w:rPr>
        <w:t xml:space="preserve">zwanymi w dalszej części Umowy łącznie </w:t>
      </w:r>
      <w:r w:rsidRPr="00613D54">
        <w:rPr>
          <w:rFonts w:cstheme="minorHAnsi"/>
          <w:b/>
          <w:bCs/>
          <w:sz w:val="22"/>
          <w:szCs w:val="22"/>
        </w:rPr>
        <w:t xml:space="preserve">Stronami </w:t>
      </w:r>
    </w:p>
    <w:p w14:paraId="795B5AC6" w14:textId="77777777" w:rsidR="00333465" w:rsidRPr="00613D54" w:rsidRDefault="00333465" w:rsidP="0012597C">
      <w:pPr>
        <w:spacing w:after="108" w:line="276" w:lineRule="auto"/>
        <w:jc w:val="both"/>
        <w:rPr>
          <w:rFonts w:cstheme="minorHAnsi"/>
          <w:sz w:val="22"/>
          <w:szCs w:val="22"/>
        </w:rPr>
      </w:pPr>
      <w:r w:rsidRPr="00613D54">
        <w:rPr>
          <w:rFonts w:cstheme="minorHAnsi"/>
          <w:sz w:val="22"/>
          <w:szCs w:val="22"/>
        </w:rPr>
        <w:t xml:space="preserve"> </w:t>
      </w:r>
    </w:p>
    <w:p w14:paraId="40B64508" w14:textId="77777777" w:rsidR="00333465" w:rsidRPr="00613D54" w:rsidRDefault="00333465" w:rsidP="0012597C">
      <w:pPr>
        <w:spacing w:after="28" w:line="276" w:lineRule="auto"/>
        <w:ind w:hanging="10"/>
        <w:jc w:val="both"/>
        <w:rPr>
          <w:rFonts w:cstheme="minorHAnsi"/>
          <w:sz w:val="22"/>
          <w:szCs w:val="22"/>
        </w:rPr>
      </w:pPr>
      <w:r w:rsidRPr="00613D54">
        <w:rPr>
          <w:rFonts w:cstheme="minorHAnsi"/>
          <w:sz w:val="22"/>
          <w:szCs w:val="22"/>
        </w:rPr>
        <w:t xml:space="preserve">zawarta została Umowa o następującej treści: </w:t>
      </w:r>
    </w:p>
    <w:p w14:paraId="2B831B59" w14:textId="77777777" w:rsidR="00333465" w:rsidRPr="00613D54" w:rsidRDefault="00333465" w:rsidP="0012597C">
      <w:pPr>
        <w:spacing w:after="35" w:line="276" w:lineRule="auto"/>
        <w:jc w:val="both"/>
        <w:rPr>
          <w:rFonts w:cstheme="minorHAnsi"/>
          <w:sz w:val="22"/>
          <w:szCs w:val="22"/>
        </w:rPr>
      </w:pPr>
    </w:p>
    <w:p w14:paraId="7070AE56" w14:textId="18CE6108" w:rsidR="00333465" w:rsidRPr="00613D54" w:rsidRDefault="00867EF2" w:rsidP="0012597C">
      <w:pPr>
        <w:spacing w:after="199" w:line="276" w:lineRule="auto"/>
        <w:jc w:val="both"/>
        <w:rPr>
          <w:rFonts w:cstheme="minorHAnsi"/>
          <w:sz w:val="22"/>
          <w:szCs w:val="22"/>
        </w:rPr>
      </w:pPr>
      <w:r w:rsidRPr="00613D54">
        <w:rPr>
          <w:rFonts w:cstheme="minorHAnsi"/>
          <w:sz w:val="22"/>
          <w:szCs w:val="22"/>
        </w:rPr>
        <w:t>Niniejsza umowa zawarta została po przeprowadzeniu postępowania w trybie przetargu nieograniczonego na podstawie ustawy z dnia 11 września 2019 r. Prawo zamówień publicznych (Dz. U.</w:t>
      </w:r>
      <w:r w:rsidR="00A54E61" w:rsidRPr="00613D54">
        <w:rPr>
          <w:rFonts w:cstheme="minorHAnsi"/>
          <w:sz w:val="22"/>
          <w:szCs w:val="22"/>
        </w:rPr>
        <w:t xml:space="preserve"> z 20</w:t>
      </w:r>
      <w:r w:rsidR="00441B56">
        <w:rPr>
          <w:rFonts w:cstheme="minorHAnsi"/>
          <w:sz w:val="22"/>
          <w:szCs w:val="22"/>
        </w:rPr>
        <w:t>23</w:t>
      </w:r>
      <w:r w:rsidR="00A54E61" w:rsidRPr="00613D54">
        <w:rPr>
          <w:rFonts w:cstheme="minorHAnsi"/>
          <w:sz w:val="22"/>
          <w:szCs w:val="22"/>
        </w:rPr>
        <w:t xml:space="preserve">r, </w:t>
      </w:r>
      <w:r w:rsidRPr="00613D54">
        <w:rPr>
          <w:rFonts w:cstheme="minorHAnsi"/>
          <w:sz w:val="22"/>
          <w:szCs w:val="22"/>
        </w:rPr>
        <w:t xml:space="preserve"> poz. </w:t>
      </w:r>
      <w:r w:rsidR="00441B56">
        <w:rPr>
          <w:rFonts w:cstheme="minorHAnsi"/>
          <w:sz w:val="22"/>
          <w:szCs w:val="22"/>
        </w:rPr>
        <w:t>1605</w:t>
      </w:r>
      <w:r w:rsidRPr="00613D54">
        <w:rPr>
          <w:rFonts w:cstheme="minorHAnsi"/>
          <w:sz w:val="22"/>
          <w:szCs w:val="22"/>
        </w:rPr>
        <w:t xml:space="preserve"> z </w:t>
      </w:r>
      <w:proofErr w:type="spellStart"/>
      <w:r w:rsidRPr="00613D54">
        <w:rPr>
          <w:rFonts w:cstheme="minorHAnsi"/>
          <w:sz w:val="22"/>
          <w:szCs w:val="22"/>
        </w:rPr>
        <w:t>późn</w:t>
      </w:r>
      <w:proofErr w:type="spellEnd"/>
      <w:r w:rsidRPr="00613D54">
        <w:rPr>
          <w:rFonts w:cstheme="minorHAnsi"/>
          <w:sz w:val="22"/>
          <w:szCs w:val="22"/>
        </w:rPr>
        <w:t>. zm.)</w:t>
      </w:r>
      <w:r w:rsidR="00333465" w:rsidRPr="00613D54">
        <w:rPr>
          <w:rFonts w:cstheme="minorHAnsi"/>
          <w:b/>
          <w:bCs/>
          <w:sz w:val="22"/>
          <w:szCs w:val="22"/>
        </w:rPr>
        <w:t xml:space="preserve"> </w:t>
      </w:r>
    </w:p>
    <w:p w14:paraId="2DDD01D8" w14:textId="7ED6BD3F" w:rsidR="00333465" w:rsidRPr="00613D54" w:rsidRDefault="00333465" w:rsidP="0012597C">
      <w:pPr>
        <w:pStyle w:val="Nagwek1"/>
        <w:spacing w:line="276" w:lineRule="auto"/>
        <w:jc w:val="both"/>
        <w:rPr>
          <w:rFonts w:asciiTheme="minorHAnsi" w:hAnsiTheme="minorHAnsi" w:cstheme="minorHAnsi"/>
          <w:color w:val="auto"/>
          <w:sz w:val="22"/>
          <w:szCs w:val="22"/>
        </w:rPr>
      </w:pPr>
      <w:r w:rsidRPr="00613D54">
        <w:rPr>
          <w:rFonts w:asciiTheme="minorHAnsi" w:hAnsiTheme="minorHAnsi" w:cstheme="minorHAnsi"/>
          <w:color w:val="auto"/>
          <w:sz w:val="22"/>
          <w:szCs w:val="22"/>
        </w:rPr>
        <w:t xml:space="preserve">§ 1 PREAMBUŁA </w:t>
      </w:r>
    </w:p>
    <w:p w14:paraId="129C84D4" w14:textId="3ED1BAAA" w:rsidR="00333465" w:rsidRPr="00613D54" w:rsidRDefault="00333465" w:rsidP="0012597C">
      <w:pPr>
        <w:pStyle w:val="pkt"/>
        <w:spacing w:line="276" w:lineRule="auto"/>
        <w:ind w:left="0" w:firstLine="0"/>
        <w:jc w:val="both"/>
        <w:rPr>
          <w:rFonts w:cstheme="minorHAnsi"/>
          <w:kern w:val="32"/>
          <w:sz w:val="22"/>
          <w:szCs w:val="22"/>
        </w:rPr>
      </w:pPr>
      <w:r w:rsidRPr="00613D54">
        <w:rPr>
          <w:rFonts w:cstheme="minorHAnsi"/>
          <w:sz w:val="22"/>
          <w:szCs w:val="22"/>
        </w:rPr>
        <w:t xml:space="preserve">Przedmiotem postępowania jest określenie warunków, na jakich Wykonawca będzie świadczył na rzecz Zamawiającego </w:t>
      </w:r>
      <w:r w:rsidR="00126DB2" w:rsidRPr="00613D54">
        <w:rPr>
          <w:rFonts w:cstheme="minorHAnsi"/>
          <w:sz w:val="22"/>
          <w:szCs w:val="22"/>
        </w:rPr>
        <w:t xml:space="preserve">usługi serwisowe wraz z dostępem do nowych wersji do systemu informatycznego Eskulap w </w:t>
      </w:r>
      <w:r w:rsidR="0030683A" w:rsidRPr="00613D54">
        <w:rPr>
          <w:rFonts w:cstheme="minorHAnsi"/>
          <w:sz w:val="22"/>
          <w:szCs w:val="22"/>
        </w:rPr>
        <w:t>………………….</w:t>
      </w:r>
      <w:r w:rsidR="00126DB2" w:rsidRPr="00613D54">
        <w:rPr>
          <w:rFonts w:cstheme="minorHAnsi"/>
          <w:sz w:val="22"/>
          <w:szCs w:val="22"/>
        </w:rPr>
        <w:t xml:space="preserve"> zgodnie z zasadami wskazanymi w załączniku nr </w:t>
      </w:r>
      <w:r w:rsidR="0030683A" w:rsidRPr="00613D54">
        <w:rPr>
          <w:rFonts w:cstheme="minorHAnsi"/>
          <w:sz w:val="22"/>
          <w:szCs w:val="22"/>
        </w:rPr>
        <w:t>………….</w:t>
      </w:r>
      <w:r w:rsidR="00126DB2" w:rsidRPr="00613D54">
        <w:rPr>
          <w:rFonts w:cstheme="minorHAnsi"/>
          <w:sz w:val="22"/>
          <w:szCs w:val="22"/>
        </w:rPr>
        <w:t xml:space="preserve"> do SWZ</w:t>
      </w:r>
    </w:p>
    <w:p w14:paraId="396F1AF5" w14:textId="08322AE1" w:rsidR="00333465" w:rsidRPr="00613D54" w:rsidRDefault="00333465" w:rsidP="0012597C">
      <w:pPr>
        <w:pStyle w:val="Nagwek1"/>
        <w:spacing w:line="276" w:lineRule="auto"/>
        <w:jc w:val="both"/>
        <w:rPr>
          <w:rFonts w:asciiTheme="minorHAnsi" w:hAnsiTheme="minorHAnsi" w:cstheme="minorHAnsi"/>
          <w:color w:val="auto"/>
          <w:sz w:val="22"/>
          <w:szCs w:val="22"/>
        </w:rPr>
      </w:pPr>
      <w:r w:rsidRPr="00613D54">
        <w:rPr>
          <w:rFonts w:asciiTheme="minorHAnsi" w:hAnsiTheme="minorHAnsi" w:cstheme="minorHAnsi"/>
          <w:color w:val="auto"/>
          <w:sz w:val="22"/>
          <w:szCs w:val="22"/>
        </w:rPr>
        <w:t xml:space="preserve">§ 2 DEFINICJE </w:t>
      </w:r>
    </w:p>
    <w:p w14:paraId="7669F188" w14:textId="3D04A096" w:rsidR="00333465" w:rsidRPr="00613D54" w:rsidRDefault="00333465" w:rsidP="0012597C">
      <w:pPr>
        <w:spacing w:line="276" w:lineRule="auto"/>
        <w:jc w:val="both"/>
        <w:rPr>
          <w:rFonts w:cstheme="minorHAnsi"/>
          <w:sz w:val="22"/>
          <w:szCs w:val="22"/>
        </w:rPr>
      </w:pPr>
      <w:r w:rsidRPr="00613D54">
        <w:rPr>
          <w:rFonts w:cstheme="minorHAnsi"/>
          <w:sz w:val="22"/>
          <w:szCs w:val="22"/>
        </w:rPr>
        <w:t>Na potrzeby niniejszej umowy Strony ustalają następujące definicje pojęć, których wystąpienia</w:t>
      </w:r>
      <w:r w:rsidR="00B35894" w:rsidRPr="00613D54">
        <w:rPr>
          <w:rFonts w:cstheme="minorHAnsi"/>
          <w:sz w:val="22"/>
          <w:szCs w:val="22"/>
        </w:rPr>
        <w:t xml:space="preserve"> </w:t>
      </w:r>
      <w:r w:rsidRPr="00613D54">
        <w:rPr>
          <w:rFonts w:cstheme="minorHAnsi"/>
          <w:sz w:val="22"/>
          <w:szCs w:val="22"/>
        </w:rPr>
        <w:t>w tekście w znaczeniu przypisanym im w niniejszym paragrafie będą wyszczególnione przez ich zapisanie z dużej litery:</w:t>
      </w:r>
      <w:r w:rsidRPr="00613D54">
        <w:rPr>
          <w:rFonts w:cstheme="minorHAnsi"/>
          <w:b/>
          <w:bCs/>
          <w:sz w:val="22"/>
          <w:szCs w:val="22"/>
        </w:rPr>
        <w:t xml:space="preserve"> </w:t>
      </w:r>
    </w:p>
    <w:p w14:paraId="5963E803" w14:textId="363020F6" w:rsidR="00333465" w:rsidRPr="00613D54" w:rsidRDefault="00333465" w:rsidP="001F1FD1">
      <w:pPr>
        <w:pStyle w:val="Akapitzlist"/>
        <w:numPr>
          <w:ilvl w:val="0"/>
          <w:numId w:val="3"/>
        </w:numPr>
        <w:spacing w:line="276" w:lineRule="auto"/>
        <w:jc w:val="both"/>
        <w:rPr>
          <w:rFonts w:cstheme="minorHAnsi"/>
          <w:sz w:val="22"/>
          <w:szCs w:val="22"/>
        </w:rPr>
      </w:pPr>
      <w:r w:rsidRPr="00613D54">
        <w:rPr>
          <w:rFonts w:cstheme="minorHAnsi"/>
          <w:sz w:val="22"/>
          <w:szCs w:val="22"/>
        </w:rPr>
        <w:t xml:space="preserve">Umowa – ilekroć w tekście niniejszego dokumentu zostanie przywołany wyraz </w:t>
      </w:r>
      <w:r w:rsidR="00D20A0C" w:rsidRPr="00613D54">
        <w:rPr>
          <w:rFonts w:cstheme="minorHAnsi"/>
          <w:sz w:val="22"/>
          <w:szCs w:val="22"/>
        </w:rPr>
        <w:t>„</w:t>
      </w:r>
      <w:r w:rsidRPr="00613D54">
        <w:rPr>
          <w:rFonts w:cstheme="minorHAnsi"/>
          <w:sz w:val="22"/>
          <w:szCs w:val="22"/>
        </w:rPr>
        <w:t xml:space="preserve">Umowa” bez wyraźnego wskazania jej numeru lub daty zawarcia, należy go interpretować jako odwołanie bezwzględne do niniejszego dokumentu wraz z jego załącznikami. </w:t>
      </w:r>
    </w:p>
    <w:p w14:paraId="68C8B3CC" w14:textId="77777777" w:rsidR="00333465" w:rsidRPr="00613D54" w:rsidRDefault="00333465" w:rsidP="001F1FD1">
      <w:pPr>
        <w:pStyle w:val="Akapitzlist"/>
        <w:numPr>
          <w:ilvl w:val="0"/>
          <w:numId w:val="3"/>
        </w:numPr>
        <w:spacing w:line="276" w:lineRule="auto"/>
        <w:jc w:val="both"/>
        <w:rPr>
          <w:rFonts w:cstheme="minorHAnsi"/>
          <w:sz w:val="22"/>
          <w:szCs w:val="22"/>
        </w:rPr>
      </w:pPr>
      <w:r w:rsidRPr="00613D54">
        <w:rPr>
          <w:rFonts w:cstheme="minorHAnsi"/>
          <w:sz w:val="22"/>
          <w:szCs w:val="22"/>
        </w:rPr>
        <w:t xml:space="preserve">Strony – oznacza  ZAMAWIAJĄCEGO i WYKONAWCĘ.  </w:t>
      </w:r>
    </w:p>
    <w:p w14:paraId="76A68AD9" w14:textId="784E18B1" w:rsidR="00333465" w:rsidRPr="00613D54" w:rsidRDefault="00333465" w:rsidP="001F1FD1">
      <w:pPr>
        <w:pStyle w:val="Akapitzlist"/>
        <w:numPr>
          <w:ilvl w:val="0"/>
          <w:numId w:val="3"/>
        </w:numPr>
        <w:spacing w:line="276" w:lineRule="auto"/>
        <w:jc w:val="both"/>
        <w:rPr>
          <w:rFonts w:cstheme="minorHAnsi"/>
          <w:sz w:val="22"/>
          <w:szCs w:val="22"/>
        </w:rPr>
      </w:pPr>
      <w:r w:rsidRPr="00613D54">
        <w:rPr>
          <w:rFonts w:cstheme="minorHAnsi"/>
          <w:sz w:val="22"/>
          <w:szCs w:val="22"/>
        </w:rPr>
        <w:t xml:space="preserve">Ustawa – ilekroć w tekście niniejszego dokumentu zostanie przywołany wyraz </w:t>
      </w:r>
      <w:r w:rsidR="00D20A0C" w:rsidRPr="00613D54">
        <w:rPr>
          <w:rFonts w:cstheme="minorHAnsi"/>
          <w:sz w:val="22"/>
          <w:szCs w:val="22"/>
        </w:rPr>
        <w:t>„U</w:t>
      </w:r>
      <w:r w:rsidRPr="00613D54">
        <w:rPr>
          <w:rFonts w:cstheme="minorHAnsi"/>
          <w:sz w:val="22"/>
          <w:szCs w:val="22"/>
        </w:rPr>
        <w:t>stawa” bez wyraźnego wskazania jej daty publikacji lub dziennika ustaw, w którym się ukazała, należy go rozumieć jako Ustaw</w:t>
      </w:r>
      <w:r w:rsidR="00867EF2" w:rsidRPr="00613D54">
        <w:rPr>
          <w:rFonts w:cstheme="minorHAnsi"/>
          <w:sz w:val="22"/>
          <w:szCs w:val="22"/>
        </w:rPr>
        <w:t xml:space="preserve">a z 11 września 2019 r. - Prawo zamówień publicznych (Dz. U. z 2019 r. poz. 2019) – dalej </w:t>
      </w:r>
      <w:proofErr w:type="spellStart"/>
      <w:r w:rsidR="00867EF2" w:rsidRPr="00613D54">
        <w:rPr>
          <w:rFonts w:cstheme="minorHAnsi"/>
          <w:sz w:val="22"/>
          <w:szCs w:val="22"/>
        </w:rPr>
        <w:t>Pzp</w:t>
      </w:r>
      <w:proofErr w:type="spellEnd"/>
    </w:p>
    <w:p w14:paraId="6E299CB1" w14:textId="5BADA981" w:rsidR="00333465" w:rsidRPr="00613D54" w:rsidRDefault="00333465" w:rsidP="001F1FD1">
      <w:pPr>
        <w:pStyle w:val="Akapitzlist"/>
        <w:numPr>
          <w:ilvl w:val="0"/>
          <w:numId w:val="3"/>
        </w:numPr>
        <w:spacing w:line="276" w:lineRule="auto"/>
        <w:jc w:val="both"/>
        <w:rPr>
          <w:rFonts w:cstheme="minorHAnsi"/>
          <w:sz w:val="22"/>
          <w:szCs w:val="22"/>
        </w:rPr>
      </w:pPr>
      <w:r w:rsidRPr="00613D54">
        <w:rPr>
          <w:rFonts w:cstheme="minorHAnsi"/>
          <w:sz w:val="22"/>
          <w:szCs w:val="22"/>
        </w:rPr>
        <w:t xml:space="preserve">Siła Wyższa – </w:t>
      </w:r>
      <w:r w:rsidR="00D20A0C" w:rsidRPr="00613D54">
        <w:rPr>
          <w:rFonts w:cstheme="minorHAnsi"/>
          <w:sz w:val="22"/>
          <w:szCs w:val="22"/>
        </w:rPr>
        <w:t>w</w:t>
      </w:r>
      <w:r w:rsidRPr="00613D54">
        <w:rPr>
          <w:rFonts w:cstheme="minorHAnsi"/>
          <w:sz w:val="22"/>
          <w:szCs w:val="22"/>
        </w:rPr>
        <w:t xml:space="preserve">ydarzenia i okoliczności nadzwyczajne, nieprzewidywalne, niezależne od woli i intencji którejkolwiek ze Stron Umowy, wywołane siłami przyrody i przyczynami zewnętrznymi,  w szczególności takie jak: wojna, zamieszki, rewolucja, strajk, trzęsienia ziemi, pożary lub inne klęski żywiołowe, wybuchy lub wypadki transportowe. </w:t>
      </w:r>
    </w:p>
    <w:p w14:paraId="4D6D27DD" w14:textId="77777777" w:rsidR="00333465" w:rsidRPr="00613D54" w:rsidRDefault="00333465" w:rsidP="001F1FD1">
      <w:pPr>
        <w:pStyle w:val="Akapitzlist"/>
        <w:numPr>
          <w:ilvl w:val="0"/>
          <w:numId w:val="3"/>
        </w:numPr>
        <w:spacing w:line="276" w:lineRule="auto"/>
        <w:jc w:val="both"/>
        <w:rPr>
          <w:rFonts w:cstheme="minorHAnsi"/>
          <w:sz w:val="22"/>
          <w:szCs w:val="22"/>
        </w:rPr>
      </w:pPr>
      <w:r w:rsidRPr="00613D54">
        <w:rPr>
          <w:rFonts w:cstheme="minorHAnsi"/>
          <w:sz w:val="22"/>
          <w:szCs w:val="22"/>
        </w:rPr>
        <w:lastRenderedPageBreak/>
        <w:t xml:space="preserve">Aplikacja (moduł) – wyodrębniony poprzez nadanie nazwy program komputerowy, realizujący zbiór funkcji charakteryzujących się spójnym zakresem merytorycznym, stanowiący utwór w rozumieniu ustawy o prawie autorskim i prawach pokrewnych z dn. 4 lutego 1994r. </w:t>
      </w:r>
    </w:p>
    <w:p w14:paraId="6F9F22F9" w14:textId="52AFD8F0" w:rsidR="00333465" w:rsidRDefault="00333465" w:rsidP="001F1FD1">
      <w:pPr>
        <w:pStyle w:val="Akapitzlist"/>
        <w:numPr>
          <w:ilvl w:val="0"/>
          <w:numId w:val="3"/>
        </w:numPr>
        <w:spacing w:line="276" w:lineRule="auto"/>
        <w:jc w:val="both"/>
        <w:rPr>
          <w:rFonts w:cstheme="minorHAnsi"/>
          <w:sz w:val="22"/>
          <w:szCs w:val="22"/>
        </w:rPr>
      </w:pPr>
      <w:r w:rsidRPr="00613D54">
        <w:rPr>
          <w:rFonts w:cstheme="minorHAnsi"/>
          <w:sz w:val="22"/>
          <w:szCs w:val="22"/>
        </w:rPr>
        <w:t xml:space="preserve">Oprogramowanie – oprogramowanie objęte świadczeniami wynikającymi z niniejszej umowy.   </w:t>
      </w:r>
    </w:p>
    <w:p w14:paraId="491D1684" w14:textId="77777777" w:rsidR="00175E99" w:rsidRPr="00175E99" w:rsidRDefault="00175E99" w:rsidP="00175E99">
      <w:pPr>
        <w:pStyle w:val="Akapitzlist"/>
        <w:numPr>
          <w:ilvl w:val="0"/>
          <w:numId w:val="3"/>
        </w:numPr>
        <w:spacing w:line="276" w:lineRule="auto"/>
        <w:jc w:val="both"/>
        <w:rPr>
          <w:rFonts w:cstheme="minorHAnsi"/>
          <w:color w:val="FF0000"/>
          <w:sz w:val="22"/>
          <w:szCs w:val="22"/>
        </w:rPr>
      </w:pPr>
      <w:r w:rsidRPr="00175E99">
        <w:rPr>
          <w:rFonts w:cstheme="minorHAnsi"/>
          <w:color w:val="FF0000"/>
          <w:sz w:val="22"/>
          <w:szCs w:val="22"/>
        </w:rPr>
        <w:t>Godziny Robocze: godziny od 08:00 do 16:00 w każdym Dniu Roboczym.</w:t>
      </w:r>
    </w:p>
    <w:p w14:paraId="7BF593CD" w14:textId="77777777" w:rsidR="00175E99" w:rsidRPr="00175E99" w:rsidRDefault="00175E99" w:rsidP="00175E99">
      <w:pPr>
        <w:pStyle w:val="Akapitzlist"/>
        <w:numPr>
          <w:ilvl w:val="0"/>
          <w:numId w:val="3"/>
        </w:numPr>
        <w:spacing w:line="276" w:lineRule="auto"/>
        <w:jc w:val="both"/>
        <w:rPr>
          <w:rFonts w:cstheme="minorHAnsi"/>
          <w:color w:val="FF0000"/>
          <w:sz w:val="22"/>
          <w:szCs w:val="22"/>
        </w:rPr>
      </w:pPr>
      <w:r w:rsidRPr="00175E99">
        <w:rPr>
          <w:rFonts w:cstheme="minorHAnsi"/>
          <w:color w:val="FF0000"/>
          <w:sz w:val="22"/>
          <w:szCs w:val="22"/>
        </w:rPr>
        <w:t>Dni robocze: każdy dzień od poniedziałku do piątku z wyłączeniem sobót i dni ustawowo wolnych od pracy.</w:t>
      </w:r>
    </w:p>
    <w:p w14:paraId="1734151D" w14:textId="77777777" w:rsidR="00175E99" w:rsidRPr="00175E99" w:rsidRDefault="00175E99" w:rsidP="00175E99">
      <w:pPr>
        <w:pStyle w:val="Akapitzlist"/>
        <w:numPr>
          <w:ilvl w:val="0"/>
          <w:numId w:val="3"/>
        </w:numPr>
        <w:spacing w:line="276" w:lineRule="auto"/>
        <w:jc w:val="both"/>
        <w:rPr>
          <w:rFonts w:cstheme="minorHAnsi"/>
          <w:color w:val="FF0000"/>
          <w:sz w:val="22"/>
          <w:szCs w:val="22"/>
        </w:rPr>
      </w:pPr>
      <w:r w:rsidRPr="00175E99">
        <w:rPr>
          <w:rFonts w:cstheme="minorHAnsi"/>
          <w:color w:val="FF0000"/>
          <w:sz w:val="22"/>
          <w:szCs w:val="22"/>
        </w:rPr>
        <w:t>Zdalny dostęp: analogowe lub cyfrowe łącze wydajnej transmisji danych pomiędzy węzłem infrastruktury siedziby Wykonawcy, a węzłem infrastruktury zapewnianym przez Zamawiającego, umożliwiające realizować usługi serwisowe lub konfiguracyjne.</w:t>
      </w:r>
    </w:p>
    <w:p w14:paraId="3F224F19" w14:textId="77777777" w:rsidR="00175E99" w:rsidRPr="00613D54" w:rsidRDefault="00175E99" w:rsidP="00175E99">
      <w:pPr>
        <w:pStyle w:val="Akapitzlist"/>
        <w:spacing w:line="276" w:lineRule="auto"/>
        <w:ind w:left="360"/>
        <w:jc w:val="both"/>
        <w:rPr>
          <w:rFonts w:cstheme="minorHAnsi"/>
          <w:sz w:val="22"/>
          <w:szCs w:val="22"/>
        </w:rPr>
      </w:pPr>
    </w:p>
    <w:p w14:paraId="6F08ED37" w14:textId="77777777" w:rsidR="00333465" w:rsidRPr="00613D54" w:rsidRDefault="00333465" w:rsidP="0012597C">
      <w:pPr>
        <w:pStyle w:val="Nagwek1"/>
        <w:spacing w:line="276" w:lineRule="auto"/>
        <w:jc w:val="both"/>
        <w:rPr>
          <w:rFonts w:asciiTheme="minorHAnsi" w:hAnsiTheme="minorHAnsi" w:cstheme="minorHAnsi"/>
          <w:color w:val="auto"/>
          <w:sz w:val="22"/>
          <w:szCs w:val="22"/>
        </w:rPr>
      </w:pPr>
      <w:r w:rsidRPr="00613D54">
        <w:rPr>
          <w:rFonts w:asciiTheme="minorHAnsi" w:hAnsiTheme="minorHAnsi" w:cstheme="minorHAnsi"/>
          <w:color w:val="auto"/>
          <w:sz w:val="22"/>
          <w:szCs w:val="22"/>
        </w:rPr>
        <w:t>§ 3 PRZEDMIOT UMOWY</w:t>
      </w:r>
    </w:p>
    <w:p w14:paraId="44814AD2" w14:textId="74DA6B63" w:rsidR="00333465" w:rsidRPr="0055147E" w:rsidRDefault="00333465" w:rsidP="001F1FD1">
      <w:pPr>
        <w:pStyle w:val="Akapitzlist"/>
        <w:numPr>
          <w:ilvl w:val="0"/>
          <w:numId w:val="4"/>
        </w:numPr>
        <w:spacing w:line="276" w:lineRule="auto"/>
        <w:jc w:val="both"/>
        <w:rPr>
          <w:rFonts w:cstheme="minorHAnsi"/>
          <w:color w:val="FF0000"/>
          <w:sz w:val="22"/>
          <w:szCs w:val="22"/>
        </w:rPr>
      </w:pPr>
      <w:r w:rsidRPr="0055147E">
        <w:rPr>
          <w:rFonts w:cstheme="minorHAnsi"/>
          <w:color w:val="FF0000"/>
          <w:sz w:val="22"/>
          <w:szCs w:val="22"/>
        </w:rPr>
        <w:t xml:space="preserve">Przedmiotem Umowy jest świadczenie przez Wykonawcę na rzecz Zamawiającego </w:t>
      </w:r>
      <w:r w:rsidR="00126DB2" w:rsidRPr="0055147E">
        <w:rPr>
          <w:rFonts w:cstheme="minorHAnsi"/>
          <w:color w:val="FF0000"/>
          <w:sz w:val="22"/>
          <w:szCs w:val="22"/>
        </w:rPr>
        <w:t>usług serwisowych wraz z dostępem do nowych wersji do systemu informatycznego Eskulap zgodnie z zasad</w:t>
      </w:r>
      <w:r w:rsidR="0055147E" w:rsidRPr="0055147E">
        <w:rPr>
          <w:rFonts w:cstheme="minorHAnsi"/>
          <w:color w:val="FF0000"/>
          <w:sz w:val="22"/>
          <w:szCs w:val="22"/>
        </w:rPr>
        <w:t>ami wskazanymi w załączniku nr 9</w:t>
      </w:r>
      <w:r w:rsidR="00126DB2" w:rsidRPr="0055147E">
        <w:rPr>
          <w:rFonts w:cstheme="minorHAnsi"/>
          <w:color w:val="FF0000"/>
          <w:sz w:val="22"/>
          <w:szCs w:val="22"/>
        </w:rPr>
        <w:t xml:space="preserve"> do SWZ</w:t>
      </w:r>
    </w:p>
    <w:p w14:paraId="2F202D3C" w14:textId="398391E8" w:rsidR="00333465" w:rsidRPr="00613D54" w:rsidRDefault="00333465" w:rsidP="001F1FD1">
      <w:pPr>
        <w:pStyle w:val="Akapitzlist"/>
        <w:numPr>
          <w:ilvl w:val="0"/>
          <w:numId w:val="4"/>
        </w:numPr>
        <w:spacing w:line="276" w:lineRule="auto"/>
        <w:jc w:val="both"/>
        <w:rPr>
          <w:rFonts w:cstheme="minorHAnsi"/>
          <w:sz w:val="22"/>
          <w:szCs w:val="22"/>
        </w:rPr>
      </w:pPr>
      <w:r w:rsidRPr="00613D54">
        <w:rPr>
          <w:rFonts w:cstheme="minorHAnsi"/>
          <w:sz w:val="22"/>
          <w:szCs w:val="22"/>
        </w:rPr>
        <w:t xml:space="preserve">Wykonawca w ramach wykonania usług zobowiązuje się do wsparcia </w:t>
      </w:r>
      <w:r w:rsidR="00E23A21" w:rsidRPr="00613D54">
        <w:rPr>
          <w:rFonts w:cstheme="minorHAnsi"/>
          <w:sz w:val="22"/>
          <w:szCs w:val="22"/>
        </w:rPr>
        <w:t>serwisowego</w:t>
      </w:r>
      <w:r w:rsidRPr="00613D54">
        <w:rPr>
          <w:rFonts w:cstheme="minorHAnsi"/>
          <w:sz w:val="22"/>
          <w:szCs w:val="22"/>
        </w:rPr>
        <w:t xml:space="preserve"> oraz dostarczeni</w:t>
      </w:r>
      <w:r w:rsidR="00E23A21" w:rsidRPr="00613D54">
        <w:rPr>
          <w:rFonts w:cstheme="minorHAnsi"/>
          <w:sz w:val="22"/>
          <w:szCs w:val="22"/>
        </w:rPr>
        <w:t>a</w:t>
      </w:r>
      <w:r w:rsidRPr="00613D54">
        <w:rPr>
          <w:rFonts w:cstheme="minorHAnsi"/>
          <w:sz w:val="22"/>
          <w:szCs w:val="22"/>
        </w:rPr>
        <w:t xml:space="preserve"> nowych, zgodnych technologicznie wersji elementów systemu informatycznego, które powstają w związku ze zmianami w przepisach i normach prawnych.</w:t>
      </w:r>
    </w:p>
    <w:p w14:paraId="00743390" w14:textId="0743D7FF" w:rsidR="00333465" w:rsidRPr="00613D54" w:rsidRDefault="00333465" w:rsidP="001F1FD1">
      <w:pPr>
        <w:pStyle w:val="Akapitzlist"/>
        <w:numPr>
          <w:ilvl w:val="0"/>
          <w:numId w:val="4"/>
        </w:numPr>
        <w:spacing w:line="276" w:lineRule="auto"/>
        <w:jc w:val="both"/>
        <w:rPr>
          <w:rFonts w:cstheme="minorHAnsi"/>
          <w:sz w:val="22"/>
          <w:szCs w:val="22"/>
        </w:rPr>
      </w:pPr>
      <w:r w:rsidRPr="00613D54">
        <w:rPr>
          <w:rFonts w:cstheme="minorHAnsi"/>
          <w:sz w:val="22"/>
          <w:szCs w:val="22"/>
        </w:rPr>
        <w:t xml:space="preserve">Wykonawca zapewnia aktualizację </w:t>
      </w:r>
      <w:r w:rsidR="00E57684" w:rsidRPr="00613D54">
        <w:rPr>
          <w:rFonts w:cstheme="minorHAnsi"/>
          <w:sz w:val="22"/>
          <w:szCs w:val="22"/>
        </w:rPr>
        <w:t xml:space="preserve">i świadczenie usług serwisowych </w:t>
      </w:r>
      <w:r w:rsidRPr="00613D54">
        <w:rPr>
          <w:rFonts w:cstheme="minorHAnsi"/>
          <w:sz w:val="22"/>
          <w:szCs w:val="22"/>
        </w:rPr>
        <w:t>dla wszystkich posiadanych licencji bezterminowych</w:t>
      </w:r>
      <w:r w:rsidR="00E57684" w:rsidRPr="00613D54">
        <w:rPr>
          <w:rFonts w:cstheme="minorHAnsi"/>
          <w:sz w:val="22"/>
          <w:szCs w:val="22"/>
        </w:rPr>
        <w:t xml:space="preserve"> przez Zamawiającego</w:t>
      </w:r>
      <w:r w:rsidR="00E27847" w:rsidRPr="00613D54">
        <w:rPr>
          <w:rFonts w:cstheme="minorHAnsi"/>
          <w:sz w:val="22"/>
          <w:szCs w:val="22"/>
        </w:rPr>
        <w:t xml:space="preserve"> </w:t>
      </w:r>
      <w:r w:rsidR="00E23A21" w:rsidRPr="00613D54">
        <w:rPr>
          <w:rFonts w:cstheme="minorHAnsi"/>
          <w:sz w:val="22"/>
          <w:szCs w:val="22"/>
        </w:rPr>
        <w:t>w dniu zawarcia niniejszej Umowy</w:t>
      </w:r>
      <w:r w:rsidR="00E57684" w:rsidRPr="00613D54">
        <w:rPr>
          <w:rFonts w:cstheme="minorHAnsi"/>
          <w:sz w:val="22"/>
          <w:szCs w:val="22"/>
        </w:rPr>
        <w:t>.</w:t>
      </w:r>
    </w:p>
    <w:p w14:paraId="04EAC9D9" w14:textId="77777777" w:rsidR="00333465" w:rsidRPr="00613D54" w:rsidRDefault="00333465" w:rsidP="001F1FD1">
      <w:pPr>
        <w:pStyle w:val="Akapitzlist"/>
        <w:numPr>
          <w:ilvl w:val="0"/>
          <w:numId w:val="4"/>
        </w:numPr>
        <w:spacing w:line="276" w:lineRule="auto"/>
        <w:jc w:val="both"/>
        <w:rPr>
          <w:rFonts w:cstheme="minorHAnsi"/>
          <w:sz w:val="22"/>
          <w:szCs w:val="22"/>
        </w:rPr>
      </w:pPr>
      <w:r w:rsidRPr="00613D54">
        <w:rPr>
          <w:rFonts w:cstheme="minorHAnsi"/>
          <w:sz w:val="22"/>
          <w:szCs w:val="22"/>
        </w:rPr>
        <w:t xml:space="preserve">Wykonawca zobowiązuje się, przy uwzględnieniu zawodowego charakteru swej działalności, świadczyć usługi stanowiące przedmiot Umowy ze szczególną starannością i w zgodzie ze standardami branżowymi przyjętymi dla podobnych usług, przy uwzględnieniu specyfiki działalności Zamawiającego. </w:t>
      </w:r>
    </w:p>
    <w:p w14:paraId="3E4E3597" w14:textId="77777777" w:rsidR="00333465" w:rsidRPr="00613D54" w:rsidRDefault="00333465" w:rsidP="001F1FD1">
      <w:pPr>
        <w:pStyle w:val="Akapitzlist"/>
        <w:numPr>
          <w:ilvl w:val="0"/>
          <w:numId w:val="4"/>
        </w:numPr>
        <w:spacing w:line="276" w:lineRule="auto"/>
        <w:jc w:val="both"/>
        <w:rPr>
          <w:rFonts w:cstheme="minorHAnsi"/>
          <w:sz w:val="22"/>
          <w:szCs w:val="22"/>
        </w:rPr>
      </w:pPr>
      <w:r w:rsidRPr="00613D54">
        <w:rPr>
          <w:rFonts w:cstheme="minorHAnsi"/>
          <w:sz w:val="22"/>
          <w:szCs w:val="22"/>
        </w:rPr>
        <w:t xml:space="preserve">Wykonawca oświadcza, że: </w:t>
      </w:r>
    </w:p>
    <w:p w14:paraId="596ACA30" w14:textId="77777777" w:rsidR="00333465" w:rsidRPr="00613D54" w:rsidRDefault="00333465" w:rsidP="001F1FD1">
      <w:pPr>
        <w:pStyle w:val="Akapitzlist"/>
        <w:numPr>
          <w:ilvl w:val="0"/>
          <w:numId w:val="5"/>
        </w:numPr>
        <w:spacing w:line="276" w:lineRule="auto"/>
        <w:jc w:val="both"/>
        <w:rPr>
          <w:rFonts w:cstheme="minorHAnsi"/>
          <w:sz w:val="22"/>
          <w:szCs w:val="22"/>
        </w:rPr>
      </w:pPr>
      <w:r w:rsidRPr="00613D54">
        <w:rPr>
          <w:rFonts w:cstheme="minorHAnsi"/>
          <w:sz w:val="22"/>
          <w:szCs w:val="22"/>
        </w:rPr>
        <w:t xml:space="preserve">dysponuje odpowiednim potencjałem technicznym oraz osobami zdolnymi do wykonania przedmiotu Umowy, a także wiedzą i doświadczeniem pozwalającym na należyte zrealizowanie przedmiotu Umowy, </w:t>
      </w:r>
    </w:p>
    <w:p w14:paraId="70DB7657" w14:textId="77777777" w:rsidR="00333465" w:rsidRPr="00613D54" w:rsidRDefault="00333465" w:rsidP="001F1FD1">
      <w:pPr>
        <w:pStyle w:val="Akapitzlist"/>
        <w:numPr>
          <w:ilvl w:val="0"/>
          <w:numId w:val="5"/>
        </w:numPr>
        <w:spacing w:line="276" w:lineRule="auto"/>
        <w:jc w:val="both"/>
        <w:rPr>
          <w:rFonts w:cstheme="minorHAnsi"/>
          <w:sz w:val="22"/>
          <w:szCs w:val="22"/>
        </w:rPr>
      </w:pPr>
      <w:r w:rsidRPr="00613D54">
        <w:rPr>
          <w:rFonts w:cstheme="minorHAnsi"/>
          <w:sz w:val="22"/>
          <w:szCs w:val="22"/>
        </w:rPr>
        <w:t xml:space="preserve">znajduje się w sytuacji ekonomicznej i finansowej umożliwiającej prawidłową realizację przedmiotu Umowy. </w:t>
      </w:r>
    </w:p>
    <w:p w14:paraId="2E57DED1" w14:textId="77777777" w:rsidR="00333465" w:rsidRPr="00613D54" w:rsidRDefault="00333465" w:rsidP="001F1FD1">
      <w:pPr>
        <w:pStyle w:val="Akapitzlist"/>
        <w:numPr>
          <w:ilvl w:val="0"/>
          <w:numId w:val="4"/>
        </w:numPr>
        <w:spacing w:line="276" w:lineRule="auto"/>
        <w:jc w:val="both"/>
        <w:rPr>
          <w:rFonts w:cstheme="minorHAnsi"/>
          <w:sz w:val="22"/>
          <w:szCs w:val="22"/>
        </w:rPr>
      </w:pPr>
      <w:r w:rsidRPr="00613D54">
        <w:rPr>
          <w:rFonts w:cstheme="minorHAnsi"/>
          <w:sz w:val="22"/>
          <w:szCs w:val="22"/>
        </w:rPr>
        <w:t xml:space="preserve">Wykonawca Zobowiązuje się realizować Umowę zgodnie z jej postanowieniami oraz: </w:t>
      </w:r>
    </w:p>
    <w:p w14:paraId="7C0BD176" w14:textId="77777777" w:rsidR="00333465" w:rsidRPr="00613D54" w:rsidRDefault="00333465" w:rsidP="001F1FD1">
      <w:pPr>
        <w:pStyle w:val="Akapitzlist"/>
        <w:numPr>
          <w:ilvl w:val="0"/>
          <w:numId w:val="6"/>
        </w:numPr>
        <w:spacing w:line="276" w:lineRule="auto"/>
        <w:jc w:val="both"/>
        <w:rPr>
          <w:rFonts w:cstheme="minorHAnsi"/>
          <w:sz w:val="22"/>
          <w:szCs w:val="22"/>
        </w:rPr>
      </w:pPr>
      <w:r w:rsidRPr="00613D54">
        <w:rPr>
          <w:rFonts w:cstheme="minorHAnsi"/>
          <w:sz w:val="22"/>
          <w:szCs w:val="22"/>
        </w:rPr>
        <w:t xml:space="preserve">Ofertą Wykonawcy, </w:t>
      </w:r>
    </w:p>
    <w:p w14:paraId="6C6F9E64" w14:textId="55153DBD" w:rsidR="00333465" w:rsidRPr="00D93062" w:rsidRDefault="00333465" w:rsidP="001F1FD1">
      <w:pPr>
        <w:pStyle w:val="Akapitzlist"/>
        <w:numPr>
          <w:ilvl w:val="0"/>
          <w:numId w:val="6"/>
        </w:numPr>
        <w:spacing w:line="276" w:lineRule="auto"/>
        <w:jc w:val="both"/>
        <w:rPr>
          <w:rFonts w:cstheme="minorHAnsi"/>
          <w:sz w:val="22"/>
          <w:szCs w:val="22"/>
        </w:rPr>
      </w:pPr>
      <w:r w:rsidRPr="00613D54">
        <w:rPr>
          <w:rFonts w:cstheme="minorHAnsi"/>
          <w:sz w:val="22"/>
          <w:szCs w:val="22"/>
        </w:rPr>
        <w:t>Specyfikacją Warunków Zamówienia postępowania o udzielenie zamówienia publicznego</w:t>
      </w:r>
      <w:r w:rsidR="00126DB2" w:rsidRPr="00613D54">
        <w:rPr>
          <w:rFonts w:cstheme="minorHAnsi"/>
          <w:sz w:val="22"/>
          <w:szCs w:val="22"/>
        </w:rPr>
        <w:t xml:space="preserve"> </w:t>
      </w:r>
      <w:r w:rsidRPr="00D93062">
        <w:rPr>
          <w:rFonts w:cstheme="minorHAnsi"/>
          <w:sz w:val="22"/>
          <w:szCs w:val="22"/>
        </w:rPr>
        <w:t xml:space="preserve">– Nr postępowania:. </w:t>
      </w:r>
    </w:p>
    <w:p w14:paraId="111C4C5B" w14:textId="77777777" w:rsidR="00333465" w:rsidRPr="00613D54" w:rsidRDefault="00333465" w:rsidP="001F1FD1">
      <w:pPr>
        <w:pStyle w:val="Akapitzlist"/>
        <w:numPr>
          <w:ilvl w:val="0"/>
          <w:numId w:val="4"/>
        </w:numPr>
        <w:spacing w:line="276" w:lineRule="auto"/>
        <w:jc w:val="both"/>
        <w:rPr>
          <w:rFonts w:cstheme="minorHAnsi"/>
          <w:sz w:val="22"/>
          <w:szCs w:val="22"/>
        </w:rPr>
      </w:pPr>
      <w:r w:rsidRPr="00613D54">
        <w:rPr>
          <w:rFonts w:cstheme="minorHAnsi"/>
          <w:sz w:val="22"/>
          <w:szCs w:val="22"/>
        </w:rPr>
        <w:t xml:space="preserve">Usługi wykonane na rzecz Zamawiającego winny zostać każdorazowo zaewidencjonowane </w:t>
      </w:r>
      <w:r w:rsidRPr="00613D54">
        <w:rPr>
          <w:rFonts w:cstheme="minorHAnsi"/>
          <w:sz w:val="22"/>
          <w:szCs w:val="22"/>
        </w:rPr>
        <w:br/>
        <w:t>w odpowiednim protokole przygotowanym przez Wykonawcę. Protokół podpisany przez przedstawicieli Stron (Serwisanta i Użytkownika, na rzecz którego prace zostały wykonane, bądź osobę odpowiedzialną za realizacje umowy) powinien zawierać wykaz prac wykonanych w ramach świadczenia opieki serwisowej oraz faktyczną ilość godzin wykonywania usługi.</w:t>
      </w:r>
    </w:p>
    <w:p w14:paraId="0261E34A" w14:textId="77777777" w:rsidR="00953463" w:rsidRPr="00613D54" w:rsidRDefault="00333465" w:rsidP="00953463">
      <w:pPr>
        <w:pStyle w:val="Akapitzlist"/>
        <w:spacing w:line="276" w:lineRule="auto"/>
        <w:ind w:left="360"/>
        <w:jc w:val="both"/>
        <w:rPr>
          <w:rFonts w:cstheme="minorHAnsi"/>
          <w:sz w:val="32"/>
          <w:szCs w:val="22"/>
        </w:rPr>
      </w:pPr>
      <w:r w:rsidRPr="00613D54">
        <w:rPr>
          <w:rFonts w:cstheme="minorHAnsi"/>
          <w:sz w:val="22"/>
          <w:szCs w:val="22"/>
        </w:rPr>
        <w:t xml:space="preserve">Zamawiający dopuszcza, aby prace wykonane na rzecz Zamawiającego w ramach opieki serwisowej wraz z ilością roboczogodzin były ewidencjonowane na protokole generowanym automatycznie na podstawie zgłoszeń o statusie „zamknięte” z narzędzia </w:t>
      </w:r>
      <w:proofErr w:type="spellStart"/>
      <w:r w:rsidRPr="00613D54">
        <w:rPr>
          <w:rFonts w:cstheme="minorHAnsi"/>
          <w:sz w:val="22"/>
          <w:szCs w:val="22"/>
        </w:rPr>
        <w:t>HelpDesk</w:t>
      </w:r>
      <w:proofErr w:type="spellEnd"/>
      <w:r w:rsidRPr="00613D54">
        <w:rPr>
          <w:rFonts w:cstheme="minorHAnsi"/>
          <w:sz w:val="32"/>
          <w:szCs w:val="22"/>
        </w:rPr>
        <w:t>.</w:t>
      </w:r>
    </w:p>
    <w:p w14:paraId="37899AEA" w14:textId="153499A9" w:rsidR="00444805" w:rsidRPr="00613D54" w:rsidRDefault="00444805" w:rsidP="00953463">
      <w:pPr>
        <w:pStyle w:val="Akapitzlist"/>
        <w:numPr>
          <w:ilvl w:val="0"/>
          <w:numId w:val="4"/>
        </w:numPr>
        <w:spacing w:line="276" w:lineRule="auto"/>
        <w:jc w:val="both"/>
        <w:rPr>
          <w:rFonts w:cstheme="minorHAnsi"/>
          <w:sz w:val="32"/>
          <w:szCs w:val="22"/>
        </w:rPr>
      </w:pPr>
      <w:r w:rsidRPr="00613D54">
        <w:rPr>
          <w:rFonts w:cstheme="minorHAnsi"/>
          <w:sz w:val="22"/>
          <w:szCs w:val="22"/>
        </w:rPr>
        <w:t>Cena jednostkowa netto 1 roboczogodziny za usługi serwisowe poza ryczałtem wynosi: ….……,…. zł., plus podatek VAT ……..%, cena jednostkowa brutto 1 roboczogodziny za usługi serwisowe poza ryczałtem wynosi: ….……,…. zł.</w:t>
      </w:r>
    </w:p>
    <w:p w14:paraId="5DD287F9" w14:textId="77777777" w:rsidR="00333465" w:rsidRPr="00613D54" w:rsidRDefault="00333465" w:rsidP="0012597C">
      <w:pPr>
        <w:pStyle w:val="Nagwek1"/>
        <w:spacing w:line="276" w:lineRule="auto"/>
        <w:jc w:val="both"/>
        <w:rPr>
          <w:rFonts w:asciiTheme="minorHAnsi" w:hAnsiTheme="minorHAnsi" w:cstheme="minorHAnsi"/>
          <w:color w:val="auto"/>
          <w:sz w:val="22"/>
          <w:szCs w:val="22"/>
        </w:rPr>
      </w:pPr>
      <w:r w:rsidRPr="00613D54">
        <w:rPr>
          <w:rFonts w:asciiTheme="minorHAnsi" w:hAnsiTheme="minorHAnsi" w:cstheme="minorHAnsi"/>
          <w:color w:val="auto"/>
          <w:sz w:val="22"/>
          <w:szCs w:val="22"/>
        </w:rPr>
        <w:lastRenderedPageBreak/>
        <w:t>§ 4 INFRASTRUKTURA</w:t>
      </w:r>
    </w:p>
    <w:p w14:paraId="70B73CB6" w14:textId="77777777" w:rsidR="00333465" w:rsidRPr="00613D54" w:rsidRDefault="00333465" w:rsidP="001F1FD1">
      <w:pPr>
        <w:pStyle w:val="Akapitzlist"/>
        <w:numPr>
          <w:ilvl w:val="0"/>
          <w:numId w:val="7"/>
        </w:numPr>
        <w:spacing w:line="276" w:lineRule="auto"/>
        <w:jc w:val="both"/>
        <w:rPr>
          <w:rFonts w:cstheme="minorHAnsi"/>
          <w:sz w:val="22"/>
          <w:szCs w:val="22"/>
        </w:rPr>
      </w:pPr>
      <w:r w:rsidRPr="00613D54">
        <w:rPr>
          <w:rFonts w:cstheme="minorHAnsi"/>
          <w:sz w:val="22"/>
          <w:szCs w:val="22"/>
        </w:rPr>
        <w:t xml:space="preserve">Zamawiający oświadcza, że posiada Infrastrukturę niezbędną do realizacji Umowy. </w:t>
      </w:r>
    </w:p>
    <w:p w14:paraId="7CF574CB" w14:textId="7A64D16C" w:rsidR="00333465" w:rsidRPr="00613D54" w:rsidRDefault="00333465" w:rsidP="001F1FD1">
      <w:pPr>
        <w:pStyle w:val="Akapitzlist"/>
        <w:numPr>
          <w:ilvl w:val="0"/>
          <w:numId w:val="7"/>
        </w:numPr>
        <w:spacing w:after="0" w:line="276" w:lineRule="auto"/>
        <w:jc w:val="both"/>
        <w:rPr>
          <w:rFonts w:cstheme="minorHAnsi"/>
          <w:sz w:val="22"/>
          <w:szCs w:val="22"/>
        </w:rPr>
      </w:pPr>
      <w:r w:rsidRPr="00613D54">
        <w:rPr>
          <w:rFonts w:cstheme="minorHAnsi"/>
          <w:sz w:val="22"/>
          <w:szCs w:val="22"/>
        </w:rPr>
        <w:t xml:space="preserve">Zamawiający jest zobligowany każdorazowo do pisemnego powiadomienia Wykonawcy  o wszelkich zmianach w Infrastrukturze, mogących mieć negatywny wpływ na wydajność jej elementów oraz świadczenie usług wskazanych w niniejszej Umowie w terminie 14 dni od ich powstania. </w:t>
      </w:r>
    </w:p>
    <w:p w14:paraId="6F8E8A07" w14:textId="77777777" w:rsidR="00333465" w:rsidRPr="00613D54" w:rsidRDefault="00333465" w:rsidP="0012597C">
      <w:pPr>
        <w:pStyle w:val="Nagwek1"/>
        <w:spacing w:line="276" w:lineRule="auto"/>
        <w:jc w:val="both"/>
        <w:rPr>
          <w:rFonts w:asciiTheme="minorHAnsi" w:hAnsiTheme="minorHAnsi" w:cstheme="minorHAnsi"/>
          <w:color w:val="auto"/>
          <w:sz w:val="22"/>
          <w:szCs w:val="22"/>
        </w:rPr>
      </w:pPr>
      <w:r w:rsidRPr="00613D54">
        <w:rPr>
          <w:rFonts w:asciiTheme="minorHAnsi" w:hAnsiTheme="minorHAnsi" w:cstheme="minorHAnsi"/>
          <w:color w:val="auto"/>
          <w:sz w:val="22"/>
          <w:szCs w:val="22"/>
        </w:rPr>
        <w:t>§ 5  WYNAGRODZENIE</w:t>
      </w:r>
    </w:p>
    <w:p w14:paraId="4A9C4C61" w14:textId="2F5DF2CB" w:rsidR="00333465" w:rsidRPr="00613D54" w:rsidRDefault="00333465" w:rsidP="001F1FD1">
      <w:pPr>
        <w:pStyle w:val="Akapitzlist"/>
        <w:numPr>
          <w:ilvl w:val="0"/>
          <w:numId w:val="8"/>
        </w:numPr>
        <w:spacing w:line="276" w:lineRule="auto"/>
        <w:jc w:val="both"/>
        <w:rPr>
          <w:rFonts w:cstheme="minorHAnsi"/>
          <w:sz w:val="22"/>
          <w:szCs w:val="22"/>
        </w:rPr>
      </w:pPr>
      <w:r w:rsidRPr="00613D54">
        <w:rPr>
          <w:rFonts w:cstheme="minorHAnsi"/>
          <w:sz w:val="22"/>
          <w:szCs w:val="22"/>
        </w:rPr>
        <w:t xml:space="preserve">Za świadczenie usług, składających się na przedmiot Umowy, niezależnie od ilości i rodzaju faktycznie przez Wykonawcę obsłużonych zgłoszeń serwisowych, Zamawiający zobowiązuje się w czasie jej trwania, do wypłacania Wykonawcy wynagrodzenia ustalonego zgodnie z niniejszym paragrafem. </w:t>
      </w:r>
    </w:p>
    <w:p w14:paraId="692B0332" w14:textId="77777777" w:rsidR="00333465" w:rsidRPr="00613D54" w:rsidRDefault="00333465" w:rsidP="001F1FD1">
      <w:pPr>
        <w:pStyle w:val="Akapitzlist"/>
        <w:numPr>
          <w:ilvl w:val="0"/>
          <w:numId w:val="8"/>
        </w:numPr>
        <w:spacing w:line="276" w:lineRule="auto"/>
        <w:jc w:val="both"/>
        <w:rPr>
          <w:rFonts w:cstheme="minorHAnsi"/>
          <w:sz w:val="22"/>
          <w:szCs w:val="22"/>
        </w:rPr>
      </w:pPr>
      <w:r w:rsidRPr="00613D54">
        <w:rPr>
          <w:rFonts w:cstheme="minorHAnsi"/>
          <w:sz w:val="22"/>
          <w:szCs w:val="22"/>
        </w:rPr>
        <w:t>Całkowita wartość przedmiotu umowy wynosi:</w:t>
      </w:r>
    </w:p>
    <w:p w14:paraId="32268CD3" w14:textId="77777777" w:rsidR="00333465" w:rsidRPr="00613D54" w:rsidRDefault="00333465" w:rsidP="0012597C">
      <w:pPr>
        <w:pStyle w:val="Akapitzlist"/>
        <w:spacing w:line="276" w:lineRule="auto"/>
        <w:ind w:left="360"/>
        <w:jc w:val="both"/>
        <w:rPr>
          <w:rFonts w:cstheme="minorHAnsi"/>
          <w:sz w:val="22"/>
          <w:szCs w:val="22"/>
        </w:rPr>
      </w:pPr>
      <w:r w:rsidRPr="00613D54">
        <w:rPr>
          <w:rFonts w:cstheme="minorHAnsi"/>
          <w:sz w:val="22"/>
          <w:szCs w:val="22"/>
        </w:rPr>
        <w:t>……………….. zł/netto (słownie: ……………………………………………)</w:t>
      </w:r>
    </w:p>
    <w:p w14:paraId="0BF55791" w14:textId="77777777" w:rsidR="00333465" w:rsidRPr="00613D54" w:rsidRDefault="00333465" w:rsidP="0012597C">
      <w:pPr>
        <w:pStyle w:val="Akapitzlist"/>
        <w:spacing w:line="276" w:lineRule="auto"/>
        <w:ind w:left="360"/>
        <w:jc w:val="both"/>
        <w:rPr>
          <w:rFonts w:cstheme="minorHAnsi"/>
          <w:sz w:val="22"/>
          <w:szCs w:val="22"/>
        </w:rPr>
      </w:pPr>
      <w:r w:rsidRPr="00613D54">
        <w:rPr>
          <w:rFonts w:cstheme="minorHAnsi"/>
          <w:sz w:val="22"/>
          <w:szCs w:val="22"/>
        </w:rPr>
        <w:t>………………..zł/brutto (słownie: ……………………………………………)</w:t>
      </w:r>
    </w:p>
    <w:p w14:paraId="5E2D1224" w14:textId="72161D1A" w:rsidR="00333465" w:rsidRPr="00613D54" w:rsidRDefault="00333465" w:rsidP="001F1FD1">
      <w:pPr>
        <w:pStyle w:val="Akapitzlist"/>
        <w:numPr>
          <w:ilvl w:val="0"/>
          <w:numId w:val="8"/>
        </w:numPr>
        <w:spacing w:line="276" w:lineRule="auto"/>
        <w:jc w:val="both"/>
        <w:rPr>
          <w:rFonts w:cstheme="minorHAnsi"/>
          <w:sz w:val="22"/>
          <w:szCs w:val="22"/>
        </w:rPr>
      </w:pPr>
      <w:r w:rsidRPr="00613D54">
        <w:rPr>
          <w:rFonts w:cstheme="minorHAnsi"/>
          <w:sz w:val="22"/>
          <w:szCs w:val="22"/>
        </w:rPr>
        <w:t>Płatność za wykonane usługi</w:t>
      </w:r>
      <w:r w:rsidR="00E27847" w:rsidRPr="00613D54">
        <w:rPr>
          <w:rFonts w:cstheme="minorHAnsi"/>
          <w:sz w:val="22"/>
          <w:szCs w:val="22"/>
        </w:rPr>
        <w:t xml:space="preserve"> w zakresie systemu Eskulap</w:t>
      </w:r>
      <w:r w:rsidRPr="00613D54">
        <w:rPr>
          <w:rFonts w:cstheme="minorHAnsi"/>
          <w:sz w:val="22"/>
          <w:szCs w:val="22"/>
        </w:rPr>
        <w:t xml:space="preserve"> następować będzie w równych miesięcznych ratach w wysokości:</w:t>
      </w:r>
    </w:p>
    <w:p w14:paraId="021DDF53" w14:textId="77777777" w:rsidR="00333465" w:rsidRPr="00613D54" w:rsidRDefault="00333465" w:rsidP="0012597C">
      <w:pPr>
        <w:pStyle w:val="Akapitzlist"/>
        <w:spacing w:line="276" w:lineRule="auto"/>
        <w:ind w:left="360"/>
        <w:jc w:val="both"/>
        <w:rPr>
          <w:rFonts w:cstheme="minorHAnsi"/>
          <w:sz w:val="22"/>
          <w:szCs w:val="22"/>
        </w:rPr>
      </w:pPr>
      <w:r w:rsidRPr="00613D54">
        <w:rPr>
          <w:rFonts w:cstheme="minorHAnsi"/>
          <w:sz w:val="22"/>
          <w:szCs w:val="22"/>
        </w:rPr>
        <w:t>………………………… zł/netto</w:t>
      </w:r>
    </w:p>
    <w:p w14:paraId="4F0D2A60" w14:textId="2AF96428" w:rsidR="00333465" w:rsidRPr="00613D54" w:rsidRDefault="00333465" w:rsidP="0012597C">
      <w:pPr>
        <w:pStyle w:val="Akapitzlist"/>
        <w:spacing w:line="276" w:lineRule="auto"/>
        <w:ind w:left="360"/>
        <w:jc w:val="both"/>
        <w:rPr>
          <w:rFonts w:cstheme="minorHAnsi"/>
          <w:sz w:val="22"/>
          <w:szCs w:val="22"/>
        </w:rPr>
      </w:pPr>
      <w:r w:rsidRPr="00613D54">
        <w:rPr>
          <w:rFonts w:cstheme="minorHAnsi"/>
          <w:sz w:val="22"/>
          <w:szCs w:val="22"/>
        </w:rPr>
        <w:t>…………………………zł/brutto</w:t>
      </w:r>
    </w:p>
    <w:p w14:paraId="471F79B2" w14:textId="5EB183CF" w:rsidR="00333465" w:rsidRPr="00D93062" w:rsidRDefault="00333465" w:rsidP="00D93062">
      <w:pPr>
        <w:pStyle w:val="Akapitzlist"/>
        <w:numPr>
          <w:ilvl w:val="0"/>
          <w:numId w:val="8"/>
        </w:numPr>
        <w:spacing w:line="276" w:lineRule="auto"/>
        <w:jc w:val="both"/>
        <w:rPr>
          <w:rFonts w:cstheme="minorHAnsi"/>
          <w:color w:val="FF0000"/>
          <w:sz w:val="22"/>
          <w:szCs w:val="22"/>
        </w:rPr>
      </w:pPr>
      <w:r w:rsidRPr="00613D54">
        <w:rPr>
          <w:rFonts w:cstheme="minorHAnsi"/>
          <w:sz w:val="22"/>
          <w:szCs w:val="22"/>
        </w:rPr>
        <w:t xml:space="preserve">Wynagrodzenie Wykonawcy określone w ust. 3 niniejszego paragrafu płatne będzie za dany miesiąc z dołu, na podstawie faktury VAT wystawionej każdorazowo w ostatnim dniu roboczym każdego miesiąca, w którym usługi były świadczone. </w:t>
      </w:r>
      <w:r w:rsidR="00D93062" w:rsidRPr="00D93062">
        <w:rPr>
          <w:rFonts w:cstheme="minorHAnsi"/>
          <w:color w:val="FF0000"/>
          <w:sz w:val="22"/>
          <w:szCs w:val="22"/>
        </w:rPr>
        <w:t>Należność za wykonanie części przedmiotu Umowy (tj. za świadczenie usług w danym miesiącu) Zamawiający ureguluje przelewem na konto Wykonawcy podane na fakturze w terminie 30 dni od dnia otrzymania przez Zamawiającego faktury.</w:t>
      </w:r>
    </w:p>
    <w:p w14:paraId="5AE72107" w14:textId="4CD4D6B2" w:rsidR="00471C53" w:rsidRPr="00613D54" w:rsidRDefault="00471C53" w:rsidP="001F1FD1">
      <w:pPr>
        <w:pStyle w:val="Akapitzlist"/>
        <w:numPr>
          <w:ilvl w:val="0"/>
          <w:numId w:val="8"/>
        </w:numPr>
        <w:spacing w:line="276" w:lineRule="auto"/>
        <w:jc w:val="both"/>
        <w:rPr>
          <w:rFonts w:cstheme="minorHAnsi"/>
          <w:sz w:val="22"/>
          <w:szCs w:val="22"/>
        </w:rPr>
      </w:pPr>
      <w:r w:rsidRPr="00613D54">
        <w:rPr>
          <w:rFonts w:cstheme="minorHAnsi"/>
          <w:sz w:val="22"/>
          <w:szCs w:val="22"/>
        </w:rPr>
        <w:t>Zamawiający i Wykonawca wyrażają zgodę na wysyłanie i odbieranie za pośrednictwem platformy elektronicznego fakturowania innych ustrukturyzowanych dokumentów elektronicznych związanych z realizacją zamówienia, których listę publikuje minister właściwy do spraw gospodarki.</w:t>
      </w:r>
    </w:p>
    <w:p w14:paraId="32A9E72E" w14:textId="77777777" w:rsidR="00333465" w:rsidRPr="00613D54" w:rsidRDefault="00333465" w:rsidP="001F1FD1">
      <w:pPr>
        <w:pStyle w:val="Akapitzlist"/>
        <w:numPr>
          <w:ilvl w:val="0"/>
          <w:numId w:val="8"/>
        </w:numPr>
        <w:spacing w:line="276" w:lineRule="auto"/>
        <w:jc w:val="both"/>
        <w:rPr>
          <w:rFonts w:cstheme="minorHAnsi"/>
          <w:sz w:val="22"/>
          <w:szCs w:val="22"/>
        </w:rPr>
      </w:pPr>
      <w:r w:rsidRPr="00613D54">
        <w:rPr>
          <w:rFonts w:cstheme="minorHAnsi"/>
          <w:sz w:val="22"/>
          <w:szCs w:val="22"/>
        </w:rPr>
        <w:t xml:space="preserve">Za datę zapłaty wynagrodzenia Strony przyjmują datę obciążenia rachunku bankowego Zamawiającego. </w:t>
      </w:r>
    </w:p>
    <w:p w14:paraId="3B16AC06" w14:textId="4A029DBA" w:rsidR="00333465" w:rsidRPr="00613D54" w:rsidRDefault="00333465" w:rsidP="001F1FD1">
      <w:pPr>
        <w:pStyle w:val="Akapitzlist"/>
        <w:numPr>
          <w:ilvl w:val="0"/>
          <w:numId w:val="8"/>
        </w:numPr>
        <w:spacing w:line="276" w:lineRule="auto"/>
        <w:jc w:val="both"/>
        <w:rPr>
          <w:rFonts w:cstheme="minorHAnsi"/>
          <w:sz w:val="22"/>
          <w:szCs w:val="22"/>
        </w:rPr>
      </w:pPr>
      <w:r w:rsidRPr="00613D54">
        <w:rPr>
          <w:rFonts w:cstheme="minorHAnsi"/>
          <w:sz w:val="22"/>
          <w:szCs w:val="22"/>
        </w:rPr>
        <w:t xml:space="preserve">Wykonawca nie dokona przeniesienia wierzytelności pieniężnych związanych z realizacją niniejszej umowy na rzecz osób trzecich, bez zgody Zamawiającego i Organu Założycielskiego Zamawiającego oraz nie dokona żadnych innych czynności w wyniku których doszłoby do powstania zobowiązania Zamawiającego względem osoby trzeciej lub doszłoby do zmiany stron umowy.   </w:t>
      </w:r>
    </w:p>
    <w:p w14:paraId="6169D537" w14:textId="39F52BA2" w:rsidR="000051CC" w:rsidRPr="00D93062" w:rsidRDefault="000051CC" w:rsidP="001F1FD1">
      <w:pPr>
        <w:pStyle w:val="Akapitzlist"/>
        <w:numPr>
          <w:ilvl w:val="0"/>
          <w:numId w:val="8"/>
        </w:numPr>
        <w:spacing w:line="276" w:lineRule="auto"/>
        <w:jc w:val="both"/>
        <w:rPr>
          <w:rFonts w:cstheme="minorHAnsi"/>
          <w:color w:val="FF0000"/>
          <w:sz w:val="22"/>
          <w:szCs w:val="22"/>
        </w:rPr>
      </w:pPr>
      <w:r w:rsidRPr="00D93062">
        <w:rPr>
          <w:rFonts w:cstheme="minorHAnsi"/>
          <w:color w:val="FF0000"/>
          <w:sz w:val="22"/>
          <w:szCs w:val="22"/>
        </w:rPr>
        <w:t xml:space="preserve">Ceny, o których mowa w ust. 2 są stałe przez okres </w:t>
      </w:r>
      <w:r w:rsidR="00471C53" w:rsidRPr="00D93062">
        <w:rPr>
          <w:rFonts w:cstheme="minorHAnsi"/>
          <w:color w:val="FF0000"/>
          <w:sz w:val="22"/>
          <w:szCs w:val="22"/>
        </w:rPr>
        <w:t xml:space="preserve">obowiązywania umowy </w:t>
      </w:r>
      <w:r w:rsidR="00D93062">
        <w:rPr>
          <w:rFonts w:cstheme="minorHAnsi"/>
          <w:color w:val="FF0000"/>
          <w:sz w:val="22"/>
          <w:szCs w:val="22"/>
        </w:rPr>
        <w:t>z zastrzeżeniem zapisów § 15</w:t>
      </w:r>
      <w:r w:rsidRPr="00D93062">
        <w:rPr>
          <w:rFonts w:cstheme="minorHAnsi"/>
          <w:color w:val="FF0000"/>
          <w:sz w:val="22"/>
          <w:szCs w:val="22"/>
        </w:rPr>
        <w:t xml:space="preserve"> </w:t>
      </w:r>
      <w:r w:rsidR="00D93062">
        <w:rPr>
          <w:rFonts w:cstheme="minorHAnsi"/>
          <w:color w:val="FF0000"/>
          <w:sz w:val="22"/>
          <w:szCs w:val="22"/>
        </w:rPr>
        <w:t>i 16.</w:t>
      </w:r>
    </w:p>
    <w:p w14:paraId="7A220A31" w14:textId="3D3B8ECC" w:rsidR="00333465" w:rsidRPr="00613D54" w:rsidRDefault="00333465" w:rsidP="0012597C">
      <w:pPr>
        <w:pStyle w:val="Nagwek1"/>
        <w:spacing w:line="276" w:lineRule="auto"/>
        <w:jc w:val="both"/>
        <w:rPr>
          <w:rFonts w:asciiTheme="minorHAnsi" w:hAnsiTheme="minorHAnsi" w:cstheme="minorHAnsi"/>
          <w:color w:val="auto"/>
          <w:sz w:val="22"/>
          <w:szCs w:val="22"/>
        </w:rPr>
      </w:pPr>
      <w:r w:rsidRPr="00613D54">
        <w:rPr>
          <w:rFonts w:asciiTheme="minorHAnsi" w:hAnsiTheme="minorHAnsi" w:cstheme="minorHAnsi"/>
          <w:color w:val="auto"/>
          <w:sz w:val="22"/>
          <w:szCs w:val="22"/>
        </w:rPr>
        <w:t>§ 6</w:t>
      </w:r>
      <w:r w:rsidR="006778E5" w:rsidRPr="00613D54">
        <w:rPr>
          <w:rFonts w:asciiTheme="minorHAnsi" w:hAnsiTheme="minorHAnsi" w:cstheme="minorHAnsi"/>
          <w:color w:val="auto"/>
          <w:sz w:val="22"/>
          <w:szCs w:val="22"/>
        </w:rPr>
        <w:t xml:space="preserve"> </w:t>
      </w:r>
      <w:r w:rsidRPr="00613D54">
        <w:rPr>
          <w:rFonts w:asciiTheme="minorHAnsi" w:hAnsiTheme="minorHAnsi" w:cstheme="minorHAnsi"/>
          <w:color w:val="auto"/>
          <w:sz w:val="22"/>
          <w:szCs w:val="22"/>
        </w:rPr>
        <w:t>KONTAKTY</w:t>
      </w:r>
    </w:p>
    <w:p w14:paraId="06EDF8CF" w14:textId="77D0E0F4" w:rsidR="00333465" w:rsidRPr="00613D54" w:rsidRDefault="00333465" w:rsidP="001F1FD1">
      <w:pPr>
        <w:pStyle w:val="Akapitzlist"/>
        <w:numPr>
          <w:ilvl w:val="0"/>
          <w:numId w:val="9"/>
        </w:numPr>
        <w:spacing w:line="276" w:lineRule="auto"/>
        <w:jc w:val="both"/>
        <w:rPr>
          <w:rFonts w:cstheme="minorHAnsi"/>
          <w:sz w:val="22"/>
          <w:szCs w:val="22"/>
        </w:rPr>
      </w:pPr>
      <w:r w:rsidRPr="00613D54">
        <w:rPr>
          <w:rFonts w:cstheme="minorHAnsi"/>
          <w:sz w:val="22"/>
          <w:szCs w:val="22"/>
        </w:rPr>
        <w:t xml:space="preserve">Osobami odpowiedzialnymi za realizację umowy ze strony Wykonawcy jest ……………. tel. ............. e-mail ........ </w:t>
      </w:r>
    </w:p>
    <w:p w14:paraId="726ECC2D" w14:textId="77777777" w:rsidR="00333465" w:rsidRPr="00613D54" w:rsidRDefault="00333465" w:rsidP="001F1FD1">
      <w:pPr>
        <w:pStyle w:val="Akapitzlist"/>
        <w:numPr>
          <w:ilvl w:val="0"/>
          <w:numId w:val="9"/>
        </w:numPr>
        <w:spacing w:line="276" w:lineRule="auto"/>
        <w:jc w:val="both"/>
        <w:rPr>
          <w:rFonts w:cstheme="minorHAnsi"/>
          <w:sz w:val="22"/>
          <w:szCs w:val="22"/>
        </w:rPr>
      </w:pPr>
      <w:r w:rsidRPr="00613D54">
        <w:rPr>
          <w:rFonts w:cstheme="minorHAnsi"/>
          <w:sz w:val="22"/>
          <w:szCs w:val="22"/>
        </w:rPr>
        <w:t xml:space="preserve">Osobami odpowiedzialnymi za realizację umowy ze strony Zamawiającego jest/są: </w:t>
      </w:r>
      <w:r w:rsidRPr="00613D54">
        <w:rPr>
          <w:rFonts w:cstheme="minorHAnsi"/>
          <w:sz w:val="22"/>
          <w:szCs w:val="22"/>
        </w:rPr>
        <w:br/>
        <w:t>1) ……………………………..</w:t>
      </w:r>
    </w:p>
    <w:p w14:paraId="1F9BD648" w14:textId="77777777" w:rsidR="00333465" w:rsidRPr="00613D54" w:rsidRDefault="00333465" w:rsidP="0012597C">
      <w:pPr>
        <w:pStyle w:val="Akapitzlist"/>
        <w:spacing w:line="276" w:lineRule="auto"/>
        <w:ind w:left="360"/>
        <w:jc w:val="both"/>
        <w:rPr>
          <w:rFonts w:cstheme="minorHAnsi"/>
          <w:sz w:val="22"/>
          <w:szCs w:val="22"/>
        </w:rPr>
      </w:pPr>
      <w:r w:rsidRPr="00613D54">
        <w:rPr>
          <w:rFonts w:cstheme="minorHAnsi"/>
          <w:sz w:val="22"/>
          <w:szCs w:val="22"/>
        </w:rPr>
        <w:t xml:space="preserve">2) …………………………….. </w:t>
      </w:r>
    </w:p>
    <w:p w14:paraId="38784C6B" w14:textId="77777777" w:rsidR="00333465" w:rsidRPr="00613D54" w:rsidRDefault="00333465" w:rsidP="001F1FD1">
      <w:pPr>
        <w:pStyle w:val="Akapitzlist"/>
        <w:numPr>
          <w:ilvl w:val="0"/>
          <w:numId w:val="9"/>
        </w:numPr>
        <w:spacing w:line="276" w:lineRule="auto"/>
        <w:jc w:val="both"/>
        <w:rPr>
          <w:rFonts w:cstheme="minorHAnsi"/>
          <w:sz w:val="22"/>
          <w:szCs w:val="22"/>
        </w:rPr>
      </w:pPr>
      <w:r w:rsidRPr="00613D54">
        <w:rPr>
          <w:rFonts w:cstheme="minorHAnsi"/>
          <w:sz w:val="22"/>
          <w:szCs w:val="22"/>
        </w:rPr>
        <w:t xml:space="preserve">Strony zobowiązują się do pisemnego powiadamiania o zmianach osób odpowiedzialnych za kontakt w sprawach dotyczących Umowy.  </w:t>
      </w:r>
    </w:p>
    <w:p w14:paraId="15BCA095" w14:textId="7A5C1692" w:rsidR="00333465" w:rsidRPr="00613D54" w:rsidRDefault="00333465" w:rsidP="001F1FD1">
      <w:pPr>
        <w:pStyle w:val="Akapitzlist"/>
        <w:numPr>
          <w:ilvl w:val="0"/>
          <w:numId w:val="9"/>
        </w:numPr>
        <w:spacing w:after="30" w:line="276" w:lineRule="auto"/>
        <w:jc w:val="both"/>
        <w:rPr>
          <w:rFonts w:cstheme="minorHAnsi"/>
          <w:sz w:val="22"/>
          <w:szCs w:val="22"/>
        </w:rPr>
      </w:pPr>
      <w:r w:rsidRPr="00613D54">
        <w:rPr>
          <w:rFonts w:cstheme="minorHAnsi"/>
          <w:sz w:val="22"/>
          <w:szCs w:val="22"/>
        </w:rPr>
        <w:t xml:space="preserve">Dane umożliwiające uwierzytelnianie Użytkowników w narzędziu </w:t>
      </w:r>
      <w:proofErr w:type="spellStart"/>
      <w:r w:rsidRPr="00613D54">
        <w:rPr>
          <w:rFonts w:cstheme="minorHAnsi"/>
          <w:sz w:val="22"/>
          <w:szCs w:val="22"/>
        </w:rPr>
        <w:t>H</w:t>
      </w:r>
      <w:r w:rsidR="00126DB2" w:rsidRPr="00613D54">
        <w:rPr>
          <w:rFonts w:cstheme="minorHAnsi"/>
          <w:sz w:val="22"/>
          <w:szCs w:val="22"/>
        </w:rPr>
        <w:t>elp</w:t>
      </w:r>
      <w:r w:rsidRPr="00613D54">
        <w:rPr>
          <w:rFonts w:cstheme="minorHAnsi"/>
          <w:sz w:val="22"/>
          <w:szCs w:val="22"/>
        </w:rPr>
        <w:t>D</w:t>
      </w:r>
      <w:r w:rsidR="00126DB2" w:rsidRPr="00613D54">
        <w:rPr>
          <w:rFonts w:cstheme="minorHAnsi"/>
          <w:sz w:val="22"/>
          <w:szCs w:val="22"/>
        </w:rPr>
        <w:t>esk</w:t>
      </w:r>
      <w:proofErr w:type="spellEnd"/>
      <w:r w:rsidRPr="00613D54">
        <w:rPr>
          <w:rFonts w:cstheme="minorHAnsi"/>
          <w:sz w:val="22"/>
          <w:szCs w:val="22"/>
        </w:rPr>
        <w:t xml:space="preserve"> zostaną przekazane na konto e-mail osoby uprawnionej, wskazanej w ust. 2. </w:t>
      </w:r>
      <w:r w:rsidRPr="00613D54">
        <w:rPr>
          <w:rFonts w:cstheme="minorHAnsi"/>
          <w:b/>
          <w:bCs/>
          <w:sz w:val="22"/>
          <w:szCs w:val="22"/>
        </w:rPr>
        <w:t xml:space="preserve"> </w:t>
      </w:r>
    </w:p>
    <w:p w14:paraId="5C7A7E7B" w14:textId="31731641" w:rsidR="00333465" w:rsidRPr="00613D54" w:rsidRDefault="00333465" w:rsidP="0012597C">
      <w:pPr>
        <w:pStyle w:val="Nagwek1"/>
        <w:spacing w:after="62" w:line="276" w:lineRule="auto"/>
        <w:jc w:val="both"/>
        <w:rPr>
          <w:rFonts w:asciiTheme="minorHAnsi" w:hAnsiTheme="minorHAnsi" w:cstheme="minorHAnsi"/>
          <w:color w:val="auto"/>
          <w:sz w:val="22"/>
          <w:szCs w:val="22"/>
        </w:rPr>
      </w:pPr>
      <w:r w:rsidRPr="00613D54">
        <w:rPr>
          <w:rFonts w:asciiTheme="minorHAnsi" w:hAnsiTheme="minorHAnsi" w:cstheme="minorHAnsi"/>
          <w:color w:val="auto"/>
          <w:sz w:val="22"/>
          <w:szCs w:val="22"/>
        </w:rPr>
        <w:lastRenderedPageBreak/>
        <w:t>§ 7 WARUNKI LICENCJI I PRAWA WŁASNOŚCI INTELEKTUALNEJ</w:t>
      </w:r>
    </w:p>
    <w:p w14:paraId="625316EA" w14:textId="63388637" w:rsidR="00333465" w:rsidRPr="00613D54" w:rsidRDefault="00333465" w:rsidP="001F1FD1">
      <w:pPr>
        <w:pStyle w:val="Akapitzlist"/>
        <w:numPr>
          <w:ilvl w:val="0"/>
          <w:numId w:val="10"/>
        </w:numPr>
        <w:spacing w:line="276" w:lineRule="auto"/>
        <w:jc w:val="both"/>
        <w:rPr>
          <w:rFonts w:cstheme="minorHAnsi"/>
          <w:sz w:val="22"/>
          <w:szCs w:val="22"/>
        </w:rPr>
      </w:pPr>
      <w:r w:rsidRPr="00613D54">
        <w:rPr>
          <w:rFonts w:cstheme="minorHAnsi"/>
          <w:sz w:val="22"/>
          <w:szCs w:val="22"/>
        </w:rPr>
        <w:t>Wykonawca oświadcza, że posiada, prawo do oferowania na rynku polskim Oprogramowania Aplikacyjnego oraz świadczenia usług objętych Umową. Zobowiązania w stosunku do właściciela majątkowych praw autorskich do Oprogramowania Aplikacyjnego precyzuje odrębne porozumienie zawarte pomiędzy Wykonawcą a Producentem.</w:t>
      </w:r>
      <w:r w:rsidRPr="00D15C81">
        <w:rPr>
          <w:rFonts w:cstheme="minorHAnsi"/>
          <w:color w:val="FF0000"/>
          <w:sz w:val="22"/>
          <w:szCs w:val="22"/>
        </w:rPr>
        <w:t xml:space="preserve"> </w:t>
      </w:r>
    </w:p>
    <w:p w14:paraId="28A2FC41" w14:textId="77777777" w:rsidR="00333465" w:rsidRPr="00613D54" w:rsidRDefault="00333465" w:rsidP="001F1FD1">
      <w:pPr>
        <w:pStyle w:val="Akapitzlist"/>
        <w:numPr>
          <w:ilvl w:val="0"/>
          <w:numId w:val="10"/>
        </w:numPr>
        <w:spacing w:line="276" w:lineRule="auto"/>
        <w:jc w:val="both"/>
        <w:rPr>
          <w:rFonts w:cstheme="minorHAnsi"/>
          <w:sz w:val="22"/>
          <w:szCs w:val="22"/>
        </w:rPr>
      </w:pPr>
      <w:r w:rsidRPr="00613D54">
        <w:rPr>
          <w:rFonts w:cstheme="minorHAnsi"/>
          <w:sz w:val="22"/>
          <w:szCs w:val="22"/>
        </w:rPr>
        <w:t>Aplikacje, będące przedmiotem Umowy, są chronione prawem autorskim na podstawie  przepisów Ustawy z dnia 4 lutego 1994 roku o prawie autorskim i prawach pokrewnych (</w:t>
      </w:r>
      <w:proofErr w:type="spellStart"/>
      <w:r w:rsidRPr="00613D54">
        <w:rPr>
          <w:rFonts w:cstheme="minorHAnsi"/>
          <w:sz w:val="22"/>
          <w:szCs w:val="22"/>
        </w:rPr>
        <w:t>t.j</w:t>
      </w:r>
      <w:proofErr w:type="spellEnd"/>
      <w:r w:rsidRPr="00613D54">
        <w:rPr>
          <w:rFonts w:cstheme="minorHAnsi"/>
          <w:sz w:val="22"/>
          <w:szCs w:val="22"/>
        </w:rPr>
        <w:t xml:space="preserve">. Dz. U. z 2018r. poz.1191 ze zm.), a Zamawiający i Wykonawca zobowiązują się do respektowania tego prawa niezależnie od powstałych okoliczności. </w:t>
      </w:r>
    </w:p>
    <w:p w14:paraId="0FB41D03" w14:textId="77777777" w:rsidR="00333465" w:rsidRPr="00613D54" w:rsidRDefault="00333465" w:rsidP="001F1FD1">
      <w:pPr>
        <w:pStyle w:val="Akapitzlist"/>
        <w:numPr>
          <w:ilvl w:val="0"/>
          <w:numId w:val="10"/>
        </w:numPr>
        <w:spacing w:line="276" w:lineRule="auto"/>
        <w:jc w:val="both"/>
        <w:rPr>
          <w:rFonts w:cstheme="minorHAnsi"/>
          <w:sz w:val="22"/>
          <w:szCs w:val="22"/>
        </w:rPr>
      </w:pPr>
      <w:r w:rsidRPr="00613D54">
        <w:rPr>
          <w:rFonts w:cstheme="minorHAnsi"/>
          <w:sz w:val="22"/>
          <w:szCs w:val="22"/>
        </w:rPr>
        <w:t xml:space="preserve">Zamawiający ma prawo do eksploatacji Oprogramowania Aplikacyjnego w zakresie, lokalizacji oraz na polach eksploatacji określonych w licencji udzielanej przez Producenta lub podmiot przez niego uprawniony.  </w:t>
      </w:r>
    </w:p>
    <w:p w14:paraId="0BC9B5F0" w14:textId="1396E133" w:rsidR="00333465" w:rsidRPr="00613D54" w:rsidRDefault="00175E99" w:rsidP="001F1FD1">
      <w:pPr>
        <w:pStyle w:val="Akapitzlist"/>
        <w:numPr>
          <w:ilvl w:val="0"/>
          <w:numId w:val="10"/>
        </w:numPr>
        <w:spacing w:line="276" w:lineRule="auto"/>
        <w:jc w:val="both"/>
        <w:rPr>
          <w:rFonts w:cstheme="minorHAnsi"/>
          <w:sz w:val="22"/>
          <w:szCs w:val="22"/>
        </w:rPr>
      </w:pPr>
      <w:r w:rsidRPr="00175E99">
        <w:rPr>
          <w:rFonts w:cstheme="minorHAnsi"/>
          <w:color w:val="FF0000"/>
          <w:sz w:val="22"/>
          <w:szCs w:val="22"/>
        </w:rPr>
        <w:t>Zawarcie Umowy pociąga za sobą skutki w postaci zapewnienia Zamawiającemu licencji producenta na korzystanie z Uaktualnień Oprogramowania Aplikacyjnego, o których mowa w ust. 5 i 6 poniżej  w zakresie, w jakim Zamawiający posiada ważne i nabyte w legalnym obrocie prawnym licencje. Jeżeli zakresem usług jest objęte Oprogramowanie, którego nie dostarczył Wykonawca, Zamawiający gwarantuje, że wykonanie Umowy nie narusza praw osób trzecich i zobowiązuje się do zwolnienia Wykonawcy od odpowiedzialności wobec osób trzecich na zasadach art. 392 Kodeksu cywilnego.</w:t>
      </w:r>
      <w:r w:rsidR="00333465" w:rsidRPr="00175E99">
        <w:rPr>
          <w:rFonts w:cstheme="minorHAnsi"/>
          <w:color w:val="FF0000"/>
          <w:sz w:val="22"/>
          <w:szCs w:val="22"/>
        </w:rPr>
        <w:t xml:space="preserve">   </w:t>
      </w:r>
    </w:p>
    <w:p w14:paraId="5455745B" w14:textId="4943AE3F" w:rsidR="00333465" w:rsidRPr="00613D54" w:rsidRDefault="00333465" w:rsidP="001F1FD1">
      <w:pPr>
        <w:pStyle w:val="Akapitzlist"/>
        <w:numPr>
          <w:ilvl w:val="0"/>
          <w:numId w:val="10"/>
        </w:numPr>
        <w:spacing w:line="276" w:lineRule="auto"/>
        <w:jc w:val="both"/>
        <w:rPr>
          <w:rFonts w:cstheme="minorHAnsi"/>
          <w:sz w:val="22"/>
          <w:szCs w:val="22"/>
        </w:rPr>
      </w:pPr>
      <w:r w:rsidRPr="00613D54">
        <w:rPr>
          <w:rFonts w:cstheme="minorHAnsi"/>
          <w:sz w:val="22"/>
          <w:szCs w:val="22"/>
        </w:rPr>
        <w:t xml:space="preserve">W ramach </w:t>
      </w:r>
      <w:r w:rsidR="00175E99" w:rsidRPr="00175E99">
        <w:rPr>
          <w:rFonts w:cstheme="minorHAnsi"/>
          <w:color w:val="FF0000"/>
          <w:sz w:val="22"/>
          <w:szCs w:val="22"/>
        </w:rPr>
        <w:t xml:space="preserve">zapewnionej licencji </w:t>
      </w:r>
      <w:r w:rsidRPr="00613D54">
        <w:rPr>
          <w:rFonts w:cstheme="minorHAnsi"/>
          <w:sz w:val="22"/>
          <w:szCs w:val="22"/>
        </w:rPr>
        <w:t xml:space="preserve">Wykonawca ma prawo do otrzymywania Uaktualnień Aplikacji, wynikających ze zmian legislacyjnych. </w:t>
      </w:r>
    </w:p>
    <w:p w14:paraId="6D5D9B6D" w14:textId="559D27F8" w:rsidR="00333465" w:rsidRPr="00613D54" w:rsidRDefault="00333465" w:rsidP="001F1FD1">
      <w:pPr>
        <w:pStyle w:val="Akapitzlist"/>
        <w:numPr>
          <w:ilvl w:val="0"/>
          <w:numId w:val="10"/>
        </w:numPr>
        <w:spacing w:line="276" w:lineRule="auto"/>
        <w:jc w:val="both"/>
        <w:rPr>
          <w:rFonts w:cstheme="minorHAnsi"/>
          <w:sz w:val="22"/>
          <w:szCs w:val="22"/>
        </w:rPr>
      </w:pPr>
      <w:r w:rsidRPr="00613D54">
        <w:rPr>
          <w:rFonts w:cstheme="minorHAnsi"/>
          <w:sz w:val="22"/>
          <w:szCs w:val="22"/>
        </w:rPr>
        <w:t xml:space="preserve">W ramach </w:t>
      </w:r>
      <w:r w:rsidR="00175E99" w:rsidRPr="00175E99">
        <w:rPr>
          <w:rFonts w:cstheme="minorHAnsi"/>
          <w:color w:val="FF0000"/>
          <w:sz w:val="22"/>
          <w:szCs w:val="22"/>
        </w:rPr>
        <w:t>zapewnionej licencji</w:t>
      </w:r>
      <w:r w:rsidR="00175E99" w:rsidRPr="00175E99">
        <w:rPr>
          <w:rFonts w:cstheme="minorHAnsi"/>
          <w:sz w:val="22"/>
          <w:szCs w:val="22"/>
        </w:rPr>
        <w:t xml:space="preserve"> </w:t>
      </w:r>
      <w:r w:rsidRPr="00613D54">
        <w:rPr>
          <w:rFonts w:cstheme="minorHAnsi"/>
          <w:sz w:val="22"/>
          <w:szCs w:val="22"/>
        </w:rPr>
        <w:t xml:space="preserve">Wykonawca ma prawo do otrzymywania Uaktualnień Aplikacji, wynikających ze zmian ewaluacyjnych Oprogramowania Aplikacyjnego, jeżeli Producent uzna za zasadne wprowadzenie tych Uaktualnień do zakresu funkcjonalnego Aplikacji lub Zamawiający nabędzie prawo tych Uaktualnień drogą zamówień indywidualnych. </w:t>
      </w:r>
    </w:p>
    <w:p w14:paraId="6BA77D84" w14:textId="5867AC6A" w:rsidR="00333465" w:rsidRPr="0057206C" w:rsidRDefault="0057206C" w:rsidP="001F1FD1">
      <w:pPr>
        <w:pStyle w:val="Akapitzlist"/>
        <w:numPr>
          <w:ilvl w:val="0"/>
          <w:numId w:val="10"/>
        </w:numPr>
        <w:spacing w:after="30" w:line="276" w:lineRule="auto"/>
        <w:jc w:val="both"/>
        <w:rPr>
          <w:rFonts w:cstheme="minorHAnsi"/>
          <w:color w:val="FF0000"/>
          <w:sz w:val="22"/>
          <w:szCs w:val="22"/>
        </w:rPr>
      </w:pPr>
      <w:r w:rsidRPr="0057206C">
        <w:rPr>
          <w:rFonts w:cstheme="minorHAnsi"/>
          <w:color w:val="FF0000"/>
          <w:sz w:val="22"/>
          <w:szCs w:val="22"/>
        </w:rPr>
        <w:t>Wszelkie prawa własności intelektualnej (włącznie z prawem do wyrażania zgody na opracowanie) do utworów powstałych w wyniku usług realizowanych przez Wykonawcę na podstawie Umowy, w tym dotyczące wszelkich Modyfikacji do Oprogramowania Aplikacyjnego, podlegających ochronie prawno-autorskiej (oraz do związanej z nimi Dokumentacji), które zostały wykonane w ramach Umowy pozostają własnością Wykonawcy lub Producenta Oprogramowania, a Zamawiający ma prawo do korzystania z nich na zasadzie zapewnionej licencji, o której mowa w ust. 4.</w:t>
      </w:r>
      <w:r w:rsidR="00333465" w:rsidRPr="0057206C">
        <w:rPr>
          <w:rFonts w:cstheme="minorHAnsi"/>
          <w:color w:val="FF0000"/>
          <w:sz w:val="22"/>
          <w:szCs w:val="22"/>
        </w:rPr>
        <w:t xml:space="preserve"> </w:t>
      </w:r>
      <w:r w:rsidR="00333465" w:rsidRPr="0057206C">
        <w:rPr>
          <w:rFonts w:cstheme="minorHAnsi"/>
          <w:b/>
          <w:bCs/>
          <w:color w:val="FF0000"/>
          <w:sz w:val="22"/>
          <w:szCs w:val="22"/>
        </w:rPr>
        <w:t xml:space="preserve"> </w:t>
      </w:r>
    </w:p>
    <w:p w14:paraId="3FAA346D" w14:textId="601DD875" w:rsidR="00333465" w:rsidRPr="00613D54" w:rsidRDefault="00333465" w:rsidP="0012597C">
      <w:pPr>
        <w:pStyle w:val="Nagwek1"/>
        <w:spacing w:line="276" w:lineRule="auto"/>
        <w:jc w:val="both"/>
        <w:rPr>
          <w:rFonts w:asciiTheme="minorHAnsi" w:hAnsiTheme="minorHAnsi" w:cstheme="minorHAnsi"/>
          <w:color w:val="auto"/>
          <w:sz w:val="22"/>
          <w:szCs w:val="22"/>
        </w:rPr>
      </w:pPr>
      <w:r w:rsidRPr="00613D54">
        <w:rPr>
          <w:rFonts w:asciiTheme="minorHAnsi" w:hAnsiTheme="minorHAnsi" w:cstheme="minorHAnsi"/>
          <w:color w:val="auto"/>
          <w:sz w:val="22"/>
          <w:szCs w:val="22"/>
        </w:rPr>
        <w:t xml:space="preserve">§ 8 BEZPIECZEŃSTWO </w:t>
      </w:r>
    </w:p>
    <w:p w14:paraId="7FAA0DF7" w14:textId="77777777" w:rsidR="00333465" w:rsidRPr="00613D54" w:rsidRDefault="00333465" w:rsidP="001F1FD1">
      <w:pPr>
        <w:pStyle w:val="Akapitzlist"/>
        <w:numPr>
          <w:ilvl w:val="0"/>
          <w:numId w:val="11"/>
        </w:numPr>
        <w:spacing w:line="276" w:lineRule="auto"/>
        <w:jc w:val="both"/>
        <w:rPr>
          <w:rFonts w:cstheme="minorHAnsi"/>
          <w:sz w:val="22"/>
          <w:szCs w:val="22"/>
        </w:rPr>
      </w:pPr>
      <w:r w:rsidRPr="00613D54">
        <w:rPr>
          <w:rFonts w:cstheme="minorHAnsi"/>
          <w:sz w:val="22"/>
          <w:szCs w:val="22"/>
        </w:rPr>
        <w:t>Zamawiający ponosi odpowiedzialność za prawidłowe tj. zgodne z przyjętymi zasadami obsługi systemów komputerowych, kopiowanie danych i Oprogramowania Aplikacyjnego oraz zapewnienie bezpieczeństwa przechowywania nośników.</w:t>
      </w:r>
    </w:p>
    <w:p w14:paraId="61334DDE" w14:textId="1A8F1BE4" w:rsidR="00333465" w:rsidRPr="00613D54" w:rsidRDefault="00333465" w:rsidP="001F1FD1">
      <w:pPr>
        <w:pStyle w:val="Akapitzlist"/>
        <w:numPr>
          <w:ilvl w:val="0"/>
          <w:numId w:val="11"/>
        </w:numPr>
        <w:spacing w:after="0" w:line="276" w:lineRule="auto"/>
        <w:jc w:val="both"/>
        <w:rPr>
          <w:rFonts w:cstheme="minorHAnsi"/>
          <w:sz w:val="22"/>
          <w:szCs w:val="22"/>
        </w:rPr>
      </w:pPr>
      <w:r w:rsidRPr="00613D54">
        <w:rPr>
          <w:rFonts w:cstheme="minorHAnsi"/>
          <w:sz w:val="22"/>
          <w:szCs w:val="22"/>
        </w:rPr>
        <w:t>Zamawiający oświadcza, że jest świadomy konsekwencji braku dokonywania i weryfikacji poprawności kopii bezpieczeństwa danych generowanych przez Oprogramowanie Aplikacyjne a w wypadku ich utraty lub modyfikacji będącej konsekwencją realizacji usług wynikających z Umowy nie będzie tego tytułu wysuwał żadnych roszczeń do Wykonawcy.</w:t>
      </w:r>
    </w:p>
    <w:p w14:paraId="78693D16" w14:textId="6417CA68" w:rsidR="00333465" w:rsidRPr="00613D54" w:rsidRDefault="00333465" w:rsidP="0012597C">
      <w:pPr>
        <w:pStyle w:val="Nagwek1"/>
        <w:spacing w:line="276" w:lineRule="auto"/>
        <w:jc w:val="both"/>
        <w:rPr>
          <w:rFonts w:asciiTheme="minorHAnsi" w:hAnsiTheme="minorHAnsi" w:cstheme="minorHAnsi"/>
          <w:color w:val="auto"/>
          <w:sz w:val="22"/>
          <w:szCs w:val="22"/>
        </w:rPr>
      </w:pPr>
      <w:r w:rsidRPr="00613D54">
        <w:rPr>
          <w:rFonts w:asciiTheme="minorHAnsi" w:hAnsiTheme="minorHAnsi" w:cstheme="minorHAnsi"/>
          <w:color w:val="auto"/>
          <w:sz w:val="22"/>
          <w:szCs w:val="22"/>
        </w:rPr>
        <w:lastRenderedPageBreak/>
        <w:t xml:space="preserve">§ 9 </w:t>
      </w:r>
      <w:r w:rsidR="00561694" w:rsidRPr="00613D54">
        <w:rPr>
          <w:rFonts w:asciiTheme="minorHAnsi" w:hAnsiTheme="minorHAnsi" w:cstheme="minorHAnsi"/>
          <w:color w:val="auto"/>
          <w:sz w:val="22"/>
          <w:szCs w:val="22"/>
        </w:rPr>
        <w:t xml:space="preserve"> </w:t>
      </w:r>
      <w:r w:rsidRPr="00613D54">
        <w:rPr>
          <w:rFonts w:asciiTheme="minorHAnsi" w:hAnsiTheme="minorHAnsi" w:cstheme="minorHAnsi"/>
          <w:color w:val="auto"/>
          <w:sz w:val="22"/>
          <w:szCs w:val="22"/>
        </w:rPr>
        <w:t>ODPOWIEDZIALNOŚĆ</w:t>
      </w:r>
    </w:p>
    <w:p w14:paraId="2150716F" w14:textId="77777777" w:rsidR="00E57684" w:rsidRPr="00613D54" w:rsidRDefault="00E57684" w:rsidP="001F1FD1">
      <w:pPr>
        <w:pStyle w:val="Akapitzlist"/>
        <w:numPr>
          <w:ilvl w:val="0"/>
          <w:numId w:val="12"/>
        </w:numPr>
        <w:spacing w:line="276" w:lineRule="auto"/>
        <w:jc w:val="both"/>
        <w:rPr>
          <w:rFonts w:cstheme="minorHAnsi"/>
          <w:sz w:val="22"/>
          <w:szCs w:val="22"/>
        </w:rPr>
      </w:pPr>
      <w:r w:rsidRPr="00613D54">
        <w:rPr>
          <w:rFonts w:cstheme="minorHAnsi"/>
          <w:sz w:val="22"/>
          <w:szCs w:val="22"/>
        </w:rPr>
        <w:t>Zamawiający oświadcza, że jest świadomy konsekwencji braku dokonywania i weryfikacji poprawności kopii bezpieczeństwa informatycznego systemu medycznego oraz generowanych przez nie danych, jak również nienależytego zabezpieczenia Nośników oraz Infrastruktury.</w:t>
      </w:r>
    </w:p>
    <w:p w14:paraId="261C7F93" w14:textId="458B28C6" w:rsidR="00E57684" w:rsidRPr="00613D54" w:rsidRDefault="00E57684" w:rsidP="001F1FD1">
      <w:pPr>
        <w:pStyle w:val="Akapitzlist"/>
        <w:numPr>
          <w:ilvl w:val="0"/>
          <w:numId w:val="12"/>
        </w:numPr>
        <w:spacing w:line="276" w:lineRule="auto"/>
        <w:jc w:val="both"/>
        <w:rPr>
          <w:rFonts w:cstheme="minorHAnsi"/>
          <w:sz w:val="22"/>
          <w:szCs w:val="22"/>
        </w:rPr>
      </w:pPr>
      <w:r w:rsidRPr="00613D54">
        <w:rPr>
          <w:rFonts w:cstheme="minorHAnsi"/>
          <w:sz w:val="22"/>
          <w:szCs w:val="22"/>
        </w:rPr>
        <w:t>Wykonawca zobowiązany jest do  bezzwłocznego informowania Zamawiającego o wszelkich problemach występujących podczas realizacji umowy pocztą elektroniczną na adres:</w:t>
      </w:r>
      <w:r w:rsidR="00136438" w:rsidRPr="00613D54">
        <w:rPr>
          <w:rFonts w:cstheme="minorHAnsi"/>
          <w:sz w:val="22"/>
          <w:szCs w:val="22"/>
        </w:rPr>
        <w:t xml:space="preserve"> </w:t>
      </w:r>
      <w:r w:rsidRPr="00613D54">
        <w:rPr>
          <w:rFonts w:cstheme="minorHAnsi"/>
          <w:sz w:val="22"/>
          <w:szCs w:val="22"/>
        </w:rPr>
        <w:t>……………………………</w:t>
      </w:r>
    </w:p>
    <w:p w14:paraId="2E56F27C" w14:textId="77777777" w:rsidR="00E57684" w:rsidRPr="00613D54" w:rsidRDefault="00E57684" w:rsidP="001F1FD1">
      <w:pPr>
        <w:pStyle w:val="Akapitzlist"/>
        <w:numPr>
          <w:ilvl w:val="0"/>
          <w:numId w:val="12"/>
        </w:numPr>
        <w:spacing w:line="276" w:lineRule="auto"/>
        <w:jc w:val="both"/>
        <w:rPr>
          <w:rFonts w:cstheme="minorHAnsi"/>
          <w:sz w:val="22"/>
          <w:szCs w:val="22"/>
        </w:rPr>
      </w:pPr>
      <w:r w:rsidRPr="00613D54">
        <w:rPr>
          <w:rFonts w:cstheme="minorHAnsi"/>
          <w:sz w:val="22"/>
          <w:szCs w:val="22"/>
        </w:rPr>
        <w:t>Siła wyższa.</w:t>
      </w:r>
    </w:p>
    <w:p w14:paraId="58A14ED8" w14:textId="77777777" w:rsidR="00E57684" w:rsidRPr="00613D54" w:rsidRDefault="00E57684" w:rsidP="001F1FD1">
      <w:pPr>
        <w:pStyle w:val="Akapitzlist"/>
        <w:numPr>
          <w:ilvl w:val="0"/>
          <w:numId w:val="13"/>
        </w:numPr>
        <w:spacing w:line="276" w:lineRule="auto"/>
        <w:jc w:val="both"/>
        <w:rPr>
          <w:rFonts w:cstheme="minorHAnsi"/>
          <w:sz w:val="22"/>
          <w:szCs w:val="22"/>
        </w:rPr>
      </w:pPr>
      <w:r w:rsidRPr="00613D54">
        <w:rPr>
          <w:rFonts w:cstheme="minorHAnsi"/>
          <w:sz w:val="22"/>
          <w:szCs w:val="22"/>
        </w:rPr>
        <w:t>Żadna ze Stron nie ponosi odpowiedzialności za niewykonanie lub nienależyte wykonanie zobowiązań wynikających z Umowy, jeżeli zostało ono spowodowane działaniem siły wyższej;</w:t>
      </w:r>
    </w:p>
    <w:p w14:paraId="3F5A9F77" w14:textId="77777777" w:rsidR="00E57684" w:rsidRPr="00613D54" w:rsidRDefault="00E57684" w:rsidP="001F1FD1">
      <w:pPr>
        <w:pStyle w:val="Akapitzlist"/>
        <w:numPr>
          <w:ilvl w:val="0"/>
          <w:numId w:val="13"/>
        </w:numPr>
        <w:spacing w:line="276" w:lineRule="auto"/>
        <w:jc w:val="both"/>
        <w:rPr>
          <w:rFonts w:cstheme="minorHAnsi"/>
          <w:sz w:val="22"/>
          <w:szCs w:val="22"/>
        </w:rPr>
      </w:pPr>
      <w:r w:rsidRPr="00613D54">
        <w:rPr>
          <w:rFonts w:cstheme="minorHAnsi"/>
          <w:sz w:val="22"/>
          <w:szCs w:val="22"/>
        </w:rPr>
        <w:t>W przypadku zaistnienia siły wyższej, Strona, której to zdarzenie dotyczy, bezzwłocznie poinformuje drugą Stronę na piśmie o zaistnieniu takiego zdarzenia. Jeżeli Strony nie postanowią inaczej Strony będą kontynuowały wykonywanie Umowy w zakresie, w jakim jest to możliwe pomimo występowania siły wyższej;</w:t>
      </w:r>
    </w:p>
    <w:p w14:paraId="12A480C2" w14:textId="77777777" w:rsidR="00E57684" w:rsidRPr="00613D54" w:rsidRDefault="00E57684" w:rsidP="001F1FD1">
      <w:pPr>
        <w:pStyle w:val="Akapitzlist"/>
        <w:numPr>
          <w:ilvl w:val="0"/>
          <w:numId w:val="13"/>
        </w:numPr>
        <w:spacing w:line="276" w:lineRule="auto"/>
        <w:jc w:val="both"/>
        <w:rPr>
          <w:rFonts w:cstheme="minorHAnsi"/>
          <w:sz w:val="22"/>
          <w:szCs w:val="22"/>
        </w:rPr>
      </w:pPr>
      <w:r w:rsidRPr="00613D54">
        <w:rPr>
          <w:rFonts w:cstheme="minorHAnsi"/>
          <w:sz w:val="22"/>
          <w:szCs w:val="22"/>
        </w:rPr>
        <w:t>Wystąpienie zdarzenia o charakterze siły wyższej nie uwalnia od skutków niewykonania lub nienależytego wykonania obowiązków, które powinny być wykonane przed wystąpieniem lub po ustąpieniu tego zdarzenia. Strona dotknięta zdarzeniem o charakterze siły wyższej, zobowiązana jest do niezwłocznego podjęcia działań zmierzających do usunięcia skutków zdarzenia, w zakresie umożliwiającym prawidłowe wykonywanie obowiązków wynikających z Umowy;</w:t>
      </w:r>
    </w:p>
    <w:p w14:paraId="4BEC54DD" w14:textId="77777777" w:rsidR="00E57684" w:rsidRPr="00613D54" w:rsidRDefault="00E57684" w:rsidP="001F1FD1">
      <w:pPr>
        <w:pStyle w:val="Akapitzlist"/>
        <w:numPr>
          <w:ilvl w:val="0"/>
          <w:numId w:val="13"/>
        </w:numPr>
        <w:spacing w:line="276" w:lineRule="auto"/>
        <w:jc w:val="both"/>
        <w:rPr>
          <w:rFonts w:cstheme="minorHAnsi"/>
          <w:sz w:val="22"/>
          <w:szCs w:val="22"/>
        </w:rPr>
      </w:pPr>
      <w:r w:rsidRPr="00613D54">
        <w:rPr>
          <w:rFonts w:cstheme="minorHAnsi"/>
          <w:sz w:val="22"/>
          <w:szCs w:val="22"/>
        </w:rPr>
        <w:t>Przyjmuje się, iż siła wyższa, jako pojęcie obiektywne, stanowi zdarzenie zewnętrzne. Wskazuje się również na dodatkowe cechy tego zdarzenia: niemożliwość jego przewidzenia (należy ją rozumieć w ten sposób, iż przy obiektywnej ocenie zdarzeń ustalono najwyżej bardzo niski stopień prawdopodobieństwa jego pojawienia się) oraz niemożliwość zapobieżenia jego skutkom. Siła wyższa jest też pojęciem bezwzględnym, przez co musi być zdarzeniem o nadzwyczajnych rozmiarach lub zasięgu lub nawet zdarzeniem przemożnym - w momencie, w którym występuje, wymyka się spod ludzkiej kontroli.</w:t>
      </w:r>
    </w:p>
    <w:p w14:paraId="44807994" w14:textId="77777777" w:rsidR="00E57684" w:rsidRPr="00613D54" w:rsidRDefault="00E57684" w:rsidP="001F1FD1">
      <w:pPr>
        <w:pStyle w:val="Akapitzlist"/>
        <w:numPr>
          <w:ilvl w:val="0"/>
          <w:numId w:val="12"/>
        </w:numPr>
        <w:spacing w:line="276" w:lineRule="auto"/>
        <w:jc w:val="both"/>
        <w:rPr>
          <w:rFonts w:cstheme="minorHAnsi"/>
          <w:sz w:val="22"/>
          <w:szCs w:val="22"/>
        </w:rPr>
      </w:pPr>
      <w:r w:rsidRPr="00613D54">
        <w:rPr>
          <w:rFonts w:cstheme="minorHAnsi"/>
          <w:sz w:val="22"/>
          <w:szCs w:val="22"/>
        </w:rPr>
        <w:t>Postanowienia związane z obowiązywaniem stanu epidemii</w:t>
      </w:r>
    </w:p>
    <w:p w14:paraId="0FC4EDB2" w14:textId="44DEE871" w:rsidR="00E57684" w:rsidRPr="00613D54" w:rsidRDefault="00E57684" w:rsidP="001F1FD1">
      <w:pPr>
        <w:pStyle w:val="Akapitzlist"/>
        <w:numPr>
          <w:ilvl w:val="0"/>
          <w:numId w:val="14"/>
        </w:numPr>
        <w:spacing w:line="276" w:lineRule="auto"/>
        <w:jc w:val="both"/>
        <w:rPr>
          <w:rFonts w:cstheme="minorHAnsi"/>
          <w:sz w:val="22"/>
          <w:szCs w:val="22"/>
        </w:rPr>
      </w:pPr>
      <w:r w:rsidRPr="00613D54">
        <w:rPr>
          <w:rFonts w:cstheme="minorHAnsi"/>
          <w:sz w:val="22"/>
          <w:szCs w:val="22"/>
        </w:rPr>
        <w:t xml:space="preserve">Strony zgodnie ustalają, że </w:t>
      </w:r>
      <w:r w:rsidR="00D02E48">
        <w:rPr>
          <w:rFonts w:cstheme="minorHAnsi"/>
          <w:sz w:val="22"/>
          <w:szCs w:val="22"/>
        </w:rPr>
        <w:t>w przypadku wystąpienia</w:t>
      </w:r>
      <w:r w:rsidRPr="00613D54">
        <w:rPr>
          <w:rFonts w:cstheme="minorHAnsi"/>
          <w:sz w:val="22"/>
          <w:szCs w:val="22"/>
        </w:rPr>
        <w:t xml:space="preserve"> stan</w:t>
      </w:r>
      <w:r w:rsidR="00D02E48">
        <w:rPr>
          <w:rFonts w:cstheme="minorHAnsi"/>
          <w:sz w:val="22"/>
          <w:szCs w:val="22"/>
        </w:rPr>
        <w:t>u</w:t>
      </w:r>
      <w:r w:rsidRPr="00613D54">
        <w:rPr>
          <w:rFonts w:cstheme="minorHAnsi"/>
          <w:sz w:val="22"/>
          <w:szCs w:val="22"/>
        </w:rPr>
        <w:t xml:space="preserve"> epidemii i ograniczeniami z tym związanymi, których dynamiki, skali i kierunku nie można przewidzieć w przypadku wystąpienia okoliczności związanych bezpośrednio z ograniczeniem możliwości realizacji Umowy dołożą starań celem zapewnienia realizacji Umowy w pierwotnym terminie w pierwszej kolejności dokonując usług o znaczeniu kluczowym dla Zamawiającego. </w:t>
      </w:r>
    </w:p>
    <w:p w14:paraId="10DF91B8" w14:textId="77777777" w:rsidR="00E57684" w:rsidRPr="00613D54" w:rsidRDefault="00E57684" w:rsidP="001F1FD1">
      <w:pPr>
        <w:pStyle w:val="Akapitzlist"/>
        <w:numPr>
          <w:ilvl w:val="0"/>
          <w:numId w:val="14"/>
        </w:numPr>
        <w:spacing w:line="276" w:lineRule="auto"/>
        <w:jc w:val="both"/>
        <w:rPr>
          <w:rFonts w:cstheme="minorHAnsi"/>
          <w:sz w:val="22"/>
          <w:szCs w:val="22"/>
        </w:rPr>
      </w:pPr>
      <w:r w:rsidRPr="00613D54">
        <w:rPr>
          <w:rFonts w:cstheme="minorHAnsi"/>
          <w:sz w:val="22"/>
          <w:szCs w:val="22"/>
        </w:rPr>
        <w:t>W przypadku gdy ze względu na zaistniałą sytuację ze względu na konieczność izolacji osób wchodzących w skład personelu Stron nie będzie możliwa realizacja ich obowiązków a nie będzie też możliwości zapewnienia zastępstwa dokonają w pierwszej kolejności reorganizacji prac aby zachować pierwotny termin realizacji Umowy a dopiero w następnej kolejności stosownych przesunięć w terminach realizacji usług.</w:t>
      </w:r>
    </w:p>
    <w:p w14:paraId="6BE60154" w14:textId="77777777" w:rsidR="00E57684" w:rsidRPr="00613D54" w:rsidRDefault="00E57684" w:rsidP="001F1FD1">
      <w:pPr>
        <w:pStyle w:val="Akapitzlist"/>
        <w:numPr>
          <w:ilvl w:val="0"/>
          <w:numId w:val="12"/>
        </w:numPr>
        <w:spacing w:line="276" w:lineRule="auto"/>
        <w:jc w:val="both"/>
        <w:rPr>
          <w:rFonts w:cstheme="minorHAnsi"/>
          <w:sz w:val="22"/>
          <w:szCs w:val="22"/>
        </w:rPr>
      </w:pPr>
      <w:r w:rsidRPr="00613D54">
        <w:rPr>
          <w:rFonts w:cstheme="minorHAnsi"/>
          <w:sz w:val="22"/>
          <w:szCs w:val="22"/>
        </w:rPr>
        <w:t>Ogólne zasady odpowiedzialności</w:t>
      </w:r>
    </w:p>
    <w:p w14:paraId="71CDEA46" w14:textId="77777777" w:rsidR="00E57684" w:rsidRPr="00613D54" w:rsidRDefault="00E57684" w:rsidP="0012597C">
      <w:pPr>
        <w:pStyle w:val="Akapitzlist"/>
        <w:spacing w:line="276" w:lineRule="auto"/>
        <w:ind w:left="360"/>
        <w:jc w:val="both"/>
        <w:rPr>
          <w:rFonts w:cstheme="minorHAnsi"/>
          <w:sz w:val="22"/>
          <w:szCs w:val="22"/>
        </w:rPr>
      </w:pPr>
      <w:r w:rsidRPr="00613D54">
        <w:rPr>
          <w:rFonts w:cstheme="minorHAnsi"/>
          <w:sz w:val="22"/>
          <w:szCs w:val="22"/>
        </w:rPr>
        <w:t xml:space="preserve">Z zastrzeżeniem postanowień zdania następnego oraz pozostałych postanowień Umowy, odpowiedzialność Wykonawcy z tytułu niewykonania bądź nienależytego wykonania zobowiązań wynikających z Umowy, ograniczona jest do szkody rzeczywistej poniesionej przez Zamawiającego, z wyłączeniem utraconych korzyści. W przypadku jednak szkody wyrządzonej przez Wykonawcę z winy umyślnej lub w wyniku rażącego niedbalstwa, jak również w przypadku szkody dotyczącej danych (informacji) udostępnianych Wykonawcy przez Zamawiającego i odpowiedzialności wobec osób trzecich lub organów administracji publicznej, odpowiedzialność Wykonawcy nie jest ograniczona. </w:t>
      </w:r>
    </w:p>
    <w:p w14:paraId="03A17BE4" w14:textId="6697D584" w:rsidR="00E57684" w:rsidRPr="00613D54" w:rsidRDefault="00E57684" w:rsidP="001F1FD1">
      <w:pPr>
        <w:pStyle w:val="Akapitzlist"/>
        <w:numPr>
          <w:ilvl w:val="0"/>
          <w:numId w:val="12"/>
        </w:numPr>
        <w:spacing w:line="276" w:lineRule="auto"/>
        <w:jc w:val="both"/>
        <w:rPr>
          <w:rFonts w:cstheme="minorHAnsi"/>
          <w:sz w:val="22"/>
          <w:szCs w:val="22"/>
        </w:rPr>
      </w:pPr>
      <w:r w:rsidRPr="00613D54">
        <w:rPr>
          <w:rFonts w:cstheme="minorHAnsi"/>
          <w:sz w:val="22"/>
          <w:szCs w:val="22"/>
        </w:rPr>
        <w:lastRenderedPageBreak/>
        <w:t xml:space="preserve">Wykonawca nie ponosi odpowiedzialność za szkody powstałe u Zamawiającego w wyniku przekazania, lub utraty, przez Użytkowników danych identyfikacyjnych umożliwiających uwierzytelnienie się w narzędziu </w:t>
      </w:r>
      <w:proofErr w:type="spellStart"/>
      <w:r w:rsidR="00504D31" w:rsidRPr="00613D54">
        <w:rPr>
          <w:rFonts w:cstheme="minorHAnsi"/>
          <w:sz w:val="22"/>
          <w:szCs w:val="22"/>
        </w:rPr>
        <w:t>HelpDesk</w:t>
      </w:r>
      <w:proofErr w:type="spellEnd"/>
      <w:r w:rsidRPr="00613D54">
        <w:rPr>
          <w:rFonts w:cstheme="minorHAnsi"/>
          <w:sz w:val="22"/>
          <w:szCs w:val="22"/>
        </w:rPr>
        <w:t xml:space="preserve"> osobom trzecim, w szczególności spowodowane nieuprawnionym pobieraniem i rozpowszechnianiem przez te osoby Uaktualnień w nim zamieszczanych.</w:t>
      </w:r>
    </w:p>
    <w:p w14:paraId="6F7E6A6D" w14:textId="616B1480" w:rsidR="00333465" w:rsidRPr="00613D54" w:rsidRDefault="00E57684" w:rsidP="001F1FD1">
      <w:pPr>
        <w:pStyle w:val="Akapitzlist"/>
        <w:numPr>
          <w:ilvl w:val="0"/>
          <w:numId w:val="12"/>
        </w:numPr>
        <w:spacing w:after="35" w:line="276" w:lineRule="auto"/>
        <w:jc w:val="both"/>
        <w:rPr>
          <w:rFonts w:cstheme="minorHAnsi"/>
          <w:sz w:val="22"/>
          <w:szCs w:val="22"/>
        </w:rPr>
      </w:pPr>
      <w:r w:rsidRPr="00613D54">
        <w:rPr>
          <w:rFonts w:cstheme="minorHAnsi"/>
          <w:sz w:val="22"/>
          <w:szCs w:val="22"/>
        </w:rPr>
        <w:t xml:space="preserve">Wykonawca nie ponosi odpowiedzialność za szkody powstałe u Zamawiającego w wyniku przekazania do narzędzia </w:t>
      </w:r>
      <w:proofErr w:type="spellStart"/>
      <w:r w:rsidR="00504D31" w:rsidRPr="00613D54">
        <w:rPr>
          <w:rFonts w:cstheme="minorHAnsi"/>
          <w:sz w:val="22"/>
          <w:szCs w:val="22"/>
        </w:rPr>
        <w:t>HelpDesk</w:t>
      </w:r>
      <w:proofErr w:type="spellEnd"/>
      <w:r w:rsidRPr="00613D54">
        <w:rPr>
          <w:rFonts w:cstheme="minorHAnsi"/>
          <w:sz w:val="22"/>
          <w:szCs w:val="22"/>
        </w:rPr>
        <w:t xml:space="preserve"> Wykonawcy danych osobowych innych niż niezbędnych do realizacji usługi serwisowej</w:t>
      </w:r>
      <w:r w:rsidR="00583BE1" w:rsidRPr="00613D54">
        <w:rPr>
          <w:rFonts w:cstheme="minorHAnsi"/>
          <w:sz w:val="22"/>
          <w:szCs w:val="22"/>
        </w:rPr>
        <w:t xml:space="preserve"> i </w:t>
      </w:r>
      <w:r w:rsidRPr="00613D54">
        <w:rPr>
          <w:rFonts w:cstheme="minorHAnsi"/>
          <w:sz w:val="22"/>
          <w:szCs w:val="22"/>
        </w:rPr>
        <w:t xml:space="preserve"> gwarancyjnej.</w:t>
      </w:r>
    </w:p>
    <w:p w14:paraId="3F9F1724" w14:textId="2D90E2BE" w:rsidR="00333465" w:rsidRPr="00613D54" w:rsidRDefault="00333465" w:rsidP="0012597C">
      <w:pPr>
        <w:pStyle w:val="Nagwek1"/>
        <w:spacing w:line="276" w:lineRule="auto"/>
        <w:jc w:val="both"/>
        <w:rPr>
          <w:rFonts w:asciiTheme="minorHAnsi" w:hAnsiTheme="minorHAnsi" w:cstheme="minorHAnsi"/>
          <w:color w:val="auto"/>
          <w:sz w:val="22"/>
          <w:szCs w:val="22"/>
        </w:rPr>
      </w:pPr>
      <w:r w:rsidRPr="00613D54">
        <w:rPr>
          <w:rFonts w:asciiTheme="minorHAnsi" w:hAnsiTheme="minorHAnsi" w:cstheme="minorHAnsi"/>
          <w:color w:val="auto"/>
          <w:sz w:val="22"/>
          <w:szCs w:val="22"/>
        </w:rPr>
        <w:t>§ 10 ZACHOWANIE POUFNOŚCI</w:t>
      </w:r>
    </w:p>
    <w:p w14:paraId="2D91D035" w14:textId="77777777" w:rsidR="004B3C55" w:rsidRPr="00613D54" w:rsidRDefault="004B3C55" w:rsidP="001F1FD1">
      <w:pPr>
        <w:pStyle w:val="Akapitzlist"/>
        <w:numPr>
          <w:ilvl w:val="0"/>
          <w:numId w:val="15"/>
        </w:numPr>
        <w:spacing w:line="276" w:lineRule="auto"/>
        <w:jc w:val="both"/>
        <w:rPr>
          <w:rFonts w:cstheme="minorHAnsi"/>
          <w:sz w:val="22"/>
          <w:szCs w:val="22"/>
        </w:rPr>
      </w:pPr>
      <w:r w:rsidRPr="00613D54">
        <w:rPr>
          <w:rFonts w:cstheme="minorHAnsi"/>
          <w:sz w:val="22"/>
          <w:szCs w:val="22"/>
        </w:rPr>
        <w:t>Strony zobowiązują się wzajemnie do zachowania w poufności wszelkich informacji pozyskanych w trakcie realizacji Umowy, które są tajemnicą przedsiębiorstwa w tym poufnymi informacjami handlowymi lub jako takie traktowane są przez drugą Stronę. W szczególności za dane takie uznaje się: dane osobowe pacjentów, dane osobowe pracowników Zamawiającego, dane finansowe Zamawiającego oraz jego kontrahentów.</w:t>
      </w:r>
    </w:p>
    <w:p w14:paraId="68C53F45" w14:textId="1EFCF997" w:rsidR="00333465" w:rsidRPr="00613D54" w:rsidRDefault="004B3C55" w:rsidP="001F1FD1">
      <w:pPr>
        <w:pStyle w:val="Akapitzlist"/>
        <w:numPr>
          <w:ilvl w:val="0"/>
          <w:numId w:val="15"/>
        </w:numPr>
        <w:spacing w:after="30" w:line="276" w:lineRule="auto"/>
        <w:jc w:val="both"/>
        <w:rPr>
          <w:rFonts w:cstheme="minorHAnsi"/>
          <w:sz w:val="22"/>
          <w:szCs w:val="22"/>
        </w:rPr>
      </w:pPr>
      <w:r w:rsidRPr="00613D54">
        <w:rPr>
          <w:rFonts w:cstheme="minorHAnsi"/>
          <w:sz w:val="22"/>
          <w:szCs w:val="22"/>
        </w:rPr>
        <w:t>Szczegółowe regulacje będzie zawierać umowa powierzenia przetwarzania danych osobowych</w:t>
      </w:r>
      <w:r w:rsidR="00561694" w:rsidRPr="00613D54">
        <w:rPr>
          <w:rFonts w:cstheme="minorHAnsi"/>
          <w:sz w:val="22"/>
          <w:szCs w:val="22"/>
        </w:rPr>
        <w:t>.</w:t>
      </w:r>
      <w:r w:rsidR="00333465" w:rsidRPr="00613D54">
        <w:rPr>
          <w:rFonts w:cstheme="minorHAnsi"/>
          <w:b/>
          <w:bCs/>
          <w:sz w:val="22"/>
          <w:szCs w:val="22"/>
        </w:rPr>
        <w:t xml:space="preserve"> </w:t>
      </w:r>
    </w:p>
    <w:p w14:paraId="4BB5280F" w14:textId="039B0B21" w:rsidR="00333465" w:rsidRPr="00613D54" w:rsidRDefault="00333465" w:rsidP="0012597C">
      <w:pPr>
        <w:pStyle w:val="Nagwek1"/>
        <w:spacing w:line="276" w:lineRule="auto"/>
        <w:jc w:val="both"/>
        <w:rPr>
          <w:rFonts w:asciiTheme="minorHAnsi" w:hAnsiTheme="minorHAnsi" w:cstheme="minorHAnsi"/>
          <w:color w:val="auto"/>
          <w:sz w:val="22"/>
          <w:szCs w:val="22"/>
        </w:rPr>
      </w:pPr>
      <w:r w:rsidRPr="00613D54">
        <w:rPr>
          <w:rFonts w:asciiTheme="minorHAnsi" w:hAnsiTheme="minorHAnsi" w:cstheme="minorHAnsi"/>
          <w:color w:val="auto"/>
          <w:sz w:val="22"/>
          <w:szCs w:val="22"/>
        </w:rPr>
        <w:t xml:space="preserve">§ 11 PODWYKONAWCY </w:t>
      </w:r>
    </w:p>
    <w:p w14:paraId="7FCEA362" w14:textId="77777777" w:rsidR="00333465" w:rsidRPr="00613D54" w:rsidRDefault="00333465" w:rsidP="001F1FD1">
      <w:pPr>
        <w:pStyle w:val="Akapitzlist"/>
        <w:numPr>
          <w:ilvl w:val="0"/>
          <w:numId w:val="16"/>
        </w:numPr>
        <w:spacing w:line="276" w:lineRule="auto"/>
        <w:jc w:val="both"/>
        <w:rPr>
          <w:rFonts w:cstheme="minorHAnsi"/>
          <w:sz w:val="22"/>
          <w:szCs w:val="22"/>
        </w:rPr>
      </w:pPr>
      <w:r w:rsidRPr="00613D54">
        <w:rPr>
          <w:rFonts w:cstheme="minorHAnsi"/>
          <w:sz w:val="22"/>
          <w:szCs w:val="22"/>
        </w:rPr>
        <w:t xml:space="preserve">Strony postanawiają, że WYKONAWCA będzie świadczył usługi stanowiące przedmiot Umowy własnymi siłami / przy udziale Podwykonawców (niepotrzebne skreślić). </w:t>
      </w:r>
    </w:p>
    <w:p w14:paraId="140E6711" w14:textId="1254A791" w:rsidR="00333465" w:rsidRPr="00613D54" w:rsidRDefault="00333465" w:rsidP="001F1FD1">
      <w:pPr>
        <w:pStyle w:val="Akapitzlist"/>
        <w:numPr>
          <w:ilvl w:val="0"/>
          <w:numId w:val="16"/>
        </w:numPr>
        <w:spacing w:after="35" w:line="276" w:lineRule="auto"/>
        <w:jc w:val="both"/>
        <w:rPr>
          <w:rFonts w:cstheme="minorHAnsi"/>
          <w:b/>
          <w:bCs/>
          <w:sz w:val="22"/>
          <w:szCs w:val="22"/>
        </w:rPr>
      </w:pPr>
      <w:r w:rsidRPr="00613D54">
        <w:rPr>
          <w:rFonts w:cstheme="minorHAnsi"/>
          <w:sz w:val="22"/>
          <w:szCs w:val="22"/>
        </w:rPr>
        <w:t xml:space="preserve">W przypadku świadczenia usługi przy udziale Podwykonawców, Wykonawca ponosi odpowiedzialność za podwykonawcę jak za własne działania lub zaniechania. </w:t>
      </w:r>
    </w:p>
    <w:p w14:paraId="1018639D" w14:textId="54AD19D3" w:rsidR="00333465" w:rsidRPr="00613D54" w:rsidRDefault="00333465" w:rsidP="0012597C">
      <w:pPr>
        <w:pStyle w:val="Nagwek1"/>
        <w:spacing w:line="276" w:lineRule="auto"/>
        <w:jc w:val="both"/>
        <w:rPr>
          <w:rFonts w:asciiTheme="minorHAnsi" w:hAnsiTheme="minorHAnsi" w:cstheme="minorHAnsi"/>
          <w:color w:val="auto"/>
          <w:sz w:val="22"/>
          <w:szCs w:val="22"/>
        </w:rPr>
      </w:pPr>
      <w:r w:rsidRPr="00613D54">
        <w:rPr>
          <w:rFonts w:asciiTheme="minorHAnsi" w:hAnsiTheme="minorHAnsi" w:cstheme="minorHAnsi"/>
          <w:color w:val="auto"/>
          <w:sz w:val="22"/>
          <w:szCs w:val="22"/>
        </w:rPr>
        <w:t>§ 1</w:t>
      </w:r>
      <w:r w:rsidR="00AD5F19" w:rsidRPr="00613D54">
        <w:rPr>
          <w:rFonts w:asciiTheme="minorHAnsi" w:hAnsiTheme="minorHAnsi" w:cstheme="minorHAnsi"/>
          <w:color w:val="auto"/>
          <w:sz w:val="22"/>
          <w:szCs w:val="22"/>
        </w:rPr>
        <w:t>2</w:t>
      </w:r>
      <w:r w:rsidRPr="00613D54">
        <w:rPr>
          <w:rFonts w:asciiTheme="minorHAnsi" w:hAnsiTheme="minorHAnsi" w:cstheme="minorHAnsi"/>
          <w:color w:val="auto"/>
          <w:sz w:val="22"/>
          <w:szCs w:val="22"/>
        </w:rPr>
        <w:t xml:space="preserve"> CZAS OBOWIĄZYWANIA</w:t>
      </w:r>
    </w:p>
    <w:p w14:paraId="5B78255C" w14:textId="4A031AAF" w:rsidR="00333465" w:rsidRPr="00A45F1B" w:rsidRDefault="00333465" w:rsidP="00126DB2">
      <w:pPr>
        <w:spacing w:after="0" w:line="276" w:lineRule="auto"/>
        <w:jc w:val="both"/>
        <w:rPr>
          <w:rFonts w:cstheme="minorHAnsi"/>
          <w:sz w:val="22"/>
          <w:szCs w:val="22"/>
        </w:rPr>
      </w:pPr>
      <w:r w:rsidRPr="00A45F1B">
        <w:rPr>
          <w:rFonts w:cstheme="minorHAnsi"/>
          <w:sz w:val="22"/>
          <w:szCs w:val="22"/>
        </w:rPr>
        <w:t>Umowa zostaje zawarta na okres</w:t>
      </w:r>
      <w:r w:rsidR="00126DB2" w:rsidRPr="00A45F1B">
        <w:rPr>
          <w:rFonts w:cstheme="minorHAnsi"/>
          <w:sz w:val="22"/>
          <w:szCs w:val="22"/>
        </w:rPr>
        <w:t xml:space="preserve"> 24 miesięcy od </w:t>
      </w:r>
      <w:r w:rsidR="004952F4" w:rsidRPr="00A45F1B">
        <w:rPr>
          <w:rFonts w:cstheme="minorHAnsi"/>
          <w:sz w:val="22"/>
          <w:szCs w:val="22"/>
        </w:rPr>
        <w:t xml:space="preserve">dnia </w:t>
      </w:r>
      <w:r w:rsidR="004A471F" w:rsidRPr="00A45F1B">
        <w:rPr>
          <w:rFonts w:cstheme="minorHAnsi"/>
          <w:sz w:val="22"/>
          <w:szCs w:val="22"/>
        </w:rPr>
        <w:t>5.12.202</w:t>
      </w:r>
      <w:r w:rsidR="00782A16" w:rsidRPr="00A45F1B">
        <w:rPr>
          <w:rFonts w:cstheme="minorHAnsi"/>
          <w:sz w:val="22"/>
          <w:szCs w:val="22"/>
        </w:rPr>
        <w:t>4</w:t>
      </w:r>
      <w:r w:rsidR="004A471F" w:rsidRPr="00A45F1B">
        <w:rPr>
          <w:rFonts w:cstheme="minorHAnsi"/>
          <w:sz w:val="22"/>
          <w:szCs w:val="22"/>
        </w:rPr>
        <w:t xml:space="preserve"> r.</w:t>
      </w:r>
      <w:r w:rsidR="00EA34A1">
        <w:rPr>
          <w:rFonts w:cstheme="minorHAnsi"/>
          <w:sz w:val="22"/>
          <w:szCs w:val="22"/>
        </w:rPr>
        <w:t xml:space="preserve"> </w:t>
      </w:r>
    </w:p>
    <w:p w14:paraId="0B50B556" w14:textId="6AB821D7" w:rsidR="00333465" w:rsidRPr="00613D54" w:rsidRDefault="00333465" w:rsidP="0012597C">
      <w:pPr>
        <w:pStyle w:val="Nagwek1"/>
        <w:spacing w:line="276" w:lineRule="auto"/>
        <w:jc w:val="both"/>
        <w:rPr>
          <w:rFonts w:asciiTheme="minorHAnsi" w:hAnsiTheme="minorHAnsi" w:cstheme="minorHAnsi"/>
          <w:color w:val="auto"/>
          <w:sz w:val="22"/>
          <w:szCs w:val="22"/>
        </w:rPr>
      </w:pPr>
      <w:r w:rsidRPr="00613D54">
        <w:rPr>
          <w:rFonts w:asciiTheme="minorHAnsi" w:hAnsiTheme="minorHAnsi" w:cstheme="minorHAnsi"/>
          <w:color w:val="auto"/>
          <w:sz w:val="22"/>
          <w:szCs w:val="22"/>
        </w:rPr>
        <w:t>§ 1</w:t>
      </w:r>
      <w:r w:rsidR="00AD5F19" w:rsidRPr="00613D54">
        <w:rPr>
          <w:rFonts w:asciiTheme="minorHAnsi" w:hAnsiTheme="minorHAnsi" w:cstheme="minorHAnsi"/>
          <w:color w:val="auto"/>
          <w:sz w:val="22"/>
          <w:szCs w:val="22"/>
        </w:rPr>
        <w:t>3</w:t>
      </w:r>
      <w:r w:rsidRPr="00613D54">
        <w:rPr>
          <w:rFonts w:asciiTheme="minorHAnsi" w:hAnsiTheme="minorHAnsi" w:cstheme="minorHAnsi"/>
          <w:color w:val="auto"/>
          <w:sz w:val="22"/>
          <w:szCs w:val="22"/>
        </w:rPr>
        <w:t xml:space="preserve"> KARY UMOWNE</w:t>
      </w:r>
    </w:p>
    <w:p w14:paraId="5A3E33EF" w14:textId="77777777" w:rsidR="00AD5F19" w:rsidRPr="00613D54" w:rsidRDefault="00AD5F19" w:rsidP="001F1FD1">
      <w:pPr>
        <w:pStyle w:val="Akapitzlist"/>
        <w:numPr>
          <w:ilvl w:val="0"/>
          <w:numId w:val="18"/>
        </w:numPr>
        <w:spacing w:line="276" w:lineRule="auto"/>
        <w:jc w:val="both"/>
        <w:rPr>
          <w:rFonts w:cstheme="minorHAnsi"/>
          <w:sz w:val="22"/>
          <w:szCs w:val="22"/>
        </w:rPr>
      </w:pPr>
      <w:r w:rsidRPr="00613D54">
        <w:rPr>
          <w:rFonts w:cstheme="minorHAnsi"/>
          <w:sz w:val="22"/>
          <w:szCs w:val="22"/>
        </w:rPr>
        <w:t xml:space="preserve">Strony Umowy zastrzegają następujące kary umowne: </w:t>
      </w:r>
    </w:p>
    <w:p w14:paraId="1F5B460C" w14:textId="3231834B" w:rsidR="00AD5F19" w:rsidRPr="000814C0" w:rsidRDefault="00AD5F19" w:rsidP="001F1FD1">
      <w:pPr>
        <w:pStyle w:val="Akapitzlist"/>
        <w:numPr>
          <w:ilvl w:val="0"/>
          <w:numId w:val="19"/>
        </w:numPr>
        <w:spacing w:line="276" w:lineRule="auto"/>
        <w:jc w:val="both"/>
        <w:rPr>
          <w:rFonts w:cstheme="minorHAnsi"/>
          <w:sz w:val="22"/>
          <w:szCs w:val="22"/>
        </w:rPr>
      </w:pPr>
      <w:r w:rsidRPr="00613D54">
        <w:rPr>
          <w:rFonts w:cstheme="minorHAnsi"/>
          <w:sz w:val="22"/>
          <w:szCs w:val="22"/>
        </w:rPr>
        <w:t xml:space="preserve">Wykonawca zobowiązuje się do zapłaty na rzecz Zamawiającego kary umownej </w:t>
      </w:r>
      <w:r w:rsidR="00B35894" w:rsidRPr="00613D54">
        <w:rPr>
          <w:rFonts w:cstheme="minorHAnsi"/>
          <w:sz w:val="22"/>
          <w:szCs w:val="22"/>
        </w:rPr>
        <w:t>do</w:t>
      </w:r>
      <w:r w:rsidRPr="00613D54">
        <w:rPr>
          <w:rFonts w:cstheme="minorHAnsi"/>
          <w:sz w:val="22"/>
          <w:szCs w:val="22"/>
        </w:rPr>
        <w:t xml:space="preserve"> wysokości 10% </w:t>
      </w:r>
      <w:r w:rsidRPr="00613D54">
        <w:rPr>
          <w:rFonts w:cstheme="minorHAnsi"/>
          <w:sz w:val="22"/>
          <w:szCs w:val="22"/>
        </w:rPr>
        <w:br/>
        <w:t xml:space="preserve">wartości netto umowy  w </w:t>
      </w:r>
      <w:r w:rsidRPr="000814C0">
        <w:rPr>
          <w:rFonts w:cstheme="minorHAnsi"/>
          <w:sz w:val="22"/>
          <w:szCs w:val="22"/>
        </w:rPr>
        <w:t>razie niewykonania Umowy z przyczyn leżących wyłącznie po jego stronie.</w:t>
      </w:r>
    </w:p>
    <w:p w14:paraId="3762EFFE" w14:textId="6A391A9E" w:rsidR="0095459C" w:rsidRPr="000814C0" w:rsidRDefault="0095459C" w:rsidP="00E022DA">
      <w:pPr>
        <w:pStyle w:val="Akapitzlist"/>
        <w:numPr>
          <w:ilvl w:val="0"/>
          <w:numId w:val="19"/>
        </w:numPr>
        <w:spacing w:line="276" w:lineRule="auto"/>
        <w:jc w:val="both"/>
        <w:rPr>
          <w:rFonts w:cstheme="minorHAnsi"/>
          <w:sz w:val="22"/>
          <w:szCs w:val="22"/>
        </w:rPr>
      </w:pPr>
      <w:r w:rsidRPr="000814C0">
        <w:rPr>
          <w:rFonts w:cstheme="minorHAnsi"/>
          <w:sz w:val="22"/>
          <w:szCs w:val="22"/>
        </w:rPr>
        <w:t>Zamawiający zobowiązuje się do zapłaty na rzecz Wykonawcy kary umownej do wysokości 10% wartości netto umowy  w razie niewykonania Umowy z przyczyn leżących wyłącznie po jego stronie.</w:t>
      </w:r>
    </w:p>
    <w:p w14:paraId="0B9AF542" w14:textId="51921E91" w:rsidR="00AD5F19" w:rsidRPr="000814C0" w:rsidRDefault="00AD5F19" w:rsidP="001F1FD1">
      <w:pPr>
        <w:pStyle w:val="Akapitzlist"/>
        <w:numPr>
          <w:ilvl w:val="0"/>
          <w:numId w:val="19"/>
        </w:numPr>
        <w:spacing w:line="276" w:lineRule="auto"/>
        <w:jc w:val="both"/>
        <w:rPr>
          <w:rFonts w:cstheme="minorHAnsi"/>
          <w:sz w:val="22"/>
          <w:szCs w:val="22"/>
        </w:rPr>
      </w:pPr>
      <w:r w:rsidRPr="000814C0">
        <w:rPr>
          <w:rFonts w:cstheme="minorHAnsi"/>
          <w:sz w:val="22"/>
          <w:szCs w:val="22"/>
        </w:rPr>
        <w:t xml:space="preserve">Wykonawca zapłaci Zamawiającemu karę umowną z tytułu zwłoki w realizacji zamówienia </w:t>
      </w:r>
      <w:r w:rsidR="00B35894" w:rsidRPr="000814C0">
        <w:rPr>
          <w:rFonts w:cstheme="minorHAnsi"/>
          <w:sz w:val="22"/>
          <w:szCs w:val="22"/>
        </w:rPr>
        <w:t>do</w:t>
      </w:r>
      <w:r w:rsidRPr="000814C0">
        <w:rPr>
          <w:rFonts w:cstheme="minorHAnsi"/>
          <w:sz w:val="22"/>
          <w:szCs w:val="22"/>
        </w:rPr>
        <w:t xml:space="preserve"> wysokości 0,05% łącznej wartości netto Umowy za każdą godzinę zwłoki w realizacji usług serwisowych określonych w godzinach w załączniku nr </w:t>
      </w:r>
      <w:r w:rsidR="00782A16" w:rsidRPr="000814C0">
        <w:rPr>
          <w:rFonts w:cstheme="minorHAnsi"/>
          <w:sz w:val="22"/>
          <w:szCs w:val="22"/>
        </w:rPr>
        <w:t>9</w:t>
      </w:r>
      <w:r w:rsidRPr="000814C0">
        <w:rPr>
          <w:rFonts w:cstheme="minorHAnsi"/>
          <w:sz w:val="22"/>
          <w:szCs w:val="22"/>
        </w:rPr>
        <w:t xml:space="preserve"> do SWZ – OPZ,  jednak łącznie nie więcej niż 15% wartości </w:t>
      </w:r>
      <w:r w:rsidR="00B35894" w:rsidRPr="000814C0">
        <w:rPr>
          <w:rFonts w:cstheme="minorHAnsi"/>
          <w:sz w:val="22"/>
          <w:szCs w:val="22"/>
        </w:rPr>
        <w:t xml:space="preserve">netto </w:t>
      </w:r>
      <w:r w:rsidRPr="000814C0">
        <w:rPr>
          <w:rFonts w:cstheme="minorHAnsi"/>
          <w:sz w:val="22"/>
          <w:szCs w:val="22"/>
        </w:rPr>
        <w:t xml:space="preserve">Umowy. </w:t>
      </w:r>
    </w:p>
    <w:p w14:paraId="52BF8F9C" w14:textId="697BE99C" w:rsidR="00AD5F19" w:rsidRPr="000814C0" w:rsidRDefault="00AD5F19" w:rsidP="001F1FD1">
      <w:pPr>
        <w:pStyle w:val="Akapitzlist"/>
        <w:numPr>
          <w:ilvl w:val="0"/>
          <w:numId w:val="19"/>
        </w:numPr>
        <w:spacing w:line="276" w:lineRule="auto"/>
        <w:jc w:val="both"/>
        <w:rPr>
          <w:rFonts w:cstheme="minorHAnsi"/>
          <w:sz w:val="22"/>
          <w:szCs w:val="22"/>
        </w:rPr>
      </w:pPr>
      <w:r w:rsidRPr="000814C0">
        <w:rPr>
          <w:rFonts w:cstheme="minorHAnsi"/>
          <w:sz w:val="22"/>
          <w:szCs w:val="22"/>
        </w:rPr>
        <w:t xml:space="preserve">Wykonawca zapłaci Zamawiającemu karę umowną z tytułu zwłoki w realizacji zamówienia </w:t>
      </w:r>
      <w:r w:rsidR="00B35894" w:rsidRPr="000814C0">
        <w:rPr>
          <w:rFonts w:cstheme="minorHAnsi"/>
          <w:sz w:val="22"/>
          <w:szCs w:val="22"/>
        </w:rPr>
        <w:t>do</w:t>
      </w:r>
      <w:r w:rsidRPr="000814C0">
        <w:rPr>
          <w:rFonts w:cstheme="minorHAnsi"/>
          <w:sz w:val="22"/>
          <w:szCs w:val="22"/>
        </w:rPr>
        <w:t xml:space="preserve"> wysokości 0,1% łącznej wartości netto Umowy za każdy dzień zwłoki w realizacji usług serwisowych określonych w dniach w załączniku nr </w:t>
      </w:r>
      <w:r w:rsidR="00782A16" w:rsidRPr="000814C0">
        <w:rPr>
          <w:rFonts w:cstheme="minorHAnsi"/>
          <w:sz w:val="22"/>
          <w:szCs w:val="22"/>
        </w:rPr>
        <w:t>9</w:t>
      </w:r>
      <w:r w:rsidRPr="000814C0">
        <w:rPr>
          <w:rFonts w:cstheme="minorHAnsi"/>
          <w:sz w:val="22"/>
          <w:szCs w:val="22"/>
        </w:rPr>
        <w:t xml:space="preserve"> do SWZ – OPZ,  jednak łącznie nie więcej niż 15% wartości</w:t>
      </w:r>
      <w:r w:rsidR="00B35894" w:rsidRPr="000814C0">
        <w:rPr>
          <w:rFonts w:cstheme="minorHAnsi"/>
          <w:sz w:val="22"/>
          <w:szCs w:val="22"/>
        </w:rPr>
        <w:t xml:space="preserve"> netto</w:t>
      </w:r>
      <w:r w:rsidRPr="000814C0">
        <w:rPr>
          <w:rFonts w:cstheme="minorHAnsi"/>
          <w:sz w:val="22"/>
          <w:szCs w:val="22"/>
        </w:rPr>
        <w:t xml:space="preserve"> Umowy. </w:t>
      </w:r>
    </w:p>
    <w:p w14:paraId="3574DDF1" w14:textId="4CCED430" w:rsidR="00AD5F19" w:rsidRPr="00613D54" w:rsidRDefault="00AD5F19" w:rsidP="001F1FD1">
      <w:pPr>
        <w:pStyle w:val="Akapitzlist"/>
        <w:numPr>
          <w:ilvl w:val="0"/>
          <w:numId w:val="19"/>
        </w:numPr>
        <w:spacing w:line="276" w:lineRule="auto"/>
        <w:jc w:val="both"/>
        <w:rPr>
          <w:rFonts w:cstheme="minorHAnsi"/>
          <w:sz w:val="22"/>
          <w:szCs w:val="22"/>
        </w:rPr>
      </w:pPr>
      <w:r w:rsidRPr="000814C0">
        <w:rPr>
          <w:rFonts w:cstheme="minorHAnsi"/>
          <w:sz w:val="22"/>
          <w:szCs w:val="22"/>
        </w:rPr>
        <w:t xml:space="preserve">Zamawiający za niedotrzymanie terminów płatności </w:t>
      </w:r>
      <w:r w:rsidRPr="00613D54">
        <w:rPr>
          <w:rFonts w:cstheme="minorHAnsi"/>
          <w:sz w:val="22"/>
          <w:szCs w:val="22"/>
        </w:rPr>
        <w:t>wypłaci Wykonawcy odsetki ustawowe w transakcjach handlowych.</w:t>
      </w:r>
    </w:p>
    <w:p w14:paraId="17F93320" w14:textId="52C856D6" w:rsidR="000D7565" w:rsidRPr="00613D54" w:rsidRDefault="000D7565" w:rsidP="000D7565">
      <w:pPr>
        <w:numPr>
          <w:ilvl w:val="0"/>
          <w:numId w:val="19"/>
        </w:numPr>
        <w:tabs>
          <w:tab w:val="left" w:pos="360"/>
        </w:tabs>
        <w:spacing w:before="120" w:line="240" w:lineRule="auto"/>
        <w:jc w:val="both"/>
        <w:rPr>
          <w:rFonts w:cstheme="minorHAnsi"/>
          <w:kern w:val="24"/>
        </w:rPr>
      </w:pPr>
      <w:r w:rsidRPr="00613D54">
        <w:rPr>
          <w:rFonts w:cstheme="minorHAnsi"/>
        </w:rPr>
        <w:t xml:space="preserve">100,00 złotych za każdą osobę – w przypadku zatrudnienia przy realizacji zamówienia osób wskazanych w </w:t>
      </w:r>
      <w:r w:rsidRPr="00613D54">
        <w:rPr>
          <w:rFonts w:cstheme="minorHAnsi"/>
          <w:bCs/>
          <w:kern w:val="24"/>
        </w:rPr>
        <w:t xml:space="preserve"> </w:t>
      </w:r>
      <w:r w:rsidR="008675B7" w:rsidRPr="00613D54">
        <w:rPr>
          <w:rFonts w:cstheme="minorHAnsi"/>
          <w:bCs/>
          <w:kern w:val="24"/>
        </w:rPr>
        <w:t xml:space="preserve">§ </w:t>
      </w:r>
      <w:r w:rsidRPr="00613D54">
        <w:rPr>
          <w:rFonts w:cstheme="minorHAnsi"/>
          <w:bCs/>
          <w:kern w:val="24"/>
        </w:rPr>
        <w:t>1</w:t>
      </w:r>
      <w:r w:rsidR="008675B7" w:rsidRPr="00613D54">
        <w:rPr>
          <w:rFonts w:cstheme="minorHAnsi"/>
          <w:bCs/>
          <w:kern w:val="24"/>
        </w:rPr>
        <w:t>7</w:t>
      </w:r>
      <w:r w:rsidRPr="00613D54">
        <w:rPr>
          <w:rFonts w:cstheme="minorHAnsi"/>
          <w:bCs/>
          <w:kern w:val="24"/>
        </w:rPr>
        <w:t xml:space="preserve"> ust. 1 w oparciu o inną umowę niż umowa o pracę. </w:t>
      </w:r>
    </w:p>
    <w:p w14:paraId="35AF1DF7" w14:textId="77777777" w:rsidR="00DB3918" w:rsidRPr="00613D54" w:rsidRDefault="00DB3918" w:rsidP="000D7565">
      <w:pPr>
        <w:spacing w:line="276" w:lineRule="auto"/>
        <w:ind w:left="360"/>
        <w:jc w:val="both"/>
        <w:rPr>
          <w:rFonts w:cstheme="minorHAnsi"/>
          <w:sz w:val="22"/>
          <w:szCs w:val="22"/>
        </w:rPr>
      </w:pPr>
    </w:p>
    <w:p w14:paraId="606C312D" w14:textId="77777777" w:rsidR="00AD5F19" w:rsidRPr="00613D54" w:rsidRDefault="00AD5F19" w:rsidP="001F1FD1">
      <w:pPr>
        <w:pStyle w:val="Akapitzlist"/>
        <w:numPr>
          <w:ilvl w:val="0"/>
          <w:numId w:val="18"/>
        </w:numPr>
        <w:spacing w:line="276" w:lineRule="auto"/>
        <w:jc w:val="both"/>
        <w:rPr>
          <w:rFonts w:cstheme="minorHAnsi"/>
          <w:sz w:val="22"/>
          <w:szCs w:val="22"/>
        </w:rPr>
      </w:pPr>
      <w:r w:rsidRPr="00613D54">
        <w:rPr>
          <w:rFonts w:cstheme="minorHAnsi"/>
          <w:sz w:val="22"/>
          <w:szCs w:val="22"/>
        </w:rPr>
        <w:t>W przypadku, gdy kara umowna nie pokrywa w całości szkody, Strony pozostawiają sobie możliwość dochodzenia odszkodowania uzupełniającego. Strony zgodnie przy tym ustalają, iż maksymalna wysokość kar umownych nie może przekroczyć 50% wartości Umowy.</w:t>
      </w:r>
    </w:p>
    <w:p w14:paraId="31A76D21" w14:textId="77777777" w:rsidR="00AD5F19" w:rsidRPr="00613D54" w:rsidRDefault="00AD5F19" w:rsidP="001F1FD1">
      <w:pPr>
        <w:pStyle w:val="Akapitzlist"/>
        <w:numPr>
          <w:ilvl w:val="0"/>
          <w:numId w:val="18"/>
        </w:numPr>
        <w:spacing w:line="276" w:lineRule="auto"/>
        <w:jc w:val="both"/>
        <w:rPr>
          <w:rFonts w:cstheme="minorHAnsi"/>
          <w:sz w:val="22"/>
          <w:szCs w:val="22"/>
        </w:rPr>
      </w:pPr>
      <w:r w:rsidRPr="00613D54">
        <w:rPr>
          <w:rFonts w:cstheme="minorHAnsi"/>
          <w:sz w:val="22"/>
          <w:szCs w:val="22"/>
        </w:rPr>
        <w:t>Wykonawca wyraża zgodę na kompensatę wzajemnych wierzytelności.</w:t>
      </w:r>
    </w:p>
    <w:p w14:paraId="7F126666" w14:textId="77777777" w:rsidR="00AD5F19" w:rsidRPr="00613D54" w:rsidRDefault="00AD5F19" w:rsidP="001F1FD1">
      <w:pPr>
        <w:pStyle w:val="Akapitzlist"/>
        <w:numPr>
          <w:ilvl w:val="0"/>
          <w:numId w:val="18"/>
        </w:numPr>
        <w:spacing w:line="276" w:lineRule="auto"/>
        <w:jc w:val="both"/>
        <w:rPr>
          <w:rFonts w:cstheme="minorHAnsi"/>
          <w:sz w:val="22"/>
          <w:szCs w:val="22"/>
        </w:rPr>
      </w:pPr>
      <w:r w:rsidRPr="00613D54">
        <w:rPr>
          <w:rFonts w:cstheme="minorHAnsi"/>
          <w:sz w:val="22"/>
          <w:szCs w:val="22"/>
        </w:rPr>
        <w:t xml:space="preserve">Kary umowne, o których mowa w niniejszej Umowie, płatne są w terminie 14 dni od dnia doręczenia Wykonawcy żądania zapłaty. </w:t>
      </w:r>
    </w:p>
    <w:p w14:paraId="7B4DEF57" w14:textId="4321F6A2" w:rsidR="00333465" w:rsidRDefault="00AD5F19" w:rsidP="001F1FD1">
      <w:pPr>
        <w:pStyle w:val="Akapitzlist"/>
        <w:numPr>
          <w:ilvl w:val="0"/>
          <w:numId w:val="18"/>
        </w:numPr>
        <w:spacing w:after="0" w:line="276" w:lineRule="auto"/>
        <w:jc w:val="both"/>
        <w:rPr>
          <w:rFonts w:cstheme="minorHAnsi"/>
          <w:sz w:val="22"/>
          <w:szCs w:val="22"/>
        </w:rPr>
      </w:pPr>
      <w:r w:rsidRPr="00613D54">
        <w:rPr>
          <w:rFonts w:cstheme="minorHAnsi"/>
          <w:sz w:val="22"/>
          <w:szCs w:val="22"/>
        </w:rPr>
        <w:t>Zamawiający może potrącać kary umowne określone w niniejszej Umowie z wynagrodzenia należnego Wykonawcy zgodnie z Umową</w:t>
      </w:r>
    </w:p>
    <w:p w14:paraId="1530C1D8" w14:textId="77777777" w:rsidR="00405935" w:rsidRPr="00405935" w:rsidRDefault="00405935" w:rsidP="00405935">
      <w:pPr>
        <w:pStyle w:val="Akapitzlist"/>
        <w:numPr>
          <w:ilvl w:val="0"/>
          <w:numId w:val="18"/>
        </w:numPr>
        <w:spacing w:after="0" w:line="276" w:lineRule="auto"/>
        <w:jc w:val="both"/>
        <w:rPr>
          <w:rFonts w:cstheme="minorHAnsi"/>
          <w:color w:val="FF0000"/>
          <w:sz w:val="22"/>
          <w:szCs w:val="22"/>
        </w:rPr>
      </w:pPr>
      <w:r w:rsidRPr="00405935">
        <w:rPr>
          <w:rFonts w:cstheme="minorHAnsi"/>
          <w:color w:val="FF0000"/>
          <w:sz w:val="22"/>
          <w:szCs w:val="22"/>
        </w:rPr>
        <w:t>Zamawiający przed naliczeniem kary umownej i wystawieniem z tego tytułu dokumentu księgowego, zobowiązany jest do wezwania Wykonawcy do złożenia wyjaśnień w zakresie okoliczności będących podstawą naliczenia kary, w tym w szczególności w zakresie zwłoki Wykonawcy, cele ustalenia zakresu odpowiedzialności Wykonawcy</w:t>
      </w:r>
    </w:p>
    <w:p w14:paraId="0A892668" w14:textId="77777777" w:rsidR="00405935" w:rsidRPr="00405935" w:rsidRDefault="00405935" w:rsidP="00405935">
      <w:pPr>
        <w:pStyle w:val="Akapitzlist"/>
        <w:numPr>
          <w:ilvl w:val="0"/>
          <w:numId w:val="18"/>
        </w:numPr>
        <w:spacing w:after="0" w:line="276" w:lineRule="auto"/>
        <w:jc w:val="both"/>
        <w:rPr>
          <w:rFonts w:cstheme="minorHAnsi"/>
          <w:color w:val="FF0000"/>
          <w:sz w:val="22"/>
          <w:szCs w:val="22"/>
        </w:rPr>
      </w:pPr>
      <w:r w:rsidRPr="00405935">
        <w:rPr>
          <w:rFonts w:cstheme="minorHAnsi"/>
          <w:color w:val="FF0000"/>
          <w:sz w:val="22"/>
          <w:szCs w:val="22"/>
        </w:rPr>
        <w:t>W przypadku, gdy Zamawiający zgodnie z umową, w odniesieniu do jednego zdarzenia miałby możliwość naliczenia kary umownej z więcej niż jednego tytułu, Zamawiający uprawniony jest do jednokrotnego naliczenia kary, z dowolnie wybranego tytułu</w:t>
      </w:r>
    </w:p>
    <w:p w14:paraId="34E2832F" w14:textId="77777777" w:rsidR="00405935" w:rsidRPr="00405935" w:rsidRDefault="00405935" w:rsidP="00405935">
      <w:pPr>
        <w:spacing w:after="0" w:line="276" w:lineRule="auto"/>
        <w:jc w:val="both"/>
        <w:rPr>
          <w:rFonts w:cstheme="minorHAnsi"/>
          <w:sz w:val="22"/>
          <w:szCs w:val="22"/>
        </w:rPr>
      </w:pPr>
    </w:p>
    <w:p w14:paraId="0D72CCB4" w14:textId="77777777" w:rsidR="00AD5F19" w:rsidRPr="00613D54" w:rsidRDefault="00AD5F19" w:rsidP="0012597C">
      <w:pPr>
        <w:spacing w:after="0" w:line="276" w:lineRule="auto"/>
        <w:ind w:hanging="3600"/>
        <w:jc w:val="both"/>
        <w:rPr>
          <w:rFonts w:cstheme="minorHAnsi"/>
          <w:b/>
          <w:sz w:val="22"/>
          <w:szCs w:val="22"/>
        </w:rPr>
      </w:pPr>
      <w:r w:rsidRPr="00613D54">
        <w:rPr>
          <w:rFonts w:cstheme="minorHAnsi"/>
          <w:b/>
          <w:sz w:val="22"/>
          <w:szCs w:val="22"/>
        </w:rPr>
        <w:t>§ 14</w:t>
      </w:r>
    </w:p>
    <w:p w14:paraId="0823DAC7" w14:textId="68DBA888" w:rsidR="00AD5F19" w:rsidRPr="00613D54" w:rsidRDefault="00C21A13" w:rsidP="0012597C">
      <w:pPr>
        <w:pStyle w:val="Nagwek1"/>
        <w:spacing w:line="276" w:lineRule="auto"/>
        <w:jc w:val="both"/>
        <w:rPr>
          <w:rFonts w:asciiTheme="minorHAnsi" w:hAnsiTheme="minorHAnsi" w:cstheme="minorHAnsi"/>
          <w:color w:val="auto"/>
          <w:sz w:val="22"/>
          <w:szCs w:val="22"/>
        </w:rPr>
      </w:pPr>
      <w:r w:rsidRPr="00613D54">
        <w:rPr>
          <w:rFonts w:asciiTheme="minorHAnsi" w:hAnsiTheme="minorHAnsi" w:cstheme="minorHAnsi"/>
          <w:color w:val="auto"/>
          <w:sz w:val="22"/>
          <w:szCs w:val="22"/>
        </w:rPr>
        <w:t>§ 1</w:t>
      </w:r>
      <w:r w:rsidR="0012597C" w:rsidRPr="00613D54">
        <w:rPr>
          <w:rFonts w:asciiTheme="minorHAnsi" w:hAnsiTheme="minorHAnsi" w:cstheme="minorHAnsi"/>
          <w:color w:val="auto"/>
          <w:sz w:val="22"/>
          <w:szCs w:val="22"/>
        </w:rPr>
        <w:t>4</w:t>
      </w:r>
      <w:r w:rsidRPr="00613D54">
        <w:rPr>
          <w:rFonts w:asciiTheme="minorHAnsi" w:hAnsiTheme="minorHAnsi" w:cstheme="minorHAnsi"/>
          <w:color w:val="auto"/>
          <w:sz w:val="22"/>
          <w:szCs w:val="22"/>
        </w:rPr>
        <w:t xml:space="preserve"> </w:t>
      </w:r>
      <w:r w:rsidR="0012597C" w:rsidRPr="00613D54">
        <w:rPr>
          <w:rFonts w:asciiTheme="minorHAnsi" w:hAnsiTheme="minorHAnsi" w:cstheme="minorHAnsi"/>
          <w:color w:val="auto"/>
          <w:sz w:val="22"/>
          <w:szCs w:val="22"/>
        </w:rPr>
        <w:t>ZMIANY UMOWY</w:t>
      </w:r>
    </w:p>
    <w:p w14:paraId="628CBF69" w14:textId="77777777" w:rsidR="00AD5F19" w:rsidRPr="00613D54" w:rsidRDefault="00AD5F19" w:rsidP="001F1FD1">
      <w:pPr>
        <w:pStyle w:val="Akapitzlist"/>
        <w:numPr>
          <w:ilvl w:val="0"/>
          <w:numId w:val="20"/>
        </w:numPr>
        <w:spacing w:after="0" w:line="276" w:lineRule="auto"/>
        <w:jc w:val="both"/>
        <w:rPr>
          <w:rFonts w:cstheme="minorHAnsi"/>
          <w:sz w:val="22"/>
          <w:szCs w:val="22"/>
        </w:rPr>
      </w:pPr>
      <w:r w:rsidRPr="00613D54">
        <w:rPr>
          <w:rFonts w:cstheme="minorHAnsi"/>
          <w:sz w:val="22"/>
          <w:szCs w:val="22"/>
        </w:rPr>
        <w:t xml:space="preserve">Zakazuje się istotnych zmian postanowień zawartej Umowy w stosunku do treści oferty, na podstawie której dokonano wyboru Wykonawcy z wyjątkiem następujących sytuacji: </w:t>
      </w:r>
    </w:p>
    <w:p w14:paraId="4C98050C" w14:textId="77777777" w:rsidR="00AD5F19" w:rsidRPr="00613D54" w:rsidRDefault="00AD5F19" w:rsidP="001F1FD1">
      <w:pPr>
        <w:pStyle w:val="Akapitzlist"/>
        <w:numPr>
          <w:ilvl w:val="0"/>
          <w:numId w:val="21"/>
        </w:numPr>
        <w:spacing w:after="0" w:line="276" w:lineRule="auto"/>
        <w:jc w:val="both"/>
        <w:rPr>
          <w:rFonts w:cstheme="minorHAnsi"/>
          <w:sz w:val="22"/>
          <w:szCs w:val="22"/>
        </w:rPr>
      </w:pPr>
      <w:r w:rsidRPr="00613D54">
        <w:rPr>
          <w:rFonts w:cstheme="minorHAnsi"/>
          <w:sz w:val="22"/>
          <w:szCs w:val="22"/>
        </w:rPr>
        <w:t>Zmiana Umowy w zakresie funkcjonalności Systemu, w zakresie warunków licencjonowania, w zakresie parametrów niezbędnego oprogramowania jest możliwa wyłącznie w uzasadnionych przypadkach, w szczególności jeśli nie powoduje ona pogorszenia jakości oferowanego rozwiązania i zwiększenia ceny;</w:t>
      </w:r>
    </w:p>
    <w:p w14:paraId="7F067865" w14:textId="77777777" w:rsidR="00AD5F19" w:rsidRPr="00613D54" w:rsidRDefault="00AD5F19" w:rsidP="001F1FD1">
      <w:pPr>
        <w:pStyle w:val="Akapitzlist"/>
        <w:numPr>
          <w:ilvl w:val="0"/>
          <w:numId w:val="21"/>
        </w:numPr>
        <w:spacing w:after="0" w:line="276" w:lineRule="auto"/>
        <w:jc w:val="both"/>
        <w:rPr>
          <w:rFonts w:cstheme="minorHAnsi"/>
          <w:sz w:val="22"/>
          <w:szCs w:val="22"/>
        </w:rPr>
      </w:pPr>
      <w:r w:rsidRPr="00613D54">
        <w:rPr>
          <w:rFonts w:cstheme="minorHAnsi"/>
          <w:sz w:val="22"/>
          <w:szCs w:val="22"/>
        </w:rPr>
        <w:t>Zmiana warunków i sposobu odbioru przedmiotu umowy jest możliwa wyłącznie w uzasadnionych przypadkach i nie może powodować zmiany terminu realizacji umowy;</w:t>
      </w:r>
    </w:p>
    <w:p w14:paraId="3645AF22" w14:textId="77777777" w:rsidR="00AD5F19" w:rsidRPr="00613D54" w:rsidRDefault="00AD5F19" w:rsidP="001F1FD1">
      <w:pPr>
        <w:pStyle w:val="Akapitzlist"/>
        <w:numPr>
          <w:ilvl w:val="0"/>
          <w:numId w:val="21"/>
        </w:numPr>
        <w:spacing w:after="0" w:line="276" w:lineRule="auto"/>
        <w:jc w:val="both"/>
        <w:rPr>
          <w:rFonts w:cstheme="minorHAnsi"/>
          <w:sz w:val="22"/>
          <w:szCs w:val="22"/>
        </w:rPr>
      </w:pPr>
      <w:r w:rsidRPr="00613D54">
        <w:rPr>
          <w:rFonts w:cstheme="minorHAnsi"/>
          <w:sz w:val="22"/>
          <w:szCs w:val="22"/>
        </w:rPr>
        <w:t>Zmiana sposobu wykonania części Umowy uzasadniona przyczynami technicznymi, w szczególności, gdy wystąpi konieczność wykonania prac zamiennych niezbędnych do wykonania Przedmiotu Umowy ze względu na zasady wiedzy technicznej;</w:t>
      </w:r>
    </w:p>
    <w:p w14:paraId="2A5C6952" w14:textId="77777777" w:rsidR="00AD5F19" w:rsidRPr="00613D54" w:rsidRDefault="00AD5F19" w:rsidP="001F1FD1">
      <w:pPr>
        <w:pStyle w:val="Akapitzlist"/>
        <w:numPr>
          <w:ilvl w:val="0"/>
          <w:numId w:val="21"/>
        </w:numPr>
        <w:spacing w:after="0" w:line="276" w:lineRule="auto"/>
        <w:jc w:val="both"/>
        <w:rPr>
          <w:rFonts w:cstheme="minorHAnsi"/>
          <w:sz w:val="22"/>
          <w:szCs w:val="22"/>
        </w:rPr>
      </w:pPr>
      <w:r w:rsidRPr="00613D54">
        <w:rPr>
          <w:rFonts w:cstheme="minorHAnsi"/>
          <w:sz w:val="22"/>
          <w:szCs w:val="22"/>
        </w:rPr>
        <w:t>Zmiany postanowień Umowy z uwagi na zmiany w strukturze i organizacji Zamawiającego lub w procesach biznesowych w trakcie realizacji Umowy, jeżeli zmiany takie istotnie wpływają na zakres i termin prac Wykonawcy, w tym przesunięcia terminów;</w:t>
      </w:r>
    </w:p>
    <w:p w14:paraId="7D0B6E04" w14:textId="77777777" w:rsidR="00AD5F19" w:rsidRPr="00613D54" w:rsidRDefault="00AD5F19" w:rsidP="001F1FD1">
      <w:pPr>
        <w:pStyle w:val="Akapitzlist"/>
        <w:numPr>
          <w:ilvl w:val="0"/>
          <w:numId w:val="21"/>
        </w:numPr>
        <w:spacing w:after="0" w:line="276" w:lineRule="auto"/>
        <w:jc w:val="both"/>
        <w:rPr>
          <w:rFonts w:cstheme="minorHAnsi"/>
          <w:sz w:val="22"/>
          <w:szCs w:val="22"/>
        </w:rPr>
      </w:pPr>
      <w:r w:rsidRPr="00613D54">
        <w:rPr>
          <w:rFonts w:cstheme="minorHAnsi"/>
          <w:sz w:val="22"/>
          <w:szCs w:val="22"/>
        </w:rPr>
        <w:t>Koniczność zmiany terminu spowodowane jest wystąpieniem opóźnienia w dokonaniu przez Wykonawcę określonych czynności lub ich zaniechanie na skutek działań lub zaniechań właściwych organów państwa, administracji państwowej albo samorządowej, które nie są następstwem okoliczności, za które Wykonawca ponosi odpowiedzialność; wydłużenie terminu nastąpi adekwatnie do wpływu działania lub zaniechania danego organu;</w:t>
      </w:r>
    </w:p>
    <w:p w14:paraId="245ACD70" w14:textId="77777777" w:rsidR="00AD5F19" w:rsidRPr="00613D54" w:rsidRDefault="00AD5F19" w:rsidP="001F1FD1">
      <w:pPr>
        <w:pStyle w:val="Akapitzlist"/>
        <w:numPr>
          <w:ilvl w:val="0"/>
          <w:numId w:val="21"/>
        </w:numPr>
        <w:spacing w:after="0" w:line="276" w:lineRule="auto"/>
        <w:jc w:val="both"/>
        <w:rPr>
          <w:rFonts w:cstheme="minorHAnsi"/>
          <w:sz w:val="22"/>
          <w:szCs w:val="22"/>
        </w:rPr>
      </w:pPr>
      <w:r w:rsidRPr="00613D54">
        <w:rPr>
          <w:rFonts w:cstheme="minorHAnsi"/>
          <w:sz w:val="22"/>
          <w:szCs w:val="22"/>
        </w:rPr>
        <w:t>W przypadku wyniknięcia rozbieżności lub niejasności w rozumieniu pojęć użytych w Umowie, których nie można usunąć w inny sposób, a zmiana będzie umożliwiać usunięcie rozbieżności i doprecyzowanie umowy w celu jednoznacznej interpretacji jej zapisów przez Strony, możliwa jest zmiana postanowień umowy;</w:t>
      </w:r>
    </w:p>
    <w:p w14:paraId="4A88062C" w14:textId="77777777" w:rsidR="00AD5F19" w:rsidRPr="00613D54" w:rsidRDefault="00AD5F19" w:rsidP="001F1FD1">
      <w:pPr>
        <w:pStyle w:val="Akapitzlist"/>
        <w:numPr>
          <w:ilvl w:val="0"/>
          <w:numId w:val="21"/>
        </w:numPr>
        <w:spacing w:after="0" w:line="276" w:lineRule="auto"/>
        <w:jc w:val="both"/>
        <w:rPr>
          <w:rFonts w:cstheme="minorHAnsi"/>
          <w:sz w:val="22"/>
          <w:szCs w:val="22"/>
        </w:rPr>
      </w:pPr>
      <w:r w:rsidRPr="00613D54">
        <w:rPr>
          <w:rFonts w:cstheme="minorHAnsi"/>
          <w:sz w:val="22"/>
          <w:szCs w:val="22"/>
        </w:rPr>
        <w:lastRenderedPageBreak/>
        <w:t>Dopuszcza się zmiany Umowy dotyczące poprawienia błędów i oczywistych omyłek słownych, literowych i liczbowych, zmiany układu graficznego umowy lub numeracji jednostek redakcyjnych, nie powodujące zmiany celu i istoty umowy;</w:t>
      </w:r>
    </w:p>
    <w:p w14:paraId="5F61A092" w14:textId="77777777" w:rsidR="00AD5F19" w:rsidRPr="00613D54" w:rsidRDefault="00AD5F19" w:rsidP="001F1FD1">
      <w:pPr>
        <w:pStyle w:val="Akapitzlist"/>
        <w:numPr>
          <w:ilvl w:val="0"/>
          <w:numId w:val="21"/>
        </w:numPr>
        <w:spacing w:after="0" w:line="276" w:lineRule="auto"/>
        <w:jc w:val="both"/>
        <w:rPr>
          <w:rFonts w:cstheme="minorHAnsi"/>
          <w:sz w:val="22"/>
          <w:szCs w:val="22"/>
        </w:rPr>
      </w:pPr>
      <w:r w:rsidRPr="00613D54">
        <w:rPr>
          <w:rFonts w:cstheme="minorHAnsi"/>
          <w:sz w:val="22"/>
          <w:szCs w:val="22"/>
        </w:rPr>
        <w:t>Jeżeli w trakcie realizacji Umowy zaistnieje konieczność dokonania uszczegółowienia, wykładni lub doprecyzowania poszczególnych zapisów Umowy, nie powodujących zmiany celu i istoty umowy, dopuszcza się zmiany umowy w tym zakresie;</w:t>
      </w:r>
    </w:p>
    <w:p w14:paraId="3F59F208" w14:textId="77777777" w:rsidR="00AD5F19" w:rsidRPr="00613D54" w:rsidRDefault="00AD5F19" w:rsidP="001F1FD1">
      <w:pPr>
        <w:pStyle w:val="Akapitzlist"/>
        <w:numPr>
          <w:ilvl w:val="0"/>
          <w:numId w:val="21"/>
        </w:numPr>
        <w:spacing w:after="0" w:line="276" w:lineRule="auto"/>
        <w:jc w:val="both"/>
        <w:rPr>
          <w:rFonts w:cstheme="minorHAnsi"/>
          <w:sz w:val="22"/>
          <w:szCs w:val="22"/>
        </w:rPr>
      </w:pPr>
      <w:r w:rsidRPr="00613D54">
        <w:rPr>
          <w:rFonts w:cstheme="minorHAnsi"/>
          <w:sz w:val="22"/>
          <w:szCs w:val="22"/>
        </w:rPr>
        <w:t xml:space="preserve">W przypadku wystąpienia siły wyższej możliwa jest zmiana postanowień Umowy, stosownie do skutków siły wyższej i podjętych działań łagodzących; </w:t>
      </w:r>
    </w:p>
    <w:p w14:paraId="78A6F372" w14:textId="77777777" w:rsidR="00AD5F19" w:rsidRPr="00613D54" w:rsidRDefault="00AD5F19" w:rsidP="001F1FD1">
      <w:pPr>
        <w:pStyle w:val="Akapitzlist"/>
        <w:numPr>
          <w:ilvl w:val="0"/>
          <w:numId w:val="21"/>
        </w:numPr>
        <w:spacing w:after="0" w:line="276" w:lineRule="auto"/>
        <w:jc w:val="both"/>
        <w:rPr>
          <w:rFonts w:cstheme="minorHAnsi"/>
          <w:sz w:val="22"/>
          <w:szCs w:val="22"/>
        </w:rPr>
      </w:pPr>
      <w:r w:rsidRPr="00613D54">
        <w:rPr>
          <w:rFonts w:cstheme="minorHAnsi"/>
          <w:sz w:val="22"/>
          <w:szCs w:val="22"/>
        </w:rPr>
        <w:t>W przypadku wystąpienia zmian powszechnie obowiązujących przepisów prawa w zakresie mającym wpływ na realizację Umowy;</w:t>
      </w:r>
    </w:p>
    <w:p w14:paraId="5ED8FB9E" w14:textId="5E632D8D" w:rsidR="00AD5F19" w:rsidRPr="00575644" w:rsidRDefault="00AD5F19" w:rsidP="00E14939">
      <w:pPr>
        <w:pStyle w:val="Akapitzlist"/>
        <w:spacing w:after="0" w:line="276" w:lineRule="auto"/>
        <w:ind w:left="1428"/>
        <w:jc w:val="both"/>
        <w:rPr>
          <w:rFonts w:cstheme="minorHAnsi"/>
          <w:strike/>
          <w:sz w:val="22"/>
          <w:szCs w:val="22"/>
        </w:rPr>
      </w:pPr>
    </w:p>
    <w:p w14:paraId="15169B92" w14:textId="52567C5C" w:rsidR="00997423" w:rsidRPr="00613D54" w:rsidRDefault="00997423" w:rsidP="00B8712B">
      <w:pPr>
        <w:pStyle w:val="Akapitzlist"/>
        <w:numPr>
          <w:ilvl w:val="0"/>
          <w:numId w:val="20"/>
        </w:numPr>
        <w:spacing w:after="0" w:line="276" w:lineRule="auto"/>
        <w:jc w:val="both"/>
        <w:rPr>
          <w:rFonts w:cstheme="minorHAnsi"/>
          <w:sz w:val="22"/>
          <w:szCs w:val="22"/>
        </w:rPr>
      </w:pPr>
      <w:r w:rsidRPr="00613D54">
        <w:rPr>
          <w:rFonts w:cstheme="minorHAnsi"/>
          <w:sz w:val="22"/>
          <w:szCs w:val="22"/>
        </w:rPr>
        <w:t>Zamawiający dopuszcza możliwość dokonania zmian umowy w przypadku zmiany terminu realizacji zamówienia poprzez wydłużenie terminu realizacji umowy przy zachowaniu stawek ryczałtu miesięcznego za ostatni rok świadczenia usługi, maksymalnie o 3 miesiące w sytuacji gdy kolejne ogłoszone zamówienie na realizację zadania nie zostanie rozstrzygnięte w terminie umożliwiającym zawarcie umowy na kolejny okres</w:t>
      </w:r>
    </w:p>
    <w:p w14:paraId="4539D6C2" w14:textId="6CC322B0" w:rsidR="00AD5F19" w:rsidRPr="00613D54" w:rsidRDefault="00AD5F19" w:rsidP="001F1FD1">
      <w:pPr>
        <w:pStyle w:val="Akapitzlist"/>
        <w:numPr>
          <w:ilvl w:val="0"/>
          <w:numId w:val="20"/>
        </w:numPr>
        <w:spacing w:after="0" w:line="276" w:lineRule="auto"/>
        <w:jc w:val="both"/>
        <w:rPr>
          <w:rFonts w:cstheme="minorHAnsi"/>
          <w:sz w:val="22"/>
          <w:szCs w:val="22"/>
        </w:rPr>
      </w:pPr>
      <w:r w:rsidRPr="00613D54">
        <w:rPr>
          <w:rFonts w:cstheme="minorHAnsi"/>
          <w:sz w:val="22"/>
          <w:szCs w:val="22"/>
        </w:rPr>
        <w:t>Wszelkie oświadczenia Stron uważać się będzie za skuteczne, jeśli zostaną skierowane: w formie pisemnej na poniższe adresy lub faxem lub mailem pod warunkiem uzyskania potwierdzenia od drugiej Strony:</w:t>
      </w:r>
    </w:p>
    <w:p w14:paraId="2DF84BC7" w14:textId="27FCB099" w:rsidR="0012597C" w:rsidRPr="00613D54" w:rsidRDefault="0012597C" w:rsidP="0012597C">
      <w:pPr>
        <w:pStyle w:val="Akapitzlist"/>
        <w:spacing w:after="0" w:line="276" w:lineRule="auto"/>
        <w:ind w:left="360"/>
        <w:jc w:val="both"/>
        <w:rPr>
          <w:rFonts w:cstheme="minorHAnsi"/>
          <w:sz w:val="22"/>
          <w:szCs w:val="22"/>
        </w:rPr>
      </w:pPr>
      <w:r w:rsidRPr="00613D54">
        <w:rPr>
          <w:rFonts w:cstheme="minorHAnsi"/>
          <w:sz w:val="22"/>
          <w:szCs w:val="22"/>
        </w:rPr>
        <w:t xml:space="preserve">Adres do korespondencji Zamawiającego: ……………., email:…………, </w:t>
      </w:r>
    </w:p>
    <w:p w14:paraId="43984806" w14:textId="79FEE400" w:rsidR="004952F4" w:rsidRPr="00613D54" w:rsidRDefault="0012597C" w:rsidP="004952F4">
      <w:pPr>
        <w:pStyle w:val="Akapitzlist"/>
        <w:spacing w:after="0" w:line="276" w:lineRule="auto"/>
        <w:ind w:left="360"/>
        <w:jc w:val="both"/>
        <w:rPr>
          <w:rFonts w:cstheme="minorHAnsi"/>
          <w:sz w:val="22"/>
          <w:szCs w:val="22"/>
        </w:rPr>
      </w:pPr>
      <w:r w:rsidRPr="00613D54">
        <w:rPr>
          <w:rFonts w:cstheme="minorHAnsi"/>
          <w:sz w:val="22"/>
          <w:szCs w:val="22"/>
        </w:rPr>
        <w:t xml:space="preserve">Adres do korespondencji Wykonawcy: ……………., email:…………, </w:t>
      </w:r>
    </w:p>
    <w:p w14:paraId="427DC79D" w14:textId="1EEBCAB0" w:rsidR="004952F4" w:rsidRPr="00613D54" w:rsidRDefault="004952F4" w:rsidP="004952F4">
      <w:pPr>
        <w:spacing w:after="0" w:line="276" w:lineRule="auto"/>
        <w:jc w:val="both"/>
        <w:rPr>
          <w:rFonts w:cstheme="minorHAnsi"/>
          <w:sz w:val="22"/>
          <w:szCs w:val="22"/>
        </w:rPr>
      </w:pPr>
    </w:p>
    <w:p w14:paraId="56CB957B" w14:textId="5B327DD4" w:rsidR="004952F4" w:rsidRPr="00613D54" w:rsidRDefault="004952F4" w:rsidP="004952F4">
      <w:pPr>
        <w:spacing w:after="0" w:line="276" w:lineRule="auto"/>
        <w:jc w:val="both"/>
        <w:rPr>
          <w:rFonts w:cstheme="minorHAnsi"/>
          <w:sz w:val="22"/>
          <w:szCs w:val="22"/>
        </w:rPr>
      </w:pPr>
    </w:p>
    <w:p w14:paraId="3DD56D74" w14:textId="36F5AE44" w:rsidR="004952F4" w:rsidRPr="00613D54" w:rsidRDefault="004952F4" w:rsidP="004952F4">
      <w:pPr>
        <w:pStyle w:val="Nagwek1"/>
        <w:spacing w:before="0" w:after="0" w:line="276" w:lineRule="auto"/>
        <w:jc w:val="both"/>
        <w:rPr>
          <w:rFonts w:asciiTheme="minorHAnsi" w:hAnsiTheme="minorHAnsi" w:cstheme="minorHAnsi"/>
          <w:color w:val="auto"/>
          <w:sz w:val="22"/>
          <w:szCs w:val="22"/>
        </w:rPr>
      </w:pPr>
      <w:r w:rsidRPr="00613D54">
        <w:rPr>
          <w:rFonts w:asciiTheme="minorHAnsi" w:hAnsiTheme="minorHAnsi" w:cstheme="minorHAnsi"/>
          <w:color w:val="auto"/>
          <w:sz w:val="22"/>
          <w:szCs w:val="22"/>
        </w:rPr>
        <w:t xml:space="preserve">§ 15 </w:t>
      </w:r>
      <w:r w:rsidR="00027542" w:rsidRPr="00613D54">
        <w:rPr>
          <w:rFonts w:asciiTheme="minorHAnsi" w:hAnsiTheme="minorHAnsi" w:cstheme="minorHAnsi"/>
          <w:color w:val="auto"/>
          <w:sz w:val="22"/>
          <w:szCs w:val="22"/>
        </w:rPr>
        <w:t>KLAUZULE WALORYZACYJNE</w:t>
      </w:r>
    </w:p>
    <w:p w14:paraId="3B12084E" w14:textId="156D5DEC" w:rsidR="004952F4" w:rsidRPr="00613D54" w:rsidRDefault="004952F4" w:rsidP="004952F4">
      <w:pPr>
        <w:spacing w:after="0" w:line="276" w:lineRule="auto"/>
        <w:jc w:val="both"/>
        <w:rPr>
          <w:rFonts w:cstheme="minorHAnsi"/>
          <w:sz w:val="22"/>
          <w:szCs w:val="22"/>
        </w:rPr>
      </w:pPr>
    </w:p>
    <w:p w14:paraId="15CB2AED" w14:textId="77777777" w:rsidR="00DD74F0" w:rsidRPr="00613D54" w:rsidRDefault="00DD74F0" w:rsidP="00DD74F0">
      <w:pPr>
        <w:spacing w:after="0" w:line="240" w:lineRule="auto"/>
        <w:ind w:left="993"/>
        <w:jc w:val="both"/>
        <w:rPr>
          <w:rFonts w:eastAsia="Times New Roman" w:cstheme="minorHAnsi"/>
          <w:sz w:val="22"/>
          <w:szCs w:val="22"/>
        </w:rPr>
      </w:pPr>
      <w:r w:rsidRPr="00613D54">
        <w:rPr>
          <w:rFonts w:eastAsia="Times New Roman" w:cstheme="minorHAnsi"/>
          <w:sz w:val="22"/>
          <w:szCs w:val="22"/>
        </w:rPr>
        <w:t>1.</w:t>
      </w:r>
      <w:r w:rsidRPr="00613D54">
        <w:rPr>
          <w:rFonts w:eastAsia="Times New Roman" w:cstheme="minorHAnsi"/>
          <w:sz w:val="22"/>
          <w:szCs w:val="22"/>
        </w:rPr>
        <w:tab/>
        <w:t>Zgodnie z art. 436 pkt 4 lit. b ustawy Prawo zamówień publicznych, wysokość wynagrodzenia należnego Wykonawcy może podlegać waloryzacji, w przypadku zmiany:</w:t>
      </w:r>
    </w:p>
    <w:p w14:paraId="2E3A7262" w14:textId="77777777" w:rsidR="00DD74F0" w:rsidRPr="00613D54" w:rsidRDefault="00DD74F0" w:rsidP="00DD74F0">
      <w:pPr>
        <w:spacing w:after="0" w:line="240" w:lineRule="auto"/>
        <w:ind w:left="993"/>
        <w:jc w:val="both"/>
        <w:rPr>
          <w:rFonts w:eastAsia="Times New Roman" w:cstheme="minorHAnsi"/>
          <w:sz w:val="22"/>
          <w:szCs w:val="22"/>
        </w:rPr>
      </w:pPr>
      <w:r w:rsidRPr="00613D54">
        <w:rPr>
          <w:rFonts w:eastAsia="Times New Roman" w:cstheme="minorHAnsi"/>
          <w:sz w:val="22"/>
          <w:szCs w:val="22"/>
        </w:rPr>
        <w:t>1)</w:t>
      </w:r>
      <w:r w:rsidRPr="00613D54">
        <w:rPr>
          <w:rFonts w:eastAsia="Times New Roman" w:cstheme="minorHAnsi"/>
          <w:sz w:val="22"/>
          <w:szCs w:val="22"/>
        </w:rPr>
        <w:tab/>
        <w:t xml:space="preserve">stawki podatku od towarów i usług oraz podatku akcyzowego, </w:t>
      </w:r>
    </w:p>
    <w:p w14:paraId="1342DA7E" w14:textId="77777777" w:rsidR="00DD74F0" w:rsidRPr="00613D54" w:rsidRDefault="00DD74F0" w:rsidP="00DD74F0">
      <w:pPr>
        <w:spacing w:after="0" w:line="240" w:lineRule="auto"/>
        <w:ind w:left="993"/>
        <w:jc w:val="both"/>
        <w:rPr>
          <w:rFonts w:eastAsia="Times New Roman" w:cstheme="minorHAnsi"/>
          <w:sz w:val="22"/>
          <w:szCs w:val="22"/>
        </w:rPr>
      </w:pPr>
      <w:r w:rsidRPr="00613D54">
        <w:rPr>
          <w:rFonts w:eastAsia="Times New Roman" w:cstheme="minorHAnsi"/>
          <w:sz w:val="22"/>
          <w:szCs w:val="22"/>
        </w:rPr>
        <w:t>2)</w:t>
      </w:r>
      <w:r w:rsidRPr="00613D54">
        <w:rPr>
          <w:rFonts w:eastAsia="Times New Roman" w:cstheme="minorHAnsi"/>
          <w:sz w:val="22"/>
          <w:szCs w:val="22"/>
        </w:rPr>
        <w:tab/>
        <w:t xml:space="preserve">wysokości minimalnego wynagrodzenia za pracę albo wysokości minimalnej stawki godzinowej, ustalonych na podstawie przepisów ustawy z dnia 10 października 2002 r. o minimalnym wynagrodzeniu za pracę, </w:t>
      </w:r>
    </w:p>
    <w:p w14:paraId="06C4D2CB" w14:textId="77777777" w:rsidR="00DD74F0" w:rsidRPr="00613D54" w:rsidRDefault="00DD74F0" w:rsidP="00DD74F0">
      <w:pPr>
        <w:spacing w:after="0" w:line="240" w:lineRule="auto"/>
        <w:ind w:left="993"/>
        <w:jc w:val="both"/>
        <w:rPr>
          <w:rFonts w:eastAsia="Times New Roman" w:cstheme="minorHAnsi"/>
          <w:sz w:val="22"/>
          <w:szCs w:val="22"/>
        </w:rPr>
      </w:pPr>
      <w:r w:rsidRPr="00613D54">
        <w:rPr>
          <w:rFonts w:eastAsia="Times New Roman" w:cstheme="minorHAnsi"/>
          <w:sz w:val="22"/>
          <w:szCs w:val="22"/>
        </w:rPr>
        <w:t>3)</w:t>
      </w:r>
      <w:r w:rsidRPr="00613D54">
        <w:rPr>
          <w:rFonts w:eastAsia="Times New Roman" w:cstheme="minorHAnsi"/>
          <w:sz w:val="22"/>
          <w:szCs w:val="22"/>
        </w:rPr>
        <w:tab/>
        <w:t xml:space="preserve">zasad podlegania ubezpieczeniom społecznym lub ubezpieczeniu zdrowotnemu lub wysokości składki na ubezpieczenia społeczne lub zdrowotne, </w:t>
      </w:r>
    </w:p>
    <w:p w14:paraId="47D76001" w14:textId="77777777" w:rsidR="00DD74F0" w:rsidRPr="00613D54" w:rsidRDefault="00DD74F0" w:rsidP="00DD74F0">
      <w:pPr>
        <w:spacing w:after="0" w:line="240" w:lineRule="auto"/>
        <w:ind w:left="993"/>
        <w:jc w:val="both"/>
        <w:rPr>
          <w:rFonts w:eastAsia="Times New Roman" w:cstheme="minorHAnsi"/>
          <w:sz w:val="22"/>
          <w:szCs w:val="22"/>
        </w:rPr>
      </w:pPr>
      <w:r w:rsidRPr="00613D54">
        <w:rPr>
          <w:rFonts w:eastAsia="Times New Roman" w:cstheme="minorHAnsi"/>
          <w:sz w:val="22"/>
          <w:szCs w:val="22"/>
        </w:rPr>
        <w:t>4)</w:t>
      </w:r>
      <w:r w:rsidRPr="00613D54">
        <w:rPr>
          <w:rFonts w:eastAsia="Times New Roman" w:cstheme="minorHAnsi"/>
          <w:sz w:val="22"/>
          <w:szCs w:val="22"/>
        </w:rPr>
        <w:tab/>
        <w:t xml:space="preserve">zasad gromadzenia i wysokości wpłat do pracowniczych planów kapitałowych, o których mowa w ustawie z dnia 4 października 2018 r. o pracowniczych planach kapitałowych, </w:t>
      </w:r>
    </w:p>
    <w:p w14:paraId="2C8AF14A" w14:textId="77777777" w:rsidR="00DD74F0" w:rsidRPr="00613D54" w:rsidRDefault="00DD74F0" w:rsidP="00DD74F0">
      <w:pPr>
        <w:spacing w:after="0" w:line="240" w:lineRule="auto"/>
        <w:ind w:left="993"/>
        <w:jc w:val="both"/>
        <w:rPr>
          <w:rFonts w:eastAsia="Times New Roman" w:cstheme="minorHAnsi"/>
          <w:sz w:val="22"/>
          <w:szCs w:val="22"/>
        </w:rPr>
      </w:pPr>
      <w:r w:rsidRPr="00613D54">
        <w:rPr>
          <w:rFonts w:eastAsia="Times New Roman" w:cstheme="minorHAnsi"/>
          <w:sz w:val="22"/>
          <w:szCs w:val="22"/>
        </w:rPr>
        <w:t>- jeżeli zmiany te będą miały wpływ na koszty wykonania zamówienia przez Wykonawcę.</w:t>
      </w:r>
    </w:p>
    <w:p w14:paraId="69575F13" w14:textId="77777777" w:rsidR="00DD74F0" w:rsidRPr="00613D54" w:rsidRDefault="00DD74F0" w:rsidP="00DD74F0">
      <w:pPr>
        <w:spacing w:after="0" w:line="240" w:lineRule="auto"/>
        <w:ind w:left="993"/>
        <w:jc w:val="both"/>
        <w:rPr>
          <w:rFonts w:eastAsia="Times New Roman" w:cstheme="minorHAnsi"/>
          <w:sz w:val="22"/>
          <w:szCs w:val="22"/>
        </w:rPr>
      </w:pPr>
      <w:r w:rsidRPr="00613D54">
        <w:rPr>
          <w:rFonts w:eastAsia="Times New Roman" w:cstheme="minorHAnsi"/>
          <w:sz w:val="22"/>
          <w:szCs w:val="22"/>
        </w:rPr>
        <w:t>2.</w:t>
      </w:r>
      <w:r w:rsidRPr="00613D54">
        <w:rPr>
          <w:rFonts w:eastAsia="Times New Roman" w:cstheme="minorHAnsi"/>
          <w:sz w:val="22"/>
          <w:szCs w:val="22"/>
        </w:rPr>
        <w:tab/>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57E748C6" w14:textId="77777777" w:rsidR="00DD74F0" w:rsidRPr="00613D54" w:rsidRDefault="00DD74F0" w:rsidP="00DD74F0">
      <w:pPr>
        <w:spacing w:after="0" w:line="240" w:lineRule="auto"/>
        <w:ind w:left="993"/>
        <w:jc w:val="both"/>
        <w:rPr>
          <w:rFonts w:eastAsia="Times New Roman" w:cstheme="minorHAnsi"/>
          <w:sz w:val="22"/>
          <w:szCs w:val="22"/>
        </w:rPr>
      </w:pPr>
      <w:r w:rsidRPr="00613D54">
        <w:rPr>
          <w:rFonts w:eastAsia="Times New Roman" w:cstheme="minorHAnsi"/>
          <w:sz w:val="22"/>
          <w:szCs w:val="22"/>
        </w:rPr>
        <w:t>3.</w:t>
      </w:r>
      <w:r w:rsidRPr="00613D54">
        <w:rPr>
          <w:rFonts w:eastAsia="Times New Roman" w:cstheme="minorHAnsi"/>
          <w:sz w:val="22"/>
          <w:szCs w:val="22"/>
        </w:rPr>
        <w:tab/>
        <w:t>W przypadku zmiany, o której mowa w ust. 1 pkt. 2, Wykonawca zobligowany będzie przedłożyć Zamawiającemu wykaz zatrudnionych do realizacji umowy pracowników, dla których ma zastosowanie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5EDFAAD8" w14:textId="77777777" w:rsidR="00DD74F0" w:rsidRPr="00613D54" w:rsidRDefault="00DD74F0" w:rsidP="00DD74F0">
      <w:pPr>
        <w:spacing w:after="0" w:line="240" w:lineRule="auto"/>
        <w:ind w:left="993"/>
        <w:jc w:val="both"/>
        <w:rPr>
          <w:rFonts w:eastAsia="Times New Roman" w:cstheme="minorHAnsi"/>
          <w:sz w:val="22"/>
          <w:szCs w:val="22"/>
        </w:rPr>
      </w:pPr>
      <w:r w:rsidRPr="00613D54">
        <w:rPr>
          <w:rFonts w:eastAsia="Times New Roman" w:cstheme="minorHAnsi"/>
          <w:sz w:val="22"/>
          <w:szCs w:val="22"/>
        </w:rPr>
        <w:t>4.</w:t>
      </w:r>
      <w:r w:rsidRPr="00613D54">
        <w:rPr>
          <w:rFonts w:eastAsia="Times New Roman" w:cstheme="minorHAnsi"/>
          <w:sz w:val="22"/>
          <w:szCs w:val="22"/>
        </w:rPr>
        <w:tab/>
        <w:t xml:space="preserve">W przypadku zmiany, o której mowa w ust. 1 pkt. 3 i 4, Wykonawca zobligowany będzie przedłożyć Zamawiającemu wykaz zatrudnionych do realizacji umowy pracowników, dla których </w:t>
      </w:r>
      <w:r w:rsidRPr="00613D54">
        <w:rPr>
          <w:rFonts w:eastAsia="Times New Roman" w:cstheme="minorHAnsi"/>
          <w:sz w:val="22"/>
          <w:szCs w:val="22"/>
        </w:rPr>
        <w:lastRenderedPageBreak/>
        <w:t>ma zastosowanie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45AA1548" w14:textId="77777777" w:rsidR="00DD74F0" w:rsidRPr="00613D54" w:rsidRDefault="00DD74F0" w:rsidP="00DD74F0">
      <w:pPr>
        <w:spacing w:after="0" w:line="240" w:lineRule="auto"/>
        <w:ind w:left="993"/>
        <w:jc w:val="both"/>
        <w:rPr>
          <w:rFonts w:eastAsia="Times New Roman" w:cstheme="minorHAnsi"/>
          <w:sz w:val="22"/>
          <w:szCs w:val="22"/>
        </w:rPr>
      </w:pPr>
      <w:r w:rsidRPr="00613D54">
        <w:rPr>
          <w:rFonts w:eastAsia="Times New Roman" w:cstheme="minorHAnsi"/>
          <w:sz w:val="22"/>
          <w:szCs w:val="22"/>
        </w:rPr>
        <w:t>5.</w:t>
      </w:r>
      <w:r w:rsidRPr="00613D54">
        <w:rPr>
          <w:rFonts w:eastAsia="Times New Roman" w:cstheme="minorHAnsi"/>
          <w:sz w:val="22"/>
          <w:szCs w:val="22"/>
        </w:rPr>
        <w:tab/>
        <w:t xml:space="preserve">Podstawą do dokonania zmiany wynagrodzenia w przypadkach, o których mowa w ust. 1, jest pisemny wniosek Wykonawcy lub Zamawiającego, złożony drugiej Stronie umowy najpóźniej w terminie do 30 dni od wejścia w życie nowych przepisów, zawierający dokładny opis proponowanej zmiany wraz z uzasadnieniem i szczegółową kalkulacją kosztów oraz zasadami sporządzenia takiej kalkulacji. </w:t>
      </w:r>
    </w:p>
    <w:p w14:paraId="28FF4BD1" w14:textId="77777777" w:rsidR="00DD74F0" w:rsidRPr="00613D54" w:rsidRDefault="00DD74F0" w:rsidP="00DD74F0">
      <w:pPr>
        <w:spacing w:after="0" w:line="240" w:lineRule="auto"/>
        <w:ind w:left="993"/>
        <w:jc w:val="both"/>
        <w:rPr>
          <w:rFonts w:eastAsia="Times New Roman" w:cstheme="minorHAnsi"/>
          <w:sz w:val="22"/>
          <w:szCs w:val="22"/>
        </w:rPr>
      </w:pPr>
      <w:r w:rsidRPr="00613D54">
        <w:rPr>
          <w:rFonts w:eastAsia="Times New Roman" w:cstheme="minorHAnsi"/>
          <w:sz w:val="22"/>
          <w:szCs w:val="22"/>
        </w:rPr>
        <w:t>6.</w:t>
      </w:r>
      <w:r w:rsidRPr="00613D54">
        <w:rPr>
          <w:rFonts w:eastAsia="Times New Roman" w:cstheme="minorHAnsi"/>
          <w:sz w:val="22"/>
          <w:szCs w:val="22"/>
        </w:rPr>
        <w:tab/>
        <w:t>Wykonawca zobowiązany jest wykazać we wniosku i udowodnić Zamawiającemu, że zmiana przepisów, wskazanych w ust. 1, będzie miała wpływ na koszty wykonania przez niego zamówienia.</w:t>
      </w:r>
    </w:p>
    <w:p w14:paraId="650C508A" w14:textId="77777777" w:rsidR="00DD74F0" w:rsidRPr="00613D54" w:rsidRDefault="00DD74F0" w:rsidP="00DD74F0">
      <w:pPr>
        <w:spacing w:after="0" w:line="240" w:lineRule="auto"/>
        <w:ind w:left="993"/>
        <w:jc w:val="both"/>
        <w:rPr>
          <w:rFonts w:eastAsia="Times New Roman" w:cstheme="minorHAnsi"/>
          <w:sz w:val="22"/>
          <w:szCs w:val="22"/>
        </w:rPr>
      </w:pPr>
      <w:r w:rsidRPr="00613D54">
        <w:rPr>
          <w:rFonts w:eastAsia="Times New Roman" w:cstheme="minorHAnsi"/>
          <w:sz w:val="22"/>
          <w:szCs w:val="22"/>
        </w:rPr>
        <w:t>7.</w:t>
      </w:r>
      <w:r w:rsidRPr="00613D54">
        <w:rPr>
          <w:rFonts w:eastAsia="Times New Roman" w:cstheme="minorHAnsi"/>
          <w:sz w:val="22"/>
          <w:szCs w:val="22"/>
        </w:rPr>
        <w:tab/>
        <w:t xml:space="preserve">Wniosek Wykonawcy wraz z załączonymi dokumentami podlegać będzie weryfikacji ze strony Zamawiającego, który w terminie 14 dni od otrzymania wniosku może zwrócić się do Wykonawcy </w:t>
      </w:r>
    </w:p>
    <w:p w14:paraId="247AA024" w14:textId="77777777" w:rsidR="00DD74F0" w:rsidRPr="00613D54" w:rsidRDefault="00DD74F0" w:rsidP="00DD74F0">
      <w:pPr>
        <w:spacing w:after="0" w:line="240" w:lineRule="auto"/>
        <w:ind w:left="993"/>
        <w:jc w:val="both"/>
        <w:rPr>
          <w:rFonts w:eastAsia="Times New Roman" w:cstheme="minorHAnsi"/>
          <w:sz w:val="22"/>
          <w:szCs w:val="22"/>
        </w:rPr>
      </w:pPr>
      <w:r w:rsidRPr="00613D54">
        <w:rPr>
          <w:rFonts w:eastAsia="Times New Roman" w:cstheme="minorHAnsi"/>
          <w:sz w:val="22"/>
          <w:szCs w:val="22"/>
        </w:rPr>
        <w:t>z wezwaniem o jego uzupełnienie, poprzez przekazanie dodatkowych wyjaśnień, informacji lub dokumentów. Wykonawca jest zobowiązany odpowiedzieć na wezwanie Zamawiającego wyczerpująco i zgodnie ze stanem faktycznym, w terminie 7 dni od dnia otrzymania wezwania.</w:t>
      </w:r>
    </w:p>
    <w:p w14:paraId="0F5E4F09" w14:textId="77777777" w:rsidR="00DD74F0" w:rsidRPr="00613D54" w:rsidRDefault="00DD74F0" w:rsidP="00DD74F0">
      <w:pPr>
        <w:spacing w:after="0" w:line="240" w:lineRule="auto"/>
        <w:ind w:left="993"/>
        <w:jc w:val="both"/>
        <w:rPr>
          <w:rFonts w:eastAsia="Times New Roman" w:cstheme="minorHAnsi"/>
          <w:sz w:val="22"/>
          <w:szCs w:val="22"/>
        </w:rPr>
      </w:pPr>
      <w:r w:rsidRPr="00613D54">
        <w:rPr>
          <w:rFonts w:eastAsia="Times New Roman" w:cstheme="minorHAnsi"/>
          <w:sz w:val="22"/>
          <w:szCs w:val="22"/>
        </w:rPr>
        <w:t>8.</w:t>
      </w:r>
      <w:r w:rsidRPr="00613D54">
        <w:rPr>
          <w:rFonts w:eastAsia="Times New Roman" w:cstheme="minorHAnsi"/>
          <w:sz w:val="22"/>
          <w:szCs w:val="22"/>
        </w:rPr>
        <w:tab/>
        <w:t>Zamawiający w terminie 30 dni od otrzymania kompletnego wniosku, informacji i wyjaśnień zajmie pisemne stanowisko w sprawie; za dzień przekazania stanowiska, uznaje się dzień jego wysłania na adres właściwy dla doręczeń pism dla Wykonawcy.</w:t>
      </w:r>
    </w:p>
    <w:p w14:paraId="300ACA76" w14:textId="77777777" w:rsidR="00DD74F0" w:rsidRPr="00613D54" w:rsidRDefault="00DD74F0" w:rsidP="00DD74F0">
      <w:pPr>
        <w:spacing w:after="0" w:line="240" w:lineRule="auto"/>
        <w:ind w:left="993"/>
        <w:jc w:val="both"/>
        <w:rPr>
          <w:rFonts w:eastAsia="Times New Roman" w:cstheme="minorHAnsi"/>
          <w:sz w:val="22"/>
          <w:szCs w:val="22"/>
        </w:rPr>
      </w:pPr>
      <w:r w:rsidRPr="00613D54">
        <w:rPr>
          <w:rFonts w:eastAsia="Times New Roman" w:cstheme="minorHAnsi"/>
          <w:sz w:val="22"/>
          <w:szCs w:val="22"/>
        </w:rPr>
        <w:t>9.</w:t>
      </w:r>
      <w:r w:rsidRPr="00613D54">
        <w:rPr>
          <w:rFonts w:eastAsia="Times New Roman" w:cstheme="minorHAnsi"/>
          <w:sz w:val="22"/>
          <w:szCs w:val="22"/>
        </w:rPr>
        <w:tab/>
        <w:t>Zamawiający zastrzega sobie prawo odmowy dokonania zmiany wysokości wynagrodzenia należnego Wykonawcy w przypadku, gdy wniosek Wykonawcy nie będzie spełniał warunków opisanych w postanowieniach niniejszej umowy.</w:t>
      </w:r>
    </w:p>
    <w:p w14:paraId="2905E191" w14:textId="77777777" w:rsidR="00DD74F0" w:rsidRPr="00613D54" w:rsidRDefault="00DD74F0" w:rsidP="00DD74F0">
      <w:pPr>
        <w:spacing w:after="0" w:line="240" w:lineRule="auto"/>
        <w:ind w:left="993"/>
        <w:jc w:val="both"/>
        <w:rPr>
          <w:rFonts w:eastAsia="Times New Roman" w:cstheme="minorHAnsi"/>
          <w:sz w:val="22"/>
          <w:szCs w:val="22"/>
        </w:rPr>
      </w:pPr>
      <w:r w:rsidRPr="00613D54">
        <w:rPr>
          <w:rFonts w:eastAsia="Times New Roman" w:cstheme="minorHAnsi"/>
          <w:sz w:val="22"/>
          <w:szCs w:val="22"/>
        </w:rPr>
        <w:t>10.</w:t>
      </w:r>
      <w:r w:rsidRPr="00613D54">
        <w:rPr>
          <w:rFonts w:eastAsia="Times New Roman" w:cstheme="minorHAnsi"/>
          <w:sz w:val="22"/>
          <w:szCs w:val="22"/>
        </w:rPr>
        <w:tab/>
        <w:t>W przypadku wniosku składanego przez Zamawiającego, wniosek taki powinien zawierać co najmniej propozycję zmiany umowy w zakresie wysokości wynagrodzenia należnego Wykonawcy oraz powołanie się na podstawę prawną zmiany przepisów.</w:t>
      </w:r>
    </w:p>
    <w:p w14:paraId="61AB4334" w14:textId="77777777" w:rsidR="00DD74F0" w:rsidRPr="00613D54" w:rsidRDefault="00DD74F0" w:rsidP="00DD74F0">
      <w:pPr>
        <w:spacing w:after="0" w:line="240" w:lineRule="auto"/>
        <w:ind w:left="993"/>
        <w:jc w:val="both"/>
        <w:rPr>
          <w:rFonts w:eastAsia="Times New Roman" w:cstheme="minorHAnsi"/>
          <w:sz w:val="22"/>
          <w:szCs w:val="22"/>
        </w:rPr>
      </w:pPr>
      <w:r w:rsidRPr="00613D54">
        <w:rPr>
          <w:rFonts w:eastAsia="Times New Roman" w:cstheme="minorHAnsi"/>
          <w:sz w:val="22"/>
          <w:szCs w:val="22"/>
        </w:rPr>
        <w:t>11.</w:t>
      </w:r>
      <w:r w:rsidRPr="00613D54">
        <w:rPr>
          <w:rFonts w:eastAsia="Times New Roman" w:cstheme="minorHAnsi"/>
          <w:sz w:val="22"/>
          <w:szCs w:val="22"/>
        </w:rPr>
        <w:tab/>
        <w:t>Przed przekazaniem wniosku, o którym mowa w pkt.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023DFF55" w14:textId="77777777" w:rsidR="00DD74F0" w:rsidRPr="00613D54" w:rsidRDefault="00DD74F0" w:rsidP="00DD74F0">
      <w:pPr>
        <w:spacing w:after="0" w:line="240" w:lineRule="auto"/>
        <w:ind w:left="993"/>
        <w:jc w:val="both"/>
        <w:rPr>
          <w:rFonts w:eastAsia="Times New Roman" w:cstheme="minorHAnsi"/>
          <w:sz w:val="22"/>
          <w:szCs w:val="22"/>
        </w:rPr>
      </w:pPr>
      <w:r w:rsidRPr="00613D54">
        <w:rPr>
          <w:rFonts w:eastAsia="Times New Roman" w:cstheme="minorHAnsi"/>
          <w:sz w:val="22"/>
          <w:szCs w:val="22"/>
        </w:rPr>
        <w:t>12.</w:t>
      </w:r>
      <w:r w:rsidRPr="00613D54">
        <w:rPr>
          <w:rFonts w:eastAsia="Times New Roman" w:cstheme="minorHAnsi"/>
          <w:sz w:val="22"/>
          <w:szCs w:val="22"/>
        </w:rPr>
        <w:tab/>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14:paraId="1F790066" w14:textId="77777777" w:rsidR="00DD74F0" w:rsidRPr="00613D54" w:rsidRDefault="00DD74F0" w:rsidP="00DD74F0">
      <w:pPr>
        <w:spacing w:after="0" w:line="240" w:lineRule="auto"/>
        <w:ind w:left="993"/>
        <w:jc w:val="both"/>
        <w:rPr>
          <w:rFonts w:eastAsia="Times New Roman" w:cstheme="minorHAnsi"/>
          <w:sz w:val="22"/>
          <w:szCs w:val="22"/>
        </w:rPr>
      </w:pPr>
      <w:r w:rsidRPr="00613D54">
        <w:rPr>
          <w:rFonts w:eastAsia="Times New Roman" w:cstheme="minorHAnsi"/>
          <w:sz w:val="22"/>
          <w:szCs w:val="22"/>
        </w:rPr>
        <w:t>13.</w:t>
      </w:r>
      <w:r w:rsidRPr="00613D54">
        <w:rPr>
          <w:rFonts w:eastAsia="Times New Roman" w:cstheme="minorHAnsi"/>
          <w:sz w:val="22"/>
          <w:szCs w:val="22"/>
        </w:rPr>
        <w:tab/>
        <w:t>Zmiana wynagrodzenia należnego Wykonawcy może nastąpić nie wcześniej niż z dniem wejścia  w życie przepisów, stanowiących podstawę do wystąpienia z wnioskiem o zmianę i nie wcześniej niż po upływie 12 miesięcy od daty rozpoczęcia realizacji zamówienia.</w:t>
      </w:r>
    </w:p>
    <w:p w14:paraId="00111C75" w14:textId="77777777" w:rsidR="00DD74F0" w:rsidRPr="00613D54" w:rsidRDefault="00DD74F0" w:rsidP="00DD74F0">
      <w:pPr>
        <w:spacing w:after="0" w:line="240" w:lineRule="auto"/>
        <w:ind w:left="993"/>
        <w:jc w:val="both"/>
        <w:rPr>
          <w:rFonts w:eastAsia="Times New Roman" w:cstheme="minorHAnsi"/>
          <w:sz w:val="22"/>
          <w:szCs w:val="22"/>
        </w:rPr>
      </w:pPr>
      <w:r w:rsidRPr="00613D54">
        <w:rPr>
          <w:rFonts w:eastAsia="Times New Roman" w:cstheme="minorHAnsi"/>
          <w:sz w:val="22"/>
          <w:szCs w:val="22"/>
        </w:rPr>
        <w:t>14.</w:t>
      </w:r>
      <w:r w:rsidRPr="00613D54">
        <w:rPr>
          <w:rFonts w:eastAsia="Times New Roman" w:cstheme="minorHAnsi"/>
          <w:sz w:val="22"/>
          <w:szCs w:val="22"/>
        </w:rPr>
        <w:tab/>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14:paraId="1FB8F63C" w14:textId="119A1C92" w:rsidR="00DD74F0" w:rsidRPr="00613D54" w:rsidRDefault="00DD74F0" w:rsidP="004952F4">
      <w:pPr>
        <w:spacing w:after="0" w:line="276" w:lineRule="auto"/>
        <w:jc w:val="both"/>
        <w:rPr>
          <w:rFonts w:cstheme="minorHAnsi"/>
          <w:sz w:val="22"/>
          <w:szCs w:val="22"/>
        </w:rPr>
      </w:pPr>
    </w:p>
    <w:p w14:paraId="6046D4E5" w14:textId="18623673" w:rsidR="00073DDE" w:rsidRPr="00613D54" w:rsidRDefault="00073DDE" w:rsidP="004952F4">
      <w:pPr>
        <w:spacing w:after="0" w:line="276" w:lineRule="auto"/>
        <w:jc w:val="both"/>
        <w:rPr>
          <w:rFonts w:cstheme="minorHAnsi"/>
          <w:sz w:val="22"/>
          <w:szCs w:val="22"/>
        </w:rPr>
      </w:pPr>
    </w:p>
    <w:p w14:paraId="5BD75554" w14:textId="57DCF77A" w:rsidR="00073DDE" w:rsidRPr="00613D54" w:rsidRDefault="00073DDE" w:rsidP="00073DDE">
      <w:pPr>
        <w:pStyle w:val="Nagwek1"/>
        <w:spacing w:before="0" w:after="0" w:line="276" w:lineRule="auto"/>
        <w:jc w:val="both"/>
        <w:rPr>
          <w:rFonts w:asciiTheme="minorHAnsi" w:hAnsiTheme="minorHAnsi" w:cstheme="minorHAnsi"/>
          <w:color w:val="auto"/>
          <w:sz w:val="22"/>
          <w:szCs w:val="22"/>
        </w:rPr>
      </w:pPr>
      <w:r w:rsidRPr="00613D54">
        <w:rPr>
          <w:rFonts w:asciiTheme="minorHAnsi" w:hAnsiTheme="minorHAnsi" w:cstheme="minorHAnsi"/>
          <w:color w:val="auto"/>
          <w:sz w:val="22"/>
          <w:szCs w:val="22"/>
        </w:rPr>
        <w:t>§ 16 KLAUZULE WALORYZACYJNE CZ. 2</w:t>
      </w:r>
    </w:p>
    <w:p w14:paraId="0ACFAAC7" w14:textId="543A1BAF" w:rsidR="00073DDE" w:rsidRPr="00613D54" w:rsidRDefault="00073DDE" w:rsidP="004952F4">
      <w:pPr>
        <w:spacing w:after="0" w:line="276" w:lineRule="auto"/>
        <w:jc w:val="both"/>
        <w:rPr>
          <w:rFonts w:cstheme="minorHAnsi"/>
          <w:sz w:val="22"/>
          <w:szCs w:val="22"/>
        </w:rPr>
      </w:pPr>
    </w:p>
    <w:p w14:paraId="036D3A11" w14:textId="77777777" w:rsidR="00E57AB7" w:rsidRPr="00613D54" w:rsidRDefault="00E57AB7" w:rsidP="00E57AB7">
      <w:pPr>
        <w:widowControl w:val="0"/>
        <w:numPr>
          <w:ilvl w:val="0"/>
          <w:numId w:val="31"/>
        </w:numPr>
        <w:tabs>
          <w:tab w:val="left" w:pos="426"/>
        </w:tabs>
        <w:spacing w:before="60" w:after="0" w:line="240" w:lineRule="auto"/>
        <w:ind w:left="426" w:hanging="426"/>
        <w:jc w:val="both"/>
        <w:rPr>
          <w:rFonts w:cstheme="minorHAnsi"/>
          <w:spacing w:val="-6"/>
          <w:sz w:val="22"/>
          <w:szCs w:val="22"/>
        </w:rPr>
      </w:pPr>
      <w:r w:rsidRPr="00613D54">
        <w:rPr>
          <w:rFonts w:cstheme="minorHAnsi"/>
          <w:spacing w:val="-6"/>
          <w:sz w:val="22"/>
          <w:szCs w:val="22"/>
        </w:rPr>
        <w:t>Zgodnie z art. 439 ustawy Prawo zamówień publicznych, wysokość wynagrodzenia należnego Wykonawcy może podlegać waloryzacji w przypadku zmiany ceny materiałów lub kosztów związanych z realizacją zamówienia.</w:t>
      </w:r>
    </w:p>
    <w:p w14:paraId="10595B2C" w14:textId="77777777" w:rsidR="00E57AB7" w:rsidRPr="00613D54" w:rsidRDefault="00E57AB7" w:rsidP="00E57AB7">
      <w:pPr>
        <w:widowControl w:val="0"/>
        <w:numPr>
          <w:ilvl w:val="0"/>
          <w:numId w:val="31"/>
        </w:numPr>
        <w:tabs>
          <w:tab w:val="left" w:pos="426"/>
        </w:tabs>
        <w:spacing w:after="0" w:line="240" w:lineRule="auto"/>
        <w:ind w:left="426" w:hanging="426"/>
        <w:jc w:val="both"/>
        <w:rPr>
          <w:rFonts w:cstheme="minorHAnsi"/>
          <w:spacing w:val="-4"/>
          <w:sz w:val="22"/>
          <w:szCs w:val="22"/>
        </w:rPr>
      </w:pPr>
      <w:r w:rsidRPr="00613D54">
        <w:rPr>
          <w:rFonts w:cstheme="minorHAnsi"/>
          <w:spacing w:val="-4"/>
          <w:sz w:val="22"/>
          <w:szCs w:val="22"/>
        </w:rPr>
        <w:lastRenderedPageBreak/>
        <w:t>Przez zmianę ceny materiałów lub kosztów rozumie się wzrost odpowiednio cen lub kosztów, jak i ich obniżenie, względem ceny lub kosztu przyjętych w celu ustalenia wynagrodzenia Wykonawcy zawartego w ofercie.</w:t>
      </w:r>
    </w:p>
    <w:p w14:paraId="4F0B54EA" w14:textId="77777777" w:rsidR="00E57AB7" w:rsidRPr="00613D54" w:rsidRDefault="00E57AB7" w:rsidP="00E57AB7">
      <w:pPr>
        <w:widowControl w:val="0"/>
        <w:numPr>
          <w:ilvl w:val="0"/>
          <w:numId w:val="31"/>
        </w:numPr>
        <w:tabs>
          <w:tab w:val="left" w:pos="426"/>
        </w:tabs>
        <w:spacing w:after="0" w:line="240" w:lineRule="auto"/>
        <w:ind w:left="426" w:hanging="426"/>
        <w:jc w:val="both"/>
        <w:rPr>
          <w:rFonts w:cstheme="minorHAnsi"/>
          <w:spacing w:val="-4"/>
          <w:sz w:val="22"/>
          <w:szCs w:val="22"/>
        </w:rPr>
      </w:pPr>
      <w:r w:rsidRPr="00613D54">
        <w:rPr>
          <w:rFonts w:cstheme="minorHAnsi"/>
          <w:spacing w:val="-4"/>
          <w:sz w:val="22"/>
          <w:szCs w:val="22"/>
        </w:rPr>
        <w:t>Zamawiający ustala następujące zasady, stanowiące podstawę wprowadzenia zmiany wysokości wynagrodzenia należnego Wykonawcy:</w:t>
      </w:r>
    </w:p>
    <w:p w14:paraId="00C57C1D" w14:textId="77777777" w:rsidR="00E57AB7" w:rsidRPr="00613D54" w:rsidRDefault="00E57AB7" w:rsidP="00E57AB7">
      <w:pPr>
        <w:widowControl w:val="0"/>
        <w:numPr>
          <w:ilvl w:val="1"/>
          <w:numId w:val="32"/>
        </w:numPr>
        <w:tabs>
          <w:tab w:val="left" w:pos="709"/>
        </w:tabs>
        <w:spacing w:after="0" w:line="240" w:lineRule="auto"/>
        <w:ind w:left="709" w:hanging="283"/>
        <w:jc w:val="both"/>
        <w:rPr>
          <w:rFonts w:cstheme="minorHAnsi"/>
          <w:sz w:val="22"/>
          <w:szCs w:val="22"/>
        </w:rPr>
      </w:pPr>
      <w:r w:rsidRPr="00613D54">
        <w:rPr>
          <w:rFonts w:cstheme="minorHAnsi"/>
          <w:sz w:val="22"/>
          <w:szCs w:val="22"/>
        </w:rPr>
        <w:t>poziom zmiany ceny poszczególnych materiałów lub kosztów, uprawniający Strony umowy do żądania zmiany wynagrodzenia należnego Wykonawcy, ustala się na poziomie powyżej 15% w stosunku do cen lub kosztów obowiązujących w terminie składania oferty,</w:t>
      </w:r>
    </w:p>
    <w:p w14:paraId="3337159D" w14:textId="77777777" w:rsidR="00E57AB7" w:rsidRPr="00613D54" w:rsidRDefault="00E57AB7" w:rsidP="00E57AB7">
      <w:pPr>
        <w:widowControl w:val="0"/>
        <w:numPr>
          <w:ilvl w:val="1"/>
          <w:numId w:val="32"/>
        </w:numPr>
        <w:tabs>
          <w:tab w:val="left" w:pos="709"/>
        </w:tabs>
        <w:spacing w:after="0" w:line="240" w:lineRule="auto"/>
        <w:ind w:left="709" w:hanging="283"/>
        <w:jc w:val="both"/>
        <w:rPr>
          <w:rFonts w:cstheme="minorHAnsi"/>
          <w:spacing w:val="-4"/>
          <w:sz w:val="22"/>
          <w:szCs w:val="22"/>
        </w:rPr>
      </w:pPr>
      <w:r w:rsidRPr="00613D54">
        <w:rPr>
          <w:rFonts w:cstheme="minorHAnsi"/>
          <w:spacing w:val="-4"/>
          <w:sz w:val="22"/>
          <w:szCs w:val="22"/>
        </w:rPr>
        <w:t>Strona umowy żądająca zmiany wysokości wynagrodzenia należnego Wykonawcy, przedstawia drugiej Stronie odpowiednio uzasadniony wniosek, zawierający dokładny opis proponowanej zmiany wraz ze szczegółową kalkulacją kosztów oraz zasadami sporządzenia takiej kalkulacji,</w:t>
      </w:r>
    </w:p>
    <w:p w14:paraId="634500E6" w14:textId="77777777" w:rsidR="00E57AB7" w:rsidRPr="00613D54" w:rsidRDefault="00E57AB7" w:rsidP="00E57AB7">
      <w:pPr>
        <w:widowControl w:val="0"/>
        <w:numPr>
          <w:ilvl w:val="1"/>
          <w:numId w:val="32"/>
        </w:numPr>
        <w:tabs>
          <w:tab w:val="left" w:pos="709"/>
        </w:tabs>
        <w:spacing w:after="0" w:line="240" w:lineRule="auto"/>
        <w:ind w:left="709" w:hanging="283"/>
        <w:jc w:val="both"/>
        <w:rPr>
          <w:rFonts w:cstheme="minorHAnsi"/>
          <w:spacing w:val="-4"/>
          <w:sz w:val="22"/>
          <w:szCs w:val="22"/>
        </w:rPr>
      </w:pPr>
      <w:r w:rsidRPr="00613D54">
        <w:rPr>
          <w:rFonts w:cstheme="minorHAnsi"/>
          <w:spacing w:val="-4"/>
          <w:sz w:val="22"/>
          <w:szCs w:val="22"/>
        </w:rPr>
        <w:t>wniosek musi zawierać dowody (w szczególności – oferta na materiały na dzień składania ofert, w postępowaniu, oferta na materiały na dzień złożenia wniosku o waloryzację, faktura potwierdzająca zakup materiałów po cenie z dnia złożenia wniosku o waloryzację), jednoznacznie wskazujące, że zmiana cen materiałów lub kosztów o ponad 15% w stosunku do cen lub kosztów obowiązujących w terminie składania oferty, wpłynęła na koszty wykonania zamówienia,</w:t>
      </w:r>
    </w:p>
    <w:p w14:paraId="69406D3A" w14:textId="77777777" w:rsidR="00E57AB7" w:rsidRPr="00613D54" w:rsidRDefault="00E57AB7" w:rsidP="00E57AB7">
      <w:pPr>
        <w:widowControl w:val="0"/>
        <w:numPr>
          <w:ilvl w:val="1"/>
          <w:numId w:val="32"/>
        </w:numPr>
        <w:tabs>
          <w:tab w:val="left" w:pos="709"/>
        </w:tabs>
        <w:spacing w:after="0" w:line="240" w:lineRule="auto"/>
        <w:ind w:left="709" w:hanging="283"/>
        <w:jc w:val="both"/>
        <w:rPr>
          <w:rFonts w:cstheme="minorHAnsi"/>
          <w:sz w:val="22"/>
          <w:szCs w:val="22"/>
        </w:rPr>
      </w:pPr>
      <w:r w:rsidRPr="00613D54">
        <w:rPr>
          <w:rFonts w:cstheme="minorHAnsi"/>
          <w:sz w:val="22"/>
          <w:szCs w:val="22"/>
        </w:rPr>
        <w:t>w terminie 14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w:t>
      </w:r>
      <w:r w:rsidRPr="00613D54">
        <w:rPr>
          <w:rFonts w:cstheme="minorHAnsi"/>
          <w:sz w:val="22"/>
          <w:szCs w:val="22"/>
        </w:rPr>
        <w:softHyphen/>
        <w:t>jąco i zgodnie ze stanem faktycznym, w terminie 7 dni od dnia otrzymania wezwania,</w:t>
      </w:r>
    </w:p>
    <w:p w14:paraId="67AB415B" w14:textId="77777777" w:rsidR="00E57AB7" w:rsidRPr="00613D54" w:rsidRDefault="00E57AB7" w:rsidP="00E57AB7">
      <w:pPr>
        <w:widowControl w:val="0"/>
        <w:numPr>
          <w:ilvl w:val="1"/>
          <w:numId w:val="32"/>
        </w:numPr>
        <w:tabs>
          <w:tab w:val="left" w:pos="709"/>
        </w:tabs>
        <w:spacing w:after="0" w:line="240" w:lineRule="auto"/>
        <w:ind w:left="709" w:hanging="283"/>
        <w:jc w:val="both"/>
        <w:rPr>
          <w:rFonts w:cstheme="minorHAnsi"/>
          <w:sz w:val="22"/>
          <w:szCs w:val="22"/>
        </w:rPr>
      </w:pPr>
      <w:r w:rsidRPr="00613D54">
        <w:rPr>
          <w:rFonts w:cstheme="minorHAnsi"/>
          <w:sz w:val="22"/>
          <w:szCs w:val="22"/>
        </w:rPr>
        <w:t>Strona umowy, której przedłożono wniosek, w terminie 14 dni od otrzymania kompletnego wniosku,</w:t>
      </w:r>
      <w:r w:rsidRPr="00613D54">
        <w:rPr>
          <w:rFonts w:cstheme="minorHAnsi"/>
          <w:spacing w:val="-4"/>
          <w:sz w:val="22"/>
          <w:szCs w:val="22"/>
        </w:rPr>
        <w:t xml:space="preserve"> </w:t>
      </w:r>
      <w:r w:rsidRPr="00613D54">
        <w:rPr>
          <w:rFonts w:cstheme="minorHAnsi"/>
          <w:sz w:val="22"/>
          <w:szCs w:val="22"/>
        </w:rPr>
        <w:t>informacji i wyjaśnień, zajmie pisemne stanowisko w sprawie; za dzień przekazania stanowiska, uznaje się dzień jego wysłania na adres właściwy dla doręczeń pism odpowiednio do Zamawiającego lub Wykonawcy,</w:t>
      </w:r>
    </w:p>
    <w:p w14:paraId="2FF7207E" w14:textId="77777777" w:rsidR="00E57AB7" w:rsidRPr="00613D54" w:rsidRDefault="00E57AB7" w:rsidP="00E57AB7">
      <w:pPr>
        <w:widowControl w:val="0"/>
        <w:numPr>
          <w:ilvl w:val="1"/>
          <w:numId w:val="32"/>
        </w:numPr>
        <w:tabs>
          <w:tab w:val="left" w:pos="709"/>
        </w:tabs>
        <w:spacing w:after="0" w:line="240" w:lineRule="auto"/>
        <w:ind w:left="709" w:hanging="283"/>
        <w:jc w:val="both"/>
        <w:rPr>
          <w:rFonts w:cstheme="minorHAnsi"/>
          <w:spacing w:val="-4"/>
          <w:sz w:val="22"/>
          <w:szCs w:val="22"/>
        </w:rPr>
      </w:pPr>
      <w:r w:rsidRPr="00613D54">
        <w:rPr>
          <w:rFonts w:cstheme="minorHAnsi"/>
          <w:spacing w:val="-4"/>
          <w:sz w:val="22"/>
          <w:szCs w:val="22"/>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36A652D9" w14:textId="0B8D18C8" w:rsidR="00E57AB7" w:rsidRPr="00613D54" w:rsidRDefault="00E57AB7" w:rsidP="00E57AB7">
      <w:pPr>
        <w:widowControl w:val="0"/>
        <w:numPr>
          <w:ilvl w:val="0"/>
          <w:numId w:val="31"/>
        </w:numPr>
        <w:tabs>
          <w:tab w:val="left" w:pos="426"/>
        </w:tabs>
        <w:spacing w:after="0" w:line="240" w:lineRule="auto"/>
        <w:ind w:left="426" w:hanging="426"/>
        <w:jc w:val="both"/>
        <w:rPr>
          <w:rFonts w:cstheme="minorHAnsi"/>
          <w:spacing w:val="-4"/>
          <w:sz w:val="22"/>
          <w:szCs w:val="22"/>
        </w:rPr>
      </w:pPr>
      <w:r w:rsidRPr="00613D54">
        <w:rPr>
          <w:rFonts w:cstheme="minorHAnsi"/>
          <w:spacing w:val="-4"/>
          <w:sz w:val="22"/>
          <w:szCs w:val="22"/>
        </w:rPr>
        <w:t xml:space="preserve">Pierwsza zmiana wynagrodzenia należnego Wykonawcy może nastąpić nie wcześniej niż po upływie 30 dni od daty rozpoczęcia realizacji zamówienia. Każda kolejna waloryzacja dokonywana będzie najwcześniej po upływie 3 miesięcy od poprzedniej waloryzacji i z zastrzeżeniem ust. 3. </w:t>
      </w:r>
    </w:p>
    <w:p w14:paraId="25C516D7" w14:textId="77777777" w:rsidR="00E57AB7" w:rsidRPr="00613D54" w:rsidRDefault="00E57AB7" w:rsidP="00E57AB7">
      <w:pPr>
        <w:widowControl w:val="0"/>
        <w:numPr>
          <w:ilvl w:val="0"/>
          <w:numId w:val="31"/>
        </w:numPr>
        <w:tabs>
          <w:tab w:val="left" w:pos="426"/>
        </w:tabs>
        <w:spacing w:after="0" w:line="240" w:lineRule="auto"/>
        <w:ind w:left="426" w:hanging="426"/>
        <w:jc w:val="both"/>
        <w:rPr>
          <w:rFonts w:cstheme="minorHAnsi"/>
          <w:spacing w:val="-4"/>
          <w:sz w:val="22"/>
          <w:szCs w:val="22"/>
        </w:rPr>
      </w:pPr>
      <w:r w:rsidRPr="00613D54">
        <w:rPr>
          <w:rFonts w:cstheme="minorHAnsi"/>
          <w:spacing w:val="-4"/>
          <w:sz w:val="22"/>
          <w:szCs w:val="22"/>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1509FEF0" w14:textId="77777777" w:rsidR="00E57AB7" w:rsidRPr="00613D54" w:rsidRDefault="00E57AB7" w:rsidP="00E57AB7">
      <w:pPr>
        <w:widowControl w:val="0"/>
        <w:numPr>
          <w:ilvl w:val="0"/>
          <w:numId w:val="31"/>
        </w:numPr>
        <w:tabs>
          <w:tab w:val="left" w:pos="426"/>
        </w:tabs>
        <w:spacing w:after="0" w:line="240" w:lineRule="auto"/>
        <w:ind w:left="426" w:hanging="426"/>
        <w:jc w:val="both"/>
        <w:rPr>
          <w:rFonts w:cstheme="minorHAnsi"/>
          <w:spacing w:val="-4"/>
          <w:sz w:val="22"/>
          <w:szCs w:val="22"/>
        </w:rPr>
      </w:pPr>
      <w:r w:rsidRPr="00613D54">
        <w:rPr>
          <w:rFonts w:cstheme="minorHAnsi"/>
          <w:sz w:val="22"/>
          <w:szCs w:val="22"/>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15% ceny wybranej oferty.</w:t>
      </w:r>
    </w:p>
    <w:p w14:paraId="5444DFA4" w14:textId="714472F6" w:rsidR="00E57AB7" w:rsidRPr="00613D54" w:rsidRDefault="00E57AB7" w:rsidP="004952F4">
      <w:pPr>
        <w:spacing w:after="0" w:line="276" w:lineRule="auto"/>
        <w:jc w:val="both"/>
        <w:rPr>
          <w:rFonts w:cstheme="minorHAnsi"/>
          <w:sz w:val="22"/>
          <w:szCs w:val="22"/>
        </w:rPr>
      </w:pPr>
    </w:p>
    <w:p w14:paraId="527F4154" w14:textId="77777777" w:rsidR="00151201" w:rsidRPr="00151201" w:rsidRDefault="00151201" w:rsidP="00151201">
      <w:pPr>
        <w:keepNext/>
        <w:keepLines/>
        <w:pBdr>
          <w:bottom w:val="single" w:sz="4" w:space="1" w:color="4F81BD" w:themeColor="accent1"/>
        </w:pBdr>
        <w:spacing w:after="0" w:line="276" w:lineRule="auto"/>
        <w:jc w:val="both"/>
        <w:outlineLvl w:val="0"/>
        <w:rPr>
          <w:rFonts w:eastAsiaTheme="majorEastAsia" w:cstheme="minorHAnsi"/>
          <w:color w:val="FF0000"/>
          <w:sz w:val="22"/>
          <w:szCs w:val="22"/>
        </w:rPr>
      </w:pPr>
      <w:r w:rsidRPr="00151201">
        <w:rPr>
          <w:rFonts w:eastAsiaTheme="majorEastAsia" w:cstheme="minorHAnsi"/>
          <w:color w:val="FF0000"/>
          <w:sz w:val="22"/>
          <w:szCs w:val="22"/>
        </w:rPr>
        <w:t>§ 17 WYMOGI DOT. OBOWIĄZKU ZATRUDNIENIA PRACOWNIKÓW NA UMOWĘ O PRACĘ</w:t>
      </w:r>
    </w:p>
    <w:p w14:paraId="69FB4625" w14:textId="3294F637" w:rsidR="00E57AB7" w:rsidRPr="00613D54" w:rsidRDefault="00E57AB7" w:rsidP="004952F4">
      <w:pPr>
        <w:spacing w:after="0" w:line="276" w:lineRule="auto"/>
        <w:jc w:val="both"/>
        <w:rPr>
          <w:rFonts w:cstheme="minorHAnsi"/>
          <w:sz w:val="22"/>
          <w:szCs w:val="22"/>
        </w:rPr>
      </w:pPr>
    </w:p>
    <w:p w14:paraId="40EEC7B5" w14:textId="5BF478E5" w:rsidR="0021269C" w:rsidRPr="00613D54" w:rsidRDefault="0021269C" w:rsidP="0021269C">
      <w:pPr>
        <w:spacing w:after="0" w:line="240" w:lineRule="auto"/>
        <w:ind w:left="993"/>
        <w:jc w:val="both"/>
        <w:rPr>
          <w:rFonts w:eastAsia="Times New Roman" w:cstheme="minorHAnsi"/>
          <w:sz w:val="24"/>
          <w:szCs w:val="20"/>
        </w:rPr>
      </w:pPr>
      <w:r w:rsidRPr="00613D54">
        <w:rPr>
          <w:rFonts w:eastAsia="Times New Roman" w:cstheme="minorHAnsi"/>
          <w:sz w:val="24"/>
          <w:szCs w:val="20"/>
        </w:rPr>
        <w:t>1.</w:t>
      </w:r>
      <w:r w:rsidRPr="00613D54">
        <w:rPr>
          <w:rFonts w:eastAsia="Times New Roman" w:cstheme="minorHAnsi"/>
          <w:sz w:val="24"/>
          <w:szCs w:val="20"/>
        </w:rPr>
        <w:tab/>
        <w:t xml:space="preserve">Wykonawca oraz podwykonawca zobowiązuje się, do zatrudnienia na podstawie umowy o pracę w rozumieniu przepisów ustawy z dnia 26 czerwca 1974 – Kodeksu Pracy (Dz. U. z 2020 r. poz. 1320) osób bezpośrednio związanych z realizacją zamówienia (minimum 1 osoba). </w:t>
      </w:r>
    </w:p>
    <w:p w14:paraId="23703E73" w14:textId="77777777" w:rsidR="0021269C" w:rsidRPr="00613D54" w:rsidRDefault="0021269C" w:rsidP="0021269C">
      <w:pPr>
        <w:spacing w:after="0" w:line="240" w:lineRule="auto"/>
        <w:ind w:left="993"/>
        <w:jc w:val="both"/>
        <w:rPr>
          <w:rFonts w:eastAsia="Times New Roman" w:cstheme="minorHAnsi"/>
          <w:sz w:val="24"/>
          <w:szCs w:val="20"/>
        </w:rPr>
      </w:pPr>
      <w:r w:rsidRPr="00613D54">
        <w:rPr>
          <w:rFonts w:eastAsia="Times New Roman" w:cstheme="minorHAnsi"/>
          <w:sz w:val="24"/>
          <w:szCs w:val="20"/>
        </w:rPr>
        <w:t>2.</w:t>
      </w:r>
      <w:r w:rsidRPr="00613D54">
        <w:rPr>
          <w:rFonts w:eastAsia="Times New Roman" w:cstheme="minorHAnsi"/>
          <w:sz w:val="24"/>
          <w:szCs w:val="20"/>
        </w:rPr>
        <w:tab/>
        <w:t>Zamawiający, w trakcie realizacji zamówienia, uprawniony jest do weryfikacji zatrudniania przez Wykonawcę lub podwykonawców, na podstawie umowy o pracę, osób wykonujących wskazane przez Zamawiającego czynności w zakresie realizacji zamówienia.</w:t>
      </w:r>
    </w:p>
    <w:p w14:paraId="2418977F" w14:textId="77777777" w:rsidR="0021269C" w:rsidRPr="00613D54" w:rsidRDefault="0021269C" w:rsidP="0021269C">
      <w:pPr>
        <w:spacing w:after="0" w:line="240" w:lineRule="auto"/>
        <w:ind w:left="993"/>
        <w:jc w:val="both"/>
        <w:rPr>
          <w:rFonts w:eastAsia="Times New Roman" w:cstheme="minorHAnsi"/>
          <w:sz w:val="24"/>
          <w:szCs w:val="20"/>
        </w:rPr>
      </w:pPr>
      <w:r w:rsidRPr="00613D54">
        <w:rPr>
          <w:rFonts w:eastAsia="Times New Roman" w:cstheme="minorHAnsi"/>
          <w:sz w:val="24"/>
          <w:szCs w:val="20"/>
        </w:rPr>
        <w:lastRenderedPageBreak/>
        <w:t>3.</w:t>
      </w:r>
      <w:r w:rsidRPr="00613D54">
        <w:rPr>
          <w:rFonts w:eastAsia="Times New Roman" w:cstheme="minorHAnsi"/>
          <w:sz w:val="24"/>
          <w:szCs w:val="20"/>
        </w:rPr>
        <w:tab/>
        <w:t>W ramach realizacji uprawnienia, o którym mowa w ust. 2, Zamawiający może żądać od Wykonawcy, w szczególności:</w:t>
      </w:r>
    </w:p>
    <w:p w14:paraId="5E78B52F" w14:textId="77777777" w:rsidR="0021269C" w:rsidRPr="00613D54" w:rsidRDefault="0021269C" w:rsidP="0021269C">
      <w:pPr>
        <w:spacing w:after="0" w:line="240" w:lineRule="auto"/>
        <w:ind w:left="993"/>
        <w:jc w:val="both"/>
        <w:rPr>
          <w:rFonts w:eastAsia="Times New Roman" w:cstheme="minorHAnsi"/>
          <w:sz w:val="24"/>
          <w:szCs w:val="20"/>
        </w:rPr>
      </w:pPr>
      <w:r w:rsidRPr="00613D54">
        <w:rPr>
          <w:rFonts w:eastAsia="Times New Roman" w:cstheme="minorHAnsi"/>
          <w:sz w:val="24"/>
          <w:szCs w:val="20"/>
        </w:rPr>
        <w:t>1)</w:t>
      </w:r>
      <w:r w:rsidRPr="00613D54">
        <w:rPr>
          <w:rFonts w:eastAsia="Times New Roman" w:cstheme="minorHAnsi"/>
          <w:sz w:val="24"/>
          <w:szCs w:val="20"/>
        </w:rPr>
        <w:tab/>
        <w:t>oświadczenia zatrudnionego pracownika,</w:t>
      </w:r>
    </w:p>
    <w:p w14:paraId="57CBA1F1" w14:textId="77777777" w:rsidR="0021269C" w:rsidRPr="00613D54" w:rsidRDefault="0021269C" w:rsidP="0021269C">
      <w:pPr>
        <w:spacing w:after="0" w:line="240" w:lineRule="auto"/>
        <w:ind w:left="993"/>
        <w:jc w:val="both"/>
        <w:rPr>
          <w:rFonts w:eastAsia="Times New Roman" w:cstheme="minorHAnsi"/>
          <w:sz w:val="24"/>
          <w:szCs w:val="20"/>
        </w:rPr>
      </w:pPr>
      <w:r w:rsidRPr="00613D54">
        <w:rPr>
          <w:rFonts w:eastAsia="Times New Roman" w:cstheme="minorHAnsi"/>
          <w:sz w:val="24"/>
          <w:szCs w:val="20"/>
        </w:rPr>
        <w:t>2)</w:t>
      </w:r>
      <w:r w:rsidRPr="00613D54">
        <w:rPr>
          <w:rFonts w:eastAsia="Times New Roman" w:cstheme="minorHAnsi"/>
          <w:sz w:val="24"/>
          <w:szCs w:val="20"/>
        </w:rPr>
        <w:tab/>
        <w:t>oświadczenia wykonawcy lub podwykonawcy o zatrudnieniu pracownika na podstawie umowy o pracę,</w:t>
      </w:r>
    </w:p>
    <w:p w14:paraId="3A107A89" w14:textId="77777777" w:rsidR="0021269C" w:rsidRPr="00613D54" w:rsidRDefault="0021269C" w:rsidP="0021269C">
      <w:pPr>
        <w:spacing w:after="0" w:line="240" w:lineRule="auto"/>
        <w:ind w:left="993"/>
        <w:jc w:val="both"/>
        <w:rPr>
          <w:rFonts w:eastAsia="Times New Roman" w:cstheme="minorHAnsi"/>
          <w:sz w:val="24"/>
          <w:szCs w:val="20"/>
        </w:rPr>
      </w:pPr>
      <w:r w:rsidRPr="00613D54">
        <w:rPr>
          <w:rFonts w:eastAsia="Times New Roman" w:cstheme="minorHAnsi"/>
          <w:sz w:val="24"/>
          <w:szCs w:val="20"/>
        </w:rPr>
        <w:t>3)</w:t>
      </w:r>
      <w:r w:rsidRPr="00613D54">
        <w:rPr>
          <w:rFonts w:eastAsia="Times New Roman" w:cstheme="minorHAnsi"/>
          <w:sz w:val="24"/>
          <w:szCs w:val="20"/>
        </w:rPr>
        <w:tab/>
        <w:t>poświadczonej za zgodność z oryginałem kopii umowy o pracę zatrudnionego pracownika,</w:t>
      </w:r>
    </w:p>
    <w:p w14:paraId="2539A766" w14:textId="77777777" w:rsidR="0021269C" w:rsidRPr="00613D54" w:rsidRDefault="0021269C" w:rsidP="0021269C">
      <w:pPr>
        <w:spacing w:after="0" w:line="240" w:lineRule="auto"/>
        <w:ind w:left="993"/>
        <w:jc w:val="both"/>
        <w:rPr>
          <w:rFonts w:eastAsia="Times New Roman" w:cstheme="minorHAnsi"/>
          <w:sz w:val="24"/>
          <w:szCs w:val="20"/>
        </w:rPr>
      </w:pPr>
      <w:r w:rsidRPr="00613D54">
        <w:rPr>
          <w:rFonts w:eastAsia="Times New Roman" w:cstheme="minorHAnsi"/>
          <w:sz w:val="24"/>
          <w:szCs w:val="20"/>
        </w:rPr>
        <w:t>4)</w:t>
      </w:r>
      <w:r w:rsidRPr="00613D54">
        <w:rPr>
          <w:rFonts w:eastAsia="Times New Roman" w:cstheme="minorHAnsi"/>
          <w:sz w:val="24"/>
          <w:szCs w:val="20"/>
        </w:rPr>
        <w:tab/>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2FD7AE6D" w14:textId="77777777" w:rsidR="0021269C" w:rsidRPr="00613D54" w:rsidRDefault="0021269C" w:rsidP="0021269C">
      <w:pPr>
        <w:spacing w:after="0" w:line="240" w:lineRule="auto"/>
        <w:ind w:left="993"/>
        <w:jc w:val="both"/>
        <w:rPr>
          <w:rFonts w:eastAsia="Times New Roman" w:cstheme="minorHAnsi"/>
          <w:sz w:val="24"/>
          <w:szCs w:val="20"/>
        </w:rPr>
      </w:pPr>
      <w:r w:rsidRPr="00613D54">
        <w:rPr>
          <w:rFonts w:eastAsia="Times New Roman" w:cstheme="minorHAnsi"/>
          <w:sz w:val="24"/>
          <w:szCs w:val="20"/>
        </w:rPr>
        <w:t>4.</w:t>
      </w:r>
      <w:r w:rsidRPr="00613D54">
        <w:rPr>
          <w:rFonts w:eastAsia="Times New Roman" w:cstheme="minorHAnsi"/>
          <w:sz w:val="24"/>
          <w:szCs w:val="20"/>
        </w:rPr>
        <w:tab/>
        <w:t>Zamawiający w ramach weryfikacji i kontroli spełniania przez Wykonawcę i podwykonawcę obowiązku, o którym mowa w ust. 1 jest uprawniony do:</w:t>
      </w:r>
    </w:p>
    <w:p w14:paraId="004B522F" w14:textId="77777777" w:rsidR="0021269C" w:rsidRPr="00613D54" w:rsidRDefault="0021269C" w:rsidP="0021269C">
      <w:pPr>
        <w:spacing w:after="0" w:line="240" w:lineRule="auto"/>
        <w:ind w:left="993"/>
        <w:jc w:val="both"/>
        <w:rPr>
          <w:rFonts w:eastAsia="Times New Roman" w:cstheme="minorHAnsi"/>
          <w:sz w:val="24"/>
          <w:szCs w:val="20"/>
        </w:rPr>
      </w:pPr>
      <w:r w:rsidRPr="00613D54">
        <w:rPr>
          <w:rFonts w:eastAsia="Times New Roman" w:cstheme="minorHAnsi"/>
          <w:sz w:val="24"/>
          <w:szCs w:val="20"/>
        </w:rPr>
        <w:t>1)</w:t>
      </w:r>
      <w:r w:rsidRPr="00613D54">
        <w:rPr>
          <w:rFonts w:eastAsia="Times New Roman" w:cstheme="minorHAnsi"/>
          <w:sz w:val="24"/>
          <w:szCs w:val="20"/>
        </w:rPr>
        <w:tab/>
        <w:t>żądania wyjaśnień w przypadku wątpliwości w przypadku przesłanych dokumentów, o których mowa w ust. 3, w zakresie potwierdzenia spełniania ww. wymogów,</w:t>
      </w:r>
    </w:p>
    <w:p w14:paraId="649C8C98" w14:textId="77777777" w:rsidR="0021269C" w:rsidRPr="00613D54" w:rsidRDefault="0021269C" w:rsidP="0021269C">
      <w:pPr>
        <w:spacing w:after="0" w:line="240" w:lineRule="auto"/>
        <w:ind w:left="993"/>
        <w:jc w:val="both"/>
        <w:rPr>
          <w:rFonts w:eastAsia="Times New Roman" w:cstheme="minorHAnsi"/>
          <w:sz w:val="24"/>
          <w:szCs w:val="20"/>
        </w:rPr>
      </w:pPr>
      <w:r w:rsidRPr="00613D54">
        <w:rPr>
          <w:rFonts w:eastAsia="Times New Roman" w:cstheme="minorHAnsi"/>
          <w:sz w:val="24"/>
          <w:szCs w:val="20"/>
        </w:rPr>
        <w:t>2)</w:t>
      </w:r>
      <w:r w:rsidRPr="00613D54">
        <w:rPr>
          <w:rFonts w:eastAsia="Times New Roman" w:cstheme="minorHAnsi"/>
          <w:sz w:val="24"/>
          <w:szCs w:val="20"/>
        </w:rPr>
        <w:tab/>
        <w:t>przeprowadzania kontroli na miejscu wykonywania zamówienia.</w:t>
      </w:r>
    </w:p>
    <w:p w14:paraId="64CA93E9" w14:textId="77777777" w:rsidR="0021269C" w:rsidRPr="00613D54" w:rsidRDefault="0021269C" w:rsidP="0021269C">
      <w:pPr>
        <w:spacing w:after="0" w:line="240" w:lineRule="auto"/>
        <w:ind w:left="993"/>
        <w:jc w:val="both"/>
        <w:rPr>
          <w:rFonts w:eastAsia="Times New Roman" w:cstheme="minorHAnsi"/>
          <w:sz w:val="24"/>
          <w:szCs w:val="20"/>
        </w:rPr>
      </w:pPr>
      <w:r w:rsidRPr="00613D54">
        <w:rPr>
          <w:rFonts w:eastAsia="Times New Roman" w:cstheme="minorHAnsi"/>
          <w:sz w:val="24"/>
          <w:szCs w:val="20"/>
        </w:rPr>
        <w:t>5.</w:t>
      </w:r>
      <w:r w:rsidRPr="00613D54">
        <w:rPr>
          <w:rFonts w:eastAsia="Times New Roman" w:cstheme="minorHAnsi"/>
          <w:sz w:val="24"/>
          <w:szCs w:val="20"/>
        </w:rPr>
        <w:tab/>
        <w:t>Wykonawca każdorazowo na żądanie Zamawiającego, w terminie wskazanym przez Zamawiającego w wezwaniu, nie krótszym niż 2 dni robocze, zobowiązuje się do:</w:t>
      </w:r>
    </w:p>
    <w:p w14:paraId="4A994110" w14:textId="77777777" w:rsidR="0021269C" w:rsidRPr="00613D54" w:rsidRDefault="0021269C" w:rsidP="0021269C">
      <w:pPr>
        <w:spacing w:after="0" w:line="240" w:lineRule="auto"/>
        <w:ind w:left="993"/>
        <w:jc w:val="both"/>
        <w:rPr>
          <w:rFonts w:eastAsia="Times New Roman" w:cstheme="minorHAnsi"/>
          <w:sz w:val="24"/>
          <w:szCs w:val="20"/>
        </w:rPr>
      </w:pPr>
      <w:r w:rsidRPr="00613D54">
        <w:rPr>
          <w:rFonts w:eastAsia="Times New Roman" w:cstheme="minorHAnsi"/>
          <w:sz w:val="24"/>
          <w:szCs w:val="20"/>
        </w:rPr>
        <w:t>1)</w:t>
      </w:r>
      <w:r w:rsidRPr="00613D54">
        <w:rPr>
          <w:rFonts w:eastAsia="Times New Roman" w:cstheme="minorHAnsi"/>
          <w:sz w:val="24"/>
          <w:szCs w:val="20"/>
        </w:rPr>
        <w:tab/>
        <w:t>złożenia oświadczenia zatrudnionego pracownika. Oświadczenie powinno zawierać w szczególności: imię i nazwisko zatrudnionego pracownika, datę zawarcia umowy o pracę, rodzaj umowy o pracę i zakres obowiązków pracownika, dokładne wskazanie podmiotu, który zatrudnia pracownika datę złożenia oświadczenia oraz podpis pracownika składającego oświadczanie,</w:t>
      </w:r>
    </w:p>
    <w:p w14:paraId="7461E078" w14:textId="77777777" w:rsidR="0021269C" w:rsidRPr="00613D54" w:rsidRDefault="0021269C" w:rsidP="0021269C">
      <w:pPr>
        <w:spacing w:after="0" w:line="240" w:lineRule="auto"/>
        <w:ind w:left="993"/>
        <w:jc w:val="both"/>
        <w:rPr>
          <w:rFonts w:eastAsia="Times New Roman" w:cstheme="minorHAnsi"/>
          <w:sz w:val="24"/>
          <w:szCs w:val="20"/>
        </w:rPr>
      </w:pPr>
      <w:r w:rsidRPr="00613D54">
        <w:rPr>
          <w:rFonts w:eastAsia="Times New Roman" w:cstheme="minorHAnsi"/>
          <w:sz w:val="24"/>
          <w:szCs w:val="20"/>
        </w:rPr>
        <w:t>2)</w:t>
      </w:r>
      <w:r w:rsidRPr="00613D54">
        <w:rPr>
          <w:rFonts w:eastAsia="Times New Roman" w:cstheme="minorHAnsi"/>
          <w:sz w:val="24"/>
          <w:szCs w:val="20"/>
        </w:rPr>
        <w:tab/>
        <w:t>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9ED5DBE" w14:textId="77777777" w:rsidR="0021269C" w:rsidRPr="00613D54" w:rsidRDefault="0021269C" w:rsidP="0021269C">
      <w:pPr>
        <w:spacing w:after="0" w:line="240" w:lineRule="auto"/>
        <w:ind w:left="993"/>
        <w:jc w:val="both"/>
        <w:rPr>
          <w:rFonts w:eastAsia="Times New Roman" w:cstheme="minorHAnsi"/>
          <w:sz w:val="24"/>
          <w:szCs w:val="20"/>
        </w:rPr>
      </w:pPr>
      <w:r w:rsidRPr="00613D54">
        <w:rPr>
          <w:rFonts w:eastAsia="Times New Roman" w:cstheme="minorHAnsi"/>
          <w:sz w:val="24"/>
          <w:szCs w:val="20"/>
        </w:rPr>
        <w:t>3)</w:t>
      </w:r>
      <w:r w:rsidRPr="00613D54">
        <w:rPr>
          <w:rFonts w:eastAsia="Times New Roman" w:cstheme="minorHAnsi"/>
          <w:sz w:val="24"/>
          <w:szCs w:val="20"/>
        </w:rPr>
        <w:tab/>
        <w:t>złożenia Zamawiającemu poświadczone za zgodność z oryginałem przez Wykonawcę lub podwykonawcę kopie umów o pracę osób wykonujących wskazane w ust. 1 czynności, których dotyczy oświadczenie, o którym mowa w ust. 3 pkt 2,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 nazwisko pracownika, data zawarcia umowy, rodzaj umowy o pracę i wymiar etatu powinny być możliwe do zidentyfikowania.</w:t>
      </w:r>
    </w:p>
    <w:p w14:paraId="52322F7E" w14:textId="77777777" w:rsidR="0021269C" w:rsidRPr="00613D54" w:rsidRDefault="0021269C" w:rsidP="0021269C">
      <w:pPr>
        <w:spacing w:after="0" w:line="240" w:lineRule="auto"/>
        <w:ind w:left="993"/>
        <w:jc w:val="both"/>
        <w:rPr>
          <w:rFonts w:eastAsia="Times New Roman" w:cstheme="minorHAnsi"/>
          <w:sz w:val="24"/>
          <w:szCs w:val="20"/>
        </w:rPr>
      </w:pPr>
      <w:r w:rsidRPr="00613D54">
        <w:rPr>
          <w:rFonts w:eastAsia="Times New Roman" w:cstheme="minorHAnsi"/>
          <w:sz w:val="24"/>
          <w:szCs w:val="20"/>
        </w:rPr>
        <w:t>6.</w:t>
      </w:r>
      <w:r w:rsidRPr="00613D54">
        <w:rPr>
          <w:rFonts w:eastAsia="Times New Roman" w:cstheme="minorHAnsi"/>
          <w:sz w:val="24"/>
          <w:szCs w:val="20"/>
        </w:rPr>
        <w:tab/>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6A54DD12" w14:textId="56941812" w:rsidR="0021269C" w:rsidRPr="00613D54" w:rsidRDefault="0021269C" w:rsidP="0021269C">
      <w:pPr>
        <w:spacing w:after="0" w:line="240" w:lineRule="auto"/>
        <w:ind w:left="993"/>
        <w:jc w:val="both"/>
        <w:rPr>
          <w:rFonts w:eastAsia="Times New Roman" w:cstheme="minorHAnsi"/>
          <w:sz w:val="24"/>
          <w:szCs w:val="20"/>
        </w:rPr>
      </w:pPr>
      <w:r w:rsidRPr="00613D54">
        <w:rPr>
          <w:rFonts w:eastAsia="Times New Roman" w:cstheme="minorHAnsi"/>
          <w:sz w:val="24"/>
          <w:szCs w:val="20"/>
        </w:rPr>
        <w:t>7.</w:t>
      </w:r>
      <w:r w:rsidRPr="00613D54">
        <w:rPr>
          <w:rFonts w:eastAsia="Times New Roman" w:cstheme="minorHAnsi"/>
          <w:sz w:val="24"/>
          <w:szCs w:val="20"/>
        </w:rPr>
        <w:tab/>
        <w:t>Wykonawca z tytułu niezłożenia w wyznaczonym przez Zamawiającego terminie żądanych przez Zamawiającego dowodów, o których mowa w ust. 3, za</w:t>
      </w:r>
      <w:r w:rsidR="00621D51">
        <w:rPr>
          <w:rFonts w:eastAsia="Times New Roman" w:cstheme="minorHAnsi"/>
          <w:sz w:val="24"/>
          <w:szCs w:val="20"/>
        </w:rPr>
        <w:t xml:space="preserve">płaci karę umowną zgodnie z </w:t>
      </w:r>
      <w:r w:rsidR="00621D51" w:rsidRPr="00A02A46">
        <w:rPr>
          <w:rFonts w:eastAsia="Times New Roman" w:cstheme="minorHAnsi"/>
          <w:color w:val="FF0000"/>
          <w:sz w:val="24"/>
          <w:szCs w:val="20"/>
        </w:rPr>
        <w:t>§ 13</w:t>
      </w:r>
      <w:r w:rsidRPr="00A02A46">
        <w:rPr>
          <w:rFonts w:eastAsia="Times New Roman" w:cstheme="minorHAnsi"/>
          <w:color w:val="FF0000"/>
          <w:sz w:val="24"/>
          <w:szCs w:val="20"/>
        </w:rPr>
        <w:t xml:space="preserve"> </w:t>
      </w:r>
      <w:r w:rsidRPr="00613D54">
        <w:rPr>
          <w:rFonts w:eastAsia="Times New Roman" w:cstheme="minorHAnsi"/>
          <w:sz w:val="24"/>
          <w:szCs w:val="20"/>
        </w:rPr>
        <w:t>niniejszej umowy.</w:t>
      </w:r>
    </w:p>
    <w:p w14:paraId="54B1F5BF" w14:textId="319F5142" w:rsidR="0021269C" w:rsidRPr="00613D54" w:rsidRDefault="0021269C" w:rsidP="0021269C">
      <w:pPr>
        <w:spacing w:after="0" w:line="240" w:lineRule="auto"/>
        <w:ind w:left="993"/>
        <w:jc w:val="both"/>
        <w:rPr>
          <w:rFonts w:eastAsia="Times New Roman" w:cstheme="minorHAnsi"/>
          <w:sz w:val="24"/>
          <w:szCs w:val="20"/>
        </w:rPr>
      </w:pPr>
      <w:r w:rsidRPr="00613D54">
        <w:rPr>
          <w:rFonts w:eastAsia="Times New Roman" w:cstheme="minorHAnsi"/>
          <w:sz w:val="24"/>
          <w:szCs w:val="20"/>
        </w:rPr>
        <w:lastRenderedPageBreak/>
        <w:t>8.</w:t>
      </w:r>
      <w:r w:rsidRPr="00613D54">
        <w:rPr>
          <w:rFonts w:eastAsia="Times New Roman" w:cstheme="minorHAnsi"/>
          <w:sz w:val="24"/>
          <w:szCs w:val="20"/>
        </w:rPr>
        <w:tab/>
        <w:t>W przypadku ujawnienia, w jakikolwiek sposób, niespełnienia wymogu zatrudnienia przez Wykonawcę lub podwykonawcę na podstawie umowy o pracę osób wykonujących czynności, o których mowa w ust. 1,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ust. 3. Zatrudnienie osoby lub osób, o których mowa w ust. 1, na umowę o pracę i tym samym usunięcie uchybienia nie zwalnia Wykonawcy z obowiązku zapłace</w:t>
      </w:r>
      <w:r w:rsidR="0014078E">
        <w:rPr>
          <w:rFonts w:eastAsia="Times New Roman" w:cstheme="minorHAnsi"/>
          <w:sz w:val="24"/>
          <w:szCs w:val="20"/>
        </w:rPr>
        <w:t xml:space="preserve">nia kary umownej, zgodnie z </w:t>
      </w:r>
      <w:r w:rsidR="0014078E" w:rsidRPr="00A02A46">
        <w:rPr>
          <w:rFonts w:eastAsia="Times New Roman" w:cstheme="minorHAnsi"/>
          <w:color w:val="FF0000"/>
          <w:sz w:val="24"/>
          <w:szCs w:val="20"/>
        </w:rPr>
        <w:t>§ 13</w:t>
      </w:r>
      <w:r w:rsidRPr="00A02A46">
        <w:rPr>
          <w:rFonts w:eastAsia="Times New Roman" w:cstheme="minorHAnsi"/>
          <w:color w:val="FF0000"/>
          <w:sz w:val="24"/>
          <w:szCs w:val="20"/>
        </w:rPr>
        <w:t xml:space="preserve"> </w:t>
      </w:r>
      <w:r w:rsidRPr="00613D54">
        <w:rPr>
          <w:rFonts w:eastAsia="Times New Roman" w:cstheme="minorHAnsi"/>
          <w:sz w:val="24"/>
          <w:szCs w:val="20"/>
        </w:rPr>
        <w:t>niniejszej umowy.</w:t>
      </w:r>
    </w:p>
    <w:p w14:paraId="4A2D840B" w14:textId="77777777" w:rsidR="0021269C" w:rsidRPr="00613D54" w:rsidRDefault="0021269C" w:rsidP="0021269C">
      <w:pPr>
        <w:spacing w:after="0" w:line="240" w:lineRule="auto"/>
        <w:ind w:left="993"/>
        <w:jc w:val="both"/>
        <w:rPr>
          <w:rFonts w:eastAsia="Times New Roman" w:cstheme="minorHAnsi"/>
          <w:sz w:val="24"/>
          <w:szCs w:val="20"/>
        </w:rPr>
      </w:pPr>
      <w:r w:rsidRPr="00613D54">
        <w:rPr>
          <w:rFonts w:eastAsia="Times New Roman" w:cstheme="minorHAnsi"/>
          <w:sz w:val="24"/>
          <w:szCs w:val="20"/>
        </w:rPr>
        <w:t>9.</w:t>
      </w:r>
      <w:r w:rsidRPr="00613D54">
        <w:rPr>
          <w:rFonts w:eastAsia="Times New Roman" w:cstheme="minorHAnsi"/>
          <w:sz w:val="24"/>
          <w:szCs w:val="20"/>
        </w:rPr>
        <w:tab/>
        <w:t>W przypadku uzasadnionych wątpliwości, co do przestrzegania prawa pracy przez Wykonawcę lub podwykonawcę, Zamawiający może zwrócić się o przeprowadzenie kontroli przez Państwową Inspekcję Pracy.</w:t>
      </w:r>
    </w:p>
    <w:p w14:paraId="4F2F63CD" w14:textId="77777777" w:rsidR="0021269C" w:rsidRPr="00613D54" w:rsidRDefault="0021269C" w:rsidP="0021269C">
      <w:pPr>
        <w:spacing w:after="0" w:line="240" w:lineRule="auto"/>
        <w:ind w:left="993"/>
        <w:jc w:val="both"/>
        <w:rPr>
          <w:rFonts w:eastAsia="Times New Roman" w:cstheme="minorHAnsi"/>
          <w:sz w:val="24"/>
          <w:szCs w:val="20"/>
        </w:rPr>
      </w:pPr>
      <w:r w:rsidRPr="00613D54">
        <w:rPr>
          <w:rFonts w:eastAsia="Times New Roman" w:cstheme="minorHAnsi"/>
          <w:sz w:val="24"/>
          <w:szCs w:val="20"/>
        </w:rPr>
        <w:t>10.</w:t>
      </w:r>
      <w:r w:rsidRPr="00613D54">
        <w:rPr>
          <w:rFonts w:eastAsia="Times New Roman" w:cstheme="minorHAnsi"/>
          <w:sz w:val="24"/>
          <w:szCs w:val="20"/>
        </w:rPr>
        <w:tab/>
        <w:t>W przypadku realizacji robót przy pomocy podwykonawców lub dalszych podwykonawców do postanowień umów z podwykonawcami lub dalszymi podwykonawcami należy wprowadzić postanowienia niniejszego paragrafu.</w:t>
      </w:r>
    </w:p>
    <w:p w14:paraId="17B67B5E" w14:textId="77777777" w:rsidR="0021269C" w:rsidRPr="00613D54" w:rsidRDefault="0021269C" w:rsidP="004952F4">
      <w:pPr>
        <w:spacing w:after="0" w:line="276" w:lineRule="auto"/>
        <w:jc w:val="both"/>
        <w:rPr>
          <w:rFonts w:cstheme="minorHAnsi"/>
          <w:sz w:val="22"/>
          <w:szCs w:val="22"/>
        </w:rPr>
      </w:pPr>
    </w:p>
    <w:p w14:paraId="20AAAC96" w14:textId="77777777" w:rsidR="00E57AB7" w:rsidRPr="00613D54" w:rsidRDefault="00E57AB7" w:rsidP="004952F4">
      <w:pPr>
        <w:spacing w:after="0" w:line="276" w:lineRule="auto"/>
        <w:jc w:val="both"/>
        <w:rPr>
          <w:rFonts w:cstheme="minorHAnsi"/>
          <w:sz w:val="22"/>
          <w:szCs w:val="22"/>
        </w:rPr>
      </w:pPr>
    </w:p>
    <w:p w14:paraId="67923050" w14:textId="14CB3EEF" w:rsidR="00AD5F19" w:rsidRPr="00613D54" w:rsidRDefault="00AD5F19" w:rsidP="0012597C">
      <w:pPr>
        <w:spacing w:after="0" w:line="276" w:lineRule="auto"/>
        <w:ind w:hanging="3600"/>
        <w:jc w:val="both"/>
        <w:rPr>
          <w:rFonts w:cstheme="minorHAnsi"/>
          <w:b/>
          <w:sz w:val="22"/>
          <w:szCs w:val="22"/>
        </w:rPr>
      </w:pPr>
      <w:r w:rsidRPr="00613D54">
        <w:rPr>
          <w:rFonts w:cstheme="minorHAnsi"/>
          <w:b/>
          <w:sz w:val="22"/>
          <w:szCs w:val="22"/>
        </w:rPr>
        <w:t xml:space="preserve"> 15</w:t>
      </w:r>
    </w:p>
    <w:p w14:paraId="6E546ACA" w14:textId="3BE12FC6" w:rsidR="00AD5F19" w:rsidRPr="00613D54" w:rsidRDefault="00C21A13" w:rsidP="0012597C">
      <w:pPr>
        <w:pStyle w:val="Nagwek1"/>
        <w:spacing w:before="0" w:after="0" w:line="276" w:lineRule="auto"/>
        <w:jc w:val="both"/>
        <w:rPr>
          <w:rFonts w:asciiTheme="minorHAnsi" w:hAnsiTheme="minorHAnsi" w:cstheme="minorHAnsi"/>
          <w:color w:val="auto"/>
          <w:sz w:val="22"/>
          <w:szCs w:val="22"/>
        </w:rPr>
      </w:pPr>
      <w:r w:rsidRPr="00613D54">
        <w:rPr>
          <w:rFonts w:asciiTheme="minorHAnsi" w:hAnsiTheme="minorHAnsi" w:cstheme="minorHAnsi"/>
          <w:color w:val="auto"/>
          <w:sz w:val="22"/>
          <w:szCs w:val="22"/>
        </w:rPr>
        <w:t>§ 1</w:t>
      </w:r>
      <w:r w:rsidR="00151201">
        <w:rPr>
          <w:rFonts w:asciiTheme="minorHAnsi" w:hAnsiTheme="minorHAnsi" w:cstheme="minorHAnsi"/>
          <w:color w:val="auto"/>
          <w:sz w:val="22"/>
          <w:szCs w:val="22"/>
        </w:rPr>
        <w:t>8</w:t>
      </w:r>
      <w:r w:rsidRPr="00613D54">
        <w:rPr>
          <w:rFonts w:asciiTheme="minorHAnsi" w:hAnsiTheme="minorHAnsi" w:cstheme="minorHAnsi"/>
          <w:color w:val="auto"/>
          <w:sz w:val="22"/>
          <w:szCs w:val="22"/>
        </w:rPr>
        <w:t xml:space="preserve"> </w:t>
      </w:r>
      <w:r w:rsidR="00AD5F19" w:rsidRPr="00613D54">
        <w:rPr>
          <w:rFonts w:asciiTheme="minorHAnsi" w:hAnsiTheme="minorHAnsi" w:cstheme="minorHAnsi"/>
          <w:color w:val="auto"/>
          <w:sz w:val="22"/>
          <w:szCs w:val="22"/>
        </w:rPr>
        <w:t>POSTANOWIENIA KOŃCOWE</w:t>
      </w:r>
    </w:p>
    <w:p w14:paraId="3791BFA5" w14:textId="77777777" w:rsidR="00AD5F19" w:rsidRPr="00613D54" w:rsidRDefault="00AD5F19" w:rsidP="001F1FD1">
      <w:pPr>
        <w:pStyle w:val="Akapitzlist"/>
        <w:numPr>
          <w:ilvl w:val="0"/>
          <w:numId w:val="24"/>
        </w:numPr>
        <w:spacing w:line="276" w:lineRule="auto"/>
        <w:jc w:val="both"/>
        <w:rPr>
          <w:rFonts w:cstheme="minorHAnsi"/>
          <w:sz w:val="22"/>
          <w:szCs w:val="22"/>
        </w:rPr>
      </w:pPr>
      <w:r w:rsidRPr="00613D54">
        <w:rPr>
          <w:rFonts w:cstheme="minorHAnsi"/>
          <w:sz w:val="22"/>
          <w:szCs w:val="22"/>
        </w:rPr>
        <w:t>Umowa zostaje zawarta z chwilą jej podpisania przez obie Strony.</w:t>
      </w:r>
    </w:p>
    <w:p w14:paraId="6D71E4F2" w14:textId="77777777" w:rsidR="00AD5F19" w:rsidRPr="00613D54" w:rsidRDefault="00AD5F19" w:rsidP="001F1FD1">
      <w:pPr>
        <w:pStyle w:val="Akapitzlist"/>
        <w:numPr>
          <w:ilvl w:val="0"/>
          <w:numId w:val="24"/>
        </w:numPr>
        <w:spacing w:before="240" w:line="276" w:lineRule="auto"/>
        <w:jc w:val="both"/>
        <w:rPr>
          <w:rFonts w:cstheme="minorHAnsi"/>
          <w:sz w:val="22"/>
          <w:szCs w:val="22"/>
        </w:rPr>
      </w:pPr>
      <w:r w:rsidRPr="00613D54">
        <w:rPr>
          <w:rFonts w:cstheme="minorHAnsi"/>
          <w:sz w:val="22"/>
          <w:szCs w:val="22"/>
        </w:rPr>
        <w:t>W sprawach nieuregulowanych w niniejszej Umowie zastosowanie będą miały odpowiednie przepisy ustawy Prawo zamówień publicznych, ustawy o prawie autorskimi prawach pokrewnych oraz przepisy Kodeksu Cywilnego.</w:t>
      </w:r>
    </w:p>
    <w:p w14:paraId="07A28CFB" w14:textId="77777777" w:rsidR="00376461" w:rsidRPr="00613D54" w:rsidRDefault="00AD5F19" w:rsidP="00376461">
      <w:pPr>
        <w:pStyle w:val="Akapitzlist"/>
        <w:numPr>
          <w:ilvl w:val="0"/>
          <w:numId w:val="24"/>
        </w:numPr>
        <w:spacing w:before="240" w:line="276" w:lineRule="auto"/>
        <w:jc w:val="both"/>
        <w:rPr>
          <w:rFonts w:cstheme="minorHAnsi"/>
          <w:sz w:val="22"/>
          <w:szCs w:val="22"/>
        </w:rPr>
      </w:pPr>
      <w:r w:rsidRPr="00613D54">
        <w:rPr>
          <w:rFonts w:cstheme="minorHAnsi"/>
          <w:sz w:val="22"/>
          <w:szCs w:val="22"/>
        </w:rPr>
        <w:t>Nieważność któregokolwiek zapisu umowy nie powoduje nieważności całej umowy. W przypadku, gdy którykolwiek z zapisów umowy zostanie prawomocnie uznany za nieważny, w jego miejsce stosuje się odpowiedni przepis polskiego prawa powszechnie obowiązującego.</w:t>
      </w:r>
    </w:p>
    <w:p w14:paraId="450BD750" w14:textId="77777777" w:rsidR="00376461" w:rsidRPr="00613D54" w:rsidRDefault="00AD5F19" w:rsidP="00376461">
      <w:pPr>
        <w:pStyle w:val="Akapitzlist"/>
        <w:numPr>
          <w:ilvl w:val="0"/>
          <w:numId w:val="24"/>
        </w:numPr>
        <w:spacing w:before="240" w:line="276" w:lineRule="auto"/>
        <w:jc w:val="both"/>
        <w:rPr>
          <w:rFonts w:cstheme="minorHAnsi"/>
          <w:sz w:val="22"/>
          <w:szCs w:val="22"/>
        </w:rPr>
      </w:pPr>
      <w:r w:rsidRPr="00613D54">
        <w:rPr>
          <w:rFonts w:cstheme="minorHAnsi"/>
          <w:sz w:val="22"/>
          <w:szCs w:val="22"/>
        </w:rPr>
        <w:t>Ewentualne spory mogące wyniknąć z Umowy będą rozstrzygane przez sąd powszechny właściwy dla siedziby Zamawiającego.</w:t>
      </w:r>
    </w:p>
    <w:p w14:paraId="7BD924B4" w14:textId="403825B8" w:rsidR="00376461" w:rsidRPr="00613D54" w:rsidRDefault="00376461" w:rsidP="00376461">
      <w:pPr>
        <w:pStyle w:val="Akapitzlist"/>
        <w:numPr>
          <w:ilvl w:val="0"/>
          <w:numId w:val="24"/>
        </w:numPr>
        <w:spacing w:before="240" w:line="276" w:lineRule="auto"/>
        <w:jc w:val="both"/>
        <w:rPr>
          <w:rFonts w:cstheme="minorHAnsi"/>
          <w:sz w:val="22"/>
          <w:szCs w:val="22"/>
        </w:rPr>
      </w:pPr>
      <w:r w:rsidRPr="00613D54">
        <w:rPr>
          <w:rFonts w:cstheme="minorHAnsi"/>
          <w:sz w:val="22"/>
          <w:szCs w:val="22"/>
        </w:rPr>
        <w:t>Z</w:t>
      </w:r>
      <w:r w:rsidRPr="00613D54">
        <w:rPr>
          <w:rFonts w:eastAsia="Times New Roman" w:cstheme="minorHAnsi"/>
          <w:sz w:val="24"/>
          <w:szCs w:val="20"/>
        </w:rPr>
        <w:t xml:space="preserve">amawiający zastrzega sobie prawo do zmniejszenia zakresu zamówienia w przypadku zaistnienia okoliczności organizacyjnych i formalnych, a także zmiany uwarunkowań prawnych, bądź zmian organizacyjnych struktur użytkownika o nie więcej niż 20% wartości określonej w niniejszej umowie. </w:t>
      </w:r>
    </w:p>
    <w:p w14:paraId="3818BD40" w14:textId="77777777" w:rsidR="00AD5F19" w:rsidRPr="00613D54" w:rsidRDefault="00AD5F19" w:rsidP="001F1FD1">
      <w:pPr>
        <w:pStyle w:val="Akapitzlist"/>
        <w:numPr>
          <w:ilvl w:val="0"/>
          <w:numId w:val="24"/>
        </w:numPr>
        <w:spacing w:before="240" w:line="276" w:lineRule="auto"/>
        <w:jc w:val="both"/>
        <w:rPr>
          <w:rFonts w:cstheme="minorHAnsi"/>
          <w:sz w:val="22"/>
          <w:szCs w:val="22"/>
        </w:rPr>
      </w:pPr>
      <w:r w:rsidRPr="00613D54">
        <w:rPr>
          <w:rFonts w:cstheme="minorHAnsi"/>
          <w:sz w:val="22"/>
          <w:szCs w:val="22"/>
        </w:rPr>
        <w:t>Zmiany umowy wymagają obustronnie podpisanego aneksu, przy czym niedopuszczalne są istotne zmiany oraz wprowadzanie nowych postanowień umowy niekorzystnych dla Zamawiającego.</w:t>
      </w:r>
    </w:p>
    <w:p w14:paraId="28210629" w14:textId="77777777" w:rsidR="00AD5F19" w:rsidRPr="00613D54" w:rsidRDefault="00AD5F19" w:rsidP="001F1FD1">
      <w:pPr>
        <w:pStyle w:val="Akapitzlist"/>
        <w:numPr>
          <w:ilvl w:val="0"/>
          <w:numId w:val="24"/>
        </w:numPr>
        <w:spacing w:before="240" w:line="276" w:lineRule="auto"/>
        <w:jc w:val="both"/>
        <w:rPr>
          <w:rFonts w:cstheme="minorHAnsi"/>
          <w:sz w:val="22"/>
          <w:szCs w:val="22"/>
        </w:rPr>
      </w:pPr>
      <w:r w:rsidRPr="00613D54">
        <w:rPr>
          <w:rFonts w:cstheme="minorHAnsi"/>
          <w:sz w:val="22"/>
          <w:szCs w:val="22"/>
        </w:rPr>
        <w:t>Umowa zostaje sporządzona w trzech jednobrzmiących egzemplarzach, jeden dla Wykonawcy, dwa dla Zamawiającego.</w:t>
      </w:r>
    </w:p>
    <w:p w14:paraId="15F6186E" w14:textId="77777777" w:rsidR="00AD5F19" w:rsidRPr="00613D54" w:rsidRDefault="00AD5F19" w:rsidP="001F1FD1">
      <w:pPr>
        <w:pStyle w:val="Akapitzlist"/>
        <w:numPr>
          <w:ilvl w:val="0"/>
          <w:numId w:val="24"/>
        </w:numPr>
        <w:spacing w:before="240" w:line="276" w:lineRule="auto"/>
        <w:jc w:val="both"/>
        <w:rPr>
          <w:rFonts w:cstheme="minorHAnsi"/>
          <w:sz w:val="22"/>
          <w:szCs w:val="22"/>
        </w:rPr>
      </w:pPr>
      <w:r w:rsidRPr="00613D54">
        <w:rPr>
          <w:rFonts w:cstheme="minorHAnsi"/>
          <w:sz w:val="22"/>
          <w:szCs w:val="22"/>
        </w:rPr>
        <w:t xml:space="preserve">Integralną częścią umowy jest dokumentacja postepowania przetargowego oraz oferta Wykonawcy sporządzona i złożona w postępowaniu przetargowym. </w:t>
      </w:r>
    </w:p>
    <w:p w14:paraId="77E3DCBB" w14:textId="77777777" w:rsidR="00333465" w:rsidRPr="00613D54" w:rsidRDefault="00333465" w:rsidP="0012597C">
      <w:pPr>
        <w:spacing w:after="37" w:line="276" w:lineRule="auto"/>
        <w:jc w:val="both"/>
        <w:rPr>
          <w:rFonts w:cstheme="minorHAnsi"/>
          <w:sz w:val="22"/>
          <w:szCs w:val="22"/>
        </w:rPr>
      </w:pPr>
      <w:r w:rsidRPr="00613D54">
        <w:rPr>
          <w:rFonts w:cstheme="minorHAnsi"/>
          <w:b/>
          <w:bCs/>
          <w:sz w:val="22"/>
          <w:szCs w:val="22"/>
        </w:rPr>
        <w:t xml:space="preserve"> </w:t>
      </w:r>
    </w:p>
    <w:p w14:paraId="4747132B" w14:textId="0D3DED94" w:rsidR="00333465" w:rsidRPr="00613D54" w:rsidRDefault="00333465" w:rsidP="0012597C">
      <w:pPr>
        <w:spacing w:after="32" w:line="276" w:lineRule="auto"/>
        <w:jc w:val="both"/>
        <w:rPr>
          <w:rFonts w:cstheme="minorHAnsi"/>
          <w:sz w:val="22"/>
          <w:szCs w:val="22"/>
        </w:rPr>
      </w:pPr>
    </w:p>
    <w:p w14:paraId="0CB73550" w14:textId="2627215F" w:rsidR="00333465" w:rsidRPr="00613D54" w:rsidRDefault="00333465" w:rsidP="0012597C">
      <w:pPr>
        <w:spacing w:after="60" w:line="276" w:lineRule="auto"/>
        <w:ind w:hanging="10"/>
        <w:jc w:val="center"/>
        <w:rPr>
          <w:rFonts w:cstheme="minorHAnsi"/>
          <w:b/>
          <w:bCs/>
          <w:sz w:val="22"/>
          <w:szCs w:val="22"/>
        </w:rPr>
      </w:pPr>
      <w:r w:rsidRPr="00613D54">
        <w:rPr>
          <w:rFonts w:cstheme="minorHAnsi"/>
          <w:b/>
          <w:bCs/>
          <w:sz w:val="22"/>
          <w:szCs w:val="22"/>
        </w:rPr>
        <w:t>WYKONAWCA                                                                                ZAMAWIAJĄCY</w:t>
      </w:r>
    </w:p>
    <w:p w14:paraId="6B84E59F" w14:textId="77777777" w:rsidR="00333465" w:rsidRPr="00613D54" w:rsidRDefault="00333465" w:rsidP="0012597C">
      <w:pPr>
        <w:spacing w:after="160" w:line="276" w:lineRule="auto"/>
        <w:jc w:val="both"/>
        <w:rPr>
          <w:rFonts w:cstheme="minorHAnsi"/>
          <w:b/>
          <w:bCs/>
          <w:sz w:val="22"/>
          <w:szCs w:val="22"/>
        </w:rPr>
      </w:pPr>
      <w:r w:rsidRPr="00613D54">
        <w:rPr>
          <w:rFonts w:cstheme="minorHAnsi"/>
          <w:b/>
          <w:bCs/>
          <w:sz w:val="22"/>
          <w:szCs w:val="22"/>
        </w:rPr>
        <w:br w:type="page"/>
      </w:r>
    </w:p>
    <w:p w14:paraId="180BA2EE" w14:textId="77777777" w:rsidR="00333465" w:rsidRPr="00613D54" w:rsidRDefault="00333465" w:rsidP="0012597C">
      <w:pPr>
        <w:spacing w:after="5" w:line="276" w:lineRule="auto"/>
        <w:ind w:firstLine="3144"/>
        <w:jc w:val="right"/>
        <w:rPr>
          <w:rFonts w:cstheme="minorHAnsi"/>
          <w:b/>
          <w:bCs/>
          <w:sz w:val="22"/>
          <w:szCs w:val="22"/>
        </w:rPr>
      </w:pPr>
      <w:r w:rsidRPr="00613D54">
        <w:rPr>
          <w:rFonts w:cstheme="minorHAnsi"/>
          <w:b/>
          <w:bCs/>
          <w:sz w:val="22"/>
          <w:szCs w:val="22"/>
        </w:rPr>
        <w:lastRenderedPageBreak/>
        <w:t xml:space="preserve">Załącznik Nr </w:t>
      </w:r>
      <w:r w:rsidR="0082167C" w:rsidRPr="00613D54">
        <w:rPr>
          <w:rFonts w:cstheme="minorHAnsi"/>
          <w:b/>
          <w:bCs/>
          <w:sz w:val="22"/>
          <w:szCs w:val="22"/>
        </w:rPr>
        <w:t>2</w:t>
      </w:r>
      <w:r w:rsidRPr="00613D54">
        <w:rPr>
          <w:rFonts w:cstheme="minorHAnsi"/>
          <w:b/>
          <w:bCs/>
          <w:sz w:val="22"/>
          <w:szCs w:val="22"/>
        </w:rPr>
        <w:t xml:space="preserve"> do umowy</w:t>
      </w:r>
    </w:p>
    <w:p w14:paraId="11764115" w14:textId="77777777" w:rsidR="00333465" w:rsidRPr="00613D54" w:rsidRDefault="00333465" w:rsidP="0012597C">
      <w:pPr>
        <w:spacing w:after="5" w:line="276" w:lineRule="auto"/>
        <w:ind w:firstLine="3144"/>
        <w:jc w:val="both"/>
        <w:rPr>
          <w:rFonts w:cstheme="minorHAnsi"/>
          <w:b/>
          <w:bCs/>
          <w:sz w:val="22"/>
          <w:szCs w:val="22"/>
        </w:rPr>
      </w:pPr>
    </w:p>
    <w:p w14:paraId="4C911EF9" w14:textId="77777777" w:rsidR="00333465" w:rsidRPr="00613D54" w:rsidRDefault="00333465" w:rsidP="0012597C">
      <w:pPr>
        <w:spacing w:after="5" w:line="276" w:lineRule="auto"/>
        <w:jc w:val="both"/>
        <w:rPr>
          <w:rFonts w:cstheme="minorHAnsi"/>
          <w:b/>
          <w:bCs/>
          <w:sz w:val="22"/>
          <w:szCs w:val="22"/>
        </w:rPr>
      </w:pPr>
      <w:r w:rsidRPr="00613D54">
        <w:rPr>
          <w:rFonts w:cstheme="minorHAnsi"/>
          <w:b/>
          <w:bCs/>
          <w:sz w:val="22"/>
          <w:szCs w:val="22"/>
        </w:rPr>
        <w:t>Umowa powierzenia przetwarzania danych osobowych (dalej: Umowa powierzenia)</w:t>
      </w:r>
    </w:p>
    <w:p w14:paraId="765E0C06" w14:textId="77777777" w:rsidR="00333465" w:rsidRPr="00613D54" w:rsidRDefault="00333465" w:rsidP="0012597C">
      <w:pPr>
        <w:spacing w:after="71" w:line="276" w:lineRule="auto"/>
        <w:jc w:val="both"/>
        <w:rPr>
          <w:rFonts w:cstheme="minorHAnsi"/>
          <w:b/>
          <w:bCs/>
          <w:sz w:val="22"/>
          <w:szCs w:val="22"/>
        </w:rPr>
      </w:pPr>
    </w:p>
    <w:p w14:paraId="1100381F" w14:textId="77777777" w:rsidR="00333465" w:rsidRPr="00613D54" w:rsidRDefault="00333465" w:rsidP="0012597C">
      <w:pPr>
        <w:spacing w:line="276" w:lineRule="auto"/>
        <w:jc w:val="both"/>
        <w:rPr>
          <w:rFonts w:cstheme="minorHAnsi"/>
          <w:sz w:val="22"/>
          <w:szCs w:val="22"/>
        </w:rPr>
      </w:pPr>
      <w:r w:rsidRPr="00613D54">
        <w:rPr>
          <w:rFonts w:cstheme="minorHAnsi"/>
          <w:sz w:val="22"/>
          <w:szCs w:val="22"/>
        </w:rPr>
        <w:t xml:space="preserve">zawarta dnia ………………… pomiędzy: </w:t>
      </w:r>
    </w:p>
    <w:p w14:paraId="5075AD24" w14:textId="26E9331E" w:rsidR="00333465" w:rsidRPr="00613D54" w:rsidRDefault="0030683A" w:rsidP="0012597C">
      <w:pPr>
        <w:spacing w:line="276" w:lineRule="auto"/>
        <w:jc w:val="both"/>
        <w:rPr>
          <w:rFonts w:cstheme="minorHAnsi"/>
          <w:sz w:val="22"/>
          <w:szCs w:val="22"/>
        </w:rPr>
      </w:pPr>
      <w:r w:rsidRPr="00613D54">
        <w:rPr>
          <w:rFonts w:cstheme="minorHAnsi"/>
          <w:sz w:val="22"/>
          <w:szCs w:val="22"/>
        </w:rPr>
        <w:t>…………….</w:t>
      </w:r>
    </w:p>
    <w:p w14:paraId="44054D8F" w14:textId="7A3A4086" w:rsidR="00333465" w:rsidRPr="00613D54" w:rsidRDefault="00333465" w:rsidP="00126DB2">
      <w:pPr>
        <w:spacing w:line="276" w:lineRule="auto"/>
        <w:jc w:val="both"/>
        <w:rPr>
          <w:rFonts w:cstheme="minorHAnsi"/>
          <w:sz w:val="22"/>
          <w:szCs w:val="22"/>
        </w:rPr>
      </w:pPr>
      <w:r w:rsidRPr="00613D54">
        <w:rPr>
          <w:rFonts w:cstheme="minorHAnsi"/>
          <w:sz w:val="22"/>
          <w:szCs w:val="22"/>
        </w:rPr>
        <w:t xml:space="preserve">zwaną dalej Administratorem, </w:t>
      </w:r>
    </w:p>
    <w:p w14:paraId="5264D478" w14:textId="77777777" w:rsidR="00333465" w:rsidRPr="00613D54" w:rsidRDefault="00333465" w:rsidP="0012597C">
      <w:pPr>
        <w:spacing w:line="276" w:lineRule="auto"/>
        <w:jc w:val="both"/>
        <w:rPr>
          <w:rFonts w:cstheme="minorHAnsi"/>
          <w:sz w:val="22"/>
          <w:szCs w:val="22"/>
        </w:rPr>
      </w:pPr>
      <w:r w:rsidRPr="00613D54">
        <w:rPr>
          <w:rFonts w:cstheme="minorHAnsi"/>
          <w:sz w:val="22"/>
          <w:szCs w:val="22"/>
        </w:rPr>
        <w:t xml:space="preserve">a </w:t>
      </w:r>
    </w:p>
    <w:p w14:paraId="0137D34B" w14:textId="177C29CD" w:rsidR="00333465" w:rsidRPr="00613D54" w:rsidRDefault="00333465" w:rsidP="0012597C">
      <w:pPr>
        <w:spacing w:line="276" w:lineRule="auto"/>
        <w:jc w:val="both"/>
        <w:rPr>
          <w:rFonts w:cstheme="minorHAnsi"/>
          <w:sz w:val="22"/>
          <w:szCs w:val="22"/>
        </w:rPr>
      </w:pPr>
      <w:r w:rsidRPr="00613D54">
        <w:rPr>
          <w:rFonts w:cstheme="minorHAnsi"/>
          <w:sz w:val="22"/>
          <w:szCs w:val="22"/>
        </w:rPr>
        <w:t xml:space="preserve">________________________________________ z siedzibą w __________ (_______) i adresem przy ul. ________, wpisanym do Krajowego Rejestru Sądowego przez Sąd Rejonowy _____________ ___ Wydział Gospodarczy Krajowego Rejestru Sądowego pod nr KRS ____________, posługującym się numerem nadanym numerem NIP _____________, oraz REGON: ____________, reprezentowanym przez: </w:t>
      </w:r>
    </w:p>
    <w:p w14:paraId="55B1939A" w14:textId="77777777" w:rsidR="00333465" w:rsidRPr="00613D54" w:rsidRDefault="00333465" w:rsidP="0012597C">
      <w:pPr>
        <w:spacing w:line="276" w:lineRule="auto"/>
        <w:jc w:val="both"/>
        <w:rPr>
          <w:rFonts w:cstheme="minorHAnsi"/>
          <w:sz w:val="22"/>
          <w:szCs w:val="22"/>
        </w:rPr>
      </w:pPr>
      <w:r w:rsidRPr="00613D54">
        <w:rPr>
          <w:rFonts w:cstheme="minorHAnsi"/>
          <w:sz w:val="22"/>
          <w:szCs w:val="22"/>
        </w:rPr>
        <w:t>________________-________________</w:t>
      </w:r>
    </w:p>
    <w:p w14:paraId="18784CFF" w14:textId="77777777" w:rsidR="00333465" w:rsidRPr="00613D54" w:rsidRDefault="00333465" w:rsidP="0012597C">
      <w:pPr>
        <w:spacing w:line="276" w:lineRule="auto"/>
        <w:jc w:val="both"/>
        <w:rPr>
          <w:rFonts w:cstheme="minorHAnsi"/>
          <w:sz w:val="22"/>
          <w:szCs w:val="22"/>
        </w:rPr>
      </w:pPr>
      <w:r w:rsidRPr="00613D54">
        <w:rPr>
          <w:rFonts w:cstheme="minorHAnsi"/>
          <w:sz w:val="22"/>
          <w:szCs w:val="22"/>
        </w:rPr>
        <w:t>zwaną dalej Przetwarzającym.</w:t>
      </w:r>
    </w:p>
    <w:p w14:paraId="46FB4B46" w14:textId="77777777" w:rsidR="00333465" w:rsidRPr="00613D54" w:rsidRDefault="00333465" w:rsidP="0012597C">
      <w:pPr>
        <w:spacing w:line="276" w:lineRule="auto"/>
        <w:jc w:val="both"/>
        <w:rPr>
          <w:rFonts w:cstheme="minorHAnsi"/>
          <w:sz w:val="22"/>
          <w:szCs w:val="22"/>
        </w:rPr>
      </w:pPr>
      <w:r w:rsidRPr="00613D54">
        <w:rPr>
          <w:rFonts w:cstheme="minorHAnsi"/>
          <w:sz w:val="22"/>
          <w:szCs w:val="22"/>
        </w:rPr>
        <w:t>zwanymi dalej łącznie: Stronami, a z osobna Stroną.</w:t>
      </w:r>
    </w:p>
    <w:p w14:paraId="31839FB6" w14:textId="77777777" w:rsidR="00333465" w:rsidRPr="00613D54" w:rsidRDefault="00333465" w:rsidP="0012597C">
      <w:pPr>
        <w:spacing w:line="276" w:lineRule="auto"/>
        <w:jc w:val="both"/>
        <w:rPr>
          <w:rFonts w:cstheme="minorHAnsi"/>
          <w:sz w:val="22"/>
          <w:szCs w:val="22"/>
        </w:rPr>
      </w:pPr>
    </w:p>
    <w:p w14:paraId="2192D672" w14:textId="77777777" w:rsidR="00333465" w:rsidRPr="00613D54" w:rsidRDefault="00333465" w:rsidP="0012597C">
      <w:pPr>
        <w:spacing w:line="276" w:lineRule="auto"/>
        <w:jc w:val="both"/>
        <w:rPr>
          <w:rFonts w:cstheme="minorHAnsi"/>
          <w:sz w:val="22"/>
          <w:szCs w:val="22"/>
        </w:rPr>
      </w:pPr>
      <w:r w:rsidRPr="00613D54">
        <w:rPr>
          <w:rFonts w:cstheme="minorHAnsi"/>
          <w:sz w:val="22"/>
          <w:szCs w:val="22"/>
        </w:rPr>
        <w:t>o następującej treści:</w:t>
      </w:r>
    </w:p>
    <w:p w14:paraId="51938C7F" w14:textId="7893290F" w:rsidR="00333465" w:rsidRPr="00613D54" w:rsidRDefault="00333465" w:rsidP="0012597C">
      <w:pPr>
        <w:spacing w:line="276" w:lineRule="auto"/>
        <w:jc w:val="both"/>
        <w:rPr>
          <w:rFonts w:cstheme="minorHAnsi"/>
          <w:sz w:val="22"/>
          <w:szCs w:val="22"/>
        </w:rPr>
      </w:pPr>
      <w:r w:rsidRPr="00613D54">
        <w:rPr>
          <w:rFonts w:cstheme="minorHAnsi"/>
          <w:sz w:val="22"/>
          <w:szCs w:val="22"/>
        </w:rPr>
        <w:t xml:space="preserve">W związku z zawartą przez Strony umową </w:t>
      </w:r>
      <w:r w:rsidR="00583BE1" w:rsidRPr="00613D54">
        <w:rPr>
          <w:rFonts w:cstheme="minorHAnsi"/>
          <w:sz w:val="22"/>
          <w:szCs w:val="22"/>
        </w:rPr>
        <w:t xml:space="preserve">świadczenia usług serwisowych wraz z dostępem do nowych wersji do systemu informatycznego Eskulap w </w:t>
      </w:r>
      <w:r w:rsidR="0030683A" w:rsidRPr="00613D54">
        <w:rPr>
          <w:rFonts w:cstheme="minorHAnsi"/>
          <w:sz w:val="22"/>
          <w:szCs w:val="22"/>
        </w:rPr>
        <w:t>………………….</w:t>
      </w:r>
      <w:r w:rsidR="00583BE1" w:rsidRPr="00613D54">
        <w:rPr>
          <w:rFonts w:cstheme="minorHAnsi"/>
          <w:sz w:val="22"/>
          <w:szCs w:val="22"/>
        </w:rPr>
        <w:t xml:space="preserve"> </w:t>
      </w:r>
      <w:r w:rsidRPr="00613D54">
        <w:rPr>
          <w:rFonts w:cstheme="minorHAnsi"/>
          <w:sz w:val="22"/>
          <w:szCs w:val="22"/>
        </w:rPr>
        <w:t xml:space="preserve">z dnia __________ (dalej zwaną: Umową Główną), której przedmiotem jest wykonywanie przez Przetwarzającego, jako Wykonawcy w rozumieniu Umowy Głównej,  na rzecz Administratora, jako </w:t>
      </w:r>
      <w:r w:rsidR="00126DB2" w:rsidRPr="00613D54">
        <w:rPr>
          <w:rFonts w:cstheme="minorHAnsi"/>
          <w:sz w:val="22"/>
          <w:szCs w:val="22"/>
        </w:rPr>
        <w:t>Zamawiającego</w:t>
      </w:r>
      <w:r w:rsidRPr="00613D54">
        <w:rPr>
          <w:rFonts w:cstheme="minorHAnsi"/>
          <w:sz w:val="22"/>
          <w:szCs w:val="22"/>
        </w:rPr>
        <w:t xml:space="preserve"> w rozumieniu Umowy Głównej, czynności w zakresie w niej określonym (dalej zwane: Czynnościami) i w związku z czym Przetwarzający uzyskuje dostęp do danych osobowych tych osób, których administratorem danych jest Administrator, Strony – mając na uwadze wymogi prawa w zakresie ochrony danych osobowych – postanowiły zawrzeć Umowę.</w:t>
      </w:r>
    </w:p>
    <w:p w14:paraId="20C3AD19" w14:textId="77777777" w:rsidR="00333465" w:rsidRPr="00613D54" w:rsidRDefault="00333465" w:rsidP="0012597C">
      <w:pPr>
        <w:spacing w:line="276" w:lineRule="auto"/>
        <w:jc w:val="center"/>
        <w:rPr>
          <w:rFonts w:cstheme="minorHAnsi"/>
          <w:sz w:val="22"/>
          <w:szCs w:val="22"/>
        </w:rPr>
      </w:pPr>
      <w:r w:rsidRPr="00613D54">
        <w:rPr>
          <w:rFonts w:cstheme="minorHAnsi"/>
          <w:sz w:val="22"/>
          <w:szCs w:val="22"/>
        </w:rPr>
        <w:t>§1</w:t>
      </w:r>
    </w:p>
    <w:p w14:paraId="0DD45873" w14:textId="77777777" w:rsidR="00333465" w:rsidRPr="00613D54" w:rsidRDefault="00333465" w:rsidP="0012597C">
      <w:pPr>
        <w:spacing w:line="276" w:lineRule="auto"/>
        <w:jc w:val="both"/>
        <w:rPr>
          <w:rFonts w:cstheme="minorHAnsi"/>
          <w:sz w:val="22"/>
          <w:szCs w:val="22"/>
        </w:rPr>
      </w:pPr>
      <w:r w:rsidRPr="00613D54">
        <w:rPr>
          <w:rFonts w:cstheme="minorHAnsi"/>
          <w:sz w:val="22"/>
          <w:szCs w:val="22"/>
        </w:rPr>
        <w:t>Administrator  oświadcza, że jest administratorem danych w rozumieniu przepisów Rozporządzenia Parlamentu Europejskiego i Rady (UE) 2016/679 z dnia 27 kwietnia 2016 r. w sprawie ochrony danych osób fizycznych w związku z przetwarzaniem danych osobowych i w sprawie swobodnego przepływu takich danych oraz uchylenia dyrektywy 95/46/WE (ogólne rozporządzenie o ochronie danych) (dalej zwane: RODO), osób zatrudnionych u Administratora, kontrahentów i klientów Administratora lub ich przedstawicieli  i - stosownie do przepisów art. 28 RODO - celem wykonywania Czynności powierza Przetwarzającemu przetwarzanie danych osobowych tych osób, których zakres, w tym charakter przetwarzania i rodzaj danych osobowych, określa Załącznik nr 1 do Umowy (dalej też zwanymi: Danymi Osobowymi), tj. w zakresie i celu niezbędnym do realizacji Umowy Głównej, a Przetwarzający  oświadcza, iż tego przetwarzania - zgodnie z postanowieniami Umowy - się podejmuje.</w:t>
      </w:r>
    </w:p>
    <w:p w14:paraId="2651E861" w14:textId="77777777" w:rsidR="00333465" w:rsidRPr="00613D54" w:rsidRDefault="00333465" w:rsidP="0012597C">
      <w:pPr>
        <w:spacing w:line="276" w:lineRule="auto"/>
        <w:jc w:val="both"/>
        <w:rPr>
          <w:rFonts w:cstheme="minorHAnsi"/>
          <w:sz w:val="22"/>
          <w:szCs w:val="22"/>
        </w:rPr>
      </w:pPr>
    </w:p>
    <w:p w14:paraId="2F4C9859" w14:textId="77777777" w:rsidR="00333465" w:rsidRPr="00613D54" w:rsidRDefault="00333465" w:rsidP="0012597C">
      <w:pPr>
        <w:spacing w:line="276" w:lineRule="auto"/>
        <w:jc w:val="center"/>
        <w:rPr>
          <w:rFonts w:cstheme="minorHAnsi"/>
          <w:sz w:val="22"/>
          <w:szCs w:val="22"/>
        </w:rPr>
      </w:pPr>
      <w:r w:rsidRPr="00613D54">
        <w:rPr>
          <w:rFonts w:cstheme="minorHAnsi"/>
          <w:sz w:val="22"/>
          <w:szCs w:val="22"/>
        </w:rPr>
        <w:t>§2</w:t>
      </w:r>
    </w:p>
    <w:p w14:paraId="287D5045" w14:textId="77777777" w:rsidR="00333465" w:rsidRPr="00613D54" w:rsidRDefault="00333465" w:rsidP="0012597C">
      <w:pPr>
        <w:spacing w:line="276" w:lineRule="auto"/>
        <w:jc w:val="both"/>
        <w:rPr>
          <w:rFonts w:cstheme="minorHAnsi"/>
          <w:sz w:val="22"/>
          <w:szCs w:val="22"/>
        </w:rPr>
      </w:pPr>
      <w:r w:rsidRPr="00613D54">
        <w:rPr>
          <w:rFonts w:cstheme="minorHAnsi"/>
          <w:sz w:val="22"/>
          <w:szCs w:val="22"/>
        </w:rPr>
        <w:t>Przetwarzający  będzie przetwarzał Dane Osobowe zgodnie z przepisami RODO, a w  tym zakresie mając na względzie przepisy art. 28 ust. 3 RODO Przetwarzający obowiązany jest:</w:t>
      </w:r>
    </w:p>
    <w:p w14:paraId="6A7D3AE9" w14:textId="77777777" w:rsidR="00333465" w:rsidRPr="00613D54" w:rsidRDefault="00333465" w:rsidP="001F1FD1">
      <w:pPr>
        <w:pStyle w:val="Akapitzlist"/>
        <w:numPr>
          <w:ilvl w:val="0"/>
          <w:numId w:val="25"/>
        </w:numPr>
        <w:spacing w:line="276" w:lineRule="auto"/>
        <w:jc w:val="both"/>
        <w:rPr>
          <w:rFonts w:cstheme="minorHAnsi"/>
          <w:sz w:val="22"/>
          <w:szCs w:val="22"/>
        </w:rPr>
      </w:pPr>
      <w:r w:rsidRPr="00613D54">
        <w:rPr>
          <w:rFonts w:cstheme="minorHAnsi"/>
          <w:sz w:val="22"/>
          <w:szCs w:val="22"/>
        </w:rPr>
        <w:lastRenderedPageBreak/>
        <w:t>przetwarzać Dane Osobowe wyłącznie na udokumentowane polecenie Administratora – co dotyczy też przekazywania Danych Osobowych do państwa trzeciego lub organizacji międzynarodowej – chyba że obowiązek taki nakłada na niego prawo Unii lub prawo państwa członkowskiego, któremu podlega Przetwarzający; w takim przypadku przed rozpoczęciem przetwarzania Przetwarzający informuje Administratora o tym obowiązku prawnym, o ile prawo to nie zabrania udzielania takiej informacji z uwagi na ważny interes publiczny;</w:t>
      </w:r>
    </w:p>
    <w:p w14:paraId="6149E04C" w14:textId="77777777" w:rsidR="00333465" w:rsidRPr="00613D54" w:rsidRDefault="00333465" w:rsidP="001F1FD1">
      <w:pPr>
        <w:pStyle w:val="Akapitzlist"/>
        <w:numPr>
          <w:ilvl w:val="0"/>
          <w:numId w:val="25"/>
        </w:numPr>
        <w:spacing w:line="276" w:lineRule="auto"/>
        <w:jc w:val="both"/>
        <w:rPr>
          <w:rFonts w:cstheme="minorHAnsi"/>
          <w:sz w:val="22"/>
          <w:szCs w:val="22"/>
        </w:rPr>
      </w:pPr>
      <w:r w:rsidRPr="00613D54">
        <w:rPr>
          <w:rFonts w:cstheme="minorHAnsi"/>
          <w:sz w:val="22"/>
          <w:szCs w:val="22"/>
        </w:rPr>
        <w:t>zapewnić, by osoby upoważnione do przetwarzania Danych Osobowych zobowiązały się do zachowania tajemnicy lub by podlegały odpowiedniemu ustawowemu obowiązkowi zachowania tajemnicy;</w:t>
      </w:r>
    </w:p>
    <w:p w14:paraId="6A2EB3C6" w14:textId="77777777" w:rsidR="00333465" w:rsidRPr="00613D54" w:rsidRDefault="00333465" w:rsidP="001F1FD1">
      <w:pPr>
        <w:pStyle w:val="Akapitzlist"/>
        <w:numPr>
          <w:ilvl w:val="0"/>
          <w:numId w:val="25"/>
        </w:numPr>
        <w:spacing w:line="276" w:lineRule="auto"/>
        <w:jc w:val="both"/>
        <w:rPr>
          <w:rFonts w:cstheme="minorHAnsi"/>
          <w:sz w:val="22"/>
          <w:szCs w:val="22"/>
        </w:rPr>
      </w:pPr>
      <w:r w:rsidRPr="00613D54">
        <w:rPr>
          <w:rFonts w:cstheme="minorHAnsi"/>
          <w:sz w:val="22"/>
          <w:szCs w:val="22"/>
        </w:rPr>
        <w:t>podejmować wszelkie środki wymagane na mocy art. 32 RODO;</w:t>
      </w:r>
    </w:p>
    <w:p w14:paraId="1CB3AFEA" w14:textId="77777777" w:rsidR="00333465" w:rsidRPr="00613D54" w:rsidRDefault="00333465" w:rsidP="001F1FD1">
      <w:pPr>
        <w:pStyle w:val="Akapitzlist"/>
        <w:numPr>
          <w:ilvl w:val="0"/>
          <w:numId w:val="25"/>
        </w:numPr>
        <w:spacing w:line="276" w:lineRule="auto"/>
        <w:jc w:val="both"/>
        <w:rPr>
          <w:rFonts w:cstheme="minorHAnsi"/>
          <w:sz w:val="22"/>
          <w:szCs w:val="22"/>
        </w:rPr>
      </w:pPr>
      <w:r w:rsidRPr="00613D54">
        <w:rPr>
          <w:rFonts w:cstheme="minorHAnsi"/>
          <w:sz w:val="22"/>
          <w:szCs w:val="22"/>
        </w:rPr>
        <w:t>przestrzegać warunków korzystania z usług innego podmiotu przetwarzającego, o których mowa w art. 28 ust. 2 i 4 RODO;</w:t>
      </w:r>
    </w:p>
    <w:p w14:paraId="34705696" w14:textId="77777777" w:rsidR="00333465" w:rsidRPr="00613D54" w:rsidRDefault="00333465" w:rsidP="001F1FD1">
      <w:pPr>
        <w:pStyle w:val="Akapitzlist"/>
        <w:numPr>
          <w:ilvl w:val="0"/>
          <w:numId w:val="25"/>
        </w:numPr>
        <w:spacing w:line="276" w:lineRule="auto"/>
        <w:jc w:val="both"/>
        <w:rPr>
          <w:rFonts w:cstheme="minorHAnsi"/>
          <w:sz w:val="22"/>
          <w:szCs w:val="22"/>
        </w:rPr>
      </w:pPr>
      <w:r w:rsidRPr="00613D54">
        <w:rPr>
          <w:rFonts w:cstheme="minorHAnsi"/>
          <w:sz w:val="22"/>
          <w:szCs w:val="22"/>
        </w:rPr>
        <w:t>biorąc pod uwagę charakter przetwarzania, w miarę możliwości pomagać Administratorowi poprzez odpowiednie środki techniczne i organizacyjne wywiązać się z obowiązku odpowiadania na żądania osoby, której dane dotyczą, w zakresie wykonywania jej praw określonych w rozdziale III RODO;</w:t>
      </w:r>
    </w:p>
    <w:p w14:paraId="54B68345" w14:textId="77777777" w:rsidR="00333465" w:rsidRPr="00613D54" w:rsidRDefault="00333465" w:rsidP="001F1FD1">
      <w:pPr>
        <w:pStyle w:val="Akapitzlist"/>
        <w:numPr>
          <w:ilvl w:val="0"/>
          <w:numId w:val="25"/>
        </w:numPr>
        <w:spacing w:line="276" w:lineRule="auto"/>
        <w:jc w:val="both"/>
        <w:rPr>
          <w:rFonts w:cstheme="minorHAnsi"/>
          <w:sz w:val="22"/>
          <w:szCs w:val="22"/>
        </w:rPr>
      </w:pPr>
      <w:r w:rsidRPr="00613D54">
        <w:rPr>
          <w:rFonts w:cstheme="minorHAnsi"/>
          <w:sz w:val="22"/>
          <w:szCs w:val="22"/>
        </w:rPr>
        <w:t>uwzględniając charakter przetwarzania oraz dostępne mu informacje, pomagać Administratorowi wywiązać się z obowiązków określonych w art. 32–36 RODO;</w:t>
      </w:r>
    </w:p>
    <w:p w14:paraId="78D6D28B" w14:textId="77777777" w:rsidR="00333465" w:rsidRPr="00613D54" w:rsidRDefault="00333465" w:rsidP="001F1FD1">
      <w:pPr>
        <w:pStyle w:val="Akapitzlist"/>
        <w:numPr>
          <w:ilvl w:val="0"/>
          <w:numId w:val="25"/>
        </w:numPr>
        <w:spacing w:line="276" w:lineRule="auto"/>
        <w:jc w:val="both"/>
        <w:rPr>
          <w:rFonts w:cstheme="minorHAnsi"/>
          <w:sz w:val="22"/>
          <w:szCs w:val="22"/>
        </w:rPr>
      </w:pPr>
      <w:r w:rsidRPr="00613D54">
        <w:rPr>
          <w:rFonts w:cstheme="minorHAnsi"/>
          <w:sz w:val="22"/>
          <w:szCs w:val="22"/>
        </w:rPr>
        <w:t>po zakończeniu świadczenia usług związanych z przetwarzaniem zależnie od decyzji (żądania) Administratora usunąć lub zwrócić mu wszelkie Dane Osobowe oraz usunąć wszelkie ich istniejące kopie, chyba że prawo Unii lub prawo państwa członkowskiego nakazują przechowywanie Danych Osobowych;</w:t>
      </w:r>
    </w:p>
    <w:p w14:paraId="64580E96" w14:textId="77777777" w:rsidR="00333465" w:rsidRPr="00613D54" w:rsidRDefault="00333465" w:rsidP="001F1FD1">
      <w:pPr>
        <w:pStyle w:val="Akapitzlist"/>
        <w:numPr>
          <w:ilvl w:val="0"/>
          <w:numId w:val="25"/>
        </w:numPr>
        <w:spacing w:line="276" w:lineRule="auto"/>
        <w:jc w:val="both"/>
        <w:rPr>
          <w:rFonts w:cstheme="minorHAnsi"/>
          <w:sz w:val="22"/>
          <w:szCs w:val="22"/>
        </w:rPr>
      </w:pPr>
      <w:r w:rsidRPr="00613D54">
        <w:rPr>
          <w:rFonts w:cstheme="minorHAnsi"/>
          <w:sz w:val="22"/>
          <w:szCs w:val="22"/>
        </w:rPr>
        <w:t>udostępniać Administratorowi wszelkie informacje niezbędne do wykazania spełnienia obowiązków określonych w  art. 28 RODO oraz umożliwiać Administratorowi lub audytorowi upoważnionemu przez Administratora przeprowadzanie audytów, w tym inspekcji, i przyczynia się do nich. W związku z obowiązkiem określonym w akapicie pierwszym zdania poprzedzającego Przetwarzający niezwłocznie informuje Administratora, jeżeli jego zdaniem wydane mu polecenie stanowi naruszenie przepisów RODO lub innych przepisów Unii lub państwa członkowskiego o ochronie danych;</w:t>
      </w:r>
    </w:p>
    <w:p w14:paraId="21348682" w14:textId="77777777" w:rsidR="00333465" w:rsidRPr="00613D54" w:rsidRDefault="00333465" w:rsidP="001F1FD1">
      <w:pPr>
        <w:pStyle w:val="Akapitzlist"/>
        <w:numPr>
          <w:ilvl w:val="0"/>
          <w:numId w:val="25"/>
        </w:numPr>
        <w:spacing w:line="276" w:lineRule="auto"/>
        <w:jc w:val="both"/>
        <w:rPr>
          <w:rFonts w:cstheme="minorHAnsi"/>
          <w:sz w:val="22"/>
          <w:szCs w:val="22"/>
        </w:rPr>
      </w:pPr>
      <w:r w:rsidRPr="00613D54">
        <w:rPr>
          <w:rFonts w:cstheme="minorHAnsi"/>
          <w:sz w:val="22"/>
          <w:szCs w:val="22"/>
        </w:rPr>
        <w:t>stosownie do treści art. 30 RODO realizować obowiązek prowadzenia rejestru wszystkich kategorii czynności przetwarzania dokonywanych w imieniu Administratora, gdy będzie on miał zastosowanie do Przetwarzającego;</w:t>
      </w:r>
    </w:p>
    <w:p w14:paraId="7718DFEC" w14:textId="77777777" w:rsidR="00333465" w:rsidRPr="00613D54" w:rsidRDefault="00333465" w:rsidP="001F1FD1">
      <w:pPr>
        <w:pStyle w:val="Akapitzlist"/>
        <w:numPr>
          <w:ilvl w:val="0"/>
          <w:numId w:val="25"/>
        </w:numPr>
        <w:spacing w:line="276" w:lineRule="auto"/>
        <w:jc w:val="both"/>
        <w:rPr>
          <w:rFonts w:cstheme="minorHAnsi"/>
          <w:sz w:val="22"/>
          <w:szCs w:val="22"/>
        </w:rPr>
      </w:pPr>
      <w:r w:rsidRPr="00613D54">
        <w:rPr>
          <w:rFonts w:cstheme="minorHAnsi"/>
          <w:sz w:val="22"/>
          <w:szCs w:val="22"/>
        </w:rPr>
        <w:t>stosownie do treści art. 33 RODO - po stwierdzeniu  naruszenia ochrony Danych Osobowych - realizować obowiązek jego zgłaszania bez zbędnej zwłoki Administratorowi.</w:t>
      </w:r>
    </w:p>
    <w:p w14:paraId="10535181" w14:textId="6928DC03" w:rsidR="00333465" w:rsidRDefault="00333465" w:rsidP="001F1FD1">
      <w:pPr>
        <w:pStyle w:val="Akapitzlist"/>
        <w:numPr>
          <w:ilvl w:val="0"/>
          <w:numId w:val="25"/>
        </w:numPr>
        <w:spacing w:line="276" w:lineRule="auto"/>
        <w:jc w:val="both"/>
        <w:rPr>
          <w:rFonts w:cstheme="minorHAnsi"/>
          <w:sz w:val="22"/>
          <w:szCs w:val="22"/>
        </w:rPr>
      </w:pPr>
      <w:r w:rsidRPr="00613D54">
        <w:rPr>
          <w:rFonts w:cstheme="minorHAnsi"/>
          <w:sz w:val="22"/>
          <w:szCs w:val="22"/>
        </w:rPr>
        <w:t>stosownie do treści art. 37 RODO realizować obowiązek wyznaczenia inspektora ochrony danych, gdy będzie on miał zastosowanie do Przetwarzającego.</w:t>
      </w:r>
    </w:p>
    <w:p w14:paraId="5F8D5E8B" w14:textId="71B38453" w:rsidR="00D05CDD" w:rsidRPr="00665D38" w:rsidRDefault="00665D38" w:rsidP="001F1FD1">
      <w:pPr>
        <w:pStyle w:val="Akapitzlist"/>
        <w:numPr>
          <w:ilvl w:val="0"/>
          <w:numId w:val="25"/>
        </w:numPr>
        <w:spacing w:line="276" w:lineRule="auto"/>
        <w:jc w:val="both"/>
        <w:rPr>
          <w:rFonts w:cstheme="minorHAnsi"/>
          <w:color w:val="FF0000"/>
          <w:sz w:val="22"/>
          <w:szCs w:val="22"/>
        </w:rPr>
      </w:pPr>
      <w:r w:rsidRPr="00665D38">
        <w:rPr>
          <w:rFonts w:cstheme="minorHAnsi"/>
          <w:color w:val="FF0000"/>
          <w:sz w:val="22"/>
          <w:szCs w:val="22"/>
        </w:rPr>
        <w:t xml:space="preserve">Przetwarzający jest uprawniony do przetwarzania danych gromadzonych w Programie, o którym mowa w Umowie Głównej dla celów statystycznych, testowania baz danych, monitorowania bezpieczeństwa i integralności systemu informatycznego, a także rozwoju Programu, jednakże w przypadku danych osobowych Przetwarzający zobowiązany jest do ich </w:t>
      </w:r>
      <w:proofErr w:type="spellStart"/>
      <w:r w:rsidRPr="00665D38">
        <w:rPr>
          <w:rFonts w:cstheme="minorHAnsi"/>
          <w:color w:val="FF0000"/>
          <w:sz w:val="22"/>
          <w:szCs w:val="22"/>
        </w:rPr>
        <w:t>anonimizacji</w:t>
      </w:r>
      <w:proofErr w:type="spellEnd"/>
      <w:r w:rsidRPr="00665D38">
        <w:rPr>
          <w:rFonts w:cstheme="minorHAnsi"/>
          <w:color w:val="FF0000"/>
          <w:sz w:val="22"/>
          <w:szCs w:val="22"/>
        </w:rPr>
        <w:t xml:space="preserve"> przed przystąpieniem do takiego przetwarzania. Dane w wersji zanonimizowanej stają się własnością Przetwarzającego.</w:t>
      </w:r>
    </w:p>
    <w:p w14:paraId="7C4683B4" w14:textId="77777777" w:rsidR="00333465" w:rsidRPr="00613D54" w:rsidRDefault="00333465" w:rsidP="0012597C">
      <w:pPr>
        <w:spacing w:line="276" w:lineRule="auto"/>
        <w:jc w:val="center"/>
        <w:rPr>
          <w:rFonts w:cstheme="minorHAnsi"/>
          <w:sz w:val="22"/>
          <w:szCs w:val="22"/>
        </w:rPr>
      </w:pPr>
      <w:r w:rsidRPr="00613D54">
        <w:rPr>
          <w:rFonts w:cstheme="minorHAnsi"/>
          <w:sz w:val="22"/>
          <w:szCs w:val="22"/>
        </w:rPr>
        <w:t>§3</w:t>
      </w:r>
    </w:p>
    <w:p w14:paraId="38378069" w14:textId="77777777" w:rsidR="00333465" w:rsidRPr="00613D54" w:rsidRDefault="00333465" w:rsidP="001F1FD1">
      <w:pPr>
        <w:pStyle w:val="Akapitzlist"/>
        <w:numPr>
          <w:ilvl w:val="0"/>
          <w:numId w:val="26"/>
        </w:numPr>
        <w:spacing w:line="276" w:lineRule="auto"/>
        <w:jc w:val="both"/>
        <w:rPr>
          <w:rFonts w:cstheme="minorHAnsi"/>
          <w:sz w:val="22"/>
          <w:szCs w:val="22"/>
        </w:rPr>
      </w:pPr>
      <w:r w:rsidRPr="00613D54">
        <w:rPr>
          <w:rFonts w:cstheme="minorHAnsi"/>
          <w:sz w:val="22"/>
          <w:szCs w:val="22"/>
        </w:rPr>
        <w:t xml:space="preserve">W zakresie uprawnienia Administratora, o którym mowa w § 2 pkt 8) Umowy, Administrator ma prawo do kontroli zgodności przetwarzania Danych Osobowych przez Przetwarzającego w zakresie spełnienia obowiązków określonych w  art. 28 RODO-, a w tym zakresie uprawniony jest do żądania od Przetwarzającego udzielenia informacji dotyczących wywiązania się z tych obowiązków lub do żądania usunięcia uchybień w tym zakresie w odpowiednim terminie wskazanym przez Administratora, nie </w:t>
      </w:r>
      <w:r w:rsidRPr="00613D54">
        <w:rPr>
          <w:rFonts w:cstheme="minorHAnsi"/>
          <w:sz w:val="22"/>
          <w:szCs w:val="22"/>
        </w:rPr>
        <w:lastRenderedPageBreak/>
        <w:t>krótszym jednak niż 14 (czternaście) dni roboczych od dnia wystąpienia przez Administratora  z żądaniem w tym zakresie, określającym zakres tych informacji lub żądań oraz ich uzasadnienie.</w:t>
      </w:r>
    </w:p>
    <w:p w14:paraId="444604E6" w14:textId="77777777" w:rsidR="00333465" w:rsidRPr="00613D54" w:rsidRDefault="00333465" w:rsidP="001F1FD1">
      <w:pPr>
        <w:pStyle w:val="Akapitzlist"/>
        <w:numPr>
          <w:ilvl w:val="0"/>
          <w:numId w:val="26"/>
        </w:numPr>
        <w:spacing w:line="276" w:lineRule="auto"/>
        <w:jc w:val="both"/>
        <w:rPr>
          <w:rFonts w:cstheme="minorHAnsi"/>
          <w:sz w:val="22"/>
          <w:szCs w:val="22"/>
        </w:rPr>
      </w:pPr>
      <w:r w:rsidRPr="00613D54">
        <w:rPr>
          <w:rFonts w:cstheme="minorHAnsi"/>
          <w:sz w:val="22"/>
          <w:szCs w:val="22"/>
        </w:rPr>
        <w:t>Administrator zobowiązuje się korzystać ze wskazanych w postanowieniach Umowy uprawnień w koniecznym i uzasadnionym zakresie, wyłącznie co do Danych Osobowych i z dochowaniem wymogów wynikających z Umowy i obowiązujących przepisów prawa oraz w sposób nie ograniczający istotnie bieżącego funkcjonowania Przetwarzającego i nie powodujący powstawania dla Przetwarzającego niekoniecznych lub nieuzasadnionych dodatkowych kosztów.</w:t>
      </w:r>
    </w:p>
    <w:p w14:paraId="4B648CA9" w14:textId="77777777" w:rsidR="00333465" w:rsidRPr="00613D54" w:rsidRDefault="00333465" w:rsidP="0012597C">
      <w:pPr>
        <w:spacing w:line="276" w:lineRule="auto"/>
        <w:jc w:val="center"/>
        <w:rPr>
          <w:rFonts w:cstheme="minorHAnsi"/>
          <w:sz w:val="22"/>
          <w:szCs w:val="22"/>
        </w:rPr>
      </w:pPr>
      <w:r w:rsidRPr="00613D54">
        <w:rPr>
          <w:rFonts w:cstheme="minorHAnsi"/>
          <w:sz w:val="22"/>
          <w:szCs w:val="22"/>
        </w:rPr>
        <w:t>§4</w:t>
      </w:r>
    </w:p>
    <w:p w14:paraId="6B751B4A" w14:textId="77777777" w:rsidR="00333465" w:rsidRPr="00613D54" w:rsidRDefault="00333465" w:rsidP="001F1FD1">
      <w:pPr>
        <w:pStyle w:val="Akapitzlist"/>
        <w:numPr>
          <w:ilvl w:val="0"/>
          <w:numId w:val="27"/>
        </w:numPr>
        <w:spacing w:line="276" w:lineRule="auto"/>
        <w:jc w:val="both"/>
        <w:rPr>
          <w:rFonts w:cstheme="minorHAnsi"/>
          <w:sz w:val="22"/>
          <w:szCs w:val="22"/>
        </w:rPr>
      </w:pPr>
      <w:r w:rsidRPr="00613D54">
        <w:rPr>
          <w:rFonts w:cstheme="minorHAnsi"/>
          <w:sz w:val="22"/>
          <w:szCs w:val="22"/>
        </w:rPr>
        <w:t xml:space="preserve">Umowa zawarta zostaje na czas obowiązywania Umowy Głównej i stosownie do treści art. 28 ust. 3 RODO taki jest czas trwania przetwarzania. </w:t>
      </w:r>
    </w:p>
    <w:p w14:paraId="06A4D54E" w14:textId="77777777" w:rsidR="00333465" w:rsidRPr="00613D54" w:rsidRDefault="00333465" w:rsidP="001F1FD1">
      <w:pPr>
        <w:pStyle w:val="Akapitzlist"/>
        <w:numPr>
          <w:ilvl w:val="0"/>
          <w:numId w:val="27"/>
        </w:numPr>
        <w:spacing w:line="276" w:lineRule="auto"/>
        <w:jc w:val="both"/>
        <w:rPr>
          <w:rFonts w:cstheme="minorHAnsi"/>
          <w:sz w:val="22"/>
          <w:szCs w:val="22"/>
        </w:rPr>
      </w:pPr>
      <w:r w:rsidRPr="00613D54">
        <w:rPr>
          <w:rFonts w:cstheme="minorHAnsi"/>
          <w:sz w:val="22"/>
          <w:szCs w:val="22"/>
        </w:rPr>
        <w:t xml:space="preserve">Wykonanie lub zakończenie obowiązywania Umowy Głównej powoduje zakończenie obowiązywania Umowy bez konieczności składania jakichkolwiek dodatkowych oświadczeń w tym przedmiocie. </w:t>
      </w:r>
    </w:p>
    <w:p w14:paraId="65FBAA82" w14:textId="77777777" w:rsidR="00333465" w:rsidRPr="00613D54" w:rsidRDefault="00333465" w:rsidP="0012597C">
      <w:pPr>
        <w:spacing w:line="276" w:lineRule="auto"/>
        <w:jc w:val="center"/>
        <w:rPr>
          <w:rFonts w:cstheme="minorHAnsi"/>
          <w:sz w:val="22"/>
          <w:szCs w:val="22"/>
        </w:rPr>
      </w:pPr>
      <w:r w:rsidRPr="00613D54">
        <w:rPr>
          <w:rFonts w:cstheme="minorHAnsi"/>
          <w:sz w:val="22"/>
          <w:szCs w:val="22"/>
        </w:rPr>
        <w:t>§5</w:t>
      </w:r>
    </w:p>
    <w:p w14:paraId="02C926A8" w14:textId="77777777" w:rsidR="00333465" w:rsidRPr="00613D54" w:rsidRDefault="00333465" w:rsidP="001F1FD1">
      <w:pPr>
        <w:pStyle w:val="Akapitzlist"/>
        <w:numPr>
          <w:ilvl w:val="0"/>
          <w:numId w:val="28"/>
        </w:numPr>
        <w:spacing w:line="276" w:lineRule="auto"/>
        <w:jc w:val="both"/>
        <w:rPr>
          <w:rFonts w:cstheme="minorHAnsi"/>
          <w:sz w:val="22"/>
          <w:szCs w:val="22"/>
        </w:rPr>
      </w:pPr>
      <w:r w:rsidRPr="00613D54">
        <w:rPr>
          <w:rFonts w:cstheme="minorHAnsi"/>
          <w:sz w:val="22"/>
          <w:szCs w:val="22"/>
        </w:rPr>
        <w:t>Przetwarzający nie może powierzyć przetwarzania Danych Osobowych (dalsze powierzenie przetwarzania) innemu podmiotowi bez uprzedniej pisemnej zgody Administratora, z tym zastrzeżeniem, iż dla potrzeb wykonania Czynności:</w:t>
      </w:r>
    </w:p>
    <w:p w14:paraId="4AF90111" w14:textId="2CD796FD" w:rsidR="004B3C55" w:rsidRPr="00613D54" w:rsidRDefault="004B3C55" w:rsidP="001F1FD1">
      <w:pPr>
        <w:pStyle w:val="Akapitzlist"/>
        <w:numPr>
          <w:ilvl w:val="0"/>
          <w:numId w:val="29"/>
        </w:numPr>
        <w:spacing w:line="276" w:lineRule="auto"/>
        <w:jc w:val="both"/>
        <w:rPr>
          <w:rFonts w:cstheme="minorHAnsi"/>
          <w:sz w:val="22"/>
          <w:szCs w:val="22"/>
        </w:rPr>
      </w:pPr>
      <w:r w:rsidRPr="00613D54">
        <w:rPr>
          <w:rFonts w:cstheme="minorHAnsi"/>
          <w:sz w:val="22"/>
          <w:szCs w:val="22"/>
        </w:rPr>
        <w:t>w zakresie dostępu do nowych wersji</w:t>
      </w:r>
      <w:r w:rsidR="001F1FD1" w:rsidRPr="00613D54">
        <w:rPr>
          <w:rFonts w:cstheme="minorHAnsi"/>
          <w:sz w:val="22"/>
          <w:szCs w:val="22"/>
        </w:rPr>
        <w:t xml:space="preserve">, </w:t>
      </w:r>
      <w:r w:rsidRPr="00613D54">
        <w:rPr>
          <w:rFonts w:cstheme="minorHAnsi"/>
          <w:sz w:val="22"/>
          <w:szCs w:val="22"/>
        </w:rPr>
        <w:t xml:space="preserve">usługi opieki serwisowej konieczne może okazać się dalsze powierzenie przetwarzania przez Przetwarzającego Danych Osobowych określonemu w Umowie Głównej właścicielowi autorskich praw majątkowych do Programu w rozumieniu Umowy Głównej,  w ww. zakresie i celu, a wobec tego Administrator niniejszym wyraża zgodę na dalsze powierzenie przetwarzania przez Przetwarzającego temu podmiotowi Danych Osobowych w ww. zakresie i celu. </w:t>
      </w:r>
    </w:p>
    <w:p w14:paraId="4DAAC57D" w14:textId="65C8281F" w:rsidR="004B3C55" w:rsidRPr="00613D54" w:rsidRDefault="004B3C55" w:rsidP="001F1FD1">
      <w:pPr>
        <w:pStyle w:val="Akapitzlist"/>
        <w:numPr>
          <w:ilvl w:val="0"/>
          <w:numId w:val="29"/>
        </w:numPr>
        <w:spacing w:line="276" w:lineRule="auto"/>
        <w:jc w:val="both"/>
        <w:rPr>
          <w:rFonts w:cstheme="minorHAnsi"/>
          <w:sz w:val="22"/>
          <w:szCs w:val="22"/>
        </w:rPr>
      </w:pPr>
      <w:r w:rsidRPr="00613D54">
        <w:rPr>
          <w:rFonts w:cstheme="minorHAnsi"/>
          <w:sz w:val="22"/>
          <w:szCs w:val="22"/>
        </w:rPr>
        <w:t xml:space="preserve">w zakresie </w:t>
      </w:r>
      <w:r w:rsidR="001F1FD1" w:rsidRPr="00613D54">
        <w:rPr>
          <w:rFonts w:cstheme="minorHAnsi"/>
          <w:sz w:val="22"/>
          <w:szCs w:val="22"/>
        </w:rPr>
        <w:t xml:space="preserve">dostępu do nowych wersji, usługi opieki serwisowej </w:t>
      </w:r>
      <w:r w:rsidRPr="00613D54">
        <w:rPr>
          <w:rFonts w:cstheme="minorHAnsi"/>
          <w:sz w:val="22"/>
          <w:szCs w:val="22"/>
        </w:rPr>
        <w:t>konieczne może okazać się dalsze powierzenie przetwarzania przez Przetwarzającego Danych Osobowych określonemu w Umowie Głównej Konsultantowi systemu informatycznego zgodnie z postanowieniami Umowy Głównej,  w ww. zakresie i celu, a wobec tego Administrator niniejszym wyraża zgodę na dalsze powierzenie przetwarzania przez Przetwarzającego temu podmiotowi Danych Osobowych w ww. zakresie i celu.</w:t>
      </w:r>
    </w:p>
    <w:p w14:paraId="37896FA0" w14:textId="038B4718" w:rsidR="00333465" w:rsidRPr="00613D54" w:rsidRDefault="00333465" w:rsidP="001F1FD1">
      <w:pPr>
        <w:pStyle w:val="Akapitzlist"/>
        <w:numPr>
          <w:ilvl w:val="0"/>
          <w:numId w:val="28"/>
        </w:numPr>
        <w:spacing w:line="276" w:lineRule="auto"/>
        <w:jc w:val="both"/>
        <w:rPr>
          <w:rFonts w:cstheme="minorHAnsi"/>
          <w:sz w:val="22"/>
          <w:szCs w:val="22"/>
        </w:rPr>
      </w:pPr>
      <w:r w:rsidRPr="00613D54">
        <w:rPr>
          <w:rFonts w:cstheme="minorHAnsi"/>
          <w:sz w:val="22"/>
          <w:szCs w:val="22"/>
        </w:rPr>
        <w:t>W przypadku, gdyby  konieczne  okazało  się udzielenie pisemnej zgody na dalsze powierzenie przetwarzania Danych Osobowych przez Przetwarzającego innemu podmiotowi Administrator zobowiązuje się każdorazowo jej udzielić w terminie 7 (siedmiu) dni roboczych od dnia wystąpienia przez Przetwarzającego o takową, chyba że zaistnieją uzasadnione powody dla jej nieudzielania, o czym Administrator obowiązany jest w tym terminie Przetwarzającego pisemnie poinformować.</w:t>
      </w:r>
    </w:p>
    <w:p w14:paraId="2E8C24DE" w14:textId="77777777" w:rsidR="00333465" w:rsidRPr="00613D54" w:rsidRDefault="00333465" w:rsidP="0012597C">
      <w:pPr>
        <w:spacing w:line="276" w:lineRule="auto"/>
        <w:jc w:val="center"/>
        <w:rPr>
          <w:rFonts w:cstheme="minorHAnsi"/>
          <w:sz w:val="22"/>
          <w:szCs w:val="22"/>
        </w:rPr>
      </w:pPr>
      <w:r w:rsidRPr="00613D54">
        <w:rPr>
          <w:rFonts w:cstheme="minorHAnsi"/>
          <w:sz w:val="22"/>
          <w:szCs w:val="22"/>
        </w:rPr>
        <w:t>§6</w:t>
      </w:r>
    </w:p>
    <w:p w14:paraId="516F2706" w14:textId="36C75106" w:rsidR="00333465" w:rsidRPr="00613D54" w:rsidRDefault="00333465" w:rsidP="0012597C">
      <w:pPr>
        <w:spacing w:line="276" w:lineRule="auto"/>
        <w:jc w:val="both"/>
        <w:rPr>
          <w:rFonts w:cstheme="minorHAnsi"/>
          <w:sz w:val="22"/>
          <w:szCs w:val="22"/>
        </w:rPr>
      </w:pPr>
      <w:r w:rsidRPr="00613D54">
        <w:rPr>
          <w:rFonts w:cstheme="minorHAnsi"/>
          <w:sz w:val="22"/>
          <w:szCs w:val="22"/>
        </w:rPr>
        <w:t xml:space="preserve">W celu należytego wykonywania przez Przetwarzającego, jako Wykonawcę w rozumieniu Umowy Głównej,  na rzecz Administratora, jako </w:t>
      </w:r>
      <w:r w:rsidR="00583BE1" w:rsidRPr="00613D54">
        <w:rPr>
          <w:rFonts w:cstheme="minorHAnsi"/>
          <w:sz w:val="22"/>
          <w:szCs w:val="22"/>
        </w:rPr>
        <w:t>Zamawiającego w</w:t>
      </w:r>
      <w:r w:rsidRPr="00613D54">
        <w:rPr>
          <w:rFonts w:cstheme="minorHAnsi"/>
          <w:sz w:val="22"/>
          <w:szCs w:val="22"/>
        </w:rPr>
        <w:t xml:space="preserve"> rozumieniu Umowy Głównej (dalej też tak zwanymi w postanowieniach niniejszego paragrafu)  zobowiązań z Umowy Głównej niezbędne jest przetwarzanie przez Wykonawcę  danych kontaktowych Przedstawiciela </w:t>
      </w:r>
      <w:r w:rsidR="00583BE1" w:rsidRPr="00613D54">
        <w:rPr>
          <w:rFonts w:cstheme="minorHAnsi"/>
          <w:sz w:val="22"/>
          <w:szCs w:val="22"/>
        </w:rPr>
        <w:t>Zamawiającego</w:t>
      </w:r>
      <w:r w:rsidRPr="00613D54">
        <w:rPr>
          <w:rFonts w:cstheme="minorHAnsi"/>
          <w:sz w:val="22"/>
          <w:szCs w:val="22"/>
        </w:rPr>
        <w:t xml:space="preserve">. Dotyczy to imienia i nazwiska, stanowiska u </w:t>
      </w:r>
      <w:r w:rsidR="00583BE1" w:rsidRPr="00613D54">
        <w:rPr>
          <w:rFonts w:cstheme="minorHAnsi"/>
          <w:sz w:val="22"/>
          <w:szCs w:val="22"/>
        </w:rPr>
        <w:t>Zamawiającego</w:t>
      </w:r>
      <w:r w:rsidRPr="00613D54">
        <w:rPr>
          <w:rFonts w:cstheme="minorHAnsi"/>
          <w:sz w:val="22"/>
          <w:szCs w:val="22"/>
        </w:rPr>
        <w:t>, służbowego adresu e-mail lub służbowego nr telefonu. Przekazanie tych danych kontaktowych ma charakter udostępnienia i tym samym Wykonawca staje się administratorem tych danych.</w:t>
      </w:r>
    </w:p>
    <w:p w14:paraId="296C1A4B" w14:textId="77777777" w:rsidR="00333465" w:rsidRPr="00613D54" w:rsidRDefault="00333465" w:rsidP="0012597C">
      <w:pPr>
        <w:spacing w:line="276" w:lineRule="auto"/>
        <w:jc w:val="center"/>
        <w:rPr>
          <w:rFonts w:cstheme="minorHAnsi"/>
          <w:sz w:val="22"/>
          <w:szCs w:val="22"/>
        </w:rPr>
      </w:pPr>
      <w:r w:rsidRPr="00613D54">
        <w:rPr>
          <w:rFonts w:cstheme="minorHAnsi"/>
          <w:sz w:val="22"/>
          <w:szCs w:val="22"/>
        </w:rPr>
        <w:t>§7</w:t>
      </w:r>
    </w:p>
    <w:p w14:paraId="3339820B" w14:textId="77777777" w:rsidR="00333465" w:rsidRPr="00613D54" w:rsidRDefault="00333465" w:rsidP="0012597C">
      <w:pPr>
        <w:spacing w:line="276" w:lineRule="auto"/>
        <w:jc w:val="both"/>
        <w:rPr>
          <w:rFonts w:cstheme="minorHAnsi"/>
          <w:sz w:val="22"/>
          <w:szCs w:val="22"/>
        </w:rPr>
      </w:pPr>
      <w:r w:rsidRPr="00613D54">
        <w:rPr>
          <w:rFonts w:cstheme="minorHAnsi"/>
          <w:sz w:val="22"/>
          <w:szCs w:val="22"/>
        </w:rPr>
        <w:t>W sprawach nieuregulowanych postanowieniami Umowy zastosowane mają odpowiednie przepisy polskiego prawa, w tym Kodeksu Cywilnego. Jeżeli w postanowieniach Umowy mowa jest o przepisach prawa lub prawie państwa członkowskiego, rozumie się przez to przepisy powszechnie obowiązującego prawa polskiego.</w:t>
      </w:r>
    </w:p>
    <w:p w14:paraId="403EAED2" w14:textId="77777777" w:rsidR="00333465" w:rsidRPr="00613D54" w:rsidRDefault="00333465" w:rsidP="0012597C">
      <w:pPr>
        <w:spacing w:line="276" w:lineRule="auto"/>
        <w:jc w:val="both"/>
        <w:rPr>
          <w:rFonts w:cstheme="minorHAnsi"/>
          <w:sz w:val="22"/>
          <w:szCs w:val="22"/>
        </w:rPr>
      </w:pPr>
    </w:p>
    <w:p w14:paraId="1882A5F9" w14:textId="77777777" w:rsidR="00333465" w:rsidRPr="00613D54" w:rsidRDefault="00333465" w:rsidP="0012597C">
      <w:pPr>
        <w:spacing w:line="276" w:lineRule="auto"/>
        <w:jc w:val="center"/>
        <w:rPr>
          <w:rFonts w:cstheme="minorHAnsi"/>
          <w:sz w:val="22"/>
          <w:szCs w:val="22"/>
        </w:rPr>
      </w:pPr>
      <w:r w:rsidRPr="00613D54">
        <w:rPr>
          <w:rFonts w:cstheme="minorHAnsi"/>
          <w:sz w:val="22"/>
          <w:szCs w:val="22"/>
        </w:rPr>
        <w:t>§8</w:t>
      </w:r>
    </w:p>
    <w:p w14:paraId="6725FEF9" w14:textId="77777777" w:rsidR="00333465" w:rsidRPr="00613D54" w:rsidRDefault="00333465" w:rsidP="0012597C">
      <w:pPr>
        <w:spacing w:line="276" w:lineRule="auto"/>
        <w:jc w:val="both"/>
        <w:rPr>
          <w:rFonts w:cstheme="minorHAnsi"/>
          <w:sz w:val="22"/>
          <w:szCs w:val="22"/>
        </w:rPr>
      </w:pPr>
      <w:r w:rsidRPr="00613D54">
        <w:rPr>
          <w:rFonts w:cstheme="minorHAnsi"/>
          <w:sz w:val="22"/>
          <w:szCs w:val="22"/>
        </w:rPr>
        <w:t xml:space="preserve">Wszelkie zmiany Umowy oraz wszelkie oświadczenia woli lub wiedzy składane na podstawie Umowy wymagają formy pisemnej pod rygorem nieważności. </w:t>
      </w:r>
    </w:p>
    <w:p w14:paraId="37B3752B" w14:textId="00EC6143" w:rsidR="00333465" w:rsidRPr="00956A3D" w:rsidRDefault="00333465" w:rsidP="0012597C">
      <w:pPr>
        <w:spacing w:line="276" w:lineRule="auto"/>
        <w:jc w:val="both"/>
        <w:rPr>
          <w:rFonts w:cstheme="minorHAnsi"/>
          <w:sz w:val="22"/>
          <w:szCs w:val="22"/>
        </w:rPr>
      </w:pPr>
      <w:r w:rsidRPr="00613D54">
        <w:rPr>
          <w:rFonts w:cstheme="minorHAnsi"/>
          <w:sz w:val="22"/>
          <w:szCs w:val="22"/>
        </w:rPr>
        <w:t xml:space="preserve">Ewentualne spory mogące </w:t>
      </w:r>
      <w:r w:rsidRPr="00956A3D">
        <w:rPr>
          <w:rFonts w:cstheme="minorHAnsi"/>
          <w:sz w:val="22"/>
          <w:szCs w:val="22"/>
        </w:rPr>
        <w:t xml:space="preserve">wynikać przy realizacji Umowy Strony poddają pod rozstrzygnięcie właściwego rzeczowo i miejscowo </w:t>
      </w:r>
      <w:r w:rsidR="009347E1" w:rsidRPr="00956A3D">
        <w:rPr>
          <w:rFonts w:cstheme="minorHAnsi"/>
          <w:sz w:val="22"/>
          <w:szCs w:val="22"/>
        </w:rPr>
        <w:t>dla siedziby Administratora</w:t>
      </w:r>
      <w:r w:rsidRPr="00956A3D">
        <w:rPr>
          <w:rFonts w:cstheme="minorHAnsi"/>
          <w:sz w:val="22"/>
          <w:szCs w:val="22"/>
        </w:rPr>
        <w:t>.</w:t>
      </w:r>
    </w:p>
    <w:p w14:paraId="7AA2BCDF" w14:textId="77777777" w:rsidR="00333465" w:rsidRPr="00956A3D" w:rsidRDefault="00333465" w:rsidP="0012597C">
      <w:pPr>
        <w:spacing w:line="276" w:lineRule="auto"/>
        <w:jc w:val="both"/>
        <w:rPr>
          <w:rFonts w:cstheme="minorHAnsi"/>
          <w:sz w:val="22"/>
          <w:szCs w:val="22"/>
        </w:rPr>
      </w:pPr>
      <w:r w:rsidRPr="00956A3D">
        <w:rPr>
          <w:rFonts w:cstheme="minorHAnsi"/>
          <w:sz w:val="22"/>
          <w:szCs w:val="22"/>
        </w:rPr>
        <w:t>Umowa została sporządzona w dwóch jednobrzmiących egzemplarzach, po jednym dla każdej ze Stron.</w:t>
      </w:r>
    </w:p>
    <w:p w14:paraId="116E2A6B" w14:textId="77777777" w:rsidR="00333465" w:rsidRPr="00956A3D" w:rsidRDefault="00333465" w:rsidP="0012597C">
      <w:pPr>
        <w:pStyle w:val="WD2Tekst"/>
        <w:spacing w:after="0" w:line="276" w:lineRule="auto"/>
        <w:jc w:val="both"/>
        <w:rPr>
          <w:rFonts w:asciiTheme="minorHAnsi" w:hAnsiTheme="minorHAnsi" w:cstheme="minorHAnsi"/>
          <w:color w:val="auto"/>
          <w:sz w:val="22"/>
          <w:szCs w:val="22"/>
        </w:rPr>
      </w:pPr>
    </w:p>
    <w:p w14:paraId="4A5DFF78" w14:textId="05649053" w:rsidR="00333465" w:rsidRPr="00956A3D" w:rsidRDefault="00333465" w:rsidP="0012597C">
      <w:pPr>
        <w:spacing w:after="0" w:line="276" w:lineRule="auto"/>
        <w:jc w:val="both"/>
        <w:rPr>
          <w:rFonts w:cstheme="minorHAnsi"/>
          <w:b/>
          <w:bCs/>
          <w:sz w:val="22"/>
          <w:szCs w:val="22"/>
        </w:rPr>
      </w:pPr>
      <w:r w:rsidRPr="00956A3D">
        <w:rPr>
          <w:rFonts w:cstheme="minorHAnsi"/>
          <w:b/>
          <w:bCs/>
          <w:sz w:val="22"/>
          <w:szCs w:val="22"/>
        </w:rPr>
        <w:t xml:space="preserve">                  </w:t>
      </w:r>
      <w:r w:rsidRPr="00956A3D">
        <w:rPr>
          <w:rFonts w:cstheme="minorHAnsi"/>
          <w:b/>
          <w:bCs/>
          <w:sz w:val="22"/>
          <w:szCs w:val="22"/>
        </w:rPr>
        <w:tab/>
        <w:t>Administrator</w:t>
      </w:r>
      <w:r w:rsidRPr="00956A3D">
        <w:rPr>
          <w:rFonts w:cstheme="minorHAnsi"/>
          <w:b/>
          <w:bCs/>
          <w:sz w:val="22"/>
          <w:szCs w:val="22"/>
        </w:rPr>
        <w:tab/>
      </w:r>
      <w:r w:rsidRPr="00956A3D">
        <w:rPr>
          <w:rFonts w:cstheme="minorHAnsi"/>
          <w:b/>
          <w:bCs/>
          <w:sz w:val="22"/>
          <w:szCs w:val="22"/>
        </w:rPr>
        <w:tab/>
      </w:r>
      <w:r w:rsidRPr="00956A3D">
        <w:rPr>
          <w:rFonts w:cstheme="minorHAnsi"/>
          <w:b/>
          <w:bCs/>
          <w:sz w:val="22"/>
          <w:szCs w:val="22"/>
        </w:rPr>
        <w:tab/>
      </w:r>
      <w:r w:rsidRPr="00956A3D">
        <w:rPr>
          <w:rFonts w:cstheme="minorHAnsi"/>
          <w:b/>
          <w:bCs/>
          <w:sz w:val="22"/>
          <w:szCs w:val="22"/>
        </w:rPr>
        <w:tab/>
      </w:r>
      <w:r w:rsidRPr="00956A3D">
        <w:rPr>
          <w:rFonts w:cstheme="minorHAnsi"/>
          <w:b/>
          <w:bCs/>
          <w:sz w:val="22"/>
          <w:szCs w:val="22"/>
        </w:rPr>
        <w:tab/>
        <w:t>Przetwarzający</w:t>
      </w:r>
    </w:p>
    <w:p w14:paraId="7E018588" w14:textId="1B6CBA41" w:rsidR="006D51C3" w:rsidRPr="00956A3D" w:rsidRDefault="006D51C3" w:rsidP="0012597C">
      <w:pPr>
        <w:spacing w:after="0" w:line="276" w:lineRule="auto"/>
        <w:jc w:val="both"/>
        <w:rPr>
          <w:rFonts w:cstheme="minorHAnsi"/>
          <w:b/>
          <w:bCs/>
          <w:sz w:val="22"/>
          <w:szCs w:val="22"/>
        </w:rPr>
      </w:pPr>
    </w:p>
    <w:p w14:paraId="758F5F40" w14:textId="18460C25" w:rsidR="006D51C3" w:rsidRPr="00956A3D" w:rsidRDefault="006D51C3" w:rsidP="0012597C">
      <w:pPr>
        <w:spacing w:after="0" w:line="276" w:lineRule="auto"/>
        <w:jc w:val="both"/>
        <w:rPr>
          <w:rFonts w:cstheme="minorHAnsi"/>
          <w:b/>
          <w:bCs/>
          <w:sz w:val="22"/>
          <w:szCs w:val="22"/>
        </w:rPr>
      </w:pPr>
    </w:p>
    <w:p w14:paraId="3E10D83E" w14:textId="4D030A71" w:rsidR="006D51C3" w:rsidRPr="00956A3D" w:rsidRDefault="00071A02" w:rsidP="0012597C">
      <w:pPr>
        <w:suppressAutoHyphens/>
        <w:spacing w:after="0" w:line="276" w:lineRule="auto"/>
        <w:jc w:val="both"/>
        <w:rPr>
          <w:rFonts w:cstheme="minorHAnsi"/>
          <w:sz w:val="22"/>
          <w:szCs w:val="22"/>
          <w:lang w:eastAsia="hi-IN" w:bidi="hi-IN"/>
        </w:rPr>
      </w:pPr>
      <w:r w:rsidRPr="00956A3D">
        <w:rPr>
          <w:rFonts w:eastAsia="Calibri" w:cstheme="minorHAnsi"/>
          <w:sz w:val="22"/>
          <w:szCs w:val="22"/>
          <w:lang w:eastAsia="hi-IN" w:bidi="hi-IN"/>
        </w:rPr>
        <w:t>ZAKRES, W TYM CHARAKTER PRZETWARZANIA I RODZAJ DANYCH OSOBOWYCH:</w:t>
      </w:r>
    </w:p>
    <w:p w14:paraId="27449685" w14:textId="77777777" w:rsidR="006D51C3" w:rsidRPr="00956A3D" w:rsidRDefault="006D51C3" w:rsidP="0012597C">
      <w:pPr>
        <w:suppressAutoHyphens/>
        <w:spacing w:after="0" w:line="276" w:lineRule="auto"/>
        <w:jc w:val="both"/>
        <w:rPr>
          <w:rFonts w:cstheme="minorHAnsi"/>
          <w:sz w:val="22"/>
          <w:szCs w:val="22"/>
          <w:lang w:eastAsia="hi-IN" w:bidi="hi-IN"/>
        </w:rPr>
      </w:pPr>
    </w:p>
    <w:p w14:paraId="0D4F378C" w14:textId="77777777" w:rsidR="006D51C3" w:rsidRPr="00956A3D" w:rsidRDefault="006D51C3" w:rsidP="0012597C">
      <w:pPr>
        <w:suppressAutoHyphens/>
        <w:spacing w:after="0" w:line="276" w:lineRule="auto"/>
        <w:jc w:val="both"/>
        <w:rPr>
          <w:rFonts w:cstheme="minorHAnsi"/>
          <w:sz w:val="22"/>
          <w:szCs w:val="22"/>
          <w:lang w:eastAsia="hi-IN" w:bidi="hi-IN"/>
        </w:rPr>
      </w:pPr>
      <w:r w:rsidRPr="00956A3D">
        <w:rPr>
          <w:rFonts w:eastAsia="Calibri" w:cstheme="minorHAnsi"/>
          <w:sz w:val="22"/>
          <w:szCs w:val="22"/>
          <w:lang w:eastAsia="hi-IN" w:bidi="hi-IN"/>
        </w:rPr>
        <w:t>Strony określają, że:</w:t>
      </w:r>
    </w:p>
    <w:p w14:paraId="3312B76C" w14:textId="77777777" w:rsidR="006D51C3" w:rsidRPr="00956A3D" w:rsidRDefault="006D51C3" w:rsidP="001F1FD1">
      <w:pPr>
        <w:numPr>
          <w:ilvl w:val="0"/>
          <w:numId w:val="1"/>
        </w:numPr>
        <w:tabs>
          <w:tab w:val="left" w:pos="400"/>
        </w:tabs>
        <w:suppressAutoHyphens/>
        <w:spacing w:after="0" w:line="276" w:lineRule="auto"/>
        <w:ind w:hanging="320"/>
        <w:jc w:val="both"/>
        <w:rPr>
          <w:rFonts w:cstheme="minorHAnsi"/>
          <w:sz w:val="22"/>
          <w:szCs w:val="22"/>
          <w:lang w:eastAsia="hi-IN" w:bidi="hi-IN"/>
        </w:rPr>
      </w:pPr>
      <w:r w:rsidRPr="00956A3D">
        <w:rPr>
          <w:rFonts w:eastAsia="Calibri" w:cstheme="minorHAnsi"/>
          <w:sz w:val="22"/>
          <w:szCs w:val="22"/>
          <w:lang w:eastAsia="hi-IN" w:bidi="hi-IN"/>
        </w:rPr>
        <w:t>powierzenie przetwarzania dotyczy następującego rodzaju danych osobowych osób których dane dotyczą:</w:t>
      </w:r>
    </w:p>
    <w:p w14:paraId="74816871" w14:textId="32A5D2BC" w:rsidR="00125F86" w:rsidRPr="00125F86" w:rsidRDefault="00125F86" w:rsidP="00125F86">
      <w:pPr>
        <w:pStyle w:val="Akapitzlist"/>
        <w:numPr>
          <w:ilvl w:val="0"/>
          <w:numId w:val="35"/>
        </w:numPr>
        <w:spacing w:line="276" w:lineRule="auto"/>
        <w:jc w:val="both"/>
        <w:rPr>
          <w:rFonts w:ascii="Calibri Light" w:hAnsi="Calibri Light" w:cs="Calibri Light"/>
          <w:color w:val="FF0000"/>
          <w:sz w:val="22"/>
          <w:szCs w:val="22"/>
        </w:rPr>
      </w:pPr>
      <w:r w:rsidRPr="00125F86">
        <w:rPr>
          <w:rFonts w:ascii="Calibri Light" w:hAnsi="Calibri Light" w:cs="Calibri Light"/>
          <w:color w:val="FF0000"/>
          <w:sz w:val="22"/>
          <w:szCs w:val="22"/>
        </w:rPr>
        <w:t>W zakresie Oprogramowania Eskulap– następujące rodzaje danych osobowych klientów (pacjentów) Administratora:  imię, drugie imię i nazwisko, stan cywilny, Informacja dotycząca stanu zdrowia wynikająca z dokumentacji medycznej, Płeć, numer dowodu osobistego (data wydania, organ wydający), numer paszportu (data wydania, organ wydający, data ważności, kraj wydania), nazwisko rodowe, numer PESEL, data urodzenia, NIP, miejsce urodzenia, numer identyfikacji w UE, dane adresowe, wykształcenie, obywatelstwo, telefon, stopień pokrewieństwa, imię i nazwisko ojca, email, imię i nazwisko matki, ubezpieczyciel/ płatnik NFZ, numer rejestr usług medycznych</w:t>
      </w:r>
    </w:p>
    <w:p w14:paraId="70138199" w14:textId="2E22678A" w:rsidR="006D51C3" w:rsidRPr="00125F86" w:rsidRDefault="006D51C3" w:rsidP="00125F86">
      <w:pPr>
        <w:suppressAutoHyphens/>
        <w:spacing w:after="0" w:line="276" w:lineRule="auto"/>
        <w:ind w:left="284"/>
        <w:jc w:val="both"/>
        <w:rPr>
          <w:rFonts w:cstheme="minorHAnsi"/>
          <w:color w:val="FF0000"/>
          <w:sz w:val="22"/>
          <w:szCs w:val="22"/>
          <w:lang w:eastAsia="hi-IN" w:bidi="hi-IN"/>
        </w:rPr>
      </w:pPr>
    </w:p>
    <w:p w14:paraId="78EADD34" w14:textId="078FC8C8" w:rsidR="00125F86" w:rsidRPr="00125F86" w:rsidRDefault="00125F86" w:rsidP="00125F86">
      <w:pPr>
        <w:pStyle w:val="Akapitzlist"/>
        <w:numPr>
          <w:ilvl w:val="0"/>
          <w:numId w:val="35"/>
        </w:numPr>
        <w:suppressAutoHyphens/>
        <w:spacing w:after="0" w:line="276" w:lineRule="auto"/>
        <w:jc w:val="both"/>
        <w:rPr>
          <w:rFonts w:ascii="Calibri Light" w:hAnsi="Calibri Light" w:cs="Calibri Light"/>
          <w:color w:val="FF0000"/>
          <w:sz w:val="22"/>
          <w:szCs w:val="22"/>
        </w:rPr>
      </w:pPr>
      <w:r w:rsidRPr="00125F86">
        <w:rPr>
          <w:rFonts w:ascii="Calibri Light" w:hAnsi="Calibri Light" w:cs="Calibri Light"/>
          <w:color w:val="FF0000"/>
          <w:sz w:val="22"/>
          <w:szCs w:val="22"/>
        </w:rPr>
        <w:t>W zakresie Oprogramowania Eskulap– następujące rodzaje danych opiekuna prawnego (przedstawiciela ustawowego pacjenta oraz dane osób upoważnionych przez pacjenta): Imię, drugie imię i nazwisko, numer PESEL, numer dowodu osobistego (data wydania, organ wydający), numer paszportu (data wydania, organ wydający, data ważności, kraj wydania), dane adresowe, telefon, email,</w:t>
      </w:r>
    </w:p>
    <w:p w14:paraId="4525AB3C" w14:textId="5126FD4E" w:rsidR="00125F86" w:rsidRPr="00125F86" w:rsidRDefault="00125F86" w:rsidP="00125F86">
      <w:pPr>
        <w:suppressAutoHyphens/>
        <w:spacing w:after="0" w:line="276" w:lineRule="auto"/>
        <w:ind w:left="284"/>
        <w:jc w:val="both"/>
        <w:rPr>
          <w:rFonts w:cstheme="minorHAnsi"/>
          <w:color w:val="FF0000"/>
          <w:sz w:val="22"/>
          <w:szCs w:val="22"/>
          <w:lang w:eastAsia="hi-IN" w:bidi="hi-IN"/>
        </w:rPr>
      </w:pPr>
    </w:p>
    <w:p w14:paraId="5FD07160" w14:textId="3CCB9C54" w:rsidR="00125F86" w:rsidRPr="00125F86" w:rsidRDefault="00125F86" w:rsidP="00125F86">
      <w:pPr>
        <w:pStyle w:val="Akapitzlist"/>
        <w:numPr>
          <w:ilvl w:val="0"/>
          <w:numId w:val="35"/>
        </w:numPr>
        <w:suppressAutoHyphens/>
        <w:spacing w:after="0" w:line="276" w:lineRule="auto"/>
        <w:jc w:val="both"/>
        <w:rPr>
          <w:rFonts w:cstheme="minorHAnsi"/>
          <w:color w:val="FF0000"/>
          <w:sz w:val="22"/>
          <w:szCs w:val="22"/>
          <w:lang w:eastAsia="hi-IN" w:bidi="hi-IN"/>
        </w:rPr>
      </w:pPr>
      <w:r w:rsidRPr="00125F86">
        <w:rPr>
          <w:rFonts w:ascii="Calibri Light" w:hAnsi="Calibri Light" w:cs="Calibri Light"/>
          <w:color w:val="FF0000"/>
          <w:sz w:val="22"/>
          <w:szCs w:val="22"/>
        </w:rPr>
        <w:t>W zakresie Oprogramowania Eskulap– następujące rodzaje danych personelu Administratora, w tym osób udzielających świadczenia zdrowotne: imię, drugie imię i nazwisko, tytuł zawodowy, numer prawa wykonywania zawodu, uzyskane specjalizacje, numer PESEL, numer dowodu osobistego (data wydania, organ wydający), numer paszportu (data wydania, organ wydający, data ważności, kraj wydania), telefon, email, dane adresowe</w:t>
      </w:r>
    </w:p>
    <w:p w14:paraId="2038F8E9" w14:textId="77777777" w:rsidR="00125F86" w:rsidRPr="00125F86" w:rsidRDefault="00125F86" w:rsidP="00125F86">
      <w:pPr>
        <w:suppressAutoHyphens/>
        <w:spacing w:after="0" w:line="276" w:lineRule="auto"/>
        <w:ind w:left="284"/>
        <w:jc w:val="both"/>
        <w:rPr>
          <w:rFonts w:cstheme="minorHAnsi"/>
          <w:color w:val="FF0000"/>
          <w:sz w:val="22"/>
          <w:szCs w:val="22"/>
          <w:lang w:eastAsia="hi-IN" w:bidi="hi-IN"/>
        </w:rPr>
      </w:pPr>
    </w:p>
    <w:p w14:paraId="0D31D3F0" w14:textId="032DE63F" w:rsidR="00125F86" w:rsidRPr="00125F86" w:rsidRDefault="00125F86" w:rsidP="00125F86">
      <w:pPr>
        <w:pStyle w:val="Akapitzlist"/>
        <w:numPr>
          <w:ilvl w:val="0"/>
          <w:numId w:val="35"/>
        </w:numPr>
        <w:spacing w:line="276" w:lineRule="auto"/>
        <w:jc w:val="both"/>
        <w:rPr>
          <w:rFonts w:ascii="Calibri Light" w:hAnsi="Calibri Light" w:cs="Calibri Light"/>
          <w:color w:val="FF0000"/>
          <w:sz w:val="22"/>
          <w:szCs w:val="22"/>
        </w:rPr>
      </w:pPr>
      <w:r w:rsidRPr="00125F86">
        <w:rPr>
          <w:rFonts w:ascii="Calibri Light" w:hAnsi="Calibri Light" w:cs="Calibri Light"/>
          <w:color w:val="FF0000"/>
          <w:sz w:val="22"/>
          <w:szCs w:val="22"/>
        </w:rPr>
        <w:t>W zakresie Oprogramowania Eskulap- następujące rodzaje danych osobowych Kontrahentów Administratora lub ich przedstawicieli:  Imię, drugie imię i nazwisko, nazwa, telefon, NIP, dane adresowe, email.</w:t>
      </w:r>
    </w:p>
    <w:p w14:paraId="5F44FB38" w14:textId="77777777" w:rsidR="00A60BE1" w:rsidRPr="00A60BE1" w:rsidRDefault="00A60BE1" w:rsidP="00125F86">
      <w:pPr>
        <w:spacing w:after="0" w:line="276" w:lineRule="auto"/>
        <w:jc w:val="both"/>
        <w:rPr>
          <w:rFonts w:eastAsia="Calibri" w:cstheme="minorHAnsi"/>
          <w:sz w:val="22"/>
          <w:szCs w:val="22"/>
          <w:lang w:eastAsia="en-US"/>
        </w:rPr>
      </w:pPr>
    </w:p>
    <w:p w14:paraId="650BC95E" w14:textId="2BD9D820" w:rsidR="006D51C3" w:rsidRPr="00956A3D" w:rsidRDefault="006D51C3" w:rsidP="001F1FD1">
      <w:pPr>
        <w:numPr>
          <w:ilvl w:val="0"/>
          <w:numId w:val="2"/>
        </w:numPr>
        <w:spacing w:after="0" w:line="276" w:lineRule="auto"/>
        <w:ind w:left="0"/>
        <w:jc w:val="both"/>
        <w:rPr>
          <w:rFonts w:eastAsia="Calibri" w:cstheme="minorHAnsi"/>
          <w:sz w:val="22"/>
          <w:szCs w:val="22"/>
          <w:lang w:eastAsia="en-US"/>
        </w:rPr>
      </w:pPr>
      <w:r w:rsidRPr="00956A3D">
        <w:rPr>
          <w:rFonts w:eastAsia="Calibri" w:cstheme="minorHAnsi"/>
          <w:sz w:val="22"/>
          <w:szCs w:val="22"/>
          <w:lang w:eastAsia="en-US"/>
        </w:rPr>
        <w:t>charakter przetwarzania polega na wykonywaniu przez Przetwarzającego niezbędnego przetwarzania danych osobowych osób, których dane dotyczą wyłącznie na udokumentowane polecenie Administratora stosownie do każdorazowo zgłoszonego przez Administratora zapotrzebowania lub treści obowiązków Przetwarzającego określonych w Umowie Głównej.</w:t>
      </w:r>
    </w:p>
    <w:p w14:paraId="1038FF55" w14:textId="6FEA9AA5" w:rsidR="006D51C3" w:rsidRPr="00956A3D" w:rsidRDefault="006D51C3" w:rsidP="001F1FD1">
      <w:pPr>
        <w:numPr>
          <w:ilvl w:val="0"/>
          <w:numId w:val="2"/>
        </w:numPr>
        <w:spacing w:after="0" w:line="276" w:lineRule="auto"/>
        <w:ind w:left="0"/>
        <w:jc w:val="both"/>
        <w:rPr>
          <w:rFonts w:eastAsia="Calibri" w:cstheme="minorHAnsi"/>
          <w:sz w:val="22"/>
          <w:szCs w:val="22"/>
          <w:lang w:eastAsia="en-US"/>
        </w:rPr>
      </w:pPr>
      <w:r w:rsidRPr="00956A3D">
        <w:rPr>
          <w:rFonts w:eastAsia="Calibri" w:cstheme="minorHAnsi"/>
          <w:sz w:val="22"/>
          <w:szCs w:val="22"/>
          <w:lang w:eastAsia="en-US"/>
        </w:rPr>
        <w:lastRenderedPageBreak/>
        <w:t>Przetwarzający</w:t>
      </w:r>
      <w:r w:rsidRPr="00956A3D">
        <w:rPr>
          <w:rFonts w:eastAsia="Calibri" w:cstheme="minorHAnsi"/>
          <w:kern w:val="2"/>
          <w:sz w:val="22"/>
          <w:szCs w:val="22"/>
          <w:lang w:eastAsia="en-US"/>
        </w:rPr>
        <w:t xml:space="preserve"> </w:t>
      </w:r>
      <w:r w:rsidRPr="00956A3D">
        <w:rPr>
          <w:rFonts w:eastAsia="Calibri" w:cstheme="minorHAnsi"/>
          <w:sz w:val="22"/>
          <w:szCs w:val="22"/>
          <w:lang w:eastAsia="en-US"/>
        </w:rPr>
        <w:t>jest uprawniony do wykonywania następujących operacji na danych osobowych: zbieranie, utrwalanie, przechowywanie, przeglądanie i modyfikowanie</w:t>
      </w:r>
      <w:r w:rsidR="00F36845">
        <w:rPr>
          <w:rFonts w:eastAsia="Calibri" w:cstheme="minorHAnsi"/>
          <w:sz w:val="22"/>
          <w:szCs w:val="22"/>
          <w:lang w:eastAsia="en-US"/>
        </w:rPr>
        <w:t xml:space="preserve">, </w:t>
      </w:r>
      <w:r w:rsidR="00F36845" w:rsidRPr="00F36845">
        <w:rPr>
          <w:rFonts w:ascii="Calibri Light" w:hAnsi="Calibri Light" w:cs="Calibri Light"/>
          <w:color w:val="FF0000"/>
        </w:rPr>
        <w:t xml:space="preserve">usuwanie oraz </w:t>
      </w:r>
      <w:proofErr w:type="spellStart"/>
      <w:r w:rsidR="00F36845" w:rsidRPr="00F36845">
        <w:rPr>
          <w:rFonts w:ascii="Calibri Light" w:hAnsi="Calibri Light" w:cs="Calibri Light"/>
          <w:color w:val="FF0000"/>
        </w:rPr>
        <w:t>anonimizacja</w:t>
      </w:r>
      <w:proofErr w:type="spellEnd"/>
      <w:r w:rsidRPr="00956A3D">
        <w:rPr>
          <w:rFonts w:eastAsia="Calibri" w:cstheme="minorHAnsi"/>
          <w:sz w:val="22"/>
          <w:szCs w:val="22"/>
          <w:lang w:eastAsia="en-US"/>
        </w:rPr>
        <w:t>.</w:t>
      </w:r>
    </w:p>
    <w:p w14:paraId="6A6C338F" w14:textId="2A2885E0" w:rsidR="00512063" w:rsidRPr="00025E7E" w:rsidRDefault="00025E7E" w:rsidP="001F1FD1">
      <w:pPr>
        <w:numPr>
          <w:ilvl w:val="0"/>
          <w:numId w:val="2"/>
        </w:numPr>
        <w:spacing w:after="0" w:line="276" w:lineRule="auto"/>
        <w:ind w:left="0"/>
        <w:jc w:val="both"/>
        <w:rPr>
          <w:rFonts w:eastAsia="Calibri" w:cstheme="minorHAnsi"/>
          <w:color w:val="FF0000"/>
          <w:sz w:val="22"/>
          <w:szCs w:val="22"/>
          <w:lang w:eastAsia="en-US"/>
        </w:rPr>
      </w:pPr>
      <w:r w:rsidRPr="00025E7E">
        <w:rPr>
          <w:rFonts w:eastAsia="Calibri" w:cstheme="minorHAnsi"/>
          <w:color w:val="FF0000"/>
          <w:sz w:val="22"/>
          <w:szCs w:val="22"/>
          <w:lang w:eastAsia="en-US"/>
        </w:rPr>
        <w:t xml:space="preserve">Zakres danych osobowych wymienionych powyżej jest maksymalnym katalogiem danych, które mogą być przetwarzane w związku z realizacją Umowy. W rzeczywistości dane mogą być przekazywane przez Administratora w </w:t>
      </w:r>
      <w:r w:rsidRPr="00025E7E">
        <w:rPr>
          <w:rFonts w:eastAsia="Calibri" w:cstheme="minorHAnsi"/>
          <w:color w:val="FF0000"/>
          <w:sz w:val="22"/>
          <w:szCs w:val="22"/>
          <w:u w:val="single"/>
          <w:lang w:eastAsia="en-US"/>
        </w:rPr>
        <w:t>węższym</w:t>
      </w:r>
      <w:r w:rsidRPr="00025E7E">
        <w:rPr>
          <w:rFonts w:eastAsia="Calibri" w:cstheme="minorHAnsi"/>
          <w:color w:val="FF0000"/>
          <w:sz w:val="22"/>
          <w:szCs w:val="22"/>
          <w:lang w:eastAsia="en-US"/>
        </w:rPr>
        <w:t xml:space="preserve"> zakresie bez uszczerbku dla postanowień umowy. Zakres danych może ulec zmianie w przypadku zmiany aktualnie obowiązujących przepisów prawa.</w:t>
      </w:r>
    </w:p>
    <w:p w14:paraId="75A80DBB" w14:textId="77777777" w:rsidR="006D51C3" w:rsidRPr="00956A3D" w:rsidRDefault="006D51C3" w:rsidP="0012597C">
      <w:pPr>
        <w:spacing w:after="0" w:line="276" w:lineRule="auto"/>
        <w:jc w:val="both"/>
        <w:rPr>
          <w:rFonts w:eastAsia="Calibri" w:cstheme="minorHAnsi"/>
          <w:sz w:val="22"/>
          <w:szCs w:val="22"/>
          <w:lang w:eastAsia="en-US"/>
        </w:rPr>
      </w:pPr>
    </w:p>
    <w:p w14:paraId="485D6A78" w14:textId="646BA46B" w:rsidR="006D51C3" w:rsidRPr="00956A3D" w:rsidRDefault="006D51C3" w:rsidP="00E14939">
      <w:pPr>
        <w:suppressAutoHyphens/>
        <w:spacing w:after="0" w:line="276" w:lineRule="auto"/>
        <w:jc w:val="center"/>
        <w:rPr>
          <w:rFonts w:cstheme="minorHAnsi"/>
          <w:b/>
          <w:bCs/>
          <w:sz w:val="22"/>
          <w:szCs w:val="22"/>
          <w:lang w:eastAsia="hi-IN" w:bidi="hi-IN"/>
        </w:rPr>
      </w:pPr>
      <w:r w:rsidRPr="00956A3D">
        <w:rPr>
          <w:rFonts w:cstheme="minorHAnsi"/>
          <w:b/>
          <w:bCs/>
          <w:sz w:val="22"/>
          <w:szCs w:val="22"/>
          <w:lang w:eastAsia="hi-IN" w:bidi="hi-IN"/>
        </w:rPr>
        <w:t>A</w:t>
      </w:r>
      <w:r w:rsidR="00E14939" w:rsidRPr="00956A3D">
        <w:rPr>
          <w:rFonts w:cstheme="minorHAnsi"/>
          <w:b/>
          <w:bCs/>
          <w:sz w:val="22"/>
          <w:szCs w:val="22"/>
          <w:lang w:eastAsia="hi-IN" w:bidi="hi-IN"/>
        </w:rPr>
        <w:t>dministrator</w:t>
      </w:r>
      <w:r w:rsidR="00E14939" w:rsidRPr="00956A3D">
        <w:rPr>
          <w:rFonts w:cstheme="minorHAnsi"/>
          <w:b/>
          <w:bCs/>
          <w:sz w:val="22"/>
          <w:szCs w:val="22"/>
          <w:lang w:eastAsia="hi-IN" w:bidi="hi-IN"/>
        </w:rPr>
        <w:tab/>
      </w:r>
      <w:r w:rsidR="00E14939" w:rsidRPr="00956A3D">
        <w:rPr>
          <w:rFonts w:cstheme="minorHAnsi"/>
          <w:b/>
          <w:bCs/>
          <w:sz w:val="22"/>
          <w:szCs w:val="22"/>
          <w:lang w:eastAsia="hi-IN" w:bidi="hi-IN"/>
        </w:rPr>
        <w:tab/>
      </w:r>
      <w:r w:rsidR="00E14939" w:rsidRPr="00956A3D">
        <w:rPr>
          <w:rFonts w:cstheme="minorHAnsi"/>
          <w:b/>
          <w:bCs/>
          <w:sz w:val="22"/>
          <w:szCs w:val="22"/>
          <w:lang w:eastAsia="hi-IN" w:bidi="hi-IN"/>
        </w:rPr>
        <w:tab/>
      </w:r>
      <w:r w:rsidR="00E14939" w:rsidRPr="00956A3D">
        <w:rPr>
          <w:rFonts w:cstheme="minorHAnsi"/>
          <w:b/>
          <w:bCs/>
          <w:sz w:val="22"/>
          <w:szCs w:val="22"/>
          <w:lang w:eastAsia="hi-IN" w:bidi="hi-IN"/>
        </w:rPr>
        <w:tab/>
      </w:r>
      <w:r w:rsidR="00E14939" w:rsidRPr="00956A3D">
        <w:rPr>
          <w:rFonts w:cstheme="minorHAnsi"/>
          <w:b/>
          <w:bCs/>
          <w:sz w:val="22"/>
          <w:szCs w:val="22"/>
          <w:lang w:eastAsia="hi-IN" w:bidi="hi-IN"/>
        </w:rPr>
        <w:tab/>
      </w:r>
      <w:r w:rsidR="00E14939" w:rsidRPr="00956A3D">
        <w:rPr>
          <w:rFonts w:cstheme="minorHAnsi"/>
          <w:b/>
          <w:bCs/>
          <w:sz w:val="22"/>
          <w:szCs w:val="22"/>
          <w:lang w:eastAsia="hi-IN" w:bidi="hi-IN"/>
        </w:rPr>
        <w:tab/>
        <w:t>Przetwarzający</w:t>
      </w:r>
    </w:p>
    <w:p w14:paraId="4728209C" w14:textId="77777777" w:rsidR="006D51C3" w:rsidRPr="00613D54" w:rsidRDefault="006D51C3" w:rsidP="0012597C">
      <w:pPr>
        <w:spacing w:after="0" w:line="276" w:lineRule="auto"/>
        <w:jc w:val="both"/>
        <w:rPr>
          <w:rFonts w:cstheme="minorHAnsi"/>
          <w:b/>
          <w:bCs/>
          <w:sz w:val="22"/>
          <w:szCs w:val="22"/>
        </w:rPr>
      </w:pPr>
    </w:p>
    <w:sectPr w:rsidR="006D51C3" w:rsidRPr="00613D54" w:rsidSect="00B35894">
      <w:headerReference w:type="even" r:id="rId7"/>
      <w:footerReference w:type="even" r:id="rId8"/>
      <w:footerReference w:type="default" r:id="rId9"/>
      <w:pgSz w:w="11900" w:h="16840"/>
      <w:pgMar w:top="1440" w:right="1080" w:bottom="1440" w:left="1080" w:header="708" w:footer="73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CB6F3" w14:textId="77777777" w:rsidR="00DC5F58" w:rsidRDefault="00DC5F58">
      <w:pPr>
        <w:spacing w:after="0" w:line="240" w:lineRule="auto"/>
      </w:pPr>
      <w:r>
        <w:separator/>
      </w:r>
    </w:p>
  </w:endnote>
  <w:endnote w:type="continuationSeparator" w:id="0">
    <w:p w14:paraId="43015954" w14:textId="77777777" w:rsidR="00DC5F58" w:rsidRDefault="00DC5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umnst777CnEU">
    <w:altName w:val="Courier New"/>
    <w:panose1 w:val="00000000000000000000"/>
    <w:charset w:val="EE"/>
    <w:family w:val="auto"/>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6AE7E" w14:textId="14D73DD1" w:rsidR="00333465" w:rsidRDefault="00333465">
    <w:pPr>
      <w:tabs>
        <w:tab w:val="center" w:pos="427"/>
      </w:tabs>
      <w:spacing w:after="0" w:line="259" w:lineRule="auto"/>
    </w:pPr>
    <w:r>
      <w:tab/>
    </w:r>
    <w:r>
      <w:rPr>
        <w:rFonts w:ascii="Times New Roman" w:hAnsi="Times New Roman" w:cs="Times New Roman"/>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99D1D" w14:textId="437A4E22" w:rsidR="00333465" w:rsidRDefault="00333465">
    <w:pPr>
      <w:tabs>
        <w:tab w:val="center" w:pos="427"/>
        <w:tab w:val="center" w:pos="9201"/>
      </w:tabs>
      <w:spacing w:after="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78413" w14:textId="77777777" w:rsidR="00DC5F58" w:rsidRDefault="00DC5F58">
      <w:pPr>
        <w:spacing w:after="0" w:line="240" w:lineRule="auto"/>
      </w:pPr>
      <w:r>
        <w:separator/>
      </w:r>
    </w:p>
  </w:footnote>
  <w:footnote w:type="continuationSeparator" w:id="0">
    <w:p w14:paraId="2226874C" w14:textId="77777777" w:rsidR="00DC5F58" w:rsidRDefault="00DC5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B4BCD" w14:textId="77777777" w:rsidR="00333465" w:rsidRDefault="00333465">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9"/>
    <w:lvl w:ilvl="0">
      <w:start w:val="1"/>
      <w:numFmt w:val="decimal"/>
      <w:lvlText w:val="%1)"/>
      <w:lvlJc w:val="left"/>
      <w:pPr>
        <w:tabs>
          <w:tab w:val="num" w:pos="0"/>
        </w:tabs>
        <w:ind w:left="0" w:firstLine="0"/>
      </w:pPr>
      <w:rPr>
        <w:rFonts w:cs="Times New Roman"/>
      </w:rPr>
    </w:lvl>
  </w:abstractNum>
  <w:abstractNum w:abstractNumId="1" w15:restartNumberingAfterBreak="0">
    <w:nsid w:val="03212D98"/>
    <w:multiLevelType w:val="hybridMultilevel"/>
    <w:tmpl w:val="13366AEC"/>
    <w:lvl w:ilvl="0" w:tplc="67963D9A">
      <w:start w:val="1"/>
      <w:numFmt w:val="lowerLetter"/>
      <w:lvlText w:val="%1)"/>
      <w:lvlJc w:val="left"/>
      <w:pPr>
        <w:ind w:left="720" w:hanging="360"/>
      </w:pPr>
      <w:rPr>
        <w:rFonts w:ascii="Times New Roman" w:eastAsia="Times New Roman" w:hAnsi="Times New Roman" w:cs="Times New Roman" w:hint="default"/>
        <w:b w:val="0"/>
        <w:bCs w:val="0"/>
        <w:i w:val="0"/>
        <w:iCs w:val="0"/>
        <w:strike w:val="0"/>
        <w:dstrike w:val="0"/>
        <w:color w:val="000000"/>
        <w:sz w:val="20"/>
        <w:szCs w:val="20"/>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30BF7"/>
    <w:multiLevelType w:val="hybridMultilevel"/>
    <w:tmpl w:val="9E665B7A"/>
    <w:lvl w:ilvl="0" w:tplc="C1F8EEDA">
      <w:start w:val="1"/>
      <w:numFmt w:val="lowerLetter"/>
      <w:lvlText w:val="%1)"/>
      <w:lvlJc w:val="left"/>
      <w:pPr>
        <w:ind w:left="720" w:hanging="360"/>
      </w:pPr>
      <w:rPr>
        <w:rFonts w:ascii="Times New Roman" w:eastAsia="Times New Roman" w:hAnsi="Times New Roman" w:cs="Times New Roman" w:hint="default"/>
        <w:b w:val="0"/>
        <w:bCs w:val="0"/>
        <w:i w:val="0"/>
        <w:iCs w:val="0"/>
        <w:strike w:val="0"/>
        <w:dstrike w:val="0"/>
        <w:color w:val="000000"/>
        <w:sz w:val="20"/>
        <w:szCs w:val="20"/>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005924"/>
    <w:multiLevelType w:val="hybridMultilevel"/>
    <w:tmpl w:val="E9249B8A"/>
    <w:lvl w:ilvl="0" w:tplc="04150001">
      <w:start w:val="1"/>
      <w:numFmt w:val="bullet"/>
      <w:lvlText w:val=""/>
      <w:lvlJc w:val="left"/>
      <w:pPr>
        <w:ind w:left="1428" w:hanging="360"/>
      </w:pPr>
      <w:rPr>
        <w:rFonts w:ascii="Symbol" w:hAnsi="Symbol" w:hint="default"/>
        <w:b w:val="0"/>
        <w:i w:val="0"/>
        <w:color w:val="auto"/>
        <w:vertAlign w:val="baseline"/>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 w15:restartNumberingAfterBreak="0">
    <w:nsid w:val="16922414"/>
    <w:multiLevelType w:val="hybridMultilevel"/>
    <w:tmpl w:val="7B5CEDA6"/>
    <w:lvl w:ilvl="0" w:tplc="FA8A21C8">
      <w:start w:val="1"/>
      <w:numFmt w:val="decimal"/>
      <w:lvlText w:val="%1)"/>
      <w:lvlJc w:val="left"/>
      <w:pPr>
        <w:ind w:left="720" w:hanging="360"/>
      </w:pPr>
      <w:rPr>
        <w:rFonts w:cs="Times New Roman" w:hint="default"/>
        <w:b w:val="0"/>
        <w:i w:val="0"/>
        <w:color w:va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A55F26"/>
    <w:multiLevelType w:val="hybridMultilevel"/>
    <w:tmpl w:val="1B9A5DC4"/>
    <w:lvl w:ilvl="0" w:tplc="FA8A21C8">
      <w:start w:val="1"/>
      <w:numFmt w:val="decimal"/>
      <w:lvlText w:val="%1)"/>
      <w:lvlJc w:val="left"/>
      <w:pPr>
        <w:ind w:left="360" w:hanging="360"/>
      </w:pPr>
      <w:rPr>
        <w:rFonts w:cs="Times New Roman" w:hint="default"/>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1E926BB4"/>
    <w:multiLevelType w:val="hybridMultilevel"/>
    <w:tmpl w:val="4E487640"/>
    <w:lvl w:ilvl="0" w:tplc="9C2476B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15F7911"/>
    <w:multiLevelType w:val="hybridMultilevel"/>
    <w:tmpl w:val="86ACFB48"/>
    <w:lvl w:ilvl="0" w:tplc="50F408EC">
      <w:start w:val="1"/>
      <w:numFmt w:val="decimal"/>
      <w:lvlText w:val="%1."/>
      <w:lvlJc w:val="left"/>
      <w:pPr>
        <w:ind w:left="360" w:hanging="360"/>
      </w:pPr>
      <w:rPr>
        <w:rFonts w:hint="default"/>
        <w:b w:val="0"/>
        <w:i w:val="0"/>
        <w:color w:va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F296C15"/>
    <w:multiLevelType w:val="hybridMultilevel"/>
    <w:tmpl w:val="79BA499A"/>
    <w:lvl w:ilvl="0" w:tplc="50F408EC">
      <w:start w:val="1"/>
      <w:numFmt w:val="decimal"/>
      <w:lvlText w:val="%1."/>
      <w:lvlJc w:val="left"/>
      <w:pPr>
        <w:ind w:left="360" w:hanging="360"/>
      </w:pPr>
      <w:rPr>
        <w:rFonts w:hint="default"/>
        <w:b w:val="0"/>
        <w:i w:val="0"/>
        <w:color w:va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38C37C0"/>
    <w:multiLevelType w:val="hybridMultilevel"/>
    <w:tmpl w:val="DAD813C2"/>
    <w:lvl w:ilvl="0" w:tplc="50F408EC">
      <w:start w:val="1"/>
      <w:numFmt w:val="decimal"/>
      <w:lvlText w:val="%1."/>
      <w:lvlJc w:val="left"/>
      <w:pPr>
        <w:ind w:left="360" w:hanging="360"/>
      </w:pPr>
      <w:rPr>
        <w:rFonts w:hint="default"/>
        <w:b w:val="0"/>
        <w:i w:val="0"/>
        <w:color w:va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39D5308"/>
    <w:multiLevelType w:val="hybridMultilevel"/>
    <w:tmpl w:val="548A8CCA"/>
    <w:lvl w:ilvl="0" w:tplc="50F408EC">
      <w:start w:val="1"/>
      <w:numFmt w:val="decimal"/>
      <w:lvlText w:val="%1."/>
      <w:lvlJc w:val="left"/>
      <w:pPr>
        <w:ind w:left="360" w:hanging="360"/>
      </w:pPr>
      <w:rPr>
        <w:rFonts w:hint="default"/>
        <w:b w:val="0"/>
        <w:i w:val="0"/>
        <w:color w:va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AF87324"/>
    <w:multiLevelType w:val="multilevel"/>
    <w:tmpl w:val="CF0A60A4"/>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2" w15:restartNumberingAfterBreak="0">
    <w:nsid w:val="40F94950"/>
    <w:multiLevelType w:val="hybridMultilevel"/>
    <w:tmpl w:val="88024C2A"/>
    <w:lvl w:ilvl="0" w:tplc="50F408EC">
      <w:start w:val="1"/>
      <w:numFmt w:val="decimal"/>
      <w:lvlText w:val="%1."/>
      <w:lvlJc w:val="left"/>
      <w:pPr>
        <w:ind w:left="427" w:hanging="360"/>
      </w:pPr>
      <w:rPr>
        <w:rFonts w:hint="default"/>
        <w:b w:val="0"/>
        <w:i w:val="0"/>
        <w:color w:val="auto"/>
        <w:vertAlign w:val="baseline"/>
      </w:rPr>
    </w:lvl>
    <w:lvl w:ilvl="1" w:tplc="FFFFFFFF">
      <w:start w:val="1"/>
      <w:numFmt w:val="lowerLetter"/>
      <w:lvlText w:val="%2."/>
      <w:lvlJc w:val="left"/>
      <w:pPr>
        <w:ind w:left="1147" w:hanging="360"/>
      </w:pPr>
    </w:lvl>
    <w:lvl w:ilvl="2" w:tplc="FFFFFFFF">
      <w:start w:val="1"/>
      <w:numFmt w:val="lowerRoman"/>
      <w:lvlText w:val="%3."/>
      <w:lvlJc w:val="right"/>
      <w:pPr>
        <w:ind w:left="1867" w:hanging="180"/>
      </w:pPr>
    </w:lvl>
    <w:lvl w:ilvl="3" w:tplc="FFFFFFFF">
      <w:start w:val="1"/>
      <w:numFmt w:val="decimal"/>
      <w:lvlText w:val="%4."/>
      <w:lvlJc w:val="left"/>
      <w:pPr>
        <w:ind w:left="2587" w:hanging="360"/>
      </w:pPr>
    </w:lvl>
    <w:lvl w:ilvl="4" w:tplc="FFFFFFFF">
      <w:start w:val="1"/>
      <w:numFmt w:val="lowerLetter"/>
      <w:lvlText w:val="%5."/>
      <w:lvlJc w:val="left"/>
      <w:pPr>
        <w:ind w:left="3307" w:hanging="360"/>
      </w:pPr>
    </w:lvl>
    <w:lvl w:ilvl="5" w:tplc="FFFFFFFF">
      <w:start w:val="1"/>
      <w:numFmt w:val="lowerRoman"/>
      <w:lvlText w:val="%6."/>
      <w:lvlJc w:val="right"/>
      <w:pPr>
        <w:ind w:left="4027" w:hanging="180"/>
      </w:pPr>
    </w:lvl>
    <w:lvl w:ilvl="6" w:tplc="FFFFFFFF">
      <w:start w:val="1"/>
      <w:numFmt w:val="decimal"/>
      <w:lvlText w:val="%7."/>
      <w:lvlJc w:val="left"/>
      <w:pPr>
        <w:ind w:left="4747" w:hanging="360"/>
      </w:pPr>
    </w:lvl>
    <w:lvl w:ilvl="7" w:tplc="FFFFFFFF">
      <w:start w:val="1"/>
      <w:numFmt w:val="lowerLetter"/>
      <w:lvlText w:val="%8."/>
      <w:lvlJc w:val="left"/>
      <w:pPr>
        <w:ind w:left="5467" w:hanging="360"/>
      </w:pPr>
    </w:lvl>
    <w:lvl w:ilvl="8" w:tplc="FFFFFFFF">
      <w:start w:val="1"/>
      <w:numFmt w:val="lowerRoman"/>
      <w:lvlText w:val="%9."/>
      <w:lvlJc w:val="right"/>
      <w:pPr>
        <w:ind w:left="6187" w:hanging="180"/>
      </w:pPr>
    </w:lvl>
  </w:abstractNum>
  <w:abstractNum w:abstractNumId="13" w15:restartNumberingAfterBreak="0">
    <w:nsid w:val="43083D89"/>
    <w:multiLevelType w:val="hybridMultilevel"/>
    <w:tmpl w:val="E5FCBB78"/>
    <w:lvl w:ilvl="0" w:tplc="50F408EC">
      <w:start w:val="1"/>
      <w:numFmt w:val="decimal"/>
      <w:lvlText w:val="%1."/>
      <w:lvlJc w:val="left"/>
      <w:pPr>
        <w:ind w:left="360" w:hanging="360"/>
      </w:pPr>
      <w:rPr>
        <w:rFonts w:hint="default"/>
        <w:b w:val="0"/>
        <w:i w:val="0"/>
        <w:color w:va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3427DB3"/>
    <w:multiLevelType w:val="hybridMultilevel"/>
    <w:tmpl w:val="D6D08AF0"/>
    <w:lvl w:ilvl="0" w:tplc="A2AC1776">
      <w:start w:val="1"/>
      <w:numFmt w:val="lowerLetter"/>
      <w:lvlText w:val="%1)"/>
      <w:lvlJc w:val="left"/>
      <w:pPr>
        <w:ind w:left="720" w:hanging="360"/>
      </w:pPr>
      <w:rPr>
        <w:rFonts w:ascii="Times New Roman" w:eastAsia="Times New Roman" w:hAnsi="Times New Roman" w:cs="Times New Roman" w:hint="default"/>
        <w:b w:val="0"/>
        <w:bCs w:val="0"/>
        <w:i w:val="0"/>
        <w:iCs w:val="0"/>
        <w:strike w:val="0"/>
        <w:dstrike w:val="0"/>
        <w:color w:val="000000"/>
        <w:sz w:val="20"/>
        <w:szCs w:val="20"/>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7C0D7B"/>
    <w:multiLevelType w:val="hybridMultilevel"/>
    <w:tmpl w:val="9FC0FE4E"/>
    <w:lvl w:ilvl="0" w:tplc="FA8A21C8">
      <w:start w:val="1"/>
      <w:numFmt w:val="decimal"/>
      <w:lvlText w:val="%1)"/>
      <w:lvlJc w:val="left"/>
      <w:pPr>
        <w:ind w:left="720" w:hanging="360"/>
      </w:pPr>
      <w:rPr>
        <w:rFonts w:cs="Times New Roman" w:hint="default"/>
        <w:b w:val="0"/>
        <w:i w:val="0"/>
        <w:color w:va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0631EB"/>
    <w:multiLevelType w:val="hybridMultilevel"/>
    <w:tmpl w:val="55921A0C"/>
    <w:lvl w:ilvl="0" w:tplc="C6321B70">
      <w:start w:val="1"/>
      <w:numFmt w:val="lowerLetter"/>
      <w:lvlText w:val="%1)"/>
      <w:lvlJc w:val="left"/>
      <w:pPr>
        <w:ind w:left="1068" w:hanging="360"/>
      </w:pPr>
      <w:rPr>
        <w:rFonts w:ascii="Times New Roman" w:eastAsia="Times New Roman" w:hAnsi="Times New Roman" w:cs="Times New Roman" w:hint="default"/>
        <w:b w:val="0"/>
        <w:bCs w:val="0"/>
        <w:i w:val="0"/>
        <w:iCs w:val="0"/>
        <w:strike w:val="0"/>
        <w:dstrike w:val="0"/>
        <w:color w:val="000000"/>
        <w:sz w:val="20"/>
        <w:szCs w:val="20"/>
        <w:u w:val="none"/>
        <w:vertAlign w:val="baseline"/>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477E7512"/>
    <w:multiLevelType w:val="hybridMultilevel"/>
    <w:tmpl w:val="FF3C4662"/>
    <w:lvl w:ilvl="0" w:tplc="50F408EC">
      <w:start w:val="1"/>
      <w:numFmt w:val="decimal"/>
      <w:lvlText w:val="%1."/>
      <w:lvlJc w:val="left"/>
      <w:pPr>
        <w:ind w:left="360" w:hanging="360"/>
      </w:pPr>
      <w:rPr>
        <w:rFonts w:hint="default"/>
        <w:b w:val="0"/>
        <w:i w:val="0"/>
        <w:color w:va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DD77423"/>
    <w:multiLevelType w:val="hybridMultilevel"/>
    <w:tmpl w:val="8CC2571E"/>
    <w:lvl w:ilvl="0" w:tplc="50F408EC">
      <w:start w:val="1"/>
      <w:numFmt w:val="decimal"/>
      <w:lvlText w:val="%1."/>
      <w:lvlJc w:val="left"/>
      <w:pPr>
        <w:ind w:left="427" w:hanging="360"/>
      </w:pPr>
      <w:rPr>
        <w:rFonts w:hint="default"/>
        <w:b w:val="0"/>
        <w:i w:val="0"/>
        <w:color w:val="auto"/>
        <w:vertAlign w:val="baseline"/>
      </w:rPr>
    </w:lvl>
    <w:lvl w:ilvl="1" w:tplc="FFFFFFFF">
      <w:start w:val="1"/>
      <w:numFmt w:val="lowerLetter"/>
      <w:lvlText w:val="%2."/>
      <w:lvlJc w:val="left"/>
      <w:pPr>
        <w:ind w:left="1147" w:hanging="360"/>
      </w:pPr>
    </w:lvl>
    <w:lvl w:ilvl="2" w:tplc="FFFFFFFF">
      <w:start w:val="1"/>
      <w:numFmt w:val="lowerRoman"/>
      <w:lvlText w:val="%3."/>
      <w:lvlJc w:val="right"/>
      <w:pPr>
        <w:ind w:left="1867" w:hanging="180"/>
      </w:pPr>
    </w:lvl>
    <w:lvl w:ilvl="3" w:tplc="FFFFFFFF">
      <w:start w:val="1"/>
      <w:numFmt w:val="decimal"/>
      <w:lvlText w:val="%4."/>
      <w:lvlJc w:val="left"/>
      <w:pPr>
        <w:ind w:left="2587" w:hanging="360"/>
      </w:pPr>
    </w:lvl>
    <w:lvl w:ilvl="4" w:tplc="FFFFFFFF">
      <w:start w:val="1"/>
      <w:numFmt w:val="lowerLetter"/>
      <w:lvlText w:val="%5."/>
      <w:lvlJc w:val="left"/>
      <w:pPr>
        <w:ind w:left="3307" w:hanging="360"/>
      </w:pPr>
    </w:lvl>
    <w:lvl w:ilvl="5" w:tplc="FFFFFFFF">
      <w:start w:val="1"/>
      <w:numFmt w:val="lowerRoman"/>
      <w:lvlText w:val="%6."/>
      <w:lvlJc w:val="right"/>
      <w:pPr>
        <w:ind w:left="4027" w:hanging="180"/>
      </w:pPr>
    </w:lvl>
    <w:lvl w:ilvl="6" w:tplc="FFFFFFFF">
      <w:start w:val="1"/>
      <w:numFmt w:val="decimal"/>
      <w:lvlText w:val="%7."/>
      <w:lvlJc w:val="left"/>
      <w:pPr>
        <w:ind w:left="4747" w:hanging="360"/>
      </w:pPr>
    </w:lvl>
    <w:lvl w:ilvl="7" w:tplc="FFFFFFFF">
      <w:start w:val="1"/>
      <w:numFmt w:val="lowerLetter"/>
      <w:lvlText w:val="%8."/>
      <w:lvlJc w:val="left"/>
      <w:pPr>
        <w:ind w:left="5467" w:hanging="360"/>
      </w:pPr>
    </w:lvl>
    <w:lvl w:ilvl="8" w:tplc="FFFFFFFF">
      <w:start w:val="1"/>
      <w:numFmt w:val="lowerRoman"/>
      <w:lvlText w:val="%9."/>
      <w:lvlJc w:val="right"/>
      <w:pPr>
        <w:ind w:left="6187" w:hanging="180"/>
      </w:pPr>
    </w:lvl>
  </w:abstractNum>
  <w:abstractNum w:abstractNumId="19" w15:restartNumberingAfterBreak="0">
    <w:nsid w:val="5234554F"/>
    <w:multiLevelType w:val="hybridMultilevel"/>
    <w:tmpl w:val="0E46FA38"/>
    <w:lvl w:ilvl="0" w:tplc="50F408EC">
      <w:start w:val="1"/>
      <w:numFmt w:val="decimal"/>
      <w:lvlText w:val="%1."/>
      <w:lvlJc w:val="left"/>
      <w:pPr>
        <w:ind w:left="360" w:hanging="360"/>
      </w:pPr>
      <w:rPr>
        <w:rFonts w:hint="default"/>
        <w:b w:val="0"/>
        <w:i w:val="0"/>
        <w:color w:va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6763CF4"/>
    <w:multiLevelType w:val="multilevel"/>
    <w:tmpl w:val="3648C7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rPr>
        <w:rFonts w:asciiTheme="minorHAnsi" w:eastAsia="Times New Roman" w:hAnsiTheme="minorHAnsi" w:cstheme="minorHAnsi" w:hint="default"/>
        <w:vertAlign w:val="baseli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7523D20"/>
    <w:multiLevelType w:val="hybridMultilevel"/>
    <w:tmpl w:val="8E640998"/>
    <w:lvl w:ilvl="0" w:tplc="50F408EC">
      <w:start w:val="1"/>
      <w:numFmt w:val="decimal"/>
      <w:lvlText w:val="%1."/>
      <w:lvlJc w:val="left"/>
      <w:pPr>
        <w:ind w:left="360" w:hanging="360"/>
      </w:pPr>
      <w:rPr>
        <w:rFonts w:hint="default"/>
        <w:b w:val="0"/>
        <w:i w:val="0"/>
        <w:color w:va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92B0770"/>
    <w:multiLevelType w:val="hybridMultilevel"/>
    <w:tmpl w:val="00B21478"/>
    <w:lvl w:ilvl="0" w:tplc="50F408EC">
      <w:start w:val="1"/>
      <w:numFmt w:val="decimal"/>
      <w:lvlText w:val="%1."/>
      <w:lvlJc w:val="left"/>
      <w:pPr>
        <w:ind w:left="360" w:hanging="360"/>
      </w:pPr>
      <w:rPr>
        <w:rFonts w:hint="default"/>
        <w:b w:val="0"/>
        <w:i w:val="0"/>
        <w:color w:va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2E83920"/>
    <w:multiLevelType w:val="hybridMultilevel"/>
    <w:tmpl w:val="948C57AE"/>
    <w:lvl w:ilvl="0" w:tplc="50F408EC">
      <w:start w:val="1"/>
      <w:numFmt w:val="decimal"/>
      <w:lvlText w:val="%1."/>
      <w:lvlJc w:val="left"/>
      <w:pPr>
        <w:ind w:left="360" w:hanging="360"/>
      </w:pPr>
      <w:rPr>
        <w:rFonts w:hint="default"/>
        <w:b w:val="0"/>
        <w:i w:val="0"/>
        <w:color w:va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40E36B6"/>
    <w:multiLevelType w:val="hybridMultilevel"/>
    <w:tmpl w:val="6AF82F0E"/>
    <w:lvl w:ilvl="0" w:tplc="50F408EC">
      <w:start w:val="1"/>
      <w:numFmt w:val="decimal"/>
      <w:lvlText w:val="%1."/>
      <w:lvlJc w:val="left"/>
      <w:pPr>
        <w:ind w:left="360" w:hanging="360"/>
      </w:pPr>
      <w:rPr>
        <w:rFonts w:hint="default"/>
        <w:b w:val="0"/>
        <w:i w:val="0"/>
        <w:color w:va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4F97B43"/>
    <w:multiLevelType w:val="hybridMultilevel"/>
    <w:tmpl w:val="FFC6E36C"/>
    <w:lvl w:ilvl="0" w:tplc="50F408EC">
      <w:start w:val="1"/>
      <w:numFmt w:val="decimal"/>
      <w:lvlText w:val="%1."/>
      <w:lvlJc w:val="left"/>
      <w:pPr>
        <w:ind w:left="360" w:hanging="360"/>
      </w:pPr>
      <w:rPr>
        <w:rFonts w:hint="default"/>
        <w:b w:val="0"/>
        <w:i w:val="0"/>
        <w:color w:va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605238E"/>
    <w:multiLevelType w:val="singleLevel"/>
    <w:tmpl w:val="6490504E"/>
    <w:lvl w:ilvl="0">
      <w:start w:val="1"/>
      <w:numFmt w:val="lowerLetter"/>
      <w:lvlText w:val="%1)"/>
      <w:legacy w:legacy="1" w:legacySpace="0" w:legacyIndent="360"/>
      <w:lvlJc w:val="left"/>
      <w:pPr>
        <w:ind w:left="360" w:hanging="360"/>
      </w:pPr>
    </w:lvl>
  </w:abstractNum>
  <w:abstractNum w:abstractNumId="27" w15:restartNumberingAfterBreak="0">
    <w:nsid w:val="66E95666"/>
    <w:multiLevelType w:val="hybridMultilevel"/>
    <w:tmpl w:val="80C6A768"/>
    <w:lvl w:ilvl="0" w:tplc="50F408EC">
      <w:start w:val="1"/>
      <w:numFmt w:val="decimal"/>
      <w:lvlText w:val="%1."/>
      <w:lvlJc w:val="left"/>
      <w:pPr>
        <w:ind w:left="360" w:hanging="360"/>
      </w:pPr>
      <w:rPr>
        <w:rFonts w:hint="default"/>
        <w:b w:val="0"/>
        <w:i w:val="0"/>
        <w:color w:va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C3030D9"/>
    <w:multiLevelType w:val="hybridMultilevel"/>
    <w:tmpl w:val="57F820D2"/>
    <w:lvl w:ilvl="0" w:tplc="65C84AE6">
      <w:start w:val="2"/>
      <w:numFmt w:val="decimal"/>
      <w:lvlText w:val="%1)"/>
      <w:lvlJc w:val="left"/>
      <w:pPr>
        <w:ind w:left="6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A83B5C"/>
    <w:multiLevelType w:val="hybridMultilevel"/>
    <w:tmpl w:val="D98A124A"/>
    <w:lvl w:ilvl="0" w:tplc="DDB86F34">
      <w:start w:val="1"/>
      <w:numFmt w:val="lowerLetter"/>
      <w:lvlText w:val="%1)"/>
      <w:lvlJc w:val="left"/>
      <w:pPr>
        <w:ind w:left="720" w:hanging="360"/>
      </w:pPr>
      <w:rPr>
        <w:rFonts w:ascii="Times New Roman" w:eastAsia="Times New Roman" w:hAnsi="Times New Roman" w:cs="Times New Roman" w:hint="default"/>
        <w:b w:val="0"/>
        <w:bCs w:val="0"/>
        <w:i w:val="0"/>
        <w:iCs w:val="0"/>
        <w:strike w:val="0"/>
        <w:dstrike w:val="0"/>
        <w:color w:val="000000"/>
        <w:sz w:val="20"/>
        <w:szCs w:val="20"/>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D45403F"/>
    <w:multiLevelType w:val="hybridMultilevel"/>
    <w:tmpl w:val="50CAE654"/>
    <w:lvl w:ilvl="0" w:tplc="EBD4E7DA">
      <w:start w:val="1"/>
      <w:numFmt w:val="lowerLetter"/>
      <w:lvlText w:val="%1)"/>
      <w:lvlJc w:val="left"/>
      <w:pPr>
        <w:ind w:left="720" w:hanging="360"/>
      </w:pPr>
      <w:rPr>
        <w:rFonts w:hint="default"/>
        <w:b w:val="0"/>
        <w:bCs w:val="0"/>
        <w:i w:val="0"/>
        <w:iCs w:val="0"/>
        <w:strike w:val="0"/>
        <w:dstrike w:val="0"/>
        <w:color w:val="000000"/>
        <w:sz w:val="22"/>
        <w:szCs w:val="2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7803439"/>
    <w:multiLevelType w:val="multilevel"/>
    <w:tmpl w:val="3D8CAFF0"/>
    <w:lvl w:ilvl="0">
      <w:start w:val="1"/>
      <w:numFmt w:val="decimal"/>
      <w:lvlText w:val="%1."/>
      <w:lvlJc w:val="left"/>
      <w:pPr>
        <w:ind w:left="360" w:hanging="360"/>
      </w:pPr>
      <w:rPr>
        <w:strike w:val="0"/>
        <w:dstrike w:val="0"/>
        <w:u w:val="none"/>
        <w:effect w:val="none"/>
      </w:rPr>
    </w:lvl>
    <w:lvl w:ilvl="1">
      <w:start w:val="1"/>
      <w:numFmt w:val="decimal"/>
      <w:lvlText w:val="%2)"/>
      <w:lvlJc w:val="left"/>
      <w:pPr>
        <w:ind w:left="360" w:hanging="360"/>
      </w:pPr>
      <w:rPr>
        <w:strike w:val="0"/>
        <w:dstrike w:val="0"/>
        <w:u w:val="none"/>
        <w:effect w:val="none"/>
      </w:rPr>
    </w:lvl>
    <w:lvl w:ilvl="2">
      <w:start w:val="1"/>
      <w:numFmt w:val="decimal"/>
      <w:lvlText w:val="%1.%2.%3."/>
      <w:lvlJc w:val="left"/>
      <w:pPr>
        <w:ind w:left="720" w:hanging="720"/>
      </w:pPr>
      <w:rPr>
        <w:spacing w:val="-1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90F16E5"/>
    <w:multiLevelType w:val="hybridMultilevel"/>
    <w:tmpl w:val="0D749962"/>
    <w:lvl w:ilvl="0" w:tplc="50F408EC">
      <w:start w:val="1"/>
      <w:numFmt w:val="decimal"/>
      <w:lvlText w:val="%1."/>
      <w:lvlJc w:val="left"/>
      <w:pPr>
        <w:ind w:left="360" w:hanging="360"/>
      </w:pPr>
      <w:rPr>
        <w:rFonts w:hint="default"/>
        <w:b w:val="0"/>
        <w:i w:val="0"/>
        <w:color w:va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9366C83"/>
    <w:multiLevelType w:val="hybridMultilevel"/>
    <w:tmpl w:val="C5141346"/>
    <w:lvl w:ilvl="0" w:tplc="E92E513C">
      <w:start w:val="1"/>
      <w:numFmt w:val="lowerLetter"/>
      <w:lvlText w:val="%1)"/>
      <w:lvlJc w:val="left"/>
      <w:pPr>
        <w:ind w:left="720" w:hanging="360"/>
      </w:pPr>
      <w:rPr>
        <w:rFonts w:hint="default"/>
        <w:b w:val="0"/>
        <w:bCs w:val="0"/>
        <w:i w:val="0"/>
        <w:iCs w:val="0"/>
        <w:strike w:val="0"/>
        <w:dstrike w:val="0"/>
        <w:color w:val="000000"/>
        <w:sz w:val="22"/>
        <w:szCs w:val="2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6A31FA"/>
    <w:multiLevelType w:val="hybridMultilevel"/>
    <w:tmpl w:val="C1962C52"/>
    <w:lvl w:ilvl="0" w:tplc="0D0E48FE">
      <w:start w:val="1"/>
      <w:numFmt w:val="decimal"/>
      <w:lvlText w:val="%1."/>
      <w:lvlJc w:val="left"/>
      <w:pPr>
        <w:ind w:left="0" w:hanging="360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360" w:hanging="360"/>
      </w:pPr>
    </w:lvl>
    <w:lvl w:ilvl="5" w:tplc="0415001B" w:tentative="1">
      <w:start w:val="1"/>
      <w:numFmt w:val="lowerRoman"/>
      <w:lvlText w:val="%6."/>
      <w:lvlJc w:val="right"/>
      <w:pPr>
        <w:ind w:left="360" w:hanging="180"/>
      </w:pPr>
    </w:lvl>
    <w:lvl w:ilvl="6" w:tplc="0415000F" w:tentative="1">
      <w:start w:val="1"/>
      <w:numFmt w:val="decimal"/>
      <w:lvlText w:val="%7."/>
      <w:lvlJc w:val="left"/>
      <w:pPr>
        <w:ind w:left="1080" w:hanging="360"/>
      </w:pPr>
    </w:lvl>
    <w:lvl w:ilvl="7" w:tplc="04150019" w:tentative="1">
      <w:start w:val="1"/>
      <w:numFmt w:val="lowerLetter"/>
      <w:lvlText w:val="%8."/>
      <w:lvlJc w:val="left"/>
      <w:pPr>
        <w:ind w:left="1800" w:hanging="360"/>
      </w:pPr>
    </w:lvl>
    <w:lvl w:ilvl="8" w:tplc="0415001B" w:tentative="1">
      <w:start w:val="1"/>
      <w:numFmt w:val="lowerRoman"/>
      <w:lvlText w:val="%9."/>
      <w:lvlJc w:val="right"/>
      <w:pPr>
        <w:ind w:left="2520" w:hanging="180"/>
      </w:pPr>
    </w:lvl>
  </w:abstractNum>
  <w:num w:numId="1">
    <w:abstractNumId w:val="0"/>
  </w:num>
  <w:num w:numId="2">
    <w:abstractNumId w:val="28"/>
  </w:num>
  <w:num w:numId="3">
    <w:abstractNumId w:val="27"/>
  </w:num>
  <w:num w:numId="4">
    <w:abstractNumId w:val="9"/>
  </w:num>
  <w:num w:numId="5">
    <w:abstractNumId w:val="33"/>
  </w:num>
  <w:num w:numId="6">
    <w:abstractNumId w:val="30"/>
  </w:num>
  <w:num w:numId="7">
    <w:abstractNumId w:val="13"/>
  </w:num>
  <w:num w:numId="8">
    <w:abstractNumId w:val="24"/>
  </w:num>
  <w:num w:numId="9">
    <w:abstractNumId w:val="25"/>
  </w:num>
  <w:num w:numId="10">
    <w:abstractNumId w:val="32"/>
  </w:num>
  <w:num w:numId="11">
    <w:abstractNumId w:val="10"/>
  </w:num>
  <w:num w:numId="12">
    <w:abstractNumId w:val="8"/>
  </w:num>
  <w:num w:numId="13">
    <w:abstractNumId w:val="29"/>
  </w:num>
  <w:num w:numId="14">
    <w:abstractNumId w:val="2"/>
  </w:num>
  <w:num w:numId="15">
    <w:abstractNumId w:val="22"/>
  </w:num>
  <w:num w:numId="16">
    <w:abstractNumId w:val="7"/>
  </w:num>
  <w:num w:numId="17">
    <w:abstractNumId w:val="14"/>
  </w:num>
  <w:num w:numId="18">
    <w:abstractNumId w:val="21"/>
  </w:num>
  <w:num w:numId="19">
    <w:abstractNumId w:val="1"/>
  </w:num>
  <w:num w:numId="20">
    <w:abstractNumId w:val="17"/>
  </w:num>
  <w:num w:numId="21">
    <w:abstractNumId w:val="15"/>
  </w:num>
  <w:num w:numId="22">
    <w:abstractNumId w:val="16"/>
  </w:num>
  <w:num w:numId="23">
    <w:abstractNumId w:val="3"/>
  </w:num>
  <w:num w:numId="24">
    <w:abstractNumId w:val="19"/>
  </w:num>
  <w:num w:numId="25">
    <w:abstractNumId w:val="5"/>
  </w:num>
  <w:num w:numId="26">
    <w:abstractNumId w:val="18"/>
  </w:num>
  <w:num w:numId="27">
    <w:abstractNumId w:val="12"/>
  </w:num>
  <w:num w:numId="28">
    <w:abstractNumId w:val="23"/>
  </w:num>
  <w:num w:numId="29">
    <w:abstractNumId w:val="4"/>
  </w:num>
  <w:num w:numId="30">
    <w:abstractNumId w:val="34"/>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num>
  <w:num w:numId="34">
    <w:abstractNumId w:val="20"/>
  </w:num>
  <w:num w:numId="35">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evenAndOddHeader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811"/>
    <w:rsid w:val="00001BA3"/>
    <w:rsid w:val="000051CC"/>
    <w:rsid w:val="000100C6"/>
    <w:rsid w:val="00024235"/>
    <w:rsid w:val="00025E7E"/>
    <w:rsid w:val="00027542"/>
    <w:rsid w:val="00045B00"/>
    <w:rsid w:val="00071A02"/>
    <w:rsid w:val="00073DDE"/>
    <w:rsid w:val="000814C0"/>
    <w:rsid w:val="000B429D"/>
    <w:rsid w:val="000D7565"/>
    <w:rsid w:val="000E4B09"/>
    <w:rsid w:val="000F1B41"/>
    <w:rsid w:val="000F2608"/>
    <w:rsid w:val="00112D51"/>
    <w:rsid w:val="001216FA"/>
    <w:rsid w:val="0012597C"/>
    <w:rsid w:val="00125F86"/>
    <w:rsid w:val="00126DB2"/>
    <w:rsid w:val="00127DFE"/>
    <w:rsid w:val="00136438"/>
    <w:rsid w:val="0014078E"/>
    <w:rsid w:val="00151201"/>
    <w:rsid w:val="00155900"/>
    <w:rsid w:val="00155D73"/>
    <w:rsid w:val="001724E7"/>
    <w:rsid w:val="00175CC0"/>
    <w:rsid w:val="00175E99"/>
    <w:rsid w:val="001826F0"/>
    <w:rsid w:val="0018296F"/>
    <w:rsid w:val="00187221"/>
    <w:rsid w:val="00193B3A"/>
    <w:rsid w:val="001951C4"/>
    <w:rsid w:val="001964D9"/>
    <w:rsid w:val="001A051D"/>
    <w:rsid w:val="001B0363"/>
    <w:rsid w:val="001E00A1"/>
    <w:rsid w:val="001F172E"/>
    <w:rsid w:val="001F1FD1"/>
    <w:rsid w:val="002027A8"/>
    <w:rsid w:val="0021269C"/>
    <w:rsid w:val="00233065"/>
    <w:rsid w:val="00233CDE"/>
    <w:rsid w:val="00250173"/>
    <w:rsid w:val="00270B96"/>
    <w:rsid w:val="00274B59"/>
    <w:rsid w:val="00274EB4"/>
    <w:rsid w:val="00283CAB"/>
    <w:rsid w:val="002847DA"/>
    <w:rsid w:val="002D06DA"/>
    <w:rsid w:val="002F2AEF"/>
    <w:rsid w:val="0030683A"/>
    <w:rsid w:val="00307C69"/>
    <w:rsid w:val="00333465"/>
    <w:rsid w:val="00357582"/>
    <w:rsid w:val="00376461"/>
    <w:rsid w:val="00380CBA"/>
    <w:rsid w:val="003864BA"/>
    <w:rsid w:val="003C2294"/>
    <w:rsid w:val="00400D36"/>
    <w:rsid w:val="00405935"/>
    <w:rsid w:val="0042058D"/>
    <w:rsid w:val="00441B56"/>
    <w:rsid w:val="00444805"/>
    <w:rsid w:val="00453240"/>
    <w:rsid w:val="00471C53"/>
    <w:rsid w:val="004952F4"/>
    <w:rsid w:val="004A471F"/>
    <w:rsid w:val="004A5156"/>
    <w:rsid w:val="004B3C55"/>
    <w:rsid w:val="004C706A"/>
    <w:rsid w:val="00502E77"/>
    <w:rsid w:val="00503D15"/>
    <w:rsid w:val="00504D31"/>
    <w:rsid w:val="00512063"/>
    <w:rsid w:val="00522F12"/>
    <w:rsid w:val="00542512"/>
    <w:rsid w:val="00547A69"/>
    <w:rsid w:val="0055147E"/>
    <w:rsid w:val="00561694"/>
    <w:rsid w:val="00562811"/>
    <w:rsid w:val="0057119C"/>
    <w:rsid w:val="0057206C"/>
    <w:rsid w:val="00575644"/>
    <w:rsid w:val="00583BE1"/>
    <w:rsid w:val="005B2D86"/>
    <w:rsid w:val="005E2F4E"/>
    <w:rsid w:val="005F0177"/>
    <w:rsid w:val="00605C38"/>
    <w:rsid w:val="00613D54"/>
    <w:rsid w:val="00621D51"/>
    <w:rsid w:val="00651F13"/>
    <w:rsid w:val="00665D38"/>
    <w:rsid w:val="006778E5"/>
    <w:rsid w:val="00681080"/>
    <w:rsid w:val="00694623"/>
    <w:rsid w:val="0069774C"/>
    <w:rsid w:val="006A5148"/>
    <w:rsid w:val="006D51C3"/>
    <w:rsid w:val="00704B60"/>
    <w:rsid w:val="00716C11"/>
    <w:rsid w:val="00727604"/>
    <w:rsid w:val="00782A16"/>
    <w:rsid w:val="007C26A3"/>
    <w:rsid w:val="007C489B"/>
    <w:rsid w:val="007D2C4E"/>
    <w:rsid w:val="0082167C"/>
    <w:rsid w:val="008675B7"/>
    <w:rsid w:val="00867EF2"/>
    <w:rsid w:val="00885D27"/>
    <w:rsid w:val="008A751C"/>
    <w:rsid w:val="008B7029"/>
    <w:rsid w:val="008C155F"/>
    <w:rsid w:val="008E55FA"/>
    <w:rsid w:val="00902C1C"/>
    <w:rsid w:val="00926E13"/>
    <w:rsid w:val="009347E1"/>
    <w:rsid w:val="00953463"/>
    <w:rsid w:val="0095459C"/>
    <w:rsid w:val="00956A3D"/>
    <w:rsid w:val="009674D8"/>
    <w:rsid w:val="009958A3"/>
    <w:rsid w:val="00997423"/>
    <w:rsid w:val="009C4A5F"/>
    <w:rsid w:val="009D4E3E"/>
    <w:rsid w:val="00A02A46"/>
    <w:rsid w:val="00A35FB0"/>
    <w:rsid w:val="00A41804"/>
    <w:rsid w:val="00A45F1B"/>
    <w:rsid w:val="00A54E61"/>
    <w:rsid w:val="00A60BE1"/>
    <w:rsid w:val="00A7098C"/>
    <w:rsid w:val="00A87C18"/>
    <w:rsid w:val="00AA0BC8"/>
    <w:rsid w:val="00AA111E"/>
    <w:rsid w:val="00AD5F19"/>
    <w:rsid w:val="00AE0779"/>
    <w:rsid w:val="00AE7244"/>
    <w:rsid w:val="00AF6F86"/>
    <w:rsid w:val="00B35894"/>
    <w:rsid w:val="00B46890"/>
    <w:rsid w:val="00B4722C"/>
    <w:rsid w:val="00B54DF7"/>
    <w:rsid w:val="00B8750A"/>
    <w:rsid w:val="00BA0203"/>
    <w:rsid w:val="00BA1267"/>
    <w:rsid w:val="00BB457B"/>
    <w:rsid w:val="00BF12FB"/>
    <w:rsid w:val="00C11B08"/>
    <w:rsid w:val="00C21A13"/>
    <w:rsid w:val="00C315BE"/>
    <w:rsid w:val="00C8476B"/>
    <w:rsid w:val="00CA5DDF"/>
    <w:rsid w:val="00CE7B0A"/>
    <w:rsid w:val="00CF0B3B"/>
    <w:rsid w:val="00CF75A2"/>
    <w:rsid w:val="00D02E48"/>
    <w:rsid w:val="00D05CDD"/>
    <w:rsid w:val="00D15C81"/>
    <w:rsid w:val="00D20A0C"/>
    <w:rsid w:val="00D3227A"/>
    <w:rsid w:val="00D93062"/>
    <w:rsid w:val="00DA761E"/>
    <w:rsid w:val="00DB3918"/>
    <w:rsid w:val="00DB5D5C"/>
    <w:rsid w:val="00DC5F58"/>
    <w:rsid w:val="00DD41B8"/>
    <w:rsid w:val="00DD74F0"/>
    <w:rsid w:val="00DF65E6"/>
    <w:rsid w:val="00E10A12"/>
    <w:rsid w:val="00E14939"/>
    <w:rsid w:val="00E23A21"/>
    <w:rsid w:val="00E27847"/>
    <w:rsid w:val="00E523D8"/>
    <w:rsid w:val="00E57684"/>
    <w:rsid w:val="00E57AB7"/>
    <w:rsid w:val="00EA34A1"/>
    <w:rsid w:val="00ED3241"/>
    <w:rsid w:val="00EE5734"/>
    <w:rsid w:val="00EE675F"/>
    <w:rsid w:val="00F046E6"/>
    <w:rsid w:val="00F355EA"/>
    <w:rsid w:val="00F36845"/>
    <w:rsid w:val="00F43699"/>
    <w:rsid w:val="00F509BC"/>
    <w:rsid w:val="00F56F08"/>
    <w:rsid w:val="00F67A4C"/>
    <w:rsid w:val="00F72605"/>
    <w:rsid w:val="00FD6D00"/>
    <w:rsid w:val="00FE5D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23B84B"/>
  <w15:docId w15:val="{F8B852A1-8201-4D23-A8CD-3CB50EDB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pl-PL" w:eastAsia="pl-PL" w:bidi="ar-SA"/>
      </w:rPr>
    </w:rPrDefault>
    <w:pPrDefault>
      <w:pPr>
        <w:spacing w:after="120" w:line="264"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64D9"/>
  </w:style>
  <w:style w:type="paragraph" w:styleId="Nagwek1">
    <w:name w:val="heading 1"/>
    <w:basedOn w:val="Normalny"/>
    <w:next w:val="Normalny"/>
    <w:link w:val="Nagwek1Znak"/>
    <w:uiPriority w:val="9"/>
    <w:qFormat/>
    <w:rsid w:val="001964D9"/>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Nagwek2">
    <w:name w:val="heading 2"/>
    <w:basedOn w:val="Normalny"/>
    <w:next w:val="Normalny"/>
    <w:link w:val="Nagwek2Znak"/>
    <w:uiPriority w:val="9"/>
    <w:unhideWhenUsed/>
    <w:qFormat/>
    <w:rsid w:val="001964D9"/>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Nagwek3">
    <w:name w:val="heading 3"/>
    <w:basedOn w:val="Normalny"/>
    <w:next w:val="Normalny"/>
    <w:link w:val="Nagwek3Znak"/>
    <w:uiPriority w:val="9"/>
    <w:semiHidden/>
    <w:unhideWhenUsed/>
    <w:qFormat/>
    <w:locked/>
    <w:rsid w:val="001964D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gwek4">
    <w:name w:val="heading 4"/>
    <w:basedOn w:val="Normalny"/>
    <w:next w:val="Normalny"/>
    <w:link w:val="Nagwek4Znak"/>
    <w:uiPriority w:val="9"/>
    <w:semiHidden/>
    <w:unhideWhenUsed/>
    <w:qFormat/>
    <w:locked/>
    <w:rsid w:val="001964D9"/>
    <w:pPr>
      <w:keepNext/>
      <w:keepLines/>
      <w:spacing w:before="80" w:after="0"/>
      <w:outlineLvl w:val="3"/>
    </w:pPr>
    <w:rPr>
      <w:rFonts w:asciiTheme="majorHAnsi" w:eastAsiaTheme="majorEastAsia" w:hAnsiTheme="majorHAnsi" w:cstheme="majorBidi"/>
      <w:sz w:val="24"/>
      <w:szCs w:val="24"/>
    </w:rPr>
  </w:style>
  <w:style w:type="paragraph" w:styleId="Nagwek5">
    <w:name w:val="heading 5"/>
    <w:basedOn w:val="Normalny"/>
    <w:next w:val="Normalny"/>
    <w:link w:val="Nagwek5Znak"/>
    <w:uiPriority w:val="9"/>
    <w:semiHidden/>
    <w:unhideWhenUsed/>
    <w:qFormat/>
    <w:locked/>
    <w:rsid w:val="001964D9"/>
    <w:pPr>
      <w:keepNext/>
      <w:keepLines/>
      <w:spacing w:before="80" w:after="0"/>
      <w:outlineLvl w:val="4"/>
    </w:pPr>
    <w:rPr>
      <w:rFonts w:asciiTheme="majorHAnsi" w:eastAsiaTheme="majorEastAsia" w:hAnsiTheme="majorHAnsi" w:cstheme="majorBidi"/>
      <w:i/>
      <w:iCs/>
      <w:sz w:val="22"/>
      <w:szCs w:val="22"/>
    </w:rPr>
  </w:style>
  <w:style w:type="paragraph" w:styleId="Nagwek6">
    <w:name w:val="heading 6"/>
    <w:basedOn w:val="Normalny"/>
    <w:next w:val="Normalny"/>
    <w:link w:val="Nagwek6Znak"/>
    <w:uiPriority w:val="9"/>
    <w:semiHidden/>
    <w:unhideWhenUsed/>
    <w:qFormat/>
    <w:locked/>
    <w:rsid w:val="001964D9"/>
    <w:pPr>
      <w:keepNext/>
      <w:keepLines/>
      <w:spacing w:before="80" w:after="0"/>
      <w:outlineLvl w:val="5"/>
    </w:pPr>
    <w:rPr>
      <w:rFonts w:asciiTheme="majorHAnsi" w:eastAsiaTheme="majorEastAsia" w:hAnsiTheme="majorHAnsi" w:cstheme="majorBidi"/>
      <w:color w:val="595959" w:themeColor="text1" w:themeTint="A6"/>
    </w:rPr>
  </w:style>
  <w:style w:type="paragraph" w:styleId="Nagwek7">
    <w:name w:val="heading 7"/>
    <w:basedOn w:val="Normalny"/>
    <w:next w:val="Normalny"/>
    <w:link w:val="Nagwek7Znak"/>
    <w:uiPriority w:val="9"/>
    <w:unhideWhenUsed/>
    <w:qFormat/>
    <w:rsid w:val="001964D9"/>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gwek8">
    <w:name w:val="heading 8"/>
    <w:basedOn w:val="Normalny"/>
    <w:next w:val="Normalny"/>
    <w:link w:val="Nagwek8Znak"/>
    <w:uiPriority w:val="9"/>
    <w:semiHidden/>
    <w:unhideWhenUsed/>
    <w:qFormat/>
    <w:locked/>
    <w:rsid w:val="001964D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gwek9">
    <w:name w:val="heading 9"/>
    <w:basedOn w:val="Normalny"/>
    <w:next w:val="Normalny"/>
    <w:link w:val="Nagwek9Znak"/>
    <w:uiPriority w:val="9"/>
    <w:semiHidden/>
    <w:unhideWhenUsed/>
    <w:qFormat/>
    <w:locked/>
    <w:rsid w:val="001964D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1964D9"/>
    <w:rPr>
      <w:rFonts w:asciiTheme="majorHAnsi" w:eastAsiaTheme="majorEastAsia" w:hAnsiTheme="majorHAnsi" w:cstheme="majorBidi"/>
      <w:color w:val="365F91" w:themeColor="accent1" w:themeShade="BF"/>
      <w:sz w:val="36"/>
      <w:szCs w:val="36"/>
    </w:rPr>
  </w:style>
  <w:style w:type="character" w:customStyle="1" w:styleId="Nagwek2Znak">
    <w:name w:val="Nagłówek 2 Znak"/>
    <w:basedOn w:val="Domylnaczcionkaakapitu"/>
    <w:link w:val="Nagwek2"/>
    <w:uiPriority w:val="9"/>
    <w:locked/>
    <w:rsid w:val="001964D9"/>
    <w:rPr>
      <w:rFonts w:asciiTheme="majorHAnsi" w:eastAsiaTheme="majorEastAsia" w:hAnsiTheme="majorHAnsi" w:cstheme="majorBidi"/>
      <w:color w:val="365F91" w:themeColor="accent1" w:themeShade="BF"/>
      <w:sz w:val="28"/>
      <w:szCs w:val="28"/>
    </w:rPr>
  </w:style>
  <w:style w:type="character" w:customStyle="1" w:styleId="Nagwek7Znak">
    <w:name w:val="Nagłówek 7 Znak"/>
    <w:basedOn w:val="Domylnaczcionkaakapitu"/>
    <w:link w:val="Nagwek7"/>
    <w:uiPriority w:val="9"/>
    <w:locked/>
    <w:rsid w:val="001964D9"/>
    <w:rPr>
      <w:rFonts w:asciiTheme="majorHAnsi" w:eastAsiaTheme="majorEastAsia" w:hAnsiTheme="majorHAnsi" w:cstheme="majorBidi"/>
      <w:i/>
      <w:iCs/>
      <w:color w:val="595959" w:themeColor="text1" w:themeTint="A6"/>
    </w:rPr>
  </w:style>
  <w:style w:type="table" w:customStyle="1" w:styleId="TableGrid">
    <w:name w:val="TableGrid"/>
    <w:uiPriority w:val="99"/>
    <w:rsid w:val="005B2D86"/>
    <w:rPr>
      <w:rFonts w:cs="Calibri"/>
    </w:rPr>
    <w:tblPr>
      <w:tblCellMar>
        <w:top w:w="0" w:type="dxa"/>
        <w:left w:w="0" w:type="dxa"/>
        <w:bottom w:w="0" w:type="dxa"/>
        <w:right w:w="0" w:type="dxa"/>
      </w:tblCellMar>
    </w:tblPr>
  </w:style>
  <w:style w:type="paragraph" w:styleId="Nagwek">
    <w:name w:val="header"/>
    <w:basedOn w:val="Normalny"/>
    <w:link w:val="NagwekZnak"/>
    <w:uiPriority w:val="99"/>
    <w:semiHidden/>
    <w:rsid w:val="00502E7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502E77"/>
    <w:rPr>
      <w:rFonts w:ascii="Garamond" w:eastAsia="Times New Roman" w:hAnsi="Garamond" w:cs="Garamond"/>
      <w:color w:val="000000"/>
    </w:rPr>
  </w:style>
  <w:style w:type="paragraph" w:styleId="Akapitzlist">
    <w:name w:val="List Paragraph"/>
    <w:aliases w:val="1.Nagłówek,L1,Numerowanie,List Paragraph,sw tekst,List Paragraph1,Akapit z listą5,Akapit z listą BS,Bulleted list,Odstavec,Podsis rysunku,Kolorowa lista — akcent 11,CW_Lista,normalny tekst,Akapit z listą3,Obiekt,BulletC,Akapit z listą31"/>
    <w:basedOn w:val="Normalny"/>
    <w:link w:val="AkapitzlistZnak"/>
    <w:uiPriority w:val="34"/>
    <w:qFormat/>
    <w:rsid w:val="00502E77"/>
    <w:pPr>
      <w:ind w:left="720"/>
      <w:contextualSpacing/>
    </w:pPr>
  </w:style>
  <w:style w:type="character" w:customStyle="1" w:styleId="AkapitzlistZnak">
    <w:name w:val="Akapit z listą Znak"/>
    <w:aliases w:val="1.Nagłówek Znak,L1 Znak,Numerowanie Znak,List Paragraph Znak,sw tekst Znak,List Paragraph1 Znak,Akapit z listą5 Znak,Akapit z listą BS Znak,Bulleted list Znak,Odstavec Znak,Podsis rysunku Znak,Kolorowa lista — akcent 11 Znak"/>
    <w:link w:val="Akapitzlist"/>
    <w:uiPriority w:val="34"/>
    <w:qFormat/>
    <w:locked/>
    <w:rsid w:val="009C4A5F"/>
  </w:style>
  <w:style w:type="paragraph" w:styleId="Tekstpodstawowy">
    <w:name w:val="Body Text"/>
    <w:basedOn w:val="Normalny"/>
    <w:link w:val="TekstpodstawowyZnak"/>
    <w:uiPriority w:val="99"/>
    <w:semiHidden/>
    <w:rsid w:val="00ED3241"/>
    <w:pPr>
      <w:spacing w:after="0" w:line="240" w:lineRule="auto"/>
    </w:pPr>
    <w:rPr>
      <w:rFonts w:cs="Arial"/>
      <w:sz w:val="24"/>
      <w:szCs w:val="24"/>
    </w:rPr>
  </w:style>
  <w:style w:type="character" w:customStyle="1" w:styleId="TekstpodstawowyZnak">
    <w:name w:val="Tekst podstawowy Znak"/>
    <w:basedOn w:val="Domylnaczcionkaakapitu"/>
    <w:link w:val="Tekstpodstawowy"/>
    <w:uiPriority w:val="99"/>
    <w:semiHidden/>
    <w:locked/>
    <w:rsid w:val="00ED3241"/>
    <w:rPr>
      <w:rFonts w:ascii="Times New Roman" w:hAnsi="Times New Roman" w:cs="Times New Roman"/>
      <w:sz w:val="20"/>
      <w:szCs w:val="20"/>
    </w:rPr>
  </w:style>
  <w:style w:type="paragraph" w:styleId="Tytu">
    <w:name w:val="Title"/>
    <w:basedOn w:val="Normalny"/>
    <w:next w:val="Normalny"/>
    <w:link w:val="TytuZnak"/>
    <w:uiPriority w:val="10"/>
    <w:qFormat/>
    <w:rsid w:val="001964D9"/>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ytuZnak">
    <w:name w:val="Tytuł Znak"/>
    <w:basedOn w:val="Domylnaczcionkaakapitu"/>
    <w:link w:val="Tytu"/>
    <w:uiPriority w:val="10"/>
    <w:locked/>
    <w:rsid w:val="001964D9"/>
    <w:rPr>
      <w:rFonts w:asciiTheme="majorHAnsi" w:eastAsiaTheme="majorEastAsia" w:hAnsiTheme="majorHAnsi" w:cstheme="majorBidi"/>
      <w:color w:val="365F91" w:themeColor="accent1" w:themeShade="BF"/>
      <w:spacing w:val="-7"/>
      <w:sz w:val="80"/>
      <w:szCs w:val="80"/>
    </w:rPr>
  </w:style>
  <w:style w:type="character" w:customStyle="1" w:styleId="postbody">
    <w:name w:val="postbody"/>
    <w:basedOn w:val="Domylnaczcionkaakapitu"/>
    <w:uiPriority w:val="99"/>
    <w:rsid w:val="00ED3241"/>
  </w:style>
  <w:style w:type="paragraph" w:styleId="Tekstpodstawowy3">
    <w:name w:val="Body Text 3"/>
    <w:basedOn w:val="Normalny"/>
    <w:link w:val="Tekstpodstawowy3Znak"/>
    <w:uiPriority w:val="99"/>
    <w:semiHidden/>
    <w:rsid w:val="00ED3241"/>
    <w:pPr>
      <w:spacing w:after="0" w:line="240" w:lineRule="auto"/>
    </w:pPr>
    <w:rPr>
      <w:rFonts w:ascii="Calibri" w:hAnsi="Calibri" w:cs="Calibri"/>
    </w:rPr>
  </w:style>
  <w:style w:type="character" w:customStyle="1" w:styleId="Tekstpodstawowy3Znak">
    <w:name w:val="Tekst podstawowy 3 Znak"/>
    <w:basedOn w:val="Domylnaczcionkaakapitu"/>
    <w:link w:val="Tekstpodstawowy3"/>
    <w:uiPriority w:val="99"/>
    <w:semiHidden/>
    <w:locked/>
    <w:rsid w:val="00ED3241"/>
    <w:rPr>
      <w:rFonts w:ascii="Calibri" w:hAnsi="Calibri" w:cs="Calibri"/>
      <w:sz w:val="24"/>
      <w:szCs w:val="24"/>
    </w:rPr>
  </w:style>
  <w:style w:type="paragraph" w:customStyle="1" w:styleId="WD2Tekst">
    <w:name w:val="WD2_Tekst"/>
    <w:basedOn w:val="Normalny"/>
    <w:uiPriority w:val="99"/>
    <w:rsid w:val="00ED3241"/>
    <w:pPr>
      <w:spacing w:line="360" w:lineRule="auto"/>
    </w:pPr>
    <w:rPr>
      <w:rFonts w:ascii="Humnst777CnEU" w:hAnsi="Humnst777CnEU" w:cs="Humnst777CnEU"/>
      <w:color w:val="404040"/>
      <w:sz w:val="20"/>
      <w:szCs w:val="20"/>
    </w:rPr>
  </w:style>
  <w:style w:type="paragraph" w:styleId="Tekstpodstawowy2">
    <w:name w:val="Body Text 2"/>
    <w:basedOn w:val="Normalny"/>
    <w:link w:val="Tekstpodstawowy2Znak"/>
    <w:uiPriority w:val="99"/>
    <w:semiHidden/>
    <w:rsid w:val="00ED3241"/>
    <w:pPr>
      <w:spacing w:after="0" w:line="360" w:lineRule="auto"/>
    </w:pPr>
    <w:rPr>
      <w:rFonts w:ascii="Verdana" w:hAnsi="Verdana" w:cs="Verdana"/>
      <w:sz w:val="18"/>
      <w:szCs w:val="18"/>
    </w:rPr>
  </w:style>
  <w:style w:type="character" w:customStyle="1" w:styleId="Tekstpodstawowy2Znak">
    <w:name w:val="Tekst podstawowy 2 Znak"/>
    <w:basedOn w:val="Domylnaczcionkaakapitu"/>
    <w:link w:val="Tekstpodstawowy2"/>
    <w:uiPriority w:val="99"/>
    <w:semiHidden/>
    <w:locked/>
    <w:rsid w:val="00ED3241"/>
    <w:rPr>
      <w:rFonts w:ascii="Verdana" w:hAnsi="Verdana" w:cs="Verdana"/>
      <w:sz w:val="24"/>
      <w:szCs w:val="24"/>
    </w:rPr>
  </w:style>
  <w:style w:type="paragraph" w:styleId="Tekstdymka">
    <w:name w:val="Balloon Text"/>
    <w:basedOn w:val="Normalny"/>
    <w:link w:val="TekstdymkaZnak"/>
    <w:uiPriority w:val="99"/>
    <w:semiHidden/>
    <w:rsid w:val="00DB5D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DB5D5C"/>
    <w:rPr>
      <w:rFonts w:ascii="Segoe UI" w:eastAsia="Times New Roman" w:hAnsi="Segoe UI" w:cs="Segoe UI"/>
      <w:color w:val="000000"/>
      <w:sz w:val="18"/>
      <w:szCs w:val="18"/>
    </w:rPr>
  </w:style>
  <w:style w:type="paragraph" w:customStyle="1" w:styleId="StandardowyArial11">
    <w:name w:val="Standardowy + Arial 11"/>
    <w:basedOn w:val="Normalny"/>
    <w:uiPriority w:val="99"/>
    <w:rsid w:val="007C489B"/>
    <w:pPr>
      <w:tabs>
        <w:tab w:val="num" w:pos="720"/>
      </w:tabs>
      <w:suppressAutoHyphens/>
      <w:autoSpaceDE w:val="0"/>
      <w:autoSpaceDN w:val="0"/>
      <w:spacing w:before="60" w:after="60" w:line="240" w:lineRule="auto"/>
      <w:ind w:left="720" w:hanging="360"/>
    </w:pPr>
    <w:rPr>
      <w:rFonts w:ascii="Arial" w:hAnsi="Arial" w:cs="Arial"/>
    </w:rPr>
  </w:style>
  <w:style w:type="paragraph" w:customStyle="1" w:styleId="pkt">
    <w:name w:val="pkt"/>
    <w:basedOn w:val="Normalny"/>
    <w:link w:val="pktZnak"/>
    <w:rsid w:val="00233065"/>
    <w:pPr>
      <w:spacing w:before="60" w:after="60" w:line="240" w:lineRule="auto"/>
      <w:ind w:left="851" w:hanging="295"/>
    </w:pPr>
    <w:rPr>
      <w:rFonts w:cs="Arial"/>
      <w:sz w:val="24"/>
      <w:szCs w:val="24"/>
    </w:rPr>
  </w:style>
  <w:style w:type="character" w:customStyle="1" w:styleId="pktZnak">
    <w:name w:val="pkt Znak"/>
    <w:link w:val="pkt"/>
    <w:locked/>
    <w:rsid w:val="00233065"/>
    <w:rPr>
      <w:rFonts w:ascii="Times New Roman" w:hAnsi="Times New Roman" w:cs="Times New Roman"/>
      <w:sz w:val="20"/>
      <w:szCs w:val="20"/>
    </w:rPr>
  </w:style>
  <w:style w:type="table" w:styleId="Tabela-Siatka">
    <w:name w:val="Table Grid"/>
    <w:basedOn w:val="Standardowy"/>
    <w:uiPriority w:val="99"/>
    <w:rsid w:val="00233065"/>
    <w:rPr>
      <w:rFonts w:ascii="Garamond" w:hAnsi="Garamon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wstpny">
    <w:name w:val="tekst wstępny"/>
    <w:basedOn w:val="Normalny"/>
    <w:rsid w:val="00AD5F19"/>
    <w:pPr>
      <w:suppressAutoHyphens/>
      <w:spacing w:before="60" w:after="60" w:line="240" w:lineRule="auto"/>
    </w:pPr>
    <w:rPr>
      <w:rFonts w:ascii="Times New Roman" w:hAnsi="Times New Roman" w:cs="Times New Roman"/>
      <w:sz w:val="20"/>
      <w:szCs w:val="20"/>
    </w:rPr>
  </w:style>
  <w:style w:type="paragraph" w:styleId="Tekstpodstawowywcity">
    <w:name w:val="Body Text Indent"/>
    <w:basedOn w:val="Normalny"/>
    <w:link w:val="TekstpodstawowywcityZnak"/>
    <w:uiPriority w:val="99"/>
    <w:semiHidden/>
    <w:unhideWhenUsed/>
    <w:rsid w:val="00AD5F19"/>
    <w:pPr>
      <w:ind w:left="283"/>
    </w:pPr>
  </w:style>
  <w:style w:type="character" w:customStyle="1" w:styleId="TekstpodstawowywcityZnak">
    <w:name w:val="Tekst podstawowy wcięty Znak"/>
    <w:basedOn w:val="Domylnaczcionkaakapitu"/>
    <w:link w:val="Tekstpodstawowywcity"/>
    <w:uiPriority w:val="99"/>
    <w:semiHidden/>
    <w:rsid w:val="00AD5F19"/>
    <w:rPr>
      <w:rFonts w:ascii="Garamond" w:hAnsi="Garamond" w:cs="Garamond"/>
      <w:color w:val="000000"/>
    </w:rPr>
  </w:style>
  <w:style w:type="character" w:customStyle="1" w:styleId="Nagwek3Znak">
    <w:name w:val="Nagłówek 3 Znak"/>
    <w:basedOn w:val="Domylnaczcionkaakapitu"/>
    <w:link w:val="Nagwek3"/>
    <w:uiPriority w:val="9"/>
    <w:semiHidden/>
    <w:rsid w:val="001964D9"/>
    <w:rPr>
      <w:rFonts w:asciiTheme="majorHAnsi" w:eastAsiaTheme="majorEastAsia" w:hAnsiTheme="majorHAnsi" w:cstheme="majorBidi"/>
      <w:color w:val="404040" w:themeColor="text1" w:themeTint="BF"/>
      <w:sz w:val="26"/>
      <w:szCs w:val="26"/>
    </w:rPr>
  </w:style>
  <w:style w:type="character" w:customStyle="1" w:styleId="Nagwek4Znak">
    <w:name w:val="Nagłówek 4 Znak"/>
    <w:basedOn w:val="Domylnaczcionkaakapitu"/>
    <w:link w:val="Nagwek4"/>
    <w:uiPriority w:val="9"/>
    <w:semiHidden/>
    <w:rsid w:val="001964D9"/>
    <w:rPr>
      <w:rFonts w:asciiTheme="majorHAnsi" w:eastAsiaTheme="majorEastAsia" w:hAnsiTheme="majorHAnsi" w:cstheme="majorBidi"/>
      <w:sz w:val="24"/>
      <w:szCs w:val="24"/>
    </w:rPr>
  </w:style>
  <w:style w:type="character" w:customStyle="1" w:styleId="Nagwek5Znak">
    <w:name w:val="Nagłówek 5 Znak"/>
    <w:basedOn w:val="Domylnaczcionkaakapitu"/>
    <w:link w:val="Nagwek5"/>
    <w:uiPriority w:val="9"/>
    <w:semiHidden/>
    <w:rsid w:val="001964D9"/>
    <w:rPr>
      <w:rFonts w:asciiTheme="majorHAnsi" w:eastAsiaTheme="majorEastAsia" w:hAnsiTheme="majorHAnsi" w:cstheme="majorBidi"/>
      <w:i/>
      <w:iCs/>
      <w:sz w:val="22"/>
      <w:szCs w:val="22"/>
    </w:rPr>
  </w:style>
  <w:style w:type="character" w:customStyle="1" w:styleId="Nagwek6Znak">
    <w:name w:val="Nagłówek 6 Znak"/>
    <w:basedOn w:val="Domylnaczcionkaakapitu"/>
    <w:link w:val="Nagwek6"/>
    <w:uiPriority w:val="9"/>
    <w:semiHidden/>
    <w:rsid w:val="001964D9"/>
    <w:rPr>
      <w:rFonts w:asciiTheme="majorHAnsi" w:eastAsiaTheme="majorEastAsia" w:hAnsiTheme="majorHAnsi" w:cstheme="majorBidi"/>
      <w:color w:val="595959" w:themeColor="text1" w:themeTint="A6"/>
    </w:rPr>
  </w:style>
  <w:style w:type="character" w:customStyle="1" w:styleId="Nagwek8Znak">
    <w:name w:val="Nagłówek 8 Znak"/>
    <w:basedOn w:val="Domylnaczcionkaakapitu"/>
    <w:link w:val="Nagwek8"/>
    <w:uiPriority w:val="9"/>
    <w:semiHidden/>
    <w:rsid w:val="001964D9"/>
    <w:rPr>
      <w:rFonts w:asciiTheme="majorHAnsi" w:eastAsiaTheme="majorEastAsia" w:hAnsiTheme="majorHAnsi" w:cstheme="majorBidi"/>
      <w:smallCaps/>
      <w:color w:val="595959" w:themeColor="text1" w:themeTint="A6"/>
    </w:rPr>
  </w:style>
  <w:style w:type="character" w:customStyle="1" w:styleId="Nagwek9Znak">
    <w:name w:val="Nagłówek 9 Znak"/>
    <w:basedOn w:val="Domylnaczcionkaakapitu"/>
    <w:link w:val="Nagwek9"/>
    <w:uiPriority w:val="9"/>
    <w:semiHidden/>
    <w:rsid w:val="001964D9"/>
    <w:rPr>
      <w:rFonts w:asciiTheme="majorHAnsi" w:eastAsiaTheme="majorEastAsia" w:hAnsiTheme="majorHAnsi" w:cstheme="majorBidi"/>
      <w:i/>
      <w:iCs/>
      <w:smallCaps/>
      <w:color w:val="595959" w:themeColor="text1" w:themeTint="A6"/>
    </w:rPr>
  </w:style>
  <w:style w:type="paragraph" w:styleId="Legenda">
    <w:name w:val="caption"/>
    <w:basedOn w:val="Normalny"/>
    <w:next w:val="Normalny"/>
    <w:uiPriority w:val="35"/>
    <w:semiHidden/>
    <w:unhideWhenUsed/>
    <w:qFormat/>
    <w:locked/>
    <w:rsid w:val="001964D9"/>
    <w:pPr>
      <w:spacing w:line="240" w:lineRule="auto"/>
    </w:pPr>
    <w:rPr>
      <w:b/>
      <w:bCs/>
      <w:color w:val="404040" w:themeColor="text1" w:themeTint="BF"/>
      <w:sz w:val="20"/>
      <w:szCs w:val="20"/>
    </w:rPr>
  </w:style>
  <w:style w:type="paragraph" w:styleId="Podtytu">
    <w:name w:val="Subtitle"/>
    <w:basedOn w:val="Normalny"/>
    <w:next w:val="Normalny"/>
    <w:link w:val="PodtytuZnak"/>
    <w:uiPriority w:val="11"/>
    <w:qFormat/>
    <w:locked/>
    <w:rsid w:val="001964D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ytuZnak">
    <w:name w:val="Podtytuł Znak"/>
    <w:basedOn w:val="Domylnaczcionkaakapitu"/>
    <w:link w:val="Podtytu"/>
    <w:uiPriority w:val="11"/>
    <w:rsid w:val="001964D9"/>
    <w:rPr>
      <w:rFonts w:asciiTheme="majorHAnsi" w:eastAsiaTheme="majorEastAsia" w:hAnsiTheme="majorHAnsi" w:cstheme="majorBidi"/>
      <w:color w:val="404040" w:themeColor="text1" w:themeTint="BF"/>
      <w:sz w:val="30"/>
      <w:szCs w:val="30"/>
    </w:rPr>
  </w:style>
  <w:style w:type="character" w:styleId="Pogrubienie">
    <w:name w:val="Strong"/>
    <w:basedOn w:val="Domylnaczcionkaakapitu"/>
    <w:uiPriority w:val="22"/>
    <w:qFormat/>
    <w:locked/>
    <w:rsid w:val="001964D9"/>
    <w:rPr>
      <w:b/>
      <w:bCs/>
    </w:rPr>
  </w:style>
  <w:style w:type="character" w:styleId="Uwydatnienie">
    <w:name w:val="Emphasis"/>
    <w:basedOn w:val="Domylnaczcionkaakapitu"/>
    <w:uiPriority w:val="20"/>
    <w:qFormat/>
    <w:locked/>
    <w:rsid w:val="001964D9"/>
    <w:rPr>
      <w:i/>
      <w:iCs/>
    </w:rPr>
  </w:style>
  <w:style w:type="paragraph" w:styleId="Bezodstpw">
    <w:name w:val="No Spacing"/>
    <w:uiPriority w:val="1"/>
    <w:qFormat/>
    <w:rsid w:val="001964D9"/>
    <w:pPr>
      <w:spacing w:after="0" w:line="240" w:lineRule="auto"/>
    </w:pPr>
  </w:style>
  <w:style w:type="paragraph" w:styleId="Cytat">
    <w:name w:val="Quote"/>
    <w:basedOn w:val="Normalny"/>
    <w:next w:val="Normalny"/>
    <w:link w:val="CytatZnak"/>
    <w:uiPriority w:val="29"/>
    <w:qFormat/>
    <w:rsid w:val="001964D9"/>
    <w:pPr>
      <w:spacing w:before="240" w:after="240" w:line="252" w:lineRule="auto"/>
      <w:ind w:left="864" w:right="864"/>
      <w:jc w:val="center"/>
    </w:pPr>
    <w:rPr>
      <w:i/>
      <w:iCs/>
    </w:rPr>
  </w:style>
  <w:style w:type="character" w:customStyle="1" w:styleId="CytatZnak">
    <w:name w:val="Cytat Znak"/>
    <w:basedOn w:val="Domylnaczcionkaakapitu"/>
    <w:link w:val="Cytat"/>
    <w:uiPriority w:val="29"/>
    <w:rsid w:val="001964D9"/>
    <w:rPr>
      <w:i/>
      <w:iCs/>
    </w:rPr>
  </w:style>
  <w:style w:type="paragraph" w:styleId="Cytatintensywny">
    <w:name w:val="Intense Quote"/>
    <w:basedOn w:val="Normalny"/>
    <w:next w:val="Normalny"/>
    <w:link w:val="CytatintensywnyZnak"/>
    <w:uiPriority w:val="30"/>
    <w:qFormat/>
    <w:rsid w:val="001964D9"/>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ytatintensywnyZnak">
    <w:name w:val="Cytat intensywny Znak"/>
    <w:basedOn w:val="Domylnaczcionkaakapitu"/>
    <w:link w:val="Cytatintensywny"/>
    <w:uiPriority w:val="30"/>
    <w:rsid w:val="001964D9"/>
    <w:rPr>
      <w:rFonts w:asciiTheme="majorHAnsi" w:eastAsiaTheme="majorEastAsia" w:hAnsiTheme="majorHAnsi" w:cstheme="majorBidi"/>
      <w:color w:val="4F81BD" w:themeColor="accent1"/>
      <w:sz w:val="28"/>
      <w:szCs w:val="28"/>
    </w:rPr>
  </w:style>
  <w:style w:type="character" w:styleId="Wyrnieniedelikatne">
    <w:name w:val="Subtle Emphasis"/>
    <w:basedOn w:val="Domylnaczcionkaakapitu"/>
    <w:uiPriority w:val="19"/>
    <w:qFormat/>
    <w:rsid w:val="001964D9"/>
    <w:rPr>
      <w:i/>
      <w:iCs/>
      <w:color w:val="595959" w:themeColor="text1" w:themeTint="A6"/>
    </w:rPr>
  </w:style>
  <w:style w:type="character" w:styleId="Wyrnienieintensywne">
    <w:name w:val="Intense Emphasis"/>
    <w:basedOn w:val="Domylnaczcionkaakapitu"/>
    <w:uiPriority w:val="21"/>
    <w:qFormat/>
    <w:rsid w:val="001964D9"/>
    <w:rPr>
      <w:b/>
      <w:bCs/>
      <w:i/>
      <w:iCs/>
    </w:rPr>
  </w:style>
  <w:style w:type="character" w:styleId="Odwoaniedelikatne">
    <w:name w:val="Subtle Reference"/>
    <w:basedOn w:val="Domylnaczcionkaakapitu"/>
    <w:uiPriority w:val="31"/>
    <w:qFormat/>
    <w:rsid w:val="001964D9"/>
    <w:rPr>
      <w:smallCaps/>
      <w:color w:val="404040" w:themeColor="text1" w:themeTint="BF"/>
    </w:rPr>
  </w:style>
  <w:style w:type="character" w:styleId="Odwoanieintensywne">
    <w:name w:val="Intense Reference"/>
    <w:basedOn w:val="Domylnaczcionkaakapitu"/>
    <w:uiPriority w:val="32"/>
    <w:qFormat/>
    <w:rsid w:val="001964D9"/>
    <w:rPr>
      <w:b/>
      <w:bCs/>
      <w:smallCaps/>
      <w:u w:val="single"/>
    </w:rPr>
  </w:style>
  <w:style w:type="character" w:styleId="Tytuksiki">
    <w:name w:val="Book Title"/>
    <w:basedOn w:val="Domylnaczcionkaakapitu"/>
    <w:uiPriority w:val="33"/>
    <w:qFormat/>
    <w:rsid w:val="001964D9"/>
    <w:rPr>
      <w:b/>
      <w:bCs/>
      <w:smallCaps/>
    </w:rPr>
  </w:style>
  <w:style w:type="paragraph" w:styleId="Nagwekspisutreci">
    <w:name w:val="TOC Heading"/>
    <w:basedOn w:val="Nagwek1"/>
    <w:next w:val="Normalny"/>
    <w:uiPriority w:val="39"/>
    <w:semiHidden/>
    <w:unhideWhenUsed/>
    <w:qFormat/>
    <w:rsid w:val="001964D9"/>
    <w:pPr>
      <w:outlineLvl w:val="9"/>
    </w:pPr>
  </w:style>
  <w:style w:type="paragraph" w:styleId="Stopka">
    <w:name w:val="footer"/>
    <w:basedOn w:val="Normalny"/>
    <w:link w:val="StopkaZnak"/>
    <w:uiPriority w:val="99"/>
    <w:unhideWhenUsed/>
    <w:rsid w:val="00071A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1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98731">
      <w:bodyDiv w:val="1"/>
      <w:marLeft w:val="0"/>
      <w:marRight w:val="0"/>
      <w:marTop w:val="0"/>
      <w:marBottom w:val="0"/>
      <w:divBdr>
        <w:top w:val="none" w:sz="0" w:space="0" w:color="auto"/>
        <w:left w:val="none" w:sz="0" w:space="0" w:color="auto"/>
        <w:bottom w:val="none" w:sz="0" w:space="0" w:color="auto"/>
        <w:right w:val="none" w:sz="0" w:space="0" w:color="auto"/>
      </w:divBdr>
    </w:div>
    <w:div w:id="969166212">
      <w:bodyDiv w:val="1"/>
      <w:marLeft w:val="0"/>
      <w:marRight w:val="0"/>
      <w:marTop w:val="0"/>
      <w:marBottom w:val="0"/>
      <w:divBdr>
        <w:top w:val="none" w:sz="0" w:space="0" w:color="auto"/>
        <w:left w:val="none" w:sz="0" w:space="0" w:color="auto"/>
        <w:bottom w:val="none" w:sz="0" w:space="0" w:color="auto"/>
        <w:right w:val="none" w:sz="0" w:space="0" w:color="auto"/>
      </w:divBdr>
    </w:div>
    <w:div w:id="1810395073">
      <w:marLeft w:val="0"/>
      <w:marRight w:val="0"/>
      <w:marTop w:val="0"/>
      <w:marBottom w:val="0"/>
      <w:divBdr>
        <w:top w:val="none" w:sz="0" w:space="0" w:color="auto"/>
        <w:left w:val="none" w:sz="0" w:space="0" w:color="auto"/>
        <w:bottom w:val="none" w:sz="0" w:space="0" w:color="auto"/>
        <w:right w:val="none" w:sz="0" w:space="0" w:color="auto"/>
      </w:divBdr>
    </w:div>
    <w:div w:id="18103950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17</Pages>
  <Words>7125</Words>
  <Characters>42751</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Fornalik Anna</cp:lastModifiedBy>
  <cp:revision>60</cp:revision>
  <cp:lastPrinted>2024-10-01T11:14:00Z</cp:lastPrinted>
  <dcterms:created xsi:type="dcterms:W3CDTF">2022-03-02T13:33:00Z</dcterms:created>
  <dcterms:modified xsi:type="dcterms:W3CDTF">2024-10-01T11:15:00Z</dcterms:modified>
</cp:coreProperties>
</file>