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1D5F1902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006C2D">
        <w:rPr>
          <w:rFonts w:cs="Arial"/>
          <w:szCs w:val="24"/>
        </w:rPr>
        <w:t>2</w:t>
      </w:r>
      <w:r w:rsidR="00C46CFA">
        <w:rPr>
          <w:rFonts w:cs="Arial"/>
          <w:szCs w:val="24"/>
        </w:rPr>
        <w:t>1</w:t>
      </w:r>
      <w:r w:rsidRPr="00910EA4">
        <w:rPr>
          <w:rFonts w:cs="Arial"/>
          <w:szCs w:val="24"/>
        </w:rPr>
        <w:t>.</w:t>
      </w:r>
      <w:r w:rsidR="00006C2D">
        <w:rPr>
          <w:rFonts w:cs="Arial"/>
          <w:szCs w:val="24"/>
        </w:rPr>
        <w:t>0</w:t>
      </w:r>
      <w:r w:rsidR="00C46CFA">
        <w:rPr>
          <w:rFonts w:cs="Arial"/>
          <w:szCs w:val="24"/>
        </w:rPr>
        <w:t>2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68E53AEF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0</w:t>
      </w:r>
      <w:r w:rsidR="00C46CFA">
        <w:rPr>
          <w:rFonts w:cs="Arial"/>
          <w:szCs w:val="24"/>
        </w:rPr>
        <w:t>4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1B42C871" w14:textId="582B22FD" w:rsidR="00324680" w:rsidRPr="00304692" w:rsidRDefault="00B22A76" w:rsidP="003246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na podstawie REGULAMINU UDZIELANIA ZAMÓWIEŃ SEKTOROWYCH na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dostawy, usługi i roboty budowlane w Komunikacji Miejskiej Rybnik Sp. z o.o. 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bookmarkStart w:id="0" w:name="_Hlk115235057"/>
      <w:r w:rsidR="007A59B2">
        <w:rPr>
          <w:rFonts w:cs="Arial"/>
          <w:b/>
          <w:bCs/>
          <w:szCs w:val="24"/>
        </w:rPr>
        <w:t>„</w:t>
      </w:r>
      <w:r w:rsidR="00C46CFA">
        <w:rPr>
          <w:rFonts w:cs="Arial"/>
          <w:b/>
          <w:bCs/>
          <w:szCs w:val="24"/>
        </w:rPr>
        <w:t xml:space="preserve">Ubezpieczenie komunikacyjne OC, AC i NNW 3 sztuk </w:t>
      </w:r>
      <w:r w:rsidR="00006C2D" w:rsidRPr="002E2E5E">
        <w:rPr>
          <w:rFonts w:cs="Arial"/>
          <w:b/>
          <w:bCs/>
          <w:szCs w:val="24"/>
        </w:rPr>
        <w:t>autobus</w:t>
      </w:r>
      <w:r w:rsidR="00C46CFA">
        <w:rPr>
          <w:rFonts w:cs="Arial"/>
          <w:b/>
          <w:bCs/>
          <w:szCs w:val="24"/>
        </w:rPr>
        <w:t>ów</w:t>
      </w:r>
      <w:r w:rsidR="00006C2D" w:rsidRPr="002E2E5E">
        <w:rPr>
          <w:rFonts w:cs="Arial"/>
          <w:b/>
          <w:bCs/>
          <w:szCs w:val="24"/>
        </w:rPr>
        <w:t xml:space="preserve"> komunikacji miejskiej </w:t>
      </w:r>
      <w:r w:rsidR="00C46CFA">
        <w:rPr>
          <w:rFonts w:cs="Arial"/>
          <w:b/>
          <w:bCs/>
          <w:szCs w:val="24"/>
        </w:rPr>
        <w:t xml:space="preserve">hybrydowych, używanych, </w:t>
      </w:r>
      <w:r w:rsidR="00006C2D" w:rsidRPr="002E2E5E">
        <w:rPr>
          <w:rFonts w:cs="Arial"/>
          <w:b/>
          <w:bCs/>
          <w:szCs w:val="24"/>
        </w:rPr>
        <w:t>zasilan</w:t>
      </w:r>
      <w:r w:rsidR="00C46CFA">
        <w:rPr>
          <w:rFonts w:cs="Arial"/>
          <w:b/>
          <w:bCs/>
          <w:szCs w:val="24"/>
        </w:rPr>
        <w:t>ych</w:t>
      </w:r>
      <w:r w:rsidR="00006C2D" w:rsidRPr="002E2E5E">
        <w:rPr>
          <w:rFonts w:cs="Arial"/>
          <w:b/>
          <w:bCs/>
          <w:szCs w:val="24"/>
        </w:rPr>
        <w:t xml:space="preserve"> olejem napędowym</w:t>
      </w:r>
      <w:r w:rsidR="007A59B2">
        <w:rPr>
          <w:rFonts w:eastAsia="Arial" w:cs="Arial"/>
          <w:b/>
          <w:color w:val="000000"/>
        </w:rPr>
        <w:t>”</w:t>
      </w:r>
    </w:p>
    <w:bookmarkEnd w:id="0"/>
    <w:p w14:paraId="6F2379CF" w14:textId="3156FCCD" w:rsidR="003B2099" w:rsidRPr="00910EA4" w:rsidRDefault="003B2099" w:rsidP="009369BE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6EA5D319" w:rsidR="00FF55AF" w:rsidRPr="00910EA4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2477A1">
        <w:rPr>
          <w:rFonts w:cs="Arial"/>
          <w:szCs w:val="24"/>
        </w:rPr>
        <w:t>95</w:t>
      </w:r>
      <w:r w:rsidR="00324680">
        <w:rPr>
          <w:rFonts w:cs="Arial"/>
          <w:szCs w:val="24"/>
        </w:rPr>
        <w:t> </w:t>
      </w:r>
      <w:r w:rsidR="00D44434">
        <w:rPr>
          <w:rFonts w:cs="Arial"/>
          <w:szCs w:val="24"/>
        </w:rPr>
        <w:t>000</w:t>
      </w:r>
      <w:r w:rsidR="00324680">
        <w:rPr>
          <w:rFonts w:cs="Arial"/>
          <w:szCs w:val="24"/>
        </w:rPr>
        <w:t>,</w:t>
      </w:r>
      <w:r w:rsidRPr="00116253">
        <w:rPr>
          <w:rFonts w:cs="Arial"/>
          <w:szCs w:val="24"/>
        </w:rPr>
        <w:t>00 PLN</w:t>
      </w:r>
      <w:r>
        <w:rPr>
          <w:rFonts w:cs="Arial"/>
          <w:szCs w:val="24"/>
        </w:rPr>
        <w:t xml:space="preserve"> </w:t>
      </w:r>
    </w:p>
    <w:sectPr w:rsidR="00FF55AF" w:rsidRPr="00910EA4" w:rsidSect="003215D4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AACBC" w14:textId="77777777" w:rsidR="003215D4" w:rsidRDefault="003215D4" w:rsidP="00255427">
      <w:pPr>
        <w:spacing w:line="240" w:lineRule="auto"/>
      </w:pPr>
      <w:r>
        <w:separator/>
      </w:r>
    </w:p>
  </w:endnote>
  <w:endnote w:type="continuationSeparator" w:id="0">
    <w:p w14:paraId="470BD454" w14:textId="77777777" w:rsidR="003215D4" w:rsidRDefault="003215D4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69E4E" w14:textId="77777777" w:rsidR="003215D4" w:rsidRDefault="003215D4" w:rsidP="00255427">
      <w:pPr>
        <w:spacing w:line="240" w:lineRule="auto"/>
      </w:pPr>
      <w:r>
        <w:separator/>
      </w:r>
    </w:p>
  </w:footnote>
  <w:footnote w:type="continuationSeparator" w:id="0">
    <w:p w14:paraId="7FB2023B" w14:textId="77777777" w:rsidR="003215D4" w:rsidRDefault="003215D4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7A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15D4"/>
    <w:rsid w:val="00324680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B2"/>
    <w:rsid w:val="006158B2"/>
    <w:rsid w:val="00615E27"/>
    <w:rsid w:val="00616DDA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3DE6"/>
    <w:rsid w:val="00797DE4"/>
    <w:rsid w:val="007A13A7"/>
    <w:rsid w:val="007A59B2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9F6825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4C06"/>
    <w:rsid w:val="00AB1922"/>
    <w:rsid w:val="00AB2941"/>
    <w:rsid w:val="00AC05D7"/>
    <w:rsid w:val="00AC28A4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AAE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6CFA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0B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2258"/>
    <w:rsid w:val="00F92BB7"/>
    <w:rsid w:val="00F94BFE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065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2024-01-26T07:54:00Z</cp:lastPrinted>
  <dcterms:created xsi:type="dcterms:W3CDTF">2024-02-21T07:18:00Z</dcterms:created>
  <dcterms:modified xsi:type="dcterms:W3CDTF">2024-02-21T07:18:00Z</dcterms:modified>
</cp:coreProperties>
</file>