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D1D27" w14:textId="77777777" w:rsidR="00FD7EFE" w:rsidRPr="00FD7EFE" w:rsidRDefault="00FD7EFE" w:rsidP="00FD7EFE">
      <w:pPr>
        <w:rPr>
          <w:rFonts w:ascii="Arial Narrow" w:hAnsi="Arial Narrow"/>
          <w:b/>
          <w:sz w:val="22"/>
        </w:rPr>
      </w:pPr>
    </w:p>
    <w:p w14:paraId="709413D1" w14:textId="6DE07484" w:rsidR="00FD7EFE" w:rsidRPr="00FD7EFE" w:rsidRDefault="005971DE" w:rsidP="00FD7EFE">
      <w:pPr>
        <w:jc w:val="right"/>
        <w:rPr>
          <w:rFonts w:ascii="Arial Narrow" w:hAnsi="Arial Narrow"/>
          <w:b/>
          <w:sz w:val="22"/>
        </w:rPr>
      </w:pPr>
      <w:r>
        <w:rPr>
          <w:rFonts w:ascii="Arial Narrow" w:hAnsi="Arial Narrow"/>
          <w:sz w:val="22"/>
        </w:rPr>
        <w:object w:dxaOrig="1440" w:dyaOrig="1440" w14:anchorId="676EC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7.5pt;margin-top:-12.65pt;width:27.9pt;height:26.95pt;z-index:-251655680" wrapcoords="-584 0 -584 21000 21600 21000 21600 0 -584 0" fillcolor="window">
            <v:imagedata r:id="rId8" o:title=""/>
          </v:shape>
          <o:OLEObject Type="Embed" ProgID="Word.Picture.8" ShapeID="_x0000_s1029" DrawAspect="Content" ObjectID="_1714548025" r:id="rId9"/>
        </w:object>
      </w:r>
      <w:r w:rsidR="00FD7EFE" w:rsidRPr="00FD7EFE">
        <w:rPr>
          <w:rFonts w:ascii="Arial Narrow" w:hAnsi="Arial Narrow"/>
          <w:sz w:val="22"/>
        </w:rPr>
        <w:t xml:space="preserve">Poznań, </w:t>
      </w:r>
      <w:r w:rsidR="00F62580">
        <w:rPr>
          <w:rFonts w:ascii="Arial Narrow" w:hAnsi="Arial Narrow"/>
          <w:sz w:val="22"/>
        </w:rPr>
        <w:t>20</w:t>
      </w:r>
      <w:r w:rsidR="00261279">
        <w:rPr>
          <w:rFonts w:ascii="Arial Narrow" w:hAnsi="Arial Narrow"/>
          <w:sz w:val="22"/>
        </w:rPr>
        <w:t>.05</w:t>
      </w:r>
      <w:r w:rsidR="00FD7EFE">
        <w:rPr>
          <w:rFonts w:ascii="Arial Narrow" w:hAnsi="Arial Narrow"/>
          <w:sz w:val="22"/>
        </w:rPr>
        <w:t>.2022</w:t>
      </w:r>
      <w:r w:rsidR="00FD7EFE" w:rsidRPr="00FD7EFE">
        <w:rPr>
          <w:rFonts w:ascii="Arial Narrow" w:hAnsi="Arial Narrow"/>
          <w:sz w:val="22"/>
        </w:rPr>
        <w:t xml:space="preserve"> roku</w:t>
      </w:r>
      <w:r w:rsidR="00FD7EFE" w:rsidRPr="00FD7EFE">
        <w:rPr>
          <w:rFonts w:ascii="Arial Narrow" w:hAnsi="Arial Narrow"/>
          <w:b/>
          <w:sz w:val="22"/>
        </w:rPr>
        <w:t xml:space="preserve"> </w:t>
      </w:r>
    </w:p>
    <w:p w14:paraId="7BC93108" w14:textId="7D3CE151" w:rsidR="00FD7EFE" w:rsidRPr="00FD7EFE" w:rsidRDefault="00FD7EFE" w:rsidP="00FD7EFE">
      <w:pPr>
        <w:rPr>
          <w:rFonts w:ascii="Arial Narrow" w:hAnsi="Arial Narrow"/>
          <w:b/>
          <w:sz w:val="22"/>
        </w:rPr>
      </w:pPr>
      <w:r w:rsidRPr="00FD7EFE">
        <w:rPr>
          <w:rFonts w:ascii="Arial Narrow" w:hAnsi="Arial Narrow"/>
          <w:noProof/>
          <w:sz w:val="22"/>
        </w:rPr>
        <mc:AlternateContent>
          <mc:Choice Requires="wps">
            <w:drawing>
              <wp:anchor distT="0" distB="0" distL="114300" distR="114300" simplePos="0" relativeHeight="251659776" behindDoc="1" locked="0" layoutInCell="1" allowOverlap="1" wp14:anchorId="212DCBF8" wp14:editId="329E47FF">
                <wp:simplePos x="0" y="0"/>
                <wp:positionH relativeFrom="column">
                  <wp:posOffset>-146050</wp:posOffset>
                </wp:positionH>
                <wp:positionV relativeFrom="paragraph">
                  <wp:posOffset>28575</wp:posOffset>
                </wp:positionV>
                <wp:extent cx="2874010" cy="448310"/>
                <wp:effectExtent l="0" t="0" r="21590" b="27940"/>
                <wp:wrapTight wrapText="bothSides">
                  <wp:wrapPolygon edited="0">
                    <wp:start x="0" y="0"/>
                    <wp:lineTo x="0" y="22028"/>
                    <wp:lineTo x="21619" y="22028"/>
                    <wp:lineTo x="21619"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14:paraId="69E229B8" w14:textId="77777777" w:rsidR="00AD216B" w:rsidRDefault="00AD216B" w:rsidP="00FD7EFE">
                            <w:pPr>
                              <w:ind w:left="0" w:firstLine="0"/>
                              <w:jc w:val="center"/>
                              <w:rPr>
                                <w:rFonts w:ascii="Arial Narrow" w:hAnsi="Arial Narrow"/>
                                <w:b/>
                                <w:sz w:val="22"/>
                                <w:szCs w:val="22"/>
                              </w:rPr>
                            </w:pPr>
                            <w:r>
                              <w:rPr>
                                <w:rFonts w:ascii="Arial Narrow" w:hAnsi="Arial Narrow"/>
                                <w:b/>
                                <w:sz w:val="22"/>
                                <w:szCs w:val="22"/>
                              </w:rPr>
                              <w:t>KOMENDANT WOJEWÓDZKI POLICJI</w:t>
                            </w:r>
                          </w:p>
                          <w:p w14:paraId="2467617F" w14:textId="77777777" w:rsidR="00AD216B" w:rsidRDefault="00AD216B" w:rsidP="00FD7EFE">
                            <w:pPr>
                              <w:ind w:left="0" w:firstLine="0"/>
                              <w:jc w:val="center"/>
                              <w:rPr>
                                <w:rFonts w:ascii="Arial Narrow" w:hAnsi="Arial Narrow"/>
                                <w:b/>
                                <w:sz w:val="22"/>
                                <w:szCs w:val="22"/>
                              </w:rPr>
                            </w:pPr>
                            <w:r>
                              <w:rPr>
                                <w:rFonts w:ascii="Arial Narrow" w:hAnsi="Arial Narrow"/>
                                <w:b/>
                                <w:sz w:val="22"/>
                                <w:szCs w:val="22"/>
                              </w:rPr>
                              <w:t>W POZNANIU</w:t>
                            </w:r>
                          </w:p>
                          <w:p w14:paraId="2D13FCF6" w14:textId="77777777" w:rsidR="00AD216B" w:rsidRDefault="00AD216B" w:rsidP="00FD7EFE">
                            <w:pPr>
                              <w:jc w:val="left"/>
                              <w:rPr>
                                <w:rFonts w:ascii="Book Antiqua" w:hAnsi="Book Antiqua"/>
                                <w:b/>
                                <w:sz w:val="16"/>
                                <w:szCs w:val="16"/>
                              </w:rPr>
                            </w:pPr>
                          </w:p>
                          <w:p w14:paraId="72DC2934" w14:textId="77777777" w:rsidR="00AD216B" w:rsidRDefault="00AD216B" w:rsidP="00FD7EFE">
                            <w:pPr>
                              <w:jc w:val="center"/>
                              <w:rPr>
                                <w:rFonts w:ascii="Book Antiqua" w:hAnsi="Book Antiqua"/>
                                <w:b/>
                                <w:sz w:val="26"/>
                                <w:szCs w:val="26"/>
                              </w:rPr>
                            </w:pPr>
                          </w:p>
                          <w:p w14:paraId="0325A6CE" w14:textId="77777777" w:rsidR="00AD216B" w:rsidRDefault="00AD216B" w:rsidP="00FD7EFE">
                            <w:pPr>
                              <w:jc w:val="center"/>
                              <w:rPr>
                                <w:rFonts w:ascii="Book Antiqua" w:hAnsi="Book Antiqua"/>
                                <w:sz w:val="8"/>
                                <w:szCs w:val="8"/>
                              </w:rPr>
                            </w:pPr>
                          </w:p>
                          <w:p w14:paraId="567CEA80" w14:textId="77777777" w:rsidR="00AD216B" w:rsidRDefault="00AD216B" w:rsidP="00FD7EF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DCBF8" id="_x0000_t202" coordsize="21600,21600" o:spt="202" path="m,l,21600r21600,l21600,xe">
                <v:stroke joinstyle="miter"/>
                <v:path gradientshapeok="t" o:connecttype="rect"/>
              </v:shapetype>
              <v:shape id="Pole tekstowe 6" o:spid="_x0000_s1026" type="#_x0000_t202" style="position:absolute;left:0;text-align:left;margin-left:-11.5pt;margin-top:2.25pt;width:226.3pt;height:3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" strokecolor="white">
                <v:textbox>
                  <w:txbxContent>
                    <w:p w14:paraId="69E229B8" w14:textId="77777777" w:rsidR="00AD216B" w:rsidRDefault="00AD216B" w:rsidP="00FD7EFE">
                      <w:pPr>
                        <w:ind w:left="0" w:firstLine="0"/>
                        <w:jc w:val="center"/>
                        <w:rPr>
                          <w:rFonts w:ascii="Arial Narrow" w:hAnsi="Arial Narrow"/>
                          <w:b/>
                          <w:sz w:val="22"/>
                          <w:szCs w:val="22"/>
                        </w:rPr>
                      </w:pPr>
                      <w:r>
                        <w:rPr>
                          <w:rFonts w:ascii="Arial Narrow" w:hAnsi="Arial Narrow"/>
                          <w:b/>
                          <w:sz w:val="22"/>
                          <w:szCs w:val="22"/>
                        </w:rPr>
                        <w:t>KOMENDANT WOJEWÓDZKI POLICJI</w:t>
                      </w:r>
                    </w:p>
                    <w:p w14:paraId="2467617F" w14:textId="77777777" w:rsidR="00AD216B" w:rsidRDefault="00AD216B" w:rsidP="00FD7EFE">
                      <w:pPr>
                        <w:ind w:left="0" w:firstLine="0"/>
                        <w:jc w:val="center"/>
                        <w:rPr>
                          <w:rFonts w:ascii="Arial Narrow" w:hAnsi="Arial Narrow"/>
                          <w:b/>
                          <w:sz w:val="22"/>
                          <w:szCs w:val="22"/>
                        </w:rPr>
                      </w:pPr>
                      <w:r>
                        <w:rPr>
                          <w:rFonts w:ascii="Arial Narrow" w:hAnsi="Arial Narrow"/>
                          <w:b/>
                          <w:sz w:val="22"/>
                          <w:szCs w:val="22"/>
                        </w:rPr>
                        <w:t>W POZNANIU</w:t>
                      </w:r>
                    </w:p>
                    <w:p w14:paraId="2D13FCF6" w14:textId="77777777" w:rsidR="00AD216B" w:rsidRDefault="00AD216B" w:rsidP="00FD7EFE">
                      <w:pPr>
                        <w:jc w:val="left"/>
                        <w:rPr>
                          <w:rFonts w:ascii="Book Antiqua" w:hAnsi="Book Antiqua"/>
                          <w:b/>
                          <w:sz w:val="16"/>
                          <w:szCs w:val="16"/>
                        </w:rPr>
                      </w:pPr>
                    </w:p>
                    <w:p w14:paraId="72DC2934" w14:textId="77777777" w:rsidR="00AD216B" w:rsidRDefault="00AD216B" w:rsidP="00FD7EFE">
                      <w:pPr>
                        <w:jc w:val="center"/>
                        <w:rPr>
                          <w:rFonts w:ascii="Book Antiqua" w:hAnsi="Book Antiqua"/>
                          <w:b/>
                          <w:sz w:val="26"/>
                          <w:szCs w:val="26"/>
                        </w:rPr>
                      </w:pPr>
                    </w:p>
                    <w:p w14:paraId="0325A6CE" w14:textId="77777777" w:rsidR="00AD216B" w:rsidRDefault="00AD216B" w:rsidP="00FD7EFE">
                      <w:pPr>
                        <w:jc w:val="center"/>
                        <w:rPr>
                          <w:rFonts w:ascii="Book Antiqua" w:hAnsi="Book Antiqua"/>
                          <w:sz w:val="8"/>
                          <w:szCs w:val="8"/>
                        </w:rPr>
                      </w:pPr>
                    </w:p>
                    <w:p w14:paraId="567CEA80" w14:textId="77777777" w:rsidR="00AD216B" w:rsidRDefault="00AD216B" w:rsidP="00FD7EFE">
                      <w:pPr>
                        <w:jc w:val="center"/>
                      </w:pPr>
                    </w:p>
                  </w:txbxContent>
                </v:textbox>
                <w10:wrap type="tight"/>
              </v:shape>
            </w:pict>
          </mc:Fallback>
        </mc:AlternateContent>
      </w:r>
    </w:p>
    <w:p w14:paraId="706B06B3" w14:textId="77777777" w:rsidR="00FD7EFE" w:rsidRPr="00FD7EFE" w:rsidRDefault="00FD7EFE" w:rsidP="00FD7EFE">
      <w:pPr>
        <w:rPr>
          <w:rFonts w:ascii="Arial Narrow" w:hAnsi="Arial Narrow"/>
          <w:b/>
          <w:sz w:val="22"/>
        </w:rPr>
      </w:pPr>
    </w:p>
    <w:p w14:paraId="54ECF889" w14:textId="77777777" w:rsidR="00FD7EFE" w:rsidRPr="00FD7EFE" w:rsidRDefault="00FD7EFE" w:rsidP="00FD7EFE">
      <w:pPr>
        <w:rPr>
          <w:rFonts w:ascii="Arial Narrow" w:hAnsi="Arial Narrow"/>
          <w:b/>
          <w:sz w:val="22"/>
        </w:rPr>
      </w:pPr>
    </w:p>
    <w:p w14:paraId="2207952F" w14:textId="77777777" w:rsidR="00FD7EFE" w:rsidRPr="00FD7EFE" w:rsidRDefault="00FD7EFE" w:rsidP="00FD7EFE">
      <w:pPr>
        <w:rPr>
          <w:rFonts w:ascii="Arial Narrow" w:hAnsi="Arial Narrow"/>
          <w:b/>
          <w:sz w:val="22"/>
        </w:rPr>
      </w:pPr>
    </w:p>
    <w:p w14:paraId="17F2F7C1" w14:textId="77777777" w:rsidR="00FD7EFE" w:rsidRPr="00FD7EFE" w:rsidRDefault="00FD7EFE" w:rsidP="00FD7EFE">
      <w:pPr>
        <w:rPr>
          <w:rFonts w:ascii="Arial Narrow" w:hAnsi="Arial Narrow"/>
          <w:b/>
          <w:sz w:val="22"/>
        </w:rPr>
      </w:pPr>
    </w:p>
    <w:p w14:paraId="2310DE34" w14:textId="77777777" w:rsidR="00785701" w:rsidRPr="00F27437" w:rsidRDefault="00785701" w:rsidP="00785701">
      <w:pPr>
        <w:rPr>
          <w:rFonts w:ascii="Arial Narrow" w:hAnsi="Arial Narrow"/>
        </w:rPr>
      </w:pPr>
    </w:p>
    <w:p w14:paraId="59294542" w14:textId="77777777" w:rsidR="00A37D87" w:rsidRPr="000D0D86" w:rsidRDefault="00A37D87" w:rsidP="00187671">
      <w:pPr>
        <w:rPr>
          <w:rFonts w:ascii="Arial Narrow" w:hAnsi="Arial Narrow" w:cs="Arial"/>
          <w:sz w:val="24"/>
          <w:szCs w:val="22"/>
        </w:rPr>
      </w:pPr>
    </w:p>
    <w:p w14:paraId="1F52E30C" w14:textId="77777777" w:rsidR="00440787" w:rsidRPr="000D0D86" w:rsidRDefault="00440787" w:rsidP="00187671">
      <w:pPr>
        <w:jc w:val="center"/>
        <w:rPr>
          <w:rFonts w:ascii="Arial Narrow" w:hAnsi="Arial Narrow" w:cs="Arial"/>
          <w:sz w:val="28"/>
          <w:szCs w:val="22"/>
        </w:rPr>
      </w:pPr>
      <w:r w:rsidRPr="000D0D86">
        <w:rPr>
          <w:rFonts w:ascii="Arial Narrow" w:hAnsi="Arial Narrow" w:cs="Arial"/>
          <w:sz w:val="28"/>
          <w:szCs w:val="22"/>
        </w:rPr>
        <w:t>S</w:t>
      </w:r>
      <w:r w:rsidR="007B7731" w:rsidRPr="000D0D86">
        <w:rPr>
          <w:rFonts w:ascii="Arial Narrow" w:hAnsi="Arial Narrow" w:cs="Arial"/>
          <w:sz w:val="28"/>
          <w:szCs w:val="22"/>
        </w:rPr>
        <w:t>pecyfikacja</w:t>
      </w:r>
      <w:r w:rsidRPr="000D0D86">
        <w:rPr>
          <w:rFonts w:ascii="Arial Narrow" w:hAnsi="Arial Narrow" w:cs="Arial"/>
          <w:sz w:val="28"/>
          <w:szCs w:val="22"/>
        </w:rPr>
        <w:t xml:space="preserve"> W</w:t>
      </w:r>
      <w:r w:rsidR="007B7731" w:rsidRPr="000D0D86">
        <w:rPr>
          <w:rFonts w:ascii="Arial Narrow" w:hAnsi="Arial Narrow" w:cs="Arial"/>
          <w:sz w:val="28"/>
          <w:szCs w:val="22"/>
        </w:rPr>
        <w:t>arunków</w:t>
      </w:r>
      <w:r w:rsidRPr="000D0D86">
        <w:rPr>
          <w:rFonts w:ascii="Arial Narrow" w:hAnsi="Arial Narrow" w:cs="Arial"/>
          <w:sz w:val="28"/>
          <w:szCs w:val="22"/>
        </w:rPr>
        <w:t xml:space="preserve"> Z</w:t>
      </w:r>
      <w:r w:rsidR="007B7731" w:rsidRPr="000D0D86">
        <w:rPr>
          <w:rFonts w:ascii="Arial Narrow" w:hAnsi="Arial Narrow" w:cs="Arial"/>
          <w:sz w:val="28"/>
          <w:szCs w:val="22"/>
        </w:rPr>
        <w:t>amówienia</w:t>
      </w:r>
      <w:r w:rsidR="00411FAD" w:rsidRPr="000D0D86">
        <w:rPr>
          <w:rFonts w:ascii="Arial Narrow" w:hAnsi="Arial Narrow" w:cs="Arial"/>
          <w:sz w:val="28"/>
          <w:szCs w:val="22"/>
        </w:rPr>
        <w:t xml:space="preserve"> </w:t>
      </w:r>
    </w:p>
    <w:p w14:paraId="49DD16AE" w14:textId="77777777" w:rsidR="007D2038" w:rsidRPr="000D0D86" w:rsidRDefault="007D2038" w:rsidP="00187671">
      <w:pPr>
        <w:jc w:val="center"/>
        <w:rPr>
          <w:rFonts w:ascii="Arial Narrow" w:hAnsi="Arial Narrow" w:cs="Arial"/>
          <w:sz w:val="28"/>
          <w:szCs w:val="22"/>
        </w:rPr>
      </w:pPr>
      <w:r w:rsidRPr="000D0D86">
        <w:rPr>
          <w:rFonts w:ascii="Arial Narrow" w:hAnsi="Arial Narrow" w:cs="Arial"/>
          <w:sz w:val="28"/>
          <w:szCs w:val="22"/>
        </w:rPr>
        <w:t>(SWZ)</w:t>
      </w:r>
    </w:p>
    <w:p w14:paraId="41BBEA73" w14:textId="77777777" w:rsidR="00861386" w:rsidRPr="001B6D2C" w:rsidRDefault="00861386" w:rsidP="00187671">
      <w:pPr>
        <w:jc w:val="center"/>
        <w:rPr>
          <w:rFonts w:ascii="Arial Narrow" w:hAnsi="Arial Narrow" w:cs="Arial"/>
          <w:b/>
          <w:sz w:val="22"/>
          <w:szCs w:val="22"/>
        </w:rPr>
      </w:pPr>
    </w:p>
    <w:p w14:paraId="5C6863F4" w14:textId="2600F3E9" w:rsidR="00977740" w:rsidRPr="00977740" w:rsidRDefault="00977740" w:rsidP="00977740">
      <w:pPr>
        <w:jc w:val="center"/>
        <w:rPr>
          <w:rFonts w:ascii="Arial Narrow" w:hAnsi="Arial Narrow" w:cs="Arial"/>
          <w:sz w:val="22"/>
          <w:szCs w:val="22"/>
        </w:rPr>
      </w:pPr>
    </w:p>
    <w:p w14:paraId="2BCF793C" w14:textId="77777777" w:rsidR="00977740" w:rsidRDefault="00977740" w:rsidP="00C14F86">
      <w:pPr>
        <w:ind w:left="0" w:firstLine="0"/>
        <w:jc w:val="center"/>
        <w:rPr>
          <w:rFonts w:ascii="Arial Narrow" w:eastAsia="Calibri" w:hAnsi="Arial Narrow" w:cs="Calibri"/>
          <w:b/>
          <w:bCs/>
          <w:color w:val="000000"/>
          <w:sz w:val="22"/>
          <w:szCs w:val="22"/>
        </w:rPr>
      </w:pPr>
    </w:p>
    <w:p w14:paraId="2A945B50" w14:textId="77777777" w:rsidR="00CD3DA3" w:rsidRPr="00CD3DA3" w:rsidRDefault="00CD3DA3" w:rsidP="00CD3DA3">
      <w:pPr>
        <w:widowControl w:val="0"/>
        <w:ind w:left="0" w:right="20" w:firstLine="0"/>
        <w:jc w:val="center"/>
        <w:rPr>
          <w:rFonts w:ascii="Arial Narrow" w:eastAsia="Arial" w:hAnsi="Arial Narrow" w:cs="Arial"/>
          <w:sz w:val="22"/>
          <w:szCs w:val="22"/>
          <w:shd w:val="clear" w:color="auto" w:fill="FFFFFF"/>
        </w:rPr>
      </w:pPr>
      <w:r w:rsidRPr="00CD3DA3">
        <w:rPr>
          <w:rFonts w:ascii="Arial Narrow" w:eastAsia="Arial" w:hAnsi="Arial Narrow" w:cs="Arial"/>
          <w:sz w:val="22"/>
          <w:szCs w:val="22"/>
          <w:shd w:val="clear" w:color="auto" w:fill="FFFFFF"/>
        </w:rPr>
        <w:t xml:space="preserve">dotycząca postępowania o udzielenie zamówienia publicznego </w:t>
      </w:r>
    </w:p>
    <w:p w14:paraId="7A706572" w14:textId="62D2D377" w:rsidR="00CD3DA3" w:rsidRPr="00CD3DA3" w:rsidRDefault="00CD3DA3" w:rsidP="00CD3DA3">
      <w:pPr>
        <w:jc w:val="center"/>
      </w:pPr>
      <w:r w:rsidRPr="00CD3DA3">
        <w:rPr>
          <w:rFonts w:ascii="Arial Narrow" w:hAnsi="Arial Narrow"/>
          <w:sz w:val="22"/>
          <w:szCs w:val="22"/>
          <w:shd w:val="clear" w:color="auto" w:fill="FFFFFF"/>
        </w:rPr>
        <w:t xml:space="preserve">o wartości zamówienia </w:t>
      </w:r>
      <w:r>
        <w:rPr>
          <w:rFonts w:ascii="Arial Narrow" w:hAnsi="Arial Narrow"/>
          <w:sz w:val="22"/>
          <w:szCs w:val="22"/>
          <w:shd w:val="clear" w:color="auto" w:fill="FFFFFF"/>
        </w:rPr>
        <w:t>nieprzekraczającej</w:t>
      </w:r>
      <w:r w:rsidRPr="00CD3DA3">
        <w:rPr>
          <w:rFonts w:ascii="Arial Narrow" w:hAnsi="Arial Narrow" w:cs="Arial"/>
          <w:sz w:val="22"/>
          <w:szCs w:val="22"/>
        </w:rPr>
        <w:t xml:space="preserve"> kwoty </w:t>
      </w:r>
      <w:r w:rsidR="0063337B" w:rsidRPr="0063337B">
        <w:rPr>
          <w:rFonts w:ascii="Arial Narrow" w:hAnsi="Arial Narrow"/>
          <w:sz w:val="22"/>
        </w:rPr>
        <w:t>23 969 275</w:t>
      </w:r>
      <w:r w:rsidRPr="00CD3DA3">
        <w:rPr>
          <w:rFonts w:ascii="Arial Narrow" w:hAnsi="Arial Narrow"/>
          <w:sz w:val="22"/>
        </w:rPr>
        <w:t xml:space="preserve"> zł, prowadzonego pn.: </w:t>
      </w:r>
    </w:p>
    <w:p w14:paraId="44F0B768" w14:textId="77777777" w:rsidR="00CD3DA3" w:rsidRPr="00CD3DA3" w:rsidRDefault="00CD3DA3" w:rsidP="00CD3DA3">
      <w:pPr>
        <w:ind w:left="0" w:firstLine="0"/>
        <w:jc w:val="center"/>
        <w:rPr>
          <w:rFonts w:ascii="Arial Narrow" w:eastAsia="Calibri" w:hAnsi="Arial Narrow" w:cs="Calibri"/>
          <w:b/>
          <w:bCs/>
          <w:color w:val="000000"/>
          <w:sz w:val="22"/>
          <w:szCs w:val="22"/>
        </w:rPr>
      </w:pPr>
    </w:p>
    <w:p w14:paraId="48C2F386" w14:textId="55E3DE11" w:rsidR="00CD3DA3" w:rsidRPr="00CD3DA3" w:rsidRDefault="0063337B" w:rsidP="00CD3DA3">
      <w:pPr>
        <w:jc w:val="center"/>
        <w:rPr>
          <w:rFonts w:ascii="Arial Narrow" w:hAnsi="Arial Narrow" w:cs="Arial"/>
          <w:sz w:val="22"/>
          <w:szCs w:val="22"/>
        </w:rPr>
      </w:pPr>
      <w:r w:rsidRPr="0063337B">
        <w:rPr>
          <w:rFonts w:ascii="Arial Narrow" w:eastAsia="Calibri" w:hAnsi="Arial Narrow" w:cs="Calibri"/>
          <w:b/>
          <w:bCs/>
          <w:color w:val="000000"/>
          <w:sz w:val="24"/>
          <w:szCs w:val="22"/>
        </w:rPr>
        <w:t>Modernizacja części pomieszczeń na poziomie parteru w budynku K</w:t>
      </w:r>
      <w:r>
        <w:rPr>
          <w:rFonts w:ascii="Arial Narrow" w:eastAsia="Calibri" w:hAnsi="Arial Narrow" w:cs="Calibri"/>
          <w:b/>
          <w:bCs/>
          <w:color w:val="000000"/>
          <w:sz w:val="24"/>
          <w:szCs w:val="22"/>
        </w:rPr>
        <w:t>omisariatu Policji</w:t>
      </w:r>
      <w:r w:rsidRPr="0063337B">
        <w:rPr>
          <w:rFonts w:ascii="Arial Narrow" w:eastAsia="Calibri" w:hAnsi="Arial Narrow" w:cs="Calibri"/>
          <w:b/>
          <w:bCs/>
          <w:color w:val="000000"/>
          <w:sz w:val="24"/>
          <w:szCs w:val="22"/>
        </w:rPr>
        <w:t xml:space="preserve"> w Trzciance</w:t>
      </w:r>
    </w:p>
    <w:p w14:paraId="7A053FC8" w14:textId="77777777" w:rsidR="00CD3DA3" w:rsidRPr="00CD3DA3" w:rsidRDefault="00CD3DA3" w:rsidP="00CD3DA3">
      <w:pPr>
        <w:jc w:val="center"/>
        <w:rPr>
          <w:rFonts w:ascii="Arial Narrow" w:hAnsi="Arial Narrow" w:cs="Arial"/>
          <w:i/>
          <w:sz w:val="22"/>
          <w:szCs w:val="22"/>
        </w:rPr>
      </w:pPr>
    </w:p>
    <w:p w14:paraId="366CCF46" w14:textId="79D4C45F" w:rsidR="00CD3DA3" w:rsidRPr="00CD3DA3" w:rsidRDefault="00CD3DA3" w:rsidP="00CD3DA3">
      <w:pPr>
        <w:tabs>
          <w:tab w:val="center" w:pos="4536"/>
          <w:tab w:val="right" w:pos="9072"/>
        </w:tabs>
        <w:spacing w:after="120"/>
        <w:jc w:val="center"/>
        <w:rPr>
          <w:rFonts w:ascii="Arial Narrow" w:hAnsi="Arial Narrow" w:cs="Arial"/>
          <w:sz w:val="22"/>
          <w:szCs w:val="22"/>
        </w:rPr>
      </w:pPr>
      <w:r w:rsidRPr="00CD3DA3">
        <w:rPr>
          <w:rFonts w:ascii="Arial Narrow" w:hAnsi="Arial Narrow" w:cs="Arial"/>
          <w:sz w:val="22"/>
          <w:szCs w:val="22"/>
        </w:rPr>
        <w:t xml:space="preserve">Numer sprawy </w:t>
      </w:r>
      <w:r w:rsidRPr="00CD3DA3">
        <w:rPr>
          <w:rFonts w:ascii="Arial Narrow" w:hAnsi="Arial Narrow"/>
          <w:b/>
          <w:bCs/>
          <w:sz w:val="22"/>
          <w:szCs w:val="22"/>
        </w:rPr>
        <w:t>ZZP.2380.</w:t>
      </w:r>
      <w:r w:rsidR="004C55B4">
        <w:rPr>
          <w:rFonts w:ascii="Arial Narrow" w:hAnsi="Arial Narrow"/>
          <w:b/>
          <w:bCs/>
          <w:sz w:val="22"/>
          <w:szCs w:val="22"/>
        </w:rPr>
        <w:t>2</w:t>
      </w:r>
      <w:r w:rsidR="0063337B">
        <w:rPr>
          <w:rFonts w:ascii="Arial Narrow" w:hAnsi="Arial Narrow"/>
          <w:b/>
          <w:bCs/>
          <w:sz w:val="22"/>
          <w:szCs w:val="22"/>
        </w:rPr>
        <w:t>9</w:t>
      </w:r>
      <w:r w:rsidRPr="00CD3DA3">
        <w:rPr>
          <w:rFonts w:ascii="Arial Narrow" w:hAnsi="Arial Narrow"/>
          <w:b/>
          <w:bCs/>
          <w:sz w:val="22"/>
          <w:szCs w:val="22"/>
        </w:rPr>
        <w:t>.202</w:t>
      </w:r>
      <w:r w:rsidR="0063337B">
        <w:rPr>
          <w:rFonts w:ascii="Arial Narrow" w:hAnsi="Arial Narrow"/>
          <w:b/>
          <w:bCs/>
          <w:sz w:val="22"/>
          <w:szCs w:val="22"/>
        </w:rPr>
        <w:t>2</w:t>
      </w:r>
    </w:p>
    <w:p w14:paraId="57C8D295" w14:textId="77777777" w:rsidR="000A309E" w:rsidRPr="001B6D2C" w:rsidRDefault="000A309E" w:rsidP="00187671">
      <w:pPr>
        <w:ind w:left="0" w:firstLine="0"/>
        <w:jc w:val="center"/>
        <w:rPr>
          <w:rFonts w:ascii="Arial Narrow" w:hAnsi="Arial Narrow" w:cs="Arial"/>
          <w:b/>
          <w:sz w:val="22"/>
          <w:szCs w:val="22"/>
        </w:rPr>
      </w:pPr>
    </w:p>
    <w:p w14:paraId="7DB2EC24" w14:textId="77777777" w:rsidR="00CD3DA3" w:rsidRPr="00CD3DA3" w:rsidRDefault="00CD3DA3" w:rsidP="00CD3DA3">
      <w:pPr>
        <w:rPr>
          <w:rFonts w:ascii="Arial Narrow" w:hAnsi="Arial Narrow" w:cs="Arial"/>
          <w:b/>
          <w:sz w:val="22"/>
          <w:szCs w:val="22"/>
        </w:rPr>
      </w:pPr>
    </w:p>
    <w:tbl>
      <w:tblPr>
        <w:tblW w:w="0" w:type="auto"/>
        <w:jc w:val="center"/>
        <w:tblCellMar>
          <w:left w:w="28" w:type="dxa"/>
          <w:right w:w="28" w:type="dxa"/>
        </w:tblCellMar>
        <w:tblLook w:val="01E0" w:firstRow="1" w:lastRow="1" w:firstColumn="1" w:lastColumn="1" w:noHBand="0" w:noVBand="0"/>
      </w:tblPr>
      <w:tblGrid>
        <w:gridCol w:w="3333"/>
        <w:gridCol w:w="5598"/>
      </w:tblGrid>
      <w:tr w:rsidR="00CD3DA3" w:rsidRPr="00CD3DA3" w14:paraId="27159CBD" w14:textId="77777777" w:rsidTr="00CD3DA3">
        <w:trPr>
          <w:trHeight w:val="283"/>
          <w:jc w:val="center"/>
        </w:trPr>
        <w:tc>
          <w:tcPr>
            <w:tcW w:w="3333" w:type="dxa"/>
            <w:vAlign w:val="center"/>
            <w:hideMark/>
          </w:tcPr>
          <w:p w14:paraId="541A0F26" w14:textId="77777777"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Zamawiającym jest:</w:t>
            </w:r>
          </w:p>
        </w:tc>
        <w:tc>
          <w:tcPr>
            <w:tcW w:w="5598" w:type="dxa"/>
            <w:vAlign w:val="center"/>
            <w:hideMark/>
          </w:tcPr>
          <w:p w14:paraId="06C3F834" w14:textId="77777777" w:rsidR="00CD3DA3" w:rsidRPr="00CD3DA3" w:rsidRDefault="00CD3DA3" w:rsidP="00CD3DA3">
            <w:pPr>
              <w:rPr>
                <w:rFonts w:ascii="Arial Narrow" w:hAnsi="Arial Narrow" w:cs="Arial"/>
                <w:sz w:val="22"/>
                <w:szCs w:val="22"/>
              </w:rPr>
            </w:pPr>
            <w:r w:rsidRPr="00CD3DA3">
              <w:rPr>
                <w:rFonts w:ascii="Arial Narrow" w:hAnsi="Arial Narrow" w:cs="Arial"/>
                <w:b/>
                <w:sz w:val="22"/>
                <w:szCs w:val="22"/>
              </w:rPr>
              <w:t>Komenda Wojewódzka Policji w Poznaniu</w:t>
            </w:r>
          </w:p>
        </w:tc>
      </w:tr>
      <w:tr w:rsidR="00CD3DA3" w:rsidRPr="00CD3DA3" w14:paraId="66E33CAC" w14:textId="77777777" w:rsidTr="00CD3DA3">
        <w:trPr>
          <w:trHeight w:val="283"/>
          <w:jc w:val="center"/>
        </w:trPr>
        <w:tc>
          <w:tcPr>
            <w:tcW w:w="3333" w:type="dxa"/>
            <w:vAlign w:val="center"/>
            <w:hideMark/>
          </w:tcPr>
          <w:p w14:paraId="032ABAD5" w14:textId="77777777"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Adres:</w:t>
            </w:r>
          </w:p>
        </w:tc>
        <w:tc>
          <w:tcPr>
            <w:tcW w:w="5598" w:type="dxa"/>
            <w:vAlign w:val="center"/>
            <w:hideMark/>
          </w:tcPr>
          <w:p w14:paraId="194E2B63" w14:textId="77777777" w:rsidR="00CD3DA3" w:rsidRPr="00CD3DA3" w:rsidRDefault="00CD3DA3" w:rsidP="00CD3DA3">
            <w:pPr>
              <w:rPr>
                <w:rFonts w:ascii="Arial Narrow" w:hAnsi="Arial Narrow" w:cs="Arial"/>
                <w:sz w:val="22"/>
                <w:szCs w:val="22"/>
              </w:rPr>
            </w:pPr>
            <w:r w:rsidRPr="00CD3DA3">
              <w:rPr>
                <w:rFonts w:ascii="Arial Narrow" w:hAnsi="Arial Narrow" w:cs="Arial"/>
                <w:b/>
                <w:sz w:val="22"/>
                <w:szCs w:val="22"/>
              </w:rPr>
              <w:t>60-844 Poznań, ul. Jana Kochanowskiego 2A</w:t>
            </w:r>
          </w:p>
        </w:tc>
      </w:tr>
      <w:tr w:rsidR="00CD3DA3" w:rsidRPr="00CD3DA3" w14:paraId="2A45E0FD" w14:textId="77777777" w:rsidTr="00CD3DA3">
        <w:trPr>
          <w:trHeight w:val="283"/>
          <w:jc w:val="center"/>
        </w:trPr>
        <w:tc>
          <w:tcPr>
            <w:tcW w:w="3333" w:type="dxa"/>
            <w:vAlign w:val="center"/>
            <w:hideMark/>
          </w:tcPr>
          <w:p w14:paraId="369B7CCF" w14:textId="77777777"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Adres URL:</w:t>
            </w:r>
          </w:p>
        </w:tc>
        <w:tc>
          <w:tcPr>
            <w:tcW w:w="5598" w:type="dxa"/>
            <w:vAlign w:val="center"/>
            <w:hideMark/>
          </w:tcPr>
          <w:p w14:paraId="060FE160" w14:textId="3EDB60B9" w:rsidR="00CD3DA3" w:rsidRPr="00CD3DA3" w:rsidRDefault="005971DE" w:rsidP="00CD3DA3">
            <w:pPr>
              <w:rPr>
                <w:rFonts w:ascii="Arial Narrow" w:hAnsi="Arial Narrow" w:cs="Arial"/>
                <w:sz w:val="22"/>
                <w:szCs w:val="22"/>
              </w:rPr>
            </w:pPr>
            <w:hyperlink r:id="rId10" w:history="1">
              <w:r w:rsidR="00CD3DA3" w:rsidRPr="00CD3DA3">
                <w:rPr>
                  <w:rFonts w:ascii="Arial Narrow" w:hAnsi="Arial Narrow" w:cs="Arial"/>
                  <w:b/>
                  <w:color w:val="0000FF"/>
                  <w:sz w:val="22"/>
                  <w:szCs w:val="22"/>
                  <w:u w:val="single"/>
                </w:rPr>
                <w:t>http://bip.poznan.kwp.policja.gov.pl/</w:t>
              </w:r>
            </w:hyperlink>
            <w:r w:rsidR="00CD3DA3" w:rsidRPr="00CD3DA3">
              <w:rPr>
                <w:rFonts w:ascii="Arial Narrow" w:hAnsi="Arial Narrow" w:cs="Arial"/>
                <w:b/>
                <w:sz w:val="22"/>
                <w:szCs w:val="22"/>
              </w:rPr>
              <w:t xml:space="preserve"> </w:t>
            </w:r>
          </w:p>
        </w:tc>
      </w:tr>
      <w:tr w:rsidR="00CD3DA3" w:rsidRPr="00CD3DA3" w14:paraId="7A17B142" w14:textId="77777777" w:rsidTr="00CD3DA3">
        <w:trPr>
          <w:trHeight w:val="283"/>
          <w:jc w:val="center"/>
        </w:trPr>
        <w:tc>
          <w:tcPr>
            <w:tcW w:w="3333" w:type="dxa"/>
            <w:vAlign w:val="center"/>
            <w:hideMark/>
          </w:tcPr>
          <w:p w14:paraId="55D51DD4" w14:textId="77777777"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Adres e-mail:</w:t>
            </w:r>
          </w:p>
        </w:tc>
        <w:tc>
          <w:tcPr>
            <w:tcW w:w="5598" w:type="dxa"/>
            <w:vAlign w:val="center"/>
            <w:hideMark/>
          </w:tcPr>
          <w:p w14:paraId="6BE638A3" w14:textId="011A81E3" w:rsidR="00CD3DA3" w:rsidRPr="00CD3DA3" w:rsidRDefault="005971DE" w:rsidP="00CD3DA3">
            <w:pPr>
              <w:ind w:left="0" w:firstLine="0"/>
              <w:rPr>
                <w:rFonts w:ascii="Arial Narrow" w:hAnsi="Arial Narrow" w:cs="Arial"/>
                <w:sz w:val="22"/>
                <w:szCs w:val="22"/>
              </w:rPr>
            </w:pPr>
            <w:hyperlink r:id="rId11" w:history="1">
              <w:r w:rsidR="00CD3DA3" w:rsidRPr="00CD3DA3">
                <w:rPr>
                  <w:rFonts w:ascii="Arial Narrow" w:hAnsi="Arial Narrow" w:cs="Arial"/>
                  <w:b/>
                  <w:color w:val="0000FF"/>
                  <w:sz w:val="22"/>
                  <w:szCs w:val="22"/>
                  <w:u w:val="single"/>
                </w:rPr>
                <w:t>przetargi@po.policja.gov.pl</w:t>
              </w:r>
            </w:hyperlink>
          </w:p>
        </w:tc>
      </w:tr>
      <w:tr w:rsidR="00CD3DA3" w:rsidRPr="00CD3DA3" w14:paraId="6B701BDF" w14:textId="77777777" w:rsidTr="00CD3DA3">
        <w:trPr>
          <w:trHeight w:val="283"/>
          <w:jc w:val="center"/>
        </w:trPr>
        <w:tc>
          <w:tcPr>
            <w:tcW w:w="3333" w:type="dxa"/>
            <w:vAlign w:val="center"/>
            <w:hideMark/>
          </w:tcPr>
          <w:p w14:paraId="79F82E7A" w14:textId="77777777"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Godziny urzędowania:</w:t>
            </w:r>
          </w:p>
        </w:tc>
        <w:tc>
          <w:tcPr>
            <w:tcW w:w="5598" w:type="dxa"/>
            <w:vAlign w:val="center"/>
            <w:hideMark/>
          </w:tcPr>
          <w:p w14:paraId="411C081D" w14:textId="77777777" w:rsidR="00CD3DA3" w:rsidRPr="00CD3DA3" w:rsidRDefault="00CD3DA3" w:rsidP="00CD3DA3">
            <w:pPr>
              <w:rPr>
                <w:rFonts w:ascii="Arial Narrow" w:hAnsi="Arial Narrow" w:cs="Arial"/>
                <w:sz w:val="22"/>
                <w:szCs w:val="22"/>
              </w:rPr>
            </w:pPr>
            <w:r w:rsidRPr="00CD3DA3">
              <w:rPr>
                <w:rFonts w:ascii="Arial Narrow" w:hAnsi="Arial Narrow" w:cs="Arial"/>
                <w:b/>
                <w:sz w:val="22"/>
                <w:szCs w:val="22"/>
              </w:rPr>
              <w:t>7:30 - 15:30</w:t>
            </w:r>
          </w:p>
        </w:tc>
      </w:tr>
      <w:tr w:rsidR="00CD3DA3" w:rsidRPr="00CD3DA3" w14:paraId="0314C347" w14:textId="77777777" w:rsidTr="00CD3DA3">
        <w:trPr>
          <w:trHeight w:val="283"/>
          <w:jc w:val="center"/>
        </w:trPr>
        <w:tc>
          <w:tcPr>
            <w:tcW w:w="3333" w:type="dxa"/>
            <w:vAlign w:val="center"/>
            <w:hideMark/>
          </w:tcPr>
          <w:p w14:paraId="46EA23F6" w14:textId="77777777"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Telefon:</w:t>
            </w:r>
          </w:p>
        </w:tc>
        <w:tc>
          <w:tcPr>
            <w:tcW w:w="5598" w:type="dxa"/>
            <w:vAlign w:val="center"/>
            <w:hideMark/>
          </w:tcPr>
          <w:p w14:paraId="1F726837" w14:textId="77777777" w:rsidR="00CD3DA3" w:rsidRPr="00CD3DA3" w:rsidRDefault="00CD3DA3" w:rsidP="00CD3DA3">
            <w:pPr>
              <w:rPr>
                <w:rFonts w:ascii="Arial Narrow" w:hAnsi="Arial Narrow" w:cs="Arial"/>
                <w:sz w:val="22"/>
                <w:szCs w:val="22"/>
              </w:rPr>
            </w:pPr>
            <w:r w:rsidRPr="00CD3DA3">
              <w:rPr>
                <w:rFonts w:ascii="Arial Narrow" w:hAnsi="Arial Narrow" w:cs="Arial"/>
                <w:b/>
                <w:sz w:val="22"/>
                <w:szCs w:val="22"/>
              </w:rPr>
              <w:t>47 771 27 43</w:t>
            </w:r>
          </w:p>
        </w:tc>
      </w:tr>
    </w:tbl>
    <w:p w14:paraId="4E941E3C" w14:textId="77777777" w:rsidR="00CD3DA3" w:rsidRPr="00CD3DA3" w:rsidRDefault="00CD3DA3" w:rsidP="00CD3DA3">
      <w:pPr>
        <w:tabs>
          <w:tab w:val="left" w:pos="360"/>
        </w:tabs>
        <w:ind w:left="709"/>
        <w:rPr>
          <w:rFonts w:ascii="Arial Narrow" w:hAnsi="Arial Narrow" w:cs="Tahoma"/>
          <w:sz w:val="22"/>
          <w:szCs w:val="22"/>
        </w:rPr>
      </w:pPr>
      <w:r w:rsidRPr="00CD3DA3">
        <w:rPr>
          <w:rFonts w:ascii="Arial Narrow" w:hAnsi="Arial Narrow" w:cs="Tahoma"/>
          <w:sz w:val="22"/>
          <w:szCs w:val="22"/>
        </w:rPr>
        <w:t xml:space="preserve">     </w:t>
      </w:r>
    </w:p>
    <w:p w14:paraId="2358BA6B" w14:textId="77777777" w:rsidR="00CD3DA3" w:rsidRPr="00CD3DA3" w:rsidRDefault="00CD3DA3" w:rsidP="00CD3DA3">
      <w:pPr>
        <w:tabs>
          <w:tab w:val="left" w:pos="360"/>
        </w:tabs>
        <w:ind w:left="709"/>
        <w:rPr>
          <w:rFonts w:ascii="Arial Narrow" w:hAnsi="Arial Narrow" w:cs="Tahoma"/>
          <w:sz w:val="22"/>
          <w:szCs w:val="22"/>
        </w:rPr>
      </w:pPr>
      <w:r w:rsidRPr="00CD3DA3">
        <w:rPr>
          <w:rFonts w:ascii="Arial Narrow" w:hAnsi="Arial Narrow" w:cs="Tahoma"/>
          <w:sz w:val="22"/>
          <w:szCs w:val="22"/>
        </w:rPr>
        <w:t>Osoby upoważnione ze strony Zamawiającego do kontaktów z Wykonawcami:</w:t>
      </w:r>
    </w:p>
    <w:tbl>
      <w:tblPr>
        <w:tblW w:w="9180" w:type="dxa"/>
        <w:jc w:val="center"/>
        <w:tblLayout w:type="fixed"/>
        <w:tblCellMar>
          <w:left w:w="28" w:type="dxa"/>
          <w:right w:w="28" w:type="dxa"/>
        </w:tblCellMar>
        <w:tblLook w:val="01E0" w:firstRow="1" w:lastRow="1" w:firstColumn="1" w:lastColumn="1" w:noHBand="0" w:noVBand="0"/>
      </w:tblPr>
      <w:tblGrid>
        <w:gridCol w:w="3457"/>
        <w:gridCol w:w="3278"/>
        <w:gridCol w:w="851"/>
        <w:gridCol w:w="1594"/>
      </w:tblGrid>
      <w:tr w:rsidR="00CD3DA3" w:rsidRPr="00CD3DA3" w14:paraId="53464249" w14:textId="77777777" w:rsidTr="00CD3DA3">
        <w:trPr>
          <w:trHeight w:val="283"/>
          <w:jc w:val="center"/>
        </w:trPr>
        <w:tc>
          <w:tcPr>
            <w:tcW w:w="3457" w:type="dxa"/>
            <w:vAlign w:val="bottom"/>
            <w:hideMark/>
          </w:tcPr>
          <w:p w14:paraId="1DF46474" w14:textId="77777777" w:rsidR="00CD3DA3" w:rsidRPr="00CD3DA3" w:rsidRDefault="00CD3DA3" w:rsidP="00CD3DA3">
            <w:pPr>
              <w:jc w:val="right"/>
              <w:rPr>
                <w:rFonts w:ascii="Arial Narrow" w:hAnsi="Arial Narrow"/>
                <w:sz w:val="22"/>
                <w:szCs w:val="22"/>
              </w:rPr>
            </w:pPr>
            <w:r w:rsidRPr="00CD3DA3">
              <w:rPr>
                <w:rFonts w:ascii="Arial Narrow" w:hAnsi="Arial Narrow" w:cs="Tahoma"/>
                <w:sz w:val="22"/>
                <w:szCs w:val="22"/>
              </w:rPr>
              <w:t>w sprawach procedury:</w:t>
            </w:r>
          </w:p>
        </w:tc>
        <w:tc>
          <w:tcPr>
            <w:tcW w:w="3278" w:type="dxa"/>
            <w:vAlign w:val="bottom"/>
            <w:hideMark/>
          </w:tcPr>
          <w:p w14:paraId="43BE77DA" w14:textId="77777777" w:rsidR="00CD3DA3" w:rsidRPr="00CD3DA3" w:rsidRDefault="00CD3DA3" w:rsidP="00CD3DA3">
            <w:pPr>
              <w:jc w:val="left"/>
              <w:rPr>
                <w:rFonts w:ascii="Arial Narrow" w:hAnsi="Arial Narrow"/>
                <w:sz w:val="22"/>
                <w:szCs w:val="22"/>
              </w:rPr>
            </w:pPr>
            <w:r w:rsidRPr="00CD3DA3">
              <w:rPr>
                <w:rFonts w:ascii="Arial Narrow" w:hAnsi="Arial Narrow"/>
                <w:b/>
                <w:sz w:val="22"/>
                <w:szCs w:val="22"/>
              </w:rPr>
              <w:t>Piotr Zasieczny</w:t>
            </w:r>
          </w:p>
        </w:tc>
        <w:tc>
          <w:tcPr>
            <w:tcW w:w="851" w:type="dxa"/>
            <w:vAlign w:val="bottom"/>
            <w:hideMark/>
          </w:tcPr>
          <w:p w14:paraId="7D08CB7F" w14:textId="77777777" w:rsidR="00CD3DA3" w:rsidRPr="00CD3DA3" w:rsidRDefault="00CD3DA3" w:rsidP="00CD3DA3">
            <w:pPr>
              <w:jc w:val="left"/>
              <w:rPr>
                <w:rFonts w:ascii="Arial Narrow" w:hAnsi="Arial Narrow"/>
                <w:sz w:val="22"/>
                <w:szCs w:val="22"/>
              </w:rPr>
            </w:pPr>
            <w:r w:rsidRPr="00CD3DA3">
              <w:rPr>
                <w:rFonts w:ascii="Arial Narrow" w:hAnsi="Arial Narrow" w:cs="Tahoma"/>
                <w:sz w:val="22"/>
                <w:szCs w:val="22"/>
              </w:rPr>
              <w:t>telefon:</w:t>
            </w:r>
          </w:p>
        </w:tc>
        <w:tc>
          <w:tcPr>
            <w:tcW w:w="1594" w:type="dxa"/>
            <w:vAlign w:val="bottom"/>
            <w:hideMark/>
          </w:tcPr>
          <w:p w14:paraId="5573B727" w14:textId="77777777" w:rsidR="00CD3DA3" w:rsidRPr="00CD3DA3" w:rsidRDefault="00CD3DA3" w:rsidP="00CD3DA3">
            <w:pPr>
              <w:jc w:val="left"/>
              <w:rPr>
                <w:rFonts w:ascii="Arial Narrow" w:hAnsi="Arial Narrow"/>
                <w:sz w:val="22"/>
                <w:szCs w:val="22"/>
              </w:rPr>
            </w:pPr>
            <w:r w:rsidRPr="00CD3DA3">
              <w:rPr>
                <w:rFonts w:ascii="Arial Narrow" w:hAnsi="Arial Narrow"/>
                <w:b/>
                <w:sz w:val="22"/>
                <w:szCs w:val="22"/>
              </w:rPr>
              <w:t>47 771 27 42</w:t>
            </w:r>
          </w:p>
        </w:tc>
      </w:tr>
      <w:tr w:rsidR="00CD3DA3" w:rsidRPr="00CD3DA3" w14:paraId="2304A63A" w14:textId="77777777" w:rsidTr="00CD3DA3">
        <w:trPr>
          <w:trHeight w:val="113"/>
          <w:jc w:val="center"/>
        </w:trPr>
        <w:tc>
          <w:tcPr>
            <w:tcW w:w="3457" w:type="dxa"/>
            <w:vAlign w:val="bottom"/>
          </w:tcPr>
          <w:p w14:paraId="4969D2AB" w14:textId="77777777" w:rsidR="00CD3DA3" w:rsidRPr="00CD3DA3" w:rsidRDefault="00CD3DA3" w:rsidP="00CD3DA3">
            <w:pPr>
              <w:jc w:val="center"/>
              <w:rPr>
                <w:rFonts w:ascii="Arial Narrow" w:hAnsi="Arial Narrow"/>
                <w:sz w:val="12"/>
                <w:szCs w:val="22"/>
              </w:rPr>
            </w:pPr>
          </w:p>
        </w:tc>
        <w:tc>
          <w:tcPr>
            <w:tcW w:w="5723" w:type="dxa"/>
            <w:gridSpan w:val="3"/>
            <w:vAlign w:val="bottom"/>
          </w:tcPr>
          <w:p w14:paraId="7BC3D664" w14:textId="77777777" w:rsidR="00CD3DA3" w:rsidRPr="00CD3DA3" w:rsidRDefault="00CD3DA3" w:rsidP="00CD3DA3">
            <w:pPr>
              <w:jc w:val="left"/>
              <w:rPr>
                <w:rFonts w:ascii="Arial Narrow" w:hAnsi="Arial Narrow"/>
                <w:sz w:val="12"/>
                <w:szCs w:val="22"/>
              </w:rPr>
            </w:pPr>
          </w:p>
        </w:tc>
      </w:tr>
      <w:tr w:rsidR="00CD3DA3" w:rsidRPr="00CD3DA3" w14:paraId="6DE7B143" w14:textId="77777777" w:rsidTr="00CD3DA3">
        <w:trPr>
          <w:trHeight w:val="283"/>
          <w:jc w:val="center"/>
        </w:trPr>
        <w:tc>
          <w:tcPr>
            <w:tcW w:w="3457" w:type="dxa"/>
            <w:vAlign w:val="bottom"/>
            <w:hideMark/>
          </w:tcPr>
          <w:p w14:paraId="0469C821" w14:textId="77777777" w:rsidR="00CD3DA3" w:rsidRPr="00CD3DA3" w:rsidRDefault="00CD3DA3" w:rsidP="00CD3DA3">
            <w:pPr>
              <w:jc w:val="right"/>
              <w:rPr>
                <w:rFonts w:ascii="Arial Narrow" w:hAnsi="Arial Narrow"/>
                <w:sz w:val="22"/>
                <w:szCs w:val="22"/>
              </w:rPr>
            </w:pPr>
            <w:r w:rsidRPr="00CD3DA3">
              <w:rPr>
                <w:rFonts w:ascii="Arial Narrow" w:hAnsi="Arial Narrow" w:cs="Tahoma"/>
                <w:sz w:val="22"/>
                <w:szCs w:val="22"/>
              </w:rPr>
              <w:t>w zakresie przedmiotu zamówienia:</w:t>
            </w:r>
          </w:p>
        </w:tc>
        <w:tc>
          <w:tcPr>
            <w:tcW w:w="3278" w:type="dxa"/>
            <w:vAlign w:val="bottom"/>
            <w:hideMark/>
          </w:tcPr>
          <w:p w14:paraId="692F5148" w14:textId="6810162E" w:rsidR="00CD3DA3" w:rsidRPr="00CD3DA3" w:rsidRDefault="00E957B5" w:rsidP="00CD3DA3">
            <w:pPr>
              <w:jc w:val="left"/>
              <w:rPr>
                <w:rFonts w:ascii="Arial Narrow" w:hAnsi="Arial Narrow"/>
                <w:b/>
                <w:sz w:val="22"/>
                <w:szCs w:val="22"/>
              </w:rPr>
            </w:pPr>
            <w:r>
              <w:rPr>
                <w:rFonts w:ascii="Arial Narrow" w:hAnsi="Arial Narrow"/>
                <w:b/>
                <w:sz w:val="22"/>
                <w:szCs w:val="22"/>
              </w:rPr>
              <w:t>Michał Filipiak</w:t>
            </w:r>
            <w:r w:rsidR="00CD3DA3" w:rsidRPr="00CD3DA3">
              <w:rPr>
                <w:rFonts w:ascii="Arial Narrow" w:hAnsi="Arial Narrow"/>
                <w:b/>
                <w:sz w:val="22"/>
                <w:szCs w:val="22"/>
              </w:rPr>
              <w:t xml:space="preserve"> </w:t>
            </w:r>
          </w:p>
        </w:tc>
        <w:tc>
          <w:tcPr>
            <w:tcW w:w="851" w:type="dxa"/>
            <w:vAlign w:val="bottom"/>
            <w:hideMark/>
          </w:tcPr>
          <w:p w14:paraId="574E394E" w14:textId="77777777" w:rsidR="00CD3DA3" w:rsidRPr="00CD3DA3" w:rsidRDefault="00CD3DA3" w:rsidP="00CD3DA3">
            <w:pPr>
              <w:ind w:left="0" w:firstLine="0"/>
              <w:jc w:val="left"/>
              <w:rPr>
                <w:rFonts w:ascii="Arial Narrow" w:hAnsi="Arial Narrow" w:cs="Tahoma"/>
                <w:sz w:val="22"/>
                <w:szCs w:val="22"/>
              </w:rPr>
            </w:pPr>
            <w:r w:rsidRPr="00CD3DA3">
              <w:rPr>
                <w:rFonts w:ascii="Arial Narrow" w:hAnsi="Arial Narrow" w:cs="Tahoma"/>
                <w:sz w:val="22"/>
                <w:szCs w:val="22"/>
              </w:rPr>
              <w:t>telefon:</w:t>
            </w:r>
          </w:p>
        </w:tc>
        <w:tc>
          <w:tcPr>
            <w:tcW w:w="1594" w:type="dxa"/>
            <w:vAlign w:val="bottom"/>
            <w:hideMark/>
          </w:tcPr>
          <w:p w14:paraId="6EF952BB" w14:textId="60BF3C60" w:rsidR="00CD3DA3" w:rsidRPr="00CD3DA3" w:rsidRDefault="00CD3DA3" w:rsidP="00CD3DA3">
            <w:pPr>
              <w:jc w:val="left"/>
              <w:rPr>
                <w:rFonts w:ascii="Arial Narrow" w:hAnsi="Arial Narrow"/>
                <w:b/>
                <w:sz w:val="22"/>
                <w:szCs w:val="22"/>
              </w:rPr>
            </w:pPr>
            <w:r w:rsidRPr="00CD3DA3">
              <w:rPr>
                <w:rFonts w:ascii="Arial Narrow" w:hAnsi="Arial Narrow"/>
                <w:b/>
                <w:sz w:val="22"/>
                <w:szCs w:val="22"/>
              </w:rPr>
              <w:t>47 771 2</w:t>
            </w:r>
            <w:r w:rsidR="00E957B5">
              <w:rPr>
                <w:rFonts w:ascii="Arial Narrow" w:hAnsi="Arial Narrow"/>
                <w:b/>
                <w:sz w:val="22"/>
                <w:szCs w:val="22"/>
              </w:rPr>
              <w:t>4 69</w:t>
            </w:r>
          </w:p>
        </w:tc>
      </w:tr>
    </w:tbl>
    <w:p w14:paraId="6C8855BE" w14:textId="77777777" w:rsidR="00CD3DA3" w:rsidRPr="00CD3DA3" w:rsidRDefault="00CD3DA3" w:rsidP="00CD3DA3">
      <w:pPr>
        <w:rPr>
          <w:rFonts w:ascii="Arial Narrow" w:hAnsi="Arial Narrow" w:cs="Arial"/>
          <w:b/>
          <w:sz w:val="22"/>
          <w:szCs w:val="22"/>
        </w:rPr>
      </w:pPr>
    </w:p>
    <w:p w14:paraId="454E4459" w14:textId="77777777" w:rsidR="00CD3DA3" w:rsidRPr="00CD3DA3" w:rsidRDefault="00CD3DA3" w:rsidP="00CD3DA3">
      <w:pPr>
        <w:rPr>
          <w:rFonts w:ascii="Arial Narrow" w:hAnsi="Arial Narrow" w:cs="Arial"/>
          <w:sz w:val="22"/>
          <w:szCs w:val="22"/>
        </w:rPr>
      </w:pPr>
    </w:p>
    <w:p w14:paraId="4E4378A4" w14:textId="77777777" w:rsidR="009C01CC" w:rsidRPr="001B6D2C" w:rsidRDefault="009C01CC" w:rsidP="00187671">
      <w:pPr>
        <w:rPr>
          <w:rFonts w:ascii="Arial Narrow" w:hAnsi="Arial Narrow" w:cs="Arial"/>
          <w:b/>
          <w:sz w:val="22"/>
          <w:szCs w:val="22"/>
        </w:rPr>
      </w:pPr>
    </w:p>
    <w:p w14:paraId="0D78159B" w14:textId="77777777" w:rsidR="007D71AE" w:rsidRPr="001B6D2C" w:rsidRDefault="007D71AE" w:rsidP="00187671">
      <w:pPr>
        <w:rPr>
          <w:rFonts w:ascii="Arial Narrow" w:hAnsi="Arial Narrow" w:cs="Arial"/>
          <w:sz w:val="22"/>
          <w:szCs w:val="22"/>
        </w:rPr>
      </w:pPr>
    </w:p>
    <w:p w14:paraId="52E18F9C" w14:textId="77777777" w:rsidR="00A94674" w:rsidRPr="001B6D2C" w:rsidRDefault="00A94674" w:rsidP="00187671">
      <w:pPr>
        <w:rPr>
          <w:rFonts w:ascii="Arial Narrow" w:hAnsi="Arial Narrow" w:cs="Arial"/>
          <w:sz w:val="22"/>
          <w:szCs w:val="22"/>
        </w:rPr>
      </w:pPr>
    </w:p>
    <w:p w14:paraId="324F2545" w14:textId="77777777" w:rsidR="009448B3" w:rsidRPr="001B6D2C" w:rsidRDefault="009448B3" w:rsidP="00187671">
      <w:pPr>
        <w:ind w:left="0" w:firstLine="0"/>
        <w:rPr>
          <w:rFonts w:ascii="Arial Narrow" w:hAnsi="Arial Narrow" w:cs="Arial"/>
          <w:sz w:val="22"/>
          <w:szCs w:val="22"/>
        </w:rPr>
      </w:pPr>
    </w:p>
    <w:p w14:paraId="21559A7D" w14:textId="77777777" w:rsidR="00841DA7" w:rsidRPr="001B6D2C" w:rsidRDefault="00841DA7" w:rsidP="00187671">
      <w:pPr>
        <w:ind w:left="0" w:firstLine="0"/>
        <w:rPr>
          <w:rFonts w:ascii="Arial Narrow" w:hAnsi="Arial Narrow" w:cs="Arial"/>
          <w:sz w:val="22"/>
          <w:szCs w:val="22"/>
        </w:rPr>
      </w:pPr>
    </w:p>
    <w:p w14:paraId="6C147FC1" w14:textId="77777777" w:rsidR="00765116" w:rsidRPr="001B6D2C" w:rsidRDefault="00765116" w:rsidP="00187671">
      <w:pPr>
        <w:rPr>
          <w:rFonts w:ascii="Arial Narrow" w:hAnsi="Arial Narrow" w:cs="Arial"/>
          <w:sz w:val="22"/>
          <w:szCs w:val="22"/>
        </w:rPr>
      </w:pPr>
    </w:p>
    <w:p w14:paraId="697600DA" w14:textId="77777777" w:rsidR="00765116" w:rsidRPr="001B6D2C" w:rsidRDefault="00765116" w:rsidP="00187671">
      <w:pPr>
        <w:rPr>
          <w:rFonts w:ascii="Arial Narrow" w:hAnsi="Arial Narrow" w:cs="Arial"/>
          <w:sz w:val="22"/>
          <w:szCs w:val="22"/>
        </w:rPr>
      </w:pPr>
    </w:p>
    <w:p w14:paraId="6F0BA134" w14:textId="77777777" w:rsidR="00765116" w:rsidRPr="001B6D2C" w:rsidRDefault="00765116" w:rsidP="00187671">
      <w:pPr>
        <w:rPr>
          <w:rFonts w:ascii="Arial Narrow" w:hAnsi="Arial Narrow" w:cs="Arial"/>
          <w:sz w:val="22"/>
          <w:szCs w:val="22"/>
        </w:rPr>
      </w:pPr>
    </w:p>
    <w:p w14:paraId="2C344B51" w14:textId="77777777" w:rsidR="00765116" w:rsidRPr="001B6D2C" w:rsidRDefault="00765116" w:rsidP="00187671">
      <w:pPr>
        <w:rPr>
          <w:rFonts w:ascii="Arial Narrow" w:hAnsi="Arial Narrow" w:cs="Arial"/>
          <w:sz w:val="22"/>
          <w:szCs w:val="22"/>
        </w:rPr>
      </w:pPr>
    </w:p>
    <w:p w14:paraId="6D3A2CFA" w14:textId="77777777" w:rsidR="000A309E" w:rsidRPr="001B6D2C" w:rsidRDefault="000A309E" w:rsidP="00187671">
      <w:pPr>
        <w:rPr>
          <w:rFonts w:ascii="Arial Narrow" w:hAnsi="Arial Narrow" w:cs="Arial"/>
          <w:sz w:val="22"/>
          <w:szCs w:val="22"/>
        </w:rPr>
      </w:pPr>
    </w:p>
    <w:p w14:paraId="6BDC68C1" w14:textId="77777777" w:rsidR="000A309E" w:rsidRPr="001B6D2C" w:rsidRDefault="000A309E" w:rsidP="00187671">
      <w:pPr>
        <w:rPr>
          <w:rFonts w:ascii="Arial Narrow" w:hAnsi="Arial Narrow" w:cs="Arial"/>
          <w:sz w:val="22"/>
          <w:szCs w:val="22"/>
        </w:rPr>
      </w:pPr>
    </w:p>
    <w:p w14:paraId="01ABB0B9" w14:textId="77777777" w:rsidR="000A309E" w:rsidRPr="001B6D2C" w:rsidRDefault="000A309E" w:rsidP="00187671">
      <w:pPr>
        <w:rPr>
          <w:rFonts w:ascii="Arial Narrow" w:hAnsi="Arial Narrow" w:cs="Arial"/>
          <w:sz w:val="22"/>
          <w:szCs w:val="22"/>
        </w:rPr>
      </w:pPr>
    </w:p>
    <w:p w14:paraId="32A75F62" w14:textId="54ADB663" w:rsidR="000A309E" w:rsidRDefault="000A309E" w:rsidP="00187671">
      <w:pPr>
        <w:rPr>
          <w:rFonts w:ascii="Arial Narrow" w:hAnsi="Arial Narrow" w:cs="Arial"/>
          <w:sz w:val="22"/>
          <w:szCs w:val="22"/>
        </w:rPr>
      </w:pPr>
    </w:p>
    <w:p w14:paraId="273ACD35" w14:textId="15DF2A8C" w:rsidR="004C4A10" w:rsidRDefault="004C4A10" w:rsidP="00187671">
      <w:pPr>
        <w:rPr>
          <w:rFonts w:ascii="Arial Narrow" w:hAnsi="Arial Narrow" w:cs="Arial"/>
          <w:sz w:val="22"/>
          <w:szCs w:val="22"/>
        </w:rPr>
      </w:pPr>
    </w:p>
    <w:p w14:paraId="2D6FEA7E" w14:textId="3983AF01" w:rsidR="004C4A10" w:rsidRDefault="004C4A10" w:rsidP="00187671">
      <w:pPr>
        <w:rPr>
          <w:rFonts w:ascii="Arial Narrow" w:hAnsi="Arial Narrow" w:cs="Arial"/>
          <w:sz w:val="22"/>
          <w:szCs w:val="22"/>
        </w:rPr>
      </w:pPr>
    </w:p>
    <w:p w14:paraId="0BDD7AEE" w14:textId="4AC1AD77" w:rsidR="004C4A10" w:rsidRDefault="004C4A10" w:rsidP="00187671">
      <w:pPr>
        <w:rPr>
          <w:rFonts w:ascii="Arial Narrow" w:hAnsi="Arial Narrow" w:cs="Arial"/>
          <w:sz w:val="22"/>
          <w:szCs w:val="22"/>
        </w:rPr>
      </w:pPr>
    </w:p>
    <w:p w14:paraId="03288022" w14:textId="43C839EB" w:rsidR="004C4A10" w:rsidRDefault="004C4A10" w:rsidP="00187671">
      <w:pPr>
        <w:rPr>
          <w:rFonts w:ascii="Arial Narrow" w:hAnsi="Arial Narrow" w:cs="Arial"/>
          <w:sz w:val="22"/>
          <w:szCs w:val="22"/>
        </w:rPr>
      </w:pPr>
    </w:p>
    <w:p w14:paraId="7362D499" w14:textId="3182D576" w:rsidR="004C4A10" w:rsidRDefault="004C4A10" w:rsidP="00187671">
      <w:pPr>
        <w:rPr>
          <w:rFonts w:ascii="Arial Narrow" w:hAnsi="Arial Narrow" w:cs="Arial"/>
          <w:sz w:val="22"/>
          <w:szCs w:val="22"/>
        </w:rPr>
      </w:pPr>
    </w:p>
    <w:p w14:paraId="0343EEA8" w14:textId="60274DE3" w:rsidR="004C4A10" w:rsidRDefault="004C4A10" w:rsidP="00187671">
      <w:pPr>
        <w:rPr>
          <w:rFonts w:ascii="Arial Narrow" w:hAnsi="Arial Narrow" w:cs="Arial"/>
          <w:sz w:val="22"/>
          <w:szCs w:val="22"/>
        </w:rPr>
      </w:pPr>
    </w:p>
    <w:p w14:paraId="5EE3F9C6" w14:textId="77777777" w:rsidR="004C4A10" w:rsidRPr="001B6D2C" w:rsidRDefault="004C4A10" w:rsidP="00187671">
      <w:pPr>
        <w:rPr>
          <w:rFonts w:ascii="Arial Narrow" w:hAnsi="Arial Narrow" w:cs="Arial"/>
          <w:sz w:val="22"/>
          <w:szCs w:val="22"/>
        </w:rPr>
      </w:pPr>
    </w:p>
    <w:p w14:paraId="5A02F297" w14:textId="237C226B" w:rsidR="000A309E" w:rsidRDefault="000A309E" w:rsidP="00187671">
      <w:pPr>
        <w:rPr>
          <w:rFonts w:ascii="Arial Narrow" w:hAnsi="Arial Narrow" w:cs="Arial"/>
          <w:sz w:val="22"/>
          <w:szCs w:val="22"/>
        </w:rPr>
      </w:pPr>
    </w:p>
    <w:p w14:paraId="6C4119CB" w14:textId="1887600F" w:rsidR="00E957B5" w:rsidRDefault="00E957B5" w:rsidP="00187671">
      <w:pPr>
        <w:rPr>
          <w:rFonts w:ascii="Arial Narrow" w:hAnsi="Arial Narrow" w:cs="Arial"/>
          <w:sz w:val="22"/>
          <w:szCs w:val="22"/>
        </w:rPr>
      </w:pPr>
    </w:p>
    <w:p w14:paraId="1C7CD4BA" w14:textId="77777777" w:rsidR="00E957B5" w:rsidRPr="001B6D2C" w:rsidRDefault="00E957B5" w:rsidP="00187671">
      <w:pPr>
        <w:rPr>
          <w:rFonts w:ascii="Arial Narrow" w:hAnsi="Arial Narrow" w:cs="Arial"/>
          <w:sz w:val="22"/>
          <w:szCs w:val="22"/>
        </w:rPr>
      </w:pPr>
    </w:p>
    <w:p w14:paraId="184E955F" w14:textId="63AD8E9E" w:rsidR="00F83F83" w:rsidRPr="00F83F83" w:rsidRDefault="00F83F83" w:rsidP="00187671">
      <w:pPr>
        <w:rPr>
          <w:rFonts w:ascii="Arial Narrow" w:hAnsi="Arial Narrow" w:cs="Arial"/>
          <w:b/>
          <w:sz w:val="22"/>
          <w:szCs w:val="22"/>
        </w:rPr>
      </w:pPr>
      <w:r w:rsidRPr="00F83F83">
        <w:rPr>
          <w:rFonts w:ascii="Arial Narrow" w:hAnsi="Arial Narrow" w:cs="Arial"/>
          <w:b/>
          <w:sz w:val="22"/>
          <w:szCs w:val="22"/>
        </w:rPr>
        <w:lastRenderedPageBreak/>
        <w:t>SPIS TREŚCI:</w:t>
      </w:r>
    </w:p>
    <w:sdt>
      <w:sdtPr>
        <w:rPr>
          <w:rFonts w:ascii="Times New Roman" w:eastAsia="Times New Roman" w:hAnsi="Times New Roman" w:cs="Times New Roman"/>
          <w:color w:val="auto"/>
          <w:sz w:val="20"/>
          <w:szCs w:val="20"/>
        </w:rPr>
        <w:id w:val="-1757274604"/>
        <w:docPartObj>
          <w:docPartGallery w:val="Table of Contents"/>
          <w:docPartUnique/>
        </w:docPartObj>
      </w:sdtPr>
      <w:sdtEndPr>
        <w:rPr>
          <w:b/>
          <w:bCs/>
        </w:rPr>
      </w:sdtEndPr>
      <w:sdtContent>
        <w:p w14:paraId="6D92D5E1" w14:textId="671D38BE" w:rsidR="00FB5867" w:rsidRPr="00E824CE" w:rsidRDefault="00FB5867" w:rsidP="00E824CE">
          <w:pPr>
            <w:pStyle w:val="Nagwekspisutreci"/>
            <w:spacing w:before="0" w:line="240" w:lineRule="auto"/>
            <w:rPr>
              <w:sz w:val="10"/>
            </w:rPr>
          </w:pPr>
        </w:p>
        <w:p w14:paraId="54400159" w14:textId="1BC638C7" w:rsidR="006E1447" w:rsidRDefault="00FB5867">
          <w:pPr>
            <w:pStyle w:val="Spistreci1"/>
            <w:rPr>
              <w:rFonts w:asciiTheme="minorHAnsi" w:eastAsiaTheme="minorEastAsia" w:hAnsiTheme="minorHAnsi" w:cstheme="minorBidi"/>
              <w:b w:val="0"/>
              <w:noProof/>
              <w:szCs w:val="22"/>
            </w:rPr>
          </w:pPr>
          <w:r>
            <w:rPr>
              <w:bCs/>
            </w:rPr>
            <w:fldChar w:fldCharType="begin"/>
          </w:r>
          <w:r>
            <w:rPr>
              <w:bCs/>
            </w:rPr>
            <w:instrText xml:space="preserve"> TOC \o "1-3" \h \z \u </w:instrText>
          </w:r>
          <w:r>
            <w:rPr>
              <w:bCs/>
            </w:rPr>
            <w:fldChar w:fldCharType="separate"/>
          </w:r>
          <w:hyperlink w:anchor="_Toc88054693" w:history="1">
            <w:r w:rsidR="006E1447" w:rsidRPr="00BC20A9">
              <w:rPr>
                <w:rStyle w:val="Hipercze"/>
                <w:noProof/>
              </w:rPr>
              <w:t>1.</w:t>
            </w:r>
            <w:r w:rsidR="006E1447">
              <w:rPr>
                <w:rFonts w:asciiTheme="minorHAnsi" w:eastAsiaTheme="minorEastAsia" w:hAnsiTheme="minorHAnsi" w:cstheme="minorBidi"/>
                <w:b w:val="0"/>
                <w:noProof/>
                <w:szCs w:val="22"/>
              </w:rPr>
              <w:tab/>
            </w:r>
            <w:r w:rsidR="006E1447" w:rsidRPr="00BC20A9">
              <w:rPr>
                <w:rStyle w:val="Hipercze"/>
                <w:noProof/>
              </w:rPr>
              <w:t>TRYB UDZIELENIA ZAMÓWIENIA</w:t>
            </w:r>
            <w:r w:rsidR="006E1447">
              <w:rPr>
                <w:noProof/>
                <w:webHidden/>
              </w:rPr>
              <w:tab/>
            </w:r>
            <w:r w:rsidR="006E1447">
              <w:rPr>
                <w:noProof/>
                <w:webHidden/>
              </w:rPr>
              <w:fldChar w:fldCharType="begin"/>
            </w:r>
            <w:r w:rsidR="006E1447">
              <w:rPr>
                <w:noProof/>
                <w:webHidden/>
              </w:rPr>
              <w:instrText xml:space="preserve"> PAGEREF _Toc88054693 \h </w:instrText>
            </w:r>
            <w:r w:rsidR="006E1447">
              <w:rPr>
                <w:noProof/>
                <w:webHidden/>
              </w:rPr>
            </w:r>
            <w:r w:rsidR="006E1447">
              <w:rPr>
                <w:noProof/>
                <w:webHidden/>
              </w:rPr>
              <w:fldChar w:fldCharType="separate"/>
            </w:r>
            <w:r w:rsidR="003E5333">
              <w:rPr>
                <w:noProof/>
                <w:webHidden/>
              </w:rPr>
              <w:t>3</w:t>
            </w:r>
            <w:r w:rsidR="006E1447">
              <w:rPr>
                <w:noProof/>
                <w:webHidden/>
              </w:rPr>
              <w:fldChar w:fldCharType="end"/>
            </w:r>
          </w:hyperlink>
        </w:p>
        <w:p w14:paraId="3680A274" w14:textId="37E739A5" w:rsidR="006E1447" w:rsidRDefault="005971DE">
          <w:pPr>
            <w:pStyle w:val="Spistreci1"/>
            <w:rPr>
              <w:rFonts w:asciiTheme="minorHAnsi" w:eastAsiaTheme="minorEastAsia" w:hAnsiTheme="minorHAnsi" w:cstheme="minorBidi"/>
              <w:b w:val="0"/>
              <w:noProof/>
              <w:szCs w:val="22"/>
            </w:rPr>
          </w:pPr>
          <w:hyperlink w:anchor="_Toc88054694" w:history="1">
            <w:r w:rsidR="006E1447" w:rsidRPr="00BC20A9">
              <w:rPr>
                <w:rStyle w:val="Hipercze"/>
                <w:noProof/>
              </w:rPr>
              <w:t>2.</w:t>
            </w:r>
            <w:r w:rsidR="006E1447">
              <w:rPr>
                <w:rFonts w:asciiTheme="minorHAnsi" w:eastAsiaTheme="minorEastAsia" w:hAnsiTheme="minorHAnsi" w:cstheme="minorBidi"/>
                <w:b w:val="0"/>
                <w:noProof/>
                <w:szCs w:val="22"/>
              </w:rPr>
              <w:tab/>
            </w:r>
            <w:r w:rsidR="006E1447" w:rsidRPr="00BC20A9">
              <w:rPr>
                <w:rStyle w:val="Hipercze"/>
                <w:noProof/>
              </w:rPr>
              <w:t>OPIS PRZEDMIOTU ZAMÓWIENIA</w:t>
            </w:r>
            <w:r w:rsidR="006E1447">
              <w:rPr>
                <w:noProof/>
                <w:webHidden/>
              </w:rPr>
              <w:tab/>
            </w:r>
            <w:r w:rsidR="006E1447">
              <w:rPr>
                <w:noProof/>
                <w:webHidden/>
              </w:rPr>
              <w:fldChar w:fldCharType="begin"/>
            </w:r>
            <w:r w:rsidR="006E1447">
              <w:rPr>
                <w:noProof/>
                <w:webHidden/>
              </w:rPr>
              <w:instrText xml:space="preserve"> PAGEREF _Toc88054694 \h </w:instrText>
            </w:r>
            <w:r w:rsidR="006E1447">
              <w:rPr>
                <w:noProof/>
                <w:webHidden/>
              </w:rPr>
            </w:r>
            <w:r w:rsidR="006E1447">
              <w:rPr>
                <w:noProof/>
                <w:webHidden/>
              </w:rPr>
              <w:fldChar w:fldCharType="separate"/>
            </w:r>
            <w:r w:rsidR="003E5333">
              <w:rPr>
                <w:noProof/>
                <w:webHidden/>
              </w:rPr>
              <w:t>3</w:t>
            </w:r>
            <w:r w:rsidR="006E1447">
              <w:rPr>
                <w:noProof/>
                <w:webHidden/>
              </w:rPr>
              <w:fldChar w:fldCharType="end"/>
            </w:r>
          </w:hyperlink>
        </w:p>
        <w:p w14:paraId="7FE4FDED" w14:textId="297272CA" w:rsidR="006E1447" w:rsidRDefault="005971DE">
          <w:pPr>
            <w:pStyle w:val="Spistreci1"/>
            <w:rPr>
              <w:rFonts w:asciiTheme="minorHAnsi" w:eastAsiaTheme="minorEastAsia" w:hAnsiTheme="minorHAnsi" w:cstheme="minorBidi"/>
              <w:b w:val="0"/>
              <w:noProof/>
              <w:szCs w:val="22"/>
            </w:rPr>
          </w:pPr>
          <w:hyperlink w:anchor="_Toc88054695" w:history="1">
            <w:r w:rsidR="006E1447" w:rsidRPr="00BC20A9">
              <w:rPr>
                <w:rStyle w:val="Hipercze"/>
                <w:noProof/>
              </w:rPr>
              <w:t>3.</w:t>
            </w:r>
            <w:r w:rsidR="006E1447">
              <w:rPr>
                <w:rFonts w:asciiTheme="minorHAnsi" w:eastAsiaTheme="minorEastAsia" w:hAnsiTheme="minorHAnsi" w:cstheme="minorBidi"/>
                <w:b w:val="0"/>
                <w:noProof/>
                <w:szCs w:val="22"/>
              </w:rPr>
              <w:tab/>
            </w:r>
            <w:r w:rsidR="006E1447" w:rsidRPr="00BC20A9">
              <w:rPr>
                <w:rStyle w:val="Hipercze"/>
                <w:noProof/>
              </w:rPr>
              <w:t>TERMIN WYKONANIA ZAMÓWIENIA</w:t>
            </w:r>
            <w:r w:rsidR="006E1447">
              <w:rPr>
                <w:noProof/>
                <w:webHidden/>
              </w:rPr>
              <w:tab/>
            </w:r>
            <w:r w:rsidR="006E1447">
              <w:rPr>
                <w:noProof/>
                <w:webHidden/>
              </w:rPr>
              <w:fldChar w:fldCharType="begin"/>
            </w:r>
            <w:r w:rsidR="006E1447">
              <w:rPr>
                <w:noProof/>
                <w:webHidden/>
              </w:rPr>
              <w:instrText xml:space="preserve"> PAGEREF _Toc88054695 \h </w:instrText>
            </w:r>
            <w:r w:rsidR="006E1447">
              <w:rPr>
                <w:noProof/>
                <w:webHidden/>
              </w:rPr>
            </w:r>
            <w:r w:rsidR="006E1447">
              <w:rPr>
                <w:noProof/>
                <w:webHidden/>
              </w:rPr>
              <w:fldChar w:fldCharType="separate"/>
            </w:r>
            <w:r w:rsidR="003E5333">
              <w:rPr>
                <w:noProof/>
                <w:webHidden/>
              </w:rPr>
              <w:t>4</w:t>
            </w:r>
            <w:r w:rsidR="006E1447">
              <w:rPr>
                <w:noProof/>
                <w:webHidden/>
              </w:rPr>
              <w:fldChar w:fldCharType="end"/>
            </w:r>
          </w:hyperlink>
        </w:p>
        <w:p w14:paraId="0EEE595F" w14:textId="7717449C" w:rsidR="006E1447" w:rsidRDefault="005971DE">
          <w:pPr>
            <w:pStyle w:val="Spistreci1"/>
            <w:rPr>
              <w:rFonts w:asciiTheme="minorHAnsi" w:eastAsiaTheme="minorEastAsia" w:hAnsiTheme="minorHAnsi" w:cstheme="minorBidi"/>
              <w:b w:val="0"/>
              <w:noProof/>
              <w:szCs w:val="22"/>
            </w:rPr>
          </w:pPr>
          <w:hyperlink w:anchor="_Toc88054696" w:history="1">
            <w:r w:rsidR="006E1447" w:rsidRPr="00BC20A9">
              <w:rPr>
                <w:rStyle w:val="Hipercze"/>
                <w:noProof/>
              </w:rPr>
              <w:t>4.</w:t>
            </w:r>
            <w:r w:rsidR="006E1447">
              <w:rPr>
                <w:rFonts w:asciiTheme="minorHAnsi" w:eastAsiaTheme="minorEastAsia" w:hAnsiTheme="minorHAnsi" w:cstheme="minorBidi"/>
                <w:b w:val="0"/>
                <w:noProof/>
                <w:szCs w:val="22"/>
              </w:rPr>
              <w:tab/>
            </w:r>
            <w:r w:rsidR="006E1447" w:rsidRPr="00BC20A9">
              <w:rPr>
                <w:rStyle w:val="Hipercze"/>
                <w:noProof/>
              </w:rPr>
              <w:t>OFERTA I INNE WYMAGANE DOKUMENTY I OŚWIADCZENIA SKŁADANE WRAZ Z OFERTĄ</w:t>
            </w:r>
            <w:r w:rsidR="006E1447">
              <w:rPr>
                <w:noProof/>
                <w:webHidden/>
              </w:rPr>
              <w:tab/>
            </w:r>
            <w:r w:rsidR="006E1447">
              <w:rPr>
                <w:noProof/>
                <w:webHidden/>
              </w:rPr>
              <w:fldChar w:fldCharType="begin"/>
            </w:r>
            <w:r w:rsidR="006E1447">
              <w:rPr>
                <w:noProof/>
                <w:webHidden/>
              </w:rPr>
              <w:instrText xml:space="preserve"> PAGEREF _Toc88054696 \h </w:instrText>
            </w:r>
            <w:r w:rsidR="006E1447">
              <w:rPr>
                <w:noProof/>
                <w:webHidden/>
              </w:rPr>
            </w:r>
            <w:r w:rsidR="006E1447">
              <w:rPr>
                <w:noProof/>
                <w:webHidden/>
              </w:rPr>
              <w:fldChar w:fldCharType="separate"/>
            </w:r>
            <w:r w:rsidR="003E5333">
              <w:rPr>
                <w:noProof/>
                <w:webHidden/>
              </w:rPr>
              <w:t>4</w:t>
            </w:r>
            <w:r w:rsidR="006E1447">
              <w:rPr>
                <w:noProof/>
                <w:webHidden/>
              </w:rPr>
              <w:fldChar w:fldCharType="end"/>
            </w:r>
          </w:hyperlink>
        </w:p>
        <w:p w14:paraId="68E7571E" w14:textId="463D9CA5" w:rsidR="006E1447" w:rsidRDefault="005971DE">
          <w:pPr>
            <w:pStyle w:val="Spistreci1"/>
            <w:rPr>
              <w:rFonts w:asciiTheme="minorHAnsi" w:eastAsiaTheme="minorEastAsia" w:hAnsiTheme="minorHAnsi" w:cstheme="minorBidi"/>
              <w:b w:val="0"/>
              <w:noProof/>
              <w:szCs w:val="22"/>
            </w:rPr>
          </w:pPr>
          <w:hyperlink w:anchor="_Toc88054697" w:history="1">
            <w:r w:rsidR="006E1447" w:rsidRPr="00BC20A9">
              <w:rPr>
                <w:rStyle w:val="Hipercze"/>
                <w:noProof/>
              </w:rPr>
              <w:t>5.</w:t>
            </w:r>
            <w:r w:rsidR="006E1447">
              <w:rPr>
                <w:rFonts w:asciiTheme="minorHAnsi" w:eastAsiaTheme="minorEastAsia" w:hAnsiTheme="minorHAnsi" w:cstheme="minorBidi"/>
                <w:b w:val="0"/>
                <w:noProof/>
                <w:szCs w:val="22"/>
              </w:rPr>
              <w:tab/>
            </w:r>
            <w:r w:rsidR="006E1447" w:rsidRPr="00BC20A9">
              <w:rPr>
                <w:rStyle w:val="Hipercze"/>
                <w:noProof/>
              </w:rPr>
              <w:t>PRZEDMIOTOWE ŚRODKI DOWODOWE</w:t>
            </w:r>
            <w:r w:rsidR="006E1447">
              <w:rPr>
                <w:noProof/>
                <w:webHidden/>
              </w:rPr>
              <w:tab/>
            </w:r>
            <w:r w:rsidR="006E1447">
              <w:rPr>
                <w:noProof/>
                <w:webHidden/>
              </w:rPr>
              <w:fldChar w:fldCharType="begin"/>
            </w:r>
            <w:r w:rsidR="006E1447">
              <w:rPr>
                <w:noProof/>
                <w:webHidden/>
              </w:rPr>
              <w:instrText xml:space="preserve"> PAGEREF _Toc88054697 \h </w:instrText>
            </w:r>
            <w:r w:rsidR="006E1447">
              <w:rPr>
                <w:noProof/>
                <w:webHidden/>
              </w:rPr>
            </w:r>
            <w:r w:rsidR="006E1447">
              <w:rPr>
                <w:noProof/>
                <w:webHidden/>
              </w:rPr>
              <w:fldChar w:fldCharType="separate"/>
            </w:r>
            <w:r w:rsidR="003E5333">
              <w:rPr>
                <w:noProof/>
                <w:webHidden/>
              </w:rPr>
              <w:t>5</w:t>
            </w:r>
            <w:r w:rsidR="006E1447">
              <w:rPr>
                <w:noProof/>
                <w:webHidden/>
              </w:rPr>
              <w:fldChar w:fldCharType="end"/>
            </w:r>
          </w:hyperlink>
        </w:p>
        <w:p w14:paraId="0E06104A" w14:textId="11C4521E" w:rsidR="006E1447" w:rsidRDefault="005971DE">
          <w:pPr>
            <w:pStyle w:val="Spistreci1"/>
            <w:rPr>
              <w:rFonts w:asciiTheme="minorHAnsi" w:eastAsiaTheme="minorEastAsia" w:hAnsiTheme="minorHAnsi" w:cstheme="minorBidi"/>
              <w:b w:val="0"/>
              <w:noProof/>
              <w:szCs w:val="22"/>
            </w:rPr>
          </w:pPr>
          <w:hyperlink w:anchor="_Toc88054698" w:history="1">
            <w:r w:rsidR="006E1447" w:rsidRPr="00BC20A9">
              <w:rPr>
                <w:rStyle w:val="Hipercze"/>
                <w:noProof/>
              </w:rPr>
              <w:t>6.</w:t>
            </w:r>
            <w:r w:rsidR="006E1447">
              <w:rPr>
                <w:rFonts w:asciiTheme="minorHAnsi" w:eastAsiaTheme="minorEastAsia" w:hAnsiTheme="minorHAnsi" w:cstheme="minorBidi"/>
                <w:b w:val="0"/>
                <w:noProof/>
                <w:szCs w:val="22"/>
              </w:rPr>
              <w:tab/>
            </w:r>
            <w:r w:rsidR="006E1447" w:rsidRPr="00BC20A9">
              <w:rPr>
                <w:rStyle w:val="Hipercze"/>
                <w:noProof/>
              </w:rPr>
              <w:t>WARUNKI UDZIAŁU W POSTĘPOWANIU ORAZ PODMIOTOWE ŚRODKI DOWODOWE</w:t>
            </w:r>
            <w:r w:rsidR="006E1447">
              <w:rPr>
                <w:noProof/>
                <w:webHidden/>
              </w:rPr>
              <w:tab/>
            </w:r>
            <w:r w:rsidR="006E1447">
              <w:rPr>
                <w:noProof/>
                <w:webHidden/>
              </w:rPr>
              <w:fldChar w:fldCharType="begin"/>
            </w:r>
            <w:r w:rsidR="006E1447">
              <w:rPr>
                <w:noProof/>
                <w:webHidden/>
              </w:rPr>
              <w:instrText xml:space="preserve"> PAGEREF _Toc88054698 \h </w:instrText>
            </w:r>
            <w:r w:rsidR="006E1447">
              <w:rPr>
                <w:noProof/>
                <w:webHidden/>
              </w:rPr>
            </w:r>
            <w:r w:rsidR="006E1447">
              <w:rPr>
                <w:noProof/>
                <w:webHidden/>
              </w:rPr>
              <w:fldChar w:fldCharType="separate"/>
            </w:r>
            <w:r w:rsidR="003E5333">
              <w:rPr>
                <w:noProof/>
                <w:webHidden/>
              </w:rPr>
              <w:t>5</w:t>
            </w:r>
            <w:r w:rsidR="006E1447">
              <w:rPr>
                <w:noProof/>
                <w:webHidden/>
              </w:rPr>
              <w:fldChar w:fldCharType="end"/>
            </w:r>
          </w:hyperlink>
        </w:p>
        <w:p w14:paraId="19AB9A10" w14:textId="0F3E2302" w:rsidR="006E1447" w:rsidRDefault="005971DE">
          <w:pPr>
            <w:pStyle w:val="Spistreci1"/>
            <w:rPr>
              <w:rFonts w:asciiTheme="minorHAnsi" w:eastAsiaTheme="minorEastAsia" w:hAnsiTheme="minorHAnsi" w:cstheme="minorBidi"/>
              <w:b w:val="0"/>
              <w:noProof/>
              <w:szCs w:val="22"/>
            </w:rPr>
          </w:pPr>
          <w:hyperlink w:anchor="_Toc88054699" w:history="1">
            <w:r w:rsidR="006E1447" w:rsidRPr="00BC20A9">
              <w:rPr>
                <w:rStyle w:val="Hipercze"/>
                <w:noProof/>
              </w:rPr>
              <w:t>7.</w:t>
            </w:r>
            <w:r w:rsidR="006E1447">
              <w:rPr>
                <w:rFonts w:asciiTheme="minorHAnsi" w:eastAsiaTheme="minorEastAsia" w:hAnsiTheme="minorHAnsi" w:cstheme="minorBidi"/>
                <w:b w:val="0"/>
                <w:noProof/>
                <w:szCs w:val="22"/>
              </w:rPr>
              <w:tab/>
            </w:r>
            <w:r w:rsidR="006E1447" w:rsidRPr="00BC20A9">
              <w:rPr>
                <w:rStyle w:val="Hipercze"/>
                <w:noProof/>
              </w:rPr>
              <w:t>PODSTAWY WYKLUCZENIA ORAZ PODMIOTOWE ŚRODKI DOWODOWE</w:t>
            </w:r>
            <w:r w:rsidR="006E1447">
              <w:rPr>
                <w:noProof/>
                <w:webHidden/>
              </w:rPr>
              <w:tab/>
            </w:r>
            <w:r w:rsidR="006E1447">
              <w:rPr>
                <w:noProof/>
                <w:webHidden/>
              </w:rPr>
              <w:fldChar w:fldCharType="begin"/>
            </w:r>
            <w:r w:rsidR="006E1447">
              <w:rPr>
                <w:noProof/>
                <w:webHidden/>
              </w:rPr>
              <w:instrText xml:space="preserve"> PAGEREF _Toc88054699 \h </w:instrText>
            </w:r>
            <w:r w:rsidR="006E1447">
              <w:rPr>
                <w:noProof/>
                <w:webHidden/>
              </w:rPr>
            </w:r>
            <w:r w:rsidR="006E1447">
              <w:rPr>
                <w:noProof/>
                <w:webHidden/>
              </w:rPr>
              <w:fldChar w:fldCharType="separate"/>
            </w:r>
            <w:r w:rsidR="003E5333">
              <w:rPr>
                <w:noProof/>
                <w:webHidden/>
              </w:rPr>
              <w:t>6</w:t>
            </w:r>
            <w:r w:rsidR="006E1447">
              <w:rPr>
                <w:noProof/>
                <w:webHidden/>
              </w:rPr>
              <w:fldChar w:fldCharType="end"/>
            </w:r>
          </w:hyperlink>
        </w:p>
        <w:p w14:paraId="67420D9C" w14:textId="5199359F" w:rsidR="006E1447" w:rsidRDefault="005971DE">
          <w:pPr>
            <w:pStyle w:val="Spistreci1"/>
            <w:rPr>
              <w:rFonts w:asciiTheme="minorHAnsi" w:eastAsiaTheme="minorEastAsia" w:hAnsiTheme="minorHAnsi" w:cstheme="minorBidi"/>
              <w:b w:val="0"/>
              <w:noProof/>
              <w:szCs w:val="22"/>
            </w:rPr>
          </w:pPr>
          <w:hyperlink w:anchor="_Toc88054700" w:history="1">
            <w:r w:rsidR="006E1447" w:rsidRPr="00BC20A9">
              <w:rPr>
                <w:rStyle w:val="Hipercze"/>
                <w:noProof/>
              </w:rPr>
              <w:t>8.</w:t>
            </w:r>
            <w:r w:rsidR="006E1447">
              <w:rPr>
                <w:rFonts w:asciiTheme="minorHAnsi" w:eastAsiaTheme="minorEastAsia" w:hAnsiTheme="minorHAnsi" w:cstheme="minorBidi"/>
                <w:b w:val="0"/>
                <w:noProof/>
                <w:szCs w:val="22"/>
              </w:rPr>
              <w:tab/>
            </w:r>
            <w:r w:rsidR="006E1447" w:rsidRPr="00BC20A9">
              <w:rPr>
                <w:rStyle w:val="Hipercze"/>
                <w:noProof/>
              </w:rPr>
              <w:t>WADIUM</w:t>
            </w:r>
            <w:r w:rsidR="006E1447">
              <w:rPr>
                <w:noProof/>
                <w:webHidden/>
              </w:rPr>
              <w:tab/>
            </w:r>
            <w:r w:rsidR="006E1447">
              <w:rPr>
                <w:noProof/>
                <w:webHidden/>
              </w:rPr>
              <w:fldChar w:fldCharType="begin"/>
            </w:r>
            <w:r w:rsidR="006E1447">
              <w:rPr>
                <w:noProof/>
                <w:webHidden/>
              </w:rPr>
              <w:instrText xml:space="preserve"> PAGEREF _Toc88054700 \h </w:instrText>
            </w:r>
            <w:r w:rsidR="006E1447">
              <w:rPr>
                <w:noProof/>
                <w:webHidden/>
              </w:rPr>
            </w:r>
            <w:r w:rsidR="006E1447">
              <w:rPr>
                <w:noProof/>
                <w:webHidden/>
              </w:rPr>
              <w:fldChar w:fldCharType="separate"/>
            </w:r>
            <w:r w:rsidR="003E5333">
              <w:rPr>
                <w:noProof/>
                <w:webHidden/>
              </w:rPr>
              <w:t>7</w:t>
            </w:r>
            <w:r w:rsidR="006E1447">
              <w:rPr>
                <w:noProof/>
                <w:webHidden/>
              </w:rPr>
              <w:fldChar w:fldCharType="end"/>
            </w:r>
          </w:hyperlink>
        </w:p>
        <w:p w14:paraId="6C11038B" w14:textId="23BB22A9" w:rsidR="006E1447" w:rsidRDefault="005971DE">
          <w:pPr>
            <w:pStyle w:val="Spistreci1"/>
            <w:rPr>
              <w:rFonts w:asciiTheme="minorHAnsi" w:eastAsiaTheme="minorEastAsia" w:hAnsiTheme="minorHAnsi" w:cstheme="minorBidi"/>
              <w:b w:val="0"/>
              <w:noProof/>
              <w:szCs w:val="22"/>
            </w:rPr>
          </w:pPr>
          <w:hyperlink w:anchor="_Toc88054701" w:history="1">
            <w:r w:rsidR="006E1447" w:rsidRPr="00BC20A9">
              <w:rPr>
                <w:rStyle w:val="Hipercze"/>
                <w:noProof/>
              </w:rPr>
              <w:t>9.</w:t>
            </w:r>
            <w:r w:rsidR="006E1447">
              <w:rPr>
                <w:rFonts w:asciiTheme="minorHAnsi" w:eastAsiaTheme="minorEastAsia" w:hAnsiTheme="minorHAnsi" w:cstheme="minorBidi"/>
                <w:b w:val="0"/>
                <w:noProof/>
                <w:szCs w:val="22"/>
              </w:rPr>
              <w:tab/>
            </w:r>
            <w:r w:rsidR="006E1447" w:rsidRPr="00BC20A9">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6E1447">
              <w:rPr>
                <w:noProof/>
                <w:webHidden/>
              </w:rPr>
              <w:tab/>
            </w:r>
            <w:r w:rsidR="006E1447">
              <w:rPr>
                <w:noProof/>
                <w:webHidden/>
              </w:rPr>
              <w:fldChar w:fldCharType="begin"/>
            </w:r>
            <w:r w:rsidR="006E1447">
              <w:rPr>
                <w:noProof/>
                <w:webHidden/>
              </w:rPr>
              <w:instrText xml:space="preserve"> PAGEREF _Toc88054701 \h </w:instrText>
            </w:r>
            <w:r w:rsidR="006E1447">
              <w:rPr>
                <w:noProof/>
                <w:webHidden/>
              </w:rPr>
            </w:r>
            <w:r w:rsidR="006E1447">
              <w:rPr>
                <w:noProof/>
                <w:webHidden/>
              </w:rPr>
              <w:fldChar w:fldCharType="separate"/>
            </w:r>
            <w:r w:rsidR="003E5333">
              <w:rPr>
                <w:noProof/>
                <w:webHidden/>
              </w:rPr>
              <w:t>8</w:t>
            </w:r>
            <w:r w:rsidR="006E1447">
              <w:rPr>
                <w:noProof/>
                <w:webHidden/>
              </w:rPr>
              <w:fldChar w:fldCharType="end"/>
            </w:r>
          </w:hyperlink>
        </w:p>
        <w:p w14:paraId="63C1DE96" w14:textId="32658B9D" w:rsidR="006E1447" w:rsidRDefault="005971DE">
          <w:pPr>
            <w:pStyle w:val="Spistreci1"/>
            <w:rPr>
              <w:rFonts w:asciiTheme="minorHAnsi" w:eastAsiaTheme="minorEastAsia" w:hAnsiTheme="minorHAnsi" w:cstheme="minorBidi"/>
              <w:b w:val="0"/>
              <w:noProof/>
              <w:szCs w:val="22"/>
            </w:rPr>
          </w:pPr>
          <w:hyperlink w:anchor="_Toc88054702" w:history="1">
            <w:r w:rsidR="006E1447" w:rsidRPr="00BC20A9">
              <w:rPr>
                <w:rStyle w:val="Hipercze"/>
                <w:noProof/>
              </w:rPr>
              <w:t>10.</w:t>
            </w:r>
            <w:r w:rsidR="006E1447">
              <w:rPr>
                <w:rFonts w:asciiTheme="minorHAnsi" w:eastAsiaTheme="minorEastAsia" w:hAnsiTheme="minorHAnsi" w:cstheme="minorBidi"/>
                <w:b w:val="0"/>
                <w:noProof/>
                <w:szCs w:val="22"/>
              </w:rPr>
              <w:tab/>
            </w:r>
            <w:r w:rsidR="006E1447" w:rsidRPr="00BC20A9">
              <w:rPr>
                <w:rStyle w:val="Hipercze"/>
                <w:noProof/>
              </w:rPr>
              <w:t>TERMIN ZWIĄZANIA OFERTĄ</w:t>
            </w:r>
            <w:r w:rsidR="006E1447">
              <w:rPr>
                <w:noProof/>
                <w:webHidden/>
              </w:rPr>
              <w:tab/>
            </w:r>
            <w:r w:rsidR="006E1447">
              <w:rPr>
                <w:noProof/>
                <w:webHidden/>
              </w:rPr>
              <w:fldChar w:fldCharType="begin"/>
            </w:r>
            <w:r w:rsidR="006E1447">
              <w:rPr>
                <w:noProof/>
                <w:webHidden/>
              </w:rPr>
              <w:instrText xml:space="preserve"> PAGEREF _Toc88054702 \h </w:instrText>
            </w:r>
            <w:r w:rsidR="006E1447">
              <w:rPr>
                <w:noProof/>
                <w:webHidden/>
              </w:rPr>
            </w:r>
            <w:r w:rsidR="006E1447">
              <w:rPr>
                <w:noProof/>
                <w:webHidden/>
              </w:rPr>
              <w:fldChar w:fldCharType="separate"/>
            </w:r>
            <w:r w:rsidR="003E5333">
              <w:rPr>
                <w:noProof/>
                <w:webHidden/>
              </w:rPr>
              <w:t>8</w:t>
            </w:r>
            <w:r w:rsidR="006E1447">
              <w:rPr>
                <w:noProof/>
                <w:webHidden/>
              </w:rPr>
              <w:fldChar w:fldCharType="end"/>
            </w:r>
          </w:hyperlink>
        </w:p>
        <w:p w14:paraId="1F84FA55" w14:textId="1AE4B2B9" w:rsidR="006E1447" w:rsidRDefault="005971DE">
          <w:pPr>
            <w:pStyle w:val="Spistreci1"/>
            <w:rPr>
              <w:rFonts w:asciiTheme="minorHAnsi" w:eastAsiaTheme="minorEastAsia" w:hAnsiTheme="minorHAnsi" w:cstheme="minorBidi"/>
              <w:b w:val="0"/>
              <w:noProof/>
              <w:szCs w:val="22"/>
            </w:rPr>
          </w:pPr>
          <w:hyperlink w:anchor="_Toc88054703" w:history="1">
            <w:r w:rsidR="006E1447" w:rsidRPr="00BC20A9">
              <w:rPr>
                <w:rStyle w:val="Hipercze"/>
                <w:noProof/>
              </w:rPr>
              <w:t>11.</w:t>
            </w:r>
            <w:r w:rsidR="006E1447">
              <w:rPr>
                <w:rFonts w:asciiTheme="minorHAnsi" w:eastAsiaTheme="minorEastAsia" w:hAnsiTheme="minorHAnsi" w:cstheme="minorBidi"/>
                <w:b w:val="0"/>
                <w:noProof/>
                <w:szCs w:val="22"/>
              </w:rPr>
              <w:tab/>
            </w:r>
            <w:r w:rsidR="006E1447" w:rsidRPr="00BC20A9">
              <w:rPr>
                <w:rStyle w:val="Hipercze"/>
                <w:noProof/>
              </w:rPr>
              <w:t>OPIS SPOSOBU PRZYGOTOWYWANIA OFERT</w:t>
            </w:r>
            <w:r w:rsidR="006E1447">
              <w:rPr>
                <w:noProof/>
                <w:webHidden/>
              </w:rPr>
              <w:tab/>
            </w:r>
            <w:r w:rsidR="006E1447">
              <w:rPr>
                <w:noProof/>
                <w:webHidden/>
              </w:rPr>
              <w:fldChar w:fldCharType="begin"/>
            </w:r>
            <w:r w:rsidR="006E1447">
              <w:rPr>
                <w:noProof/>
                <w:webHidden/>
              </w:rPr>
              <w:instrText xml:space="preserve"> PAGEREF _Toc88054703 \h </w:instrText>
            </w:r>
            <w:r w:rsidR="006E1447">
              <w:rPr>
                <w:noProof/>
                <w:webHidden/>
              </w:rPr>
            </w:r>
            <w:r w:rsidR="006E1447">
              <w:rPr>
                <w:noProof/>
                <w:webHidden/>
              </w:rPr>
              <w:fldChar w:fldCharType="separate"/>
            </w:r>
            <w:r w:rsidR="003E5333">
              <w:rPr>
                <w:noProof/>
                <w:webHidden/>
              </w:rPr>
              <w:t>8</w:t>
            </w:r>
            <w:r w:rsidR="006E1447">
              <w:rPr>
                <w:noProof/>
                <w:webHidden/>
              </w:rPr>
              <w:fldChar w:fldCharType="end"/>
            </w:r>
          </w:hyperlink>
        </w:p>
        <w:p w14:paraId="4B84608D" w14:textId="3ECEE71B" w:rsidR="006E1447" w:rsidRDefault="005971DE">
          <w:pPr>
            <w:pStyle w:val="Spistreci1"/>
            <w:rPr>
              <w:rFonts w:asciiTheme="minorHAnsi" w:eastAsiaTheme="minorEastAsia" w:hAnsiTheme="minorHAnsi" w:cstheme="minorBidi"/>
              <w:b w:val="0"/>
              <w:noProof/>
              <w:szCs w:val="22"/>
            </w:rPr>
          </w:pPr>
          <w:hyperlink w:anchor="_Toc88054704" w:history="1">
            <w:r w:rsidR="006E1447" w:rsidRPr="00BC20A9">
              <w:rPr>
                <w:rStyle w:val="Hipercze"/>
                <w:noProof/>
              </w:rPr>
              <w:t>12.</w:t>
            </w:r>
            <w:r w:rsidR="006E1447">
              <w:rPr>
                <w:rFonts w:asciiTheme="minorHAnsi" w:eastAsiaTheme="minorEastAsia" w:hAnsiTheme="minorHAnsi" w:cstheme="minorBidi"/>
                <w:b w:val="0"/>
                <w:noProof/>
                <w:szCs w:val="22"/>
              </w:rPr>
              <w:tab/>
            </w:r>
            <w:r w:rsidR="006E1447" w:rsidRPr="00BC20A9">
              <w:rPr>
                <w:rStyle w:val="Hipercze"/>
                <w:noProof/>
              </w:rPr>
              <w:t>MIEJSCE I TERMIN SKŁADANIA I OTWARCIA OFERT</w:t>
            </w:r>
            <w:r w:rsidR="006E1447">
              <w:rPr>
                <w:noProof/>
                <w:webHidden/>
              </w:rPr>
              <w:tab/>
            </w:r>
            <w:r w:rsidR="006E1447">
              <w:rPr>
                <w:noProof/>
                <w:webHidden/>
              </w:rPr>
              <w:fldChar w:fldCharType="begin"/>
            </w:r>
            <w:r w:rsidR="006E1447">
              <w:rPr>
                <w:noProof/>
                <w:webHidden/>
              </w:rPr>
              <w:instrText xml:space="preserve"> PAGEREF _Toc88054704 \h </w:instrText>
            </w:r>
            <w:r w:rsidR="006E1447">
              <w:rPr>
                <w:noProof/>
                <w:webHidden/>
              </w:rPr>
            </w:r>
            <w:r w:rsidR="006E1447">
              <w:rPr>
                <w:noProof/>
                <w:webHidden/>
              </w:rPr>
              <w:fldChar w:fldCharType="separate"/>
            </w:r>
            <w:r w:rsidR="003E5333">
              <w:rPr>
                <w:noProof/>
                <w:webHidden/>
              </w:rPr>
              <w:t>9</w:t>
            </w:r>
            <w:r w:rsidR="006E1447">
              <w:rPr>
                <w:noProof/>
                <w:webHidden/>
              </w:rPr>
              <w:fldChar w:fldCharType="end"/>
            </w:r>
          </w:hyperlink>
        </w:p>
        <w:p w14:paraId="3078DA9D" w14:textId="5A231A8C" w:rsidR="006E1447" w:rsidRDefault="005971DE">
          <w:pPr>
            <w:pStyle w:val="Spistreci1"/>
            <w:rPr>
              <w:rFonts w:asciiTheme="minorHAnsi" w:eastAsiaTheme="minorEastAsia" w:hAnsiTheme="minorHAnsi" w:cstheme="minorBidi"/>
              <w:b w:val="0"/>
              <w:noProof/>
              <w:szCs w:val="22"/>
            </w:rPr>
          </w:pPr>
          <w:hyperlink w:anchor="_Toc88054705" w:history="1">
            <w:r w:rsidR="006E1447" w:rsidRPr="00BC20A9">
              <w:rPr>
                <w:rStyle w:val="Hipercze"/>
                <w:noProof/>
              </w:rPr>
              <w:t>13.</w:t>
            </w:r>
            <w:r w:rsidR="006E1447">
              <w:rPr>
                <w:rFonts w:asciiTheme="minorHAnsi" w:eastAsiaTheme="minorEastAsia" w:hAnsiTheme="minorHAnsi" w:cstheme="minorBidi"/>
                <w:b w:val="0"/>
                <w:noProof/>
                <w:szCs w:val="22"/>
              </w:rPr>
              <w:tab/>
            </w:r>
            <w:r w:rsidR="006E1447" w:rsidRPr="00BC20A9">
              <w:rPr>
                <w:rStyle w:val="Hipercze"/>
                <w:noProof/>
              </w:rPr>
              <w:t>OPIS SPOSOBU OBLICZENIA CENY</w:t>
            </w:r>
            <w:r w:rsidR="006E1447">
              <w:rPr>
                <w:noProof/>
                <w:webHidden/>
              </w:rPr>
              <w:tab/>
            </w:r>
            <w:r w:rsidR="006E1447">
              <w:rPr>
                <w:noProof/>
                <w:webHidden/>
              </w:rPr>
              <w:fldChar w:fldCharType="begin"/>
            </w:r>
            <w:r w:rsidR="006E1447">
              <w:rPr>
                <w:noProof/>
                <w:webHidden/>
              </w:rPr>
              <w:instrText xml:space="preserve"> PAGEREF _Toc88054705 \h </w:instrText>
            </w:r>
            <w:r w:rsidR="006E1447">
              <w:rPr>
                <w:noProof/>
                <w:webHidden/>
              </w:rPr>
            </w:r>
            <w:r w:rsidR="006E1447">
              <w:rPr>
                <w:noProof/>
                <w:webHidden/>
              </w:rPr>
              <w:fldChar w:fldCharType="separate"/>
            </w:r>
            <w:r w:rsidR="003E5333">
              <w:rPr>
                <w:noProof/>
                <w:webHidden/>
              </w:rPr>
              <w:t>9</w:t>
            </w:r>
            <w:r w:rsidR="006E1447">
              <w:rPr>
                <w:noProof/>
                <w:webHidden/>
              </w:rPr>
              <w:fldChar w:fldCharType="end"/>
            </w:r>
          </w:hyperlink>
        </w:p>
        <w:p w14:paraId="27678743" w14:textId="13F57852" w:rsidR="006E1447" w:rsidRDefault="005971DE">
          <w:pPr>
            <w:pStyle w:val="Spistreci1"/>
            <w:rPr>
              <w:rFonts w:asciiTheme="minorHAnsi" w:eastAsiaTheme="minorEastAsia" w:hAnsiTheme="minorHAnsi" w:cstheme="minorBidi"/>
              <w:b w:val="0"/>
              <w:noProof/>
              <w:szCs w:val="22"/>
            </w:rPr>
          </w:pPr>
          <w:hyperlink w:anchor="_Toc88054706" w:history="1">
            <w:r w:rsidR="006E1447" w:rsidRPr="00BC20A9">
              <w:rPr>
                <w:rStyle w:val="Hipercze"/>
                <w:noProof/>
              </w:rPr>
              <w:t>14.</w:t>
            </w:r>
            <w:r w:rsidR="006E1447">
              <w:rPr>
                <w:rFonts w:asciiTheme="minorHAnsi" w:eastAsiaTheme="minorEastAsia" w:hAnsiTheme="minorHAnsi" w:cstheme="minorBidi"/>
                <w:b w:val="0"/>
                <w:noProof/>
                <w:szCs w:val="22"/>
              </w:rPr>
              <w:tab/>
            </w:r>
            <w:r w:rsidR="006E1447" w:rsidRPr="00BC20A9">
              <w:rPr>
                <w:rStyle w:val="Hipercze"/>
                <w:noProof/>
              </w:rPr>
              <w:t>OPIS KRYTERIÓW, KTÓRYMI ZAMAWIAJĄCY BĘDZIE SIĘ KIEROWAŁ PRZY WYBORZE OFERTY, WRAZ  Z PODANIEM WAG TYCH KRYTERIÓW I SPOSOBU OCENY OFERT</w:t>
            </w:r>
            <w:r w:rsidR="006E1447">
              <w:rPr>
                <w:noProof/>
                <w:webHidden/>
              </w:rPr>
              <w:tab/>
            </w:r>
            <w:r w:rsidR="006E1447">
              <w:rPr>
                <w:noProof/>
                <w:webHidden/>
              </w:rPr>
              <w:fldChar w:fldCharType="begin"/>
            </w:r>
            <w:r w:rsidR="006E1447">
              <w:rPr>
                <w:noProof/>
                <w:webHidden/>
              </w:rPr>
              <w:instrText xml:space="preserve"> PAGEREF _Toc88054706 \h </w:instrText>
            </w:r>
            <w:r w:rsidR="006E1447">
              <w:rPr>
                <w:noProof/>
                <w:webHidden/>
              </w:rPr>
            </w:r>
            <w:r w:rsidR="006E1447">
              <w:rPr>
                <w:noProof/>
                <w:webHidden/>
              </w:rPr>
              <w:fldChar w:fldCharType="separate"/>
            </w:r>
            <w:r w:rsidR="003E5333">
              <w:rPr>
                <w:noProof/>
                <w:webHidden/>
              </w:rPr>
              <w:t>10</w:t>
            </w:r>
            <w:r w:rsidR="006E1447">
              <w:rPr>
                <w:noProof/>
                <w:webHidden/>
              </w:rPr>
              <w:fldChar w:fldCharType="end"/>
            </w:r>
          </w:hyperlink>
        </w:p>
        <w:p w14:paraId="49BCE118" w14:textId="16795E77" w:rsidR="006E1447" w:rsidRDefault="005971DE">
          <w:pPr>
            <w:pStyle w:val="Spistreci1"/>
            <w:rPr>
              <w:rFonts w:asciiTheme="minorHAnsi" w:eastAsiaTheme="minorEastAsia" w:hAnsiTheme="minorHAnsi" w:cstheme="minorBidi"/>
              <w:b w:val="0"/>
              <w:noProof/>
              <w:szCs w:val="22"/>
            </w:rPr>
          </w:pPr>
          <w:hyperlink w:anchor="_Toc88054707" w:history="1">
            <w:r w:rsidR="006E1447" w:rsidRPr="00BC20A9">
              <w:rPr>
                <w:rStyle w:val="Hipercze"/>
                <w:noProof/>
              </w:rPr>
              <w:t>15.</w:t>
            </w:r>
            <w:r w:rsidR="006E1447">
              <w:rPr>
                <w:rFonts w:asciiTheme="minorHAnsi" w:eastAsiaTheme="minorEastAsia" w:hAnsiTheme="minorHAnsi" w:cstheme="minorBidi"/>
                <w:b w:val="0"/>
                <w:noProof/>
                <w:szCs w:val="22"/>
              </w:rPr>
              <w:tab/>
            </w:r>
            <w:r w:rsidR="006E1447" w:rsidRPr="00BC20A9">
              <w:rPr>
                <w:rStyle w:val="Hipercze"/>
                <w:noProof/>
              </w:rPr>
              <w:t>INFORMACJE O FORMALNOŚCIACH, JAKIE POWINNY ZOSTAĆ DOPEŁNIONE PO WYBORZE OFERTY  W CELU ZAWARCIA UMOWY W SPRAWIE ZAMÓWIENIA PUBLICZNEGO</w:t>
            </w:r>
            <w:r w:rsidR="006E1447">
              <w:rPr>
                <w:noProof/>
                <w:webHidden/>
              </w:rPr>
              <w:tab/>
            </w:r>
            <w:r w:rsidR="006E1447">
              <w:rPr>
                <w:noProof/>
                <w:webHidden/>
              </w:rPr>
              <w:fldChar w:fldCharType="begin"/>
            </w:r>
            <w:r w:rsidR="006E1447">
              <w:rPr>
                <w:noProof/>
                <w:webHidden/>
              </w:rPr>
              <w:instrText xml:space="preserve"> PAGEREF _Toc88054707 \h </w:instrText>
            </w:r>
            <w:r w:rsidR="006E1447">
              <w:rPr>
                <w:noProof/>
                <w:webHidden/>
              </w:rPr>
            </w:r>
            <w:r w:rsidR="006E1447">
              <w:rPr>
                <w:noProof/>
                <w:webHidden/>
              </w:rPr>
              <w:fldChar w:fldCharType="separate"/>
            </w:r>
            <w:r w:rsidR="003E5333">
              <w:rPr>
                <w:noProof/>
                <w:webHidden/>
              </w:rPr>
              <w:t>11</w:t>
            </w:r>
            <w:r w:rsidR="006E1447">
              <w:rPr>
                <w:noProof/>
                <w:webHidden/>
              </w:rPr>
              <w:fldChar w:fldCharType="end"/>
            </w:r>
          </w:hyperlink>
        </w:p>
        <w:p w14:paraId="6E1421B2" w14:textId="5E962DA2" w:rsidR="006E1447" w:rsidRDefault="005971DE">
          <w:pPr>
            <w:pStyle w:val="Spistreci1"/>
            <w:rPr>
              <w:rFonts w:asciiTheme="minorHAnsi" w:eastAsiaTheme="minorEastAsia" w:hAnsiTheme="minorHAnsi" w:cstheme="minorBidi"/>
              <w:b w:val="0"/>
              <w:noProof/>
              <w:szCs w:val="22"/>
            </w:rPr>
          </w:pPr>
          <w:hyperlink w:anchor="_Toc88054708" w:history="1">
            <w:r w:rsidR="006E1447" w:rsidRPr="00BC20A9">
              <w:rPr>
                <w:rStyle w:val="Hipercze"/>
                <w:noProof/>
              </w:rPr>
              <w:t>16.</w:t>
            </w:r>
            <w:r w:rsidR="006E1447">
              <w:rPr>
                <w:rFonts w:asciiTheme="minorHAnsi" w:eastAsiaTheme="minorEastAsia" w:hAnsiTheme="minorHAnsi" w:cstheme="minorBidi"/>
                <w:b w:val="0"/>
                <w:noProof/>
                <w:szCs w:val="22"/>
              </w:rPr>
              <w:tab/>
            </w:r>
            <w:r w:rsidR="006E1447" w:rsidRPr="00BC20A9">
              <w:rPr>
                <w:rStyle w:val="Hipercze"/>
                <w:noProof/>
              </w:rPr>
              <w:t>TERMIN I WARUNKI ZAWARCIA UMOWY</w:t>
            </w:r>
            <w:r w:rsidR="006E1447">
              <w:rPr>
                <w:noProof/>
                <w:webHidden/>
              </w:rPr>
              <w:tab/>
            </w:r>
            <w:r w:rsidR="006E1447">
              <w:rPr>
                <w:noProof/>
                <w:webHidden/>
              </w:rPr>
              <w:fldChar w:fldCharType="begin"/>
            </w:r>
            <w:r w:rsidR="006E1447">
              <w:rPr>
                <w:noProof/>
                <w:webHidden/>
              </w:rPr>
              <w:instrText xml:space="preserve"> PAGEREF _Toc88054708 \h </w:instrText>
            </w:r>
            <w:r w:rsidR="006E1447">
              <w:rPr>
                <w:noProof/>
                <w:webHidden/>
              </w:rPr>
            </w:r>
            <w:r w:rsidR="006E1447">
              <w:rPr>
                <w:noProof/>
                <w:webHidden/>
              </w:rPr>
              <w:fldChar w:fldCharType="separate"/>
            </w:r>
            <w:r w:rsidR="003E5333">
              <w:rPr>
                <w:noProof/>
                <w:webHidden/>
              </w:rPr>
              <w:t>11</w:t>
            </w:r>
            <w:r w:rsidR="006E1447">
              <w:rPr>
                <w:noProof/>
                <w:webHidden/>
              </w:rPr>
              <w:fldChar w:fldCharType="end"/>
            </w:r>
          </w:hyperlink>
        </w:p>
        <w:p w14:paraId="155D8A8D" w14:textId="315B0367" w:rsidR="006E1447" w:rsidRDefault="005971DE">
          <w:pPr>
            <w:pStyle w:val="Spistreci1"/>
            <w:rPr>
              <w:rFonts w:asciiTheme="minorHAnsi" w:eastAsiaTheme="minorEastAsia" w:hAnsiTheme="minorHAnsi" w:cstheme="minorBidi"/>
              <w:b w:val="0"/>
              <w:noProof/>
              <w:szCs w:val="22"/>
            </w:rPr>
          </w:pPr>
          <w:hyperlink w:anchor="_Toc88054709" w:history="1">
            <w:r w:rsidR="006E1447" w:rsidRPr="00BC20A9">
              <w:rPr>
                <w:rStyle w:val="Hipercze"/>
                <w:noProof/>
              </w:rPr>
              <w:t>17.</w:t>
            </w:r>
            <w:r w:rsidR="006E1447">
              <w:rPr>
                <w:rFonts w:asciiTheme="minorHAnsi" w:eastAsiaTheme="minorEastAsia" w:hAnsiTheme="minorHAnsi" w:cstheme="minorBidi"/>
                <w:b w:val="0"/>
                <w:noProof/>
                <w:szCs w:val="22"/>
              </w:rPr>
              <w:tab/>
            </w:r>
            <w:r w:rsidR="006E1447" w:rsidRPr="00BC20A9">
              <w:rPr>
                <w:rStyle w:val="Hipercze"/>
                <w:noProof/>
              </w:rPr>
              <w:t>WYMAGANIA DOTYCZĄCE ZABEZPIECZENIA NALEŻYTEGO WYKONANIA UMOWY</w:t>
            </w:r>
            <w:r w:rsidR="006E1447">
              <w:rPr>
                <w:noProof/>
                <w:webHidden/>
              </w:rPr>
              <w:tab/>
            </w:r>
            <w:r w:rsidR="006E1447">
              <w:rPr>
                <w:noProof/>
                <w:webHidden/>
              </w:rPr>
              <w:fldChar w:fldCharType="begin"/>
            </w:r>
            <w:r w:rsidR="006E1447">
              <w:rPr>
                <w:noProof/>
                <w:webHidden/>
              </w:rPr>
              <w:instrText xml:space="preserve"> PAGEREF _Toc88054709 \h </w:instrText>
            </w:r>
            <w:r w:rsidR="006E1447">
              <w:rPr>
                <w:noProof/>
                <w:webHidden/>
              </w:rPr>
            </w:r>
            <w:r w:rsidR="006E1447">
              <w:rPr>
                <w:noProof/>
                <w:webHidden/>
              </w:rPr>
              <w:fldChar w:fldCharType="separate"/>
            </w:r>
            <w:r w:rsidR="003E5333">
              <w:rPr>
                <w:noProof/>
                <w:webHidden/>
              </w:rPr>
              <w:t>11</w:t>
            </w:r>
            <w:r w:rsidR="006E1447">
              <w:rPr>
                <w:noProof/>
                <w:webHidden/>
              </w:rPr>
              <w:fldChar w:fldCharType="end"/>
            </w:r>
          </w:hyperlink>
        </w:p>
        <w:p w14:paraId="4098F174" w14:textId="56191310" w:rsidR="006E1447" w:rsidRDefault="005971DE">
          <w:pPr>
            <w:pStyle w:val="Spistreci1"/>
            <w:rPr>
              <w:rFonts w:asciiTheme="minorHAnsi" w:eastAsiaTheme="minorEastAsia" w:hAnsiTheme="minorHAnsi" w:cstheme="minorBidi"/>
              <w:b w:val="0"/>
              <w:noProof/>
              <w:szCs w:val="22"/>
            </w:rPr>
          </w:pPr>
          <w:hyperlink w:anchor="_Toc88054710" w:history="1">
            <w:r w:rsidR="006E1447" w:rsidRPr="00BC20A9">
              <w:rPr>
                <w:rStyle w:val="Hipercze"/>
                <w:noProof/>
              </w:rPr>
              <w:t>18.</w:t>
            </w:r>
            <w:r w:rsidR="006E1447">
              <w:rPr>
                <w:rFonts w:asciiTheme="minorHAnsi" w:eastAsiaTheme="minorEastAsia" w:hAnsiTheme="minorHAnsi" w:cstheme="minorBidi"/>
                <w:b w:val="0"/>
                <w:noProof/>
                <w:szCs w:val="22"/>
              </w:rPr>
              <w:tab/>
            </w:r>
            <w:r w:rsidR="006E1447" w:rsidRPr="00BC20A9">
              <w:rPr>
                <w:rStyle w:val="Hipercze"/>
                <w:noProof/>
              </w:rPr>
              <w:t>POUCZENIE O ŚRODKACH OCHRONY PRAWNEJ PRZYSŁUGUJĄCYCH WYKONAWCY W TOKU POSTĘPOWANIA O UDZIELENIE ZAMÓWIENIA PUBLICZNEGO</w:t>
            </w:r>
            <w:r w:rsidR="006E1447">
              <w:rPr>
                <w:noProof/>
                <w:webHidden/>
              </w:rPr>
              <w:tab/>
            </w:r>
            <w:r w:rsidR="006E1447">
              <w:rPr>
                <w:noProof/>
                <w:webHidden/>
              </w:rPr>
              <w:fldChar w:fldCharType="begin"/>
            </w:r>
            <w:r w:rsidR="006E1447">
              <w:rPr>
                <w:noProof/>
                <w:webHidden/>
              </w:rPr>
              <w:instrText xml:space="preserve"> PAGEREF _Toc88054710 \h </w:instrText>
            </w:r>
            <w:r w:rsidR="006E1447">
              <w:rPr>
                <w:noProof/>
                <w:webHidden/>
              </w:rPr>
            </w:r>
            <w:r w:rsidR="006E1447">
              <w:rPr>
                <w:noProof/>
                <w:webHidden/>
              </w:rPr>
              <w:fldChar w:fldCharType="separate"/>
            </w:r>
            <w:r w:rsidR="003E5333">
              <w:rPr>
                <w:noProof/>
                <w:webHidden/>
              </w:rPr>
              <w:t>12</w:t>
            </w:r>
            <w:r w:rsidR="006E1447">
              <w:rPr>
                <w:noProof/>
                <w:webHidden/>
              </w:rPr>
              <w:fldChar w:fldCharType="end"/>
            </w:r>
          </w:hyperlink>
        </w:p>
        <w:p w14:paraId="4673CBC0" w14:textId="7BD4F0F1" w:rsidR="006E1447" w:rsidRDefault="005971DE">
          <w:pPr>
            <w:pStyle w:val="Spistreci1"/>
            <w:rPr>
              <w:rFonts w:asciiTheme="minorHAnsi" w:eastAsiaTheme="minorEastAsia" w:hAnsiTheme="minorHAnsi" w:cstheme="minorBidi"/>
              <w:b w:val="0"/>
              <w:noProof/>
              <w:szCs w:val="22"/>
            </w:rPr>
          </w:pPr>
          <w:hyperlink w:anchor="_Toc88054711" w:history="1">
            <w:r w:rsidR="006E1447" w:rsidRPr="00BC20A9">
              <w:rPr>
                <w:rStyle w:val="Hipercze"/>
                <w:rFonts w:eastAsia="TimesNewRoman,Bold"/>
                <w:noProof/>
                <w:lang w:eastAsia="en-US"/>
              </w:rPr>
              <w:t>19.</w:t>
            </w:r>
            <w:r w:rsidR="006E1447">
              <w:rPr>
                <w:rFonts w:asciiTheme="minorHAnsi" w:eastAsiaTheme="minorEastAsia" w:hAnsiTheme="minorHAnsi" w:cstheme="minorBidi"/>
                <w:b w:val="0"/>
                <w:noProof/>
                <w:szCs w:val="22"/>
              </w:rPr>
              <w:tab/>
            </w:r>
            <w:r w:rsidR="006E1447" w:rsidRPr="00BC20A9">
              <w:rPr>
                <w:rStyle w:val="Hipercze"/>
                <w:noProof/>
              </w:rPr>
              <w:t>KLAUZULA INFORMACYJNA Z ART. 13 RODO</w:t>
            </w:r>
            <w:r w:rsidR="006E1447">
              <w:rPr>
                <w:noProof/>
                <w:webHidden/>
              </w:rPr>
              <w:tab/>
            </w:r>
            <w:r w:rsidR="006E1447">
              <w:rPr>
                <w:noProof/>
                <w:webHidden/>
              </w:rPr>
              <w:fldChar w:fldCharType="begin"/>
            </w:r>
            <w:r w:rsidR="006E1447">
              <w:rPr>
                <w:noProof/>
                <w:webHidden/>
              </w:rPr>
              <w:instrText xml:space="preserve"> PAGEREF _Toc88054711 \h </w:instrText>
            </w:r>
            <w:r w:rsidR="006E1447">
              <w:rPr>
                <w:noProof/>
                <w:webHidden/>
              </w:rPr>
            </w:r>
            <w:r w:rsidR="006E1447">
              <w:rPr>
                <w:noProof/>
                <w:webHidden/>
              </w:rPr>
              <w:fldChar w:fldCharType="separate"/>
            </w:r>
            <w:r w:rsidR="003E5333">
              <w:rPr>
                <w:noProof/>
                <w:webHidden/>
              </w:rPr>
              <w:t>13</w:t>
            </w:r>
            <w:r w:rsidR="006E1447">
              <w:rPr>
                <w:noProof/>
                <w:webHidden/>
              </w:rPr>
              <w:fldChar w:fldCharType="end"/>
            </w:r>
          </w:hyperlink>
        </w:p>
        <w:p w14:paraId="635C7212" w14:textId="4484C44F" w:rsidR="006E1447" w:rsidRDefault="005971DE">
          <w:pPr>
            <w:pStyle w:val="Spistreci1"/>
            <w:rPr>
              <w:rFonts w:asciiTheme="minorHAnsi" w:eastAsiaTheme="minorEastAsia" w:hAnsiTheme="minorHAnsi" w:cstheme="minorBidi"/>
              <w:b w:val="0"/>
              <w:noProof/>
              <w:szCs w:val="22"/>
            </w:rPr>
          </w:pPr>
          <w:hyperlink w:anchor="_Toc88054712" w:history="1">
            <w:r w:rsidR="006E1447" w:rsidRPr="00BC20A9">
              <w:rPr>
                <w:rStyle w:val="Hipercze"/>
                <w:rFonts w:eastAsia="TimesNewRoman,Bold"/>
                <w:noProof/>
                <w:lang w:eastAsia="en-US"/>
              </w:rPr>
              <w:t>20.</w:t>
            </w:r>
            <w:r w:rsidR="006E1447">
              <w:rPr>
                <w:rFonts w:asciiTheme="minorHAnsi" w:eastAsiaTheme="minorEastAsia" w:hAnsiTheme="minorHAnsi" w:cstheme="minorBidi"/>
                <w:b w:val="0"/>
                <w:noProof/>
                <w:szCs w:val="22"/>
              </w:rPr>
              <w:tab/>
            </w:r>
            <w:r w:rsidR="006E1447" w:rsidRPr="00BC20A9">
              <w:rPr>
                <w:rStyle w:val="Hipercze"/>
                <w:noProof/>
              </w:rPr>
              <w:t>WYKAZ ZAŁĄCZNIKÓW STANOWIĄCYCH INTEGRALNĄ CZĘŚĆ SWZ</w:t>
            </w:r>
            <w:r w:rsidR="006E1447">
              <w:rPr>
                <w:noProof/>
                <w:webHidden/>
              </w:rPr>
              <w:tab/>
            </w:r>
            <w:r w:rsidR="006E1447">
              <w:rPr>
                <w:noProof/>
                <w:webHidden/>
              </w:rPr>
              <w:fldChar w:fldCharType="begin"/>
            </w:r>
            <w:r w:rsidR="006E1447">
              <w:rPr>
                <w:noProof/>
                <w:webHidden/>
              </w:rPr>
              <w:instrText xml:space="preserve"> PAGEREF _Toc88054712 \h </w:instrText>
            </w:r>
            <w:r w:rsidR="006E1447">
              <w:rPr>
                <w:noProof/>
                <w:webHidden/>
              </w:rPr>
            </w:r>
            <w:r w:rsidR="006E1447">
              <w:rPr>
                <w:noProof/>
                <w:webHidden/>
              </w:rPr>
              <w:fldChar w:fldCharType="separate"/>
            </w:r>
            <w:r w:rsidR="003E5333">
              <w:rPr>
                <w:noProof/>
                <w:webHidden/>
              </w:rPr>
              <w:t>14</w:t>
            </w:r>
            <w:r w:rsidR="006E1447">
              <w:rPr>
                <w:noProof/>
                <w:webHidden/>
              </w:rPr>
              <w:fldChar w:fldCharType="end"/>
            </w:r>
          </w:hyperlink>
        </w:p>
        <w:p w14:paraId="35240FBA" w14:textId="41B4E849" w:rsidR="00FB5867" w:rsidRDefault="00FB5867" w:rsidP="00F83F83">
          <w:pPr>
            <w:ind w:left="0" w:firstLine="0"/>
          </w:pPr>
          <w:r>
            <w:rPr>
              <w:b/>
              <w:bCs/>
            </w:rPr>
            <w:fldChar w:fldCharType="end"/>
          </w:r>
        </w:p>
      </w:sdtContent>
    </w:sdt>
    <w:p w14:paraId="5A4A94ED" w14:textId="75BF9EFD" w:rsidR="00FB5867" w:rsidRDefault="00FB5867" w:rsidP="00187671">
      <w:pPr>
        <w:rPr>
          <w:rFonts w:ascii="Arial Narrow" w:hAnsi="Arial Narrow" w:cs="Arial"/>
          <w:sz w:val="22"/>
          <w:szCs w:val="22"/>
        </w:rPr>
      </w:pPr>
    </w:p>
    <w:p w14:paraId="53434D0A" w14:textId="5D19A6E2" w:rsidR="00727511" w:rsidRDefault="00727511" w:rsidP="00187671">
      <w:pPr>
        <w:rPr>
          <w:rFonts w:ascii="Arial Narrow" w:hAnsi="Arial Narrow" w:cs="Arial"/>
          <w:sz w:val="22"/>
          <w:szCs w:val="22"/>
        </w:rPr>
      </w:pPr>
    </w:p>
    <w:p w14:paraId="3C24098A" w14:textId="7777AB09" w:rsidR="006E1447" w:rsidRDefault="006E1447" w:rsidP="00187671">
      <w:pPr>
        <w:rPr>
          <w:rFonts w:ascii="Arial Narrow" w:hAnsi="Arial Narrow" w:cs="Arial"/>
          <w:sz w:val="22"/>
          <w:szCs w:val="22"/>
        </w:rPr>
      </w:pPr>
    </w:p>
    <w:p w14:paraId="44E9812A" w14:textId="4D0CFCB4" w:rsidR="006E1447" w:rsidRDefault="006E1447" w:rsidP="00187671">
      <w:pPr>
        <w:rPr>
          <w:rFonts w:ascii="Arial Narrow" w:hAnsi="Arial Narrow" w:cs="Arial"/>
          <w:sz w:val="22"/>
          <w:szCs w:val="22"/>
        </w:rPr>
      </w:pPr>
    </w:p>
    <w:p w14:paraId="06475412" w14:textId="7970DF5F" w:rsidR="006E1447" w:rsidRDefault="006E1447" w:rsidP="00187671">
      <w:pPr>
        <w:rPr>
          <w:rFonts w:ascii="Arial Narrow" w:hAnsi="Arial Narrow" w:cs="Arial"/>
          <w:sz w:val="22"/>
          <w:szCs w:val="22"/>
        </w:rPr>
      </w:pPr>
    </w:p>
    <w:p w14:paraId="7A363F7C" w14:textId="0E2E818B" w:rsidR="006E1447" w:rsidRDefault="006E1447" w:rsidP="00187671">
      <w:pPr>
        <w:rPr>
          <w:rFonts w:ascii="Arial Narrow" w:hAnsi="Arial Narrow" w:cs="Arial"/>
          <w:sz w:val="22"/>
          <w:szCs w:val="22"/>
        </w:rPr>
      </w:pPr>
    </w:p>
    <w:p w14:paraId="292C70F6" w14:textId="28F66170" w:rsidR="006E1447" w:rsidRDefault="006E1447" w:rsidP="00187671">
      <w:pPr>
        <w:rPr>
          <w:rFonts w:ascii="Arial Narrow" w:hAnsi="Arial Narrow" w:cs="Arial"/>
          <w:sz w:val="22"/>
          <w:szCs w:val="22"/>
        </w:rPr>
      </w:pPr>
    </w:p>
    <w:p w14:paraId="0F04D7E3" w14:textId="47DADCE8" w:rsidR="006E1447" w:rsidRDefault="006E1447" w:rsidP="00187671">
      <w:pPr>
        <w:rPr>
          <w:rFonts w:ascii="Arial Narrow" w:hAnsi="Arial Narrow" w:cs="Arial"/>
          <w:sz w:val="22"/>
          <w:szCs w:val="22"/>
        </w:rPr>
      </w:pPr>
    </w:p>
    <w:p w14:paraId="32598806" w14:textId="2FC41C8E" w:rsidR="006E1447" w:rsidRDefault="006E1447" w:rsidP="00187671">
      <w:pPr>
        <w:rPr>
          <w:rFonts w:ascii="Arial Narrow" w:hAnsi="Arial Narrow" w:cs="Arial"/>
          <w:sz w:val="22"/>
          <w:szCs w:val="22"/>
        </w:rPr>
      </w:pPr>
    </w:p>
    <w:p w14:paraId="11884D47" w14:textId="35096087" w:rsidR="006E1447" w:rsidRDefault="006E1447" w:rsidP="00187671">
      <w:pPr>
        <w:rPr>
          <w:rFonts w:ascii="Arial Narrow" w:hAnsi="Arial Narrow" w:cs="Arial"/>
          <w:sz w:val="22"/>
          <w:szCs w:val="22"/>
        </w:rPr>
      </w:pPr>
    </w:p>
    <w:p w14:paraId="43C8FCAD" w14:textId="10924654" w:rsidR="006E1447" w:rsidRDefault="006E1447" w:rsidP="00187671">
      <w:pPr>
        <w:rPr>
          <w:rFonts w:ascii="Arial Narrow" w:hAnsi="Arial Narrow" w:cs="Arial"/>
          <w:sz w:val="22"/>
          <w:szCs w:val="22"/>
        </w:rPr>
      </w:pPr>
    </w:p>
    <w:p w14:paraId="56A0B0F2" w14:textId="77777777" w:rsidR="006E1447" w:rsidRDefault="006E1447" w:rsidP="00187671">
      <w:pPr>
        <w:rPr>
          <w:rFonts w:ascii="Arial Narrow" w:hAnsi="Arial Narrow" w:cs="Arial"/>
          <w:sz w:val="22"/>
          <w:szCs w:val="22"/>
        </w:rPr>
      </w:pPr>
    </w:p>
    <w:p w14:paraId="707A83A6" w14:textId="77777777" w:rsidR="00727511" w:rsidRDefault="00727511" w:rsidP="00187671">
      <w:pPr>
        <w:rPr>
          <w:rFonts w:ascii="Arial Narrow" w:hAnsi="Arial Narrow" w:cs="Arial"/>
          <w:sz w:val="22"/>
          <w:szCs w:val="22"/>
        </w:rPr>
      </w:pPr>
    </w:p>
    <w:p w14:paraId="36294D07" w14:textId="77777777" w:rsidR="00E2753C" w:rsidRDefault="00FC54C3" w:rsidP="005F6CED">
      <w:pPr>
        <w:pStyle w:val="Styl6"/>
        <w:outlineLvl w:val="0"/>
      </w:pPr>
      <w:bookmarkStart w:id="0" w:name="_Toc80631698"/>
      <w:bookmarkStart w:id="1" w:name="_Toc88054693"/>
      <w:r w:rsidRPr="001B6D2C">
        <w:lastRenderedPageBreak/>
        <w:t>TRYB UDZIELENIA ZAMÓWIENIA</w:t>
      </w:r>
      <w:bookmarkEnd w:id="0"/>
      <w:bookmarkEnd w:id="1"/>
    </w:p>
    <w:p w14:paraId="697CE659" w14:textId="51A1181D" w:rsidR="0021051C" w:rsidRDefault="0021051C" w:rsidP="00D20897">
      <w:pPr>
        <w:numPr>
          <w:ilvl w:val="1"/>
          <w:numId w:val="3"/>
        </w:numPr>
        <w:spacing w:after="120"/>
        <w:rPr>
          <w:rFonts w:ascii="Arial Narrow" w:hAnsi="Arial Narrow" w:cs="Arial"/>
          <w:b/>
          <w:sz w:val="22"/>
          <w:szCs w:val="22"/>
        </w:rPr>
      </w:pPr>
      <w:r w:rsidRPr="001B6D2C">
        <w:rPr>
          <w:rFonts w:ascii="Arial Narrow" w:hAnsi="Arial Narrow" w:cs="Arial"/>
          <w:sz w:val="22"/>
          <w:szCs w:val="22"/>
        </w:rPr>
        <w:t>Postępowanie prowadzone jest w trybie</w:t>
      </w:r>
      <w:r w:rsidR="00B877A3">
        <w:rPr>
          <w:rFonts w:ascii="Arial Narrow" w:hAnsi="Arial Narrow" w:cs="Arial"/>
          <w:sz w:val="22"/>
          <w:szCs w:val="22"/>
        </w:rPr>
        <w:t xml:space="preserve"> </w:t>
      </w:r>
      <w:r w:rsidR="007566E6" w:rsidRPr="00B877A3">
        <w:rPr>
          <w:rFonts w:ascii="Arial Narrow" w:hAnsi="Arial Narrow" w:cs="Arial"/>
          <w:sz w:val="22"/>
          <w:szCs w:val="22"/>
        </w:rPr>
        <w:t>podstawowym</w:t>
      </w:r>
      <w:r>
        <w:rPr>
          <w:rFonts w:ascii="Arial Narrow" w:hAnsi="Arial Narrow" w:cs="Arial"/>
          <w:sz w:val="22"/>
          <w:szCs w:val="22"/>
        </w:rPr>
        <w:t>, o którym mowa w art</w:t>
      </w:r>
      <w:r w:rsidRPr="00074F77">
        <w:rPr>
          <w:rFonts w:ascii="Arial Narrow" w:hAnsi="Arial Narrow" w:cs="Arial"/>
          <w:sz w:val="22"/>
          <w:szCs w:val="22"/>
        </w:rPr>
        <w:t xml:space="preserve">. </w:t>
      </w:r>
      <w:r w:rsidR="004D1651">
        <w:rPr>
          <w:rFonts w:ascii="Arial Narrow" w:hAnsi="Arial Narrow" w:cs="Arial"/>
          <w:sz w:val="22"/>
          <w:szCs w:val="22"/>
        </w:rPr>
        <w:t>275 pkt. 1</w:t>
      </w:r>
      <w:r w:rsidRPr="00074F77">
        <w:rPr>
          <w:rFonts w:ascii="Arial Narrow" w:hAnsi="Arial Narrow" w:cs="Arial"/>
          <w:sz w:val="22"/>
          <w:szCs w:val="22"/>
        </w:rPr>
        <w:t xml:space="preserve"> ustawy </w:t>
      </w:r>
      <w:r>
        <w:rPr>
          <w:rFonts w:ascii="Arial Narrow" w:hAnsi="Arial Narrow" w:cs="Arial"/>
          <w:sz w:val="22"/>
          <w:szCs w:val="22"/>
        </w:rPr>
        <w:t>z</w:t>
      </w:r>
      <w:r w:rsidRPr="001B6D2C">
        <w:rPr>
          <w:rFonts w:ascii="Arial Narrow" w:hAnsi="Arial Narrow" w:cs="Arial"/>
          <w:sz w:val="22"/>
          <w:szCs w:val="22"/>
        </w:rPr>
        <w:t xml:space="preserve"> dnia </w:t>
      </w:r>
      <w:r>
        <w:rPr>
          <w:rFonts w:ascii="Arial Narrow" w:hAnsi="Arial Narrow" w:cs="Arial"/>
          <w:sz w:val="22"/>
          <w:szCs w:val="22"/>
        </w:rPr>
        <w:br/>
      </w:r>
      <w:r w:rsidR="00171B74">
        <w:rPr>
          <w:rFonts w:ascii="Arial Narrow" w:hAnsi="Arial Narrow" w:cs="Arial"/>
          <w:sz w:val="22"/>
          <w:szCs w:val="22"/>
        </w:rPr>
        <w:t>11</w:t>
      </w:r>
      <w:r w:rsidRPr="001B6D2C">
        <w:rPr>
          <w:rFonts w:ascii="Arial Narrow" w:hAnsi="Arial Narrow" w:cs="Arial"/>
          <w:sz w:val="22"/>
          <w:szCs w:val="22"/>
        </w:rPr>
        <w:t xml:space="preserve"> </w:t>
      </w:r>
      <w:r w:rsidR="00171B74">
        <w:rPr>
          <w:rFonts w:ascii="Arial Narrow" w:hAnsi="Arial Narrow" w:cs="Arial"/>
          <w:sz w:val="22"/>
          <w:szCs w:val="22"/>
        </w:rPr>
        <w:t xml:space="preserve">września </w:t>
      </w:r>
      <w:r w:rsidRPr="001B6D2C">
        <w:rPr>
          <w:rFonts w:ascii="Arial Narrow" w:hAnsi="Arial Narrow" w:cs="Arial"/>
          <w:sz w:val="22"/>
          <w:szCs w:val="22"/>
        </w:rPr>
        <w:t>20</w:t>
      </w:r>
      <w:r w:rsidR="00171B74">
        <w:rPr>
          <w:rFonts w:ascii="Arial Narrow" w:hAnsi="Arial Narrow" w:cs="Arial"/>
          <w:sz w:val="22"/>
          <w:szCs w:val="22"/>
        </w:rPr>
        <w:t>19</w:t>
      </w:r>
      <w:r w:rsidRPr="001B6D2C">
        <w:rPr>
          <w:rFonts w:ascii="Arial Narrow" w:hAnsi="Arial Narrow" w:cs="Arial"/>
          <w:sz w:val="22"/>
          <w:szCs w:val="22"/>
        </w:rPr>
        <w:t xml:space="preserve"> r</w:t>
      </w:r>
      <w:r>
        <w:rPr>
          <w:rFonts w:ascii="Arial Narrow" w:hAnsi="Arial Narrow" w:cs="Arial"/>
          <w:sz w:val="22"/>
          <w:szCs w:val="22"/>
        </w:rPr>
        <w:t>.</w:t>
      </w:r>
      <w:r w:rsidRPr="001B6D2C">
        <w:rPr>
          <w:rFonts w:ascii="Arial Narrow" w:hAnsi="Arial Narrow" w:cs="Arial"/>
          <w:sz w:val="22"/>
          <w:szCs w:val="22"/>
        </w:rPr>
        <w:t xml:space="preserve"> Prawo zamówień publicznych (</w:t>
      </w:r>
      <w:proofErr w:type="spellStart"/>
      <w:r w:rsidR="00537F5E">
        <w:rPr>
          <w:rFonts w:ascii="Arial Narrow" w:hAnsi="Arial Narrow" w:cs="Arial"/>
          <w:sz w:val="22"/>
          <w:szCs w:val="22"/>
        </w:rPr>
        <w:t>t.j</w:t>
      </w:r>
      <w:proofErr w:type="spellEnd"/>
      <w:r w:rsidR="00537F5E">
        <w:rPr>
          <w:rFonts w:ascii="Arial Narrow" w:hAnsi="Arial Narrow" w:cs="Arial"/>
          <w:sz w:val="22"/>
          <w:szCs w:val="22"/>
        </w:rPr>
        <w:t>.</w:t>
      </w:r>
      <w:r w:rsidR="0063337B">
        <w:rPr>
          <w:rFonts w:ascii="Arial Narrow" w:hAnsi="Arial Narrow" w:cs="Arial"/>
          <w:sz w:val="22"/>
          <w:szCs w:val="22"/>
        </w:rPr>
        <w:t xml:space="preserve"> -</w:t>
      </w:r>
      <w:r w:rsidR="00537F5E">
        <w:rPr>
          <w:rFonts w:ascii="Arial Narrow" w:hAnsi="Arial Narrow" w:cs="Arial"/>
          <w:sz w:val="22"/>
          <w:szCs w:val="22"/>
        </w:rPr>
        <w:t xml:space="preserve"> </w:t>
      </w:r>
      <w:r w:rsidRPr="001B6D2C">
        <w:rPr>
          <w:rFonts w:ascii="Arial Narrow" w:hAnsi="Arial Narrow" w:cs="Arial"/>
          <w:sz w:val="22"/>
          <w:szCs w:val="22"/>
        </w:rPr>
        <w:t>Dz. U. z 20</w:t>
      </w:r>
      <w:r w:rsidR="00537F5E">
        <w:rPr>
          <w:rFonts w:ascii="Arial Narrow" w:hAnsi="Arial Narrow" w:cs="Arial"/>
          <w:sz w:val="22"/>
          <w:szCs w:val="22"/>
        </w:rPr>
        <w:t>21</w:t>
      </w:r>
      <w:r w:rsidRPr="001B6D2C">
        <w:rPr>
          <w:rFonts w:ascii="Arial Narrow" w:hAnsi="Arial Narrow" w:cs="Arial"/>
          <w:sz w:val="22"/>
          <w:szCs w:val="22"/>
        </w:rPr>
        <w:t xml:space="preserve"> r., poz. </w:t>
      </w:r>
      <w:r w:rsidR="00537F5E">
        <w:rPr>
          <w:rFonts w:ascii="Arial Narrow" w:hAnsi="Arial Narrow" w:cs="Arial"/>
          <w:sz w:val="22"/>
          <w:szCs w:val="22"/>
        </w:rPr>
        <w:t>1129</w:t>
      </w:r>
      <w:r>
        <w:rPr>
          <w:rFonts w:ascii="Arial Narrow" w:hAnsi="Arial Narrow" w:cs="Arial"/>
          <w:sz w:val="22"/>
          <w:szCs w:val="22"/>
        </w:rPr>
        <w:t xml:space="preserve"> z późn. zm.</w:t>
      </w:r>
      <w:r w:rsidRPr="001B6D2C">
        <w:rPr>
          <w:rFonts w:ascii="Arial Narrow" w:hAnsi="Arial Narrow" w:cs="Arial"/>
          <w:sz w:val="22"/>
          <w:szCs w:val="22"/>
        </w:rPr>
        <w:t>)</w:t>
      </w:r>
      <w:r w:rsidR="00101951">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 xml:space="preserve">zwanej w dalszej części </w:t>
      </w:r>
      <w:r>
        <w:rPr>
          <w:rFonts w:ascii="Arial Narrow" w:hAnsi="Arial Narrow" w:cs="Arial"/>
          <w:sz w:val="22"/>
          <w:szCs w:val="22"/>
        </w:rPr>
        <w:t>SWZ</w:t>
      </w:r>
      <w:r w:rsidRPr="001B6D2C">
        <w:rPr>
          <w:rFonts w:ascii="Arial Narrow" w:hAnsi="Arial Narrow" w:cs="Arial"/>
          <w:sz w:val="22"/>
          <w:szCs w:val="22"/>
        </w:rPr>
        <w:t xml:space="preserve"> „</w:t>
      </w:r>
      <w:r>
        <w:rPr>
          <w:rFonts w:ascii="Arial Narrow" w:hAnsi="Arial Narrow" w:cs="Arial"/>
          <w:sz w:val="22"/>
          <w:szCs w:val="22"/>
        </w:rPr>
        <w:t>ustawą</w:t>
      </w:r>
      <w:r w:rsidRPr="001B6D2C">
        <w:rPr>
          <w:rFonts w:ascii="Arial Narrow" w:hAnsi="Arial Narrow" w:cs="Arial"/>
          <w:sz w:val="22"/>
          <w:szCs w:val="22"/>
        </w:rPr>
        <w:t>”</w:t>
      </w:r>
      <w:r w:rsidR="00101951">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w celu wyboru oferty wykonawcy, z którym zostanie zawarta umowa w sprawie zamówienia publicznego</w:t>
      </w:r>
      <w:r>
        <w:rPr>
          <w:rFonts w:ascii="Arial Narrow" w:hAnsi="Arial Narrow" w:cs="Arial"/>
          <w:b/>
          <w:sz w:val="22"/>
          <w:szCs w:val="22"/>
        </w:rPr>
        <w:t>.</w:t>
      </w:r>
    </w:p>
    <w:p w14:paraId="7D7DC2A6" w14:textId="13E6B130" w:rsidR="0021051C" w:rsidRDefault="00315C07" w:rsidP="00D20897">
      <w:pPr>
        <w:numPr>
          <w:ilvl w:val="1"/>
          <w:numId w:val="3"/>
        </w:numPr>
        <w:spacing w:after="120"/>
        <w:rPr>
          <w:rFonts w:ascii="Arial Narrow" w:hAnsi="Arial Narrow" w:cs="Arial"/>
          <w:b/>
          <w:sz w:val="22"/>
          <w:szCs w:val="22"/>
        </w:rPr>
      </w:pPr>
      <w:r w:rsidRPr="0021051C">
        <w:rPr>
          <w:rFonts w:ascii="Arial Narrow" w:hAnsi="Arial Narrow" w:cs="Arial"/>
          <w:sz w:val="22"/>
          <w:szCs w:val="22"/>
        </w:rPr>
        <w:t>Post</w:t>
      </w:r>
      <w:r w:rsidR="00AC07F8" w:rsidRPr="0021051C">
        <w:rPr>
          <w:rFonts w:ascii="Arial Narrow" w:hAnsi="Arial Narrow" w:cs="Arial"/>
          <w:sz w:val="22"/>
          <w:szCs w:val="22"/>
        </w:rPr>
        <w:t>ę</w:t>
      </w:r>
      <w:r w:rsidRPr="0021051C">
        <w:rPr>
          <w:rFonts w:ascii="Arial Narrow" w:hAnsi="Arial Narrow" w:cs="Arial"/>
          <w:sz w:val="22"/>
          <w:szCs w:val="22"/>
        </w:rPr>
        <w:t>powanie prowadz</w:t>
      </w:r>
      <w:r w:rsidR="00AC07F8" w:rsidRPr="0021051C">
        <w:rPr>
          <w:rFonts w:ascii="Arial Narrow" w:hAnsi="Arial Narrow" w:cs="Arial"/>
          <w:sz w:val="22"/>
          <w:szCs w:val="22"/>
        </w:rPr>
        <w:t>one jest</w:t>
      </w:r>
      <w:r w:rsidR="00E5220F" w:rsidRPr="0021051C">
        <w:rPr>
          <w:rFonts w:ascii="Arial Narrow" w:hAnsi="Arial Narrow" w:cs="Arial"/>
          <w:sz w:val="22"/>
          <w:szCs w:val="22"/>
        </w:rPr>
        <w:t xml:space="preserve"> zgodnie z przepisami ustawy oraz przepisami wykonawczymi wydanymi na jej podstawie.</w:t>
      </w:r>
    </w:p>
    <w:p w14:paraId="5CA14B85" w14:textId="09B16278" w:rsidR="0021051C" w:rsidRDefault="00BD67E4" w:rsidP="00D20897">
      <w:pPr>
        <w:numPr>
          <w:ilvl w:val="1"/>
          <w:numId w:val="3"/>
        </w:numPr>
        <w:spacing w:after="240"/>
        <w:rPr>
          <w:rFonts w:ascii="Arial Narrow" w:hAnsi="Arial Narrow" w:cs="Arial"/>
          <w:b/>
          <w:sz w:val="22"/>
          <w:szCs w:val="22"/>
        </w:rPr>
      </w:pPr>
      <w:r w:rsidRPr="0021051C">
        <w:rPr>
          <w:rFonts w:ascii="Arial Narrow" w:hAnsi="Arial Narrow" w:cs="Arial"/>
          <w:sz w:val="22"/>
          <w:szCs w:val="22"/>
        </w:rPr>
        <w:t xml:space="preserve">Postępowanie prowadzone jest w języku polskim w formie elektronicznej za pośrednictwem Platformy Zakupowej pod adresem: </w:t>
      </w:r>
      <w:hyperlink r:id="rId12" w:history="1">
        <w:r w:rsidRPr="0021051C">
          <w:rPr>
            <w:rStyle w:val="Hipercze"/>
            <w:rFonts w:ascii="Arial Narrow" w:hAnsi="Arial Narrow" w:cs="Arial"/>
            <w:sz w:val="22"/>
            <w:szCs w:val="22"/>
          </w:rPr>
          <w:t>https://platformazakupowa.pl</w:t>
        </w:r>
      </w:hyperlink>
      <w:r w:rsidRPr="0021051C">
        <w:rPr>
          <w:rFonts w:ascii="Arial Narrow" w:hAnsi="Arial Narrow" w:cs="Arial"/>
          <w:sz w:val="22"/>
          <w:szCs w:val="22"/>
        </w:rPr>
        <w:t>, zwanej dalej „Platformą”.</w:t>
      </w:r>
    </w:p>
    <w:p w14:paraId="32DB18D7" w14:textId="77777777" w:rsidR="0021051C" w:rsidRDefault="00E2753C" w:rsidP="005F6CED">
      <w:pPr>
        <w:pStyle w:val="Styl6"/>
        <w:outlineLvl w:val="0"/>
      </w:pPr>
      <w:bookmarkStart w:id="2" w:name="_Toc80631699"/>
      <w:bookmarkStart w:id="3" w:name="_Toc88054694"/>
      <w:r w:rsidRPr="0021051C">
        <w:t>OPIS PRZEDMIOTU ZAMÓWIENIA</w:t>
      </w:r>
      <w:bookmarkStart w:id="4" w:name="OLE_LINK1"/>
      <w:bookmarkStart w:id="5" w:name="OLE_LINK4"/>
      <w:bookmarkEnd w:id="2"/>
      <w:bookmarkEnd w:id="3"/>
    </w:p>
    <w:p w14:paraId="47F14904" w14:textId="249C5985" w:rsidR="004C4A10" w:rsidRPr="00E957B5" w:rsidRDefault="004C4A10" w:rsidP="009D03A1">
      <w:pPr>
        <w:numPr>
          <w:ilvl w:val="1"/>
          <w:numId w:val="3"/>
        </w:numPr>
        <w:tabs>
          <w:tab w:val="left" w:pos="709"/>
        </w:tabs>
        <w:rPr>
          <w:rFonts w:ascii="Arial Narrow" w:hAnsi="Arial Narrow" w:cs="Arial"/>
          <w:b/>
          <w:bCs/>
          <w:sz w:val="22"/>
          <w:szCs w:val="22"/>
        </w:rPr>
      </w:pPr>
      <w:r>
        <w:rPr>
          <w:rFonts w:ascii="Arial Narrow" w:hAnsi="Arial Narrow" w:cs="Arial"/>
          <w:sz w:val="22"/>
          <w:szCs w:val="22"/>
        </w:rPr>
        <w:t>Przedmiotem zamówienia jest wykonanie</w:t>
      </w:r>
      <w:r w:rsidR="00FD6AE1">
        <w:rPr>
          <w:rFonts w:ascii="Arial Narrow" w:hAnsi="Arial Narrow" w:cs="Arial"/>
          <w:sz w:val="22"/>
          <w:szCs w:val="22"/>
        </w:rPr>
        <w:t xml:space="preserve"> </w:t>
      </w:r>
      <w:r>
        <w:rPr>
          <w:rFonts w:ascii="Arial Narrow" w:hAnsi="Arial Narrow" w:cs="Arial"/>
          <w:bCs/>
          <w:sz w:val="22"/>
          <w:szCs w:val="22"/>
        </w:rPr>
        <w:t>robót budowlanych związanych z</w:t>
      </w:r>
      <w:r w:rsidR="009D03A1">
        <w:rPr>
          <w:rFonts w:ascii="Arial Narrow" w:hAnsi="Arial Narrow" w:cs="Arial"/>
          <w:bCs/>
          <w:sz w:val="22"/>
          <w:szCs w:val="22"/>
        </w:rPr>
        <w:t xml:space="preserve"> </w:t>
      </w:r>
      <w:r w:rsidR="008043AB">
        <w:rPr>
          <w:rFonts w:ascii="Arial Narrow" w:hAnsi="Arial Narrow" w:cs="Arial"/>
          <w:bCs/>
          <w:sz w:val="22"/>
          <w:szCs w:val="22"/>
        </w:rPr>
        <w:t>modernizacją</w:t>
      </w:r>
      <w:r w:rsidR="00E957B5">
        <w:rPr>
          <w:rFonts w:ascii="Arial Narrow" w:hAnsi="Arial Narrow" w:cs="Arial"/>
          <w:bCs/>
          <w:sz w:val="22"/>
          <w:szCs w:val="22"/>
        </w:rPr>
        <w:t xml:space="preserve"> </w:t>
      </w:r>
      <w:r w:rsidR="0063337B">
        <w:rPr>
          <w:rFonts w:ascii="Arial Narrow" w:hAnsi="Arial Narrow" w:cs="Arial"/>
          <w:bCs/>
          <w:sz w:val="22"/>
          <w:szCs w:val="22"/>
        </w:rPr>
        <w:t xml:space="preserve">części pomieszczeń na poziomie parteru w budynku Komisariatu </w:t>
      </w:r>
      <w:r w:rsidR="00E957B5">
        <w:rPr>
          <w:rFonts w:ascii="Arial Narrow" w:hAnsi="Arial Narrow" w:cs="Arial"/>
          <w:bCs/>
          <w:sz w:val="22"/>
          <w:szCs w:val="22"/>
        </w:rPr>
        <w:t xml:space="preserve">Policji w </w:t>
      </w:r>
      <w:r w:rsidR="0063337B">
        <w:rPr>
          <w:rFonts w:ascii="Arial Narrow" w:hAnsi="Arial Narrow" w:cs="Arial"/>
          <w:bCs/>
          <w:sz w:val="22"/>
          <w:szCs w:val="22"/>
        </w:rPr>
        <w:t xml:space="preserve">Trzciance </w:t>
      </w:r>
      <w:r w:rsidR="00E957B5">
        <w:rPr>
          <w:rFonts w:ascii="Arial Narrow" w:hAnsi="Arial Narrow" w:cs="Arial"/>
          <w:bCs/>
          <w:sz w:val="22"/>
          <w:szCs w:val="22"/>
        </w:rPr>
        <w:t>położon</w:t>
      </w:r>
      <w:r w:rsidR="0063337B">
        <w:rPr>
          <w:rFonts w:ascii="Arial Narrow" w:hAnsi="Arial Narrow" w:cs="Arial"/>
          <w:bCs/>
          <w:sz w:val="22"/>
          <w:szCs w:val="22"/>
        </w:rPr>
        <w:t>ym</w:t>
      </w:r>
      <w:r w:rsidR="00E957B5">
        <w:rPr>
          <w:rFonts w:ascii="Arial Narrow" w:hAnsi="Arial Narrow" w:cs="Arial"/>
          <w:bCs/>
          <w:sz w:val="22"/>
          <w:szCs w:val="22"/>
        </w:rPr>
        <w:t xml:space="preserve"> przy </w:t>
      </w:r>
      <w:r w:rsidR="0063337B" w:rsidRPr="0063337B">
        <w:rPr>
          <w:rFonts w:ascii="Arial Narrow" w:hAnsi="Arial Narrow" w:cs="Arial"/>
          <w:bCs/>
          <w:sz w:val="22"/>
          <w:szCs w:val="22"/>
        </w:rPr>
        <w:t>ul. Roosevelta 10</w:t>
      </w:r>
      <w:r w:rsidR="00E957B5">
        <w:rPr>
          <w:rFonts w:ascii="Arial Narrow" w:hAnsi="Arial Narrow" w:cs="Arial"/>
          <w:bCs/>
          <w:sz w:val="22"/>
          <w:szCs w:val="22"/>
        </w:rPr>
        <w:t>. Przedmiot zamówienia w szczególności obejmuje</w:t>
      </w:r>
      <w:r w:rsidRPr="009D03A1">
        <w:rPr>
          <w:rFonts w:ascii="Arial Narrow" w:hAnsi="Arial Narrow" w:cs="Arial"/>
          <w:bCs/>
          <w:sz w:val="22"/>
          <w:szCs w:val="22"/>
        </w:rPr>
        <w:t>:</w:t>
      </w:r>
    </w:p>
    <w:p w14:paraId="4C781370" w14:textId="53BD40B2" w:rsidR="00E957B5" w:rsidRPr="00E957B5" w:rsidRDefault="00E957B5" w:rsidP="00E957B5">
      <w:pPr>
        <w:numPr>
          <w:ilvl w:val="2"/>
          <w:numId w:val="3"/>
        </w:numPr>
        <w:tabs>
          <w:tab w:val="left" w:pos="709"/>
        </w:tabs>
        <w:rPr>
          <w:rFonts w:ascii="Arial Narrow" w:hAnsi="Arial Narrow" w:cs="Arial"/>
          <w:bCs/>
          <w:sz w:val="22"/>
          <w:szCs w:val="22"/>
        </w:rPr>
      </w:pPr>
      <w:r>
        <w:rPr>
          <w:rFonts w:ascii="Arial Narrow" w:hAnsi="Arial Narrow" w:cs="Arial"/>
          <w:bCs/>
          <w:sz w:val="22"/>
          <w:szCs w:val="22"/>
        </w:rPr>
        <w:t>s</w:t>
      </w:r>
      <w:r w:rsidRPr="00E957B5">
        <w:rPr>
          <w:rFonts w:ascii="Arial Narrow" w:hAnsi="Arial Narrow" w:cs="Arial"/>
          <w:bCs/>
          <w:sz w:val="22"/>
          <w:szCs w:val="22"/>
        </w:rPr>
        <w:t>zpachlowani</w:t>
      </w:r>
      <w:r w:rsidR="002B3115">
        <w:rPr>
          <w:rFonts w:ascii="Arial Narrow" w:hAnsi="Arial Narrow" w:cs="Arial"/>
          <w:bCs/>
          <w:sz w:val="22"/>
          <w:szCs w:val="22"/>
        </w:rPr>
        <w:t>e</w:t>
      </w:r>
      <w:r>
        <w:rPr>
          <w:rFonts w:ascii="Arial Narrow" w:hAnsi="Arial Narrow" w:cs="Arial"/>
          <w:bCs/>
          <w:sz w:val="22"/>
          <w:szCs w:val="22"/>
        </w:rPr>
        <w:t xml:space="preserve"> i</w:t>
      </w:r>
      <w:r w:rsidRPr="00E957B5">
        <w:rPr>
          <w:rFonts w:ascii="Arial Narrow" w:hAnsi="Arial Narrow" w:cs="Arial"/>
          <w:bCs/>
          <w:sz w:val="22"/>
          <w:szCs w:val="22"/>
        </w:rPr>
        <w:t xml:space="preserve"> malowani</w:t>
      </w:r>
      <w:r w:rsidR="002B3115">
        <w:rPr>
          <w:rFonts w:ascii="Arial Narrow" w:hAnsi="Arial Narrow" w:cs="Arial"/>
          <w:bCs/>
          <w:sz w:val="22"/>
          <w:szCs w:val="22"/>
        </w:rPr>
        <w:t>e</w:t>
      </w:r>
      <w:r w:rsidRPr="00E957B5">
        <w:rPr>
          <w:rFonts w:ascii="Arial Narrow" w:hAnsi="Arial Narrow" w:cs="Arial"/>
          <w:bCs/>
          <w:sz w:val="22"/>
          <w:szCs w:val="22"/>
        </w:rPr>
        <w:t xml:space="preserve"> ścian korytarz</w:t>
      </w:r>
      <w:r w:rsidR="00966B92">
        <w:rPr>
          <w:rFonts w:ascii="Arial Narrow" w:hAnsi="Arial Narrow" w:cs="Arial"/>
          <w:bCs/>
          <w:sz w:val="22"/>
          <w:szCs w:val="22"/>
        </w:rPr>
        <w:t>a i w części pomieszczeń</w:t>
      </w:r>
      <w:r>
        <w:rPr>
          <w:rFonts w:ascii="Arial Narrow" w:hAnsi="Arial Narrow" w:cs="Arial"/>
          <w:bCs/>
          <w:sz w:val="22"/>
          <w:szCs w:val="22"/>
        </w:rPr>
        <w:t>;</w:t>
      </w:r>
      <w:r w:rsidRPr="00E957B5">
        <w:rPr>
          <w:rFonts w:ascii="Arial Narrow" w:hAnsi="Arial Narrow" w:cs="Arial"/>
          <w:bCs/>
          <w:sz w:val="22"/>
          <w:szCs w:val="22"/>
        </w:rPr>
        <w:t xml:space="preserve"> </w:t>
      </w:r>
    </w:p>
    <w:p w14:paraId="358E8615" w14:textId="25A39F01" w:rsidR="00E957B5" w:rsidRPr="00E957B5" w:rsidRDefault="00E957B5" w:rsidP="00E957B5">
      <w:pPr>
        <w:numPr>
          <w:ilvl w:val="2"/>
          <w:numId w:val="3"/>
        </w:numPr>
        <w:tabs>
          <w:tab w:val="left" w:pos="709"/>
        </w:tabs>
        <w:rPr>
          <w:rFonts w:ascii="Arial Narrow" w:hAnsi="Arial Narrow" w:cs="Arial"/>
          <w:bCs/>
          <w:sz w:val="22"/>
          <w:szCs w:val="22"/>
        </w:rPr>
      </w:pPr>
      <w:r>
        <w:rPr>
          <w:rFonts w:ascii="Arial Narrow" w:hAnsi="Arial Narrow" w:cs="Arial"/>
          <w:bCs/>
          <w:sz w:val="22"/>
          <w:szCs w:val="22"/>
        </w:rPr>
        <w:t>m</w:t>
      </w:r>
      <w:r w:rsidRPr="00E957B5">
        <w:rPr>
          <w:rFonts w:ascii="Arial Narrow" w:hAnsi="Arial Narrow" w:cs="Arial"/>
          <w:bCs/>
          <w:sz w:val="22"/>
          <w:szCs w:val="22"/>
        </w:rPr>
        <w:t>ontaż sufitu podwieszonego typu OWA na korytarz</w:t>
      </w:r>
      <w:r w:rsidR="00966B92">
        <w:rPr>
          <w:rFonts w:ascii="Arial Narrow" w:hAnsi="Arial Narrow" w:cs="Arial"/>
          <w:bCs/>
          <w:sz w:val="22"/>
          <w:szCs w:val="22"/>
        </w:rPr>
        <w:t>u i w części pomieszczeń</w:t>
      </w:r>
      <w:r>
        <w:rPr>
          <w:rFonts w:ascii="Arial Narrow" w:hAnsi="Arial Narrow" w:cs="Arial"/>
          <w:bCs/>
          <w:sz w:val="22"/>
          <w:szCs w:val="22"/>
        </w:rPr>
        <w:t>;</w:t>
      </w:r>
      <w:r w:rsidRPr="00E957B5">
        <w:rPr>
          <w:rFonts w:ascii="Arial Narrow" w:hAnsi="Arial Narrow" w:cs="Arial"/>
          <w:bCs/>
          <w:sz w:val="22"/>
          <w:szCs w:val="22"/>
        </w:rPr>
        <w:t xml:space="preserve"> </w:t>
      </w:r>
    </w:p>
    <w:p w14:paraId="37BA97AA" w14:textId="7E09206F" w:rsidR="00E957B5" w:rsidRPr="00E957B5" w:rsidRDefault="00A03C15" w:rsidP="00E957B5">
      <w:pPr>
        <w:numPr>
          <w:ilvl w:val="2"/>
          <w:numId w:val="3"/>
        </w:numPr>
        <w:tabs>
          <w:tab w:val="left" w:pos="709"/>
        </w:tabs>
        <w:rPr>
          <w:rFonts w:ascii="Arial Narrow" w:hAnsi="Arial Narrow" w:cs="Arial"/>
          <w:bCs/>
          <w:sz w:val="22"/>
          <w:szCs w:val="22"/>
        </w:rPr>
      </w:pPr>
      <w:r>
        <w:rPr>
          <w:rFonts w:ascii="Arial Narrow" w:hAnsi="Arial Narrow" w:cs="Arial"/>
          <w:bCs/>
          <w:sz w:val="22"/>
          <w:szCs w:val="22"/>
        </w:rPr>
        <w:t>uło</w:t>
      </w:r>
      <w:r w:rsidR="001E6482">
        <w:rPr>
          <w:rFonts w:ascii="Arial Narrow" w:hAnsi="Arial Narrow" w:cs="Arial"/>
          <w:bCs/>
          <w:sz w:val="22"/>
          <w:szCs w:val="22"/>
        </w:rPr>
        <w:t>ż</w:t>
      </w:r>
      <w:r>
        <w:rPr>
          <w:rFonts w:ascii="Arial Narrow" w:hAnsi="Arial Narrow" w:cs="Arial"/>
          <w:bCs/>
          <w:sz w:val="22"/>
          <w:szCs w:val="22"/>
        </w:rPr>
        <w:t>enie</w:t>
      </w:r>
      <w:r w:rsidR="00E957B5" w:rsidRPr="00E957B5">
        <w:rPr>
          <w:rFonts w:ascii="Arial Narrow" w:hAnsi="Arial Narrow" w:cs="Arial"/>
          <w:bCs/>
          <w:sz w:val="22"/>
          <w:szCs w:val="22"/>
        </w:rPr>
        <w:t xml:space="preserve"> wykładzin podłogowych na korytarz</w:t>
      </w:r>
      <w:r w:rsidR="00966B92">
        <w:rPr>
          <w:rFonts w:ascii="Arial Narrow" w:hAnsi="Arial Narrow" w:cs="Arial"/>
          <w:bCs/>
          <w:sz w:val="22"/>
          <w:szCs w:val="22"/>
        </w:rPr>
        <w:t xml:space="preserve">u </w:t>
      </w:r>
      <w:r w:rsidR="00E957B5" w:rsidRPr="00E957B5">
        <w:rPr>
          <w:rFonts w:ascii="Arial Narrow" w:hAnsi="Arial Narrow" w:cs="Arial"/>
          <w:bCs/>
          <w:sz w:val="22"/>
          <w:szCs w:val="22"/>
        </w:rPr>
        <w:t xml:space="preserve">i </w:t>
      </w:r>
      <w:r w:rsidR="00966B92">
        <w:rPr>
          <w:rFonts w:ascii="Arial Narrow" w:hAnsi="Arial Narrow" w:cs="Arial"/>
          <w:bCs/>
          <w:sz w:val="22"/>
          <w:szCs w:val="22"/>
        </w:rPr>
        <w:t>w części pomieszczeń</w:t>
      </w:r>
      <w:r w:rsidR="00F321A3">
        <w:rPr>
          <w:rFonts w:ascii="Arial Narrow" w:hAnsi="Arial Narrow" w:cs="Arial"/>
          <w:bCs/>
          <w:sz w:val="22"/>
          <w:szCs w:val="22"/>
        </w:rPr>
        <w:t>;</w:t>
      </w:r>
    </w:p>
    <w:p w14:paraId="53F5F9E9" w14:textId="74167366" w:rsidR="00E957B5" w:rsidRPr="00966B92" w:rsidRDefault="00F321A3" w:rsidP="00966B92">
      <w:pPr>
        <w:numPr>
          <w:ilvl w:val="2"/>
          <w:numId w:val="3"/>
        </w:numPr>
        <w:tabs>
          <w:tab w:val="left" w:pos="709"/>
        </w:tabs>
        <w:rPr>
          <w:rFonts w:ascii="Arial Narrow" w:hAnsi="Arial Narrow" w:cs="Arial"/>
          <w:bCs/>
          <w:sz w:val="22"/>
          <w:szCs w:val="22"/>
        </w:rPr>
      </w:pPr>
      <w:r>
        <w:rPr>
          <w:rFonts w:ascii="Arial Narrow" w:hAnsi="Arial Narrow" w:cs="Arial"/>
          <w:bCs/>
          <w:sz w:val="22"/>
          <w:szCs w:val="22"/>
        </w:rPr>
        <w:t>w</w:t>
      </w:r>
      <w:r w:rsidR="00E957B5" w:rsidRPr="00E957B5">
        <w:rPr>
          <w:rFonts w:ascii="Arial Narrow" w:hAnsi="Arial Narrow" w:cs="Arial"/>
          <w:bCs/>
          <w:sz w:val="22"/>
          <w:szCs w:val="22"/>
        </w:rPr>
        <w:t>ymian</w:t>
      </w:r>
      <w:r w:rsidR="002B3115">
        <w:rPr>
          <w:rFonts w:ascii="Arial Narrow" w:hAnsi="Arial Narrow" w:cs="Arial"/>
          <w:bCs/>
          <w:sz w:val="22"/>
          <w:szCs w:val="22"/>
        </w:rPr>
        <w:t>ę</w:t>
      </w:r>
      <w:r w:rsidR="00E957B5" w:rsidRPr="00E957B5">
        <w:rPr>
          <w:rFonts w:ascii="Arial Narrow" w:hAnsi="Arial Narrow" w:cs="Arial"/>
          <w:bCs/>
          <w:sz w:val="22"/>
          <w:szCs w:val="22"/>
        </w:rPr>
        <w:t xml:space="preserve"> stolarki drzwiowej </w:t>
      </w:r>
      <w:r w:rsidR="00966B92">
        <w:rPr>
          <w:rFonts w:ascii="Arial Narrow" w:hAnsi="Arial Narrow" w:cs="Arial"/>
          <w:bCs/>
          <w:sz w:val="22"/>
          <w:szCs w:val="22"/>
        </w:rPr>
        <w:t>do części pomieszczeń</w:t>
      </w:r>
      <w:r>
        <w:rPr>
          <w:rFonts w:ascii="Arial Narrow" w:hAnsi="Arial Narrow" w:cs="Arial"/>
          <w:bCs/>
          <w:sz w:val="22"/>
          <w:szCs w:val="22"/>
        </w:rPr>
        <w:t>;</w:t>
      </w:r>
      <w:r w:rsidR="00E957B5" w:rsidRPr="00966B92">
        <w:rPr>
          <w:rFonts w:ascii="Arial Narrow" w:hAnsi="Arial Narrow" w:cs="Arial"/>
          <w:bCs/>
          <w:sz w:val="22"/>
          <w:szCs w:val="22"/>
        </w:rPr>
        <w:t xml:space="preserve"> </w:t>
      </w:r>
    </w:p>
    <w:p w14:paraId="43A0C5AA" w14:textId="094469F2" w:rsidR="00D5079D" w:rsidRDefault="00D5079D" w:rsidP="00E957B5">
      <w:pPr>
        <w:numPr>
          <w:ilvl w:val="2"/>
          <w:numId w:val="3"/>
        </w:numPr>
        <w:tabs>
          <w:tab w:val="left" w:pos="709"/>
        </w:tabs>
        <w:rPr>
          <w:rFonts w:ascii="Arial Narrow" w:hAnsi="Arial Narrow" w:cs="Arial"/>
          <w:bCs/>
          <w:sz w:val="22"/>
          <w:szCs w:val="22"/>
        </w:rPr>
      </w:pPr>
      <w:r>
        <w:rPr>
          <w:rFonts w:ascii="Arial Narrow" w:hAnsi="Arial Narrow" w:cs="Arial"/>
          <w:bCs/>
          <w:sz w:val="22"/>
          <w:szCs w:val="22"/>
        </w:rPr>
        <w:t>roboty w zakresie systemów zabezpieczenia budynku;</w:t>
      </w:r>
    </w:p>
    <w:p w14:paraId="1E8133F1" w14:textId="77103BD3" w:rsidR="00E957B5" w:rsidRPr="00E957B5" w:rsidRDefault="002B3115" w:rsidP="00E957B5">
      <w:pPr>
        <w:numPr>
          <w:ilvl w:val="2"/>
          <w:numId w:val="3"/>
        </w:numPr>
        <w:tabs>
          <w:tab w:val="left" w:pos="709"/>
        </w:tabs>
        <w:rPr>
          <w:rFonts w:ascii="Arial Narrow" w:hAnsi="Arial Narrow" w:cs="Arial"/>
          <w:bCs/>
          <w:sz w:val="22"/>
          <w:szCs w:val="22"/>
        </w:rPr>
      </w:pPr>
      <w:r>
        <w:rPr>
          <w:rFonts w:ascii="Arial Narrow" w:hAnsi="Arial Narrow" w:cs="Arial"/>
          <w:bCs/>
          <w:sz w:val="22"/>
          <w:szCs w:val="22"/>
        </w:rPr>
        <w:t>r</w:t>
      </w:r>
      <w:r w:rsidR="00E957B5" w:rsidRPr="00E957B5">
        <w:rPr>
          <w:rFonts w:ascii="Arial Narrow" w:hAnsi="Arial Narrow" w:cs="Arial"/>
          <w:bCs/>
          <w:sz w:val="22"/>
          <w:szCs w:val="22"/>
        </w:rPr>
        <w:t>oboty instalac</w:t>
      </w:r>
      <w:r>
        <w:rPr>
          <w:rFonts w:ascii="Arial Narrow" w:hAnsi="Arial Narrow" w:cs="Arial"/>
          <w:bCs/>
          <w:sz w:val="22"/>
          <w:szCs w:val="22"/>
        </w:rPr>
        <w:t xml:space="preserve">yjne </w:t>
      </w:r>
      <w:r w:rsidR="00E957B5" w:rsidRPr="00E957B5">
        <w:rPr>
          <w:rFonts w:ascii="Arial Narrow" w:hAnsi="Arial Narrow" w:cs="Arial"/>
          <w:bCs/>
          <w:sz w:val="22"/>
          <w:szCs w:val="22"/>
        </w:rPr>
        <w:t xml:space="preserve">elektryczne na </w:t>
      </w:r>
      <w:r w:rsidR="00966B92" w:rsidRPr="00E957B5">
        <w:rPr>
          <w:rFonts w:ascii="Arial Narrow" w:hAnsi="Arial Narrow" w:cs="Arial"/>
          <w:bCs/>
          <w:sz w:val="22"/>
          <w:szCs w:val="22"/>
        </w:rPr>
        <w:t>korytarz</w:t>
      </w:r>
      <w:r w:rsidR="00966B92">
        <w:rPr>
          <w:rFonts w:ascii="Arial Narrow" w:hAnsi="Arial Narrow" w:cs="Arial"/>
          <w:bCs/>
          <w:sz w:val="22"/>
          <w:szCs w:val="22"/>
        </w:rPr>
        <w:t>u i w części pomieszczeń</w:t>
      </w:r>
      <w:r w:rsidR="00966B92" w:rsidRPr="00E957B5">
        <w:rPr>
          <w:rFonts w:ascii="Arial Narrow" w:hAnsi="Arial Narrow" w:cs="Arial"/>
          <w:bCs/>
          <w:sz w:val="22"/>
          <w:szCs w:val="22"/>
        </w:rPr>
        <w:t xml:space="preserve"> </w:t>
      </w:r>
      <w:r w:rsidRPr="00E957B5">
        <w:rPr>
          <w:rFonts w:ascii="Arial Narrow" w:hAnsi="Arial Narrow" w:cs="Arial"/>
          <w:bCs/>
          <w:sz w:val="22"/>
          <w:szCs w:val="22"/>
        </w:rPr>
        <w:t>korytarzach</w:t>
      </w:r>
      <w:r>
        <w:rPr>
          <w:rFonts w:ascii="Arial Narrow" w:hAnsi="Arial Narrow" w:cs="Arial"/>
          <w:bCs/>
          <w:sz w:val="22"/>
          <w:szCs w:val="22"/>
        </w:rPr>
        <w:t>;</w:t>
      </w:r>
    </w:p>
    <w:p w14:paraId="656FB87A" w14:textId="44D41127" w:rsidR="008043AB" w:rsidRPr="008043AB" w:rsidRDefault="002B3115" w:rsidP="008043AB">
      <w:pPr>
        <w:numPr>
          <w:ilvl w:val="2"/>
          <w:numId w:val="3"/>
        </w:numPr>
        <w:tabs>
          <w:tab w:val="left" w:pos="709"/>
        </w:tabs>
        <w:rPr>
          <w:rFonts w:ascii="Arial Narrow" w:hAnsi="Arial Narrow" w:cs="Arial"/>
          <w:b/>
          <w:bCs/>
          <w:sz w:val="22"/>
          <w:szCs w:val="22"/>
        </w:rPr>
      </w:pPr>
      <w:r>
        <w:rPr>
          <w:rFonts w:ascii="Arial Narrow" w:hAnsi="Arial Narrow" w:cs="Arial"/>
          <w:bCs/>
          <w:sz w:val="22"/>
          <w:szCs w:val="22"/>
        </w:rPr>
        <w:t>r</w:t>
      </w:r>
      <w:r w:rsidR="00E957B5" w:rsidRPr="00E957B5">
        <w:rPr>
          <w:rFonts w:ascii="Arial Narrow" w:hAnsi="Arial Narrow" w:cs="Arial"/>
          <w:bCs/>
          <w:sz w:val="22"/>
          <w:szCs w:val="22"/>
        </w:rPr>
        <w:t>oboty instalacyjne</w:t>
      </w:r>
      <w:r>
        <w:rPr>
          <w:rFonts w:ascii="Arial Narrow" w:hAnsi="Arial Narrow" w:cs="Arial"/>
          <w:bCs/>
          <w:sz w:val="22"/>
          <w:szCs w:val="22"/>
        </w:rPr>
        <w:t xml:space="preserve"> sanitarne</w:t>
      </w:r>
      <w:r w:rsidR="00E957B5" w:rsidRPr="00E957B5">
        <w:rPr>
          <w:rFonts w:ascii="Arial Narrow" w:hAnsi="Arial Narrow" w:cs="Arial"/>
          <w:bCs/>
          <w:sz w:val="22"/>
          <w:szCs w:val="22"/>
        </w:rPr>
        <w:t xml:space="preserve"> </w:t>
      </w:r>
      <w:r>
        <w:rPr>
          <w:rFonts w:ascii="Arial Narrow" w:hAnsi="Arial Narrow" w:cs="Arial"/>
          <w:bCs/>
          <w:sz w:val="22"/>
          <w:szCs w:val="22"/>
        </w:rPr>
        <w:t xml:space="preserve">w </w:t>
      </w:r>
      <w:r w:rsidR="00E957B5" w:rsidRPr="00E957B5">
        <w:rPr>
          <w:rFonts w:ascii="Arial Narrow" w:hAnsi="Arial Narrow" w:cs="Arial"/>
          <w:bCs/>
          <w:sz w:val="22"/>
          <w:szCs w:val="22"/>
        </w:rPr>
        <w:t>pomieszczeniach sanitarnych</w:t>
      </w:r>
      <w:r w:rsidR="0061768A">
        <w:rPr>
          <w:rFonts w:ascii="Arial Narrow" w:hAnsi="Arial Narrow" w:cs="Arial"/>
          <w:bCs/>
          <w:sz w:val="22"/>
          <w:szCs w:val="22"/>
        </w:rPr>
        <w:t>.</w:t>
      </w:r>
    </w:p>
    <w:p w14:paraId="185828DC" w14:textId="15B11179" w:rsidR="004C4A10" w:rsidRPr="002B3115" w:rsidRDefault="008043AB" w:rsidP="008043AB">
      <w:pPr>
        <w:tabs>
          <w:tab w:val="left" w:pos="709"/>
        </w:tabs>
        <w:spacing w:after="120"/>
        <w:ind w:left="709" w:firstLine="0"/>
        <w:rPr>
          <w:rFonts w:ascii="Arial Narrow" w:hAnsi="Arial Narrow" w:cs="Arial"/>
          <w:b/>
          <w:bCs/>
          <w:sz w:val="22"/>
          <w:szCs w:val="22"/>
        </w:rPr>
      </w:pPr>
      <w:r>
        <w:rPr>
          <w:rFonts w:ascii="Arial Narrow" w:hAnsi="Arial Narrow" w:cs="Arial Narrow"/>
          <w:iCs/>
          <w:sz w:val="22"/>
          <w:szCs w:val="22"/>
        </w:rPr>
        <w:t xml:space="preserve">Szczegółowy opis przedmiotu zamówienia został określony w dokumentacji wykonawczej stanowiącej załącznik </w:t>
      </w:r>
      <w:r w:rsidR="0029380D">
        <w:rPr>
          <w:rFonts w:ascii="Arial Narrow" w:hAnsi="Arial Narrow" w:cs="Arial Narrow"/>
          <w:iCs/>
          <w:sz w:val="22"/>
          <w:szCs w:val="22"/>
        </w:rPr>
        <w:br/>
      </w:r>
      <w:r>
        <w:rPr>
          <w:rFonts w:ascii="Arial Narrow" w:hAnsi="Arial Narrow" w:cs="Arial Narrow"/>
          <w:iCs/>
          <w:sz w:val="22"/>
          <w:szCs w:val="22"/>
        </w:rPr>
        <w:t xml:space="preserve">nr </w:t>
      </w:r>
      <w:r w:rsidR="007D6008">
        <w:rPr>
          <w:rFonts w:ascii="Arial Narrow" w:hAnsi="Arial Narrow" w:cs="Arial Narrow"/>
          <w:iCs/>
          <w:sz w:val="22"/>
          <w:szCs w:val="22"/>
        </w:rPr>
        <w:t>7</w:t>
      </w:r>
      <w:r>
        <w:rPr>
          <w:rFonts w:ascii="Arial Narrow" w:hAnsi="Arial Narrow" w:cs="Arial Narrow"/>
          <w:iCs/>
          <w:sz w:val="22"/>
          <w:szCs w:val="22"/>
        </w:rPr>
        <w:t xml:space="preserve"> do SWZ</w:t>
      </w:r>
      <w:r w:rsidR="004C4A10" w:rsidRPr="002B3115">
        <w:rPr>
          <w:rFonts w:ascii="Arial Narrow" w:hAnsi="Arial Narrow" w:cs="Arial Narrow"/>
          <w:i/>
          <w:iCs/>
          <w:sz w:val="22"/>
          <w:szCs w:val="22"/>
        </w:rPr>
        <w:t>.</w:t>
      </w:r>
    </w:p>
    <w:p w14:paraId="4BC5C77C" w14:textId="6EE0C2F9" w:rsidR="004216FC" w:rsidRDefault="004216FC" w:rsidP="004216FC">
      <w:pPr>
        <w:numPr>
          <w:ilvl w:val="1"/>
          <w:numId w:val="3"/>
        </w:numPr>
        <w:tabs>
          <w:tab w:val="left" w:pos="709"/>
        </w:tabs>
        <w:rPr>
          <w:rFonts w:ascii="Arial Narrow" w:hAnsi="Arial Narrow" w:cs="Arial"/>
          <w:sz w:val="22"/>
          <w:szCs w:val="22"/>
        </w:rPr>
      </w:pPr>
      <w:bookmarkStart w:id="6" w:name="_Hlk74227096"/>
      <w:r>
        <w:rPr>
          <w:rFonts w:ascii="Arial Narrow" w:hAnsi="Arial Narrow" w:cs="Arial"/>
          <w:sz w:val="22"/>
          <w:szCs w:val="22"/>
        </w:rPr>
        <w:t>Użyte przez Zamawiającego, w dokumentacji wykonawczej:</w:t>
      </w:r>
    </w:p>
    <w:p w14:paraId="7D82C5DF" w14:textId="37940BAA" w:rsidR="004216FC" w:rsidRDefault="004216FC" w:rsidP="004216FC">
      <w:pPr>
        <w:numPr>
          <w:ilvl w:val="2"/>
          <w:numId w:val="3"/>
        </w:numPr>
        <w:tabs>
          <w:tab w:val="left" w:pos="709"/>
        </w:tabs>
        <w:rPr>
          <w:rFonts w:ascii="Arial Narrow" w:hAnsi="Arial Narrow" w:cs="Arial"/>
          <w:sz w:val="22"/>
          <w:szCs w:val="22"/>
        </w:rPr>
      </w:pPr>
      <w:r>
        <w:rPr>
          <w:rFonts w:ascii="Arial Narrow" w:hAnsi="Arial Narrow" w:cs="Arial"/>
          <w:sz w:val="22"/>
          <w:szCs w:val="22"/>
        </w:rPr>
        <w:t>znaki towarowe, patenty lub pochodzenie, źródła lub szczególny proces, który charakteryzuje produkty lub usługi dostarczane przez konkretnego wykonawcę, o których mowa w art. 99 ust. 4 ustawy, oraz</w:t>
      </w:r>
    </w:p>
    <w:p w14:paraId="1CEDF672" w14:textId="45904602" w:rsidR="004216FC" w:rsidRDefault="004216FC" w:rsidP="004216FC">
      <w:pPr>
        <w:numPr>
          <w:ilvl w:val="2"/>
          <w:numId w:val="3"/>
        </w:numPr>
        <w:tabs>
          <w:tab w:val="left" w:pos="709"/>
        </w:tabs>
        <w:rPr>
          <w:rFonts w:ascii="Arial Narrow" w:hAnsi="Arial Narrow" w:cs="Arial"/>
          <w:sz w:val="22"/>
          <w:szCs w:val="22"/>
        </w:rPr>
      </w:pPr>
      <w:r>
        <w:rPr>
          <w:rFonts w:ascii="Arial Narrow" w:hAnsi="Arial Narrow" w:cs="Arial"/>
          <w:sz w:val="22"/>
          <w:szCs w:val="22"/>
        </w:rPr>
        <w:t>normy, europejskie oceny techniczne, aprobaty, specyfikacje techniczne i systemy referencji technicznych, o których mowa w art. 101 ust. 4 ustawy</w:t>
      </w:r>
    </w:p>
    <w:p w14:paraId="701445C2" w14:textId="253551CB" w:rsidR="004216FC" w:rsidRDefault="004216FC" w:rsidP="004216FC">
      <w:pPr>
        <w:spacing w:after="100"/>
        <w:ind w:left="709" w:firstLine="0"/>
        <w:rPr>
          <w:rFonts w:ascii="Arial Narrow" w:hAnsi="Arial Narrow" w:cs="Arial"/>
          <w:sz w:val="22"/>
          <w:szCs w:val="22"/>
        </w:rPr>
      </w:pPr>
      <w:r>
        <w:rPr>
          <w:rFonts w:ascii="Arial Narrow" w:hAnsi="Arial Narrow" w:cs="Arial"/>
          <w:sz w:val="22"/>
          <w:szCs w:val="22"/>
        </w:rPr>
        <w:t>- zwane dalej łącznie „</w:t>
      </w:r>
      <w:r>
        <w:rPr>
          <w:rFonts w:ascii="Arial Narrow" w:hAnsi="Arial Narrow" w:cs="Arial"/>
          <w:i/>
          <w:sz w:val="22"/>
          <w:szCs w:val="22"/>
        </w:rPr>
        <w:t>sformułowaniami ograniczającymi”</w:t>
      </w:r>
      <w:r>
        <w:rPr>
          <w:rFonts w:ascii="Arial Narrow" w:hAnsi="Arial Narrow" w:cs="Arial"/>
          <w:sz w:val="22"/>
          <w:szCs w:val="22"/>
        </w:rPr>
        <w:t xml:space="preserve"> stanowią wyłącznie wzorzec jakościowy, funkcjonalny, techniczny, technologiczny lub estetyczny i we wszystkich przypadkach ich użycia dopuszcza się stosowanie materiałów, urządzeń, systemów technicznych i innych elementów równoważnych, zwanych dalej „rozwiązaniami równoważnymi”. Określone materiały, urządzenia, systemy techniczne i inne elementy opisu przy pomocy „sformułowań ograniczających</w:t>
      </w:r>
      <w:r>
        <w:rPr>
          <w:rFonts w:ascii="Arial Narrow" w:hAnsi="Arial Narrow" w:cs="Arial"/>
          <w:b/>
          <w:sz w:val="22"/>
          <w:szCs w:val="22"/>
        </w:rPr>
        <w:t>”</w:t>
      </w:r>
      <w:r>
        <w:rPr>
          <w:rFonts w:ascii="Arial Narrow" w:hAnsi="Arial Narrow" w:cs="Arial"/>
          <w:sz w:val="22"/>
          <w:szCs w:val="22"/>
        </w:rPr>
        <w:t xml:space="preserve"> mogą być zastąpione rozwiązaniami równoważnymi o odpowiednio </w:t>
      </w:r>
      <w:proofErr w:type="gramStart"/>
      <w:r w:rsidR="00DD28B7">
        <w:rPr>
          <w:rFonts w:ascii="Arial Narrow" w:hAnsi="Arial Narrow" w:cs="Arial"/>
          <w:sz w:val="22"/>
          <w:szCs w:val="22"/>
        </w:rPr>
        <w:t>nie gorszych</w:t>
      </w:r>
      <w:proofErr w:type="gramEnd"/>
      <w:r>
        <w:rPr>
          <w:rFonts w:ascii="Arial Narrow" w:hAnsi="Arial Narrow" w:cs="Arial"/>
          <w:sz w:val="22"/>
          <w:szCs w:val="22"/>
        </w:rPr>
        <w:t xml:space="preserve"> właściwościach technicznych, technologicznych, estetycznych oraz nie gorszych cechach jakościowych lub funkcjonalnych opisanych w </w:t>
      </w:r>
      <w:r w:rsidR="005D24E6" w:rsidRPr="005D24E6">
        <w:rPr>
          <w:rFonts w:ascii="Arial Narrow" w:hAnsi="Arial Narrow" w:cs="Arial"/>
          <w:sz w:val="22"/>
          <w:szCs w:val="22"/>
        </w:rPr>
        <w:t>dokumentacji wykonawczej</w:t>
      </w:r>
      <w:r>
        <w:rPr>
          <w:rFonts w:ascii="Arial Narrow" w:hAnsi="Arial Narrow" w:cs="Arial"/>
          <w:sz w:val="22"/>
          <w:szCs w:val="22"/>
        </w:rPr>
        <w:t xml:space="preserve">. Użycie „sformułowań ograniczających” nie ma na celu preferowania danego producenta lub jego produktu, lecz służy jedynie wskazaniu na rozwiązanie, które powinno posiadać właściwości oraz cechy nie gorsze od podanych w </w:t>
      </w:r>
      <w:r w:rsidR="005D24E6" w:rsidRPr="005D24E6">
        <w:rPr>
          <w:rFonts w:ascii="Arial Narrow" w:hAnsi="Arial Narrow" w:cs="Arial"/>
          <w:bCs/>
          <w:sz w:val="22"/>
          <w:szCs w:val="22"/>
        </w:rPr>
        <w:t>dokumentacji wykonawczej</w:t>
      </w:r>
      <w:r>
        <w:rPr>
          <w:rFonts w:ascii="Arial Narrow" w:hAnsi="Arial Narrow" w:cs="Arial"/>
          <w:sz w:val="22"/>
          <w:szCs w:val="22"/>
        </w:rPr>
        <w:t xml:space="preserve">. Zamawiający w przypadku ofert zawierających rozwiązania równoważne będzie je weryfikować pod względem spełniania wymogów poszczególnych pozycji wymagań zawartych w </w:t>
      </w:r>
      <w:r w:rsidR="005D24E6" w:rsidRPr="005D24E6">
        <w:rPr>
          <w:rFonts w:ascii="Arial Narrow" w:hAnsi="Arial Narrow" w:cs="Arial"/>
          <w:bCs/>
          <w:sz w:val="22"/>
          <w:szCs w:val="22"/>
        </w:rPr>
        <w:t>dokumentacji wykonawczej</w:t>
      </w:r>
      <w:r>
        <w:rPr>
          <w:rFonts w:ascii="Arial Narrow" w:hAnsi="Arial Narrow" w:cs="Arial"/>
          <w:sz w:val="22"/>
          <w:szCs w:val="22"/>
        </w:rPr>
        <w:t xml:space="preserve">. Wykonawca obowiązany jest udowodnić w ofercie </w:t>
      </w:r>
      <w:r w:rsidR="003A1305">
        <w:rPr>
          <w:rFonts w:ascii="Arial Narrow" w:hAnsi="Arial Narrow" w:cs="Arial"/>
          <w:sz w:val="22"/>
          <w:szCs w:val="22"/>
        </w:rPr>
        <w:t xml:space="preserve">równoważność </w:t>
      </w:r>
      <w:r>
        <w:rPr>
          <w:rFonts w:ascii="Arial Narrow" w:hAnsi="Arial Narrow" w:cs="Arial"/>
          <w:sz w:val="22"/>
          <w:szCs w:val="22"/>
        </w:rPr>
        <w:t xml:space="preserve">oferowanych materiałów. Zamawiający nie uzna oferowanych rozwiązań za równoważne, jeśli będą o gorszych właściwościach lub cechach niż wskazane w </w:t>
      </w:r>
      <w:r w:rsidR="005D24E6" w:rsidRPr="005D24E6">
        <w:rPr>
          <w:rFonts w:ascii="Arial Narrow" w:hAnsi="Arial Narrow" w:cs="Arial"/>
          <w:bCs/>
          <w:sz w:val="22"/>
          <w:szCs w:val="22"/>
        </w:rPr>
        <w:t>dokumentacji wykonawczej</w:t>
      </w:r>
      <w:r>
        <w:rPr>
          <w:rFonts w:ascii="Arial Narrow" w:hAnsi="Arial Narrow" w:cs="Arial"/>
          <w:bCs/>
          <w:sz w:val="22"/>
          <w:szCs w:val="22"/>
        </w:rPr>
        <w:t>.</w:t>
      </w:r>
    </w:p>
    <w:p w14:paraId="182FA734" w14:textId="565ED9D7" w:rsidR="00A048AD" w:rsidRDefault="004216FC" w:rsidP="004216FC">
      <w:pPr>
        <w:numPr>
          <w:ilvl w:val="1"/>
          <w:numId w:val="3"/>
        </w:numPr>
        <w:tabs>
          <w:tab w:val="left" w:pos="709"/>
        </w:tabs>
        <w:spacing w:after="100"/>
        <w:rPr>
          <w:rFonts w:ascii="Arial Narrow" w:hAnsi="Arial Narrow" w:cs="Arial"/>
          <w:sz w:val="22"/>
          <w:szCs w:val="22"/>
        </w:rPr>
      </w:pPr>
      <w:r>
        <w:rPr>
          <w:rFonts w:ascii="Arial Narrow" w:hAnsi="Arial Narrow" w:cs="Arial"/>
          <w:sz w:val="22"/>
          <w:szCs w:val="22"/>
        </w:rPr>
        <w:t xml:space="preserve">Kody </w:t>
      </w:r>
      <w:proofErr w:type="spellStart"/>
      <w:r>
        <w:rPr>
          <w:rFonts w:ascii="Arial Narrow" w:hAnsi="Arial Narrow" w:cs="Arial"/>
          <w:sz w:val="22"/>
          <w:szCs w:val="22"/>
        </w:rPr>
        <w:t>CPV</w:t>
      </w:r>
      <w:proofErr w:type="spellEnd"/>
      <w:r>
        <w:rPr>
          <w:rFonts w:ascii="Arial Narrow" w:hAnsi="Arial Narrow" w:cs="Arial"/>
          <w:sz w:val="22"/>
          <w:szCs w:val="22"/>
        </w:rPr>
        <w:t xml:space="preserve"> - </w:t>
      </w:r>
      <w:r w:rsidR="00DA1C2E">
        <w:rPr>
          <w:rFonts w:ascii="Arial Narrow" w:hAnsi="Arial Narrow" w:cs="Arial"/>
          <w:sz w:val="22"/>
          <w:szCs w:val="22"/>
        </w:rPr>
        <w:t>45453000-7</w:t>
      </w:r>
      <w:r>
        <w:rPr>
          <w:rFonts w:ascii="Arial Narrow" w:hAnsi="Arial Narrow" w:cs="Arial"/>
          <w:sz w:val="22"/>
          <w:szCs w:val="22"/>
        </w:rPr>
        <w:t xml:space="preserve">, </w:t>
      </w:r>
      <w:r w:rsidR="00DA1C2E">
        <w:rPr>
          <w:rFonts w:ascii="Arial Narrow" w:hAnsi="Arial Narrow" w:cs="Arial"/>
          <w:sz w:val="22"/>
          <w:szCs w:val="22"/>
        </w:rPr>
        <w:t>45420000-7</w:t>
      </w:r>
      <w:r w:rsidR="00A048AD">
        <w:rPr>
          <w:rFonts w:ascii="Arial Narrow" w:hAnsi="Arial Narrow" w:cs="Arial"/>
          <w:sz w:val="22"/>
          <w:szCs w:val="22"/>
        </w:rPr>
        <w:t xml:space="preserve">, </w:t>
      </w:r>
      <w:r w:rsidR="00DA1C2E">
        <w:rPr>
          <w:rFonts w:ascii="Arial Narrow" w:hAnsi="Arial Narrow" w:cs="Arial"/>
          <w:sz w:val="22"/>
          <w:szCs w:val="22"/>
        </w:rPr>
        <w:t>4531000</w:t>
      </w:r>
      <w:r w:rsidR="00972F8D">
        <w:rPr>
          <w:rFonts w:ascii="Arial Narrow" w:hAnsi="Arial Narrow" w:cs="Arial"/>
          <w:sz w:val="22"/>
          <w:szCs w:val="22"/>
        </w:rPr>
        <w:t>0</w:t>
      </w:r>
      <w:r w:rsidR="00DA1C2E">
        <w:rPr>
          <w:rFonts w:ascii="Arial Narrow" w:hAnsi="Arial Narrow" w:cs="Arial"/>
          <w:sz w:val="22"/>
          <w:szCs w:val="22"/>
        </w:rPr>
        <w:t>-3</w:t>
      </w:r>
      <w:r w:rsidR="00966B92">
        <w:rPr>
          <w:rFonts w:ascii="Arial Narrow" w:hAnsi="Arial Narrow" w:cs="Arial"/>
          <w:sz w:val="22"/>
          <w:szCs w:val="22"/>
        </w:rPr>
        <w:t>, 45330000-9</w:t>
      </w:r>
      <w:r w:rsidR="00DA1C2E">
        <w:rPr>
          <w:rFonts w:ascii="Arial Narrow" w:hAnsi="Arial Narrow" w:cs="Arial"/>
          <w:sz w:val="22"/>
          <w:szCs w:val="22"/>
        </w:rPr>
        <w:t>.</w:t>
      </w:r>
    </w:p>
    <w:bookmarkEnd w:id="6"/>
    <w:p w14:paraId="659B17A3" w14:textId="39F14217" w:rsidR="005D24E6" w:rsidRPr="001518F1" w:rsidRDefault="005D24E6" w:rsidP="001518F1">
      <w:pPr>
        <w:numPr>
          <w:ilvl w:val="1"/>
          <w:numId w:val="3"/>
        </w:numPr>
        <w:tabs>
          <w:tab w:val="left" w:pos="709"/>
        </w:tabs>
        <w:spacing w:after="100"/>
        <w:rPr>
          <w:rFonts w:ascii="Arial Narrow" w:hAnsi="Arial Narrow" w:cs="Arial"/>
          <w:sz w:val="22"/>
          <w:szCs w:val="22"/>
        </w:rPr>
      </w:pPr>
      <w:r>
        <w:rPr>
          <w:rFonts w:ascii="Arial Narrow" w:hAnsi="Arial Narrow" w:cs="Arial"/>
          <w:sz w:val="22"/>
          <w:szCs w:val="22"/>
        </w:rPr>
        <w:t xml:space="preserve">Zamawiający nie dopuszcza składania ofert częściowych. </w:t>
      </w:r>
      <w:r w:rsidRPr="005D24E6">
        <w:rPr>
          <w:rFonts w:ascii="Arial Narrow" w:hAnsi="Arial Narrow" w:cs="Arial"/>
          <w:bCs/>
          <w:sz w:val="22"/>
          <w:szCs w:val="22"/>
        </w:rPr>
        <w:t xml:space="preserve">Zamówienie nie zostało podzielone na części z uwagi na to, że w przypadku udzielenia zamówienia kilku wykonawcom wiązałoby się to </w:t>
      </w:r>
      <w:r w:rsidR="001518F1">
        <w:rPr>
          <w:rFonts w:ascii="Arial Narrow" w:hAnsi="Arial Narrow" w:cs="Arial"/>
          <w:bCs/>
          <w:sz w:val="22"/>
          <w:szCs w:val="22"/>
        </w:rPr>
        <w:t xml:space="preserve">z </w:t>
      </w:r>
      <w:r w:rsidR="001518F1" w:rsidRPr="001518F1">
        <w:rPr>
          <w:rFonts w:ascii="Arial Narrow" w:hAnsi="Arial Narrow" w:cs="Arial"/>
          <w:bCs/>
          <w:sz w:val="22"/>
          <w:szCs w:val="22"/>
        </w:rPr>
        <w:t>potrzeb</w:t>
      </w:r>
      <w:r w:rsidR="001518F1">
        <w:rPr>
          <w:rFonts w:ascii="Arial Narrow" w:hAnsi="Arial Narrow" w:cs="Arial"/>
          <w:bCs/>
          <w:sz w:val="22"/>
          <w:szCs w:val="22"/>
        </w:rPr>
        <w:t xml:space="preserve">ą </w:t>
      </w:r>
      <w:r w:rsidR="001518F1" w:rsidRPr="001518F1">
        <w:rPr>
          <w:rFonts w:ascii="Arial Narrow" w:hAnsi="Arial Narrow" w:cs="Arial"/>
          <w:bCs/>
          <w:sz w:val="22"/>
          <w:szCs w:val="22"/>
        </w:rPr>
        <w:t xml:space="preserve">skoordynowania działań różnych wykonawców realizujących poszczególne części zamówienia </w:t>
      </w:r>
      <w:r w:rsidR="001518F1">
        <w:rPr>
          <w:rFonts w:ascii="Arial Narrow" w:hAnsi="Arial Narrow" w:cs="Arial"/>
          <w:bCs/>
          <w:sz w:val="22"/>
          <w:szCs w:val="22"/>
        </w:rPr>
        <w:t xml:space="preserve">co </w:t>
      </w:r>
      <w:r w:rsidR="001518F1" w:rsidRPr="001518F1">
        <w:rPr>
          <w:rFonts w:ascii="Arial Narrow" w:hAnsi="Arial Narrow" w:cs="Arial"/>
          <w:bCs/>
          <w:sz w:val="22"/>
          <w:szCs w:val="22"/>
        </w:rPr>
        <w:t>mogłaby poważnie zagrozić właściwemu wykonaniu zamówienia</w:t>
      </w:r>
      <w:r w:rsidRPr="005D24E6">
        <w:rPr>
          <w:rFonts w:ascii="Arial Narrow" w:hAnsi="Arial Narrow" w:cs="Arial"/>
          <w:bCs/>
          <w:sz w:val="22"/>
          <w:szCs w:val="22"/>
        </w:rPr>
        <w:t>.</w:t>
      </w:r>
    </w:p>
    <w:p w14:paraId="72553AA5" w14:textId="669B0EFE" w:rsidR="004216FC" w:rsidRDefault="004216FC" w:rsidP="004216FC">
      <w:pPr>
        <w:numPr>
          <w:ilvl w:val="1"/>
          <w:numId w:val="3"/>
        </w:numPr>
        <w:tabs>
          <w:tab w:val="left" w:pos="709"/>
        </w:tabs>
        <w:spacing w:after="100"/>
        <w:rPr>
          <w:rFonts w:ascii="Arial Narrow" w:hAnsi="Arial Narrow" w:cs="Arial"/>
          <w:sz w:val="22"/>
          <w:szCs w:val="22"/>
        </w:rPr>
      </w:pPr>
      <w:r>
        <w:rPr>
          <w:rFonts w:ascii="Arial Narrow" w:hAnsi="Arial Narrow" w:cs="Arial"/>
          <w:sz w:val="22"/>
          <w:szCs w:val="22"/>
        </w:rPr>
        <w:t>Zamawiający nie dopuszcza składania ofert wariantowych.</w:t>
      </w:r>
    </w:p>
    <w:p w14:paraId="4AB7B3F1" w14:textId="29771955" w:rsidR="004216FC" w:rsidRDefault="004216FC" w:rsidP="004216FC">
      <w:pPr>
        <w:numPr>
          <w:ilvl w:val="1"/>
          <w:numId w:val="3"/>
        </w:numPr>
        <w:tabs>
          <w:tab w:val="left" w:pos="709"/>
        </w:tabs>
        <w:spacing w:after="100"/>
        <w:rPr>
          <w:rFonts w:ascii="Arial Narrow" w:hAnsi="Arial Narrow" w:cs="Arial"/>
          <w:sz w:val="22"/>
          <w:szCs w:val="22"/>
        </w:rPr>
      </w:pPr>
      <w:r>
        <w:rPr>
          <w:rFonts w:ascii="Arial Narrow" w:hAnsi="Arial Narrow" w:cs="Arial"/>
          <w:sz w:val="22"/>
          <w:szCs w:val="22"/>
        </w:rPr>
        <w:t>Zamawiający nie przewiduje udzielenia zamówień, o których mowa w art. 214 ust. 1 pkt 7 ustawy.</w:t>
      </w:r>
    </w:p>
    <w:p w14:paraId="047F02E4" w14:textId="77777777" w:rsidR="004216FC" w:rsidRDefault="004216FC" w:rsidP="004216FC">
      <w:pPr>
        <w:numPr>
          <w:ilvl w:val="1"/>
          <w:numId w:val="3"/>
        </w:numPr>
        <w:tabs>
          <w:tab w:val="left" w:pos="709"/>
        </w:tabs>
        <w:spacing w:after="100"/>
        <w:rPr>
          <w:rFonts w:ascii="Arial Narrow" w:hAnsi="Arial Narrow" w:cs="Arial"/>
          <w:sz w:val="22"/>
          <w:szCs w:val="22"/>
        </w:rPr>
      </w:pPr>
      <w:r>
        <w:rPr>
          <w:rFonts w:ascii="Arial Narrow" w:hAnsi="Arial Narrow" w:cs="Arial"/>
          <w:sz w:val="22"/>
          <w:szCs w:val="22"/>
        </w:rPr>
        <w:t xml:space="preserve">Rozliczenia między Zamawiającym, a wykonawcą będą odbywały się wyłącznie w polskich złotych (PLN), </w:t>
      </w:r>
      <w:r>
        <w:rPr>
          <w:rFonts w:ascii="Arial Narrow" w:hAnsi="Arial Narrow" w:cs="Arial"/>
          <w:sz w:val="22"/>
          <w:szCs w:val="22"/>
        </w:rPr>
        <w:br/>
        <w:t>z wyłączeniem walut obcych.</w:t>
      </w:r>
    </w:p>
    <w:p w14:paraId="04754600" w14:textId="2850F371" w:rsidR="004216FC" w:rsidRDefault="004216FC" w:rsidP="003A1305">
      <w:pPr>
        <w:numPr>
          <w:ilvl w:val="1"/>
          <w:numId w:val="3"/>
        </w:numPr>
        <w:spacing w:after="240"/>
        <w:rPr>
          <w:rFonts w:ascii="Arial Narrow" w:hAnsi="Arial Narrow" w:cs="Arial"/>
          <w:sz w:val="22"/>
          <w:szCs w:val="22"/>
        </w:rPr>
      </w:pPr>
      <w:r>
        <w:rPr>
          <w:rFonts w:ascii="Arial Narrow" w:hAnsi="Arial Narrow" w:cs="Arial"/>
          <w:sz w:val="22"/>
          <w:szCs w:val="22"/>
        </w:rPr>
        <w:t xml:space="preserve">Wymagania dotyczące zatrudnienia osób biorących udział w wykonaniu zamówienia zostały określone w § </w:t>
      </w:r>
      <w:r w:rsidR="001518F1">
        <w:rPr>
          <w:rFonts w:ascii="Arial Narrow" w:hAnsi="Arial Narrow" w:cs="Arial"/>
          <w:sz w:val="22"/>
          <w:szCs w:val="22"/>
        </w:rPr>
        <w:t>7</w:t>
      </w:r>
      <w:r>
        <w:rPr>
          <w:rFonts w:ascii="Arial Narrow" w:hAnsi="Arial Narrow" w:cs="Arial"/>
          <w:sz w:val="22"/>
          <w:szCs w:val="22"/>
        </w:rPr>
        <w:t xml:space="preserve"> projektu umowy, który stanowi załącznik nr </w:t>
      </w:r>
      <w:r w:rsidR="00D4616F">
        <w:rPr>
          <w:rFonts w:ascii="Arial Narrow" w:hAnsi="Arial Narrow" w:cs="Arial"/>
          <w:sz w:val="22"/>
          <w:szCs w:val="22"/>
        </w:rPr>
        <w:t>6</w:t>
      </w:r>
      <w:r>
        <w:rPr>
          <w:rFonts w:ascii="Arial Narrow" w:hAnsi="Arial Narrow" w:cs="Arial"/>
          <w:sz w:val="22"/>
          <w:szCs w:val="22"/>
        </w:rPr>
        <w:t xml:space="preserve"> do SWZ.</w:t>
      </w:r>
    </w:p>
    <w:p w14:paraId="0ED662A3" w14:textId="77777777" w:rsidR="00BE29D4" w:rsidRDefault="00BE29D4" w:rsidP="00BE29D4">
      <w:pPr>
        <w:spacing w:after="240"/>
        <w:ind w:left="709" w:firstLine="0"/>
        <w:rPr>
          <w:rFonts w:ascii="Arial Narrow" w:hAnsi="Arial Narrow" w:cs="Arial"/>
          <w:sz w:val="22"/>
          <w:szCs w:val="22"/>
        </w:rPr>
      </w:pPr>
    </w:p>
    <w:p w14:paraId="18E3433F" w14:textId="075ED0F6" w:rsidR="00E424D9" w:rsidRDefault="00FC54C3" w:rsidP="005F6CED">
      <w:pPr>
        <w:pStyle w:val="Styl6"/>
        <w:outlineLvl w:val="0"/>
      </w:pPr>
      <w:bookmarkStart w:id="7" w:name="_Toc80631700"/>
      <w:bookmarkStart w:id="8" w:name="_Toc88054695"/>
      <w:bookmarkEnd w:id="4"/>
      <w:bookmarkEnd w:id="5"/>
      <w:r w:rsidRPr="00F7685C">
        <w:lastRenderedPageBreak/>
        <w:t>TERMIN WYKONANIA ZAMÓWIENIA</w:t>
      </w:r>
      <w:bookmarkEnd w:id="7"/>
      <w:bookmarkEnd w:id="8"/>
      <w:r w:rsidR="004E7632">
        <w:t xml:space="preserve"> </w:t>
      </w:r>
    </w:p>
    <w:p w14:paraId="61977EA8" w14:textId="5A5C8C25" w:rsidR="004E7632" w:rsidRPr="00E424D9" w:rsidRDefault="00A55A42" w:rsidP="00561F90">
      <w:pPr>
        <w:spacing w:after="240"/>
        <w:ind w:left="0" w:firstLine="0"/>
        <w:rPr>
          <w:rFonts w:ascii="Arial Narrow" w:hAnsi="Arial Narrow" w:cs="Arial"/>
          <w:sz w:val="22"/>
          <w:szCs w:val="22"/>
        </w:rPr>
      </w:pPr>
      <w:r w:rsidRPr="00EB372C">
        <w:rPr>
          <w:rFonts w:ascii="Arial Narrow" w:hAnsi="Arial Narrow"/>
          <w:sz w:val="22"/>
          <w:szCs w:val="22"/>
        </w:rPr>
        <w:t>T</w:t>
      </w:r>
      <w:r w:rsidR="00462251" w:rsidRPr="00EB372C">
        <w:rPr>
          <w:rFonts w:ascii="Arial Narrow" w:hAnsi="Arial Narrow"/>
          <w:sz w:val="22"/>
          <w:szCs w:val="22"/>
        </w:rPr>
        <w:t>ermin wykonania przedmiotu zamówienia</w:t>
      </w:r>
      <w:r w:rsidR="00E424D9" w:rsidRPr="00EB372C">
        <w:rPr>
          <w:rFonts w:ascii="Arial Narrow" w:hAnsi="Arial Narrow"/>
          <w:sz w:val="22"/>
          <w:szCs w:val="22"/>
        </w:rPr>
        <w:t xml:space="preserve"> - </w:t>
      </w:r>
      <w:r w:rsidR="001518F1">
        <w:rPr>
          <w:rFonts w:ascii="Arial Narrow" w:hAnsi="Arial Narrow"/>
          <w:sz w:val="22"/>
          <w:szCs w:val="22"/>
        </w:rPr>
        <w:t xml:space="preserve">do </w:t>
      </w:r>
      <w:r w:rsidR="00966B92">
        <w:rPr>
          <w:rFonts w:ascii="Arial Narrow" w:hAnsi="Arial Narrow"/>
          <w:sz w:val="22"/>
          <w:szCs w:val="22"/>
        </w:rPr>
        <w:t>5</w:t>
      </w:r>
      <w:r w:rsidR="001518F1">
        <w:rPr>
          <w:rFonts w:ascii="Arial Narrow" w:hAnsi="Arial Narrow"/>
          <w:sz w:val="22"/>
          <w:szCs w:val="22"/>
        </w:rPr>
        <w:t xml:space="preserve"> miesięcy</w:t>
      </w:r>
      <w:r w:rsidR="00F7685C" w:rsidRPr="00EB372C">
        <w:rPr>
          <w:rFonts w:ascii="Arial Narrow" w:hAnsi="Arial Narrow" w:cs="Tahoma"/>
          <w:sz w:val="22"/>
          <w:szCs w:val="22"/>
        </w:rPr>
        <w:t xml:space="preserve"> od dnia udzielenia zamówienia</w:t>
      </w:r>
      <w:r w:rsidR="00EB372C" w:rsidRPr="00EB372C">
        <w:rPr>
          <w:rFonts w:ascii="Arial Narrow" w:hAnsi="Arial Narrow" w:cs="Tahoma"/>
          <w:sz w:val="22"/>
          <w:szCs w:val="22"/>
        </w:rPr>
        <w:t>.</w:t>
      </w:r>
    </w:p>
    <w:p w14:paraId="0BE2EAC5" w14:textId="77777777" w:rsidR="004E7632" w:rsidRDefault="00923787" w:rsidP="005F6CED">
      <w:pPr>
        <w:pStyle w:val="Styl6"/>
        <w:outlineLvl w:val="0"/>
      </w:pPr>
      <w:bookmarkStart w:id="9" w:name="_Toc80631701"/>
      <w:bookmarkStart w:id="10" w:name="_Toc88054696"/>
      <w:r w:rsidRPr="004E7632">
        <w:t>OFERTA I INNE</w:t>
      </w:r>
      <w:r w:rsidR="00203F61" w:rsidRPr="004E7632">
        <w:t xml:space="preserve"> WYMAGANE DOKUMENTY </w:t>
      </w:r>
      <w:r w:rsidR="006E6338">
        <w:t xml:space="preserve">I </w:t>
      </w:r>
      <w:r w:rsidR="00A761F4">
        <w:t xml:space="preserve">OŚWIADCZENIA </w:t>
      </w:r>
      <w:r w:rsidR="00203F61" w:rsidRPr="004E7632">
        <w:t>SKŁADANE WRAZ</w:t>
      </w:r>
      <w:r w:rsidRPr="004E7632">
        <w:t xml:space="preserve"> Z OFERTĄ</w:t>
      </w:r>
      <w:bookmarkEnd w:id="9"/>
      <w:bookmarkEnd w:id="10"/>
      <w:r w:rsidR="004E7632">
        <w:t xml:space="preserve"> </w:t>
      </w:r>
    </w:p>
    <w:p w14:paraId="1B554516" w14:textId="12C92E42" w:rsidR="004E7632" w:rsidRDefault="00474B70" w:rsidP="00561F90">
      <w:pPr>
        <w:spacing w:after="120"/>
        <w:ind w:left="0" w:firstLine="0"/>
        <w:rPr>
          <w:rFonts w:ascii="Arial Narrow" w:hAnsi="Arial Narrow" w:cs="Arial"/>
          <w:sz w:val="22"/>
          <w:szCs w:val="22"/>
        </w:rPr>
      </w:pPr>
      <w:r w:rsidRPr="004E7632">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w:t>
      </w:r>
      <w:r w:rsidR="00F96E1A">
        <w:rPr>
          <w:rFonts w:ascii="Arial Narrow" w:hAnsi="Arial Narrow" w:cs="Arial"/>
          <w:sz w:val="22"/>
          <w:szCs w:val="22"/>
        </w:rPr>
        <w:t>4</w:t>
      </w:r>
      <w:r w:rsidRPr="004E7632">
        <w:rPr>
          <w:rFonts w:ascii="Arial Narrow" w:hAnsi="Arial Narrow" w:cs="Arial"/>
          <w:sz w:val="22"/>
          <w:szCs w:val="22"/>
        </w:rPr>
        <w:t xml:space="preserve">.1 - </w:t>
      </w:r>
      <w:r w:rsidR="00F96E1A">
        <w:rPr>
          <w:rFonts w:ascii="Arial Narrow" w:hAnsi="Arial Narrow" w:cs="Arial"/>
          <w:sz w:val="22"/>
          <w:szCs w:val="22"/>
        </w:rPr>
        <w:t>4</w:t>
      </w:r>
      <w:r w:rsidRPr="004E7632">
        <w:rPr>
          <w:rFonts w:ascii="Arial Narrow" w:hAnsi="Arial Narrow" w:cs="Arial"/>
          <w:sz w:val="22"/>
          <w:szCs w:val="22"/>
        </w:rPr>
        <w:t xml:space="preserve">. </w:t>
      </w:r>
      <w:r w:rsidR="003213CD">
        <w:rPr>
          <w:rFonts w:ascii="Arial Narrow" w:hAnsi="Arial Narrow" w:cs="Arial"/>
          <w:sz w:val="22"/>
          <w:szCs w:val="22"/>
        </w:rPr>
        <w:t>6</w:t>
      </w:r>
      <w:r w:rsidRPr="004E7632">
        <w:rPr>
          <w:rFonts w:ascii="Arial Narrow" w:hAnsi="Arial Narrow" w:cs="Arial"/>
          <w:sz w:val="22"/>
          <w:szCs w:val="22"/>
        </w:rPr>
        <w:t xml:space="preserve">. </w:t>
      </w:r>
    </w:p>
    <w:p w14:paraId="2BBDBE49" w14:textId="77B867CE" w:rsidR="00C5492B" w:rsidRPr="00C5492B" w:rsidRDefault="004E375D" w:rsidP="00C5492B">
      <w:pPr>
        <w:numPr>
          <w:ilvl w:val="1"/>
          <w:numId w:val="3"/>
        </w:numPr>
        <w:tabs>
          <w:tab w:val="left" w:pos="709"/>
        </w:tabs>
        <w:rPr>
          <w:rFonts w:ascii="Arial Narrow" w:hAnsi="Arial Narrow" w:cs="Arial"/>
          <w:sz w:val="22"/>
          <w:szCs w:val="22"/>
        </w:rPr>
      </w:pPr>
      <w:r w:rsidRPr="004E7632">
        <w:rPr>
          <w:rFonts w:ascii="Arial Narrow" w:hAnsi="Arial Narrow" w:cs="Arial"/>
          <w:b/>
          <w:sz w:val="22"/>
          <w:szCs w:val="22"/>
        </w:rPr>
        <w:t>Wypełniony</w:t>
      </w:r>
      <w:r w:rsidR="00101951">
        <w:rPr>
          <w:rFonts w:ascii="Arial Narrow" w:hAnsi="Arial Narrow" w:cs="Arial"/>
          <w:b/>
          <w:sz w:val="22"/>
          <w:szCs w:val="22"/>
        </w:rPr>
        <w:t xml:space="preserve"> </w:t>
      </w:r>
      <w:r w:rsidR="00101951" w:rsidRPr="004E7632">
        <w:rPr>
          <w:rFonts w:ascii="Arial Narrow" w:hAnsi="Arial Narrow" w:cs="Arial"/>
          <w:b/>
          <w:sz w:val="22"/>
          <w:szCs w:val="22"/>
        </w:rPr>
        <w:t>formularz ofertowy</w:t>
      </w:r>
      <w:r w:rsidR="00101951">
        <w:rPr>
          <w:rFonts w:ascii="Arial Narrow" w:hAnsi="Arial Narrow" w:cs="Arial"/>
          <w:b/>
          <w:sz w:val="22"/>
          <w:szCs w:val="22"/>
        </w:rPr>
        <w:t xml:space="preserve"> </w:t>
      </w:r>
      <w:r w:rsidRPr="004E7632">
        <w:rPr>
          <w:rFonts w:ascii="Arial Narrow" w:hAnsi="Arial Narrow" w:cs="Arial"/>
          <w:sz w:val="22"/>
          <w:szCs w:val="22"/>
        </w:rPr>
        <w:t xml:space="preserve">o treści określonej w załączniku nr </w:t>
      </w:r>
      <w:r w:rsidR="006C5926">
        <w:rPr>
          <w:rFonts w:ascii="Arial Narrow" w:hAnsi="Arial Narrow" w:cs="Arial"/>
          <w:sz w:val="22"/>
          <w:szCs w:val="22"/>
        </w:rPr>
        <w:t>1</w:t>
      </w:r>
      <w:r w:rsidRPr="004E7632">
        <w:rPr>
          <w:rFonts w:ascii="Arial Narrow" w:hAnsi="Arial Narrow" w:cs="Arial"/>
          <w:sz w:val="22"/>
          <w:szCs w:val="22"/>
        </w:rPr>
        <w:t xml:space="preserve"> do SWZ, </w:t>
      </w:r>
      <w:r w:rsidR="00E9546D" w:rsidRPr="00E9546D">
        <w:rPr>
          <w:rFonts w:ascii="Arial Narrow" w:hAnsi="Arial Narrow" w:cs="Arial"/>
          <w:sz w:val="22"/>
          <w:szCs w:val="22"/>
        </w:rPr>
        <w:t xml:space="preserve">który winien być złożony w formie elektronicznej lub w postaci elektronicznej opatrzonej podpisem zaufanym lub podpisem </w:t>
      </w:r>
      <w:bookmarkStart w:id="11" w:name="highlightHit_0"/>
      <w:bookmarkEnd w:id="11"/>
      <w:r w:rsidR="00E9546D" w:rsidRPr="00E9546D">
        <w:rPr>
          <w:rFonts w:ascii="Arial Narrow" w:hAnsi="Arial Narrow" w:cs="Arial"/>
          <w:sz w:val="22"/>
          <w:szCs w:val="22"/>
        </w:rPr>
        <w:t>osobistym (</w:t>
      </w:r>
      <w:r w:rsidR="00E9546D" w:rsidRPr="00E9546D">
        <w:rPr>
          <w:rFonts w:ascii="Arial Narrow" w:hAnsi="Arial Narrow" w:cs="Arial"/>
          <w:bCs/>
          <w:sz w:val="22"/>
          <w:szCs w:val="22"/>
        </w:rPr>
        <w:t>zaawansowanym podpisem elektroniczny</w:t>
      </w:r>
      <w:r w:rsidR="00E9546D" w:rsidRPr="00E9546D">
        <w:rPr>
          <w:rFonts w:ascii="Arial Narrow" w:hAnsi="Arial Narrow" w:cs="Arial"/>
          <w:sz w:val="22"/>
          <w:szCs w:val="22"/>
        </w:rPr>
        <w:t>m) lub kwalifikowanym podpisem elektronicznym</w:t>
      </w:r>
      <w:r w:rsidR="00825C35">
        <w:rPr>
          <w:rFonts w:ascii="Arial Narrow" w:hAnsi="Arial Narrow" w:cs="Arial"/>
          <w:sz w:val="22"/>
          <w:szCs w:val="22"/>
        </w:rPr>
        <w:t xml:space="preserve"> </w:t>
      </w:r>
      <w:r w:rsidR="00A83B52" w:rsidRPr="004E7632">
        <w:rPr>
          <w:rFonts w:ascii="Arial Narrow" w:hAnsi="Arial Narrow" w:cs="Arial"/>
          <w:sz w:val="22"/>
          <w:szCs w:val="22"/>
        </w:rPr>
        <w:t>podpisem elektronicznym</w:t>
      </w:r>
      <w:r w:rsidR="00A40379" w:rsidRPr="004E7632">
        <w:rPr>
          <w:rFonts w:ascii="Arial Narrow" w:hAnsi="Arial Narrow"/>
          <w:sz w:val="22"/>
          <w:szCs w:val="22"/>
        </w:rPr>
        <w:t xml:space="preserve"> osoby upoważnionej do reprezentacji wykonawcy wskazanej w odpowiednim rejestrze lub ewidencji albo pełnomocnika</w:t>
      </w:r>
      <w:r w:rsidRPr="004E7632">
        <w:rPr>
          <w:rFonts w:ascii="Arial Narrow" w:hAnsi="Arial Narrow" w:cs="Arial"/>
          <w:sz w:val="22"/>
          <w:szCs w:val="22"/>
        </w:rPr>
        <w:t>.</w:t>
      </w:r>
      <w:r w:rsidR="00BD67E4" w:rsidRPr="004E7632">
        <w:rPr>
          <w:rFonts w:ascii="Arial Narrow" w:hAnsi="Arial Narrow" w:cs="Tahoma"/>
          <w:b/>
          <w:sz w:val="22"/>
          <w:szCs w:val="22"/>
        </w:rPr>
        <w:t xml:space="preserve"> </w:t>
      </w:r>
    </w:p>
    <w:p w14:paraId="31481557" w14:textId="6DDC6F43" w:rsidR="004E7632" w:rsidRPr="00C5492B" w:rsidRDefault="00B95EA6" w:rsidP="002C04E8">
      <w:pPr>
        <w:tabs>
          <w:tab w:val="left" w:pos="709"/>
        </w:tabs>
        <w:spacing w:after="120"/>
        <w:ind w:left="709" w:firstLine="0"/>
        <w:rPr>
          <w:rFonts w:ascii="Arial Narrow" w:hAnsi="Arial Narrow" w:cs="Tahoma"/>
          <w:b/>
          <w:sz w:val="22"/>
          <w:szCs w:val="22"/>
        </w:rPr>
      </w:pPr>
      <w:r w:rsidRPr="00B95EA6">
        <w:rPr>
          <w:rFonts w:ascii="Arial Narrow" w:hAnsi="Arial Narrow" w:cs="Tahoma"/>
          <w:b/>
          <w:sz w:val="22"/>
          <w:szCs w:val="22"/>
        </w:rPr>
        <w:t>UWAGA: Wszystkie pozycje w części A formularza ofertowego musz</w:t>
      </w:r>
      <w:r>
        <w:rPr>
          <w:rFonts w:ascii="Arial Narrow" w:hAnsi="Arial Narrow" w:cs="Tahoma"/>
          <w:b/>
          <w:sz w:val="22"/>
          <w:szCs w:val="22"/>
        </w:rPr>
        <w:t>ą</w:t>
      </w:r>
      <w:r w:rsidRPr="00B95EA6">
        <w:rPr>
          <w:rFonts w:ascii="Arial Narrow" w:hAnsi="Arial Narrow" w:cs="Tahoma"/>
          <w:b/>
          <w:sz w:val="22"/>
          <w:szCs w:val="22"/>
        </w:rPr>
        <w:t xml:space="preserve"> być wypełnione pod rygorem odrzucenia oferty.</w:t>
      </w:r>
    </w:p>
    <w:p w14:paraId="356774DC" w14:textId="642D69EE" w:rsidR="004E7632" w:rsidRDefault="00474B70" w:rsidP="006B6AF5">
      <w:pPr>
        <w:numPr>
          <w:ilvl w:val="1"/>
          <w:numId w:val="3"/>
        </w:numPr>
        <w:tabs>
          <w:tab w:val="left" w:pos="709"/>
        </w:tabs>
        <w:rPr>
          <w:rFonts w:ascii="Arial Narrow" w:hAnsi="Arial Narrow" w:cs="Arial"/>
          <w:sz w:val="22"/>
          <w:szCs w:val="22"/>
        </w:rPr>
      </w:pPr>
      <w:r w:rsidRPr="004E7632">
        <w:rPr>
          <w:rFonts w:ascii="Arial Narrow" w:hAnsi="Arial Narrow" w:cs="Arial"/>
          <w:b/>
          <w:sz w:val="22"/>
          <w:szCs w:val="22"/>
        </w:rPr>
        <w:t>Pełnomocnictwo</w:t>
      </w:r>
      <w:r w:rsidRPr="004E7632">
        <w:rPr>
          <w:rFonts w:ascii="Arial Narrow" w:hAnsi="Arial Narrow" w:cs="Arial"/>
          <w:sz w:val="22"/>
          <w:szCs w:val="22"/>
        </w:rPr>
        <w:t xml:space="preserve"> do reprezentowania:</w:t>
      </w:r>
    </w:p>
    <w:p w14:paraId="4A2D81EC" w14:textId="77777777" w:rsidR="00BA40F1" w:rsidRDefault="00BA40F1" w:rsidP="00BA40F1">
      <w:pPr>
        <w:numPr>
          <w:ilvl w:val="2"/>
          <w:numId w:val="3"/>
        </w:numPr>
        <w:tabs>
          <w:tab w:val="clear" w:pos="1418"/>
          <w:tab w:val="left" w:pos="709"/>
        </w:tabs>
        <w:rPr>
          <w:rFonts w:ascii="Arial Narrow" w:hAnsi="Arial Narrow" w:cs="Arial"/>
          <w:sz w:val="22"/>
          <w:szCs w:val="22"/>
        </w:rPr>
      </w:pPr>
      <w:r w:rsidRPr="004E7632">
        <w:rPr>
          <w:rFonts w:ascii="Arial Narrow" w:hAnsi="Arial Narrow" w:cs="Arial"/>
          <w:sz w:val="22"/>
          <w:szCs w:val="22"/>
        </w:rPr>
        <w:t>wykonawcy lub wykonawców w przypadku, gdy:</w:t>
      </w:r>
    </w:p>
    <w:p w14:paraId="4EDE2788" w14:textId="77777777" w:rsidR="00BA40F1" w:rsidRDefault="00BA40F1" w:rsidP="00BA40F1">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ofertę podpisuje inna osoba niż wykonawca,</w:t>
      </w:r>
    </w:p>
    <w:p w14:paraId="3B9F5C5B" w14:textId="77777777" w:rsidR="00BA40F1" w:rsidRDefault="00BA40F1" w:rsidP="00BA40F1">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6BA6E1A1" w14:textId="564103D4" w:rsidR="00BA40F1" w:rsidRDefault="00BA40F1" w:rsidP="00BA40F1">
      <w:pPr>
        <w:numPr>
          <w:ilvl w:val="2"/>
          <w:numId w:val="3"/>
        </w:numPr>
        <w:tabs>
          <w:tab w:val="left" w:pos="709"/>
        </w:tabs>
        <w:rPr>
          <w:rFonts w:ascii="Arial Narrow" w:hAnsi="Arial Narrow" w:cs="Arial"/>
          <w:sz w:val="22"/>
          <w:szCs w:val="22"/>
        </w:rPr>
      </w:pPr>
      <w:r w:rsidRPr="002C04E8">
        <w:rPr>
          <w:rFonts w:ascii="Arial Narrow" w:hAnsi="Arial Narrow" w:cs="Arial"/>
          <w:sz w:val="22"/>
          <w:szCs w:val="22"/>
        </w:rPr>
        <w:t xml:space="preserve">podmiotu, </w:t>
      </w:r>
      <w:r>
        <w:rPr>
          <w:rFonts w:ascii="Arial Narrow" w:hAnsi="Arial Narrow" w:cs="Arial"/>
          <w:sz w:val="22"/>
          <w:szCs w:val="22"/>
        </w:rPr>
        <w:t>z zasobów którego wykonawca korzysta w celu spełnienia warunków udziału w postępowaniu</w:t>
      </w:r>
      <w:r w:rsidRPr="002C04E8">
        <w:rPr>
          <w:rFonts w:ascii="Arial Narrow" w:hAnsi="Arial Narrow" w:cs="Arial"/>
          <w:sz w:val="22"/>
          <w:szCs w:val="22"/>
        </w:rPr>
        <w:t xml:space="preserve">, </w:t>
      </w:r>
      <w:r>
        <w:rPr>
          <w:rFonts w:ascii="Arial Narrow" w:hAnsi="Arial Narrow" w:cs="Arial"/>
          <w:sz w:val="22"/>
          <w:szCs w:val="22"/>
        </w:rPr>
        <w:br/>
      </w:r>
      <w:r w:rsidRPr="002C04E8">
        <w:rPr>
          <w:rFonts w:ascii="Arial Narrow" w:hAnsi="Arial Narrow" w:cs="Arial"/>
          <w:sz w:val="22"/>
          <w:szCs w:val="22"/>
        </w:rPr>
        <w:t xml:space="preserve">w przypadku, gdy </w:t>
      </w:r>
      <w:r w:rsidR="0011627B">
        <w:rPr>
          <w:rFonts w:ascii="Arial Narrow" w:hAnsi="Arial Narrow" w:cs="Arial"/>
          <w:sz w:val="22"/>
          <w:szCs w:val="22"/>
        </w:rPr>
        <w:t>oświadczenie,</w:t>
      </w:r>
      <w:r>
        <w:rPr>
          <w:rFonts w:ascii="Arial Narrow" w:hAnsi="Arial Narrow" w:cs="Arial"/>
          <w:sz w:val="22"/>
          <w:szCs w:val="22"/>
        </w:rPr>
        <w:t xml:space="preserve"> </w:t>
      </w:r>
      <w:r w:rsidRPr="00BA40F1">
        <w:rPr>
          <w:rFonts w:ascii="Arial Narrow" w:hAnsi="Arial Narrow" w:cs="Arial"/>
          <w:sz w:val="22"/>
          <w:szCs w:val="22"/>
        </w:rPr>
        <w:t>o który</w:t>
      </w:r>
      <w:r w:rsidR="00C92095">
        <w:rPr>
          <w:rFonts w:ascii="Arial Narrow" w:hAnsi="Arial Narrow" w:cs="Arial"/>
          <w:sz w:val="22"/>
          <w:szCs w:val="22"/>
        </w:rPr>
        <w:t>m</w:t>
      </w:r>
      <w:r w:rsidRPr="00BA40F1">
        <w:rPr>
          <w:rFonts w:ascii="Arial Narrow" w:hAnsi="Arial Narrow" w:cs="Arial"/>
          <w:sz w:val="22"/>
          <w:szCs w:val="22"/>
        </w:rPr>
        <w:t xml:space="preserve"> mowa w pkt 4.3 </w:t>
      </w:r>
      <w:r w:rsidR="00C92095">
        <w:rPr>
          <w:rFonts w:ascii="Arial Narrow" w:hAnsi="Arial Narrow" w:cs="Arial"/>
          <w:sz w:val="22"/>
          <w:szCs w:val="22"/>
        </w:rPr>
        <w:t xml:space="preserve">lub </w:t>
      </w:r>
      <w:r w:rsidRPr="00BA40F1">
        <w:rPr>
          <w:rFonts w:ascii="Arial Narrow" w:hAnsi="Arial Narrow" w:cs="Arial"/>
          <w:sz w:val="22"/>
          <w:szCs w:val="22"/>
        </w:rPr>
        <w:t>4.4 dotyczące tego podmiotu</w:t>
      </w:r>
      <w:r>
        <w:rPr>
          <w:rFonts w:ascii="Arial Narrow" w:hAnsi="Arial Narrow" w:cs="Arial"/>
          <w:sz w:val="22"/>
          <w:szCs w:val="22"/>
        </w:rPr>
        <w:t xml:space="preserve"> </w:t>
      </w:r>
      <w:r w:rsidR="00C92095">
        <w:rPr>
          <w:rFonts w:ascii="Arial Narrow" w:hAnsi="Arial Narrow" w:cs="Arial"/>
          <w:sz w:val="22"/>
          <w:szCs w:val="22"/>
        </w:rPr>
        <w:t xml:space="preserve">lub </w:t>
      </w:r>
      <w:r w:rsidRPr="002C04E8">
        <w:rPr>
          <w:rFonts w:ascii="Arial Narrow" w:hAnsi="Arial Narrow" w:cs="Arial"/>
          <w:sz w:val="22"/>
          <w:szCs w:val="22"/>
        </w:rPr>
        <w:t xml:space="preserve">zobowiązanie </w:t>
      </w:r>
      <w:r w:rsidR="005A4A09">
        <w:rPr>
          <w:rFonts w:ascii="Arial Narrow" w:hAnsi="Arial Narrow" w:cs="Arial"/>
          <w:sz w:val="22"/>
          <w:szCs w:val="22"/>
        </w:rPr>
        <w:t xml:space="preserve">tego </w:t>
      </w:r>
      <w:r w:rsidRPr="002C04E8">
        <w:rPr>
          <w:rFonts w:ascii="Arial Narrow" w:hAnsi="Arial Narrow" w:cs="Arial"/>
          <w:sz w:val="22"/>
          <w:szCs w:val="22"/>
        </w:rPr>
        <w:t>podmiotu</w:t>
      </w:r>
      <w:r w:rsidR="005A4A09">
        <w:rPr>
          <w:rFonts w:ascii="Arial Narrow" w:hAnsi="Arial Narrow" w:cs="Arial"/>
          <w:sz w:val="22"/>
          <w:szCs w:val="22"/>
        </w:rPr>
        <w:t xml:space="preserve"> do</w:t>
      </w:r>
      <w:r w:rsidRPr="002C04E8">
        <w:rPr>
          <w:rFonts w:ascii="Arial Narrow" w:hAnsi="Arial Narrow" w:cs="Arial"/>
          <w:sz w:val="22"/>
          <w:szCs w:val="22"/>
        </w:rPr>
        <w:t xml:space="preserve"> </w:t>
      </w:r>
      <w:r>
        <w:rPr>
          <w:rFonts w:ascii="Arial Narrow" w:hAnsi="Arial Narrow"/>
          <w:sz w:val="22"/>
          <w:szCs w:val="22"/>
        </w:rPr>
        <w:t>udostępni</w:t>
      </w:r>
      <w:r w:rsidR="005A4A09">
        <w:rPr>
          <w:rFonts w:ascii="Arial Narrow" w:hAnsi="Arial Narrow"/>
          <w:sz w:val="22"/>
          <w:szCs w:val="22"/>
        </w:rPr>
        <w:t xml:space="preserve">enia </w:t>
      </w:r>
      <w:r>
        <w:rPr>
          <w:rFonts w:ascii="Arial Narrow" w:hAnsi="Arial Narrow"/>
          <w:sz w:val="22"/>
          <w:szCs w:val="22"/>
        </w:rPr>
        <w:t>zasob</w:t>
      </w:r>
      <w:r w:rsidR="005A4A09">
        <w:rPr>
          <w:rFonts w:ascii="Arial Narrow" w:hAnsi="Arial Narrow"/>
          <w:sz w:val="22"/>
          <w:szCs w:val="22"/>
        </w:rPr>
        <w:t>ów</w:t>
      </w:r>
      <w:r>
        <w:rPr>
          <w:rFonts w:ascii="Arial Narrow" w:hAnsi="Arial Narrow"/>
          <w:sz w:val="22"/>
          <w:szCs w:val="22"/>
        </w:rPr>
        <w:t xml:space="preserve"> </w:t>
      </w:r>
      <w:r w:rsidRPr="002C04E8">
        <w:rPr>
          <w:rFonts w:ascii="Arial Narrow" w:hAnsi="Arial Narrow" w:cs="Arial"/>
          <w:sz w:val="22"/>
          <w:szCs w:val="22"/>
        </w:rPr>
        <w:t xml:space="preserve">podpisuje inna osoba niż </w:t>
      </w:r>
      <w:r>
        <w:rPr>
          <w:rFonts w:ascii="Arial Narrow" w:hAnsi="Arial Narrow" w:cs="Arial"/>
          <w:sz w:val="22"/>
          <w:szCs w:val="22"/>
        </w:rPr>
        <w:t xml:space="preserve">jego </w:t>
      </w:r>
      <w:r w:rsidRPr="002C04E8">
        <w:rPr>
          <w:rFonts w:ascii="Arial Narrow" w:hAnsi="Arial Narrow" w:cs="Arial"/>
          <w:sz w:val="22"/>
          <w:szCs w:val="22"/>
        </w:rPr>
        <w:t>uprawniony przedstawiciel</w:t>
      </w:r>
      <w:r>
        <w:rPr>
          <w:rFonts w:ascii="Arial Narrow" w:hAnsi="Arial Narrow" w:cs="Arial"/>
          <w:sz w:val="22"/>
          <w:szCs w:val="22"/>
        </w:rPr>
        <w:t>.</w:t>
      </w:r>
    </w:p>
    <w:p w14:paraId="495407BE" w14:textId="1F9B1787" w:rsidR="00BA40F1" w:rsidRDefault="00BA40F1" w:rsidP="00F96014">
      <w:pPr>
        <w:tabs>
          <w:tab w:val="left" w:pos="709"/>
        </w:tabs>
        <w:spacing w:after="120"/>
        <w:ind w:left="709" w:firstLine="0"/>
        <w:rPr>
          <w:rFonts w:ascii="Arial Narrow" w:hAnsi="Arial Narrow" w:cs="Arial"/>
          <w:sz w:val="22"/>
          <w:szCs w:val="22"/>
        </w:rPr>
      </w:pPr>
      <w:r>
        <w:rPr>
          <w:rFonts w:ascii="Arial Narrow" w:hAnsi="Arial Narrow" w:cs="Arial"/>
          <w:sz w:val="22"/>
          <w:szCs w:val="22"/>
        </w:rPr>
        <w:t>Pełnomocnictwo winno być złożone w formie elektronicznej lub w postaci elektronicznej opatrzonej podpisem zaufanym lub podpisem osobistym (</w:t>
      </w:r>
      <w:r>
        <w:rPr>
          <w:rFonts w:ascii="Arial Narrow" w:hAnsi="Arial Narrow" w:cs="Arial"/>
          <w:bCs/>
          <w:sz w:val="22"/>
          <w:szCs w:val="22"/>
        </w:rPr>
        <w:t>zaawansowanym podpisem elektroniczny</w:t>
      </w:r>
      <w:r>
        <w:rPr>
          <w:rFonts w:ascii="Arial Narrow" w:hAnsi="Arial Narrow" w:cs="Arial"/>
          <w:sz w:val="22"/>
          <w:szCs w:val="22"/>
        </w:rPr>
        <w:t xml:space="preserve">m) lub kwalifikowanym podpisem elektronicznym </w:t>
      </w:r>
      <w:r>
        <w:rPr>
          <w:rFonts w:ascii="Arial Narrow" w:hAnsi="Arial Narrow"/>
          <w:sz w:val="22"/>
          <w:szCs w:val="22"/>
        </w:rPr>
        <w:t>osoby upoważnionej do reprezentacji wykonawcy lub podmiotu udostępniającego zasoby wskazanej w odpowiednim rejestrze lub ewidencji</w:t>
      </w:r>
      <w:r>
        <w:rPr>
          <w:rFonts w:ascii="Arial Narrow" w:hAnsi="Arial Narrow" w:cs="Tahoma"/>
          <w:sz w:val="22"/>
          <w:szCs w:val="22"/>
        </w:rPr>
        <w:t xml:space="preserve"> albo </w:t>
      </w:r>
      <w:r>
        <w:rPr>
          <w:rFonts w:ascii="Arial Narrow" w:hAnsi="Arial Narrow"/>
          <w:sz w:val="22"/>
          <w:szCs w:val="22"/>
        </w:rPr>
        <w:t>notarialnie poświadczonej kopii opatrzonej kwalifikowanym podpisem elektronicznym notariusza</w:t>
      </w:r>
      <w:r w:rsidRPr="004E7632">
        <w:rPr>
          <w:rFonts w:ascii="Arial Narrow" w:hAnsi="Arial Narrow" w:cs="Arial"/>
          <w:sz w:val="22"/>
          <w:szCs w:val="22"/>
        </w:rPr>
        <w:t>.</w:t>
      </w:r>
    </w:p>
    <w:p w14:paraId="4760843E" w14:textId="0BFE9E7B" w:rsidR="00BA40F1" w:rsidRDefault="00BA40F1" w:rsidP="00BA40F1">
      <w:pPr>
        <w:numPr>
          <w:ilvl w:val="1"/>
          <w:numId w:val="3"/>
        </w:numPr>
        <w:rPr>
          <w:rFonts w:ascii="Arial Narrow" w:hAnsi="Arial Narrow" w:cs="Arial"/>
          <w:sz w:val="22"/>
          <w:szCs w:val="22"/>
        </w:rPr>
      </w:pPr>
      <w:r>
        <w:rPr>
          <w:rFonts w:ascii="Arial Narrow" w:hAnsi="Arial Narrow" w:cs="Arial"/>
          <w:b/>
          <w:sz w:val="22"/>
          <w:szCs w:val="22"/>
        </w:rPr>
        <w:t xml:space="preserve">Oświadczenie, o którym mowa w art. 125 ust. 1 ustawy w zakresie dotyczącym spełniania warunków udziału </w:t>
      </w:r>
      <w:r>
        <w:rPr>
          <w:rFonts w:ascii="Arial Narrow" w:hAnsi="Arial Narrow" w:cs="Arial"/>
          <w:b/>
          <w:sz w:val="22"/>
          <w:szCs w:val="22"/>
        </w:rPr>
        <w:br/>
        <w:t>w postępowaniu</w:t>
      </w:r>
      <w:r>
        <w:rPr>
          <w:rFonts w:ascii="Arial Narrow" w:hAnsi="Arial Narrow" w:cs="Arial"/>
          <w:sz w:val="22"/>
          <w:szCs w:val="22"/>
        </w:rPr>
        <w:t>, o treści określonej w załączniku nr 2 do SWZ,</w:t>
      </w:r>
      <w:r>
        <w:t xml:space="preserve"> </w:t>
      </w:r>
      <w:r>
        <w:rPr>
          <w:rFonts w:ascii="Arial Narrow" w:hAnsi="Arial Narrow" w:cs="Arial"/>
          <w:sz w:val="22"/>
          <w:szCs w:val="22"/>
        </w:rPr>
        <w:t>stanowi dowód potwierdzający spełnianie warunków udziału w postępowaniu odpowiednio na dzień składania ofert i tymczasowo zastępujący wymagane przez Zamawiającego podmiotowe środki dowodowe określone w pkt 6.</w:t>
      </w:r>
      <w:r w:rsidR="003213CD">
        <w:rPr>
          <w:rFonts w:ascii="Arial Narrow" w:hAnsi="Arial Narrow" w:cs="Arial"/>
          <w:sz w:val="22"/>
          <w:szCs w:val="22"/>
        </w:rPr>
        <w:t>1.2, 6.2.2 i 6.3.2 SWZ</w:t>
      </w:r>
      <w:r>
        <w:rPr>
          <w:rFonts w:ascii="Arial Narrow" w:hAnsi="Arial Narrow" w:cs="Arial"/>
          <w:sz w:val="22"/>
          <w:szCs w:val="22"/>
        </w:rPr>
        <w:t>. O</w:t>
      </w:r>
      <w:r>
        <w:rPr>
          <w:rFonts w:ascii="Arial Narrow" w:hAnsi="Arial Narrow"/>
          <w:sz w:val="22"/>
          <w:szCs w:val="22"/>
        </w:rPr>
        <w:t>świadczenie to, składa:</w:t>
      </w:r>
    </w:p>
    <w:p w14:paraId="5CBE17B0" w14:textId="77777777" w:rsidR="00BA40F1" w:rsidRDefault="00BA40F1" w:rsidP="00BA40F1">
      <w:pPr>
        <w:numPr>
          <w:ilvl w:val="2"/>
          <w:numId w:val="3"/>
        </w:numPr>
        <w:tabs>
          <w:tab w:val="left" w:pos="709"/>
        </w:tabs>
        <w:rPr>
          <w:rFonts w:ascii="Arial Narrow" w:hAnsi="Arial Narrow" w:cs="Arial"/>
          <w:sz w:val="22"/>
          <w:szCs w:val="22"/>
        </w:rPr>
      </w:pPr>
      <w:r>
        <w:rPr>
          <w:rFonts w:ascii="Arial Narrow" w:hAnsi="Arial Narrow"/>
          <w:sz w:val="22"/>
          <w:szCs w:val="22"/>
        </w:rPr>
        <w:t>w przypadku wspólnego ubiegania się o zamówienie przez wykonawców, każdy z wykonawców</w:t>
      </w:r>
      <w:r>
        <w:rPr>
          <w:rFonts w:ascii="Arial Narrow" w:hAnsi="Arial Narrow" w:cs="Arial"/>
          <w:sz w:val="22"/>
          <w:szCs w:val="22"/>
        </w:rPr>
        <w:t xml:space="preserve"> w takim zakresie w jakim wykazuje spełnianie warunków udziału w postępowaniu;</w:t>
      </w:r>
    </w:p>
    <w:p w14:paraId="039F9AA0" w14:textId="77777777" w:rsidR="00BA40F1" w:rsidRDefault="00BA40F1" w:rsidP="00BA40F1">
      <w:pPr>
        <w:numPr>
          <w:ilvl w:val="2"/>
          <w:numId w:val="3"/>
        </w:numPr>
        <w:tabs>
          <w:tab w:val="left" w:pos="709"/>
        </w:tabs>
        <w:rPr>
          <w:rFonts w:ascii="Arial Narrow" w:hAnsi="Arial Narrow" w:cs="Arial"/>
          <w:sz w:val="22"/>
          <w:szCs w:val="22"/>
        </w:rPr>
      </w:pPr>
      <w:r>
        <w:rPr>
          <w:rFonts w:ascii="Arial Narrow" w:hAnsi="Arial Narrow" w:cs="Arial"/>
          <w:sz w:val="22"/>
          <w:szCs w:val="22"/>
        </w:rPr>
        <w:t xml:space="preserve">podmiot udostępniający zasoby w takim zakresie w jakim wykazuje spełnianie warunków udziału </w:t>
      </w:r>
      <w:r>
        <w:rPr>
          <w:rFonts w:ascii="Arial Narrow" w:hAnsi="Arial Narrow" w:cs="Arial"/>
          <w:sz w:val="22"/>
          <w:szCs w:val="22"/>
        </w:rPr>
        <w:br/>
        <w:t xml:space="preserve">w postępowaniu. </w:t>
      </w:r>
    </w:p>
    <w:p w14:paraId="141E2991" w14:textId="1CFB9DE1" w:rsidR="00BA40F1" w:rsidRDefault="00BA40F1" w:rsidP="005A4A09">
      <w:pPr>
        <w:tabs>
          <w:tab w:val="left" w:pos="709"/>
        </w:tabs>
        <w:spacing w:after="120"/>
        <w:ind w:left="709" w:firstLine="0"/>
        <w:rPr>
          <w:rFonts w:ascii="Arial Narrow" w:hAnsi="Arial Narrow" w:cs="Arial"/>
          <w:sz w:val="22"/>
          <w:szCs w:val="22"/>
        </w:rPr>
      </w:pPr>
      <w:r>
        <w:rPr>
          <w:rFonts w:ascii="Arial Narrow" w:hAnsi="Arial Narrow" w:cs="Arial"/>
          <w:sz w:val="22"/>
          <w:szCs w:val="22"/>
        </w:rPr>
        <w:t>Oświadczenie to należy złożyć w formie elektronicznej lub w postaci elektronicznej opatrzonej odpowiednio podpisem zaufanym lub podpisem osobistym (</w:t>
      </w:r>
      <w:r>
        <w:rPr>
          <w:rFonts w:ascii="Arial Narrow" w:hAnsi="Arial Narrow" w:cs="Arial"/>
          <w:bCs/>
          <w:sz w:val="22"/>
          <w:szCs w:val="22"/>
        </w:rPr>
        <w:t>zaawansowanym podpisem elektroniczny</w:t>
      </w:r>
      <w:r>
        <w:rPr>
          <w:rFonts w:ascii="Arial Narrow" w:hAnsi="Arial Narrow" w:cs="Arial"/>
          <w:sz w:val="22"/>
          <w:szCs w:val="22"/>
        </w:rPr>
        <w:t xml:space="preserve">m) lub kwalifikowanym podpisem elektronicznym </w:t>
      </w:r>
      <w:r>
        <w:rPr>
          <w:rFonts w:ascii="Arial Narrow" w:hAnsi="Arial Narrow"/>
          <w:sz w:val="22"/>
          <w:szCs w:val="22"/>
        </w:rPr>
        <w:t xml:space="preserve">osoby upoważnionej do reprezentacji </w:t>
      </w:r>
      <w:r w:rsidRPr="00A244DC">
        <w:rPr>
          <w:rFonts w:ascii="Arial Narrow" w:hAnsi="Arial Narrow"/>
          <w:sz w:val="22"/>
          <w:szCs w:val="22"/>
        </w:rPr>
        <w:t>wykonawcy albo podmiotu udostępniającego zasoby wskazanej w odpowiednim rejestrze lub ewidencji.</w:t>
      </w:r>
    </w:p>
    <w:p w14:paraId="258395A3" w14:textId="0E21AC58" w:rsidR="00A244DC" w:rsidRDefault="00A244DC" w:rsidP="00A244DC">
      <w:pPr>
        <w:numPr>
          <w:ilvl w:val="1"/>
          <w:numId w:val="3"/>
        </w:numPr>
        <w:tabs>
          <w:tab w:val="left" w:pos="709"/>
        </w:tabs>
        <w:rPr>
          <w:rFonts w:ascii="Arial Narrow" w:hAnsi="Arial Narrow" w:cs="Arial"/>
          <w:sz w:val="22"/>
          <w:szCs w:val="22"/>
        </w:rPr>
      </w:pPr>
      <w:r>
        <w:rPr>
          <w:rFonts w:ascii="Arial Narrow" w:hAnsi="Arial Narrow" w:cs="Arial"/>
          <w:b/>
          <w:sz w:val="22"/>
          <w:szCs w:val="22"/>
        </w:rPr>
        <w:t>Oświadczenie, o którym mowa w art. 125 ust. 1 ustawy w zakresie dotyczącym braku podstaw wykluczenia</w:t>
      </w:r>
      <w:r>
        <w:rPr>
          <w:rFonts w:ascii="Arial Narrow" w:hAnsi="Arial Narrow" w:cs="Arial"/>
          <w:sz w:val="22"/>
          <w:szCs w:val="22"/>
        </w:rPr>
        <w:t xml:space="preserve"> o treści określonej w załączniku nr </w:t>
      </w:r>
      <w:r w:rsidR="001518F1">
        <w:rPr>
          <w:rFonts w:ascii="Arial Narrow" w:hAnsi="Arial Narrow" w:cs="Arial"/>
          <w:sz w:val="22"/>
          <w:szCs w:val="22"/>
        </w:rPr>
        <w:t>3</w:t>
      </w:r>
      <w:r>
        <w:rPr>
          <w:rFonts w:ascii="Arial Narrow" w:hAnsi="Arial Narrow" w:cs="Arial"/>
          <w:sz w:val="22"/>
          <w:szCs w:val="22"/>
        </w:rPr>
        <w:t xml:space="preserve"> do SWZ</w:t>
      </w:r>
      <w:r>
        <w:rPr>
          <w:rFonts w:ascii="Arial Narrow" w:hAnsi="Arial Narrow" w:cs="Verdana"/>
          <w:sz w:val="22"/>
          <w:szCs w:val="22"/>
        </w:rPr>
        <w:t>,</w:t>
      </w:r>
      <w:r>
        <w:rPr>
          <w:rFonts w:ascii="Arial Narrow" w:hAnsi="Arial Narrow" w:cs="Arial"/>
          <w:sz w:val="22"/>
          <w:szCs w:val="22"/>
        </w:rPr>
        <w:t xml:space="preserve"> które stanowi dowód potwierdzający brak podstaw </w:t>
      </w:r>
      <w:r w:rsidR="00242CCD">
        <w:rPr>
          <w:rFonts w:ascii="Arial Narrow" w:hAnsi="Arial Narrow" w:cs="Arial"/>
          <w:sz w:val="22"/>
          <w:szCs w:val="22"/>
        </w:rPr>
        <w:t xml:space="preserve">do </w:t>
      </w:r>
      <w:r>
        <w:rPr>
          <w:rFonts w:ascii="Arial Narrow" w:hAnsi="Arial Narrow" w:cs="Arial"/>
          <w:sz w:val="22"/>
          <w:szCs w:val="22"/>
        </w:rPr>
        <w:t xml:space="preserve">wykluczenia </w:t>
      </w:r>
      <w:r w:rsidR="00242CCD">
        <w:rPr>
          <w:rFonts w:ascii="Arial Narrow" w:hAnsi="Arial Narrow" w:cs="Arial"/>
          <w:sz w:val="22"/>
          <w:szCs w:val="22"/>
        </w:rPr>
        <w:t xml:space="preserve">wykonawcy </w:t>
      </w:r>
      <w:r>
        <w:rPr>
          <w:rFonts w:ascii="Arial Narrow" w:hAnsi="Arial Narrow" w:cs="Arial"/>
          <w:sz w:val="22"/>
          <w:szCs w:val="22"/>
        </w:rPr>
        <w:t xml:space="preserve">na dzień składania ofert i </w:t>
      </w:r>
      <w:r>
        <w:rPr>
          <w:rFonts w:ascii="Arial Narrow" w:hAnsi="Arial Narrow" w:cs="Verdana"/>
          <w:sz w:val="22"/>
          <w:szCs w:val="22"/>
        </w:rPr>
        <w:t>tymczasowo zastępujące wymagane przez Zamawiającego podmiotowe środki dowodowe określone w pkt. 7.2. Oświadczenie winno być złożone:</w:t>
      </w:r>
    </w:p>
    <w:p w14:paraId="44105DF0" w14:textId="77777777" w:rsidR="00A244DC" w:rsidRDefault="00A244DC" w:rsidP="00A244DC">
      <w:pPr>
        <w:numPr>
          <w:ilvl w:val="2"/>
          <w:numId w:val="3"/>
        </w:numPr>
        <w:tabs>
          <w:tab w:val="left" w:pos="709"/>
        </w:tabs>
        <w:rPr>
          <w:rFonts w:ascii="Arial Narrow" w:hAnsi="Arial Narrow" w:cs="Arial"/>
          <w:sz w:val="22"/>
          <w:szCs w:val="22"/>
        </w:rPr>
      </w:pPr>
      <w:r>
        <w:rPr>
          <w:rFonts w:ascii="Arial Narrow" w:hAnsi="Arial Narrow" w:cs="Verdana"/>
          <w:sz w:val="22"/>
          <w:szCs w:val="22"/>
        </w:rPr>
        <w:t>osobno przez każdego z wykonawców wspólnie ubiegających się o udzielenie zamówienia - każdy wspólnik spółki cywilnej albo każdy z członków konsorcjum składa oświadczenie we własnym zakresie;</w:t>
      </w:r>
    </w:p>
    <w:p w14:paraId="42F0A438" w14:textId="77777777" w:rsidR="00A244DC" w:rsidRDefault="00A244DC" w:rsidP="00A244DC">
      <w:pPr>
        <w:numPr>
          <w:ilvl w:val="2"/>
          <w:numId w:val="3"/>
        </w:numPr>
        <w:tabs>
          <w:tab w:val="left" w:pos="709"/>
        </w:tabs>
        <w:rPr>
          <w:rFonts w:ascii="Arial Narrow" w:hAnsi="Arial Narrow" w:cs="Arial"/>
          <w:sz w:val="22"/>
          <w:szCs w:val="22"/>
        </w:rPr>
      </w:pPr>
      <w:r>
        <w:rPr>
          <w:rFonts w:ascii="Arial Narrow" w:hAnsi="Arial Narrow" w:cs="Arial"/>
          <w:sz w:val="22"/>
          <w:szCs w:val="22"/>
        </w:rPr>
        <w:t>przez podmiot udostępniający zasoby - w takiej sytuacji każdy podmiot udostępniający zasoby składa oświadczenie w zakresie dotyczącym potwierdzenia braku podstaw wykluczenia z postępowania</w:t>
      </w:r>
      <w:r>
        <w:rPr>
          <w:rFonts w:ascii="Arial Narrow" w:hAnsi="Arial Narrow" w:cs="Verdana"/>
          <w:sz w:val="22"/>
          <w:szCs w:val="22"/>
        </w:rPr>
        <w:t>.</w:t>
      </w:r>
      <w:r>
        <w:rPr>
          <w:rFonts w:ascii="Arial Narrow" w:hAnsi="Arial Narrow" w:cs="Arial"/>
          <w:sz w:val="22"/>
          <w:szCs w:val="22"/>
        </w:rPr>
        <w:t xml:space="preserve"> </w:t>
      </w:r>
    </w:p>
    <w:p w14:paraId="25F973C0" w14:textId="24D8BEA1" w:rsidR="00D95723" w:rsidRDefault="00A244DC" w:rsidP="003213CD">
      <w:pPr>
        <w:spacing w:after="120"/>
        <w:ind w:left="709" w:firstLine="0"/>
        <w:rPr>
          <w:rFonts w:ascii="Arial Narrow" w:hAnsi="Arial Narrow" w:cs="Arial"/>
          <w:sz w:val="22"/>
          <w:szCs w:val="22"/>
        </w:rPr>
      </w:pPr>
      <w:r>
        <w:rPr>
          <w:rFonts w:ascii="Arial Narrow" w:hAnsi="Arial Narrow" w:cs="Arial"/>
          <w:sz w:val="22"/>
          <w:szCs w:val="22"/>
        </w:rPr>
        <w:t xml:space="preserve">Oświadczenie to należy złożyć </w:t>
      </w:r>
      <w:bookmarkStart w:id="12" w:name="OLE_LINK2"/>
      <w:r>
        <w:rPr>
          <w:rFonts w:ascii="Arial Narrow" w:hAnsi="Arial Narrow" w:cs="Arial"/>
          <w:sz w:val="22"/>
          <w:szCs w:val="22"/>
        </w:rPr>
        <w:t>w formie elektronicznej lub w postaci elektronicznej opatrzonej odpowiednio podpisem zaufanym lub podpisem osobistym (</w:t>
      </w:r>
      <w:r>
        <w:rPr>
          <w:rFonts w:ascii="Arial Narrow" w:hAnsi="Arial Narrow" w:cs="Arial"/>
          <w:bCs/>
          <w:sz w:val="22"/>
          <w:szCs w:val="22"/>
        </w:rPr>
        <w:t>zaawansowanym podpisem elektroniczny</w:t>
      </w:r>
      <w:r>
        <w:rPr>
          <w:rFonts w:ascii="Arial Narrow" w:hAnsi="Arial Narrow" w:cs="Arial"/>
          <w:sz w:val="22"/>
          <w:szCs w:val="22"/>
        </w:rPr>
        <w:t xml:space="preserve">m) lub kwalifikowanym podpisem elektronicznym </w:t>
      </w:r>
      <w:r>
        <w:rPr>
          <w:rFonts w:ascii="Arial Narrow" w:hAnsi="Arial Narrow"/>
          <w:sz w:val="22"/>
          <w:szCs w:val="22"/>
        </w:rPr>
        <w:t xml:space="preserve">osoby upoważnionej do reprezentacji wykonawcy albo </w:t>
      </w:r>
      <w:r>
        <w:rPr>
          <w:rFonts w:ascii="Arial Narrow" w:hAnsi="Arial Narrow" w:cs="Arial"/>
          <w:sz w:val="22"/>
          <w:szCs w:val="22"/>
        </w:rPr>
        <w:t xml:space="preserve">podmiotu udostępniającego zasoby </w:t>
      </w:r>
      <w:r>
        <w:rPr>
          <w:rFonts w:ascii="Arial Narrow" w:hAnsi="Arial Narrow"/>
          <w:sz w:val="22"/>
          <w:szCs w:val="22"/>
        </w:rPr>
        <w:t>wskazanej w odpowiednim rejestrze lub ewidencji</w:t>
      </w:r>
      <w:bookmarkEnd w:id="12"/>
      <w:r>
        <w:rPr>
          <w:rFonts w:ascii="Arial Narrow" w:hAnsi="Arial Narrow" w:cs="Arial"/>
          <w:sz w:val="22"/>
          <w:szCs w:val="22"/>
        </w:rPr>
        <w:t>.</w:t>
      </w:r>
    </w:p>
    <w:p w14:paraId="16901A92" w14:textId="22CD9155" w:rsidR="00A244DC" w:rsidRDefault="00A244DC" w:rsidP="00A244DC">
      <w:pPr>
        <w:pStyle w:val="Akapitzlist"/>
        <w:numPr>
          <w:ilvl w:val="1"/>
          <w:numId w:val="3"/>
        </w:numPr>
        <w:autoSpaceDE w:val="0"/>
        <w:autoSpaceDN w:val="0"/>
        <w:adjustRightInd w:val="0"/>
        <w:jc w:val="both"/>
        <w:rPr>
          <w:rFonts w:ascii="Arial Narrow" w:hAnsi="Arial Narrow" w:cs="Verdana"/>
          <w:sz w:val="22"/>
          <w:szCs w:val="22"/>
        </w:rPr>
      </w:pPr>
      <w:r>
        <w:rPr>
          <w:rFonts w:ascii="Arial Narrow" w:hAnsi="Arial Narrow" w:cs="Verdana"/>
          <w:b/>
          <w:sz w:val="22"/>
          <w:szCs w:val="22"/>
        </w:rPr>
        <w:lastRenderedPageBreak/>
        <w:t>W przypadku wykonawców wspólnie ubiegających się o udzielenie zamówienia, oświadczenie</w:t>
      </w:r>
      <w:r>
        <w:rPr>
          <w:rFonts w:ascii="Arial Narrow" w:hAnsi="Arial Narrow" w:cs="Verdana"/>
          <w:sz w:val="22"/>
          <w:szCs w:val="22"/>
        </w:rPr>
        <w:t>,</w:t>
      </w:r>
      <w:r>
        <w:rPr>
          <w:rFonts w:ascii="Arial Narrow" w:hAnsi="Arial Narrow" w:cs="Verdana"/>
          <w:b/>
          <w:sz w:val="22"/>
          <w:szCs w:val="22"/>
        </w:rPr>
        <w:t xml:space="preserve"> </w:t>
      </w:r>
      <w:r>
        <w:rPr>
          <w:rFonts w:ascii="Arial Narrow" w:hAnsi="Arial Narrow" w:cs="Verdana"/>
          <w:sz w:val="22"/>
          <w:szCs w:val="22"/>
        </w:rPr>
        <w:t>z którego będzie wynikał podział i zakres robót budow</w:t>
      </w:r>
      <w:r w:rsidR="00AA2B92">
        <w:rPr>
          <w:rFonts w:ascii="Arial Narrow" w:hAnsi="Arial Narrow" w:cs="Verdana"/>
          <w:sz w:val="22"/>
          <w:szCs w:val="22"/>
        </w:rPr>
        <w:t>la</w:t>
      </w:r>
      <w:r>
        <w:rPr>
          <w:rFonts w:ascii="Arial Narrow" w:hAnsi="Arial Narrow" w:cs="Verdana"/>
          <w:sz w:val="22"/>
          <w:szCs w:val="22"/>
        </w:rPr>
        <w:t>nych wykonywanych przez poszczególnych wykonawców</w:t>
      </w:r>
      <w:r>
        <w:rPr>
          <w:rFonts w:ascii="Arial Narrow" w:hAnsi="Arial Narrow" w:cs="Verdana"/>
          <w:b/>
          <w:sz w:val="22"/>
          <w:szCs w:val="22"/>
        </w:rPr>
        <w:t xml:space="preserve">, </w:t>
      </w:r>
      <w:r>
        <w:rPr>
          <w:rFonts w:ascii="Arial Narrow" w:hAnsi="Arial Narrow" w:cs="Verdana"/>
          <w:sz w:val="22"/>
          <w:szCs w:val="22"/>
        </w:rPr>
        <w:t xml:space="preserve">o treści określonej w załączniku nr </w:t>
      </w:r>
      <w:r w:rsidR="00D625A9">
        <w:rPr>
          <w:rFonts w:ascii="Arial Narrow" w:hAnsi="Arial Narrow" w:cs="Verdana"/>
          <w:sz w:val="22"/>
          <w:szCs w:val="22"/>
        </w:rPr>
        <w:t>4</w:t>
      </w:r>
      <w:r>
        <w:rPr>
          <w:rFonts w:ascii="Arial Narrow" w:hAnsi="Arial Narrow" w:cs="Verdana"/>
          <w:sz w:val="22"/>
          <w:szCs w:val="22"/>
        </w:rPr>
        <w:t xml:space="preserve"> do SWZ.</w:t>
      </w:r>
    </w:p>
    <w:p w14:paraId="27564A1A" w14:textId="11995E48" w:rsidR="00A244DC" w:rsidRPr="00A244DC" w:rsidRDefault="00A244DC" w:rsidP="001518F1">
      <w:pPr>
        <w:spacing w:after="120"/>
        <w:ind w:left="709" w:firstLine="0"/>
        <w:rPr>
          <w:rFonts w:ascii="Arial Narrow" w:hAnsi="Arial Narrow" w:cs="Arial"/>
          <w:sz w:val="22"/>
          <w:szCs w:val="22"/>
        </w:rPr>
      </w:pPr>
      <w:r>
        <w:rPr>
          <w:rFonts w:ascii="Arial Narrow" w:hAnsi="Arial Narrow" w:cs="Verdana"/>
          <w:sz w:val="22"/>
          <w:szCs w:val="22"/>
        </w:rPr>
        <w:t>Oświadczenie to należy złożyć w formie elektronicznej lub w postaci elektronicznej opatrzonej odpowiednio podpisem zaufanym lub podpisem osobistym (</w:t>
      </w:r>
      <w:r>
        <w:rPr>
          <w:rFonts w:ascii="Arial Narrow" w:hAnsi="Arial Narrow" w:cs="Verdana"/>
          <w:bCs/>
          <w:sz w:val="22"/>
          <w:szCs w:val="22"/>
        </w:rPr>
        <w:t>zaawansowanym podpisem elektroniczny</w:t>
      </w:r>
      <w:r>
        <w:rPr>
          <w:rFonts w:ascii="Arial Narrow" w:hAnsi="Arial Narrow" w:cs="Verdana"/>
          <w:sz w:val="22"/>
          <w:szCs w:val="22"/>
        </w:rPr>
        <w:t xml:space="preserve">m) lub kwalifikowanym podpisem elektronicznym </w:t>
      </w:r>
      <w:r w:rsidR="0090050A" w:rsidRPr="0090050A">
        <w:rPr>
          <w:rFonts w:ascii="Arial Narrow" w:hAnsi="Arial Narrow" w:cs="Verdana"/>
          <w:sz w:val="22"/>
          <w:szCs w:val="22"/>
        </w:rPr>
        <w:t xml:space="preserve">pełnomocnika </w:t>
      </w:r>
      <w:r>
        <w:rPr>
          <w:rFonts w:ascii="Arial Narrow" w:hAnsi="Arial Narrow" w:cs="Verdana"/>
          <w:sz w:val="22"/>
          <w:szCs w:val="22"/>
        </w:rPr>
        <w:t>wykonawc</w:t>
      </w:r>
      <w:r w:rsidR="0090050A">
        <w:rPr>
          <w:rFonts w:ascii="Arial Narrow" w:hAnsi="Arial Narrow" w:cs="Verdana"/>
          <w:sz w:val="22"/>
          <w:szCs w:val="22"/>
        </w:rPr>
        <w:t xml:space="preserve">ów </w:t>
      </w:r>
      <w:r w:rsidR="00B95EA6">
        <w:rPr>
          <w:rFonts w:ascii="Arial Narrow" w:hAnsi="Arial Narrow" w:cs="Verdana"/>
          <w:sz w:val="22"/>
          <w:szCs w:val="22"/>
        </w:rPr>
        <w:t>w</w:t>
      </w:r>
      <w:r w:rsidR="0090050A">
        <w:rPr>
          <w:rFonts w:ascii="Arial Narrow" w:hAnsi="Arial Narrow" w:cs="Verdana"/>
          <w:sz w:val="22"/>
          <w:szCs w:val="22"/>
        </w:rPr>
        <w:t>sp</w:t>
      </w:r>
      <w:r w:rsidR="00B95EA6">
        <w:rPr>
          <w:rFonts w:ascii="Arial Narrow" w:hAnsi="Arial Narrow" w:cs="Verdana"/>
          <w:sz w:val="22"/>
          <w:szCs w:val="22"/>
        </w:rPr>
        <w:t>ó</w:t>
      </w:r>
      <w:r w:rsidR="0090050A">
        <w:rPr>
          <w:rFonts w:ascii="Arial Narrow" w:hAnsi="Arial Narrow" w:cs="Verdana"/>
          <w:sz w:val="22"/>
          <w:szCs w:val="22"/>
        </w:rPr>
        <w:t xml:space="preserve">lnie ubiegających </w:t>
      </w:r>
      <w:r w:rsidR="00B95EA6">
        <w:rPr>
          <w:rFonts w:ascii="Arial Narrow" w:hAnsi="Arial Narrow" w:cs="Verdana"/>
          <w:sz w:val="22"/>
          <w:szCs w:val="22"/>
        </w:rPr>
        <w:t>o udzielenie zamówienia.</w:t>
      </w:r>
    </w:p>
    <w:p w14:paraId="01693018" w14:textId="77777777" w:rsidR="00815D69" w:rsidRDefault="007417B0" w:rsidP="00815D69">
      <w:pPr>
        <w:numPr>
          <w:ilvl w:val="1"/>
          <w:numId w:val="3"/>
        </w:numPr>
        <w:tabs>
          <w:tab w:val="left" w:pos="709"/>
        </w:tabs>
        <w:rPr>
          <w:rFonts w:ascii="Arial Narrow" w:hAnsi="Arial Narrow" w:cs="Arial"/>
          <w:sz w:val="22"/>
          <w:szCs w:val="22"/>
        </w:rPr>
      </w:pPr>
      <w:r w:rsidRPr="007417B0">
        <w:rPr>
          <w:rFonts w:ascii="Arial Narrow" w:hAnsi="Arial Narrow" w:cs="Arial"/>
          <w:b/>
          <w:sz w:val="22"/>
          <w:szCs w:val="22"/>
        </w:rPr>
        <w:t xml:space="preserve">Zobowiązanie podmiotu udostępniającego zasoby </w:t>
      </w:r>
      <w:r w:rsidRPr="007417B0">
        <w:rPr>
          <w:rFonts w:ascii="Arial Narrow" w:hAnsi="Arial Narrow" w:cs="Arial"/>
          <w:sz w:val="22"/>
          <w:szCs w:val="22"/>
        </w:rPr>
        <w:t>- jeżeli w celu spełnienia warunków udziału w postępowaniu wykonawca polega na zdolnościach podmiotów udostępniających zasoby, do oddania mu do dyspozycji niezbędnych zasobów na potrzeby realizacji tego zamówienia,</w:t>
      </w:r>
      <w:r w:rsidRPr="007417B0">
        <w:rPr>
          <w:rFonts w:ascii="Arial Narrow" w:hAnsi="Arial Narrow" w:cs="Arial"/>
          <w:b/>
          <w:sz w:val="22"/>
          <w:szCs w:val="22"/>
        </w:rPr>
        <w:t xml:space="preserve"> </w:t>
      </w:r>
      <w:r w:rsidRPr="007417B0">
        <w:rPr>
          <w:rFonts w:ascii="Arial Narrow" w:hAnsi="Arial Narrow" w:cs="Arial"/>
          <w:sz w:val="22"/>
          <w:szCs w:val="22"/>
        </w:rPr>
        <w:t xml:space="preserve">o treści określonej w załączniku nr </w:t>
      </w:r>
      <w:r w:rsidR="00D625A9">
        <w:rPr>
          <w:rFonts w:ascii="Arial Narrow" w:hAnsi="Arial Narrow" w:cs="Arial"/>
          <w:sz w:val="22"/>
          <w:szCs w:val="22"/>
        </w:rPr>
        <w:t>5</w:t>
      </w:r>
      <w:r w:rsidRPr="007417B0">
        <w:rPr>
          <w:rFonts w:ascii="Arial Narrow" w:hAnsi="Arial Narrow" w:cs="Arial"/>
          <w:sz w:val="22"/>
          <w:szCs w:val="22"/>
        </w:rPr>
        <w:t xml:space="preserve"> do SWZ</w:t>
      </w:r>
      <w:r w:rsidRPr="007417B0">
        <w:rPr>
          <w:rFonts w:ascii="Arial Narrow" w:hAnsi="Arial Narrow" w:cs="Arial"/>
          <w:b/>
          <w:sz w:val="22"/>
          <w:szCs w:val="22"/>
        </w:rPr>
        <w:t xml:space="preserve"> </w:t>
      </w:r>
      <w:r w:rsidRPr="007417B0">
        <w:rPr>
          <w:rFonts w:ascii="Arial Narrow" w:hAnsi="Arial Narrow" w:cs="Arial"/>
          <w:sz w:val="22"/>
          <w:szCs w:val="22"/>
        </w:rPr>
        <w:t xml:space="preserve">lub inny podmiotowy środek dowodowy potwierdzający, że wykonawca realizując zamówienie, będzie dysponował niezbędnymi zasobami tych </w:t>
      </w:r>
      <w:bookmarkStart w:id="13" w:name="highlightHit_9"/>
      <w:bookmarkEnd w:id="13"/>
      <w:r w:rsidRPr="007417B0">
        <w:rPr>
          <w:rFonts w:ascii="Arial Narrow" w:hAnsi="Arial Narrow" w:cs="Arial"/>
          <w:sz w:val="22"/>
          <w:szCs w:val="22"/>
        </w:rPr>
        <w:t xml:space="preserve">podmiotów, </w:t>
      </w:r>
    </w:p>
    <w:p w14:paraId="43DBF47E" w14:textId="78270941" w:rsidR="007417B0" w:rsidRPr="007417B0" w:rsidRDefault="00815D69" w:rsidP="00815D69">
      <w:pPr>
        <w:tabs>
          <w:tab w:val="left" w:pos="709"/>
        </w:tabs>
        <w:spacing w:after="240"/>
        <w:ind w:left="709" w:firstLine="0"/>
        <w:rPr>
          <w:rFonts w:ascii="Arial Narrow" w:hAnsi="Arial Narrow" w:cs="Arial"/>
          <w:sz w:val="22"/>
          <w:szCs w:val="22"/>
        </w:rPr>
      </w:pPr>
      <w:r>
        <w:rPr>
          <w:rFonts w:ascii="Arial Narrow" w:hAnsi="Arial Narrow" w:cs="Arial"/>
          <w:sz w:val="22"/>
          <w:szCs w:val="22"/>
        </w:rPr>
        <w:t xml:space="preserve">Zobowiązanie to należy </w:t>
      </w:r>
      <w:r w:rsidR="004C55B4">
        <w:rPr>
          <w:rFonts w:ascii="Arial Narrow" w:hAnsi="Arial Narrow" w:cs="Arial"/>
          <w:sz w:val="22"/>
          <w:szCs w:val="22"/>
        </w:rPr>
        <w:t>złożyć</w:t>
      </w:r>
      <w:r>
        <w:rPr>
          <w:rFonts w:ascii="Arial Narrow" w:hAnsi="Arial Narrow" w:cs="Arial"/>
          <w:sz w:val="22"/>
          <w:szCs w:val="22"/>
        </w:rPr>
        <w:t xml:space="preserve"> </w:t>
      </w:r>
      <w:r w:rsidR="007417B0" w:rsidRPr="007417B0">
        <w:rPr>
          <w:rFonts w:ascii="Arial Narrow" w:hAnsi="Arial Narrow" w:cs="Arial"/>
          <w:sz w:val="22"/>
          <w:szCs w:val="22"/>
        </w:rPr>
        <w:t>w formie elektronicznej lub w postaci elektronicznej opatrzonej podpisem zaufanym lub podpisem osobistym (</w:t>
      </w:r>
      <w:r w:rsidR="007417B0" w:rsidRPr="007417B0">
        <w:rPr>
          <w:rFonts w:ascii="Arial Narrow" w:hAnsi="Arial Narrow" w:cs="Arial"/>
          <w:bCs/>
          <w:sz w:val="22"/>
          <w:szCs w:val="22"/>
        </w:rPr>
        <w:t>zaawansowanym podpisem elektroniczny</w:t>
      </w:r>
      <w:r w:rsidR="007417B0" w:rsidRPr="007417B0">
        <w:rPr>
          <w:rFonts w:ascii="Arial Narrow" w:hAnsi="Arial Narrow" w:cs="Arial"/>
          <w:sz w:val="22"/>
          <w:szCs w:val="22"/>
        </w:rPr>
        <w:t>m) lub kwalifikowanym podpisem elektronicznym osoby upoważnionej do reprezentacji podmiotu udostępniającego zasoby wskazanej w odpowiednim rejestrze lub ewidencji.</w:t>
      </w:r>
    </w:p>
    <w:p w14:paraId="4A2A7549" w14:textId="357E0A40" w:rsidR="00127BB0" w:rsidRDefault="00127BB0" w:rsidP="005F6CED">
      <w:pPr>
        <w:pStyle w:val="Styl6"/>
        <w:outlineLvl w:val="0"/>
      </w:pPr>
      <w:bookmarkStart w:id="14" w:name="_Toc80360812"/>
      <w:bookmarkStart w:id="15" w:name="_Toc88054697"/>
      <w:bookmarkStart w:id="16" w:name="_Toc80631702"/>
      <w:r w:rsidRPr="00127BB0">
        <w:t>PRZEDMIOTOWE ŚRODKI DOWODOWE</w:t>
      </w:r>
      <w:bookmarkEnd w:id="14"/>
      <w:bookmarkEnd w:id="15"/>
    </w:p>
    <w:p w14:paraId="3F5C16C3" w14:textId="1D424F10" w:rsidR="00127BB0" w:rsidRPr="006A77DA" w:rsidRDefault="00127BB0" w:rsidP="006A77DA">
      <w:pPr>
        <w:pStyle w:val="Domylnie"/>
        <w:spacing w:after="240" w:line="240" w:lineRule="auto"/>
      </w:pPr>
      <w:r w:rsidRPr="006A77DA">
        <w:t>Zamawiający nie wymaga złożenia wraz z ofertą przedmiotowych środków dowodowych.</w:t>
      </w:r>
    </w:p>
    <w:p w14:paraId="06A07A99" w14:textId="091A1F2B" w:rsidR="00917B4E" w:rsidRDefault="00F963A3" w:rsidP="005F6CED">
      <w:pPr>
        <w:pStyle w:val="Styl6"/>
        <w:outlineLvl w:val="0"/>
      </w:pPr>
      <w:bookmarkStart w:id="17" w:name="_Toc88054698"/>
      <w:r w:rsidRPr="00EC09AA">
        <w:t>WARUNKI UDZIAŁU W POSTĘPOWANIU ORAZ PODMIOTOWE ŚRODKI DOWODOWE</w:t>
      </w:r>
      <w:bookmarkEnd w:id="16"/>
      <w:bookmarkEnd w:id="17"/>
      <w:r w:rsidR="00BF1082" w:rsidRPr="00EC09AA">
        <w:t xml:space="preserve"> </w:t>
      </w:r>
    </w:p>
    <w:p w14:paraId="3EBBF163" w14:textId="77777777" w:rsidR="00D14338" w:rsidRDefault="00D14338" w:rsidP="00D14338">
      <w:pPr>
        <w:numPr>
          <w:ilvl w:val="1"/>
          <w:numId w:val="3"/>
        </w:numPr>
        <w:tabs>
          <w:tab w:val="left" w:pos="709"/>
        </w:tabs>
        <w:rPr>
          <w:rFonts w:ascii="Arial Narrow" w:hAnsi="Arial Narrow" w:cs="Arial"/>
          <w:sz w:val="22"/>
          <w:szCs w:val="22"/>
        </w:rPr>
      </w:pPr>
      <w:r>
        <w:rPr>
          <w:rFonts w:ascii="Arial Narrow" w:hAnsi="Arial Narrow" w:cs="Arial"/>
          <w:sz w:val="22"/>
          <w:szCs w:val="22"/>
        </w:rPr>
        <w:t>Warunek udziału w postępowaniu dotyczący sytuacji ekonomicznej.</w:t>
      </w:r>
    </w:p>
    <w:p w14:paraId="704B1EBA" w14:textId="77777777" w:rsidR="00780779" w:rsidRDefault="00780779" w:rsidP="00780779">
      <w:pPr>
        <w:numPr>
          <w:ilvl w:val="2"/>
          <w:numId w:val="3"/>
        </w:numPr>
        <w:tabs>
          <w:tab w:val="left" w:pos="709"/>
        </w:tabs>
        <w:rPr>
          <w:rFonts w:ascii="Arial Narrow" w:hAnsi="Arial Narrow" w:cs="Arial"/>
          <w:sz w:val="22"/>
          <w:szCs w:val="22"/>
        </w:rPr>
      </w:pPr>
      <w:r>
        <w:rPr>
          <w:rFonts w:ascii="Arial Narrow" w:hAnsi="Arial Narrow" w:cs="Arial"/>
          <w:sz w:val="22"/>
          <w:szCs w:val="22"/>
        </w:rPr>
        <w:t>Wykonawca spełni warunek dotyczący sytuacji finansowej, jeżeli wykaże, że posiada:</w:t>
      </w:r>
    </w:p>
    <w:p w14:paraId="0CE6B54B" w14:textId="3EDED987" w:rsidR="00780779" w:rsidRDefault="00780779" w:rsidP="00780779">
      <w:pPr>
        <w:numPr>
          <w:ilvl w:val="3"/>
          <w:numId w:val="3"/>
        </w:numPr>
        <w:tabs>
          <w:tab w:val="left" w:pos="709"/>
        </w:tabs>
        <w:rPr>
          <w:rFonts w:ascii="Arial Narrow" w:hAnsi="Arial Narrow" w:cs="Arial"/>
          <w:sz w:val="22"/>
          <w:szCs w:val="22"/>
        </w:rPr>
      </w:pPr>
      <w:r>
        <w:rPr>
          <w:rFonts w:ascii="Arial Narrow" w:hAnsi="Arial Narrow" w:cs="Arial"/>
          <w:sz w:val="22"/>
          <w:szCs w:val="22"/>
        </w:rPr>
        <w:t xml:space="preserve">ubezpieczanie od odpowiedzialności cywilnej w zakresie prowadzonej działalności związanej </w:t>
      </w:r>
      <w:r>
        <w:rPr>
          <w:rFonts w:ascii="Arial Narrow" w:hAnsi="Arial Narrow" w:cs="Arial"/>
          <w:sz w:val="22"/>
          <w:szCs w:val="22"/>
        </w:rPr>
        <w:br/>
        <w:t xml:space="preserve">z przedmiotem zamówienia na sumę gwarancyjną nie mniejszą niż </w:t>
      </w:r>
      <w:r w:rsidR="0073686E">
        <w:rPr>
          <w:rFonts w:ascii="Arial Narrow" w:hAnsi="Arial Narrow" w:cs="Arial"/>
          <w:sz w:val="22"/>
          <w:szCs w:val="22"/>
        </w:rPr>
        <w:t>3</w:t>
      </w:r>
      <w:r>
        <w:rPr>
          <w:rFonts w:ascii="Arial Narrow" w:hAnsi="Arial Narrow" w:cs="Arial"/>
          <w:sz w:val="22"/>
          <w:szCs w:val="22"/>
        </w:rPr>
        <w:t>00 000,00 zł;</w:t>
      </w:r>
    </w:p>
    <w:p w14:paraId="09C5AB22" w14:textId="482A84B1" w:rsidR="00780779" w:rsidRDefault="00780779" w:rsidP="00780779">
      <w:pPr>
        <w:numPr>
          <w:ilvl w:val="3"/>
          <w:numId w:val="3"/>
        </w:numPr>
        <w:tabs>
          <w:tab w:val="left" w:pos="709"/>
        </w:tabs>
        <w:rPr>
          <w:rFonts w:ascii="Arial Narrow" w:hAnsi="Arial Narrow" w:cs="Arial"/>
          <w:sz w:val="22"/>
          <w:szCs w:val="22"/>
        </w:rPr>
      </w:pPr>
      <w:r>
        <w:rPr>
          <w:rFonts w:ascii="Arial Narrow" w:hAnsi="Arial Narrow" w:cs="Arial"/>
          <w:sz w:val="22"/>
          <w:szCs w:val="22"/>
        </w:rPr>
        <w:t xml:space="preserve">środki finansowe lub zdolność kredytową w wysokości nie mniejszej niż </w:t>
      </w:r>
      <w:r w:rsidR="00E766EC">
        <w:rPr>
          <w:rFonts w:ascii="Arial Narrow" w:hAnsi="Arial Narrow" w:cs="Arial"/>
          <w:sz w:val="22"/>
          <w:szCs w:val="22"/>
        </w:rPr>
        <w:t>2</w:t>
      </w:r>
      <w:r>
        <w:rPr>
          <w:rFonts w:ascii="Arial Narrow" w:hAnsi="Arial Narrow" w:cs="Arial"/>
          <w:sz w:val="22"/>
          <w:szCs w:val="22"/>
        </w:rPr>
        <w:t>00 000,00 zł.</w:t>
      </w:r>
    </w:p>
    <w:p w14:paraId="7F42E342" w14:textId="77777777" w:rsidR="00780779" w:rsidRDefault="00780779" w:rsidP="00780779">
      <w:pPr>
        <w:numPr>
          <w:ilvl w:val="2"/>
          <w:numId w:val="3"/>
        </w:numPr>
        <w:tabs>
          <w:tab w:val="left" w:pos="709"/>
        </w:tabs>
        <w:rPr>
          <w:rFonts w:ascii="Arial Narrow" w:hAnsi="Arial Narrow" w:cs="Arial"/>
          <w:sz w:val="22"/>
          <w:szCs w:val="22"/>
        </w:rPr>
      </w:pPr>
      <w:r>
        <w:rPr>
          <w:rFonts w:ascii="Arial Narrow" w:hAnsi="Arial Narrow" w:cs="Arial"/>
          <w:sz w:val="22"/>
          <w:szCs w:val="22"/>
        </w:rPr>
        <w:t>Podmiotowe środki dowodowe potwierdzające spełnienie warunku określonego w pkt 6.1.1, których Zamawiający będzie żądał od wykonawcy, którego oferta zostanie najwyżej oceniona:</w:t>
      </w:r>
    </w:p>
    <w:p w14:paraId="2EFA7FD7" w14:textId="77777777" w:rsidR="00780779" w:rsidRDefault="00780779" w:rsidP="00780779">
      <w:pPr>
        <w:numPr>
          <w:ilvl w:val="3"/>
          <w:numId w:val="3"/>
        </w:numPr>
        <w:tabs>
          <w:tab w:val="left" w:pos="709"/>
        </w:tabs>
        <w:rPr>
          <w:rFonts w:ascii="Arial Narrow" w:hAnsi="Arial Narrow" w:cs="Arial"/>
          <w:sz w:val="22"/>
          <w:szCs w:val="22"/>
        </w:rPr>
      </w:pPr>
      <w:r>
        <w:rPr>
          <w:rFonts w:ascii="Arial Narrow" w:hAnsi="Arial Narrow" w:cs="Arial"/>
          <w:b/>
          <w:sz w:val="22"/>
          <w:szCs w:val="22"/>
        </w:rPr>
        <w:t>dokumentów</w:t>
      </w:r>
      <w:r>
        <w:rPr>
          <w:rFonts w:ascii="Arial Narrow" w:hAnsi="Arial Narrow" w:cs="Arial"/>
          <w:sz w:val="22"/>
          <w:szCs w:val="22"/>
        </w:rPr>
        <w:t xml:space="preserve"> potwierdzających, że wykonawca jest ubezpieczony od odpowiedzialności cywilnej </w:t>
      </w:r>
      <w:r>
        <w:rPr>
          <w:rFonts w:ascii="Arial Narrow" w:hAnsi="Arial Narrow" w:cs="Arial"/>
          <w:sz w:val="22"/>
          <w:szCs w:val="22"/>
        </w:rPr>
        <w:br/>
        <w:t>w zakresie prowadzonej działalności związanej z przedmiotem zamówienia ze wskazaniem sumy gwarancyjnej tego ubezpieczenia;</w:t>
      </w:r>
    </w:p>
    <w:p w14:paraId="07C281DE" w14:textId="1CACDF2D" w:rsidR="00FB630B" w:rsidRPr="00780779" w:rsidRDefault="00780779" w:rsidP="003F56D4">
      <w:pPr>
        <w:numPr>
          <w:ilvl w:val="3"/>
          <w:numId w:val="3"/>
        </w:numPr>
        <w:tabs>
          <w:tab w:val="left" w:pos="709"/>
        </w:tabs>
        <w:spacing w:after="120"/>
        <w:ind w:left="2269" w:hanging="851"/>
        <w:rPr>
          <w:rFonts w:ascii="Arial Narrow" w:hAnsi="Arial Narrow" w:cs="Arial"/>
          <w:sz w:val="22"/>
          <w:szCs w:val="22"/>
        </w:rPr>
      </w:pPr>
      <w:r w:rsidRPr="00780779">
        <w:rPr>
          <w:rFonts w:ascii="Arial Narrow" w:eastAsia="Univers-PL" w:hAnsi="Arial Narrow" w:cs="Univers-PL"/>
          <w:b/>
          <w:sz w:val="22"/>
          <w:szCs w:val="22"/>
        </w:rPr>
        <w:t xml:space="preserve">informacji banku lub spółdzielczej kasy oszczędnościowo-kredytowej </w:t>
      </w:r>
      <w:r w:rsidRPr="00780779">
        <w:rPr>
          <w:rFonts w:ascii="Arial Narrow" w:eastAsia="Univers-PL" w:hAnsi="Arial Narrow" w:cs="Univers-PL"/>
          <w:sz w:val="22"/>
          <w:szCs w:val="22"/>
        </w:rPr>
        <w:t>potwierdzającej wysokość posiadanych środków finansowych lub zdolność kredytową wykonawcy, w okresie nie wcześniejszym niż 3 miesiące przed jej złożeniem.</w:t>
      </w:r>
    </w:p>
    <w:p w14:paraId="79A63DC1" w14:textId="4A72E714" w:rsidR="00BA40F1" w:rsidRDefault="00D14338" w:rsidP="00BA40F1">
      <w:pPr>
        <w:numPr>
          <w:ilvl w:val="1"/>
          <w:numId w:val="3"/>
        </w:numPr>
        <w:rPr>
          <w:rFonts w:ascii="Arial Narrow" w:hAnsi="Arial Narrow" w:cs="Arial"/>
          <w:sz w:val="22"/>
          <w:szCs w:val="22"/>
        </w:rPr>
      </w:pPr>
      <w:r>
        <w:rPr>
          <w:rFonts w:ascii="Arial Narrow" w:hAnsi="Arial Narrow" w:cs="Arial"/>
          <w:sz w:val="22"/>
          <w:szCs w:val="22"/>
        </w:rPr>
        <w:t>Warunek udziału w postępowaniu dotyczący zdolności zawodowej</w:t>
      </w:r>
      <w:r w:rsidR="003F56D4" w:rsidRPr="003F56D4">
        <w:rPr>
          <w:rFonts w:ascii="Arial Narrow" w:hAnsi="Arial Narrow" w:cs="Arial"/>
          <w:sz w:val="22"/>
          <w:szCs w:val="22"/>
        </w:rPr>
        <w:t xml:space="preserve"> </w:t>
      </w:r>
      <w:r w:rsidR="003F56D4" w:rsidRPr="00BA40F1">
        <w:rPr>
          <w:rFonts w:ascii="Arial Narrow" w:hAnsi="Arial Narrow" w:cs="Arial"/>
          <w:sz w:val="22"/>
          <w:szCs w:val="22"/>
        </w:rPr>
        <w:t>w zakresie doświadczenia</w:t>
      </w:r>
      <w:r>
        <w:rPr>
          <w:rFonts w:ascii="Arial Narrow" w:hAnsi="Arial Narrow" w:cs="Arial"/>
          <w:sz w:val="22"/>
          <w:szCs w:val="22"/>
        </w:rPr>
        <w:t>.</w:t>
      </w:r>
    </w:p>
    <w:p w14:paraId="201B6C4D" w14:textId="7FB36359" w:rsidR="00D14338" w:rsidRDefault="00D14338" w:rsidP="00BA40F1">
      <w:pPr>
        <w:numPr>
          <w:ilvl w:val="2"/>
          <w:numId w:val="3"/>
        </w:numPr>
        <w:rPr>
          <w:rFonts w:ascii="Arial Narrow" w:hAnsi="Arial Narrow" w:cs="Arial"/>
          <w:sz w:val="22"/>
          <w:szCs w:val="22"/>
        </w:rPr>
      </w:pPr>
      <w:r w:rsidRPr="00BA40F1">
        <w:rPr>
          <w:rFonts w:ascii="Arial Narrow" w:hAnsi="Arial Narrow" w:cs="Arial"/>
          <w:sz w:val="22"/>
          <w:szCs w:val="22"/>
        </w:rPr>
        <w:t xml:space="preserve">Wykonawca spełni warunek dotyczący zdolności zawodowej w zakresie </w:t>
      </w:r>
      <w:r w:rsidR="00F637FE" w:rsidRPr="00BA40F1">
        <w:rPr>
          <w:rFonts w:ascii="Arial Narrow" w:hAnsi="Arial Narrow" w:cs="Arial"/>
          <w:sz w:val="22"/>
          <w:szCs w:val="22"/>
        </w:rPr>
        <w:t>doświadczenia,</w:t>
      </w:r>
      <w:r w:rsidRPr="00BA40F1">
        <w:rPr>
          <w:rFonts w:ascii="Arial Narrow" w:hAnsi="Arial Narrow" w:cs="Arial"/>
          <w:sz w:val="22"/>
          <w:szCs w:val="22"/>
        </w:rPr>
        <w:t xml:space="preserve"> </w:t>
      </w:r>
      <w:r w:rsidR="00F637FE">
        <w:rPr>
          <w:rFonts w:ascii="Arial Narrow" w:hAnsi="Arial Narrow" w:cs="Arial"/>
          <w:sz w:val="22"/>
          <w:szCs w:val="22"/>
        </w:rPr>
        <w:t xml:space="preserve">jeżeli </w:t>
      </w:r>
      <w:r w:rsidR="00F637FE" w:rsidRPr="00F637FE">
        <w:rPr>
          <w:rFonts w:ascii="Arial Narrow" w:hAnsi="Arial Narrow" w:cs="Arial"/>
          <w:sz w:val="22"/>
          <w:szCs w:val="22"/>
        </w:rPr>
        <w:t xml:space="preserve">wykaże, że </w:t>
      </w:r>
      <w:r w:rsidR="00CA1C34">
        <w:rPr>
          <w:rFonts w:ascii="Arial Narrow" w:hAnsi="Arial Narrow" w:cs="Arial"/>
          <w:sz w:val="22"/>
          <w:szCs w:val="22"/>
        </w:rPr>
        <w:t xml:space="preserve">w </w:t>
      </w:r>
      <w:r w:rsidR="00F637FE" w:rsidRPr="00F637FE">
        <w:rPr>
          <w:rFonts w:ascii="Arial Narrow" w:hAnsi="Arial Narrow" w:cs="Arial"/>
          <w:sz w:val="22"/>
          <w:szCs w:val="22"/>
        </w:rPr>
        <w:t xml:space="preserve">ciągu ostatnich 5 lat przed upływem terminu składania ofert, a jeżeli okres prowadzenia działalności jest krótszy - w tym okresie, wykonał co najmniej 2 roboty budowlane z których każda, obejmowała </w:t>
      </w:r>
      <w:r w:rsidR="00F637FE">
        <w:rPr>
          <w:rFonts w:ascii="Arial Narrow" w:hAnsi="Arial Narrow" w:cs="Arial"/>
          <w:sz w:val="22"/>
          <w:szCs w:val="22"/>
        </w:rPr>
        <w:t xml:space="preserve">swym zakresem </w:t>
      </w:r>
      <w:r w:rsidR="00F637FE" w:rsidRPr="00F637FE">
        <w:rPr>
          <w:rFonts w:ascii="Arial Narrow" w:hAnsi="Arial Narrow" w:cs="Arial"/>
          <w:sz w:val="22"/>
          <w:szCs w:val="22"/>
        </w:rPr>
        <w:t xml:space="preserve">wykonanie robót ogólnobudowlanych </w:t>
      </w:r>
      <w:r w:rsidR="00F637FE">
        <w:rPr>
          <w:rFonts w:ascii="Arial Narrow" w:hAnsi="Arial Narrow" w:cs="Arial"/>
          <w:sz w:val="22"/>
          <w:szCs w:val="22"/>
        </w:rPr>
        <w:t xml:space="preserve">remontowych lub </w:t>
      </w:r>
      <w:r w:rsidR="00F637FE" w:rsidRPr="00F637FE">
        <w:rPr>
          <w:rFonts w:ascii="Arial Narrow" w:hAnsi="Arial Narrow" w:cs="Arial"/>
          <w:sz w:val="22"/>
          <w:szCs w:val="22"/>
        </w:rPr>
        <w:t>wykończeniowych</w:t>
      </w:r>
      <w:r w:rsidR="00F637FE">
        <w:rPr>
          <w:rFonts w:ascii="Arial Narrow" w:hAnsi="Arial Narrow" w:cs="Arial"/>
          <w:sz w:val="22"/>
          <w:szCs w:val="22"/>
        </w:rPr>
        <w:t xml:space="preserve"> (</w:t>
      </w:r>
      <w:r w:rsidR="00F637FE" w:rsidRPr="00F637FE">
        <w:rPr>
          <w:rFonts w:ascii="Arial Narrow" w:hAnsi="Arial Narrow" w:cs="Arial"/>
          <w:sz w:val="22"/>
          <w:szCs w:val="22"/>
        </w:rPr>
        <w:t xml:space="preserve">w tym montaż stolarki drzwiowej w ilości nie mniejszej niż </w:t>
      </w:r>
      <w:r w:rsidR="00E766EC">
        <w:rPr>
          <w:rFonts w:ascii="Arial Narrow" w:hAnsi="Arial Narrow" w:cs="Arial"/>
          <w:sz w:val="22"/>
          <w:szCs w:val="22"/>
        </w:rPr>
        <w:t xml:space="preserve">15 </w:t>
      </w:r>
      <w:r w:rsidR="00F637FE" w:rsidRPr="00F637FE">
        <w:rPr>
          <w:rFonts w:ascii="Arial Narrow" w:hAnsi="Arial Narrow" w:cs="Arial"/>
          <w:sz w:val="22"/>
          <w:szCs w:val="22"/>
        </w:rPr>
        <w:t>szt</w:t>
      </w:r>
      <w:r w:rsidR="00F637FE">
        <w:rPr>
          <w:rFonts w:ascii="Arial Narrow" w:hAnsi="Arial Narrow" w:cs="Arial"/>
          <w:sz w:val="22"/>
          <w:szCs w:val="22"/>
        </w:rPr>
        <w:t>.)</w:t>
      </w:r>
      <w:r w:rsidR="00F637FE" w:rsidRPr="00F637FE">
        <w:rPr>
          <w:rFonts w:ascii="Arial Narrow" w:hAnsi="Arial Narrow" w:cs="Arial"/>
          <w:sz w:val="22"/>
          <w:szCs w:val="22"/>
        </w:rPr>
        <w:t xml:space="preserve"> w budynku o powierzchni użytkowej objętej tymi robotami nie mniejszej niż </w:t>
      </w:r>
      <w:r w:rsidR="00E766EC">
        <w:rPr>
          <w:rFonts w:ascii="Arial Narrow" w:hAnsi="Arial Narrow" w:cs="Arial"/>
          <w:sz w:val="22"/>
          <w:szCs w:val="22"/>
        </w:rPr>
        <w:t>2</w:t>
      </w:r>
      <w:r w:rsidR="00F637FE" w:rsidRPr="00F637FE">
        <w:rPr>
          <w:rFonts w:ascii="Arial Narrow" w:hAnsi="Arial Narrow" w:cs="Arial"/>
          <w:sz w:val="22"/>
          <w:szCs w:val="22"/>
        </w:rPr>
        <w:t>00</w:t>
      </w:r>
      <w:r w:rsidR="00F637FE">
        <w:rPr>
          <w:rFonts w:ascii="Arial Narrow" w:hAnsi="Arial Narrow" w:cs="Arial"/>
          <w:sz w:val="22"/>
          <w:szCs w:val="22"/>
        </w:rPr>
        <w:t xml:space="preserve"> </w:t>
      </w:r>
      <w:r w:rsidR="00F637FE" w:rsidRPr="00F637FE">
        <w:rPr>
          <w:rFonts w:ascii="Arial Narrow" w:hAnsi="Arial Narrow" w:cs="Arial"/>
          <w:sz w:val="22"/>
          <w:szCs w:val="22"/>
        </w:rPr>
        <w:t xml:space="preserve">m2 o wartości każdej z tych robót nie mniejszej niż </w:t>
      </w:r>
      <w:r w:rsidR="00E766EC">
        <w:rPr>
          <w:rFonts w:ascii="Arial Narrow" w:hAnsi="Arial Narrow" w:cs="Arial"/>
          <w:sz w:val="22"/>
          <w:szCs w:val="22"/>
        </w:rPr>
        <w:t>15</w:t>
      </w:r>
      <w:r w:rsidR="00F637FE" w:rsidRPr="00F637FE">
        <w:rPr>
          <w:rFonts w:ascii="Arial Narrow" w:hAnsi="Arial Narrow" w:cs="Arial"/>
          <w:sz w:val="22"/>
          <w:szCs w:val="22"/>
        </w:rPr>
        <w:t>0 000,00 zł oraz potwierdzi, że roboty te zostały wykonane należycie</w:t>
      </w:r>
      <w:r w:rsidR="00F637FE">
        <w:rPr>
          <w:rFonts w:ascii="Arial Narrow" w:hAnsi="Arial Narrow" w:cs="Arial"/>
          <w:sz w:val="22"/>
          <w:szCs w:val="22"/>
        </w:rPr>
        <w:t>.</w:t>
      </w:r>
    </w:p>
    <w:p w14:paraId="1AC31A03" w14:textId="6BA948C4" w:rsidR="00F637FE" w:rsidRPr="00BA40F1" w:rsidRDefault="00F637FE" w:rsidP="003F56D4">
      <w:pPr>
        <w:numPr>
          <w:ilvl w:val="2"/>
          <w:numId w:val="3"/>
        </w:numPr>
        <w:spacing w:after="120"/>
        <w:rPr>
          <w:rFonts w:ascii="Arial Narrow" w:hAnsi="Arial Narrow" w:cs="Arial"/>
          <w:sz w:val="22"/>
          <w:szCs w:val="22"/>
        </w:rPr>
      </w:pPr>
      <w:r>
        <w:rPr>
          <w:rFonts w:ascii="Arial Narrow" w:hAnsi="Arial Narrow" w:cs="Arial"/>
          <w:sz w:val="22"/>
          <w:szCs w:val="22"/>
        </w:rPr>
        <w:t xml:space="preserve">Podmiotowe środki dowodowe potwierdzające spełnienie warunku określonego w pkt 6.2.1, których Zamawiający będzie żądał od wykonawcy, którego oferta zostanie najwyżej oceniona - </w:t>
      </w:r>
      <w:r>
        <w:rPr>
          <w:rFonts w:ascii="Arial Narrow" w:hAnsi="Arial Narrow" w:cs="Arial"/>
          <w:b/>
          <w:bCs/>
          <w:sz w:val="22"/>
          <w:szCs w:val="22"/>
        </w:rPr>
        <w:t>w</w:t>
      </w:r>
      <w:r w:rsidRPr="00F637FE">
        <w:rPr>
          <w:rFonts w:ascii="Arial Narrow" w:hAnsi="Arial Narrow" w:cs="Arial"/>
          <w:b/>
          <w:bCs/>
          <w:sz w:val="22"/>
          <w:szCs w:val="22"/>
        </w:rPr>
        <w:t xml:space="preserve">ykaz robót </w:t>
      </w:r>
      <w:r w:rsidRPr="00F637FE">
        <w:rPr>
          <w:rFonts w:ascii="Arial Narrow" w:hAnsi="Arial Narrow" w:cs="Arial"/>
          <w:bCs/>
          <w:sz w:val="22"/>
          <w:szCs w:val="22"/>
        </w:rPr>
        <w:t>budowlanych wykonanych nie wcześniej niż w okresie ostatnich 5 lat, a jeżeli okres prowadzenia działalności jest krótszy - w tym okresie, wraz z podaniem ich rodzaju, wartości, daty i miejsca wykonania oraz podmiotów, na rzecz których roboty te zostały wykonane, wraz z załączeniem dowodów określających, czy te roboty budowlane 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14:paraId="2F8665C5" w14:textId="347BE22B" w:rsidR="003F56D4" w:rsidRDefault="003F56D4" w:rsidP="003F56D4">
      <w:pPr>
        <w:numPr>
          <w:ilvl w:val="1"/>
          <w:numId w:val="3"/>
        </w:numPr>
        <w:rPr>
          <w:rFonts w:ascii="Arial Narrow" w:hAnsi="Arial Narrow" w:cs="Arial"/>
          <w:sz w:val="22"/>
          <w:szCs w:val="22"/>
        </w:rPr>
      </w:pPr>
      <w:r w:rsidRPr="003F56D4">
        <w:rPr>
          <w:rFonts w:ascii="Arial Narrow" w:hAnsi="Arial Narrow" w:cs="Arial"/>
          <w:sz w:val="22"/>
          <w:szCs w:val="22"/>
        </w:rPr>
        <w:t xml:space="preserve">Warunek udziału w postępowaniu dotyczący zdolności zawodowej </w:t>
      </w:r>
      <w:r w:rsidRPr="00BA40F1">
        <w:rPr>
          <w:rFonts w:ascii="Arial Narrow" w:hAnsi="Arial Narrow" w:cs="Arial"/>
          <w:sz w:val="22"/>
          <w:szCs w:val="22"/>
        </w:rPr>
        <w:t>w zakresie wykształcenia, kwalifikacji zawodowych, doświadczenia osób skierowanych przez wykonawcę do realizacji zamówienia</w:t>
      </w:r>
      <w:r w:rsidRPr="003F56D4">
        <w:rPr>
          <w:rFonts w:ascii="Arial Narrow" w:hAnsi="Arial Narrow" w:cs="Arial"/>
          <w:sz w:val="22"/>
          <w:szCs w:val="22"/>
        </w:rPr>
        <w:t>.</w:t>
      </w:r>
    </w:p>
    <w:p w14:paraId="25B18A0D" w14:textId="77777777" w:rsidR="002F0573" w:rsidRDefault="00BA40F1" w:rsidP="003F56D4">
      <w:pPr>
        <w:numPr>
          <w:ilvl w:val="2"/>
          <w:numId w:val="3"/>
        </w:numPr>
        <w:tabs>
          <w:tab w:val="left" w:pos="709"/>
        </w:tabs>
        <w:rPr>
          <w:rFonts w:ascii="Arial Narrow" w:hAnsi="Arial Narrow" w:cs="Arial"/>
          <w:sz w:val="22"/>
          <w:szCs w:val="22"/>
        </w:rPr>
      </w:pPr>
      <w:r w:rsidRPr="00BA40F1">
        <w:rPr>
          <w:rFonts w:ascii="Arial Narrow" w:hAnsi="Arial Narrow" w:cs="Arial"/>
          <w:sz w:val="22"/>
          <w:szCs w:val="22"/>
        </w:rPr>
        <w:t>Wykonawca spełni warunek dotyczący zdolności zawodowej w zakresie wykształcenia, kwalifikacji zawodowych, doświadczenia osób skierowanych przez wykonawcę do realizacji zamówienia, jeżeli wykaże, że będzie dysponował</w:t>
      </w:r>
      <w:r w:rsidR="002F0573">
        <w:rPr>
          <w:rFonts w:ascii="Arial Narrow" w:hAnsi="Arial Narrow" w:cs="Arial"/>
          <w:sz w:val="22"/>
          <w:szCs w:val="22"/>
        </w:rPr>
        <w:t>:</w:t>
      </w:r>
    </w:p>
    <w:p w14:paraId="3D660DA6" w14:textId="0A8758C7" w:rsidR="002F0573" w:rsidRDefault="00D14338" w:rsidP="002F0573">
      <w:pPr>
        <w:numPr>
          <w:ilvl w:val="3"/>
          <w:numId w:val="3"/>
        </w:numPr>
        <w:tabs>
          <w:tab w:val="left" w:pos="709"/>
        </w:tabs>
        <w:rPr>
          <w:rFonts w:ascii="Arial Narrow" w:hAnsi="Arial Narrow" w:cs="Arial"/>
          <w:sz w:val="22"/>
          <w:szCs w:val="22"/>
        </w:rPr>
      </w:pPr>
      <w:r>
        <w:rPr>
          <w:rFonts w:ascii="Arial Narrow" w:hAnsi="Arial Narrow" w:cs="Arial"/>
          <w:sz w:val="22"/>
          <w:szCs w:val="22"/>
        </w:rPr>
        <w:lastRenderedPageBreak/>
        <w:t xml:space="preserve">kierownikiem robót branży ogólnobudowlanej, tj. osobą posiadającą uprawnienia do kierowania robotami w specjalności konstrukcyjno - budowlanej, która posiada minimum 3-letnie doświadczenie zawodowe po uzyskaniu tych </w:t>
      </w:r>
      <w:r w:rsidR="00420CED">
        <w:rPr>
          <w:rFonts w:ascii="Arial Narrow" w:hAnsi="Arial Narrow" w:cs="Arial"/>
          <w:sz w:val="22"/>
          <w:szCs w:val="22"/>
        </w:rPr>
        <w:t>uprawnień</w:t>
      </w:r>
      <w:r w:rsidR="00E766EC">
        <w:rPr>
          <w:rFonts w:ascii="Arial Narrow" w:hAnsi="Arial Narrow" w:cs="Arial"/>
          <w:sz w:val="22"/>
          <w:szCs w:val="22"/>
        </w:rPr>
        <w:t xml:space="preserve"> oraz kierował co najmniej 2 robotami budowl</w:t>
      </w:r>
      <w:r w:rsidR="00485267">
        <w:rPr>
          <w:rFonts w:ascii="Arial Narrow" w:hAnsi="Arial Narrow" w:cs="Arial"/>
          <w:sz w:val="22"/>
          <w:szCs w:val="22"/>
        </w:rPr>
        <w:t>a</w:t>
      </w:r>
      <w:r w:rsidR="00E766EC">
        <w:rPr>
          <w:rFonts w:ascii="Arial Narrow" w:hAnsi="Arial Narrow" w:cs="Arial"/>
          <w:sz w:val="22"/>
          <w:szCs w:val="22"/>
        </w:rPr>
        <w:t xml:space="preserve">nymi, których zakres obejmował roboty </w:t>
      </w:r>
      <w:r w:rsidR="00D14DEA">
        <w:rPr>
          <w:rFonts w:ascii="Arial Narrow" w:hAnsi="Arial Narrow" w:cs="Arial"/>
          <w:sz w:val="22"/>
          <w:szCs w:val="22"/>
        </w:rPr>
        <w:t xml:space="preserve">ogólnobudowlane </w:t>
      </w:r>
      <w:r w:rsidR="00D14DEA" w:rsidRPr="00D14DEA">
        <w:rPr>
          <w:rFonts w:ascii="Arial Narrow" w:hAnsi="Arial Narrow" w:cs="Arial"/>
          <w:sz w:val="22"/>
          <w:szCs w:val="22"/>
        </w:rPr>
        <w:t>remontow</w:t>
      </w:r>
      <w:r w:rsidR="00D14DEA">
        <w:rPr>
          <w:rFonts w:ascii="Arial Narrow" w:hAnsi="Arial Narrow" w:cs="Arial"/>
          <w:sz w:val="22"/>
          <w:szCs w:val="22"/>
        </w:rPr>
        <w:t>e</w:t>
      </w:r>
      <w:r w:rsidR="00D14DEA" w:rsidRPr="00D14DEA">
        <w:rPr>
          <w:rFonts w:ascii="Arial Narrow" w:hAnsi="Arial Narrow" w:cs="Arial"/>
          <w:sz w:val="22"/>
          <w:szCs w:val="22"/>
        </w:rPr>
        <w:t xml:space="preserve"> lub wykończeniow</w:t>
      </w:r>
      <w:r w:rsidR="00D14DEA">
        <w:rPr>
          <w:rFonts w:ascii="Arial Narrow" w:hAnsi="Arial Narrow" w:cs="Arial"/>
          <w:sz w:val="22"/>
          <w:szCs w:val="22"/>
        </w:rPr>
        <w:t>e</w:t>
      </w:r>
      <w:r w:rsidR="002F0573">
        <w:rPr>
          <w:rFonts w:ascii="Arial Narrow" w:hAnsi="Arial Narrow" w:cs="Arial"/>
          <w:sz w:val="22"/>
          <w:szCs w:val="22"/>
        </w:rPr>
        <w:t>;</w:t>
      </w:r>
    </w:p>
    <w:p w14:paraId="223D1E2C" w14:textId="4E3D2544" w:rsidR="00A048AD" w:rsidRDefault="002F0573" w:rsidP="002F0573">
      <w:pPr>
        <w:numPr>
          <w:ilvl w:val="3"/>
          <w:numId w:val="3"/>
        </w:numPr>
        <w:tabs>
          <w:tab w:val="left" w:pos="709"/>
        </w:tabs>
        <w:rPr>
          <w:rFonts w:ascii="Arial Narrow" w:hAnsi="Arial Narrow" w:cs="Arial"/>
          <w:sz w:val="22"/>
          <w:szCs w:val="22"/>
        </w:rPr>
      </w:pPr>
      <w:r>
        <w:rPr>
          <w:rFonts w:ascii="Arial Narrow" w:hAnsi="Arial Narrow" w:cs="Arial"/>
          <w:sz w:val="22"/>
          <w:szCs w:val="22"/>
        </w:rPr>
        <w:t xml:space="preserve">instalatorem systemów zabezpieczeń, tj. osobą </w:t>
      </w:r>
      <w:r w:rsidRPr="002F0573">
        <w:rPr>
          <w:rFonts w:ascii="Arial Narrow" w:hAnsi="Arial Narrow" w:cs="Arial"/>
          <w:sz w:val="22"/>
          <w:szCs w:val="22"/>
        </w:rPr>
        <w:t>wpisan</w:t>
      </w:r>
      <w:r>
        <w:rPr>
          <w:rFonts w:ascii="Arial Narrow" w:hAnsi="Arial Narrow" w:cs="Arial"/>
          <w:sz w:val="22"/>
          <w:szCs w:val="22"/>
        </w:rPr>
        <w:t>ą</w:t>
      </w:r>
      <w:r w:rsidRPr="002F0573">
        <w:rPr>
          <w:rFonts w:ascii="Arial Narrow" w:hAnsi="Arial Narrow" w:cs="Arial"/>
          <w:sz w:val="22"/>
          <w:szCs w:val="22"/>
        </w:rPr>
        <w:t xml:space="preserve"> na listę kwalifikowanych pracowników zabezpieczenia technicznego</w:t>
      </w:r>
      <w:r w:rsidR="00357D66">
        <w:rPr>
          <w:rFonts w:ascii="Arial Narrow" w:hAnsi="Arial Narrow" w:cs="Arial"/>
          <w:sz w:val="22"/>
          <w:szCs w:val="22"/>
        </w:rPr>
        <w:t xml:space="preserve"> prowadzon</w:t>
      </w:r>
      <w:r w:rsidR="005F3CC9">
        <w:rPr>
          <w:rFonts w:ascii="Arial Narrow" w:hAnsi="Arial Narrow" w:cs="Arial"/>
          <w:sz w:val="22"/>
          <w:szCs w:val="22"/>
        </w:rPr>
        <w:t>ą</w:t>
      </w:r>
      <w:r w:rsidR="00357D66">
        <w:rPr>
          <w:rFonts w:ascii="Arial Narrow" w:hAnsi="Arial Narrow" w:cs="Arial"/>
          <w:sz w:val="22"/>
          <w:szCs w:val="22"/>
        </w:rPr>
        <w:t xml:space="preserve"> przez Komendanta Głównego Policji</w:t>
      </w:r>
      <w:r>
        <w:rPr>
          <w:rFonts w:ascii="Arial Narrow" w:hAnsi="Arial Narrow" w:cs="Arial"/>
          <w:sz w:val="22"/>
          <w:szCs w:val="22"/>
        </w:rPr>
        <w:t xml:space="preserve">, </w:t>
      </w:r>
      <w:r w:rsidRPr="002F0573">
        <w:rPr>
          <w:rFonts w:ascii="Arial Narrow" w:hAnsi="Arial Narrow" w:cs="Arial"/>
          <w:sz w:val="22"/>
          <w:szCs w:val="22"/>
        </w:rPr>
        <w:t>posiada</w:t>
      </w:r>
      <w:r>
        <w:rPr>
          <w:rFonts w:ascii="Arial Narrow" w:hAnsi="Arial Narrow" w:cs="Arial"/>
          <w:sz w:val="22"/>
          <w:szCs w:val="22"/>
        </w:rPr>
        <w:t>jącą</w:t>
      </w:r>
      <w:r w:rsidRPr="002F0573">
        <w:rPr>
          <w:rFonts w:ascii="Arial Narrow" w:hAnsi="Arial Narrow" w:cs="Arial"/>
          <w:sz w:val="22"/>
          <w:szCs w:val="22"/>
        </w:rPr>
        <w:t xml:space="preserve"> co najmniej roczne doświadczenie</w:t>
      </w:r>
      <w:r w:rsidR="00420CED">
        <w:rPr>
          <w:rFonts w:ascii="Arial Narrow" w:hAnsi="Arial Narrow" w:cs="Arial"/>
          <w:sz w:val="22"/>
          <w:szCs w:val="22"/>
        </w:rPr>
        <w:t>.</w:t>
      </w:r>
    </w:p>
    <w:p w14:paraId="005DAE22" w14:textId="58596995" w:rsidR="003F56D4" w:rsidRDefault="003F56D4" w:rsidP="00D14338">
      <w:pPr>
        <w:numPr>
          <w:ilvl w:val="2"/>
          <w:numId w:val="3"/>
        </w:numPr>
        <w:tabs>
          <w:tab w:val="left" w:pos="709"/>
        </w:tabs>
        <w:spacing w:after="120"/>
        <w:rPr>
          <w:rFonts w:ascii="Arial Narrow" w:hAnsi="Arial Narrow" w:cs="Arial"/>
          <w:sz w:val="22"/>
          <w:szCs w:val="22"/>
        </w:rPr>
      </w:pPr>
      <w:r w:rsidRPr="003F56D4">
        <w:rPr>
          <w:rFonts w:ascii="Arial Narrow" w:hAnsi="Arial Narrow" w:cs="Arial"/>
          <w:sz w:val="22"/>
          <w:szCs w:val="22"/>
        </w:rPr>
        <w:t>Podmiotowy środek dowodowy potwierdzający spełnienie warunku określonego w pkt 6.</w:t>
      </w:r>
      <w:r>
        <w:rPr>
          <w:rFonts w:ascii="Arial Narrow" w:hAnsi="Arial Narrow" w:cs="Arial"/>
          <w:sz w:val="22"/>
          <w:szCs w:val="22"/>
        </w:rPr>
        <w:t>3</w:t>
      </w:r>
      <w:r w:rsidRPr="003F56D4">
        <w:rPr>
          <w:rFonts w:ascii="Arial Narrow" w:hAnsi="Arial Narrow" w:cs="Arial"/>
          <w:sz w:val="22"/>
          <w:szCs w:val="22"/>
        </w:rPr>
        <w:t xml:space="preserve">.1, którego Zamawiający będzie żądał od wykonawcy, którego oferta zostanie najwyżej oceniona - </w:t>
      </w:r>
      <w:r w:rsidRPr="003F56D4">
        <w:rPr>
          <w:rFonts w:ascii="Arial Narrow" w:hAnsi="Arial Narrow" w:cs="Arial"/>
          <w:b/>
          <w:sz w:val="22"/>
          <w:szCs w:val="22"/>
        </w:rPr>
        <w:t xml:space="preserve">wykaz osób, </w:t>
      </w:r>
      <w:r w:rsidRPr="003F56D4">
        <w:rPr>
          <w:rFonts w:ascii="Arial Narrow" w:hAnsi="Arial Narrow" w:cs="Arial"/>
          <w:sz w:val="22"/>
          <w:szCs w:val="22"/>
        </w:rPr>
        <w:t>skierowanych przez wykonawcę do realizacji zamówienia publicznego, wraz z informacjami na temat ich kwalifikacji zawodowych, doświadczenia i wykształcenia niezbędnych do wykonania zamówienia, a także zakresu wykonywanych przez nie czynności, oraz informacją o podstawie do dysponowania tymi osobami</w:t>
      </w:r>
      <w:r w:rsidR="003045D6">
        <w:rPr>
          <w:rFonts w:ascii="Arial Narrow" w:hAnsi="Arial Narrow" w:cs="Arial"/>
          <w:sz w:val="22"/>
          <w:szCs w:val="22"/>
        </w:rPr>
        <w:t>.</w:t>
      </w:r>
    </w:p>
    <w:p w14:paraId="16CE1AE8" w14:textId="42A887E5" w:rsidR="00154B23" w:rsidRDefault="00154B23" w:rsidP="00E66CA7">
      <w:pPr>
        <w:numPr>
          <w:ilvl w:val="1"/>
          <w:numId w:val="3"/>
        </w:numPr>
        <w:spacing w:after="120"/>
        <w:rPr>
          <w:rFonts w:ascii="Arial Narrow" w:hAnsi="Arial Narrow" w:cs="Arial"/>
          <w:sz w:val="22"/>
          <w:szCs w:val="22"/>
        </w:rPr>
      </w:pPr>
      <w:r w:rsidRPr="00154B23">
        <w:rPr>
          <w:rFonts w:ascii="Arial Narrow" w:hAnsi="Arial Narrow" w:cs="Arial"/>
          <w:sz w:val="22"/>
          <w:szCs w:val="22"/>
        </w:rPr>
        <w:t xml:space="preserve">Wykonawca w celu potwierdzenia spełnienia warunków, o których mowa w pkt </w:t>
      </w:r>
      <w:r>
        <w:rPr>
          <w:rFonts w:ascii="Arial Narrow" w:hAnsi="Arial Narrow" w:cs="Arial"/>
          <w:sz w:val="22"/>
          <w:szCs w:val="22"/>
        </w:rPr>
        <w:t>6.1</w:t>
      </w:r>
      <w:r w:rsidRPr="00154B23">
        <w:rPr>
          <w:rFonts w:ascii="Arial Narrow" w:hAnsi="Arial Narrow" w:cs="Arial"/>
          <w:sz w:val="22"/>
          <w:szCs w:val="22"/>
        </w:rPr>
        <w:t>.</w:t>
      </w:r>
      <w:r w:rsidR="003F56D4">
        <w:rPr>
          <w:rFonts w:ascii="Arial Narrow" w:hAnsi="Arial Narrow" w:cs="Arial"/>
          <w:sz w:val="22"/>
          <w:szCs w:val="22"/>
        </w:rPr>
        <w:t>1.</w:t>
      </w:r>
      <w:r w:rsidRPr="00154B23">
        <w:rPr>
          <w:rFonts w:ascii="Arial Narrow" w:hAnsi="Arial Narrow" w:cs="Arial"/>
          <w:sz w:val="22"/>
          <w:szCs w:val="22"/>
        </w:rPr>
        <w:t>2</w:t>
      </w:r>
      <w:r w:rsidR="003F56D4">
        <w:rPr>
          <w:rFonts w:ascii="Arial Narrow" w:hAnsi="Arial Narrow" w:cs="Arial"/>
          <w:sz w:val="22"/>
          <w:szCs w:val="22"/>
        </w:rPr>
        <w:t>,</w:t>
      </w:r>
      <w:r w:rsidRPr="00154B23">
        <w:rPr>
          <w:rFonts w:ascii="Arial Narrow" w:hAnsi="Arial Narrow" w:cs="Arial"/>
          <w:sz w:val="22"/>
          <w:szCs w:val="22"/>
        </w:rPr>
        <w:t xml:space="preserve"> </w:t>
      </w:r>
      <w:r>
        <w:rPr>
          <w:rFonts w:ascii="Arial Narrow" w:hAnsi="Arial Narrow" w:cs="Arial"/>
          <w:sz w:val="22"/>
          <w:szCs w:val="22"/>
        </w:rPr>
        <w:t>6.2</w:t>
      </w:r>
      <w:r w:rsidR="003F56D4">
        <w:rPr>
          <w:rFonts w:ascii="Arial Narrow" w:hAnsi="Arial Narrow" w:cs="Arial"/>
          <w:sz w:val="22"/>
          <w:szCs w:val="22"/>
        </w:rPr>
        <w:t>.1 i 6.3.1</w:t>
      </w:r>
      <w:r w:rsidRPr="00154B23">
        <w:rPr>
          <w:rFonts w:ascii="Arial Narrow" w:hAnsi="Arial Narrow" w:cs="Arial"/>
          <w:sz w:val="22"/>
          <w:szCs w:val="22"/>
        </w:rPr>
        <w:t xml:space="preserve"> może polegać na zdolnościach zawodowych lub sytuacji finansowej podmiotów udostępniających zasoby, niezależnie od charakteru prawnego łączących go z nimi stosunków prawnych</w:t>
      </w:r>
      <w:r w:rsidR="003F56D4">
        <w:rPr>
          <w:rFonts w:ascii="Arial Narrow" w:hAnsi="Arial Narrow" w:cs="Arial"/>
          <w:sz w:val="22"/>
          <w:szCs w:val="22"/>
        </w:rPr>
        <w:t xml:space="preserve">, </w:t>
      </w:r>
      <w:r w:rsidR="003F56D4" w:rsidRPr="003F56D4">
        <w:rPr>
          <w:rFonts w:ascii="Arial Narrow" w:hAnsi="Arial Narrow" w:cs="Arial"/>
          <w:sz w:val="22"/>
          <w:szCs w:val="22"/>
        </w:rPr>
        <w:t>z zastrzeżeniem, o którym mowa w pkt</w:t>
      </w:r>
      <w:r w:rsidR="003F56D4">
        <w:rPr>
          <w:rFonts w:ascii="Arial Narrow" w:hAnsi="Arial Narrow" w:cs="Arial"/>
          <w:sz w:val="22"/>
          <w:szCs w:val="22"/>
        </w:rPr>
        <w:t xml:space="preserve"> 6.5</w:t>
      </w:r>
      <w:r>
        <w:rPr>
          <w:rFonts w:ascii="Arial Narrow" w:hAnsi="Arial Narrow" w:cs="Arial"/>
          <w:sz w:val="22"/>
          <w:szCs w:val="22"/>
        </w:rPr>
        <w:t>.</w:t>
      </w:r>
    </w:p>
    <w:p w14:paraId="75A3ED2E" w14:textId="7BCCDB87" w:rsidR="003F56D4" w:rsidRDefault="003F56D4" w:rsidP="00E66CA7">
      <w:pPr>
        <w:numPr>
          <w:ilvl w:val="1"/>
          <w:numId w:val="3"/>
        </w:numPr>
        <w:tabs>
          <w:tab w:val="left" w:pos="709"/>
        </w:tabs>
        <w:spacing w:after="120"/>
        <w:rPr>
          <w:rFonts w:ascii="Arial Narrow" w:hAnsi="Arial Narrow" w:cs="Arial"/>
          <w:sz w:val="22"/>
          <w:szCs w:val="22"/>
        </w:rPr>
      </w:pPr>
      <w:r w:rsidRPr="003F56D4">
        <w:rPr>
          <w:rFonts w:ascii="Arial Narrow" w:hAnsi="Arial Narrow" w:cs="Arial"/>
          <w:sz w:val="22"/>
          <w:szCs w:val="22"/>
        </w:rPr>
        <w:t>W odniesieniu do warunków dotyczących doświadczenia</w:t>
      </w:r>
      <w:r w:rsidR="00D14DEA">
        <w:rPr>
          <w:rFonts w:ascii="Arial Narrow" w:hAnsi="Arial Narrow" w:cs="Arial"/>
          <w:sz w:val="22"/>
          <w:szCs w:val="22"/>
        </w:rPr>
        <w:t xml:space="preserve"> określonych w </w:t>
      </w:r>
      <w:r>
        <w:rPr>
          <w:rFonts w:ascii="Arial Narrow" w:hAnsi="Arial Narrow" w:cs="Arial"/>
          <w:sz w:val="22"/>
          <w:szCs w:val="22"/>
        </w:rPr>
        <w:t>pkt 6.2.1</w:t>
      </w:r>
      <w:r w:rsidR="00D14DEA">
        <w:rPr>
          <w:rFonts w:ascii="Arial Narrow" w:hAnsi="Arial Narrow" w:cs="Arial"/>
          <w:sz w:val="22"/>
          <w:szCs w:val="22"/>
        </w:rPr>
        <w:t>,</w:t>
      </w:r>
      <w:r w:rsidRPr="003F56D4">
        <w:rPr>
          <w:rFonts w:ascii="Arial Narrow" w:hAnsi="Arial Narrow" w:cs="Arial"/>
          <w:sz w:val="22"/>
          <w:szCs w:val="22"/>
        </w:rPr>
        <w:t xml:space="preserve"> wykonawcy mogą polegać na zdolnościach podmiotów udostępniających zasoby, jeśli podmioty te wykonają roboty budowlane, do realizacji których te zdolności są wymagane</w:t>
      </w:r>
      <w:r>
        <w:rPr>
          <w:rFonts w:ascii="Arial Narrow" w:hAnsi="Arial Narrow" w:cs="Arial"/>
          <w:sz w:val="22"/>
          <w:szCs w:val="22"/>
        </w:rPr>
        <w:t>.</w:t>
      </w:r>
    </w:p>
    <w:p w14:paraId="17781B48" w14:textId="591603D2" w:rsidR="00E66CA7" w:rsidRDefault="00E66CA7" w:rsidP="00E66CA7">
      <w:pPr>
        <w:numPr>
          <w:ilvl w:val="1"/>
          <w:numId w:val="3"/>
        </w:numPr>
        <w:tabs>
          <w:tab w:val="left" w:pos="709"/>
        </w:tabs>
        <w:spacing w:after="120"/>
        <w:rPr>
          <w:rFonts w:ascii="Arial Narrow" w:hAnsi="Arial Narrow" w:cs="Arial"/>
          <w:sz w:val="22"/>
          <w:szCs w:val="22"/>
        </w:rPr>
      </w:pPr>
      <w:r w:rsidRPr="00E66CA7">
        <w:rPr>
          <w:rFonts w:ascii="Arial Narrow" w:hAnsi="Arial Narrow" w:cs="Arial"/>
          <w:sz w:val="22"/>
          <w:szCs w:val="22"/>
        </w:rPr>
        <w:t>Podmiot, który zobowiązał się do udostępnienia zasobów</w:t>
      </w:r>
      <w:r w:rsidR="00D14DEA" w:rsidRPr="00D14DEA">
        <w:rPr>
          <w:rFonts w:ascii="Arial Narrow" w:hAnsi="Arial Narrow" w:cs="Arial"/>
          <w:sz w:val="22"/>
          <w:szCs w:val="22"/>
        </w:rPr>
        <w:t xml:space="preserve"> </w:t>
      </w:r>
      <w:r w:rsidR="00D14DEA">
        <w:rPr>
          <w:rFonts w:ascii="Arial Narrow" w:hAnsi="Arial Narrow" w:cs="Arial"/>
          <w:sz w:val="22"/>
          <w:szCs w:val="22"/>
        </w:rPr>
        <w:t xml:space="preserve">dotyczących </w:t>
      </w:r>
      <w:r w:rsidR="00D14DEA" w:rsidRPr="00E66CA7">
        <w:rPr>
          <w:rFonts w:ascii="Arial Narrow" w:hAnsi="Arial Narrow" w:cs="Arial"/>
          <w:sz w:val="22"/>
          <w:szCs w:val="22"/>
        </w:rPr>
        <w:t>sytuacji finansowej</w:t>
      </w:r>
      <w:r w:rsidR="00D14DEA">
        <w:rPr>
          <w:rFonts w:ascii="Arial Narrow" w:hAnsi="Arial Narrow" w:cs="Arial"/>
          <w:sz w:val="22"/>
          <w:szCs w:val="22"/>
        </w:rPr>
        <w:t xml:space="preserve"> określonych w</w:t>
      </w:r>
      <w:r w:rsidR="00D14DEA" w:rsidRPr="00E66CA7">
        <w:rPr>
          <w:rFonts w:ascii="Arial Narrow" w:hAnsi="Arial Narrow" w:cs="Arial"/>
          <w:sz w:val="22"/>
          <w:szCs w:val="22"/>
        </w:rPr>
        <w:t xml:space="preserve"> pkt</w:t>
      </w:r>
      <w:r w:rsidR="00D14DEA">
        <w:rPr>
          <w:rFonts w:ascii="Arial Narrow" w:hAnsi="Arial Narrow" w:cs="Arial"/>
          <w:sz w:val="22"/>
          <w:szCs w:val="22"/>
        </w:rPr>
        <w:t xml:space="preserve"> 6.1</w:t>
      </w:r>
      <w:r w:rsidR="00D14DEA" w:rsidRPr="00E66CA7">
        <w:rPr>
          <w:rFonts w:ascii="Arial Narrow" w:hAnsi="Arial Narrow" w:cs="Arial"/>
          <w:sz w:val="22"/>
          <w:szCs w:val="22"/>
        </w:rPr>
        <w:t>.2</w:t>
      </w:r>
      <w:r w:rsidRPr="00E66CA7">
        <w:rPr>
          <w:rFonts w:ascii="Arial Narrow" w:hAnsi="Arial Narrow" w:cs="Arial"/>
          <w:sz w:val="22"/>
          <w:szCs w:val="22"/>
        </w:rPr>
        <w:t>, odpowiada solidarnie z wykonawcą</w:t>
      </w:r>
      <w:r w:rsidR="00D14DEA">
        <w:rPr>
          <w:rFonts w:ascii="Arial Narrow" w:hAnsi="Arial Narrow" w:cs="Arial"/>
          <w:sz w:val="22"/>
          <w:szCs w:val="22"/>
        </w:rPr>
        <w:t xml:space="preserve"> </w:t>
      </w:r>
      <w:r w:rsidRPr="00E66CA7">
        <w:rPr>
          <w:rFonts w:ascii="Arial Narrow" w:hAnsi="Arial Narrow" w:cs="Arial"/>
          <w:sz w:val="22"/>
          <w:szCs w:val="22"/>
        </w:rPr>
        <w:t>za szkodę poniesioną przez Zamawiającego powstałą wskutek nieudostępnienia tych zasobów, chyba że za nieudostępnienie zasobów podmiot ten nie ponosi winy</w:t>
      </w:r>
      <w:r>
        <w:rPr>
          <w:rFonts w:ascii="Arial Narrow" w:hAnsi="Arial Narrow" w:cs="Arial"/>
          <w:sz w:val="22"/>
          <w:szCs w:val="22"/>
        </w:rPr>
        <w:t>.</w:t>
      </w:r>
    </w:p>
    <w:p w14:paraId="5D2BE2B3" w14:textId="33151916" w:rsidR="00E66CA7" w:rsidRPr="00E66CA7" w:rsidRDefault="00E66CA7" w:rsidP="00E66CA7">
      <w:pPr>
        <w:numPr>
          <w:ilvl w:val="1"/>
          <w:numId w:val="3"/>
        </w:numPr>
        <w:tabs>
          <w:tab w:val="left" w:pos="709"/>
        </w:tabs>
        <w:rPr>
          <w:rFonts w:ascii="Arial Narrow" w:hAnsi="Arial Narrow" w:cs="Arial"/>
          <w:sz w:val="22"/>
          <w:szCs w:val="22"/>
        </w:rPr>
      </w:pPr>
      <w:r w:rsidRPr="00E66CA7">
        <w:rPr>
          <w:rFonts w:ascii="Arial Narrow" w:hAnsi="Arial Narrow" w:cs="Arial"/>
          <w:sz w:val="22"/>
          <w:szCs w:val="22"/>
        </w:rPr>
        <w:t>Zamawiający będzie oceniać, czy udostępniane wykonawcy przez inne podmioty zdolności finansowe lub zawodowe pozwalają na wykazanie przez wykonawcę spełniania warunków udziału w postępowaniu, w tym celu wykonawca, który polega na sytuacji finansowej lub zdolnościach zawodowych, o których mowa w pkt</w:t>
      </w:r>
      <w:r>
        <w:rPr>
          <w:rFonts w:ascii="Arial Narrow" w:hAnsi="Arial Narrow" w:cs="Arial"/>
          <w:sz w:val="22"/>
          <w:szCs w:val="22"/>
        </w:rPr>
        <w:t xml:space="preserve"> 6.1</w:t>
      </w:r>
      <w:r w:rsidRPr="00E66CA7">
        <w:rPr>
          <w:rFonts w:ascii="Arial Narrow" w:hAnsi="Arial Narrow" w:cs="Arial"/>
          <w:sz w:val="22"/>
          <w:szCs w:val="22"/>
        </w:rPr>
        <w:t>.</w:t>
      </w:r>
      <w:r w:rsidR="004E4EB7">
        <w:rPr>
          <w:rFonts w:ascii="Arial Narrow" w:hAnsi="Arial Narrow" w:cs="Arial"/>
          <w:sz w:val="22"/>
          <w:szCs w:val="22"/>
        </w:rPr>
        <w:t>1.</w:t>
      </w:r>
      <w:r w:rsidRPr="00E66CA7">
        <w:rPr>
          <w:rFonts w:ascii="Arial Narrow" w:hAnsi="Arial Narrow" w:cs="Arial"/>
          <w:sz w:val="22"/>
          <w:szCs w:val="22"/>
        </w:rPr>
        <w:t>2</w:t>
      </w:r>
      <w:r w:rsidR="004E4EB7">
        <w:rPr>
          <w:rFonts w:ascii="Arial Narrow" w:hAnsi="Arial Narrow" w:cs="Arial"/>
          <w:sz w:val="22"/>
          <w:szCs w:val="22"/>
        </w:rPr>
        <w:t>, 6.2.1</w:t>
      </w:r>
      <w:r w:rsidRPr="00E66CA7">
        <w:rPr>
          <w:rFonts w:ascii="Arial Narrow" w:hAnsi="Arial Narrow" w:cs="Arial"/>
          <w:sz w:val="22"/>
          <w:szCs w:val="22"/>
        </w:rPr>
        <w:t xml:space="preserve"> i </w:t>
      </w:r>
      <w:r>
        <w:rPr>
          <w:rFonts w:ascii="Arial Narrow" w:hAnsi="Arial Narrow" w:cs="Arial"/>
          <w:sz w:val="22"/>
          <w:szCs w:val="22"/>
        </w:rPr>
        <w:t>6</w:t>
      </w:r>
      <w:r w:rsidRPr="00E66CA7">
        <w:rPr>
          <w:rFonts w:ascii="Arial Narrow" w:hAnsi="Arial Narrow" w:cs="Arial"/>
          <w:sz w:val="22"/>
          <w:szCs w:val="22"/>
        </w:rPr>
        <w:t>.</w:t>
      </w:r>
      <w:r w:rsidR="004E4EB7">
        <w:rPr>
          <w:rFonts w:ascii="Arial Narrow" w:hAnsi="Arial Narrow" w:cs="Arial"/>
          <w:sz w:val="22"/>
          <w:szCs w:val="22"/>
        </w:rPr>
        <w:t>3.1</w:t>
      </w:r>
      <w:r w:rsidRPr="00E66CA7">
        <w:rPr>
          <w:rFonts w:ascii="Arial Narrow" w:hAnsi="Arial Narrow" w:cs="Arial"/>
          <w:sz w:val="22"/>
          <w:szCs w:val="22"/>
        </w:rPr>
        <w:t>, podmiotów udostępniających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podmiotu udostępniającego zasoby, musi potwierdzać, że stosunek łączący wykonawcę z podmiotami udostępniającymi zasoby gwarantuje rzeczywisty dostęp do tych zasobów oraz określać w szczególności.</w:t>
      </w:r>
    </w:p>
    <w:p w14:paraId="77A4CCA2" w14:textId="77777777" w:rsidR="00E66CA7" w:rsidRPr="00E66CA7" w:rsidRDefault="00E66CA7" w:rsidP="00E66CA7">
      <w:pPr>
        <w:numPr>
          <w:ilvl w:val="2"/>
          <w:numId w:val="3"/>
        </w:numPr>
        <w:tabs>
          <w:tab w:val="clear" w:pos="1418"/>
        </w:tabs>
        <w:rPr>
          <w:rFonts w:ascii="Arial Narrow" w:hAnsi="Arial Narrow" w:cs="Arial"/>
          <w:sz w:val="22"/>
          <w:szCs w:val="22"/>
        </w:rPr>
      </w:pPr>
      <w:r w:rsidRPr="00E66CA7">
        <w:rPr>
          <w:rFonts w:ascii="Arial Narrow" w:hAnsi="Arial Narrow" w:cs="Arial"/>
          <w:sz w:val="22"/>
          <w:szCs w:val="22"/>
        </w:rPr>
        <w:t>zakres dostępnych wykonawcy zasobów podmiotu udostępniającego zasoby;</w:t>
      </w:r>
    </w:p>
    <w:p w14:paraId="084B5A5E" w14:textId="77777777" w:rsidR="00E66CA7" w:rsidRPr="00E66CA7" w:rsidRDefault="00E66CA7" w:rsidP="00E66CA7">
      <w:pPr>
        <w:numPr>
          <w:ilvl w:val="2"/>
          <w:numId w:val="3"/>
        </w:numPr>
        <w:tabs>
          <w:tab w:val="clear" w:pos="1418"/>
        </w:tabs>
        <w:rPr>
          <w:rFonts w:ascii="Arial Narrow" w:hAnsi="Arial Narrow" w:cs="Arial"/>
          <w:sz w:val="22"/>
          <w:szCs w:val="22"/>
        </w:rPr>
      </w:pPr>
      <w:r w:rsidRPr="00E66CA7">
        <w:rPr>
          <w:rFonts w:ascii="Arial Narrow" w:hAnsi="Arial Narrow" w:cs="Arial"/>
          <w:sz w:val="22"/>
          <w:szCs w:val="22"/>
        </w:rPr>
        <w:t>sposób i okres udostępnienia wykonawcy i wykorzystania przez niego zasobów podmiotu udostępniającego te zasoby przy wykonywaniu zamówienia;</w:t>
      </w:r>
    </w:p>
    <w:p w14:paraId="4DD670D6" w14:textId="77777777" w:rsidR="00E66CA7" w:rsidRPr="00E66CA7" w:rsidRDefault="00E66CA7" w:rsidP="00E66CA7">
      <w:pPr>
        <w:numPr>
          <w:ilvl w:val="2"/>
          <w:numId w:val="3"/>
        </w:numPr>
        <w:tabs>
          <w:tab w:val="clear" w:pos="1418"/>
        </w:tabs>
        <w:rPr>
          <w:rFonts w:ascii="Arial Narrow" w:hAnsi="Arial Narrow" w:cs="Arial"/>
          <w:sz w:val="22"/>
          <w:szCs w:val="22"/>
        </w:rPr>
      </w:pPr>
      <w:r w:rsidRPr="00E66CA7">
        <w:rPr>
          <w:rFonts w:ascii="Arial Narrow" w:hAnsi="Arial Narrow" w:cs="Arial"/>
          <w:sz w:val="22"/>
          <w:szCs w:val="22"/>
        </w:rPr>
        <w:t xml:space="preserve">czy i w jakim zakresie podmiot udostępniający zasoby, na zdolnościach którego wykonawca polega </w:t>
      </w:r>
      <w:r w:rsidRPr="00E66CA7">
        <w:rPr>
          <w:rFonts w:ascii="Arial Narrow" w:hAnsi="Arial Narrow" w:cs="Arial"/>
          <w:sz w:val="22"/>
          <w:szCs w:val="22"/>
        </w:rPr>
        <w:br/>
        <w:t>w odniesieniu do warunków udziału w postępowaniu dotyczących wykształcenia, kwalifikacji zawodowych lub doświadczenia, zrealizuje roboty budowlane, których wskazane zdolności dotyczą.</w:t>
      </w:r>
    </w:p>
    <w:p w14:paraId="75626BCA" w14:textId="766019E0" w:rsidR="00E66CA7" w:rsidRDefault="00E66CA7" w:rsidP="00E66CA7">
      <w:pPr>
        <w:spacing w:after="120"/>
        <w:ind w:left="709" w:firstLine="0"/>
        <w:rPr>
          <w:rFonts w:ascii="Arial Narrow" w:hAnsi="Arial Narrow" w:cs="Arial"/>
          <w:sz w:val="22"/>
          <w:szCs w:val="22"/>
        </w:rPr>
      </w:pPr>
      <w:r w:rsidRPr="00E66CA7">
        <w:rPr>
          <w:rFonts w:ascii="Arial Narrow" w:hAnsi="Arial Narrow" w:cs="Arial"/>
          <w:sz w:val="22"/>
          <w:szCs w:val="22"/>
        </w:rPr>
        <w:t>Treść zobowiązania określa załącznik nr</w:t>
      </w:r>
      <w:r w:rsidR="00CA1C34">
        <w:rPr>
          <w:rFonts w:ascii="Arial Narrow" w:hAnsi="Arial Narrow" w:cs="Arial"/>
          <w:sz w:val="22"/>
          <w:szCs w:val="22"/>
        </w:rPr>
        <w:t xml:space="preserve"> 5</w:t>
      </w:r>
      <w:r w:rsidRPr="00E66CA7">
        <w:rPr>
          <w:rFonts w:ascii="Arial Narrow" w:hAnsi="Arial Narrow" w:cs="Arial"/>
          <w:sz w:val="22"/>
          <w:szCs w:val="22"/>
        </w:rPr>
        <w:t xml:space="preserve"> do SWZ</w:t>
      </w:r>
    </w:p>
    <w:p w14:paraId="075B09AA" w14:textId="7F11AE22" w:rsidR="00E66CA7" w:rsidRDefault="00E66CA7" w:rsidP="00E66CA7">
      <w:pPr>
        <w:numPr>
          <w:ilvl w:val="1"/>
          <w:numId w:val="3"/>
        </w:numPr>
        <w:spacing w:after="120"/>
        <w:rPr>
          <w:rFonts w:ascii="Arial Narrow" w:hAnsi="Arial Narrow" w:cs="Arial"/>
          <w:sz w:val="22"/>
          <w:szCs w:val="22"/>
        </w:rPr>
      </w:pPr>
      <w:r w:rsidRPr="00E66CA7">
        <w:rPr>
          <w:rFonts w:ascii="Arial Narrow" w:hAnsi="Arial Narrow" w:cs="Arial"/>
          <w:sz w:val="22"/>
          <w:szCs w:val="22"/>
        </w:rPr>
        <w:t>Jeżeli zdolności zawodowe</w:t>
      </w:r>
      <w:r>
        <w:rPr>
          <w:rFonts w:ascii="Arial Narrow" w:hAnsi="Arial Narrow" w:cs="Arial"/>
          <w:sz w:val="22"/>
          <w:szCs w:val="22"/>
        </w:rPr>
        <w:t xml:space="preserve"> lub</w:t>
      </w:r>
      <w:r w:rsidRPr="00E66CA7">
        <w:rPr>
          <w:rFonts w:ascii="Arial Narrow" w:hAnsi="Arial Narrow" w:cs="Arial"/>
          <w:sz w:val="22"/>
          <w:szCs w:val="22"/>
        </w:rPr>
        <w:t xml:space="preserve"> sytuacja ekonomiczna podmiotu udostępniającego zasoby nie potwierdzą spełniania przez wykonawcę warunków udziału w postępowaniu lub zachodzą, wobec tego podmiotu podstawy wykluczenia, Zamawiający będzie żądał, aby wykonawca w terminie określonym przez Zamawiającego zastąpił ten podmiot innym podmiotem lub podmiotami albo wykazał, że samodzielnie spełnia warunki udziału w postępowaniu</w:t>
      </w:r>
      <w:r>
        <w:rPr>
          <w:rFonts w:ascii="Arial Narrow" w:hAnsi="Arial Narrow" w:cs="Arial"/>
          <w:sz w:val="22"/>
          <w:szCs w:val="22"/>
        </w:rPr>
        <w:t>.</w:t>
      </w:r>
    </w:p>
    <w:p w14:paraId="6452426A" w14:textId="254855F6" w:rsidR="00E66CA7" w:rsidRPr="00154B23" w:rsidRDefault="00E66CA7" w:rsidP="00E66CA7">
      <w:pPr>
        <w:numPr>
          <w:ilvl w:val="1"/>
          <w:numId w:val="3"/>
        </w:numPr>
        <w:rPr>
          <w:rFonts w:ascii="Arial Narrow" w:hAnsi="Arial Narrow" w:cs="Arial"/>
          <w:sz w:val="22"/>
          <w:szCs w:val="22"/>
        </w:rPr>
      </w:pPr>
      <w:r w:rsidRPr="00E66CA7">
        <w:rPr>
          <w:rFonts w:ascii="Arial Narrow" w:hAnsi="Arial Narrow"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F8B623E" w14:textId="77777777" w:rsidR="000A1D3E" w:rsidRPr="00FB3008" w:rsidRDefault="000A1D3E" w:rsidP="00FB3008">
      <w:pPr>
        <w:ind w:left="0" w:firstLine="0"/>
        <w:rPr>
          <w:rFonts w:ascii="Arial Narrow" w:hAnsi="Arial Narrow" w:cs="Arial"/>
          <w:szCs w:val="22"/>
        </w:rPr>
      </w:pPr>
    </w:p>
    <w:p w14:paraId="5144E5C6" w14:textId="77777777" w:rsidR="000A1D3E" w:rsidRDefault="000A1D3E" w:rsidP="005F6CED">
      <w:pPr>
        <w:pStyle w:val="Styl6"/>
        <w:outlineLvl w:val="0"/>
      </w:pPr>
      <w:bookmarkStart w:id="18" w:name="_Toc80631703"/>
      <w:bookmarkStart w:id="19" w:name="_Toc88054699"/>
      <w:r w:rsidRPr="001B6D2C">
        <w:t xml:space="preserve">PODSTAWY WYKLUCZENIA ORAZ </w:t>
      </w:r>
      <w:r>
        <w:t>PODMIOTOWE ŚRODKI DOWODOWE</w:t>
      </w:r>
      <w:bookmarkEnd w:id="18"/>
      <w:bookmarkEnd w:id="19"/>
    </w:p>
    <w:p w14:paraId="34061C56" w14:textId="77777777" w:rsidR="00D625A9" w:rsidRPr="00D625A9" w:rsidRDefault="00D625A9" w:rsidP="00D625A9">
      <w:pPr>
        <w:numPr>
          <w:ilvl w:val="1"/>
          <w:numId w:val="3"/>
        </w:numPr>
        <w:rPr>
          <w:rFonts w:ascii="Arial Narrow" w:hAnsi="Arial Narrow" w:cs="Arial"/>
          <w:b/>
          <w:sz w:val="22"/>
          <w:szCs w:val="22"/>
        </w:rPr>
      </w:pPr>
      <w:r w:rsidRPr="00D625A9">
        <w:rPr>
          <w:rFonts w:ascii="Arial Narrow" w:hAnsi="Arial Narrow" w:cs="Arial"/>
          <w:sz w:val="22"/>
          <w:szCs w:val="22"/>
        </w:rPr>
        <w:t>Zamawiający wykluczy wykonawcę, wobec którego zachodzą podstawy wykluczenia określone w:</w:t>
      </w:r>
    </w:p>
    <w:p w14:paraId="6979E94E" w14:textId="77777777" w:rsidR="00D625A9" w:rsidRPr="00D625A9" w:rsidRDefault="00D625A9" w:rsidP="00D625A9">
      <w:pPr>
        <w:numPr>
          <w:ilvl w:val="2"/>
          <w:numId w:val="3"/>
        </w:numPr>
        <w:rPr>
          <w:rFonts w:ascii="Arial Narrow" w:hAnsi="Arial Narrow" w:cs="Arial"/>
          <w:b/>
          <w:sz w:val="22"/>
          <w:szCs w:val="22"/>
        </w:rPr>
      </w:pPr>
      <w:r w:rsidRPr="00D625A9">
        <w:rPr>
          <w:rFonts w:ascii="Arial Narrow" w:hAnsi="Arial Narrow" w:cs="Arial"/>
          <w:sz w:val="22"/>
          <w:szCs w:val="22"/>
        </w:rPr>
        <w:t>art. 108 ust. 1 ustawy;</w:t>
      </w:r>
    </w:p>
    <w:p w14:paraId="29790CB8" w14:textId="77777777" w:rsidR="00D625A9" w:rsidRPr="00D625A9" w:rsidRDefault="00D625A9" w:rsidP="00D625A9">
      <w:pPr>
        <w:numPr>
          <w:ilvl w:val="2"/>
          <w:numId w:val="3"/>
        </w:numPr>
        <w:rPr>
          <w:rFonts w:ascii="Arial Narrow" w:hAnsi="Arial Narrow" w:cs="Arial"/>
          <w:b/>
          <w:sz w:val="22"/>
          <w:szCs w:val="22"/>
        </w:rPr>
      </w:pPr>
      <w:r w:rsidRPr="00D625A9">
        <w:rPr>
          <w:rFonts w:ascii="Arial Narrow" w:hAnsi="Arial Narrow" w:cs="Arial"/>
          <w:sz w:val="22"/>
          <w:szCs w:val="22"/>
        </w:rPr>
        <w:t>art. 109 ust. 1 pkt 4, 5 i 7 ustawy;</w:t>
      </w:r>
    </w:p>
    <w:p w14:paraId="5B2FC381" w14:textId="3BB4FDCA" w:rsidR="000A1D3E" w:rsidRPr="00D625A9" w:rsidRDefault="00D625A9" w:rsidP="00D625A9">
      <w:pPr>
        <w:numPr>
          <w:ilvl w:val="2"/>
          <w:numId w:val="3"/>
        </w:numPr>
        <w:spacing w:after="120"/>
        <w:rPr>
          <w:rFonts w:ascii="Arial Narrow" w:hAnsi="Arial Narrow" w:cs="Arial"/>
          <w:b/>
          <w:sz w:val="22"/>
          <w:szCs w:val="22"/>
        </w:rPr>
      </w:pPr>
      <w:r w:rsidRPr="00D625A9">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 (Dz. U. z 2022 r. poz. 835).</w:t>
      </w:r>
    </w:p>
    <w:p w14:paraId="526C1F41" w14:textId="702EF107" w:rsidR="000A1D3E" w:rsidRPr="009563D2" w:rsidRDefault="00D625A9" w:rsidP="006B6AF5">
      <w:pPr>
        <w:numPr>
          <w:ilvl w:val="1"/>
          <w:numId w:val="3"/>
        </w:numPr>
        <w:rPr>
          <w:rFonts w:ascii="Arial Narrow" w:hAnsi="Arial Narrow" w:cs="Arial"/>
          <w:b/>
          <w:sz w:val="22"/>
          <w:szCs w:val="22"/>
        </w:rPr>
      </w:pPr>
      <w:r w:rsidRPr="00D625A9">
        <w:rPr>
          <w:rFonts w:ascii="Arial Narrow" w:hAnsi="Arial Narrow" w:cs="Arial"/>
          <w:sz w:val="22"/>
          <w:szCs w:val="22"/>
        </w:rPr>
        <w:t>W celu potwierdzenia braku podstaw do wykluczenia określonych w pkt. 7.1.1 oraz 7.1.2 Zamawiający będzie żądał od wykonawcy, którego oferta zostanie najwyżej oceniona następujących środków dowodowych</w:t>
      </w:r>
      <w:r w:rsidR="005D5CA1" w:rsidRPr="005D5CA1">
        <w:rPr>
          <w:rFonts w:ascii="Arial Narrow" w:hAnsi="Arial Narrow" w:cs="Arial"/>
          <w:sz w:val="22"/>
          <w:szCs w:val="22"/>
        </w:rPr>
        <w:t>:</w:t>
      </w:r>
    </w:p>
    <w:p w14:paraId="7A5CF2A4" w14:textId="58FF24A7" w:rsidR="009563D2" w:rsidRPr="009563D2" w:rsidRDefault="009563D2" w:rsidP="00E824CE">
      <w:pPr>
        <w:pStyle w:val="Styl8"/>
        <w:numPr>
          <w:ilvl w:val="2"/>
          <w:numId w:val="3"/>
        </w:numPr>
        <w:tabs>
          <w:tab w:val="clear" w:pos="1418"/>
        </w:tabs>
        <w:jc w:val="both"/>
        <w:rPr>
          <w:b w:val="0"/>
        </w:rPr>
      </w:pPr>
      <w:r w:rsidRPr="009563D2">
        <w:lastRenderedPageBreak/>
        <w:t>oświadczeni</w:t>
      </w:r>
      <w:r w:rsidR="00A311CC">
        <w:t>a</w:t>
      </w:r>
      <w:r w:rsidRPr="009563D2">
        <w:t xml:space="preserve"> </w:t>
      </w:r>
      <w:r w:rsidRPr="009563D2">
        <w:rPr>
          <w:bCs/>
        </w:rPr>
        <w:t>wykonawcy</w:t>
      </w:r>
      <w:r w:rsidRPr="009563D2">
        <w:rPr>
          <w:b w:val="0"/>
        </w:rPr>
        <w:t xml:space="preserve">, o braku przynależności do tej samej grupy kapitałowej w rozumieniu ustawy </w:t>
      </w:r>
      <w:r w:rsidRPr="009563D2">
        <w:rPr>
          <w:b w:val="0"/>
        </w:rPr>
        <w:br/>
        <w:t>z dnia 16 lutego 2007 r. o ochronie konkurencji i konsumentów (</w:t>
      </w:r>
      <w:proofErr w:type="spellStart"/>
      <w:r w:rsidRPr="009563D2">
        <w:rPr>
          <w:b w:val="0"/>
        </w:rPr>
        <w:t>t.j</w:t>
      </w:r>
      <w:proofErr w:type="spellEnd"/>
      <w:r w:rsidRPr="009563D2">
        <w:rPr>
          <w:b w:val="0"/>
        </w:rPr>
        <w:t xml:space="preserve">. - Dz.U. z 2021 r. poz. 275), </w:t>
      </w:r>
      <w:r w:rsidRPr="009563D2">
        <w:rPr>
          <w:b w:val="0"/>
        </w:rPr>
        <w:br/>
        <w:t>z innym wykonawcą, który złożył odrębną ofertę, albo oświadczenie o przynależności do tej samej grupy kapitałowej wraz z dokumentami lub informacjami potwierdzającymi przygotowanie oferty, oferty częściowej niezależnie od innego wykonawcy należącego do tej samej grupy kapitałowej</w:t>
      </w:r>
      <w:r w:rsidRPr="005B17B4">
        <w:rPr>
          <w:b w:val="0"/>
        </w:rPr>
        <w:t>;</w:t>
      </w:r>
    </w:p>
    <w:p w14:paraId="797400E8" w14:textId="19E5BEEA" w:rsidR="009563D2" w:rsidRPr="009563D2" w:rsidRDefault="009563D2" w:rsidP="00A55FD3">
      <w:pPr>
        <w:numPr>
          <w:ilvl w:val="2"/>
          <w:numId w:val="3"/>
        </w:numPr>
        <w:spacing w:after="120"/>
        <w:rPr>
          <w:rFonts w:ascii="Arial Narrow" w:hAnsi="Arial Narrow" w:cs="Arial"/>
          <w:b/>
          <w:sz w:val="22"/>
          <w:szCs w:val="22"/>
        </w:rPr>
      </w:pPr>
      <w:r w:rsidRPr="003B56B4">
        <w:rPr>
          <w:rFonts w:ascii="Arial Narrow" w:hAnsi="Arial Narrow"/>
          <w:b/>
          <w:sz w:val="22"/>
          <w:szCs w:val="22"/>
        </w:rPr>
        <w:t>odpis</w:t>
      </w:r>
      <w:r w:rsidR="003B56B4">
        <w:rPr>
          <w:rFonts w:ascii="Arial Narrow" w:hAnsi="Arial Narrow"/>
          <w:b/>
          <w:sz w:val="22"/>
          <w:szCs w:val="22"/>
        </w:rPr>
        <w:t>u</w:t>
      </w:r>
      <w:r w:rsidRPr="003B56B4">
        <w:rPr>
          <w:rFonts w:ascii="Arial Narrow" w:hAnsi="Arial Narrow"/>
          <w:b/>
          <w:sz w:val="22"/>
          <w:szCs w:val="22"/>
        </w:rPr>
        <w:t xml:space="preserve"> lub informacj</w:t>
      </w:r>
      <w:r w:rsidR="003B56B4">
        <w:rPr>
          <w:rFonts w:ascii="Arial Narrow" w:hAnsi="Arial Narrow"/>
          <w:b/>
          <w:sz w:val="22"/>
          <w:szCs w:val="22"/>
        </w:rPr>
        <w:t>i</w:t>
      </w:r>
      <w:r w:rsidRPr="003B56B4">
        <w:rPr>
          <w:rFonts w:ascii="Arial Narrow" w:hAnsi="Arial Narrow"/>
          <w:b/>
          <w:sz w:val="22"/>
          <w:szCs w:val="22"/>
        </w:rPr>
        <w:t xml:space="preserve"> </w:t>
      </w:r>
      <w:r w:rsidRPr="003B56B4">
        <w:rPr>
          <w:rFonts w:ascii="Arial Narrow" w:hAnsi="Arial Narrow"/>
          <w:b/>
          <w:bCs/>
          <w:sz w:val="22"/>
          <w:szCs w:val="22"/>
        </w:rPr>
        <w:t xml:space="preserve">z Krajowego Rejestru Sądowego lub z Centralnej Ewidencji i Informacji </w:t>
      </w:r>
      <w:r w:rsidRPr="003B56B4">
        <w:rPr>
          <w:rFonts w:ascii="Arial Narrow" w:hAnsi="Arial Narrow"/>
          <w:b/>
          <w:bCs/>
          <w:sz w:val="22"/>
          <w:szCs w:val="22"/>
        </w:rPr>
        <w:br/>
        <w:t>o Działalności Gospodarczej</w:t>
      </w:r>
      <w:r w:rsidRPr="009563D2">
        <w:rPr>
          <w:rFonts w:ascii="Arial Narrow" w:hAnsi="Arial Narrow"/>
          <w:sz w:val="22"/>
          <w:szCs w:val="22"/>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sidRPr="009563D2">
        <w:rPr>
          <w:rFonts w:ascii="Arial Narrow" w:hAnsi="Arial Narrow"/>
          <w:sz w:val="22"/>
          <w:szCs w:val="22"/>
        </w:rPr>
        <w:br/>
        <w:t>i ogólnodostępnych baz danych, o ile wykonawca wskazał dane umożliwiające dostęp do tych dokumentów.</w:t>
      </w:r>
    </w:p>
    <w:p w14:paraId="798BC55C" w14:textId="25DC57FE" w:rsidR="009F1BE4" w:rsidRPr="009563D2" w:rsidRDefault="009F1BE4" w:rsidP="00A55FD3">
      <w:pPr>
        <w:numPr>
          <w:ilvl w:val="1"/>
          <w:numId w:val="3"/>
        </w:numPr>
        <w:suppressAutoHyphens/>
        <w:spacing w:after="120"/>
        <w:rPr>
          <w:rFonts w:ascii="Arial Narrow" w:hAnsi="Arial Narrow" w:cs="Arial"/>
          <w:sz w:val="22"/>
          <w:szCs w:val="22"/>
        </w:rPr>
      </w:pPr>
      <w:r w:rsidRPr="00344CD6">
        <w:rPr>
          <w:rFonts w:ascii="Arial Narrow" w:hAnsi="Arial Narrow"/>
          <w:sz w:val="22"/>
          <w:szCs w:val="22"/>
        </w:rPr>
        <w:t>Jeżeli wykonawca ma siedzibę lub miejsce zamieszkania poza terytorium Rzeczypospolitej Polskiej, zamiast</w:t>
      </w:r>
      <w:r w:rsidR="00012920" w:rsidRPr="00344CD6">
        <w:rPr>
          <w:rFonts w:ascii="Arial Narrow" w:hAnsi="Arial Narrow"/>
          <w:sz w:val="22"/>
          <w:szCs w:val="22"/>
        </w:rPr>
        <w:t xml:space="preserve"> </w:t>
      </w:r>
      <w:r w:rsidRPr="00344CD6">
        <w:rPr>
          <w:rFonts w:ascii="Arial Narrow" w:hAnsi="Arial Narrow"/>
          <w:sz w:val="22"/>
          <w:szCs w:val="22"/>
        </w:rPr>
        <w:t xml:space="preserve">odpisu lub informacji, o których mowa </w:t>
      </w:r>
      <w:r w:rsidRPr="00344CD6">
        <w:rPr>
          <w:rFonts w:ascii="Arial Narrow" w:hAnsi="Arial Narrow" w:cs="Arial"/>
          <w:sz w:val="22"/>
          <w:szCs w:val="22"/>
        </w:rPr>
        <w:t>pkt 7.2.2</w:t>
      </w:r>
      <w:r w:rsidRPr="00DE3266">
        <w:t xml:space="preserve"> </w:t>
      </w:r>
      <w:r w:rsidRPr="00344CD6">
        <w:rPr>
          <w:rFonts w:ascii="Arial Narrow" w:hAnsi="Arial Narrow" w:cs="Arial"/>
          <w:sz w:val="22"/>
          <w:szCs w:val="22"/>
        </w:rPr>
        <w:t xml:space="preserve">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EA4C52">
        <w:rPr>
          <w:rFonts w:ascii="Arial Narrow" w:hAnsi="Arial Narrow" w:cs="Arial"/>
          <w:sz w:val="22"/>
          <w:szCs w:val="22"/>
        </w:rPr>
        <w:br/>
      </w:r>
      <w:r w:rsidRPr="00344CD6">
        <w:rPr>
          <w:rFonts w:ascii="Arial Narrow" w:hAnsi="Arial Narrow" w:cs="Arial"/>
          <w:sz w:val="22"/>
          <w:szCs w:val="22"/>
        </w:rPr>
        <w:t xml:space="preserve">w przepisach miejsca wszczęcia tej procedury, wystawione nie wcześniej niż </w:t>
      </w:r>
      <w:r w:rsidR="00F96E1A">
        <w:rPr>
          <w:rFonts w:ascii="Arial Narrow" w:hAnsi="Arial Narrow" w:cs="Arial"/>
          <w:sz w:val="22"/>
          <w:szCs w:val="22"/>
        </w:rPr>
        <w:t>3</w:t>
      </w:r>
      <w:r w:rsidRPr="00344CD6">
        <w:rPr>
          <w:rFonts w:ascii="Arial Narrow" w:hAnsi="Arial Narrow" w:cs="Arial"/>
          <w:sz w:val="22"/>
          <w:szCs w:val="22"/>
        </w:rPr>
        <w:t xml:space="preserve"> miesiące przed ich złożeniem</w:t>
      </w:r>
      <w:r w:rsidRPr="00344CD6">
        <w:rPr>
          <w:rFonts w:ascii="Arial Narrow" w:hAnsi="Arial Narrow"/>
          <w:sz w:val="22"/>
          <w:szCs w:val="22"/>
        </w:rPr>
        <w:t>.</w:t>
      </w:r>
    </w:p>
    <w:p w14:paraId="606A45A0" w14:textId="5551B737" w:rsidR="009563D2" w:rsidRPr="00344CD6" w:rsidRDefault="009563D2" w:rsidP="00A55FD3">
      <w:pPr>
        <w:numPr>
          <w:ilvl w:val="1"/>
          <w:numId w:val="3"/>
        </w:numPr>
        <w:suppressAutoHyphens/>
        <w:spacing w:after="120"/>
        <w:rPr>
          <w:rFonts w:ascii="Arial Narrow" w:hAnsi="Arial Narrow" w:cs="Arial"/>
          <w:sz w:val="22"/>
          <w:szCs w:val="22"/>
        </w:rPr>
      </w:pPr>
      <w:r w:rsidRPr="009563D2">
        <w:rPr>
          <w:rFonts w:ascii="Arial Narrow" w:hAnsi="Arial Narrow" w:cs="Arial"/>
          <w:sz w:val="22"/>
          <w:szCs w:val="22"/>
        </w:rPr>
        <w:t>Jeżeli w kraju, w którym Wykonawca ma siedzibę lub miejsce zamieszkania, nie wydaje się dokumentów, o których mowa w pkt 7.</w:t>
      </w:r>
      <w:r w:rsidR="00BB02B1">
        <w:rPr>
          <w:rFonts w:ascii="Arial Narrow" w:hAnsi="Arial Narrow" w:cs="Arial"/>
          <w:sz w:val="22"/>
          <w:szCs w:val="22"/>
        </w:rPr>
        <w:t>3</w:t>
      </w:r>
      <w:r w:rsidRPr="009563D2">
        <w:rPr>
          <w:rFonts w:ascii="Arial Narrow" w:hAnsi="Arial Narrow" w:cs="Arial"/>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00BB02B1">
        <w:rPr>
          <w:rFonts w:ascii="Arial Narrow" w:hAnsi="Arial Narrow" w:cs="Arial"/>
          <w:sz w:val="22"/>
          <w:szCs w:val="22"/>
        </w:rPr>
        <w:t>w</w:t>
      </w:r>
      <w:r w:rsidRPr="009563D2">
        <w:rPr>
          <w:rFonts w:ascii="Arial Narrow" w:hAnsi="Arial Narrow"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nie wcześniej niż </w:t>
      </w:r>
      <w:r w:rsidR="00F96E1A">
        <w:rPr>
          <w:rFonts w:ascii="Arial Narrow" w:hAnsi="Arial Narrow" w:cs="Arial"/>
          <w:sz w:val="22"/>
          <w:szCs w:val="22"/>
        </w:rPr>
        <w:t>3</w:t>
      </w:r>
      <w:r w:rsidRPr="009563D2">
        <w:rPr>
          <w:rFonts w:ascii="Arial Narrow" w:hAnsi="Arial Narrow" w:cs="Arial"/>
          <w:sz w:val="22"/>
          <w:szCs w:val="22"/>
        </w:rPr>
        <w:t xml:space="preserve"> miesięcy przed ich złożeniem</w:t>
      </w:r>
    </w:p>
    <w:p w14:paraId="021F4D37" w14:textId="77777777" w:rsidR="009F1BE4" w:rsidRPr="00953A51" w:rsidRDefault="009F1BE4" w:rsidP="00A55FD3">
      <w:pPr>
        <w:numPr>
          <w:ilvl w:val="3"/>
          <w:numId w:val="3"/>
        </w:numPr>
        <w:suppressAutoHyphens/>
        <w:spacing w:after="120"/>
        <w:rPr>
          <w:rFonts w:ascii="Arial Narrow" w:hAnsi="Arial Narrow" w:cs="Arial"/>
          <w:vanish/>
          <w:sz w:val="22"/>
          <w:szCs w:val="22"/>
          <w:specVanish/>
        </w:rPr>
      </w:pPr>
    </w:p>
    <w:p w14:paraId="05E1F4F3" w14:textId="77777777" w:rsidR="009F1BE4" w:rsidRPr="00953A51" w:rsidRDefault="009F1BE4" w:rsidP="00A55FD3">
      <w:pPr>
        <w:numPr>
          <w:ilvl w:val="3"/>
          <w:numId w:val="3"/>
        </w:numPr>
        <w:suppressAutoHyphens/>
        <w:spacing w:after="120"/>
        <w:rPr>
          <w:rFonts w:ascii="Arial Narrow" w:hAnsi="Arial Narrow" w:cs="Arial"/>
          <w:vanish/>
          <w:sz w:val="22"/>
          <w:szCs w:val="22"/>
          <w:specVanish/>
        </w:rPr>
      </w:pPr>
    </w:p>
    <w:p w14:paraId="431B036C" w14:textId="3C3CC41C" w:rsidR="009F1BE4" w:rsidRDefault="00BF1082" w:rsidP="005F6CED">
      <w:pPr>
        <w:pStyle w:val="Tekstpodstawowy2"/>
        <w:numPr>
          <w:ilvl w:val="1"/>
          <w:numId w:val="3"/>
        </w:numPr>
        <w:suppressAutoHyphens/>
        <w:spacing w:after="120"/>
        <w:jc w:val="both"/>
        <w:rPr>
          <w:rFonts w:cs="Arial"/>
          <w:szCs w:val="22"/>
        </w:rPr>
      </w:pPr>
      <w:r>
        <w:rPr>
          <w:rFonts w:cs="Arial"/>
          <w:szCs w:val="22"/>
        </w:rPr>
        <w:t>Podmiotowe środki dowodowe</w:t>
      </w:r>
      <w:r w:rsidR="009F1BE4" w:rsidRPr="001B6D2C">
        <w:rPr>
          <w:rFonts w:cs="Arial"/>
          <w:szCs w:val="22"/>
        </w:rPr>
        <w:t xml:space="preserve">, o których mowa w pkt. </w:t>
      </w:r>
      <w:r w:rsidR="009F1BE4">
        <w:rPr>
          <w:rFonts w:cs="Arial"/>
          <w:szCs w:val="22"/>
        </w:rPr>
        <w:t>7</w:t>
      </w:r>
      <w:r w:rsidR="009F1BE4" w:rsidRPr="001B6D2C">
        <w:rPr>
          <w:rFonts w:cs="Arial"/>
          <w:szCs w:val="22"/>
        </w:rPr>
        <w:t>.</w:t>
      </w:r>
      <w:r w:rsidR="00F96E1A">
        <w:rPr>
          <w:rFonts w:cs="Arial"/>
          <w:szCs w:val="22"/>
        </w:rPr>
        <w:t>3</w:t>
      </w:r>
      <w:r w:rsidR="009F1BE4">
        <w:rPr>
          <w:rFonts w:cs="Arial"/>
          <w:szCs w:val="22"/>
        </w:rPr>
        <w:t xml:space="preserve"> - 7</w:t>
      </w:r>
      <w:r w:rsidR="009F1BE4" w:rsidRPr="001B6D2C">
        <w:rPr>
          <w:rFonts w:cs="Arial"/>
          <w:szCs w:val="22"/>
        </w:rPr>
        <w:t>.</w:t>
      </w:r>
      <w:r w:rsidR="00F96E1A">
        <w:rPr>
          <w:rFonts w:cs="Arial"/>
          <w:szCs w:val="22"/>
        </w:rPr>
        <w:t>4</w:t>
      </w:r>
      <w:r w:rsidR="009F1BE4" w:rsidRPr="001B6D2C">
        <w:rPr>
          <w:rFonts w:cs="Arial"/>
          <w:szCs w:val="22"/>
        </w:rPr>
        <w:t xml:space="preserve"> sporządzone w języku obcym wykonawca zobowiązany będzie złożyć wraz z tłumaczeniem na język polski. </w:t>
      </w:r>
    </w:p>
    <w:p w14:paraId="7E5F308E" w14:textId="1EFD3857" w:rsidR="009F1BE4" w:rsidRDefault="009F1BE4" w:rsidP="005F6CED">
      <w:pPr>
        <w:pStyle w:val="Tekstpodstawowy2"/>
        <w:numPr>
          <w:ilvl w:val="1"/>
          <w:numId w:val="3"/>
        </w:numPr>
        <w:suppressAutoHyphens/>
        <w:spacing w:after="120"/>
        <w:jc w:val="both"/>
        <w:rPr>
          <w:rFonts w:cs="Arial"/>
          <w:szCs w:val="22"/>
        </w:rPr>
      </w:pPr>
      <w:r w:rsidRPr="003A333F">
        <w:rPr>
          <w:rFonts w:cs="Arial"/>
          <w:szCs w:val="22"/>
        </w:rPr>
        <w:t xml:space="preserve">W przypadku wskazania przez wykonawcę dostępności podmiotowych środków dowodowych lub </w:t>
      </w:r>
      <w:r w:rsidR="00E824CE" w:rsidRPr="003A333F">
        <w:rPr>
          <w:rFonts w:cs="Arial"/>
          <w:szCs w:val="22"/>
        </w:rPr>
        <w:t>dokumentów,</w:t>
      </w:r>
      <w:r w:rsidR="009563D2">
        <w:rPr>
          <w:rFonts w:cs="Arial"/>
          <w:szCs w:val="22"/>
        </w:rPr>
        <w:t xml:space="preserve"> których mowa w pkt 7.</w:t>
      </w:r>
      <w:r w:rsidR="00F96E1A">
        <w:rPr>
          <w:rFonts w:cs="Arial"/>
          <w:szCs w:val="22"/>
        </w:rPr>
        <w:t>3</w:t>
      </w:r>
      <w:r w:rsidR="009563D2">
        <w:rPr>
          <w:rFonts w:cs="Arial"/>
          <w:szCs w:val="22"/>
        </w:rPr>
        <w:t xml:space="preserve"> - 7.</w:t>
      </w:r>
      <w:r w:rsidR="00F96E1A">
        <w:rPr>
          <w:rFonts w:cs="Arial"/>
          <w:szCs w:val="22"/>
        </w:rPr>
        <w:t>4</w:t>
      </w:r>
      <w:r w:rsidRPr="003A333F">
        <w:rPr>
          <w:rFonts w:cs="Arial"/>
          <w:szCs w:val="22"/>
        </w:rPr>
        <w:t xml:space="preserve">, pod określonymi adresami internetowymi ogólnodostępnych i bezpłatnych baz danych, </w:t>
      </w:r>
      <w:r>
        <w:rPr>
          <w:rFonts w:cs="Arial"/>
          <w:szCs w:val="22"/>
        </w:rPr>
        <w:t>Z</w:t>
      </w:r>
      <w:r w:rsidRPr="003A333F">
        <w:rPr>
          <w:rFonts w:cs="Arial"/>
          <w:szCs w:val="22"/>
        </w:rPr>
        <w:t xml:space="preserve">amawiający </w:t>
      </w:r>
      <w:r>
        <w:rPr>
          <w:rFonts w:cs="Arial"/>
          <w:szCs w:val="22"/>
        </w:rPr>
        <w:t xml:space="preserve">będzie </w:t>
      </w:r>
      <w:r w:rsidRPr="003A333F">
        <w:rPr>
          <w:rFonts w:cs="Arial"/>
          <w:szCs w:val="22"/>
        </w:rPr>
        <w:t xml:space="preserve">żądać od wykonawcy przedstawienia tłumaczenia na język polski pobranych samodzielnie przez </w:t>
      </w:r>
      <w:r>
        <w:rPr>
          <w:rFonts w:cs="Arial"/>
          <w:szCs w:val="22"/>
        </w:rPr>
        <w:t>Z</w:t>
      </w:r>
      <w:r w:rsidRPr="003A333F">
        <w:rPr>
          <w:rFonts w:cs="Arial"/>
          <w:szCs w:val="22"/>
        </w:rPr>
        <w:t>amawiającego podmiotowych środków dowodowych lub dokumentów</w:t>
      </w:r>
      <w:r>
        <w:rPr>
          <w:rFonts w:cs="Arial"/>
          <w:szCs w:val="22"/>
        </w:rPr>
        <w:t>.</w:t>
      </w:r>
    </w:p>
    <w:p w14:paraId="60D703D3" w14:textId="76DE2108" w:rsidR="00D625A9" w:rsidRDefault="00D625A9" w:rsidP="00D625A9">
      <w:pPr>
        <w:pStyle w:val="Tekstpodstawowy2"/>
        <w:numPr>
          <w:ilvl w:val="1"/>
          <w:numId w:val="3"/>
        </w:numPr>
        <w:suppressAutoHyphens/>
        <w:spacing w:after="120"/>
        <w:jc w:val="both"/>
        <w:rPr>
          <w:rFonts w:cs="Arial"/>
          <w:szCs w:val="22"/>
        </w:rPr>
      </w:pPr>
      <w:r w:rsidRPr="001B6D2C">
        <w:rPr>
          <w:rFonts w:cs="Arial"/>
          <w:szCs w:val="22"/>
        </w:rPr>
        <w:t xml:space="preserve">W przypadku wykonawców wspólnie ubiegających się o zamówienie każdy z nich zobowiązany będzie do złożenia </w:t>
      </w:r>
      <w:r>
        <w:rPr>
          <w:rFonts w:cs="Arial"/>
          <w:szCs w:val="22"/>
        </w:rPr>
        <w:t xml:space="preserve">odpowiednio </w:t>
      </w:r>
      <w:r w:rsidRPr="001B6D2C">
        <w:rPr>
          <w:rFonts w:cs="Arial"/>
          <w:szCs w:val="22"/>
        </w:rPr>
        <w:t xml:space="preserve">dokumentów określonych w pkt. </w:t>
      </w:r>
      <w:r>
        <w:rPr>
          <w:rFonts w:cs="Arial"/>
          <w:szCs w:val="22"/>
        </w:rPr>
        <w:t>7</w:t>
      </w:r>
      <w:r w:rsidRPr="001B6D2C">
        <w:rPr>
          <w:rFonts w:cs="Arial"/>
          <w:szCs w:val="22"/>
        </w:rPr>
        <w:t>.</w:t>
      </w:r>
      <w:r>
        <w:rPr>
          <w:rFonts w:cs="Arial"/>
          <w:szCs w:val="22"/>
        </w:rPr>
        <w:t>2 - 7</w:t>
      </w:r>
      <w:r w:rsidRPr="001B6D2C">
        <w:rPr>
          <w:rFonts w:cs="Arial"/>
          <w:szCs w:val="22"/>
        </w:rPr>
        <w:t>.4.</w:t>
      </w:r>
    </w:p>
    <w:p w14:paraId="1D10CE78" w14:textId="59CE44EE" w:rsidR="00FE723A" w:rsidRPr="00FE723A" w:rsidRDefault="00FE723A" w:rsidP="00FE723A">
      <w:pPr>
        <w:numPr>
          <w:ilvl w:val="1"/>
          <w:numId w:val="3"/>
        </w:numPr>
        <w:suppressAutoHyphens/>
        <w:rPr>
          <w:rFonts w:ascii="Arial Narrow" w:hAnsi="Arial Narrow" w:cs="Arial"/>
          <w:sz w:val="22"/>
          <w:szCs w:val="22"/>
        </w:rPr>
      </w:pPr>
      <w:r w:rsidRPr="00FE723A">
        <w:rPr>
          <w:rFonts w:ascii="Arial Narrow" w:hAnsi="Arial Narrow" w:cs="Tahoma"/>
          <w:sz w:val="22"/>
        </w:rPr>
        <w:t xml:space="preserve">Zamawiający dokona weryfikacji wykonawcy w zakresie braku podstaw do wykluczenia określonych w pkt 7.1.3 na podstawie informacji zawartych </w:t>
      </w:r>
      <w:r w:rsidRPr="00FE723A">
        <w:rPr>
          <w:rFonts w:ascii="Arial Narrow" w:hAnsi="Arial Narrow" w:cs="Arial"/>
          <w:sz w:val="22"/>
          <w:szCs w:val="22"/>
        </w:rPr>
        <w:t xml:space="preserve">w wykazach określonych w rozporządzeniu Rady (WE) nr 765/2006 z dnia </w:t>
      </w:r>
      <w:r w:rsidRPr="00FE723A">
        <w:rPr>
          <w:rFonts w:ascii="Arial Narrow" w:hAnsi="Arial Narrow" w:cs="Arial"/>
          <w:sz w:val="22"/>
          <w:szCs w:val="22"/>
        </w:rPr>
        <w:br/>
        <w:t xml:space="preserve">18 maja 2006 r. </w:t>
      </w:r>
      <w:r w:rsidR="00493E01" w:rsidRPr="004C55B4">
        <w:rPr>
          <w:rFonts w:ascii="Arial Narrow" w:hAnsi="Arial Narrow" w:cs="Arial"/>
          <w:sz w:val="22"/>
          <w:szCs w:val="22"/>
        </w:rPr>
        <w:t>dotyczące środków ograniczających skierowanych przeciwko prezydentowi Aleksandrowi Łukaszence i niektórym urzędnikom z Białorusi</w:t>
      </w:r>
      <w:r w:rsidRPr="004C55B4">
        <w:rPr>
          <w:rFonts w:ascii="Arial Narrow" w:hAnsi="Arial Narrow" w:cs="Arial"/>
          <w:sz w:val="22"/>
          <w:szCs w:val="22"/>
        </w:rPr>
        <w:t xml:space="preserve"> </w:t>
      </w:r>
      <w:r w:rsidRPr="00FE723A">
        <w:rPr>
          <w:rFonts w:ascii="Arial Narrow" w:hAnsi="Arial Narrow" w:cs="Arial"/>
          <w:sz w:val="22"/>
          <w:szCs w:val="22"/>
        </w:rPr>
        <w:t xml:space="preserve">oraz rozporządzeniu Rady (UE) nr 269/2014 z dnia 17 marca </w:t>
      </w:r>
      <w:r w:rsidR="00493E01">
        <w:rPr>
          <w:rFonts w:ascii="Arial Narrow" w:hAnsi="Arial Narrow" w:cs="Arial"/>
          <w:sz w:val="22"/>
          <w:szCs w:val="22"/>
        </w:rPr>
        <w:br/>
      </w:r>
      <w:r w:rsidRPr="00FE723A">
        <w:rPr>
          <w:rFonts w:ascii="Arial Narrow" w:hAnsi="Arial Narrow" w:cs="Arial"/>
          <w:sz w:val="22"/>
          <w:szCs w:val="22"/>
        </w:rPr>
        <w:t xml:space="preserve">2014 r. w sprawie środków ograniczających w odniesieniu do działań podważających integralność terytorialną, suwerenność i niezależność Ukrainy lub im zagrażających, a także </w:t>
      </w:r>
      <w:r w:rsidRPr="00FE723A">
        <w:rPr>
          <w:rFonts w:ascii="Arial Narrow" w:hAnsi="Arial Narrow" w:cs="Tahoma"/>
          <w:sz w:val="22"/>
        </w:rPr>
        <w:t>informacji zawartych w ogólnodostępnych bazach danych, w szczególności:</w:t>
      </w:r>
    </w:p>
    <w:p w14:paraId="28CD93D5" w14:textId="77777777" w:rsidR="00FE723A" w:rsidRPr="00FE723A" w:rsidRDefault="00FE723A" w:rsidP="00FE723A">
      <w:pPr>
        <w:numPr>
          <w:ilvl w:val="2"/>
          <w:numId w:val="3"/>
        </w:numPr>
        <w:suppressAutoHyphens/>
        <w:rPr>
          <w:rFonts w:ascii="Arial Narrow" w:hAnsi="Arial Narrow" w:cs="Tahoma"/>
          <w:b/>
          <w:sz w:val="22"/>
        </w:rPr>
      </w:pPr>
      <w:r w:rsidRPr="00FE723A">
        <w:rPr>
          <w:rFonts w:ascii="Arial Narrow" w:hAnsi="Arial Narrow" w:cs="Tahoma"/>
          <w:sz w:val="22"/>
        </w:rPr>
        <w:t xml:space="preserve">listy osób i podmiotów, wobec których są stosowane środki, o których mowa w art. 1 ustawy z dnia </w:t>
      </w:r>
      <w:r w:rsidRPr="00FE723A">
        <w:rPr>
          <w:rFonts w:ascii="Arial Narrow" w:hAnsi="Arial Narrow" w:cs="Tahoma"/>
          <w:sz w:val="22"/>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14:paraId="71AD1BBB" w14:textId="77777777" w:rsidR="00FE723A" w:rsidRPr="00FE723A" w:rsidRDefault="00FE723A" w:rsidP="00FE723A">
      <w:pPr>
        <w:numPr>
          <w:ilvl w:val="2"/>
          <w:numId w:val="3"/>
        </w:numPr>
        <w:suppressAutoHyphens/>
        <w:jc w:val="left"/>
        <w:rPr>
          <w:rFonts w:ascii="Arial Narrow" w:hAnsi="Arial Narrow" w:cs="Tahoma"/>
          <w:b/>
          <w:sz w:val="22"/>
        </w:rPr>
      </w:pPr>
      <w:r w:rsidRPr="00FE723A">
        <w:rPr>
          <w:rFonts w:ascii="Arial Narrow" w:hAnsi="Arial Narrow" w:cs="Tahoma"/>
          <w:sz w:val="22"/>
        </w:rPr>
        <w:t>Centralnym Rejestrze Beneficjentów Rzeczywistych;</w:t>
      </w:r>
    </w:p>
    <w:p w14:paraId="190DCE78" w14:textId="77777777" w:rsidR="00FE723A" w:rsidRPr="00FE723A" w:rsidRDefault="00FE723A" w:rsidP="00FE723A">
      <w:pPr>
        <w:numPr>
          <w:ilvl w:val="2"/>
          <w:numId w:val="3"/>
        </w:numPr>
        <w:suppressAutoHyphens/>
        <w:jc w:val="left"/>
        <w:rPr>
          <w:rFonts w:ascii="Arial Narrow" w:hAnsi="Arial Narrow" w:cs="Tahoma"/>
          <w:b/>
          <w:sz w:val="22"/>
        </w:rPr>
      </w:pPr>
      <w:r w:rsidRPr="00FE723A">
        <w:rPr>
          <w:rFonts w:ascii="Arial Narrow" w:hAnsi="Arial Narrow" w:cs="Tahoma"/>
          <w:sz w:val="22"/>
        </w:rPr>
        <w:t>rejestrze przedsiębiorców Krajowego Rejestru Sądowego;</w:t>
      </w:r>
    </w:p>
    <w:p w14:paraId="4538326B" w14:textId="7F0D51DA" w:rsidR="00D625A9" w:rsidRPr="00FE723A" w:rsidRDefault="00FE723A" w:rsidP="001B36CD">
      <w:pPr>
        <w:pStyle w:val="Tekstpodstawowy2"/>
        <w:numPr>
          <w:ilvl w:val="2"/>
          <w:numId w:val="3"/>
        </w:numPr>
        <w:suppressAutoHyphens/>
        <w:spacing w:after="240"/>
        <w:jc w:val="both"/>
      </w:pPr>
      <w:r w:rsidRPr="00FE723A">
        <w:rPr>
          <w:rFonts w:cs="Tahoma"/>
        </w:rPr>
        <w:t>Centralnej Ewidencji i Informacji o Działalności Gospodarczej.</w:t>
      </w:r>
    </w:p>
    <w:p w14:paraId="05597ACD" w14:textId="77777777" w:rsidR="009F1BE4" w:rsidRDefault="009F1BE4" w:rsidP="005F6CED">
      <w:pPr>
        <w:pStyle w:val="Styl6"/>
        <w:outlineLvl w:val="0"/>
      </w:pPr>
      <w:bookmarkStart w:id="20" w:name="_Toc80631704"/>
      <w:bookmarkStart w:id="21" w:name="_Toc88054700"/>
      <w:r w:rsidRPr="001B6D2C">
        <w:t>WADIUM</w:t>
      </w:r>
      <w:bookmarkEnd w:id="20"/>
      <w:bookmarkEnd w:id="21"/>
    </w:p>
    <w:p w14:paraId="54C8CBA9" w14:textId="53F88DAB" w:rsidR="009F1BE4" w:rsidRDefault="009F1BE4" w:rsidP="00A55FD3">
      <w:pPr>
        <w:spacing w:after="240"/>
        <w:ind w:left="0" w:firstLine="0"/>
        <w:rPr>
          <w:rFonts w:ascii="Arial Narrow" w:hAnsi="Arial Narrow" w:cs="Arial"/>
          <w:sz w:val="22"/>
          <w:szCs w:val="22"/>
        </w:rPr>
      </w:pPr>
      <w:r w:rsidRPr="001B6D2C">
        <w:rPr>
          <w:rFonts w:ascii="Arial Narrow" w:hAnsi="Arial Narrow" w:cs="Arial"/>
          <w:sz w:val="22"/>
          <w:szCs w:val="22"/>
        </w:rPr>
        <w:t>Zamawiający</w:t>
      </w:r>
      <w:r w:rsidR="00A867FD">
        <w:rPr>
          <w:rFonts w:ascii="Arial Narrow" w:hAnsi="Arial Narrow" w:cs="Arial"/>
          <w:sz w:val="22"/>
          <w:szCs w:val="22"/>
        </w:rPr>
        <w:t xml:space="preserve"> nie</w:t>
      </w:r>
      <w:r w:rsidRPr="001B6D2C">
        <w:rPr>
          <w:rFonts w:ascii="Arial Narrow" w:hAnsi="Arial Narrow" w:cs="Arial"/>
          <w:sz w:val="22"/>
          <w:szCs w:val="22"/>
        </w:rPr>
        <w:t xml:space="preserve"> wymaga wniesienia wadium</w:t>
      </w:r>
      <w:r w:rsidR="00A543A5">
        <w:rPr>
          <w:rFonts w:ascii="Arial Narrow" w:hAnsi="Arial Narrow" w:cs="Arial"/>
          <w:sz w:val="22"/>
          <w:szCs w:val="22"/>
        </w:rPr>
        <w:t>.</w:t>
      </w:r>
    </w:p>
    <w:p w14:paraId="015FC7F2" w14:textId="528634D4" w:rsidR="00862BDF" w:rsidRDefault="00862BDF" w:rsidP="00A55FD3">
      <w:pPr>
        <w:spacing w:after="240"/>
        <w:ind w:left="0" w:firstLine="0"/>
        <w:rPr>
          <w:rFonts w:ascii="Arial Narrow" w:hAnsi="Arial Narrow" w:cs="Arial"/>
          <w:sz w:val="22"/>
          <w:szCs w:val="22"/>
        </w:rPr>
      </w:pPr>
    </w:p>
    <w:p w14:paraId="01A57F6A" w14:textId="1B83CD4A" w:rsidR="00862BDF" w:rsidRDefault="00862BDF" w:rsidP="00A55FD3">
      <w:pPr>
        <w:spacing w:after="240"/>
        <w:ind w:left="0" w:firstLine="0"/>
        <w:rPr>
          <w:rFonts w:ascii="Arial Narrow" w:hAnsi="Arial Narrow" w:cs="Arial"/>
          <w:sz w:val="22"/>
          <w:szCs w:val="22"/>
        </w:rPr>
      </w:pPr>
    </w:p>
    <w:p w14:paraId="2A6748C1" w14:textId="77777777" w:rsidR="00862BDF" w:rsidRDefault="00862BDF" w:rsidP="00A55FD3">
      <w:pPr>
        <w:spacing w:after="240"/>
        <w:ind w:left="0" w:firstLine="0"/>
        <w:rPr>
          <w:rFonts w:ascii="Arial Narrow" w:hAnsi="Arial Narrow" w:cs="Arial"/>
          <w:sz w:val="22"/>
          <w:szCs w:val="22"/>
        </w:rPr>
      </w:pPr>
    </w:p>
    <w:p w14:paraId="0C80FFFA" w14:textId="77777777" w:rsidR="00B51794" w:rsidRDefault="0087136E" w:rsidP="005F6CED">
      <w:pPr>
        <w:pStyle w:val="Styl6"/>
        <w:outlineLvl w:val="0"/>
      </w:pPr>
      <w:bookmarkStart w:id="22" w:name="_Toc80631705"/>
      <w:bookmarkStart w:id="23" w:name="_Toc88054701"/>
      <w:r w:rsidRPr="00B51794">
        <w:lastRenderedPageBreak/>
        <w:t xml:space="preserve">INFORMACJE O ŚRODKACH KOMUNIKACJI ELEKTRONICZNEJ, PRZY UŻYCIU KTÓRYCH ZAMAWIAJĄCY BĘDZIE KOMUNIKOWAŁ SIĘ Z WYKONAWCAMI, ORAZ INFORMACJE O WYMAGANIACH TECHNICZNYCH </w:t>
      </w:r>
      <w:r w:rsidRPr="00B51794">
        <w:br/>
        <w:t>I ORGANIZACYJNYCH SPORZĄDZANIA, WYSYŁANIA I ODBIERANIA KORESPONDENCJI ELEKTRONICZNEJ</w:t>
      </w:r>
      <w:bookmarkEnd w:id="22"/>
      <w:bookmarkEnd w:id="23"/>
      <w:r w:rsidRPr="00B51794">
        <w:t xml:space="preserve"> </w:t>
      </w:r>
    </w:p>
    <w:p w14:paraId="4BE8C1FB" w14:textId="751B543B" w:rsidR="00B51794" w:rsidRPr="00B51794" w:rsidRDefault="00B51794" w:rsidP="00A55FD3">
      <w:pPr>
        <w:numPr>
          <w:ilvl w:val="1"/>
          <w:numId w:val="3"/>
        </w:numPr>
        <w:spacing w:after="120"/>
        <w:rPr>
          <w:rFonts w:ascii="Arial Narrow" w:hAnsi="Arial Narrow" w:cs="Arial"/>
          <w:sz w:val="22"/>
          <w:szCs w:val="22"/>
        </w:rPr>
      </w:pPr>
      <w:r w:rsidRPr="00B51794">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r w:rsidR="007A6797" w:rsidRPr="007A6797">
        <w:rPr>
          <w:rFonts w:ascii="Arial Narrow" w:hAnsi="Arial Narrow" w:cs="Tahoma"/>
          <w:color w:val="0000FF"/>
          <w:sz w:val="22"/>
          <w:szCs w:val="22"/>
          <w:u w:val="single"/>
          <w:lang w:eastAsia="ar-SA"/>
        </w:rPr>
        <w:t>http://bip.poznan.kwp.policja.gov.pl/</w:t>
      </w:r>
      <w:r w:rsidRPr="00B51794">
        <w:rPr>
          <w:rFonts w:ascii="Arial Narrow" w:hAnsi="Arial Narrow" w:cs="Tahoma"/>
          <w:sz w:val="22"/>
          <w:szCs w:val="22"/>
          <w:lang w:eastAsia="ar-SA"/>
        </w:rPr>
        <w:t>, natomiast dokumenty związane z publikacj</w:t>
      </w:r>
      <w:r w:rsidR="00B877A3">
        <w:rPr>
          <w:rFonts w:ascii="Arial Narrow" w:hAnsi="Arial Narrow" w:cs="Tahoma"/>
          <w:sz w:val="22"/>
          <w:szCs w:val="22"/>
          <w:lang w:eastAsia="ar-SA"/>
        </w:rPr>
        <w:t>ą</w:t>
      </w:r>
      <w:r w:rsidRPr="00B51794">
        <w:rPr>
          <w:rFonts w:ascii="Arial Narrow" w:hAnsi="Arial Narrow" w:cs="Tahoma"/>
          <w:sz w:val="22"/>
          <w:szCs w:val="22"/>
          <w:lang w:eastAsia="ar-SA"/>
        </w:rPr>
        <w:t xml:space="preserve"> i przebiegiem niniejszego postępowania (ogłoszenie i jego zmiany, SWZ wraz </w:t>
      </w:r>
      <w:r w:rsidR="00EB372C">
        <w:rPr>
          <w:rFonts w:ascii="Arial Narrow" w:hAnsi="Arial Narrow" w:cs="Tahoma"/>
          <w:sz w:val="22"/>
          <w:szCs w:val="22"/>
          <w:lang w:eastAsia="ar-SA"/>
        </w:rPr>
        <w:br/>
      </w:r>
      <w:r w:rsidRPr="00B51794">
        <w:rPr>
          <w:rFonts w:ascii="Arial Narrow" w:hAnsi="Arial Narrow" w:cs="Tahoma"/>
          <w:sz w:val="22"/>
          <w:szCs w:val="22"/>
          <w:lang w:eastAsia="ar-SA"/>
        </w:rPr>
        <w:t xml:space="preserve">z wyjaśnieniami i zmianami, zawiadomienia, informacje) zamieszczane będą na Platformie pod adresem </w:t>
      </w:r>
      <w:hyperlink r:id="rId13" w:history="1">
        <w:r w:rsidR="007A6797" w:rsidRPr="007A6797">
          <w:rPr>
            <w:rStyle w:val="Hipercze"/>
            <w:rFonts w:ascii="Arial Narrow" w:hAnsi="Arial Narrow" w:cs="Tahoma"/>
            <w:sz w:val="22"/>
            <w:szCs w:val="22"/>
            <w:lang w:eastAsia="ar-SA"/>
          </w:rPr>
          <w:t>https://platformazakupowa.pl/kwp_poznan</w:t>
        </w:r>
      </w:hyperlink>
      <w:r w:rsidRPr="00B51794">
        <w:rPr>
          <w:rFonts w:ascii="Arial Narrow" w:hAnsi="Arial Narrow" w:cs="Tahoma"/>
          <w:sz w:val="22"/>
          <w:szCs w:val="22"/>
          <w:lang w:eastAsia="ar-SA"/>
        </w:rPr>
        <w:t>.</w:t>
      </w:r>
    </w:p>
    <w:p w14:paraId="3B66A1CF" w14:textId="77777777" w:rsidR="00B51794" w:rsidRPr="00B51794" w:rsidRDefault="00B51794" w:rsidP="00A55FD3">
      <w:pPr>
        <w:numPr>
          <w:ilvl w:val="1"/>
          <w:numId w:val="3"/>
        </w:numPr>
        <w:spacing w:after="120"/>
        <w:rPr>
          <w:rFonts w:ascii="Arial Narrow" w:hAnsi="Arial Narrow" w:cs="Arial"/>
          <w:sz w:val="22"/>
          <w:szCs w:val="22"/>
        </w:rPr>
      </w:pPr>
      <w:r w:rsidRPr="001B6D2C">
        <w:rPr>
          <w:rFonts w:ascii="Arial Narrow" w:hAnsi="Arial Narrow" w:cs="Arial"/>
          <w:sz w:val="22"/>
          <w:szCs w:val="22"/>
        </w:rPr>
        <w:t>Wszelkie wnioski, oświadczenia</w:t>
      </w:r>
      <w:r>
        <w:rPr>
          <w:rFonts w:ascii="Arial Narrow" w:hAnsi="Arial Narrow" w:cs="Arial"/>
          <w:sz w:val="22"/>
          <w:szCs w:val="22"/>
        </w:rPr>
        <w:t xml:space="preserve"> i dokumenty </w:t>
      </w:r>
      <w:r w:rsidRPr="001B6D2C">
        <w:rPr>
          <w:rFonts w:ascii="Arial Narrow" w:hAnsi="Arial Narrow" w:cs="Arial"/>
          <w:sz w:val="22"/>
          <w:szCs w:val="22"/>
        </w:rPr>
        <w:t xml:space="preserve">należy przekazywać </w:t>
      </w:r>
      <w:r>
        <w:rPr>
          <w:rFonts w:ascii="Arial Narrow" w:hAnsi="Arial Narrow" w:cs="Tahoma"/>
          <w:sz w:val="22"/>
          <w:szCs w:val="17"/>
        </w:rPr>
        <w:t>za pośrednictwem Platformy</w:t>
      </w:r>
      <w:r w:rsidRPr="001B6D2C">
        <w:rPr>
          <w:rFonts w:ascii="Arial Narrow" w:hAnsi="Arial Narrow" w:cs="Arial"/>
          <w:sz w:val="22"/>
          <w:szCs w:val="22"/>
        </w:rPr>
        <w:t>.</w:t>
      </w:r>
      <w:r w:rsidRPr="00B51794">
        <w:rPr>
          <w:rFonts w:ascii="Arial Narrow" w:hAnsi="Arial Narrow" w:cs="Arial"/>
          <w:iCs/>
          <w:sz w:val="22"/>
          <w:szCs w:val="22"/>
        </w:rPr>
        <w:t xml:space="preserve"> </w:t>
      </w:r>
    </w:p>
    <w:p w14:paraId="6B5A640E" w14:textId="0396736D" w:rsidR="00B51794" w:rsidRPr="00B51794" w:rsidRDefault="00B51794" w:rsidP="00A55FD3">
      <w:pPr>
        <w:numPr>
          <w:ilvl w:val="1"/>
          <w:numId w:val="3"/>
        </w:numPr>
        <w:spacing w:after="120"/>
        <w:rPr>
          <w:rFonts w:ascii="Arial Narrow" w:hAnsi="Arial Narrow" w:cs="Arial"/>
          <w:sz w:val="22"/>
          <w:szCs w:val="22"/>
        </w:rPr>
      </w:pPr>
      <w:r w:rsidRPr="00B13707">
        <w:rPr>
          <w:rFonts w:ascii="Arial Narrow" w:hAnsi="Arial Narrow" w:cs="Arial"/>
          <w:iCs/>
          <w:sz w:val="22"/>
          <w:szCs w:val="22"/>
        </w:rPr>
        <w:t xml:space="preserve">Wykonawca może zwrócić się do Zamawiającego o wyjaśnienie treści SWZ. Zamawiający udzieli wyjaśnień niezwłocznie, jednak nie później niż na </w:t>
      </w:r>
      <w:r w:rsidR="00B877A3">
        <w:rPr>
          <w:rFonts w:ascii="Arial Narrow" w:hAnsi="Arial Narrow" w:cs="Arial"/>
          <w:iCs/>
          <w:sz w:val="22"/>
          <w:szCs w:val="22"/>
        </w:rPr>
        <w:t>2</w:t>
      </w:r>
      <w:r w:rsidRPr="00B13707">
        <w:rPr>
          <w:rFonts w:ascii="Arial Narrow" w:hAnsi="Arial Narrow" w:cs="Arial"/>
          <w:iCs/>
          <w:sz w:val="22"/>
          <w:szCs w:val="22"/>
        </w:rPr>
        <w:t xml:space="preserve"> dni przed upływem składania ofert, pod warunkiem, że wniosek </w:t>
      </w:r>
      <w:r w:rsidRPr="00B13707">
        <w:rPr>
          <w:rFonts w:ascii="Arial Narrow" w:hAnsi="Arial Narrow" w:cs="Arial"/>
          <w:iCs/>
          <w:sz w:val="22"/>
          <w:szCs w:val="22"/>
        </w:rPr>
        <w:br/>
        <w:t>o wyjaśnienie treści SWZ wpłynął do Zamawiającego nie później niż na 4 dni przed upływem terminu składania ofert.</w:t>
      </w:r>
    </w:p>
    <w:p w14:paraId="05BD4F78" w14:textId="3ACF0DBF" w:rsidR="00B51794" w:rsidRDefault="00B51794" w:rsidP="00A55FD3">
      <w:pPr>
        <w:numPr>
          <w:ilvl w:val="1"/>
          <w:numId w:val="3"/>
        </w:numPr>
        <w:spacing w:after="120"/>
        <w:rPr>
          <w:rFonts w:ascii="Arial Narrow" w:hAnsi="Arial Narrow" w:cs="Arial"/>
          <w:sz w:val="22"/>
          <w:szCs w:val="22"/>
        </w:rPr>
      </w:pPr>
      <w:r w:rsidRPr="00BD67E4">
        <w:rPr>
          <w:rFonts w:ascii="Arial Narrow" w:hAnsi="Arial Narrow" w:cs="Arial"/>
          <w:sz w:val="22"/>
          <w:szCs w:val="22"/>
        </w:rPr>
        <w:t xml:space="preserve">Zamawiający będzie przekazywał wykonawcom informacje w formie elektronicznej za pośrednictwem </w:t>
      </w:r>
      <w:r>
        <w:rPr>
          <w:rFonts w:ascii="Arial Narrow" w:hAnsi="Arial Narrow" w:cs="Arial"/>
          <w:sz w:val="22"/>
          <w:szCs w:val="22"/>
        </w:rPr>
        <w:t>Platformy</w:t>
      </w:r>
      <w:r w:rsidR="00AC51B3">
        <w:rPr>
          <w:rFonts w:ascii="Arial Narrow" w:hAnsi="Arial Narrow" w:cs="Arial"/>
          <w:sz w:val="22"/>
          <w:szCs w:val="22"/>
        </w:rPr>
        <w:t xml:space="preserve">. </w:t>
      </w:r>
      <w:r w:rsidRPr="00BD67E4">
        <w:rPr>
          <w:rFonts w:ascii="Arial Narrow" w:hAnsi="Arial Narrow" w:cs="Arial"/>
          <w:sz w:val="22"/>
          <w:szCs w:val="22"/>
        </w:rPr>
        <w:t xml:space="preserve">Informacje dotyczące odpowiedzi na pytania, zmiany specyfikacji, zmiany terminu składania i otwarcia ofert Zamawiający będzie zamieszczał na </w:t>
      </w:r>
      <w:r>
        <w:rPr>
          <w:rFonts w:ascii="Arial Narrow" w:hAnsi="Arial Narrow" w:cs="Arial"/>
          <w:sz w:val="22"/>
          <w:szCs w:val="22"/>
        </w:rPr>
        <w:t>P</w:t>
      </w:r>
      <w:r w:rsidRPr="00BD67E4">
        <w:rPr>
          <w:rFonts w:ascii="Arial Narrow" w:hAnsi="Arial Narrow" w:cs="Arial"/>
          <w:sz w:val="22"/>
          <w:szCs w:val="22"/>
        </w:rPr>
        <w:t xml:space="preserve">latformie w sekcji </w:t>
      </w:r>
      <w:r w:rsidR="00685D60">
        <w:rPr>
          <w:rFonts w:ascii="Arial Narrow" w:hAnsi="Arial Narrow" w:cs="Arial"/>
          <w:sz w:val="22"/>
          <w:szCs w:val="22"/>
        </w:rPr>
        <w:t>„</w:t>
      </w:r>
      <w:r w:rsidRPr="00BD67E4">
        <w:rPr>
          <w:rFonts w:ascii="Arial Narrow" w:hAnsi="Arial Narrow" w:cs="Arial"/>
          <w:sz w:val="22"/>
          <w:szCs w:val="22"/>
        </w:rPr>
        <w:t xml:space="preserve">Komunikaty”. Korespondencja, której zgodnie </w:t>
      </w:r>
      <w:r>
        <w:rPr>
          <w:rFonts w:ascii="Arial Narrow" w:hAnsi="Arial Narrow" w:cs="Arial"/>
          <w:sz w:val="22"/>
          <w:szCs w:val="22"/>
        </w:rPr>
        <w:br/>
      </w:r>
      <w:r w:rsidRPr="00BD67E4">
        <w:rPr>
          <w:rFonts w:ascii="Arial Narrow" w:hAnsi="Arial Narrow" w:cs="Arial"/>
          <w:sz w:val="22"/>
          <w:szCs w:val="22"/>
        </w:rPr>
        <w:t>z obowiązującymi przepisami adresatem jest konkretny wykonawca, będzie przekazywana w formie elektronicznej za pośrednictwem Platformy do konkretnego wykonawcy.</w:t>
      </w:r>
    </w:p>
    <w:p w14:paraId="4A9E751A" w14:textId="77777777" w:rsidR="00B51794" w:rsidRDefault="00B51794" w:rsidP="00A55FD3">
      <w:pPr>
        <w:numPr>
          <w:ilvl w:val="1"/>
          <w:numId w:val="3"/>
        </w:numPr>
        <w:spacing w:after="120"/>
        <w:rPr>
          <w:rFonts w:ascii="Arial Narrow" w:hAnsi="Arial Narrow" w:cs="Arial"/>
          <w:sz w:val="22"/>
          <w:szCs w:val="22"/>
        </w:rPr>
      </w:pPr>
      <w:r w:rsidRPr="00BD67E4">
        <w:rPr>
          <w:rFonts w:ascii="Arial Narrow" w:hAnsi="Arial Narrow" w:cs="Arial"/>
          <w:sz w:val="22"/>
          <w:szCs w:val="22"/>
        </w:rPr>
        <w:t xml:space="preserve">Wykonawca jako podmiot profesjonalny ma obowiązek sprawdzania komunikatów i wiadomości przesłanych przez </w:t>
      </w:r>
      <w:r>
        <w:rPr>
          <w:rFonts w:ascii="Arial Narrow" w:hAnsi="Arial Narrow" w:cs="Arial"/>
          <w:sz w:val="22"/>
          <w:szCs w:val="22"/>
        </w:rPr>
        <w:t>Z</w:t>
      </w:r>
      <w:r w:rsidRPr="00BD67E4">
        <w:rPr>
          <w:rFonts w:ascii="Arial Narrow" w:hAnsi="Arial Narrow" w:cs="Arial"/>
          <w:sz w:val="22"/>
          <w:szCs w:val="22"/>
        </w:rPr>
        <w:t xml:space="preserve">amawiającego bezpośrednio na </w:t>
      </w:r>
      <w:r>
        <w:rPr>
          <w:rFonts w:ascii="Arial Narrow" w:hAnsi="Arial Narrow" w:cs="Arial"/>
          <w:sz w:val="22"/>
          <w:szCs w:val="22"/>
        </w:rPr>
        <w:t>Platformie</w:t>
      </w:r>
      <w:r w:rsidRPr="00BD67E4">
        <w:rPr>
          <w:rFonts w:ascii="Arial Narrow" w:hAnsi="Arial Narrow" w:cs="Arial"/>
          <w:sz w:val="22"/>
          <w:szCs w:val="22"/>
        </w:rPr>
        <w:t>, gdyż system powiadomień może ulec awarii lub powiadomienie może trafić do folderu SPAM.</w:t>
      </w:r>
    </w:p>
    <w:p w14:paraId="3BFF3D5D" w14:textId="77777777" w:rsidR="00F82C29" w:rsidRDefault="00F82C29" w:rsidP="006B6AF5">
      <w:pPr>
        <w:pStyle w:val="Normalny3"/>
        <w:numPr>
          <w:ilvl w:val="1"/>
          <w:numId w:val="3"/>
        </w:numPr>
        <w:spacing w:line="240" w:lineRule="auto"/>
        <w:jc w:val="both"/>
        <w:rPr>
          <w:rFonts w:ascii="Arial Narrow" w:eastAsia="Calibri" w:hAnsi="Arial Narrow" w:cs="Calibri"/>
        </w:rPr>
      </w:pPr>
      <w:r>
        <w:rPr>
          <w:rFonts w:ascii="Arial Narrow" w:hAnsi="Arial Narrow" w:cs="Tahoma"/>
        </w:rPr>
        <w:t>Minimalne wymagania techniczne i organizacyjne umożliwiające korzystanie z</w:t>
      </w:r>
      <w:r>
        <w:rPr>
          <w:rFonts w:ascii="Arial Narrow" w:eastAsia="Calibri" w:hAnsi="Arial Narrow" w:cs="Calibri"/>
        </w:rPr>
        <w:t xml:space="preserve"> Platformy, tj.:</w:t>
      </w:r>
    </w:p>
    <w:p w14:paraId="49E1E73C" w14:textId="77777777"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 xml:space="preserve">stały dostęp do sieci Internet o gwarantowanej przepustowości nie mniejszej niż 512 </w:t>
      </w:r>
      <w:proofErr w:type="spellStart"/>
      <w:r>
        <w:rPr>
          <w:rFonts w:ascii="Arial Narrow" w:eastAsia="Calibri" w:hAnsi="Arial Narrow" w:cs="Calibri"/>
        </w:rPr>
        <w:t>kb</w:t>
      </w:r>
      <w:proofErr w:type="spellEnd"/>
      <w:r>
        <w:rPr>
          <w:rFonts w:ascii="Arial Narrow" w:eastAsia="Calibri" w:hAnsi="Arial Narrow" w:cs="Calibri"/>
        </w:rPr>
        <w:t>/s,</w:t>
      </w:r>
    </w:p>
    <w:p w14:paraId="7A70C973" w14:textId="77777777"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komputer klasy PC lub MAC o następującej konfiguracji: pamięć min. 2 GB Ram, procesor Intel IV 2 GHZ lub jego nowsza wersja, jeden z systemów operacyjnych - MS Windows 7, Mac Os x 10 4, Linux, lub ich nowsze wersje,</w:t>
      </w:r>
    </w:p>
    <w:p w14:paraId="53ED4D1E" w14:textId="77777777"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zainstalowana dowolna przeglądarka internetowa, w przypadku Internet Explorer minimalnie wersja 10 0,</w:t>
      </w:r>
    </w:p>
    <w:p w14:paraId="51B459FB" w14:textId="77777777"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włączona obsługa JavaScript,</w:t>
      </w:r>
    </w:p>
    <w:p w14:paraId="0EECC31C" w14:textId="77777777"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 xml:space="preserve">zainstalowany program Adobe </w:t>
      </w:r>
      <w:proofErr w:type="spellStart"/>
      <w:r>
        <w:rPr>
          <w:rFonts w:ascii="Arial Narrow" w:eastAsia="Calibri" w:hAnsi="Arial Narrow" w:cs="Calibri"/>
        </w:rPr>
        <w:t>Acrobat</w:t>
      </w:r>
      <w:proofErr w:type="spellEnd"/>
      <w:r>
        <w:rPr>
          <w:rFonts w:ascii="Arial Narrow" w:eastAsia="Calibri" w:hAnsi="Arial Narrow" w:cs="Calibri"/>
        </w:rPr>
        <w:t xml:space="preserve"> Reader lub inny obsługujący format plików .pdf,</w:t>
      </w:r>
    </w:p>
    <w:p w14:paraId="2C05C33E" w14:textId="77777777"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szyfrowanie na Platformie odbywa się za pomocą protokołu TLS 1.3,</w:t>
      </w:r>
    </w:p>
    <w:p w14:paraId="741FF298" w14:textId="77777777" w:rsidR="00F82C29" w:rsidRDefault="00F82C29" w:rsidP="00A55FD3">
      <w:pPr>
        <w:pStyle w:val="Normalny3"/>
        <w:numPr>
          <w:ilvl w:val="2"/>
          <w:numId w:val="3"/>
        </w:numPr>
        <w:spacing w:after="120" w:line="240" w:lineRule="auto"/>
        <w:jc w:val="both"/>
        <w:rPr>
          <w:rFonts w:ascii="Arial Narrow" w:eastAsia="Calibri" w:hAnsi="Arial Narrow" w:cs="Calibri"/>
        </w:rPr>
      </w:pPr>
      <w:r>
        <w:rPr>
          <w:rFonts w:ascii="Arial Narrow" w:eastAsia="Calibri" w:hAnsi="Arial Narrow" w:cs="Calibri"/>
        </w:rPr>
        <w:t>oznaczenie czasu odbioru danych przez Platformę stanowi datę oraz dokładny czas (</w:t>
      </w:r>
      <w:proofErr w:type="spellStart"/>
      <w:r>
        <w:rPr>
          <w:rFonts w:ascii="Arial Narrow" w:eastAsia="Calibri" w:hAnsi="Arial Narrow" w:cs="Calibri"/>
        </w:rPr>
        <w:t>hh:</w:t>
      </w:r>
      <w:proofErr w:type="gramStart"/>
      <w:r>
        <w:rPr>
          <w:rFonts w:ascii="Arial Narrow" w:eastAsia="Calibri" w:hAnsi="Arial Narrow" w:cs="Calibri"/>
        </w:rPr>
        <w:t>mm:ss</w:t>
      </w:r>
      <w:proofErr w:type="spellEnd"/>
      <w:proofErr w:type="gramEnd"/>
      <w:r>
        <w:rPr>
          <w:rFonts w:ascii="Arial Narrow" w:eastAsia="Calibri" w:hAnsi="Arial Narrow" w:cs="Calibri"/>
        </w:rPr>
        <w:t>) generowany wg czasu lokalnego serwera synchronizowanego z zegarem Głównego Urzędu Miar</w:t>
      </w:r>
    </w:p>
    <w:p w14:paraId="08AA9F98" w14:textId="77777777" w:rsidR="00F82C29" w:rsidRPr="00F6335B" w:rsidRDefault="00F82C29" w:rsidP="00A55FD3">
      <w:pPr>
        <w:numPr>
          <w:ilvl w:val="1"/>
          <w:numId w:val="3"/>
        </w:numPr>
        <w:spacing w:after="120"/>
        <w:rPr>
          <w:rFonts w:ascii="Arial Narrow" w:hAnsi="Arial Narrow" w:cs="Arial"/>
          <w:sz w:val="24"/>
          <w:szCs w:val="22"/>
        </w:rPr>
      </w:pPr>
      <w:r w:rsidRPr="00F6335B">
        <w:rPr>
          <w:rFonts w:ascii="Arial Narrow" w:eastAsia="Calibri" w:hAnsi="Arial Narrow" w:cs="Calibri"/>
          <w:sz w:val="22"/>
        </w:rPr>
        <w:t>Formaty plików wykorzystywanych do komunikacji z Zamawiającym -.pdf, .rtf, .</w:t>
      </w:r>
      <w:proofErr w:type="spellStart"/>
      <w:r w:rsidRPr="00F6335B">
        <w:rPr>
          <w:rFonts w:ascii="Arial Narrow" w:eastAsia="Calibri" w:hAnsi="Arial Narrow" w:cs="Calibri"/>
          <w:sz w:val="22"/>
        </w:rPr>
        <w:t>doc</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docx</w:t>
      </w:r>
      <w:proofErr w:type="spellEnd"/>
      <w:r w:rsidRPr="00F6335B">
        <w:rPr>
          <w:rFonts w:ascii="Arial Narrow" w:eastAsia="Calibri" w:hAnsi="Arial Narrow" w:cs="Calibri"/>
          <w:sz w:val="22"/>
        </w:rPr>
        <w:t xml:space="preserve"> .</w:t>
      </w:r>
      <w:proofErr w:type="spellStart"/>
      <w:r w:rsidRPr="00F6335B">
        <w:rPr>
          <w:rFonts w:ascii="Arial Narrow" w:eastAsia="Calibri" w:hAnsi="Arial Narrow" w:cs="Calibri"/>
          <w:sz w:val="22"/>
        </w:rPr>
        <w:t>odt</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ods</w:t>
      </w:r>
      <w:proofErr w:type="spellEnd"/>
      <w:r w:rsidRPr="00F6335B">
        <w:rPr>
          <w:rFonts w:ascii="Arial Narrow" w:eastAsia="Calibri" w:hAnsi="Arial Narrow" w:cs="Calibri"/>
          <w:sz w:val="22"/>
        </w:rPr>
        <w:t>, .xls, .</w:t>
      </w:r>
      <w:proofErr w:type="spellStart"/>
      <w:r w:rsidRPr="00F6335B">
        <w:rPr>
          <w:rFonts w:ascii="Arial Narrow" w:eastAsia="Calibri" w:hAnsi="Arial Narrow" w:cs="Calibri"/>
          <w:sz w:val="22"/>
        </w:rPr>
        <w:t>xlsx</w:t>
      </w:r>
      <w:proofErr w:type="spellEnd"/>
      <w:r w:rsidRPr="00F6335B">
        <w:rPr>
          <w:rFonts w:ascii="Arial Narrow" w:eastAsia="Calibri" w:hAnsi="Arial Narrow" w:cs="Calibri"/>
          <w:sz w:val="22"/>
        </w:rPr>
        <w:t>, .jpg (.</w:t>
      </w:r>
      <w:proofErr w:type="spellStart"/>
      <w:r w:rsidRPr="00F6335B">
        <w:rPr>
          <w:rFonts w:ascii="Arial Narrow" w:eastAsia="Calibri" w:hAnsi="Arial Narrow" w:cs="Calibri"/>
          <w:sz w:val="22"/>
        </w:rPr>
        <w:t>jpeg</w:t>
      </w:r>
      <w:proofErr w:type="spellEnd"/>
      <w:r w:rsidRPr="00F6335B">
        <w:rPr>
          <w:rFonts w:ascii="Arial Narrow" w:eastAsia="Calibri" w:hAnsi="Arial Narrow" w:cs="Calibri"/>
          <w:sz w:val="22"/>
        </w:rPr>
        <w:t xml:space="preserve">) </w:t>
      </w:r>
      <w:r w:rsidRPr="00F6335B">
        <w:rPr>
          <w:rFonts w:ascii="Arial Narrow" w:eastAsia="Calibri" w:hAnsi="Arial Narrow" w:cs="Calibri"/>
          <w:b/>
          <w:sz w:val="22"/>
        </w:rPr>
        <w:t>ze szczególnym wskazaniem na .pdf</w:t>
      </w:r>
      <w:r w:rsidRPr="00F6335B">
        <w:rPr>
          <w:rFonts w:ascii="Arial Narrow" w:eastAsia="Calibri" w:hAnsi="Arial Narrow" w:cs="Calibri"/>
          <w:sz w:val="22"/>
        </w:rPr>
        <w:t>.</w:t>
      </w:r>
    </w:p>
    <w:p w14:paraId="14B92CC3" w14:textId="77777777" w:rsidR="00B51794" w:rsidRPr="00246E76" w:rsidRDefault="00F82C29" w:rsidP="00A55FD3">
      <w:pPr>
        <w:numPr>
          <w:ilvl w:val="1"/>
          <w:numId w:val="3"/>
        </w:numPr>
        <w:spacing w:after="120"/>
        <w:rPr>
          <w:rFonts w:ascii="Arial Narrow" w:hAnsi="Arial Narrow" w:cs="Arial"/>
          <w:sz w:val="24"/>
          <w:szCs w:val="22"/>
        </w:rPr>
      </w:pPr>
      <w:r w:rsidRPr="00246E76">
        <w:rPr>
          <w:rFonts w:ascii="Arial Narrow" w:eastAsia="Calibri" w:hAnsi="Arial Narrow" w:cs="Calibri"/>
          <w:sz w:val="22"/>
        </w:rPr>
        <w:t>W celu ewentualnej kompresji danych Zamawiający dopuszcza jeden z formatów: .zip lub 7Z. Skompresowane pliki w formacie .</w:t>
      </w:r>
      <w:proofErr w:type="spellStart"/>
      <w:r w:rsidRPr="00246E76">
        <w:rPr>
          <w:rFonts w:ascii="Arial Narrow" w:eastAsia="Calibri" w:hAnsi="Arial Narrow" w:cs="Calibri"/>
          <w:sz w:val="22"/>
        </w:rPr>
        <w:t>rar</w:t>
      </w:r>
      <w:proofErr w:type="spellEnd"/>
      <w:r w:rsidRPr="00246E76">
        <w:rPr>
          <w:rFonts w:ascii="Arial Narrow" w:eastAsia="Calibri" w:hAnsi="Arial Narrow" w:cs="Calibri"/>
          <w:sz w:val="22"/>
        </w:rPr>
        <w:t xml:space="preserve">. </w:t>
      </w:r>
      <w:r w:rsidRPr="00246E76">
        <w:rPr>
          <w:rFonts w:ascii="Arial Narrow" w:eastAsia="Calibri" w:hAnsi="Arial Narrow" w:cs="Calibri"/>
          <w:b/>
          <w:sz w:val="22"/>
        </w:rPr>
        <w:t>zostaną uznane za złożone nieskutecznie.</w:t>
      </w:r>
    </w:p>
    <w:p w14:paraId="1EF70491" w14:textId="04AC2A43" w:rsidR="00F82C29" w:rsidRDefault="00E22C58" w:rsidP="00A55FD3">
      <w:pPr>
        <w:pStyle w:val="Normalny3"/>
        <w:numPr>
          <w:ilvl w:val="1"/>
          <w:numId w:val="3"/>
        </w:numPr>
        <w:spacing w:after="120" w:line="240" w:lineRule="auto"/>
        <w:jc w:val="both"/>
        <w:rPr>
          <w:rFonts w:ascii="Arial Narrow" w:eastAsia="Calibri" w:hAnsi="Arial Narrow" w:cs="Calibri"/>
        </w:rPr>
      </w:pPr>
      <w:r w:rsidRPr="00E22C58">
        <w:rPr>
          <w:rFonts w:ascii="Arial Narrow" w:eastAsia="Calibri" w:hAnsi="Arial Narrow" w:cs="Calibri"/>
        </w:rPr>
        <w:t>Występują ograniczenia wielkości plików podpisywanych profilem zaufanym, który wynosi max 10MB</w:t>
      </w:r>
      <w:r w:rsidR="00D14DEA">
        <w:rPr>
          <w:rFonts w:ascii="Arial Narrow" w:eastAsia="Calibri" w:hAnsi="Arial Narrow" w:cs="Calibri"/>
        </w:rPr>
        <w:t xml:space="preserve"> </w:t>
      </w:r>
      <w:r w:rsidR="00D14DEA" w:rsidRPr="00D14DEA">
        <w:rPr>
          <w:rFonts w:ascii="Arial Narrow" w:eastAsia="Calibri" w:hAnsi="Arial Narrow" w:cs="Calibri"/>
        </w:rPr>
        <w:t>(wielkość pliku po podpisaniu profilem zaufanym nie może być większa niż 10MB)</w:t>
      </w:r>
      <w:r w:rsidRPr="00E22C58">
        <w:rPr>
          <w:rFonts w:ascii="Arial Narrow" w:eastAsia="Calibri" w:hAnsi="Arial Narrow" w:cs="Calibri"/>
        </w:rPr>
        <w:t xml:space="preserve">, oraz na ograniczenie wielkości plików podpisywanych w aplikacji </w:t>
      </w:r>
      <w:proofErr w:type="spellStart"/>
      <w:r w:rsidRPr="00E22C58">
        <w:rPr>
          <w:rFonts w:ascii="Arial Narrow" w:eastAsia="Calibri" w:hAnsi="Arial Narrow" w:cs="Calibri"/>
        </w:rPr>
        <w:t>eDoApp</w:t>
      </w:r>
      <w:proofErr w:type="spellEnd"/>
      <w:r w:rsidRPr="00E22C58">
        <w:rPr>
          <w:rFonts w:ascii="Arial Narrow" w:eastAsia="Calibri" w:hAnsi="Arial Narrow" w:cs="Calibri"/>
        </w:rPr>
        <w:t xml:space="preserve"> służącej do składania podpisu osobistego, który wynosi max 5MB.</w:t>
      </w:r>
    </w:p>
    <w:p w14:paraId="48C65991" w14:textId="71BACD2D" w:rsidR="00E22C58" w:rsidRDefault="00E22C58" w:rsidP="00A55FD3">
      <w:pPr>
        <w:pStyle w:val="Normalny3"/>
        <w:numPr>
          <w:ilvl w:val="1"/>
          <w:numId w:val="3"/>
        </w:numPr>
        <w:spacing w:after="120" w:line="240" w:lineRule="auto"/>
        <w:jc w:val="both"/>
        <w:rPr>
          <w:rFonts w:ascii="Arial Narrow" w:eastAsia="Calibri" w:hAnsi="Arial Narrow" w:cs="Calibri"/>
        </w:rPr>
      </w:pPr>
      <w:r w:rsidRPr="00E22C58">
        <w:rPr>
          <w:rFonts w:ascii="Arial Narrow" w:eastAsia="Calibri" w:hAnsi="Arial Narrow"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22C58">
        <w:rPr>
          <w:rFonts w:ascii="Arial Narrow" w:eastAsia="Calibri" w:hAnsi="Arial Narrow" w:cs="Calibri"/>
        </w:rPr>
        <w:t>PAdES</w:t>
      </w:r>
      <w:proofErr w:type="spellEnd"/>
      <w:r>
        <w:rPr>
          <w:rFonts w:ascii="Arial Narrow" w:eastAsia="Calibri" w:hAnsi="Arial Narrow" w:cs="Calibri"/>
        </w:rPr>
        <w:t>.</w:t>
      </w:r>
    </w:p>
    <w:p w14:paraId="5ADE8033" w14:textId="18AA2922" w:rsidR="00E22C58" w:rsidRDefault="00E22C58" w:rsidP="00A55FD3">
      <w:pPr>
        <w:pStyle w:val="Normalny3"/>
        <w:numPr>
          <w:ilvl w:val="1"/>
          <w:numId w:val="3"/>
        </w:numPr>
        <w:spacing w:after="240" w:line="240" w:lineRule="auto"/>
        <w:jc w:val="both"/>
        <w:rPr>
          <w:rFonts w:ascii="Arial Narrow" w:eastAsia="Calibri" w:hAnsi="Arial Narrow" w:cs="Calibri"/>
        </w:rPr>
      </w:pPr>
      <w:r w:rsidRPr="00E22C58">
        <w:rPr>
          <w:rFonts w:ascii="Arial Narrow" w:eastAsia="Calibri" w:hAnsi="Arial Narrow" w:cs="Calibri"/>
        </w:rPr>
        <w:t xml:space="preserve">Pliki w innych formatach niż PDF zaleca się opatrzyć zewnętrznym podpisem </w:t>
      </w:r>
      <w:proofErr w:type="spellStart"/>
      <w:r w:rsidRPr="00E22C58">
        <w:rPr>
          <w:rFonts w:ascii="Arial Narrow" w:eastAsia="Calibri" w:hAnsi="Arial Narrow" w:cs="Calibri"/>
        </w:rPr>
        <w:t>XAdES</w:t>
      </w:r>
      <w:proofErr w:type="spellEnd"/>
      <w:r w:rsidRPr="00E22C58">
        <w:rPr>
          <w:rFonts w:ascii="Arial Narrow" w:eastAsia="Calibri" w:hAnsi="Arial Narrow" w:cs="Calibri"/>
        </w:rPr>
        <w:t>. Wykonawca powinien pamiętać, aby plik z podpisem przekazywać łącznie z dokumentem podpisywanym.</w:t>
      </w:r>
    </w:p>
    <w:p w14:paraId="0576EC58" w14:textId="77777777" w:rsidR="00BD67E4" w:rsidRPr="00F82028" w:rsidRDefault="00F82C29" w:rsidP="005F6CED">
      <w:pPr>
        <w:pStyle w:val="Styl6"/>
        <w:outlineLvl w:val="0"/>
      </w:pPr>
      <w:bookmarkStart w:id="24" w:name="_Toc80631706"/>
      <w:bookmarkStart w:id="25" w:name="_Toc88054702"/>
      <w:r w:rsidRPr="00F82028">
        <w:t>TERMIN ZWIĄZANIA OFERTĄ</w:t>
      </w:r>
      <w:bookmarkEnd w:id="24"/>
      <w:bookmarkEnd w:id="25"/>
    </w:p>
    <w:p w14:paraId="3E55B240" w14:textId="378C9E8E" w:rsidR="00F82C29" w:rsidRPr="00F82028" w:rsidRDefault="00F82C29" w:rsidP="00F82C29">
      <w:pPr>
        <w:spacing w:after="200"/>
        <w:ind w:left="0" w:firstLine="0"/>
        <w:rPr>
          <w:rFonts w:ascii="Arial Narrow" w:hAnsi="Arial Narrow" w:cs="Arial"/>
          <w:sz w:val="22"/>
          <w:szCs w:val="22"/>
        </w:rPr>
      </w:pPr>
      <w:r w:rsidRPr="00F82028">
        <w:rPr>
          <w:rFonts w:ascii="Arial Narrow" w:hAnsi="Arial Narrow" w:cs="Arial"/>
          <w:sz w:val="22"/>
          <w:szCs w:val="22"/>
        </w:rPr>
        <w:t xml:space="preserve">Termin związania ofertą upływa w dniu </w:t>
      </w:r>
      <w:r w:rsidR="004C55B4">
        <w:rPr>
          <w:rFonts w:ascii="Arial Narrow" w:hAnsi="Arial Narrow" w:cs="Arial"/>
          <w:b/>
          <w:sz w:val="22"/>
          <w:szCs w:val="22"/>
        </w:rPr>
        <w:t>0</w:t>
      </w:r>
      <w:r w:rsidR="00F62580">
        <w:rPr>
          <w:rFonts w:ascii="Arial Narrow" w:hAnsi="Arial Narrow" w:cs="Arial"/>
          <w:b/>
          <w:sz w:val="22"/>
          <w:szCs w:val="22"/>
        </w:rPr>
        <w:t>5</w:t>
      </w:r>
      <w:r w:rsidR="004C55B4">
        <w:rPr>
          <w:rFonts w:ascii="Arial Narrow" w:hAnsi="Arial Narrow" w:cs="Arial"/>
          <w:b/>
          <w:sz w:val="22"/>
          <w:szCs w:val="22"/>
        </w:rPr>
        <w:t>.07</w:t>
      </w:r>
      <w:r w:rsidRPr="00742446">
        <w:rPr>
          <w:rFonts w:ascii="Arial Narrow" w:hAnsi="Arial Narrow" w:cs="Arial"/>
          <w:b/>
          <w:sz w:val="22"/>
          <w:szCs w:val="22"/>
        </w:rPr>
        <w:t>.202</w:t>
      </w:r>
      <w:r w:rsidR="00D14DEA">
        <w:rPr>
          <w:rFonts w:ascii="Arial Narrow" w:hAnsi="Arial Narrow" w:cs="Arial"/>
          <w:b/>
          <w:sz w:val="22"/>
          <w:szCs w:val="22"/>
        </w:rPr>
        <w:t>2</w:t>
      </w:r>
      <w:r w:rsidRPr="00BB02B1">
        <w:rPr>
          <w:rFonts w:ascii="Arial Narrow" w:hAnsi="Arial Narrow" w:cs="Arial"/>
          <w:b/>
          <w:sz w:val="22"/>
          <w:szCs w:val="22"/>
        </w:rPr>
        <w:t xml:space="preserve"> </w:t>
      </w:r>
      <w:r w:rsidRPr="00F82028">
        <w:rPr>
          <w:rFonts w:ascii="Arial Narrow" w:hAnsi="Arial Narrow" w:cs="Arial"/>
          <w:sz w:val="22"/>
          <w:szCs w:val="22"/>
        </w:rPr>
        <w:t xml:space="preserve">r., przy czym pierwszym dniem terminu związania ofertą jest dzień, </w:t>
      </w:r>
      <w:r w:rsidRPr="00F82028">
        <w:rPr>
          <w:rFonts w:ascii="Arial Narrow" w:hAnsi="Arial Narrow" w:cs="Arial"/>
          <w:sz w:val="22"/>
          <w:szCs w:val="22"/>
        </w:rPr>
        <w:br/>
        <w:t>w którym upływa termin składania ofert.</w:t>
      </w:r>
    </w:p>
    <w:p w14:paraId="78A4299F" w14:textId="77777777" w:rsidR="00F82C29" w:rsidRPr="00EE49DE" w:rsidRDefault="00F82C29" w:rsidP="005F6CED">
      <w:pPr>
        <w:pStyle w:val="Styl6"/>
        <w:outlineLvl w:val="0"/>
      </w:pPr>
      <w:bookmarkStart w:id="26" w:name="_Toc80631707"/>
      <w:bookmarkStart w:id="27" w:name="_Toc88054703"/>
      <w:r w:rsidRPr="001B6D2C">
        <w:t>OPIS SPOSOBU PRZYGOTOWYWANIA OFERT</w:t>
      </w:r>
      <w:bookmarkEnd w:id="26"/>
      <w:bookmarkEnd w:id="27"/>
    </w:p>
    <w:p w14:paraId="4CDDB9F0" w14:textId="24D7B408" w:rsidR="00EE49DE" w:rsidRPr="004C55FB" w:rsidRDefault="00EE49DE" w:rsidP="006B6AF5">
      <w:pPr>
        <w:numPr>
          <w:ilvl w:val="1"/>
          <w:numId w:val="3"/>
        </w:numPr>
        <w:spacing w:after="100"/>
        <w:rPr>
          <w:rFonts w:ascii="Arial Narrow" w:hAnsi="Arial Narrow" w:cs="Arial"/>
          <w:sz w:val="22"/>
          <w:szCs w:val="22"/>
        </w:rPr>
      </w:pPr>
      <w:r w:rsidRPr="004C55FB">
        <w:rPr>
          <w:rFonts w:ascii="Arial Narrow" w:hAnsi="Arial Narrow" w:cs="Tahoma"/>
          <w:sz w:val="22"/>
          <w:szCs w:val="22"/>
        </w:rPr>
        <w:t>Wykonawca może złożyć wyłącznie jedną ofertę.</w:t>
      </w:r>
    </w:p>
    <w:p w14:paraId="71330BB8" w14:textId="77777777" w:rsidR="00EE49DE" w:rsidRDefault="00EE49DE" w:rsidP="006B6AF5">
      <w:pPr>
        <w:numPr>
          <w:ilvl w:val="1"/>
          <w:numId w:val="3"/>
        </w:numPr>
        <w:spacing w:after="100"/>
        <w:rPr>
          <w:rFonts w:ascii="Arial Narrow" w:hAnsi="Arial Narrow" w:cs="Arial"/>
          <w:sz w:val="22"/>
          <w:szCs w:val="22"/>
        </w:rPr>
      </w:pPr>
      <w:r>
        <w:rPr>
          <w:rFonts w:ascii="Arial Narrow" w:hAnsi="Arial Narrow" w:cs="Arial"/>
          <w:sz w:val="22"/>
          <w:szCs w:val="22"/>
        </w:rPr>
        <w:lastRenderedPageBreak/>
        <w:t>Oferta musi być sporządzona zgodnie z zaleceniami Zamawiającego w szczególności zawierać wszystkie wymagane informacje, o których mowa w treści niniejszej SWZ.</w:t>
      </w:r>
    </w:p>
    <w:p w14:paraId="4E558263" w14:textId="77777777" w:rsidR="00EE49DE" w:rsidRPr="005E0A0D" w:rsidRDefault="00EE49DE" w:rsidP="006B6AF5">
      <w:pPr>
        <w:numPr>
          <w:ilvl w:val="1"/>
          <w:numId w:val="3"/>
        </w:numPr>
        <w:rPr>
          <w:rFonts w:ascii="Arial Narrow" w:hAnsi="Arial Narrow" w:cs="Arial"/>
          <w:sz w:val="22"/>
          <w:szCs w:val="22"/>
        </w:rPr>
      </w:pPr>
      <w:r>
        <w:rPr>
          <w:rFonts w:ascii="Arial Narrow" w:hAnsi="Arial Narrow" w:cs="Tahoma"/>
          <w:sz w:val="22"/>
          <w:szCs w:val="22"/>
        </w:rPr>
        <w:t>Złożenie oferty</w:t>
      </w:r>
      <w:r w:rsidR="005E0A0D">
        <w:rPr>
          <w:rFonts w:ascii="Arial Narrow" w:hAnsi="Arial Narrow" w:cs="Tahoma"/>
          <w:sz w:val="22"/>
          <w:szCs w:val="22"/>
        </w:rPr>
        <w:t>:</w:t>
      </w:r>
    </w:p>
    <w:p w14:paraId="4177E336" w14:textId="347B55F1" w:rsidR="005E0A0D" w:rsidRDefault="005E0A0D" w:rsidP="006B6AF5">
      <w:pPr>
        <w:numPr>
          <w:ilvl w:val="2"/>
          <w:numId w:val="3"/>
        </w:numPr>
        <w:spacing w:line="252" w:lineRule="auto"/>
        <w:rPr>
          <w:rFonts w:ascii="Arial Narrow" w:hAnsi="Arial Narrow" w:cs="Tahoma"/>
          <w:sz w:val="22"/>
          <w:szCs w:val="22"/>
        </w:rPr>
      </w:pPr>
      <w:r>
        <w:rPr>
          <w:rFonts w:ascii="Arial Narrow" w:hAnsi="Arial Narrow" w:cs="Tahoma"/>
          <w:sz w:val="22"/>
          <w:szCs w:val="17"/>
        </w:rPr>
        <w:t xml:space="preserve">Składanie ofert z załącznikami odbywa się przy użyciu środków komunikacji elektronicznej, za pośrednictwem Platformy pod adresem: </w:t>
      </w:r>
      <w:hyperlink r:id="rId14" w:history="1">
        <w:r w:rsidRPr="001140F1">
          <w:rPr>
            <w:rStyle w:val="Hipercze"/>
            <w:rFonts w:ascii="Arial Narrow" w:hAnsi="Arial Narrow" w:cs="Helv"/>
            <w:sz w:val="22"/>
            <w:szCs w:val="17"/>
          </w:rPr>
          <w:t>https://platformazakupowa.pl/</w:t>
        </w:r>
      </w:hyperlink>
      <w:r>
        <w:rPr>
          <w:rFonts w:ascii="Arial Narrow" w:hAnsi="Arial Narrow" w:cs="Helv"/>
          <w:sz w:val="22"/>
          <w:szCs w:val="17"/>
        </w:rPr>
        <w:t xml:space="preserve"> </w:t>
      </w:r>
      <w:r>
        <w:rPr>
          <w:rFonts w:ascii="Arial Narrow" w:hAnsi="Arial Narrow" w:cs="Tahoma"/>
          <w:sz w:val="22"/>
          <w:szCs w:val="17"/>
        </w:rPr>
        <w:t xml:space="preserve">i pod nazwą postępowania dostępną w tytule SWZ. </w:t>
      </w:r>
      <w:r>
        <w:rPr>
          <w:rFonts w:ascii="Arial Narrow" w:hAnsi="Arial Narrow" w:cs="Tahoma"/>
          <w:sz w:val="22"/>
          <w:szCs w:val="17"/>
          <w:lang w:eastAsia="ar-SA"/>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14:paraId="2F5460E4" w14:textId="77777777" w:rsidR="005E0A0D" w:rsidRDefault="005E0A0D" w:rsidP="006B6AF5">
      <w:pPr>
        <w:numPr>
          <w:ilvl w:val="2"/>
          <w:numId w:val="3"/>
        </w:numPr>
        <w:spacing w:line="252" w:lineRule="auto"/>
        <w:rPr>
          <w:rFonts w:ascii="Arial Narrow" w:hAnsi="Arial Narrow" w:cs="Tahoma"/>
          <w:sz w:val="22"/>
          <w:szCs w:val="22"/>
        </w:rPr>
      </w:pPr>
      <w:r>
        <w:rPr>
          <w:rFonts w:ascii="Arial Narrow" w:hAnsi="Arial Narrow" w:cs="Tahoma"/>
          <w:sz w:val="22"/>
          <w:szCs w:val="22"/>
        </w:rPr>
        <w:t>Informacje zastrzeżone jako tajemnica przedsiębiorstwa, wykonawca składa w oddzielnym pliku na Platformie.</w:t>
      </w:r>
    </w:p>
    <w:p w14:paraId="5315CF3D" w14:textId="77777777" w:rsidR="005E0A0D" w:rsidRPr="00A543A5" w:rsidRDefault="005E0A0D" w:rsidP="006B6AF5">
      <w:pPr>
        <w:numPr>
          <w:ilvl w:val="2"/>
          <w:numId w:val="3"/>
        </w:numPr>
        <w:spacing w:line="252" w:lineRule="auto"/>
        <w:rPr>
          <w:rFonts w:ascii="Arial Narrow" w:hAnsi="Arial Narrow" w:cs="Tahoma"/>
          <w:sz w:val="22"/>
          <w:szCs w:val="22"/>
        </w:rPr>
      </w:pPr>
      <w:r w:rsidRPr="00A543A5">
        <w:rPr>
          <w:rFonts w:ascii="Arial Narrow" w:hAnsi="Arial Narrow" w:cs="Tahoma"/>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543A5">
        <w:rPr>
          <w:rFonts w:ascii="Arial Narrow" w:hAnsi="Arial Narrow" w:cs="Tahoma"/>
          <w:sz w:val="22"/>
          <w:szCs w:val="22"/>
        </w:rPr>
        <w:t>eIDAS</w:t>
      </w:r>
      <w:proofErr w:type="spellEnd"/>
      <w:r w:rsidRPr="00A543A5">
        <w:rPr>
          <w:rFonts w:ascii="Arial Narrow" w:hAnsi="Arial Narrow" w:cs="Tahoma"/>
          <w:sz w:val="22"/>
          <w:szCs w:val="22"/>
        </w:rPr>
        <w:t>) (UE) nr 910/2014 - od 1 lipca 2016 roku”.</w:t>
      </w:r>
    </w:p>
    <w:p w14:paraId="06BC2AC9" w14:textId="77777777" w:rsidR="005E0A0D" w:rsidRPr="005E0A0D" w:rsidRDefault="005E0A0D" w:rsidP="006B6AF5">
      <w:pPr>
        <w:numPr>
          <w:ilvl w:val="2"/>
          <w:numId w:val="3"/>
        </w:numPr>
        <w:spacing w:after="100"/>
        <w:rPr>
          <w:rFonts w:ascii="Arial Narrow" w:hAnsi="Arial Narrow" w:cs="Arial"/>
          <w:sz w:val="22"/>
          <w:szCs w:val="22"/>
        </w:rPr>
      </w:pPr>
      <w:r>
        <w:rPr>
          <w:rFonts w:ascii="Arial Narrow" w:hAnsi="Arial Narrow" w:cs="Tahoma"/>
          <w:sz w:val="22"/>
          <w:szCs w:val="22"/>
        </w:rPr>
        <w:t xml:space="preserve">W przypadku wykorzystania formatu podpisu </w:t>
      </w:r>
      <w:proofErr w:type="spellStart"/>
      <w:r>
        <w:rPr>
          <w:rFonts w:ascii="Arial Narrow" w:hAnsi="Arial Narrow" w:cs="Tahoma"/>
          <w:sz w:val="22"/>
          <w:szCs w:val="22"/>
        </w:rPr>
        <w:t>XAdES</w:t>
      </w:r>
      <w:proofErr w:type="spellEnd"/>
      <w:r>
        <w:rPr>
          <w:rFonts w:ascii="Arial Narrow" w:hAnsi="Arial Narrow" w:cs="Tahoma"/>
          <w:sz w:val="22"/>
          <w:szCs w:val="22"/>
        </w:rPr>
        <w:t xml:space="preserve"> zewnętrzny. Zamawiający wymaga dołączenia odpowiedniej ilości plików tj. podpisywanych plików z danymi oraz plików podpisu w formacie </w:t>
      </w:r>
      <w:proofErr w:type="spellStart"/>
      <w:r>
        <w:rPr>
          <w:rFonts w:ascii="Arial Narrow" w:hAnsi="Arial Narrow" w:cs="Tahoma"/>
          <w:sz w:val="22"/>
          <w:szCs w:val="22"/>
        </w:rPr>
        <w:t>XAdES</w:t>
      </w:r>
      <w:proofErr w:type="spellEnd"/>
      <w:r>
        <w:rPr>
          <w:rFonts w:ascii="Arial Narrow" w:hAnsi="Arial Narrow" w:cs="Tahoma"/>
          <w:sz w:val="22"/>
          <w:szCs w:val="22"/>
        </w:rPr>
        <w:t>.</w:t>
      </w:r>
    </w:p>
    <w:p w14:paraId="7BC20967" w14:textId="77777777" w:rsidR="005E0A0D" w:rsidRDefault="005E0A0D" w:rsidP="006B6AF5">
      <w:pPr>
        <w:numPr>
          <w:ilvl w:val="1"/>
          <w:numId w:val="3"/>
        </w:numPr>
        <w:spacing w:line="252" w:lineRule="auto"/>
        <w:rPr>
          <w:rFonts w:ascii="Arial Narrow" w:hAnsi="Arial Narrow" w:cs="Tahoma"/>
          <w:sz w:val="22"/>
          <w:szCs w:val="22"/>
        </w:rPr>
      </w:pPr>
      <w:r>
        <w:rPr>
          <w:rFonts w:ascii="Arial Narrow" w:hAnsi="Arial Narrow" w:cs="Tahoma"/>
          <w:sz w:val="22"/>
          <w:szCs w:val="22"/>
        </w:rPr>
        <w:t>Zmiana oferty i wycofanie oferty.</w:t>
      </w:r>
    </w:p>
    <w:p w14:paraId="5DEFB0F3" w14:textId="7A9CD7CA" w:rsidR="005E0A0D" w:rsidRDefault="005E0A0D" w:rsidP="005E0A0D">
      <w:pPr>
        <w:tabs>
          <w:tab w:val="left" w:pos="709"/>
        </w:tabs>
        <w:spacing w:after="120" w:line="252" w:lineRule="auto"/>
        <w:ind w:left="709" w:firstLine="0"/>
        <w:rPr>
          <w:rFonts w:ascii="Arial Narrow" w:hAnsi="Arial Narrow" w:cs="Tahoma"/>
          <w:sz w:val="22"/>
          <w:szCs w:val="22"/>
        </w:rPr>
      </w:pPr>
      <w:r>
        <w:rPr>
          <w:rFonts w:ascii="Arial Narrow" w:hAnsi="Arial Narrow" w:cs="Tahoma"/>
          <w:sz w:val="22"/>
          <w:szCs w:val="22"/>
        </w:rPr>
        <w:t xml:space="preserve">Wykonawca, za Platformy pośrednictwem może przed upływem terminu do składania ofert zmienić lub wycofać ofertę. Sposób dokonywania zmiany lub wycofania oferty zamieszczono w instrukcji zamieszczonej na stronie internetowej pod adresem: </w:t>
      </w:r>
      <w:hyperlink r:id="rId15" w:history="1">
        <w:r>
          <w:rPr>
            <w:rStyle w:val="Hipercze"/>
            <w:rFonts w:ascii="Arial Narrow" w:hAnsi="Arial Narrow" w:cs="Tahoma"/>
            <w:sz w:val="22"/>
            <w:szCs w:val="22"/>
          </w:rPr>
          <w:t>https://platformazakupowa.pl/strona/45-instrukcje</w:t>
        </w:r>
      </w:hyperlink>
      <w:r>
        <w:rPr>
          <w:rFonts w:ascii="Arial Narrow" w:hAnsi="Arial Narrow" w:cs="Tahoma"/>
          <w:sz w:val="22"/>
          <w:szCs w:val="22"/>
        </w:rPr>
        <w:t xml:space="preserve">. </w:t>
      </w:r>
    </w:p>
    <w:p w14:paraId="4F642FEB" w14:textId="77777777" w:rsidR="005E0A0D" w:rsidRDefault="005E0A0D" w:rsidP="006B6AF5">
      <w:pPr>
        <w:numPr>
          <w:ilvl w:val="1"/>
          <w:numId w:val="3"/>
        </w:numPr>
        <w:spacing w:after="120" w:line="252" w:lineRule="auto"/>
        <w:rPr>
          <w:rFonts w:ascii="Arial Narrow" w:hAnsi="Arial Narrow" w:cs="Tahoma"/>
          <w:sz w:val="22"/>
          <w:szCs w:val="22"/>
        </w:rPr>
      </w:pPr>
      <w:r>
        <w:rPr>
          <w:rFonts w:ascii="Arial Narrow" w:hAnsi="Arial Narrow" w:cs="Tahoma"/>
          <w:sz w:val="22"/>
          <w:szCs w:val="22"/>
        </w:rPr>
        <w:t>W przypadku awarii Platformy, która powoduje brak możliwości otwarcia ofert w terminie określonym przez Zamawiającego, otwarcie ofert następuje niezwłocznie po usunięciu awarii.</w:t>
      </w:r>
    </w:p>
    <w:p w14:paraId="518F3BD0" w14:textId="77777777" w:rsidR="005E0A0D" w:rsidRDefault="005E0A0D" w:rsidP="006B6AF5">
      <w:pPr>
        <w:numPr>
          <w:ilvl w:val="1"/>
          <w:numId w:val="3"/>
        </w:numPr>
        <w:spacing w:after="120" w:line="252" w:lineRule="auto"/>
        <w:rPr>
          <w:rFonts w:ascii="Arial Narrow" w:hAnsi="Arial Narrow" w:cs="Tahoma"/>
          <w:sz w:val="22"/>
          <w:szCs w:val="22"/>
        </w:rPr>
      </w:pPr>
      <w:r>
        <w:rPr>
          <w:rFonts w:ascii="Arial Narrow" w:hAnsi="Arial Narrow" w:cs="Tahoma"/>
          <w:sz w:val="22"/>
          <w:szCs w:val="22"/>
        </w:rPr>
        <w:t>Zamawiający poinformuje o zmianie terminu otwarcia ofert na stronie internetowej prowadzonego postępowania.</w:t>
      </w:r>
    </w:p>
    <w:p w14:paraId="7EF6748C" w14:textId="1E984149" w:rsidR="005E0A0D" w:rsidRPr="00F816B2" w:rsidRDefault="005E0A0D" w:rsidP="006B6AF5">
      <w:pPr>
        <w:numPr>
          <w:ilvl w:val="1"/>
          <w:numId w:val="3"/>
        </w:numPr>
        <w:spacing w:after="120" w:line="252" w:lineRule="auto"/>
        <w:rPr>
          <w:rFonts w:ascii="Arial Narrow" w:hAnsi="Arial Narrow" w:cs="Tahoma"/>
          <w:sz w:val="22"/>
          <w:szCs w:val="22"/>
        </w:rPr>
      </w:pPr>
      <w:bookmarkStart w:id="28" w:name="_Hlk74292747"/>
      <w:r w:rsidRPr="00F816B2">
        <w:rPr>
          <w:rFonts w:ascii="Arial Narrow" w:hAnsi="Arial Narrow" w:cs="Tahoma"/>
          <w:sz w:val="22"/>
          <w:szCs w:val="22"/>
        </w:rPr>
        <w:t>Zamawiający, po upływie terminu składania ofert, a przed upływem terminu otwarcia ofert, udostępni na stronie internetowej prowadzonego postępowania informacj</w:t>
      </w:r>
      <w:r w:rsidR="00344CD6">
        <w:rPr>
          <w:rFonts w:ascii="Arial Narrow" w:hAnsi="Arial Narrow" w:cs="Tahoma"/>
          <w:sz w:val="22"/>
          <w:szCs w:val="22"/>
        </w:rPr>
        <w:t>e</w:t>
      </w:r>
      <w:r w:rsidRPr="00F816B2">
        <w:rPr>
          <w:rFonts w:ascii="Arial Narrow" w:hAnsi="Arial Narrow" w:cs="Tahoma"/>
          <w:sz w:val="22"/>
          <w:szCs w:val="22"/>
        </w:rPr>
        <w:t xml:space="preserve"> o kwo</w:t>
      </w:r>
      <w:r w:rsidR="00344CD6">
        <w:rPr>
          <w:rFonts w:ascii="Arial Narrow" w:hAnsi="Arial Narrow" w:cs="Tahoma"/>
          <w:sz w:val="22"/>
          <w:szCs w:val="22"/>
        </w:rPr>
        <w:t>tach</w:t>
      </w:r>
      <w:r w:rsidRPr="00F816B2">
        <w:rPr>
          <w:rFonts w:ascii="Arial Narrow" w:hAnsi="Arial Narrow" w:cs="Tahoma"/>
          <w:sz w:val="22"/>
          <w:szCs w:val="22"/>
        </w:rPr>
        <w:t>, jak</w:t>
      </w:r>
      <w:r w:rsidR="00344CD6">
        <w:rPr>
          <w:rFonts w:ascii="Arial Narrow" w:hAnsi="Arial Narrow" w:cs="Tahoma"/>
          <w:sz w:val="22"/>
          <w:szCs w:val="22"/>
        </w:rPr>
        <w:t>ie</w:t>
      </w:r>
      <w:r w:rsidRPr="00F816B2">
        <w:rPr>
          <w:rFonts w:ascii="Arial Narrow" w:hAnsi="Arial Narrow" w:cs="Tahoma"/>
          <w:sz w:val="22"/>
          <w:szCs w:val="22"/>
        </w:rPr>
        <w:t xml:space="preserve"> zamierza przeznaczyć na sfinansowanie zamówienia</w:t>
      </w:r>
      <w:r w:rsidR="00344CD6">
        <w:rPr>
          <w:rFonts w:ascii="Arial Narrow" w:hAnsi="Arial Narrow" w:cs="Tahoma"/>
          <w:sz w:val="22"/>
          <w:szCs w:val="22"/>
        </w:rPr>
        <w:t xml:space="preserve"> w danej części</w:t>
      </w:r>
      <w:bookmarkEnd w:id="28"/>
      <w:r w:rsidRPr="00F816B2">
        <w:rPr>
          <w:rFonts w:ascii="Arial Narrow" w:hAnsi="Arial Narrow" w:cs="Tahoma"/>
          <w:sz w:val="22"/>
          <w:szCs w:val="22"/>
        </w:rPr>
        <w:t>.</w:t>
      </w:r>
    </w:p>
    <w:p w14:paraId="4FE224D5" w14:textId="77777777" w:rsidR="005E0A0D" w:rsidRDefault="005E0A0D" w:rsidP="006B6AF5">
      <w:pPr>
        <w:numPr>
          <w:ilvl w:val="1"/>
          <w:numId w:val="3"/>
        </w:numPr>
        <w:spacing w:after="120" w:line="252" w:lineRule="auto"/>
        <w:rPr>
          <w:rFonts w:ascii="Arial Narrow" w:hAnsi="Arial Narrow" w:cs="Tahoma"/>
          <w:sz w:val="22"/>
          <w:szCs w:val="22"/>
        </w:rPr>
      </w:pPr>
      <w:r>
        <w:rPr>
          <w:rFonts w:ascii="Arial Narrow" w:hAnsi="Arial Narrow" w:cs="Tahoma"/>
          <w:sz w:val="22"/>
          <w:szCs w:val="22"/>
        </w:rPr>
        <w:t>W przypadku złożenia ofert po terminie, Zamawiający niezwłocznie zawiadomi wykonawcę o złożeniu ofert po terminie oraz zwróci ofertę po upływie terminów na wniesienie odwołania za pośrednictwem Platformy.</w:t>
      </w:r>
    </w:p>
    <w:p w14:paraId="31ABD087" w14:textId="6E0F4708" w:rsidR="005E0A0D" w:rsidRDefault="005E0A0D" w:rsidP="006B6AF5">
      <w:pPr>
        <w:numPr>
          <w:ilvl w:val="1"/>
          <w:numId w:val="3"/>
        </w:numPr>
        <w:spacing w:after="120" w:line="252" w:lineRule="auto"/>
        <w:rPr>
          <w:rFonts w:ascii="Arial Narrow" w:hAnsi="Arial Narrow" w:cs="Tahoma"/>
          <w:color w:val="FF0000"/>
          <w:sz w:val="22"/>
          <w:szCs w:val="22"/>
        </w:rPr>
      </w:pPr>
      <w:r>
        <w:rPr>
          <w:rFonts w:ascii="Arial Narrow" w:hAnsi="Arial Narrow" w:cs="Tahoma"/>
          <w:sz w:val="22"/>
          <w:szCs w:val="22"/>
        </w:rPr>
        <w:t xml:space="preserve">Regulamin korzystania z Platformy znajduje się pod adresem </w:t>
      </w:r>
      <w:hyperlink r:id="rId16" w:history="1">
        <w:r w:rsidRPr="001140F1">
          <w:rPr>
            <w:rStyle w:val="Hipercze"/>
            <w:rFonts w:ascii="Arial Narrow" w:hAnsi="Arial Narrow" w:cs="Tahoma"/>
            <w:sz w:val="22"/>
            <w:szCs w:val="22"/>
          </w:rPr>
          <w:t>https://platformazakupowa.pl/strona/1-regulamin</w:t>
        </w:r>
      </w:hyperlink>
      <w:r>
        <w:rPr>
          <w:rFonts w:ascii="Arial Narrow" w:hAnsi="Arial Narrow" w:cs="Tahoma"/>
          <w:sz w:val="22"/>
          <w:szCs w:val="22"/>
        </w:rPr>
        <w:t>.</w:t>
      </w:r>
    </w:p>
    <w:p w14:paraId="276B9A05" w14:textId="27C1A7FF" w:rsidR="005E0A0D" w:rsidRDefault="005E0A0D" w:rsidP="006B6AF5">
      <w:pPr>
        <w:numPr>
          <w:ilvl w:val="1"/>
          <w:numId w:val="3"/>
        </w:numPr>
        <w:spacing w:after="120" w:line="252" w:lineRule="auto"/>
        <w:rPr>
          <w:rFonts w:ascii="Arial Narrow" w:hAnsi="Arial Narrow" w:cs="Tahoma"/>
          <w:sz w:val="22"/>
          <w:szCs w:val="22"/>
        </w:rPr>
      </w:pPr>
      <w:r>
        <w:rPr>
          <w:rFonts w:ascii="Arial Narrow" w:hAnsi="Arial Narrow" w:cs="Tahoma"/>
          <w:sz w:val="22"/>
          <w:szCs w:val="22"/>
        </w:rPr>
        <w:t xml:space="preserve">Wymagania techniczne i organizacyjne Platformy zostały wskazane w pkt </w:t>
      </w:r>
      <w:r w:rsidR="00344CD6">
        <w:rPr>
          <w:rFonts w:ascii="Arial Narrow" w:hAnsi="Arial Narrow" w:cs="Tahoma"/>
          <w:sz w:val="22"/>
          <w:szCs w:val="22"/>
        </w:rPr>
        <w:t>9</w:t>
      </w:r>
      <w:r w:rsidR="003E040E" w:rsidRPr="00EB372C">
        <w:rPr>
          <w:rFonts w:ascii="Arial Narrow" w:hAnsi="Arial Narrow" w:cs="Tahoma"/>
          <w:sz w:val="22"/>
          <w:szCs w:val="22"/>
        </w:rPr>
        <w:t>.</w:t>
      </w:r>
      <w:r w:rsidRPr="00EB372C">
        <w:rPr>
          <w:rFonts w:ascii="Arial Narrow" w:hAnsi="Arial Narrow" w:cs="Tahoma"/>
          <w:sz w:val="22"/>
          <w:szCs w:val="22"/>
        </w:rPr>
        <w:t>6.</w:t>
      </w:r>
    </w:p>
    <w:p w14:paraId="66007686" w14:textId="1D68BEBF" w:rsidR="005E0A0D" w:rsidRPr="007F2345" w:rsidRDefault="005E0A0D" w:rsidP="006B6AF5">
      <w:pPr>
        <w:numPr>
          <w:ilvl w:val="1"/>
          <w:numId w:val="3"/>
        </w:numPr>
        <w:spacing w:after="200"/>
        <w:rPr>
          <w:rFonts w:ascii="Arial Narrow" w:hAnsi="Arial Narrow" w:cs="Arial"/>
          <w:sz w:val="22"/>
          <w:szCs w:val="22"/>
        </w:rPr>
      </w:pPr>
      <w:r w:rsidRPr="00BD67E4">
        <w:rPr>
          <w:rFonts w:ascii="Arial Narrow" w:hAnsi="Arial Narrow" w:cs="Tahoma"/>
          <w:sz w:val="22"/>
          <w:szCs w:val="22"/>
        </w:rPr>
        <w:t>Maksymalny rozmiar jednego pliku przesyłanego za pośrednictwem dedykowanych formularzy do złożenia, zmiany, wycofania oferty wynosi 150 MB</w:t>
      </w:r>
      <w:r w:rsidR="007F2345">
        <w:rPr>
          <w:rFonts w:ascii="Arial Narrow" w:hAnsi="Arial Narrow" w:cs="Tahoma"/>
          <w:sz w:val="22"/>
          <w:szCs w:val="22"/>
        </w:rPr>
        <w:t>.</w:t>
      </w:r>
    </w:p>
    <w:p w14:paraId="3ACFE22C" w14:textId="77777777" w:rsidR="00EE49DE" w:rsidRPr="00F82028" w:rsidRDefault="005E0A0D" w:rsidP="005F6CED">
      <w:pPr>
        <w:pStyle w:val="Styl6"/>
        <w:outlineLvl w:val="0"/>
      </w:pPr>
      <w:bookmarkStart w:id="29" w:name="_Toc80631708"/>
      <w:bookmarkStart w:id="30" w:name="_Toc88054704"/>
      <w:r w:rsidRPr="00F82028">
        <w:t>MIEJSCE I TERMIN SKŁADANIA I OTWARCIA OFERT</w:t>
      </w:r>
      <w:bookmarkEnd w:id="29"/>
      <w:bookmarkEnd w:id="30"/>
    </w:p>
    <w:p w14:paraId="5424969D" w14:textId="1242B3EF" w:rsidR="005E0A0D" w:rsidRPr="00D55314" w:rsidRDefault="005E0A0D" w:rsidP="006B6AF5">
      <w:pPr>
        <w:numPr>
          <w:ilvl w:val="1"/>
          <w:numId w:val="3"/>
        </w:numPr>
        <w:spacing w:after="100" w:line="252" w:lineRule="auto"/>
        <w:rPr>
          <w:rFonts w:ascii="Arial Narrow" w:hAnsi="Arial Narrow" w:cs="Tahoma"/>
          <w:sz w:val="22"/>
          <w:szCs w:val="22"/>
        </w:rPr>
      </w:pPr>
      <w:r w:rsidRPr="00F82028">
        <w:rPr>
          <w:rFonts w:ascii="Arial Narrow" w:hAnsi="Arial Narrow" w:cs="Tahoma"/>
          <w:sz w:val="22"/>
          <w:szCs w:val="22"/>
        </w:rPr>
        <w:t xml:space="preserve">Ofertę należy złożyć za pomocą środków komunikacji elektronicznej na Platformie pod adresem wskazanym </w:t>
      </w:r>
      <w:r w:rsidRPr="00F82028">
        <w:rPr>
          <w:rFonts w:ascii="Arial Narrow" w:hAnsi="Arial Narrow" w:cs="Tahoma"/>
          <w:sz w:val="22"/>
          <w:szCs w:val="22"/>
        </w:rPr>
        <w:br/>
        <w:t xml:space="preserve">w pkt </w:t>
      </w:r>
      <w:r w:rsidR="00697351" w:rsidRPr="00F82028">
        <w:rPr>
          <w:rFonts w:ascii="Arial Narrow" w:hAnsi="Arial Narrow" w:cs="Tahoma"/>
          <w:sz w:val="22"/>
          <w:szCs w:val="22"/>
        </w:rPr>
        <w:t>1</w:t>
      </w:r>
      <w:r w:rsidR="00B877A3" w:rsidRPr="00F82028">
        <w:rPr>
          <w:rFonts w:ascii="Arial Narrow" w:hAnsi="Arial Narrow" w:cs="Tahoma"/>
          <w:sz w:val="22"/>
          <w:szCs w:val="22"/>
        </w:rPr>
        <w:t>1</w:t>
      </w:r>
      <w:r w:rsidRPr="00F82028">
        <w:rPr>
          <w:rFonts w:ascii="Arial Narrow" w:hAnsi="Arial Narrow" w:cs="Tahoma"/>
          <w:sz w:val="22"/>
          <w:szCs w:val="22"/>
        </w:rPr>
        <w:t xml:space="preserve">.3, przy czym termin składania ofert upływa w </w:t>
      </w:r>
      <w:r w:rsidRPr="00D55314">
        <w:rPr>
          <w:rFonts w:ascii="Arial Narrow" w:hAnsi="Arial Narrow" w:cs="Tahoma"/>
          <w:sz w:val="22"/>
          <w:szCs w:val="22"/>
        </w:rPr>
        <w:t xml:space="preserve">dnu </w:t>
      </w:r>
      <w:r w:rsidR="004C55B4" w:rsidRPr="004C55B4">
        <w:rPr>
          <w:rFonts w:ascii="Arial Narrow" w:hAnsi="Arial Narrow" w:cs="Tahoma"/>
          <w:b/>
          <w:sz w:val="22"/>
          <w:szCs w:val="22"/>
        </w:rPr>
        <w:t>0</w:t>
      </w:r>
      <w:r w:rsidR="00F62580">
        <w:rPr>
          <w:rFonts w:ascii="Arial Narrow" w:hAnsi="Arial Narrow" w:cs="Tahoma"/>
          <w:b/>
          <w:sz w:val="22"/>
          <w:szCs w:val="22"/>
        </w:rPr>
        <w:t>6</w:t>
      </w:r>
      <w:r w:rsidR="004C55B4">
        <w:rPr>
          <w:rFonts w:ascii="Arial Narrow" w:hAnsi="Arial Narrow" w:cs="Tahoma"/>
          <w:b/>
          <w:sz w:val="22"/>
          <w:szCs w:val="22"/>
        </w:rPr>
        <w:t>.06</w:t>
      </w:r>
      <w:r w:rsidRPr="00D55314">
        <w:rPr>
          <w:rFonts w:ascii="Arial Narrow" w:hAnsi="Arial Narrow" w:cs="Tahoma"/>
          <w:b/>
          <w:sz w:val="22"/>
          <w:szCs w:val="22"/>
        </w:rPr>
        <w:t>.202</w:t>
      </w:r>
      <w:r w:rsidR="00826026">
        <w:rPr>
          <w:rFonts w:ascii="Arial Narrow" w:hAnsi="Arial Narrow" w:cs="Tahoma"/>
          <w:b/>
          <w:sz w:val="22"/>
          <w:szCs w:val="22"/>
        </w:rPr>
        <w:t>2</w:t>
      </w:r>
      <w:r w:rsidRPr="00D55314">
        <w:rPr>
          <w:rFonts w:ascii="Arial Narrow" w:hAnsi="Arial Narrow" w:cs="Tahoma"/>
          <w:b/>
          <w:sz w:val="22"/>
          <w:szCs w:val="22"/>
        </w:rPr>
        <w:t xml:space="preserve"> </w:t>
      </w:r>
      <w:r w:rsidRPr="00D55314">
        <w:rPr>
          <w:rFonts w:ascii="Arial Narrow" w:hAnsi="Arial Narrow" w:cs="Tahoma"/>
          <w:sz w:val="22"/>
          <w:szCs w:val="22"/>
        </w:rPr>
        <w:t xml:space="preserve">roku, o godzinie </w:t>
      </w:r>
      <w:r w:rsidRPr="00D55314">
        <w:rPr>
          <w:rFonts w:ascii="Arial Narrow" w:hAnsi="Arial Narrow" w:cs="Tahoma"/>
          <w:b/>
          <w:sz w:val="22"/>
          <w:szCs w:val="22"/>
        </w:rPr>
        <w:t>1</w:t>
      </w:r>
      <w:r w:rsidR="00BB02B1" w:rsidRPr="00D55314">
        <w:rPr>
          <w:rFonts w:ascii="Arial Narrow" w:hAnsi="Arial Narrow" w:cs="Tahoma"/>
          <w:b/>
          <w:sz w:val="22"/>
          <w:szCs w:val="22"/>
        </w:rPr>
        <w:t>1</w:t>
      </w:r>
      <w:r w:rsidRPr="00D55314">
        <w:rPr>
          <w:rFonts w:ascii="Arial Narrow" w:hAnsi="Arial Narrow" w:cs="Tahoma"/>
          <w:b/>
          <w:sz w:val="22"/>
          <w:szCs w:val="22"/>
        </w:rPr>
        <w:t>:00</w:t>
      </w:r>
      <w:r w:rsidRPr="00D55314">
        <w:rPr>
          <w:rFonts w:ascii="Arial Narrow" w:hAnsi="Arial Narrow" w:cs="Tahoma"/>
          <w:sz w:val="22"/>
          <w:szCs w:val="22"/>
        </w:rPr>
        <w:t>.</w:t>
      </w:r>
    </w:p>
    <w:p w14:paraId="1AB2DCB4" w14:textId="51DB6EE0" w:rsidR="005E0A0D" w:rsidRPr="00F82028" w:rsidRDefault="005E0A0D" w:rsidP="006B6AF5">
      <w:pPr>
        <w:numPr>
          <w:ilvl w:val="1"/>
          <w:numId w:val="3"/>
        </w:numPr>
        <w:spacing w:after="200"/>
        <w:rPr>
          <w:rFonts w:ascii="Arial Narrow" w:hAnsi="Arial Narrow" w:cs="Arial"/>
          <w:sz w:val="22"/>
          <w:szCs w:val="22"/>
        </w:rPr>
      </w:pPr>
      <w:r w:rsidRPr="00D55314">
        <w:rPr>
          <w:rFonts w:ascii="Arial Narrow" w:hAnsi="Arial Narrow"/>
          <w:sz w:val="22"/>
          <w:szCs w:val="22"/>
        </w:rPr>
        <w:t xml:space="preserve">Otwarcie ofert, poprzez ich automatyczne odszyfrowanie na Platformie, nastąpi w dniu </w:t>
      </w:r>
      <w:r w:rsidR="004C55B4">
        <w:rPr>
          <w:rFonts w:ascii="Arial Narrow" w:hAnsi="Arial Narrow"/>
          <w:b/>
          <w:sz w:val="22"/>
          <w:szCs w:val="22"/>
        </w:rPr>
        <w:t>0</w:t>
      </w:r>
      <w:r w:rsidR="00F62580">
        <w:rPr>
          <w:rFonts w:ascii="Arial Narrow" w:hAnsi="Arial Narrow"/>
          <w:b/>
          <w:sz w:val="22"/>
          <w:szCs w:val="22"/>
        </w:rPr>
        <w:t>6</w:t>
      </w:r>
      <w:r w:rsidR="004C55B4">
        <w:rPr>
          <w:rFonts w:ascii="Arial Narrow" w:hAnsi="Arial Narrow"/>
          <w:b/>
          <w:sz w:val="22"/>
          <w:szCs w:val="22"/>
        </w:rPr>
        <w:t>.06</w:t>
      </w:r>
      <w:r w:rsidRPr="00D55314">
        <w:rPr>
          <w:rFonts w:ascii="Arial Narrow" w:hAnsi="Arial Narrow"/>
          <w:b/>
          <w:sz w:val="22"/>
          <w:szCs w:val="22"/>
        </w:rPr>
        <w:t>.202</w:t>
      </w:r>
      <w:r w:rsidR="00826026">
        <w:rPr>
          <w:rFonts w:ascii="Arial Narrow" w:hAnsi="Arial Narrow"/>
          <w:b/>
          <w:sz w:val="22"/>
          <w:szCs w:val="22"/>
        </w:rPr>
        <w:t>2</w:t>
      </w:r>
      <w:r w:rsidRPr="00BB02B1">
        <w:rPr>
          <w:rFonts w:ascii="Arial Narrow" w:hAnsi="Arial Narrow"/>
          <w:sz w:val="22"/>
          <w:szCs w:val="22"/>
        </w:rPr>
        <w:t xml:space="preserve"> </w:t>
      </w:r>
      <w:r w:rsidRPr="00F82028">
        <w:rPr>
          <w:rFonts w:ascii="Arial Narrow" w:hAnsi="Arial Narrow"/>
          <w:sz w:val="22"/>
          <w:szCs w:val="22"/>
        </w:rPr>
        <w:t xml:space="preserve">roku o godz. </w:t>
      </w:r>
      <w:r w:rsidR="00F64427" w:rsidRPr="00F82028">
        <w:rPr>
          <w:rFonts w:ascii="Arial Narrow" w:hAnsi="Arial Narrow"/>
          <w:sz w:val="22"/>
          <w:szCs w:val="22"/>
        </w:rPr>
        <w:br/>
      </w:r>
      <w:r w:rsidRPr="00F82028">
        <w:rPr>
          <w:rFonts w:ascii="Arial Narrow" w:hAnsi="Arial Narrow"/>
          <w:b/>
          <w:sz w:val="22"/>
          <w:szCs w:val="22"/>
        </w:rPr>
        <w:t>1</w:t>
      </w:r>
      <w:r w:rsidR="00BB02B1">
        <w:rPr>
          <w:rFonts w:ascii="Arial Narrow" w:hAnsi="Arial Narrow"/>
          <w:b/>
          <w:sz w:val="22"/>
          <w:szCs w:val="22"/>
        </w:rPr>
        <w:t>1</w:t>
      </w:r>
      <w:r w:rsidRPr="00F82028">
        <w:rPr>
          <w:rFonts w:ascii="Arial Narrow" w:hAnsi="Arial Narrow"/>
          <w:b/>
          <w:sz w:val="22"/>
          <w:szCs w:val="22"/>
        </w:rPr>
        <w:t>:30</w:t>
      </w:r>
      <w:r w:rsidR="00697351" w:rsidRPr="00F82028">
        <w:rPr>
          <w:rFonts w:ascii="Arial Narrow" w:hAnsi="Arial Narrow"/>
          <w:sz w:val="22"/>
          <w:szCs w:val="22"/>
        </w:rPr>
        <w:t>.</w:t>
      </w:r>
    </w:p>
    <w:p w14:paraId="5AC9ACCC" w14:textId="77777777" w:rsidR="005E0A0D" w:rsidRPr="005E0A0D" w:rsidRDefault="005E0A0D" w:rsidP="005F6CED">
      <w:pPr>
        <w:pStyle w:val="Styl6"/>
        <w:outlineLvl w:val="0"/>
      </w:pPr>
      <w:bookmarkStart w:id="31" w:name="_Toc80631709"/>
      <w:bookmarkStart w:id="32" w:name="_Toc88054705"/>
      <w:r w:rsidRPr="001B6D2C">
        <w:t>OPIS SPOSOBU OBLICZENIA CENY</w:t>
      </w:r>
      <w:bookmarkEnd w:id="31"/>
      <w:bookmarkEnd w:id="32"/>
    </w:p>
    <w:p w14:paraId="099C8E31" w14:textId="3740F758" w:rsidR="00B01450" w:rsidRPr="00B01450" w:rsidRDefault="007E2B97" w:rsidP="007E2B97">
      <w:pPr>
        <w:numPr>
          <w:ilvl w:val="1"/>
          <w:numId w:val="3"/>
        </w:numPr>
        <w:spacing w:after="120"/>
        <w:rPr>
          <w:rFonts w:ascii="Arial Narrow" w:hAnsi="Arial Narrow" w:cs="Arial"/>
          <w:b/>
          <w:sz w:val="22"/>
          <w:szCs w:val="22"/>
        </w:rPr>
      </w:pPr>
      <w:r w:rsidRPr="007B6902">
        <w:rPr>
          <w:rFonts w:ascii="Arial Narrow" w:hAnsi="Arial Narrow" w:cs="Arial"/>
          <w:sz w:val="22"/>
          <w:szCs w:val="22"/>
        </w:rPr>
        <w:t xml:space="preserve">Wykonawca obliczy </w:t>
      </w:r>
      <w:r>
        <w:rPr>
          <w:rFonts w:ascii="Arial Narrow" w:hAnsi="Arial Narrow" w:cs="Arial"/>
          <w:sz w:val="22"/>
          <w:szCs w:val="22"/>
        </w:rPr>
        <w:t xml:space="preserve">poszczególne kwoty </w:t>
      </w:r>
      <w:r w:rsidR="00834143">
        <w:rPr>
          <w:rFonts w:ascii="Arial Narrow" w:hAnsi="Arial Narrow" w:cs="Arial"/>
          <w:sz w:val="22"/>
          <w:szCs w:val="22"/>
        </w:rPr>
        <w:t>brutto</w:t>
      </w:r>
      <w:r>
        <w:rPr>
          <w:rFonts w:ascii="Arial Narrow" w:hAnsi="Arial Narrow" w:cs="Arial"/>
          <w:sz w:val="22"/>
          <w:szCs w:val="22"/>
        </w:rPr>
        <w:t xml:space="preserve"> dla </w:t>
      </w:r>
      <w:r w:rsidR="00834143">
        <w:rPr>
          <w:rFonts w:ascii="Arial Narrow" w:hAnsi="Arial Narrow" w:cs="Arial"/>
          <w:sz w:val="22"/>
          <w:szCs w:val="22"/>
        </w:rPr>
        <w:t>zakresów</w:t>
      </w:r>
      <w:r>
        <w:rPr>
          <w:rFonts w:ascii="Arial Narrow" w:hAnsi="Arial Narrow" w:cs="Arial"/>
          <w:sz w:val="22"/>
          <w:szCs w:val="22"/>
        </w:rPr>
        <w:t xml:space="preserve"> wskazan</w:t>
      </w:r>
      <w:r w:rsidR="00834143">
        <w:rPr>
          <w:rFonts w:ascii="Arial Narrow" w:hAnsi="Arial Narrow" w:cs="Arial"/>
          <w:sz w:val="22"/>
          <w:szCs w:val="22"/>
        </w:rPr>
        <w:t>ych</w:t>
      </w:r>
      <w:r>
        <w:rPr>
          <w:rFonts w:ascii="Arial Narrow" w:hAnsi="Arial Narrow" w:cs="Arial"/>
          <w:sz w:val="22"/>
          <w:szCs w:val="22"/>
        </w:rPr>
        <w:t xml:space="preserve"> w formularzu ofertowym</w:t>
      </w:r>
      <w:r w:rsidR="00834143">
        <w:rPr>
          <w:rFonts w:ascii="Arial Narrow" w:hAnsi="Arial Narrow" w:cs="Arial"/>
          <w:sz w:val="22"/>
          <w:szCs w:val="22"/>
        </w:rPr>
        <w:t xml:space="preserve"> wg wzoru określonego pkt. 13.5 </w:t>
      </w:r>
      <w:r w:rsidR="00834143" w:rsidRPr="00BD67E4">
        <w:rPr>
          <w:rFonts w:ascii="Arial Narrow" w:hAnsi="Arial Narrow" w:cs="Arial"/>
          <w:sz w:val="22"/>
          <w:szCs w:val="22"/>
        </w:rPr>
        <w:t>w</w:t>
      </w:r>
      <w:r w:rsidRPr="007B6902">
        <w:rPr>
          <w:rFonts w:ascii="Arial Narrow" w:hAnsi="Arial Narrow" w:cs="Arial"/>
          <w:sz w:val="22"/>
          <w:szCs w:val="22"/>
        </w:rPr>
        <w:t xml:space="preserve"> oparciu o dane wynikające </w:t>
      </w:r>
      <w:r w:rsidR="00CA1C34">
        <w:rPr>
          <w:rFonts w:ascii="Arial Narrow" w:hAnsi="Arial Narrow" w:cs="Arial"/>
          <w:sz w:val="22"/>
          <w:szCs w:val="22"/>
        </w:rPr>
        <w:t>dokumentacji wykonawczej. Załączony przedmiar pełni funkcję pomocniczą</w:t>
      </w:r>
      <w:r>
        <w:rPr>
          <w:rFonts w:ascii="Arial Narrow" w:hAnsi="Arial Narrow" w:cs="Arial"/>
          <w:sz w:val="22"/>
          <w:szCs w:val="22"/>
        </w:rPr>
        <w:t>.</w:t>
      </w:r>
      <w:r w:rsidRPr="007B6902">
        <w:rPr>
          <w:rFonts w:ascii="Arial Narrow" w:hAnsi="Arial Narrow" w:cs="Arial"/>
          <w:sz w:val="22"/>
          <w:szCs w:val="22"/>
        </w:rPr>
        <w:t xml:space="preserve"> </w:t>
      </w:r>
    </w:p>
    <w:p w14:paraId="742B167B" w14:textId="238F927D" w:rsidR="007E2B97" w:rsidRDefault="007E2B97" w:rsidP="00CA1C34">
      <w:pPr>
        <w:numPr>
          <w:ilvl w:val="1"/>
          <w:numId w:val="3"/>
        </w:numPr>
        <w:spacing w:after="120"/>
        <w:rPr>
          <w:rFonts w:ascii="Arial Narrow" w:hAnsi="Arial Narrow" w:cs="Arial"/>
          <w:b/>
          <w:sz w:val="22"/>
          <w:szCs w:val="22"/>
        </w:rPr>
      </w:pPr>
      <w:r w:rsidRPr="00133607">
        <w:rPr>
          <w:rFonts w:ascii="Arial Narrow" w:hAnsi="Arial Narrow" w:cs="Arial"/>
          <w:sz w:val="22"/>
          <w:szCs w:val="22"/>
        </w:rPr>
        <w:t xml:space="preserve">Cena podana w ofercie jest ceną ryczałtową i winna obejmować </w:t>
      </w:r>
      <w:r w:rsidRPr="00133607">
        <w:rPr>
          <w:rFonts w:ascii="Arial Narrow" w:hAnsi="Arial Narrow"/>
          <w:sz w:val="22"/>
          <w:szCs w:val="22"/>
        </w:rPr>
        <w:t>wszelkie koszty związane z ostateczną realizacją zamówienia wynikające wprost z zakresu rzeczowego, a ponadto wszystkie inne koszty niezbędne do wykonania zamówienia, w szczególności</w:t>
      </w:r>
      <w:r w:rsidR="00CA1C34">
        <w:rPr>
          <w:rFonts w:ascii="Arial Narrow" w:hAnsi="Arial Narrow"/>
          <w:sz w:val="22"/>
          <w:szCs w:val="22"/>
        </w:rPr>
        <w:t xml:space="preserve"> określone w § 4 ust. 2 projektu umowy.</w:t>
      </w:r>
    </w:p>
    <w:p w14:paraId="530FC11D" w14:textId="77777777" w:rsidR="007E2B97" w:rsidRPr="007B6902" w:rsidRDefault="007E2B97" w:rsidP="007E2B97">
      <w:pPr>
        <w:numPr>
          <w:ilvl w:val="1"/>
          <w:numId w:val="3"/>
        </w:numPr>
        <w:spacing w:after="120"/>
        <w:rPr>
          <w:rFonts w:ascii="Arial Narrow" w:hAnsi="Arial Narrow" w:cs="Arial"/>
          <w:sz w:val="22"/>
          <w:szCs w:val="22"/>
        </w:rPr>
      </w:pPr>
      <w:r w:rsidRPr="007B6902">
        <w:rPr>
          <w:rFonts w:ascii="Arial Narrow" w:hAnsi="Arial Narrow" w:cs="Arial"/>
          <w:sz w:val="22"/>
          <w:szCs w:val="22"/>
        </w:rPr>
        <w:t xml:space="preserve">Cena musi być wyrażona w PLN cyfrowo z dokładnością do dwóch miejsc po przecinku oraz słownie </w:t>
      </w:r>
      <w:r w:rsidRPr="007B6902">
        <w:rPr>
          <w:rFonts w:ascii="Arial Narrow" w:hAnsi="Arial Narrow" w:cs="Arial"/>
          <w:sz w:val="22"/>
          <w:szCs w:val="22"/>
        </w:rPr>
        <w:br/>
        <w:t>w odpowiednim miejscu formularza ofertowego.</w:t>
      </w:r>
    </w:p>
    <w:p w14:paraId="4E3D352F" w14:textId="3BBDBAC8" w:rsidR="00B01450" w:rsidRDefault="00B01450" w:rsidP="00B01450">
      <w:pPr>
        <w:numPr>
          <w:ilvl w:val="1"/>
          <w:numId w:val="3"/>
        </w:numPr>
        <w:spacing w:after="120"/>
        <w:rPr>
          <w:rFonts w:ascii="Arial Narrow" w:hAnsi="Arial Narrow" w:cs="Arial"/>
          <w:b/>
          <w:sz w:val="22"/>
          <w:szCs w:val="22"/>
        </w:rPr>
      </w:pPr>
      <w:r>
        <w:rPr>
          <w:rFonts w:ascii="Arial Narrow" w:hAnsi="Arial Narrow" w:cs="Arial"/>
          <w:sz w:val="22"/>
          <w:szCs w:val="22"/>
        </w:rPr>
        <w:t>Ceną jest wartość brutto wskazana w formularzu ofertowym.</w:t>
      </w:r>
    </w:p>
    <w:p w14:paraId="194B363F" w14:textId="77777777" w:rsidR="008632F9" w:rsidRDefault="008632F9" w:rsidP="00A5535B">
      <w:pPr>
        <w:numPr>
          <w:ilvl w:val="1"/>
          <w:numId w:val="3"/>
        </w:numPr>
        <w:tabs>
          <w:tab w:val="left" w:pos="709"/>
        </w:tabs>
        <w:spacing w:after="60"/>
        <w:rPr>
          <w:rFonts w:ascii="Arial Narrow" w:hAnsi="Arial Narrow" w:cs="Arial"/>
          <w:sz w:val="22"/>
          <w:szCs w:val="22"/>
        </w:rPr>
      </w:pPr>
      <w:r>
        <w:rPr>
          <w:rFonts w:ascii="Arial Narrow" w:hAnsi="Arial Narrow" w:cs="Arial"/>
          <w:sz w:val="22"/>
          <w:szCs w:val="22"/>
        </w:rPr>
        <w:t>Wykonawca obliczy cenę wg następującego wzoru:</w:t>
      </w:r>
    </w:p>
    <w:p w14:paraId="756CC774" w14:textId="152E0EEE" w:rsidR="008632F9" w:rsidRPr="008632F9" w:rsidRDefault="00E57662" w:rsidP="00A5535B">
      <w:pPr>
        <w:pStyle w:val="Akapitzlist"/>
        <w:tabs>
          <w:tab w:val="num" w:pos="3478"/>
        </w:tabs>
        <w:spacing w:after="60"/>
        <w:ind w:left="709"/>
        <w:jc w:val="center"/>
        <w:rPr>
          <w:rFonts w:ascii="Arial Narrow" w:hAnsi="Arial Narrow"/>
          <w:i/>
          <w:sz w:val="22"/>
          <w:szCs w:val="22"/>
          <w:lang w:val="en-US"/>
        </w:rPr>
      </w:pPr>
      <w:proofErr w:type="spellStart"/>
      <w:r>
        <w:rPr>
          <w:rFonts w:ascii="Arial Narrow" w:hAnsi="Arial Narrow"/>
          <w:i/>
          <w:sz w:val="22"/>
          <w:szCs w:val="22"/>
          <w:lang w:val="en-US"/>
        </w:rPr>
        <w:lastRenderedPageBreak/>
        <w:t>K</w:t>
      </w:r>
      <w:r w:rsidR="00BB02B1">
        <w:rPr>
          <w:rFonts w:ascii="Arial Narrow" w:hAnsi="Arial Narrow"/>
          <w:i/>
          <w:sz w:val="22"/>
          <w:szCs w:val="22"/>
          <w:lang w:val="en-US"/>
        </w:rPr>
        <w:t>b</w:t>
      </w:r>
      <w:proofErr w:type="spellEnd"/>
      <w:r>
        <w:rPr>
          <w:rFonts w:ascii="Arial Narrow" w:hAnsi="Arial Narrow"/>
          <w:i/>
          <w:sz w:val="22"/>
          <w:szCs w:val="22"/>
          <w:lang w:val="en-US"/>
        </w:rPr>
        <w:t xml:space="preserve"> </w:t>
      </w:r>
      <w:r w:rsidR="008632F9" w:rsidRPr="008632F9">
        <w:rPr>
          <w:rFonts w:ascii="Arial Narrow" w:hAnsi="Arial Narrow"/>
          <w:i/>
          <w:sz w:val="22"/>
          <w:szCs w:val="22"/>
          <w:lang w:val="en-US"/>
        </w:rPr>
        <w:t>=</w:t>
      </w:r>
      <w:r w:rsidR="00BA3D6A">
        <w:rPr>
          <w:rFonts w:ascii="Arial Narrow" w:hAnsi="Arial Narrow"/>
          <w:i/>
          <w:sz w:val="22"/>
          <w:szCs w:val="22"/>
          <w:lang w:val="en-US"/>
        </w:rPr>
        <w:t xml:space="preserve"> </w:t>
      </w:r>
      <w:proofErr w:type="spellStart"/>
      <w:r w:rsidR="00B01450">
        <w:rPr>
          <w:rFonts w:ascii="Arial Narrow" w:hAnsi="Arial Narrow"/>
          <w:i/>
          <w:sz w:val="22"/>
          <w:szCs w:val="22"/>
          <w:lang w:val="en-US"/>
        </w:rPr>
        <w:t>Kn</w:t>
      </w:r>
      <w:proofErr w:type="spellEnd"/>
      <w:r w:rsidR="00BB02B1">
        <w:rPr>
          <w:rFonts w:ascii="Arial Narrow" w:hAnsi="Arial Narrow"/>
          <w:i/>
          <w:sz w:val="22"/>
          <w:szCs w:val="22"/>
          <w:lang w:val="en-US"/>
        </w:rPr>
        <w:t xml:space="preserve"> + VAT</w:t>
      </w:r>
    </w:p>
    <w:tbl>
      <w:tblPr>
        <w:tblW w:w="9214" w:type="dxa"/>
        <w:tblInd w:w="709" w:type="dxa"/>
        <w:tblCellMar>
          <w:left w:w="28" w:type="dxa"/>
          <w:right w:w="28" w:type="dxa"/>
        </w:tblCellMar>
        <w:tblLook w:val="04A0" w:firstRow="1" w:lastRow="0" w:firstColumn="1" w:lastColumn="0" w:noHBand="0" w:noVBand="1"/>
      </w:tblPr>
      <w:tblGrid>
        <w:gridCol w:w="581"/>
        <w:gridCol w:w="563"/>
        <w:gridCol w:w="261"/>
        <w:gridCol w:w="7809"/>
      </w:tblGrid>
      <w:tr w:rsidR="008632F9" w14:paraId="6BC656E3" w14:textId="77777777" w:rsidTr="00BB02B1">
        <w:trPr>
          <w:trHeight w:val="225"/>
        </w:trPr>
        <w:tc>
          <w:tcPr>
            <w:tcW w:w="581" w:type="dxa"/>
            <w:hideMark/>
          </w:tcPr>
          <w:p w14:paraId="692CB2A9" w14:textId="77777777" w:rsidR="008632F9" w:rsidRDefault="008632F9" w:rsidP="000F3E12">
            <w:pPr>
              <w:ind w:left="0" w:firstLine="0"/>
              <w:jc w:val="left"/>
              <w:rPr>
                <w:rFonts w:ascii="Arial Narrow" w:hAnsi="Arial Narrow" w:cs="Cambria"/>
                <w:sz w:val="22"/>
                <w:szCs w:val="22"/>
              </w:rPr>
            </w:pPr>
            <w:r>
              <w:rPr>
                <w:rFonts w:ascii="Arial Narrow" w:hAnsi="Arial Narrow" w:cs="Cambria"/>
                <w:sz w:val="22"/>
                <w:szCs w:val="22"/>
              </w:rPr>
              <w:t>gdzie:</w:t>
            </w:r>
          </w:p>
        </w:tc>
        <w:tc>
          <w:tcPr>
            <w:tcW w:w="563" w:type="dxa"/>
            <w:hideMark/>
          </w:tcPr>
          <w:p w14:paraId="72CEF19B" w14:textId="1A5DB0EA" w:rsidR="008632F9" w:rsidRDefault="002F7382" w:rsidP="000F3E12">
            <w:pPr>
              <w:ind w:left="0" w:firstLine="0"/>
              <w:jc w:val="left"/>
              <w:rPr>
                <w:rFonts w:ascii="Arial Narrow" w:hAnsi="Arial Narrow" w:cs="Cambria"/>
                <w:sz w:val="22"/>
                <w:szCs w:val="22"/>
              </w:rPr>
            </w:pPr>
            <w:proofErr w:type="spellStart"/>
            <w:r>
              <w:rPr>
                <w:rFonts w:ascii="Arial Narrow" w:hAnsi="Arial Narrow"/>
                <w:i/>
                <w:sz w:val="22"/>
                <w:szCs w:val="22"/>
              </w:rPr>
              <w:t>K</w:t>
            </w:r>
            <w:r w:rsidR="00BB02B1">
              <w:rPr>
                <w:rFonts w:ascii="Arial Narrow" w:hAnsi="Arial Narrow"/>
                <w:i/>
                <w:sz w:val="22"/>
                <w:szCs w:val="22"/>
              </w:rPr>
              <w:t>b</w:t>
            </w:r>
            <w:proofErr w:type="spellEnd"/>
          </w:p>
        </w:tc>
        <w:tc>
          <w:tcPr>
            <w:tcW w:w="261" w:type="dxa"/>
            <w:hideMark/>
          </w:tcPr>
          <w:p w14:paraId="0817BCF3" w14:textId="77777777" w:rsidR="008632F9" w:rsidRDefault="008632F9" w:rsidP="000F3E12">
            <w:pPr>
              <w:ind w:left="0" w:firstLine="0"/>
              <w:jc w:val="center"/>
              <w:rPr>
                <w:rFonts w:ascii="Arial Narrow" w:hAnsi="Arial Narrow" w:cs="Cambria"/>
                <w:sz w:val="22"/>
                <w:szCs w:val="22"/>
              </w:rPr>
            </w:pPr>
            <w:r>
              <w:rPr>
                <w:rFonts w:ascii="Arial Narrow" w:hAnsi="Arial Narrow" w:cs="Cambria"/>
                <w:sz w:val="22"/>
                <w:szCs w:val="22"/>
              </w:rPr>
              <w:t>-</w:t>
            </w:r>
          </w:p>
        </w:tc>
        <w:tc>
          <w:tcPr>
            <w:tcW w:w="7809" w:type="dxa"/>
            <w:hideMark/>
          </w:tcPr>
          <w:p w14:paraId="11B870A6" w14:textId="04E08F5B" w:rsidR="008632F9" w:rsidRDefault="002F7382" w:rsidP="000F3E12">
            <w:pPr>
              <w:ind w:left="0" w:firstLine="0"/>
              <w:jc w:val="left"/>
              <w:rPr>
                <w:rFonts w:ascii="Arial Narrow" w:hAnsi="Arial Narrow" w:cs="Cambria"/>
                <w:sz w:val="22"/>
                <w:szCs w:val="22"/>
              </w:rPr>
            </w:pPr>
            <w:r>
              <w:rPr>
                <w:rFonts w:ascii="Arial Narrow" w:hAnsi="Arial Narrow"/>
                <w:sz w:val="22"/>
                <w:szCs w:val="22"/>
              </w:rPr>
              <w:t xml:space="preserve">kwota </w:t>
            </w:r>
            <w:r w:rsidR="00BB02B1">
              <w:rPr>
                <w:rFonts w:ascii="Arial Narrow" w:hAnsi="Arial Narrow"/>
                <w:sz w:val="22"/>
                <w:szCs w:val="22"/>
              </w:rPr>
              <w:t>brutto</w:t>
            </w:r>
          </w:p>
        </w:tc>
      </w:tr>
      <w:tr w:rsidR="002F7382" w14:paraId="38C88A82" w14:textId="77777777" w:rsidTr="00BB02B1">
        <w:trPr>
          <w:trHeight w:val="225"/>
        </w:trPr>
        <w:tc>
          <w:tcPr>
            <w:tcW w:w="581" w:type="dxa"/>
          </w:tcPr>
          <w:p w14:paraId="3300205A" w14:textId="77777777" w:rsidR="002F7382" w:rsidRDefault="002F7382" w:rsidP="000F3E12">
            <w:pPr>
              <w:ind w:left="0" w:firstLine="0"/>
              <w:jc w:val="left"/>
              <w:rPr>
                <w:rFonts w:ascii="Arial Narrow" w:hAnsi="Arial Narrow" w:cs="Cambria"/>
                <w:sz w:val="22"/>
                <w:szCs w:val="22"/>
              </w:rPr>
            </w:pPr>
          </w:p>
        </w:tc>
        <w:tc>
          <w:tcPr>
            <w:tcW w:w="563" w:type="dxa"/>
          </w:tcPr>
          <w:p w14:paraId="26E5E71A" w14:textId="3BA021FE" w:rsidR="002F7382" w:rsidRDefault="00B01450" w:rsidP="000F3E12">
            <w:pPr>
              <w:ind w:left="0" w:firstLine="0"/>
              <w:jc w:val="left"/>
              <w:rPr>
                <w:rFonts w:ascii="Arial Narrow" w:hAnsi="Arial Narrow"/>
                <w:i/>
                <w:sz w:val="22"/>
                <w:szCs w:val="22"/>
              </w:rPr>
            </w:pPr>
            <w:proofErr w:type="spellStart"/>
            <w:r>
              <w:rPr>
                <w:rFonts w:ascii="Arial Narrow" w:hAnsi="Arial Narrow"/>
                <w:i/>
                <w:sz w:val="22"/>
                <w:szCs w:val="22"/>
              </w:rPr>
              <w:t>Kn</w:t>
            </w:r>
            <w:proofErr w:type="spellEnd"/>
          </w:p>
        </w:tc>
        <w:tc>
          <w:tcPr>
            <w:tcW w:w="261" w:type="dxa"/>
          </w:tcPr>
          <w:p w14:paraId="5CDF9215" w14:textId="77777777" w:rsidR="002F7382" w:rsidRDefault="002F7382" w:rsidP="000F3E12">
            <w:pPr>
              <w:ind w:left="0" w:firstLine="0"/>
              <w:jc w:val="center"/>
              <w:rPr>
                <w:rFonts w:ascii="Arial Narrow" w:hAnsi="Arial Narrow" w:cs="Cambria"/>
                <w:sz w:val="22"/>
                <w:szCs w:val="22"/>
              </w:rPr>
            </w:pPr>
            <w:r>
              <w:rPr>
                <w:rFonts w:ascii="Arial Narrow" w:hAnsi="Arial Narrow" w:cs="Cambria"/>
                <w:sz w:val="22"/>
                <w:szCs w:val="22"/>
              </w:rPr>
              <w:t>-</w:t>
            </w:r>
          </w:p>
        </w:tc>
        <w:tc>
          <w:tcPr>
            <w:tcW w:w="7809" w:type="dxa"/>
          </w:tcPr>
          <w:p w14:paraId="07F40DF8" w14:textId="084E0D0C" w:rsidR="002F7382" w:rsidRDefault="00B01450" w:rsidP="000F3E12">
            <w:pPr>
              <w:ind w:left="0" w:firstLine="0"/>
              <w:jc w:val="left"/>
              <w:rPr>
                <w:rFonts w:ascii="Arial Narrow" w:hAnsi="Arial Narrow"/>
                <w:sz w:val="22"/>
                <w:szCs w:val="22"/>
              </w:rPr>
            </w:pPr>
            <w:r>
              <w:rPr>
                <w:rFonts w:ascii="Arial Narrow" w:hAnsi="Arial Narrow"/>
                <w:sz w:val="22"/>
                <w:szCs w:val="22"/>
              </w:rPr>
              <w:t>kwota netto</w:t>
            </w:r>
          </w:p>
        </w:tc>
      </w:tr>
      <w:tr w:rsidR="00BB02B1" w14:paraId="7758CAB9" w14:textId="77777777" w:rsidTr="00BB02B1">
        <w:tc>
          <w:tcPr>
            <w:tcW w:w="581" w:type="dxa"/>
          </w:tcPr>
          <w:p w14:paraId="6BEDB71C" w14:textId="77777777" w:rsidR="00BB02B1" w:rsidRDefault="00BB02B1" w:rsidP="000F3E12">
            <w:pPr>
              <w:ind w:left="0" w:firstLine="0"/>
              <w:jc w:val="left"/>
              <w:rPr>
                <w:rFonts w:ascii="Arial Narrow" w:hAnsi="Arial Narrow" w:cs="Cambria"/>
                <w:sz w:val="22"/>
                <w:szCs w:val="22"/>
              </w:rPr>
            </w:pPr>
          </w:p>
        </w:tc>
        <w:tc>
          <w:tcPr>
            <w:tcW w:w="563" w:type="dxa"/>
          </w:tcPr>
          <w:p w14:paraId="19969699" w14:textId="7FAC17DF" w:rsidR="00BB02B1" w:rsidRDefault="00BB02B1" w:rsidP="000F3E12">
            <w:pPr>
              <w:ind w:left="0" w:firstLine="0"/>
              <w:jc w:val="left"/>
              <w:rPr>
                <w:rFonts w:ascii="Arial Narrow" w:hAnsi="Arial Narrow" w:cs="Cambria"/>
                <w:i/>
                <w:sz w:val="22"/>
                <w:szCs w:val="22"/>
              </w:rPr>
            </w:pPr>
            <w:r>
              <w:rPr>
                <w:rFonts w:ascii="Arial Narrow" w:hAnsi="Arial Narrow" w:cs="Cambria"/>
                <w:i/>
                <w:sz w:val="22"/>
                <w:szCs w:val="22"/>
              </w:rPr>
              <w:t>VAT</w:t>
            </w:r>
          </w:p>
        </w:tc>
        <w:tc>
          <w:tcPr>
            <w:tcW w:w="261" w:type="dxa"/>
          </w:tcPr>
          <w:p w14:paraId="411C34F0" w14:textId="081CC0AC" w:rsidR="00BB02B1" w:rsidRDefault="00BB02B1" w:rsidP="000F3E12">
            <w:pPr>
              <w:ind w:left="0" w:firstLine="0"/>
              <w:jc w:val="center"/>
              <w:rPr>
                <w:rFonts w:ascii="Arial Narrow" w:hAnsi="Arial Narrow" w:cs="Cambria"/>
                <w:sz w:val="22"/>
                <w:szCs w:val="22"/>
              </w:rPr>
            </w:pPr>
            <w:r>
              <w:rPr>
                <w:rFonts w:ascii="Arial Narrow" w:hAnsi="Arial Narrow" w:cs="Cambria"/>
                <w:sz w:val="22"/>
                <w:szCs w:val="22"/>
              </w:rPr>
              <w:t>-</w:t>
            </w:r>
          </w:p>
        </w:tc>
        <w:tc>
          <w:tcPr>
            <w:tcW w:w="7809" w:type="dxa"/>
            <w:vAlign w:val="center"/>
          </w:tcPr>
          <w:p w14:paraId="7227AE5B" w14:textId="022BD345" w:rsidR="00BB02B1" w:rsidRDefault="00BB02B1" w:rsidP="000F3E12">
            <w:pPr>
              <w:ind w:left="0" w:firstLine="0"/>
              <w:rPr>
                <w:rFonts w:ascii="Arial Narrow" w:hAnsi="Arial Narrow"/>
                <w:sz w:val="22"/>
                <w:szCs w:val="22"/>
              </w:rPr>
            </w:pPr>
            <w:r w:rsidRPr="00BB02B1">
              <w:rPr>
                <w:rFonts w:ascii="Arial Narrow" w:hAnsi="Arial Narrow"/>
                <w:sz w:val="22"/>
                <w:szCs w:val="22"/>
              </w:rPr>
              <w:t>kwota podatku VAT obliczona wg stawki wskazanej przez wykonawcę w formularzu ofertowym.</w:t>
            </w:r>
          </w:p>
        </w:tc>
      </w:tr>
    </w:tbl>
    <w:p w14:paraId="43A2CCE8" w14:textId="77777777" w:rsidR="002F7382" w:rsidRPr="00A5535B" w:rsidRDefault="002F7382" w:rsidP="002F7382">
      <w:pPr>
        <w:pStyle w:val="Akapitzlist"/>
        <w:tabs>
          <w:tab w:val="num" w:pos="3478"/>
        </w:tabs>
        <w:spacing w:after="120"/>
        <w:ind w:left="709"/>
        <w:jc w:val="center"/>
        <w:rPr>
          <w:rFonts w:ascii="Arial Narrow" w:hAnsi="Arial Narrow" w:cs="Arial"/>
          <w:sz w:val="6"/>
          <w:szCs w:val="22"/>
        </w:rPr>
      </w:pPr>
    </w:p>
    <w:p w14:paraId="579BC3C9" w14:textId="55C1B8BC" w:rsidR="002F7382" w:rsidRDefault="002F7382" w:rsidP="00A5535B">
      <w:pPr>
        <w:pStyle w:val="Akapitzlist"/>
        <w:tabs>
          <w:tab w:val="num" w:pos="3478"/>
        </w:tabs>
        <w:spacing w:after="60"/>
        <w:ind w:left="709"/>
        <w:contextualSpacing w:val="0"/>
        <w:jc w:val="center"/>
        <w:rPr>
          <w:rFonts w:ascii="Arial Narrow" w:hAnsi="Arial Narrow"/>
          <w:i/>
          <w:sz w:val="22"/>
          <w:szCs w:val="22"/>
          <w:lang w:val="en-US"/>
        </w:rPr>
      </w:pPr>
      <w:r>
        <w:rPr>
          <w:rFonts w:ascii="Arial Narrow" w:hAnsi="Arial Narrow" w:cs="Arial"/>
          <w:sz w:val="22"/>
          <w:szCs w:val="22"/>
        </w:rPr>
        <w:t xml:space="preserve"> </w:t>
      </w:r>
      <w:r w:rsidR="00BB02B1">
        <w:rPr>
          <w:rFonts w:ascii="Arial Narrow" w:hAnsi="Arial Narrow"/>
          <w:i/>
          <w:sz w:val="22"/>
          <w:szCs w:val="22"/>
          <w:lang w:val="en-US"/>
        </w:rPr>
        <w:t>C</w:t>
      </w:r>
      <w:r>
        <w:rPr>
          <w:rFonts w:ascii="Arial Narrow" w:hAnsi="Arial Narrow"/>
          <w:i/>
          <w:sz w:val="22"/>
          <w:szCs w:val="22"/>
          <w:lang w:val="en-US"/>
        </w:rPr>
        <w:t>= ∑</w:t>
      </w:r>
      <w:proofErr w:type="spellStart"/>
      <w:r>
        <w:rPr>
          <w:rFonts w:ascii="Arial Narrow" w:hAnsi="Arial Narrow"/>
          <w:i/>
          <w:sz w:val="22"/>
          <w:szCs w:val="22"/>
          <w:lang w:val="en-US"/>
        </w:rPr>
        <w:t>K</w:t>
      </w:r>
      <w:r w:rsidR="00BB02B1">
        <w:rPr>
          <w:rFonts w:ascii="Arial Narrow" w:hAnsi="Arial Narrow"/>
          <w:i/>
          <w:sz w:val="22"/>
          <w:szCs w:val="22"/>
          <w:lang w:val="en-US"/>
        </w:rPr>
        <w:t>b</w:t>
      </w:r>
      <w:proofErr w:type="spellEnd"/>
    </w:p>
    <w:tbl>
      <w:tblPr>
        <w:tblW w:w="5954" w:type="dxa"/>
        <w:tblInd w:w="709" w:type="dxa"/>
        <w:tblCellMar>
          <w:left w:w="28" w:type="dxa"/>
          <w:right w:w="28" w:type="dxa"/>
        </w:tblCellMar>
        <w:tblLook w:val="04A0" w:firstRow="1" w:lastRow="0" w:firstColumn="1" w:lastColumn="0" w:noHBand="0" w:noVBand="1"/>
      </w:tblPr>
      <w:tblGrid>
        <w:gridCol w:w="581"/>
        <w:gridCol w:w="563"/>
        <w:gridCol w:w="261"/>
        <w:gridCol w:w="4549"/>
      </w:tblGrid>
      <w:tr w:rsidR="002F7382" w14:paraId="30CFBEA3" w14:textId="77777777" w:rsidTr="00F64427">
        <w:trPr>
          <w:trHeight w:val="225"/>
        </w:trPr>
        <w:tc>
          <w:tcPr>
            <w:tcW w:w="581" w:type="dxa"/>
            <w:hideMark/>
          </w:tcPr>
          <w:p w14:paraId="0DB2D841" w14:textId="77777777" w:rsidR="002F7382" w:rsidRDefault="002F7382">
            <w:pPr>
              <w:ind w:left="0" w:firstLine="0"/>
              <w:jc w:val="left"/>
              <w:rPr>
                <w:rFonts w:ascii="Arial Narrow" w:hAnsi="Arial Narrow" w:cs="Cambria"/>
                <w:sz w:val="22"/>
                <w:szCs w:val="22"/>
              </w:rPr>
            </w:pPr>
            <w:r>
              <w:rPr>
                <w:rFonts w:ascii="Arial Narrow" w:hAnsi="Arial Narrow" w:cs="Cambria"/>
                <w:sz w:val="22"/>
                <w:szCs w:val="22"/>
              </w:rPr>
              <w:t>gdzie:</w:t>
            </w:r>
          </w:p>
        </w:tc>
        <w:tc>
          <w:tcPr>
            <w:tcW w:w="563" w:type="dxa"/>
            <w:hideMark/>
          </w:tcPr>
          <w:p w14:paraId="211EEE1D" w14:textId="77777777" w:rsidR="002F7382" w:rsidRDefault="002F7382">
            <w:pPr>
              <w:ind w:left="0" w:firstLine="0"/>
              <w:jc w:val="left"/>
              <w:rPr>
                <w:rFonts w:ascii="Arial Narrow" w:hAnsi="Arial Narrow" w:cs="Cambria"/>
                <w:sz w:val="22"/>
                <w:szCs w:val="22"/>
              </w:rPr>
            </w:pPr>
            <w:r>
              <w:rPr>
                <w:rFonts w:ascii="Arial Narrow" w:hAnsi="Arial Narrow"/>
                <w:i/>
                <w:sz w:val="22"/>
                <w:szCs w:val="22"/>
              </w:rPr>
              <w:t>C</w:t>
            </w:r>
          </w:p>
        </w:tc>
        <w:tc>
          <w:tcPr>
            <w:tcW w:w="261" w:type="dxa"/>
            <w:hideMark/>
          </w:tcPr>
          <w:p w14:paraId="3AA1805D" w14:textId="77777777" w:rsidR="002F7382" w:rsidRDefault="002F7382">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hideMark/>
          </w:tcPr>
          <w:p w14:paraId="60C6419B" w14:textId="672C82B0" w:rsidR="002F7382" w:rsidRDefault="002F7382">
            <w:pPr>
              <w:ind w:left="0" w:firstLine="0"/>
              <w:jc w:val="left"/>
              <w:rPr>
                <w:rFonts w:ascii="Arial Narrow" w:hAnsi="Arial Narrow" w:cs="Cambria"/>
                <w:sz w:val="22"/>
                <w:szCs w:val="22"/>
              </w:rPr>
            </w:pPr>
            <w:r>
              <w:rPr>
                <w:rFonts w:ascii="Arial Narrow" w:hAnsi="Arial Narrow"/>
                <w:sz w:val="22"/>
                <w:szCs w:val="22"/>
              </w:rPr>
              <w:t>cena oferty</w:t>
            </w:r>
          </w:p>
        </w:tc>
      </w:tr>
      <w:tr w:rsidR="002F7382" w14:paraId="0975E859" w14:textId="77777777" w:rsidTr="00F64427">
        <w:tc>
          <w:tcPr>
            <w:tcW w:w="581" w:type="dxa"/>
          </w:tcPr>
          <w:p w14:paraId="2CD13933" w14:textId="77777777" w:rsidR="002F7382" w:rsidRDefault="002F7382" w:rsidP="002F7382">
            <w:pPr>
              <w:ind w:left="0" w:firstLine="0"/>
              <w:jc w:val="left"/>
              <w:rPr>
                <w:rFonts w:ascii="Arial Narrow" w:hAnsi="Arial Narrow" w:cs="Cambria"/>
                <w:sz w:val="22"/>
                <w:szCs w:val="22"/>
              </w:rPr>
            </w:pPr>
          </w:p>
        </w:tc>
        <w:tc>
          <w:tcPr>
            <w:tcW w:w="563" w:type="dxa"/>
          </w:tcPr>
          <w:p w14:paraId="718C2607" w14:textId="77777777" w:rsidR="002F7382" w:rsidRDefault="00FF7398" w:rsidP="002F7382">
            <w:pPr>
              <w:ind w:left="0" w:firstLine="0"/>
              <w:jc w:val="left"/>
              <w:rPr>
                <w:rFonts w:ascii="Arial Narrow" w:hAnsi="Arial Narrow" w:cs="Cambria"/>
                <w:i/>
                <w:sz w:val="22"/>
                <w:szCs w:val="22"/>
              </w:rPr>
            </w:pPr>
            <w:r>
              <w:rPr>
                <w:rFonts w:ascii="Arial Narrow" w:hAnsi="Arial Narrow" w:cs="Cambria"/>
                <w:i/>
                <w:sz w:val="22"/>
                <w:szCs w:val="22"/>
              </w:rPr>
              <w:t>∑</w:t>
            </w:r>
          </w:p>
        </w:tc>
        <w:tc>
          <w:tcPr>
            <w:tcW w:w="261" w:type="dxa"/>
          </w:tcPr>
          <w:p w14:paraId="289BC5D8" w14:textId="77777777" w:rsidR="002F7382" w:rsidRDefault="00FF7398" w:rsidP="002F7382">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tcPr>
          <w:p w14:paraId="7B01A723" w14:textId="77777777" w:rsidR="002F7382" w:rsidRDefault="00FF7398" w:rsidP="002F7382">
            <w:pPr>
              <w:ind w:left="0" w:firstLine="0"/>
              <w:rPr>
                <w:rFonts w:ascii="Arial Narrow" w:hAnsi="Arial Narrow" w:cs="Cambria"/>
                <w:sz w:val="22"/>
                <w:szCs w:val="22"/>
              </w:rPr>
            </w:pPr>
            <w:r>
              <w:rPr>
                <w:rFonts w:ascii="Arial Narrow" w:hAnsi="Arial Narrow" w:cs="Cambria"/>
                <w:sz w:val="22"/>
                <w:szCs w:val="22"/>
              </w:rPr>
              <w:t>suma</w:t>
            </w:r>
          </w:p>
        </w:tc>
      </w:tr>
      <w:tr w:rsidR="00FF7398" w14:paraId="7CE64943" w14:textId="77777777" w:rsidTr="00F64427">
        <w:tc>
          <w:tcPr>
            <w:tcW w:w="581" w:type="dxa"/>
          </w:tcPr>
          <w:p w14:paraId="0B5F50EA" w14:textId="77777777" w:rsidR="00FF7398" w:rsidRDefault="00FF7398" w:rsidP="00FF7398">
            <w:pPr>
              <w:ind w:left="0" w:firstLine="0"/>
              <w:jc w:val="left"/>
              <w:rPr>
                <w:rFonts w:ascii="Arial Narrow" w:hAnsi="Arial Narrow" w:cs="Cambria"/>
                <w:sz w:val="22"/>
                <w:szCs w:val="22"/>
              </w:rPr>
            </w:pPr>
          </w:p>
        </w:tc>
        <w:tc>
          <w:tcPr>
            <w:tcW w:w="563" w:type="dxa"/>
          </w:tcPr>
          <w:p w14:paraId="62AFC56C" w14:textId="322AB240" w:rsidR="00FF7398" w:rsidRDefault="00FF7398" w:rsidP="00FF7398">
            <w:pPr>
              <w:ind w:left="0" w:firstLine="0"/>
              <w:jc w:val="left"/>
              <w:rPr>
                <w:rFonts w:ascii="Arial Narrow" w:hAnsi="Arial Narrow"/>
                <w:i/>
                <w:sz w:val="22"/>
                <w:szCs w:val="22"/>
              </w:rPr>
            </w:pPr>
            <w:proofErr w:type="spellStart"/>
            <w:r>
              <w:rPr>
                <w:rFonts w:ascii="Arial Narrow" w:hAnsi="Arial Narrow"/>
                <w:i/>
                <w:sz w:val="22"/>
                <w:szCs w:val="22"/>
              </w:rPr>
              <w:t>K</w:t>
            </w:r>
            <w:r w:rsidR="00BB02B1">
              <w:rPr>
                <w:rFonts w:ascii="Arial Narrow" w:hAnsi="Arial Narrow"/>
                <w:i/>
                <w:sz w:val="22"/>
                <w:szCs w:val="22"/>
              </w:rPr>
              <w:t>b</w:t>
            </w:r>
            <w:proofErr w:type="spellEnd"/>
          </w:p>
        </w:tc>
        <w:tc>
          <w:tcPr>
            <w:tcW w:w="261" w:type="dxa"/>
          </w:tcPr>
          <w:p w14:paraId="0C35A4B7" w14:textId="77777777" w:rsidR="00FF7398" w:rsidRDefault="00FF7398" w:rsidP="00FF7398">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tcPr>
          <w:p w14:paraId="00FCCA37" w14:textId="77777777" w:rsidR="00FF7398" w:rsidRDefault="00FF7398" w:rsidP="00FF7398">
            <w:pPr>
              <w:ind w:left="0" w:firstLine="0"/>
              <w:rPr>
                <w:rFonts w:ascii="Arial Narrow" w:hAnsi="Arial Narrow"/>
                <w:sz w:val="22"/>
                <w:szCs w:val="22"/>
              </w:rPr>
            </w:pPr>
            <w:r>
              <w:rPr>
                <w:rFonts w:ascii="Arial Narrow" w:hAnsi="Arial Narrow"/>
                <w:sz w:val="22"/>
                <w:szCs w:val="22"/>
              </w:rPr>
              <w:t>kwota netto</w:t>
            </w:r>
          </w:p>
        </w:tc>
      </w:tr>
    </w:tbl>
    <w:p w14:paraId="33A4B87E" w14:textId="77777777" w:rsidR="008632F9" w:rsidRPr="00FA1412" w:rsidRDefault="008632F9" w:rsidP="00FA1412">
      <w:pPr>
        <w:ind w:left="709" w:firstLine="0"/>
        <w:rPr>
          <w:rFonts w:ascii="Arial Narrow" w:hAnsi="Arial Narrow" w:cs="Arial"/>
          <w:sz w:val="10"/>
          <w:szCs w:val="22"/>
        </w:rPr>
      </w:pPr>
    </w:p>
    <w:p w14:paraId="5146830D" w14:textId="1464D38B" w:rsidR="008632F9" w:rsidRPr="0069477F" w:rsidRDefault="00FA480C" w:rsidP="006B6AF5">
      <w:pPr>
        <w:numPr>
          <w:ilvl w:val="1"/>
          <w:numId w:val="3"/>
        </w:numPr>
        <w:tabs>
          <w:tab w:val="left" w:pos="709"/>
        </w:tabs>
        <w:spacing w:after="200"/>
        <w:rPr>
          <w:rFonts w:ascii="Arial Narrow" w:hAnsi="Arial Narrow" w:cs="Arial"/>
          <w:sz w:val="22"/>
          <w:szCs w:val="22"/>
        </w:rPr>
      </w:pPr>
      <w:r>
        <w:rPr>
          <w:rFonts w:ascii="Arial Narrow" w:hAnsi="Arial Narrow"/>
          <w:sz w:val="22"/>
          <w:szCs w:val="22"/>
        </w:rPr>
        <w:t xml:space="preserve">Cena </w:t>
      </w:r>
      <w:r w:rsidR="008632F9">
        <w:rPr>
          <w:rFonts w:ascii="Arial Narrow" w:hAnsi="Arial Narrow"/>
          <w:sz w:val="22"/>
          <w:szCs w:val="22"/>
        </w:rPr>
        <w:t>może być tylko jedna</w:t>
      </w:r>
      <w:r w:rsidR="00FA1412">
        <w:rPr>
          <w:rFonts w:ascii="Arial Narrow" w:hAnsi="Arial Narrow"/>
          <w:sz w:val="22"/>
          <w:szCs w:val="22"/>
        </w:rPr>
        <w:t>.</w:t>
      </w:r>
    </w:p>
    <w:p w14:paraId="191E7C4A" w14:textId="77777777" w:rsidR="005E0A0D" w:rsidRPr="00FA1412" w:rsidRDefault="00FA1412" w:rsidP="005F6CED">
      <w:pPr>
        <w:pStyle w:val="Styl6"/>
        <w:outlineLvl w:val="0"/>
      </w:pPr>
      <w:bookmarkStart w:id="33" w:name="_Toc80631710"/>
      <w:bookmarkStart w:id="34" w:name="_Toc88054706"/>
      <w:r w:rsidRPr="001B6D2C">
        <w:t xml:space="preserve">OPIS KRYTERIÓW, KTÓRYMI ZAMAWIAJĄCY BĘDZIE SIĘ KIEROWAŁ PRZY WYBORZE OFERTY, WRAZ </w:t>
      </w:r>
      <w:r>
        <w:br/>
      </w:r>
      <w:r w:rsidRPr="001B6D2C">
        <w:t>Z PODANIEM WAG TYCH KRYTERIÓW I SPOSOBU OCENY OFERT</w:t>
      </w:r>
      <w:bookmarkEnd w:id="33"/>
      <w:bookmarkEnd w:id="34"/>
    </w:p>
    <w:p w14:paraId="4192F24F" w14:textId="6E419925" w:rsidR="00FA1412" w:rsidRPr="00FA1412" w:rsidRDefault="00FA1412" w:rsidP="006B6AF5">
      <w:pPr>
        <w:numPr>
          <w:ilvl w:val="1"/>
          <w:numId w:val="3"/>
        </w:numPr>
        <w:rPr>
          <w:rFonts w:ascii="Arial Narrow" w:hAnsi="Arial Narrow" w:cs="Arial"/>
          <w:sz w:val="22"/>
          <w:szCs w:val="22"/>
        </w:rPr>
      </w:pPr>
      <w:r w:rsidRPr="00214368">
        <w:rPr>
          <w:rFonts w:ascii="Arial Narrow" w:hAnsi="Arial Narrow" w:cs="Cambria"/>
          <w:sz w:val="22"/>
          <w:szCs w:val="22"/>
        </w:rPr>
        <w:t>Kryteria oceny oferty</w:t>
      </w:r>
      <w:r w:rsidR="00697351">
        <w:rPr>
          <w:rFonts w:ascii="Arial Narrow" w:hAnsi="Arial Narrow" w:cs="Cambria"/>
          <w:sz w:val="22"/>
          <w:szCs w:val="22"/>
        </w:rPr>
        <w:t>.</w:t>
      </w:r>
    </w:p>
    <w:p w14:paraId="3D6688DB" w14:textId="2E93E76A" w:rsidR="00FA1412" w:rsidRPr="00FA1412" w:rsidRDefault="00FA1412" w:rsidP="006B6AF5">
      <w:pPr>
        <w:numPr>
          <w:ilvl w:val="2"/>
          <w:numId w:val="3"/>
        </w:numPr>
        <w:tabs>
          <w:tab w:val="left" w:pos="709"/>
        </w:tabs>
        <w:rPr>
          <w:rFonts w:ascii="Arial Narrow" w:hAnsi="Arial Narrow" w:cs="Arial"/>
          <w:sz w:val="22"/>
          <w:szCs w:val="22"/>
        </w:rPr>
      </w:pPr>
      <w:r>
        <w:rPr>
          <w:rFonts w:ascii="Arial Narrow" w:hAnsi="Arial Narrow" w:cs="Cambria"/>
          <w:sz w:val="22"/>
          <w:szCs w:val="22"/>
        </w:rPr>
        <w:t xml:space="preserve">Kryterium </w:t>
      </w:r>
      <w:r w:rsidRPr="00214368">
        <w:rPr>
          <w:rFonts w:ascii="Arial Narrow" w:hAnsi="Arial Narrow" w:cs="Cambria"/>
          <w:sz w:val="22"/>
          <w:szCs w:val="22"/>
        </w:rPr>
        <w:t>„Cena”</w:t>
      </w:r>
      <w:r w:rsidR="003E1A62">
        <w:rPr>
          <w:rFonts w:ascii="Arial Narrow" w:hAnsi="Arial Narrow" w:cs="Cambria"/>
          <w:sz w:val="22"/>
          <w:szCs w:val="22"/>
        </w:rPr>
        <w:t>.</w:t>
      </w:r>
    </w:p>
    <w:p w14:paraId="219D1054" w14:textId="77777777" w:rsidR="00FA1412" w:rsidRPr="00214368" w:rsidRDefault="00FA1412" w:rsidP="00FA1412">
      <w:pPr>
        <w:tabs>
          <w:tab w:val="num" w:pos="4890"/>
        </w:tabs>
        <w:spacing w:line="252" w:lineRule="auto"/>
        <w:ind w:left="1418" w:firstLine="0"/>
        <w:rPr>
          <w:rFonts w:ascii="Arial Narrow" w:hAnsi="Arial Narrow"/>
          <w:b/>
          <w:sz w:val="22"/>
          <w:szCs w:val="22"/>
        </w:rPr>
      </w:pPr>
      <w:r w:rsidRPr="00214368">
        <w:rPr>
          <w:rFonts w:ascii="Arial Narrow" w:hAnsi="Arial Narrow" w:cs="Cambria"/>
          <w:sz w:val="22"/>
          <w:szCs w:val="22"/>
        </w:rPr>
        <w:t xml:space="preserve">Wykonawca, który zaoferuje najniższą cenę otrzyma </w:t>
      </w:r>
      <w:r w:rsidR="008B455B">
        <w:rPr>
          <w:rFonts w:ascii="Arial Narrow" w:hAnsi="Arial Narrow" w:cs="Cambria"/>
          <w:sz w:val="22"/>
          <w:szCs w:val="22"/>
        </w:rPr>
        <w:t>6</w:t>
      </w:r>
      <w:r w:rsidRPr="00214368">
        <w:rPr>
          <w:rFonts w:ascii="Arial Narrow" w:hAnsi="Arial Narrow" w:cs="Cambria"/>
          <w:sz w:val="22"/>
          <w:szCs w:val="22"/>
        </w:rPr>
        <w:t>0 pkt.</w:t>
      </w:r>
    </w:p>
    <w:p w14:paraId="21882708" w14:textId="77777777" w:rsidR="00FA1412" w:rsidRPr="00214368" w:rsidRDefault="00FA1412" w:rsidP="00A5535B">
      <w:pPr>
        <w:spacing w:after="60" w:line="252" w:lineRule="auto"/>
        <w:ind w:left="1418" w:firstLine="0"/>
        <w:rPr>
          <w:rFonts w:ascii="Arial Narrow" w:hAnsi="Arial Narrow" w:cs="Cambria"/>
          <w:sz w:val="22"/>
          <w:szCs w:val="22"/>
        </w:rPr>
      </w:pPr>
      <w:r w:rsidRPr="00214368">
        <w:rPr>
          <w:rFonts w:ascii="Arial Narrow" w:hAnsi="Arial Narrow" w:cs="Cambria"/>
          <w:sz w:val="22"/>
          <w:szCs w:val="22"/>
        </w:rPr>
        <w:t>Obliczenie punktów w kryterium „Cena” dla pozostałych ofert zostanie dokonane w oparciu o następujący wzór:</w:t>
      </w:r>
    </w:p>
    <w:p w14:paraId="7F4E2070" w14:textId="77777777" w:rsidR="00FA1412" w:rsidRPr="00214368" w:rsidRDefault="00FA1412" w:rsidP="00A5535B">
      <w:pPr>
        <w:spacing w:after="60" w:line="252" w:lineRule="auto"/>
        <w:ind w:left="1418" w:firstLine="0"/>
        <w:jc w:val="center"/>
        <w:rPr>
          <w:rFonts w:ascii="Arial Narrow" w:hAnsi="Arial Narrow" w:cs="Cambria"/>
          <w:sz w:val="22"/>
          <w:szCs w:val="22"/>
        </w:rPr>
      </w:pPr>
      <w:r w:rsidRPr="00214368">
        <w:rPr>
          <w:rFonts w:ascii="Arial Narrow" w:hAnsi="Arial Narrow" w:cs="Cambria"/>
          <w:i/>
          <w:sz w:val="22"/>
          <w:szCs w:val="22"/>
        </w:rPr>
        <w:t xml:space="preserve">C = (C </w:t>
      </w:r>
      <w:r w:rsidRPr="00214368">
        <w:rPr>
          <w:rFonts w:ascii="Arial Narrow" w:hAnsi="Arial Narrow" w:cs="Cambria"/>
          <w:i/>
          <w:sz w:val="22"/>
          <w:szCs w:val="22"/>
          <w:vertAlign w:val="subscript"/>
        </w:rPr>
        <w:t>min</w:t>
      </w:r>
      <w:r w:rsidRPr="00214368">
        <w:rPr>
          <w:rFonts w:ascii="Arial Narrow" w:hAnsi="Arial Narrow" w:cs="Cambria"/>
          <w:i/>
          <w:sz w:val="22"/>
          <w:szCs w:val="22"/>
        </w:rPr>
        <w:t xml:space="preserve"> / C </w:t>
      </w:r>
      <w:r w:rsidRPr="00214368">
        <w:rPr>
          <w:rFonts w:ascii="Arial Narrow" w:hAnsi="Arial Narrow" w:cs="Cambria"/>
          <w:i/>
          <w:sz w:val="22"/>
          <w:szCs w:val="22"/>
          <w:vertAlign w:val="subscript"/>
        </w:rPr>
        <w:t>x</w:t>
      </w:r>
      <w:r w:rsidRPr="00214368">
        <w:rPr>
          <w:rFonts w:ascii="Arial Narrow" w:hAnsi="Arial Narrow" w:cs="Cambria"/>
          <w:i/>
          <w:sz w:val="22"/>
          <w:szCs w:val="22"/>
        </w:rPr>
        <w:t xml:space="preserve">) x </w:t>
      </w:r>
      <w:r>
        <w:rPr>
          <w:rFonts w:ascii="Arial Narrow" w:hAnsi="Arial Narrow" w:cs="Cambria"/>
          <w:i/>
          <w:sz w:val="22"/>
          <w:szCs w:val="22"/>
        </w:rPr>
        <w:t>6</w:t>
      </w:r>
      <w:r w:rsidRPr="00214368">
        <w:rPr>
          <w:rFonts w:ascii="Arial Narrow" w:hAnsi="Arial Narrow" w:cs="Cambria"/>
          <w:i/>
          <w:sz w:val="22"/>
          <w:szCs w:val="22"/>
        </w:rPr>
        <w:t>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FA1412" w:rsidRPr="00214368" w14:paraId="09DF4706" w14:textId="77777777" w:rsidTr="00FA1412">
        <w:trPr>
          <w:trHeight w:val="225"/>
        </w:trPr>
        <w:tc>
          <w:tcPr>
            <w:tcW w:w="583" w:type="dxa"/>
            <w:hideMark/>
          </w:tcPr>
          <w:p w14:paraId="733F7447" w14:textId="77777777" w:rsidR="00FA1412" w:rsidRPr="00214368" w:rsidRDefault="00FA1412" w:rsidP="000F3E12">
            <w:pPr>
              <w:spacing w:line="252" w:lineRule="auto"/>
              <w:ind w:left="0" w:firstLine="0"/>
              <w:jc w:val="left"/>
              <w:rPr>
                <w:rFonts w:ascii="Arial Narrow" w:hAnsi="Arial Narrow" w:cs="Cambria"/>
                <w:sz w:val="22"/>
                <w:szCs w:val="22"/>
              </w:rPr>
            </w:pPr>
            <w:r w:rsidRPr="00214368">
              <w:rPr>
                <w:rFonts w:ascii="Arial Narrow" w:hAnsi="Arial Narrow" w:cs="Cambria"/>
                <w:sz w:val="22"/>
                <w:szCs w:val="22"/>
              </w:rPr>
              <w:t>gdzie:</w:t>
            </w:r>
          </w:p>
        </w:tc>
        <w:tc>
          <w:tcPr>
            <w:tcW w:w="570" w:type="dxa"/>
            <w:hideMark/>
          </w:tcPr>
          <w:p w14:paraId="645CB0EA" w14:textId="77777777" w:rsidR="00FA1412" w:rsidRPr="00214368" w:rsidRDefault="00FA1412" w:rsidP="000F3E12">
            <w:pPr>
              <w:spacing w:line="252" w:lineRule="auto"/>
              <w:ind w:left="0" w:firstLine="0"/>
              <w:jc w:val="left"/>
              <w:rPr>
                <w:rFonts w:ascii="Arial Narrow" w:hAnsi="Arial Narrow" w:cs="Cambria"/>
                <w:sz w:val="22"/>
                <w:szCs w:val="22"/>
              </w:rPr>
            </w:pPr>
            <w:r w:rsidRPr="00214368">
              <w:rPr>
                <w:rFonts w:ascii="Arial Narrow" w:hAnsi="Arial Narrow" w:cs="Cambria"/>
                <w:i/>
                <w:sz w:val="22"/>
                <w:szCs w:val="22"/>
              </w:rPr>
              <w:t>C</w:t>
            </w:r>
            <w:r w:rsidRPr="00214368">
              <w:rPr>
                <w:rFonts w:ascii="Arial Narrow" w:hAnsi="Arial Narrow" w:cs="Cambria"/>
                <w:sz w:val="22"/>
                <w:szCs w:val="22"/>
              </w:rPr>
              <w:tab/>
            </w:r>
          </w:p>
        </w:tc>
        <w:tc>
          <w:tcPr>
            <w:tcW w:w="266" w:type="dxa"/>
            <w:hideMark/>
          </w:tcPr>
          <w:p w14:paraId="52FBFB37" w14:textId="77777777" w:rsidR="00FA1412" w:rsidRPr="00214368" w:rsidRDefault="00FA1412" w:rsidP="000F3E12">
            <w:pPr>
              <w:spacing w:line="252" w:lineRule="auto"/>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hideMark/>
          </w:tcPr>
          <w:p w14:paraId="27E150A3" w14:textId="77777777" w:rsidR="00FA1412" w:rsidRPr="00214368" w:rsidRDefault="00FA1412" w:rsidP="000F3E12">
            <w:pPr>
              <w:spacing w:line="252" w:lineRule="auto"/>
              <w:ind w:left="0" w:firstLine="0"/>
              <w:jc w:val="left"/>
              <w:rPr>
                <w:rFonts w:ascii="Arial Narrow" w:hAnsi="Arial Narrow" w:cs="Cambria"/>
                <w:sz w:val="22"/>
                <w:szCs w:val="22"/>
              </w:rPr>
            </w:pPr>
            <w:r w:rsidRPr="00214368">
              <w:rPr>
                <w:rFonts w:ascii="Arial Narrow" w:hAnsi="Arial Narrow" w:cs="Cambria"/>
                <w:sz w:val="22"/>
                <w:szCs w:val="22"/>
              </w:rPr>
              <w:t>liczba punktów w kryterium „Cena”</w:t>
            </w:r>
          </w:p>
        </w:tc>
      </w:tr>
      <w:tr w:rsidR="00FA1412" w:rsidRPr="00214368" w14:paraId="3915E6FD" w14:textId="77777777" w:rsidTr="00FA1412">
        <w:tc>
          <w:tcPr>
            <w:tcW w:w="583" w:type="dxa"/>
          </w:tcPr>
          <w:p w14:paraId="55B4616F" w14:textId="77777777" w:rsidR="00FA1412" w:rsidRPr="00214368" w:rsidRDefault="00FA1412" w:rsidP="000F3E12">
            <w:pPr>
              <w:spacing w:line="252" w:lineRule="auto"/>
              <w:ind w:left="0" w:firstLine="0"/>
              <w:jc w:val="left"/>
              <w:rPr>
                <w:rFonts w:ascii="Arial Narrow" w:hAnsi="Arial Narrow" w:cs="Cambria"/>
                <w:sz w:val="22"/>
                <w:szCs w:val="22"/>
              </w:rPr>
            </w:pPr>
          </w:p>
        </w:tc>
        <w:tc>
          <w:tcPr>
            <w:tcW w:w="570" w:type="dxa"/>
            <w:hideMark/>
          </w:tcPr>
          <w:p w14:paraId="040AB845" w14:textId="77777777" w:rsidR="00FA1412" w:rsidRPr="00214368" w:rsidRDefault="00FA1412" w:rsidP="000F3E12">
            <w:pPr>
              <w:spacing w:line="252" w:lineRule="auto"/>
              <w:ind w:left="0" w:firstLine="0"/>
              <w:jc w:val="left"/>
              <w:rPr>
                <w:rFonts w:ascii="Arial Narrow" w:hAnsi="Arial Narrow" w:cs="Cambria"/>
                <w:i/>
                <w:sz w:val="22"/>
                <w:szCs w:val="22"/>
              </w:rPr>
            </w:pPr>
            <w:r w:rsidRPr="00214368">
              <w:rPr>
                <w:rFonts w:ascii="Arial Narrow" w:hAnsi="Arial Narrow" w:cs="Cambria"/>
                <w:i/>
                <w:sz w:val="22"/>
                <w:szCs w:val="22"/>
              </w:rPr>
              <w:t xml:space="preserve">C </w:t>
            </w:r>
            <w:r w:rsidRPr="00214368">
              <w:rPr>
                <w:rFonts w:ascii="Arial Narrow" w:hAnsi="Arial Narrow" w:cs="Cambria"/>
                <w:sz w:val="22"/>
                <w:szCs w:val="22"/>
                <w:vertAlign w:val="subscript"/>
              </w:rPr>
              <w:t>min</w:t>
            </w:r>
          </w:p>
        </w:tc>
        <w:tc>
          <w:tcPr>
            <w:tcW w:w="266" w:type="dxa"/>
            <w:hideMark/>
          </w:tcPr>
          <w:p w14:paraId="2A4BD37C" w14:textId="77777777" w:rsidR="00FA1412" w:rsidRPr="00214368" w:rsidRDefault="00FA1412" w:rsidP="000F3E12">
            <w:pPr>
              <w:spacing w:line="252" w:lineRule="auto"/>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14:paraId="39FCFA2A" w14:textId="77777777" w:rsidR="00FA1412" w:rsidRPr="00214368" w:rsidRDefault="00FA1412" w:rsidP="000F3E12">
            <w:pPr>
              <w:spacing w:line="252" w:lineRule="auto"/>
              <w:ind w:left="0" w:firstLine="0"/>
              <w:rPr>
                <w:rFonts w:ascii="Arial Narrow" w:hAnsi="Arial Narrow" w:cs="Cambria"/>
                <w:sz w:val="22"/>
                <w:szCs w:val="22"/>
              </w:rPr>
            </w:pPr>
            <w:r w:rsidRPr="00214368">
              <w:rPr>
                <w:rFonts w:ascii="Arial Narrow" w:hAnsi="Arial Narrow" w:cs="Cambria"/>
                <w:sz w:val="22"/>
                <w:szCs w:val="22"/>
              </w:rPr>
              <w:t>najniższa cena spośród złożonych ofert</w:t>
            </w:r>
          </w:p>
        </w:tc>
      </w:tr>
      <w:tr w:rsidR="00FA1412" w:rsidRPr="00214368" w14:paraId="5643E243" w14:textId="77777777" w:rsidTr="00FA1412">
        <w:tc>
          <w:tcPr>
            <w:tcW w:w="583" w:type="dxa"/>
          </w:tcPr>
          <w:p w14:paraId="184B4790" w14:textId="77777777" w:rsidR="00FA1412" w:rsidRPr="00214368" w:rsidRDefault="00FA1412" w:rsidP="000F3E12">
            <w:pPr>
              <w:spacing w:line="252" w:lineRule="auto"/>
              <w:ind w:left="0" w:firstLine="0"/>
              <w:jc w:val="left"/>
              <w:rPr>
                <w:rFonts w:ascii="Arial Narrow" w:hAnsi="Arial Narrow" w:cs="Cambria"/>
                <w:sz w:val="22"/>
                <w:szCs w:val="22"/>
              </w:rPr>
            </w:pPr>
          </w:p>
        </w:tc>
        <w:tc>
          <w:tcPr>
            <w:tcW w:w="570" w:type="dxa"/>
            <w:hideMark/>
          </w:tcPr>
          <w:p w14:paraId="1B051603" w14:textId="77777777" w:rsidR="00FA1412" w:rsidRPr="00214368" w:rsidRDefault="00FA1412" w:rsidP="000F3E12">
            <w:pPr>
              <w:spacing w:line="252" w:lineRule="auto"/>
              <w:ind w:left="0" w:firstLine="0"/>
              <w:jc w:val="left"/>
              <w:rPr>
                <w:rFonts w:ascii="Arial Narrow" w:hAnsi="Arial Narrow" w:cs="Cambria"/>
                <w:i/>
                <w:sz w:val="22"/>
                <w:szCs w:val="22"/>
              </w:rPr>
            </w:pPr>
            <w:r w:rsidRPr="00214368">
              <w:rPr>
                <w:rFonts w:ascii="Arial Narrow" w:hAnsi="Arial Narrow" w:cs="Cambria"/>
                <w:i/>
                <w:sz w:val="22"/>
                <w:szCs w:val="22"/>
              </w:rPr>
              <w:t>C</w:t>
            </w:r>
            <w:r w:rsidRPr="00214368">
              <w:rPr>
                <w:rFonts w:ascii="Arial Narrow" w:hAnsi="Arial Narrow" w:cs="Cambria"/>
                <w:i/>
                <w:sz w:val="22"/>
                <w:szCs w:val="22"/>
                <w:vertAlign w:val="subscript"/>
              </w:rPr>
              <w:t>x</w:t>
            </w:r>
          </w:p>
        </w:tc>
        <w:tc>
          <w:tcPr>
            <w:tcW w:w="266" w:type="dxa"/>
            <w:hideMark/>
          </w:tcPr>
          <w:p w14:paraId="2D2A3B7F" w14:textId="77777777" w:rsidR="00FA1412" w:rsidRPr="00214368" w:rsidRDefault="00FA1412" w:rsidP="000F3E12">
            <w:pPr>
              <w:spacing w:line="252" w:lineRule="auto"/>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14:paraId="483938C6" w14:textId="77777777" w:rsidR="00FA1412" w:rsidRPr="00214368" w:rsidRDefault="00FA1412" w:rsidP="000F3E12">
            <w:pPr>
              <w:spacing w:line="252" w:lineRule="auto"/>
              <w:ind w:left="0" w:firstLine="0"/>
              <w:rPr>
                <w:rFonts w:ascii="Arial Narrow" w:hAnsi="Arial Narrow" w:cs="Cambria"/>
                <w:sz w:val="22"/>
                <w:szCs w:val="22"/>
              </w:rPr>
            </w:pPr>
            <w:r w:rsidRPr="00214368">
              <w:rPr>
                <w:rFonts w:ascii="Arial Narrow" w:hAnsi="Arial Narrow" w:cs="Cambria"/>
                <w:sz w:val="22"/>
                <w:szCs w:val="22"/>
              </w:rPr>
              <w:t>cena oferty badanej</w:t>
            </w:r>
          </w:p>
        </w:tc>
      </w:tr>
    </w:tbl>
    <w:p w14:paraId="5604449D" w14:textId="519A1B7B" w:rsidR="00993E24" w:rsidRPr="006B3D19" w:rsidRDefault="0036279B" w:rsidP="00481FDA">
      <w:pPr>
        <w:numPr>
          <w:ilvl w:val="2"/>
          <w:numId w:val="3"/>
        </w:numPr>
        <w:tabs>
          <w:tab w:val="left" w:pos="709"/>
        </w:tabs>
        <w:spacing w:before="60"/>
        <w:rPr>
          <w:rFonts w:ascii="Arial Narrow" w:hAnsi="Arial Narrow" w:cs="Arial"/>
          <w:sz w:val="22"/>
          <w:szCs w:val="22"/>
        </w:rPr>
      </w:pPr>
      <w:r w:rsidRPr="006B3D19">
        <w:rPr>
          <w:rFonts w:ascii="Arial Narrow" w:hAnsi="Arial Narrow" w:cs="Arial"/>
          <w:sz w:val="22"/>
          <w:szCs w:val="22"/>
        </w:rPr>
        <w:t>Kryterium „Okres gwarancji”.</w:t>
      </w:r>
    </w:p>
    <w:p w14:paraId="69527A2A" w14:textId="1A9FC9CE" w:rsidR="0036279B" w:rsidRPr="006B3D19" w:rsidRDefault="00AA5ED3" w:rsidP="0036279B">
      <w:pPr>
        <w:tabs>
          <w:tab w:val="left" w:pos="709"/>
        </w:tabs>
        <w:ind w:left="1418" w:firstLine="0"/>
        <w:rPr>
          <w:rFonts w:ascii="Arial Narrow" w:hAnsi="Arial Narrow" w:cs="Arial"/>
          <w:sz w:val="22"/>
          <w:szCs w:val="22"/>
        </w:rPr>
      </w:pPr>
      <w:r w:rsidRPr="00AA5ED3">
        <w:rPr>
          <w:rFonts w:ascii="Arial Narrow" w:hAnsi="Arial Narrow" w:cs="Arial"/>
          <w:sz w:val="22"/>
          <w:szCs w:val="22"/>
        </w:rPr>
        <w:t xml:space="preserve">Zaoferowany przez wykonawcę okres gwarancji za wady w robociźnie i zastosowane materiały nie może być krótszy niż </w:t>
      </w:r>
      <w:r w:rsidR="00F11B28">
        <w:rPr>
          <w:rFonts w:ascii="Arial Narrow" w:hAnsi="Arial Narrow" w:cs="Arial"/>
          <w:sz w:val="22"/>
          <w:szCs w:val="22"/>
        </w:rPr>
        <w:t>36</w:t>
      </w:r>
      <w:r w:rsidRPr="00AA5ED3">
        <w:rPr>
          <w:rFonts w:ascii="Arial Narrow" w:hAnsi="Arial Narrow" w:cs="Arial"/>
          <w:sz w:val="22"/>
          <w:szCs w:val="22"/>
        </w:rPr>
        <w:t xml:space="preserve"> miesięcy.</w:t>
      </w:r>
    </w:p>
    <w:p w14:paraId="73BC3196" w14:textId="0B7932A7" w:rsidR="0036279B" w:rsidRDefault="00AA5ED3" w:rsidP="0036279B">
      <w:pPr>
        <w:tabs>
          <w:tab w:val="left" w:pos="709"/>
        </w:tabs>
        <w:ind w:left="1418" w:firstLine="0"/>
        <w:rPr>
          <w:rFonts w:ascii="Arial Narrow" w:hAnsi="Arial Narrow" w:cs="Arial"/>
          <w:sz w:val="22"/>
          <w:szCs w:val="22"/>
        </w:rPr>
      </w:pPr>
      <w:r w:rsidRPr="00AA5ED3">
        <w:rPr>
          <w:rFonts w:ascii="Arial Narrow" w:hAnsi="Arial Narrow" w:cs="Arial"/>
          <w:sz w:val="22"/>
          <w:szCs w:val="22"/>
        </w:rPr>
        <w:t xml:space="preserve">Zaoferowanemu w formularzu ofertowym okresowi gwarancji zostanie przyznana liczba punktów zgodnie </w:t>
      </w:r>
      <w:r w:rsidRPr="00AA5ED3">
        <w:rPr>
          <w:rFonts w:ascii="Arial Narrow" w:hAnsi="Arial Narrow" w:cs="Arial"/>
          <w:sz w:val="22"/>
          <w:szCs w:val="22"/>
        </w:rPr>
        <w:br/>
        <w:t>z poniższą tabelą</w:t>
      </w:r>
      <w:r w:rsidR="0036279B" w:rsidRPr="006B3D19">
        <w:rPr>
          <w:rFonts w:ascii="Arial Narrow" w:hAnsi="Arial Narrow" w:cs="Arial"/>
          <w:sz w:val="22"/>
          <w:szCs w:val="22"/>
        </w:rPr>
        <w:t>.</w:t>
      </w:r>
    </w:p>
    <w:p w14:paraId="4398EA5D" w14:textId="77777777" w:rsidR="00CA1C34" w:rsidRPr="001B36CD" w:rsidRDefault="00CA1C34" w:rsidP="0036279B">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03"/>
        <w:gridCol w:w="1560"/>
      </w:tblGrid>
      <w:tr w:rsidR="0036279B" w14:paraId="50D7F975" w14:textId="77777777" w:rsidTr="0036279B">
        <w:tc>
          <w:tcPr>
            <w:tcW w:w="5103" w:type="dxa"/>
            <w:tcBorders>
              <w:top w:val="single" w:sz="4" w:space="0" w:color="auto"/>
              <w:left w:val="nil"/>
              <w:bottom w:val="single" w:sz="4" w:space="0" w:color="auto"/>
              <w:right w:val="nil"/>
            </w:tcBorders>
            <w:shd w:val="clear" w:color="auto" w:fill="F2F2F2"/>
            <w:vAlign w:val="center"/>
            <w:hideMark/>
          </w:tcPr>
          <w:p w14:paraId="33CB2D4E" w14:textId="6E3B2367" w:rsidR="0036279B" w:rsidRDefault="0036279B">
            <w:pPr>
              <w:tabs>
                <w:tab w:val="left" w:pos="3259"/>
              </w:tabs>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1560" w:type="dxa"/>
            <w:tcBorders>
              <w:top w:val="single" w:sz="4" w:space="0" w:color="auto"/>
              <w:left w:val="single" w:sz="4" w:space="0" w:color="auto"/>
              <w:bottom w:val="single" w:sz="4" w:space="0" w:color="auto"/>
              <w:right w:val="nil"/>
            </w:tcBorders>
            <w:shd w:val="clear" w:color="auto" w:fill="F2F2F2"/>
            <w:vAlign w:val="center"/>
            <w:hideMark/>
          </w:tcPr>
          <w:p w14:paraId="1495C5F5" w14:textId="77777777" w:rsidR="0036279B" w:rsidRDefault="0036279B">
            <w:pPr>
              <w:tabs>
                <w:tab w:val="left" w:pos="3259"/>
              </w:tabs>
              <w:ind w:left="0" w:firstLine="0"/>
              <w:jc w:val="center"/>
              <w:rPr>
                <w:rFonts w:ascii="Arial Narrow" w:hAnsi="Arial Narrow" w:cs="Cambria"/>
                <w:b/>
                <w:sz w:val="22"/>
                <w:szCs w:val="22"/>
              </w:rPr>
            </w:pPr>
            <w:r>
              <w:rPr>
                <w:rFonts w:ascii="Arial Narrow" w:hAnsi="Arial Narrow" w:cs="Cambria"/>
                <w:b/>
                <w:sz w:val="22"/>
                <w:szCs w:val="22"/>
              </w:rPr>
              <w:t>Liczba punktów</w:t>
            </w:r>
          </w:p>
        </w:tc>
      </w:tr>
      <w:tr w:rsidR="0069477F" w14:paraId="3FF46DE3" w14:textId="77777777" w:rsidTr="0036279B">
        <w:trPr>
          <w:trHeight w:val="227"/>
        </w:trPr>
        <w:tc>
          <w:tcPr>
            <w:tcW w:w="5103" w:type="dxa"/>
            <w:tcBorders>
              <w:top w:val="single" w:sz="4" w:space="0" w:color="auto"/>
              <w:left w:val="nil"/>
              <w:bottom w:val="single" w:sz="4" w:space="0" w:color="auto"/>
              <w:right w:val="nil"/>
            </w:tcBorders>
            <w:vAlign w:val="center"/>
          </w:tcPr>
          <w:p w14:paraId="76A33720" w14:textId="378CD207" w:rsidR="0069477F" w:rsidRDefault="0069477F">
            <w:pPr>
              <w:tabs>
                <w:tab w:val="num" w:pos="3259"/>
              </w:tabs>
              <w:ind w:left="0" w:firstLine="0"/>
              <w:jc w:val="center"/>
              <w:rPr>
                <w:rFonts w:ascii="Arial Narrow" w:hAnsi="Arial Narrow" w:cs="Arial"/>
                <w:b/>
                <w:sz w:val="22"/>
                <w:szCs w:val="22"/>
              </w:rPr>
            </w:pPr>
            <w:r>
              <w:rPr>
                <w:rFonts w:ascii="Arial Narrow" w:hAnsi="Arial Narrow" w:cs="Arial"/>
                <w:b/>
                <w:sz w:val="22"/>
                <w:szCs w:val="22"/>
              </w:rPr>
              <w:t>36-47</w:t>
            </w:r>
          </w:p>
        </w:tc>
        <w:tc>
          <w:tcPr>
            <w:tcW w:w="1560" w:type="dxa"/>
            <w:tcBorders>
              <w:top w:val="single" w:sz="4" w:space="0" w:color="auto"/>
              <w:left w:val="single" w:sz="4" w:space="0" w:color="auto"/>
              <w:bottom w:val="single" w:sz="4" w:space="0" w:color="auto"/>
              <w:right w:val="nil"/>
            </w:tcBorders>
            <w:vAlign w:val="center"/>
          </w:tcPr>
          <w:p w14:paraId="6E86AEFF" w14:textId="70A32087" w:rsidR="0069477F" w:rsidRDefault="0069477F">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36279B" w14:paraId="5831C787" w14:textId="77777777" w:rsidTr="0036279B">
        <w:trPr>
          <w:trHeight w:val="227"/>
        </w:trPr>
        <w:tc>
          <w:tcPr>
            <w:tcW w:w="5103" w:type="dxa"/>
            <w:tcBorders>
              <w:top w:val="single" w:sz="4" w:space="0" w:color="auto"/>
              <w:left w:val="nil"/>
              <w:bottom w:val="single" w:sz="4" w:space="0" w:color="auto"/>
              <w:right w:val="nil"/>
            </w:tcBorders>
            <w:vAlign w:val="center"/>
            <w:hideMark/>
          </w:tcPr>
          <w:p w14:paraId="0889D2DA" w14:textId="4CF52FC5" w:rsidR="0036279B" w:rsidRDefault="0069477F">
            <w:pPr>
              <w:tabs>
                <w:tab w:val="num" w:pos="3259"/>
              </w:tabs>
              <w:ind w:left="0" w:firstLine="0"/>
              <w:jc w:val="center"/>
              <w:rPr>
                <w:rFonts w:ascii="Arial Narrow" w:hAnsi="Arial Narrow" w:cs="Arial"/>
                <w:sz w:val="22"/>
                <w:szCs w:val="22"/>
              </w:rPr>
            </w:pPr>
            <w:r>
              <w:rPr>
                <w:rFonts w:ascii="Arial Narrow" w:hAnsi="Arial Narrow" w:cs="Arial"/>
                <w:b/>
                <w:sz w:val="22"/>
                <w:szCs w:val="22"/>
              </w:rPr>
              <w:t>48-59</w:t>
            </w:r>
          </w:p>
        </w:tc>
        <w:tc>
          <w:tcPr>
            <w:tcW w:w="1560" w:type="dxa"/>
            <w:tcBorders>
              <w:top w:val="single" w:sz="4" w:space="0" w:color="auto"/>
              <w:left w:val="single" w:sz="4" w:space="0" w:color="auto"/>
              <w:bottom w:val="single" w:sz="4" w:space="0" w:color="auto"/>
              <w:right w:val="nil"/>
            </w:tcBorders>
            <w:vAlign w:val="center"/>
            <w:hideMark/>
          </w:tcPr>
          <w:p w14:paraId="2A6AA467" w14:textId="7ECB7851" w:rsidR="0036279B" w:rsidRDefault="0069477F">
            <w:pPr>
              <w:tabs>
                <w:tab w:val="num" w:pos="3259"/>
              </w:tabs>
              <w:ind w:left="0" w:firstLine="0"/>
              <w:jc w:val="center"/>
              <w:rPr>
                <w:rFonts w:ascii="Arial Narrow" w:hAnsi="Arial Narrow" w:cs="Arial"/>
                <w:sz w:val="22"/>
                <w:szCs w:val="22"/>
              </w:rPr>
            </w:pPr>
            <w:r>
              <w:rPr>
                <w:rFonts w:ascii="Arial Narrow" w:hAnsi="Arial Narrow" w:cs="Arial"/>
                <w:sz w:val="22"/>
                <w:szCs w:val="22"/>
              </w:rPr>
              <w:t>10</w:t>
            </w:r>
          </w:p>
        </w:tc>
      </w:tr>
      <w:tr w:rsidR="00B01450" w14:paraId="4249A438" w14:textId="77777777" w:rsidTr="0036279B">
        <w:trPr>
          <w:trHeight w:val="227"/>
        </w:trPr>
        <w:tc>
          <w:tcPr>
            <w:tcW w:w="5103" w:type="dxa"/>
            <w:tcBorders>
              <w:top w:val="single" w:sz="4" w:space="0" w:color="auto"/>
              <w:left w:val="nil"/>
              <w:bottom w:val="single" w:sz="4" w:space="0" w:color="auto"/>
              <w:right w:val="nil"/>
            </w:tcBorders>
            <w:vAlign w:val="center"/>
          </w:tcPr>
          <w:p w14:paraId="27B041B9" w14:textId="720CF8B2" w:rsidR="00B01450" w:rsidRDefault="00B01450">
            <w:pPr>
              <w:tabs>
                <w:tab w:val="num" w:pos="3259"/>
              </w:tabs>
              <w:ind w:left="0" w:firstLine="0"/>
              <w:jc w:val="center"/>
              <w:rPr>
                <w:rFonts w:ascii="Arial Narrow" w:hAnsi="Arial Narrow" w:cs="Arial"/>
                <w:b/>
                <w:sz w:val="22"/>
                <w:szCs w:val="22"/>
              </w:rPr>
            </w:pPr>
            <w:r>
              <w:rPr>
                <w:rFonts w:ascii="Arial Narrow" w:hAnsi="Arial Narrow" w:cs="Arial"/>
                <w:b/>
                <w:sz w:val="22"/>
                <w:szCs w:val="22"/>
              </w:rPr>
              <w:t>60-71</w:t>
            </w:r>
          </w:p>
        </w:tc>
        <w:tc>
          <w:tcPr>
            <w:tcW w:w="1560" w:type="dxa"/>
            <w:tcBorders>
              <w:top w:val="single" w:sz="4" w:space="0" w:color="auto"/>
              <w:left w:val="single" w:sz="4" w:space="0" w:color="auto"/>
              <w:bottom w:val="single" w:sz="4" w:space="0" w:color="auto"/>
              <w:right w:val="nil"/>
            </w:tcBorders>
            <w:vAlign w:val="center"/>
          </w:tcPr>
          <w:p w14:paraId="2FD610A7" w14:textId="453A2CAB" w:rsidR="00B01450" w:rsidRDefault="00B01450">
            <w:pPr>
              <w:tabs>
                <w:tab w:val="num" w:pos="3259"/>
              </w:tabs>
              <w:ind w:left="0" w:firstLine="0"/>
              <w:jc w:val="center"/>
              <w:rPr>
                <w:rFonts w:ascii="Arial Narrow" w:hAnsi="Arial Narrow" w:cs="Arial"/>
                <w:sz w:val="22"/>
                <w:szCs w:val="22"/>
              </w:rPr>
            </w:pPr>
            <w:r>
              <w:rPr>
                <w:rFonts w:ascii="Arial Narrow" w:hAnsi="Arial Narrow" w:cs="Arial"/>
                <w:sz w:val="22"/>
                <w:szCs w:val="22"/>
              </w:rPr>
              <w:t>2</w:t>
            </w:r>
            <w:r w:rsidR="0069477F">
              <w:rPr>
                <w:rFonts w:ascii="Arial Narrow" w:hAnsi="Arial Narrow" w:cs="Arial"/>
                <w:sz w:val="22"/>
                <w:szCs w:val="22"/>
              </w:rPr>
              <w:t>5</w:t>
            </w:r>
          </w:p>
        </w:tc>
      </w:tr>
      <w:tr w:rsidR="0036279B" w14:paraId="3CF54316" w14:textId="77777777" w:rsidTr="0036279B">
        <w:trPr>
          <w:trHeight w:val="227"/>
        </w:trPr>
        <w:tc>
          <w:tcPr>
            <w:tcW w:w="5103" w:type="dxa"/>
            <w:tcBorders>
              <w:top w:val="single" w:sz="4" w:space="0" w:color="auto"/>
              <w:left w:val="nil"/>
              <w:bottom w:val="single" w:sz="4" w:space="0" w:color="auto"/>
              <w:right w:val="nil"/>
            </w:tcBorders>
            <w:vAlign w:val="center"/>
            <w:hideMark/>
          </w:tcPr>
          <w:p w14:paraId="08C06428" w14:textId="4B021F49" w:rsidR="0036279B" w:rsidRDefault="0036279B">
            <w:pPr>
              <w:tabs>
                <w:tab w:val="num" w:pos="3259"/>
              </w:tabs>
              <w:ind w:left="0" w:firstLine="0"/>
              <w:jc w:val="center"/>
              <w:rPr>
                <w:rFonts w:ascii="Arial Narrow" w:hAnsi="Arial Narrow" w:cs="Arial"/>
                <w:sz w:val="22"/>
                <w:szCs w:val="22"/>
              </w:rPr>
            </w:pPr>
            <w:r>
              <w:rPr>
                <w:rFonts w:ascii="Arial Narrow" w:hAnsi="Arial Narrow" w:cs="Arial"/>
                <w:b/>
                <w:sz w:val="22"/>
                <w:szCs w:val="22"/>
              </w:rPr>
              <w:t>≥</w:t>
            </w:r>
            <w:r w:rsidR="00B01450">
              <w:rPr>
                <w:rFonts w:ascii="Arial Narrow" w:hAnsi="Arial Narrow" w:cs="Arial"/>
                <w:b/>
                <w:sz w:val="22"/>
                <w:szCs w:val="22"/>
              </w:rPr>
              <w:t>72</w:t>
            </w:r>
          </w:p>
        </w:tc>
        <w:tc>
          <w:tcPr>
            <w:tcW w:w="1560" w:type="dxa"/>
            <w:tcBorders>
              <w:top w:val="single" w:sz="4" w:space="0" w:color="auto"/>
              <w:left w:val="single" w:sz="4" w:space="0" w:color="auto"/>
              <w:bottom w:val="single" w:sz="4" w:space="0" w:color="auto"/>
              <w:right w:val="nil"/>
            </w:tcBorders>
            <w:vAlign w:val="center"/>
            <w:hideMark/>
          </w:tcPr>
          <w:p w14:paraId="57CF0B67" w14:textId="36684A1A" w:rsidR="0036279B" w:rsidRDefault="00B01450">
            <w:pPr>
              <w:tabs>
                <w:tab w:val="num" w:pos="3259"/>
              </w:tabs>
              <w:ind w:left="0" w:firstLine="0"/>
              <w:jc w:val="center"/>
              <w:rPr>
                <w:rFonts w:ascii="Arial Narrow" w:hAnsi="Arial Narrow" w:cs="Arial"/>
                <w:sz w:val="22"/>
                <w:szCs w:val="22"/>
              </w:rPr>
            </w:pPr>
            <w:r>
              <w:rPr>
                <w:rFonts w:ascii="Arial Narrow" w:hAnsi="Arial Narrow" w:cs="Arial"/>
                <w:sz w:val="22"/>
                <w:szCs w:val="22"/>
              </w:rPr>
              <w:t>4</w:t>
            </w:r>
            <w:r w:rsidR="0036279B">
              <w:rPr>
                <w:rFonts w:ascii="Arial Narrow" w:hAnsi="Arial Narrow" w:cs="Arial"/>
                <w:sz w:val="22"/>
                <w:szCs w:val="22"/>
              </w:rPr>
              <w:t>0</w:t>
            </w:r>
          </w:p>
        </w:tc>
      </w:tr>
    </w:tbl>
    <w:p w14:paraId="49EA9EC5" w14:textId="77777777" w:rsidR="00993E24" w:rsidRPr="0036279B" w:rsidRDefault="00993E24" w:rsidP="0036279B">
      <w:pPr>
        <w:tabs>
          <w:tab w:val="num" w:pos="3259"/>
        </w:tabs>
        <w:ind w:left="0" w:firstLine="0"/>
        <w:rPr>
          <w:rFonts w:ascii="Arial Narrow" w:hAnsi="Arial Narrow" w:cs="Arial"/>
          <w:color w:val="00B050"/>
          <w:sz w:val="12"/>
          <w:szCs w:val="22"/>
        </w:rPr>
      </w:pPr>
    </w:p>
    <w:p w14:paraId="1F0B37A0" w14:textId="77777777" w:rsidR="00360B20" w:rsidRDefault="00360B20" w:rsidP="006B6AF5">
      <w:pPr>
        <w:numPr>
          <w:ilvl w:val="1"/>
          <w:numId w:val="3"/>
        </w:numPr>
        <w:rPr>
          <w:rFonts w:ascii="Arial Narrow" w:hAnsi="Arial Narrow" w:cs="Arial"/>
          <w:sz w:val="22"/>
          <w:szCs w:val="22"/>
        </w:rPr>
      </w:pPr>
      <w:r>
        <w:rPr>
          <w:rFonts w:ascii="Arial Narrow" w:hAnsi="Arial Narrow" w:cs="Arial"/>
          <w:sz w:val="22"/>
          <w:szCs w:val="22"/>
        </w:rPr>
        <w:t>Punkty uzyskane w poszczególnych kryteriach określonych w pkt. 14</w:t>
      </w:r>
      <w:r w:rsidR="00092DE3">
        <w:rPr>
          <w:rFonts w:ascii="Arial Narrow" w:hAnsi="Arial Narrow" w:cs="Arial"/>
          <w:sz w:val="22"/>
          <w:szCs w:val="22"/>
        </w:rPr>
        <w:t>.</w:t>
      </w:r>
      <w:r>
        <w:rPr>
          <w:rFonts w:ascii="Arial Narrow" w:hAnsi="Arial Narrow" w:cs="Arial"/>
          <w:sz w:val="22"/>
          <w:szCs w:val="22"/>
        </w:rPr>
        <w:t>1 zostaną zsumowane zgodnie z poniższym wzorem:</w:t>
      </w:r>
    </w:p>
    <w:p w14:paraId="0C61C77A" w14:textId="596A1AEC" w:rsidR="00360B20" w:rsidRPr="006B3D19" w:rsidRDefault="0036279B" w:rsidP="00360B20">
      <w:pPr>
        <w:pStyle w:val="Akapitzlist"/>
        <w:tabs>
          <w:tab w:val="left" w:pos="709"/>
        </w:tabs>
        <w:spacing w:after="80"/>
        <w:ind w:left="709"/>
        <w:jc w:val="center"/>
        <w:rPr>
          <w:rFonts w:ascii="Arial Narrow" w:hAnsi="Arial Narrow" w:cs="Arial"/>
          <w:i/>
          <w:sz w:val="22"/>
          <w:szCs w:val="22"/>
        </w:rPr>
      </w:pPr>
      <w:r w:rsidRPr="006B3D19">
        <w:rPr>
          <w:rFonts w:ascii="Arial Narrow" w:hAnsi="Arial Narrow" w:cs="Arial"/>
          <w:i/>
          <w:sz w:val="22"/>
          <w:szCs w:val="22"/>
        </w:rPr>
        <w:t>O = C +</w:t>
      </w:r>
      <w:r w:rsidR="006B3D19">
        <w:rPr>
          <w:rFonts w:ascii="Arial Narrow" w:hAnsi="Arial Narrow" w:cs="Arial"/>
          <w:i/>
          <w:sz w:val="22"/>
          <w:szCs w:val="22"/>
        </w:rPr>
        <w:t xml:space="preserve"> </w:t>
      </w:r>
      <w:r w:rsidRPr="006B3D19">
        <w:rPr>
          <w:rFonts w:ascii="Arial Narrow" w:hAnsi="Arial Narrow" w:cs="Arial"/>
          <w:i/>
          <w:sz w:val="22"/>
          <w:szCs w:val="22"/>
        </w:rPr>
        <w:t>G</w:t>
      </w:r>
    </w:p>
    <w:tbl>
      <w:tblPr>
        <w:tblW w:w="8080" w:type="dxa"/>
        <w:tblInd w:w="709" w:type="dxa"/>
        <w:tblCellMar>
          <w:left w:w="28" w:type="dxa"/>
          <w:right w:w="28" w:type="dxa"/>
        </w:tblCellMar>
        <w:tblLook w:val="04A0" w:firstRow="1" w:lastRow="0" w:firstColumn="1" w:lastColumn="0" w:noHBand="0" w:noVBand="1"/>
      </w:tblPr>
      <w:tblGrid>
        <w:gridCol w:w="538"/>
        <w:gridCol w:w="563"/>
        <w:gridCol w:w="142"/>
        <w:gridCol w:w="6837"/>
      </w:tblGrid>
      <w:tr w:rsidR="0036279B" w14:paraId="6F9B6E05" w14:textId="77777777" w:rsidTr="0036279B">
        <w:tc>
          <w:tcPr>
            <w:tcW w:w="538" w:type="dxa"/>
            <w:hideMark/>
          </w:tcPr>
          <w:p w14:paraId="1E3E6D97" w14:textId="77777777" w:rsidR="0036279B" w:rsidRDefault="0036279B">
            <w:pPr>
              <w:ind w:left="0" w:firstLine="0"/>
              <w:rPr>
                <w:rFonts w:ascii="Arial Narrow" w:hAnsi="Arial Narrow" w:cs="Arial"/>
                <w:sz w:val="22"/>
                <w:szCs w:val="22"/>
              </w:rPr>
            </w:pPr>
            <w:r>
              <w:rPr>
                <w:rFonts w:ascii="Arial Narrow" w:hAnsi="Arial Narrow" w:cs="Arial"/>
                <w:sz w:val="22"/>
                <w:szCs w:val="22"/>
              </w:rPr>
              <w:t>gdzie:</w:t>
            </w:r>
          </w:p>
        </w:tc>
        <w:tc>
          <w:tcPr>
            <w:tcW w:w="563" w:type="dxa"/>
            <w:hideMark/>
          </w:tcPr>
          <w:p w14:paraId="5BFF01EF" w14:textId="77777777" w:rsidR="0036279B" w:rsidRDefault="0036279B">
            <w:pPr>
              <w:ind w:left="0" w:firstLine="0"/>
              <w:rPr>
                <w:rFonts w:ascii="Arial Narrow" w:hAnsi="Arial Narrow" w:cs="Arial"/>
                <w:sz w:val="22"/>
                <w:szCs w:val="22"/>
              </w:rPr>
            </w:pPr>
            <w:r>
              <w:rPr>
                <w:rFonts w:ascii="Arial Narrow" w:hAnsi="Arial Narrow" w:cs="Arial"/>
                <w:i/>
                <w:sz w:val="22"/>
                <w:szCs w:val="22"/>
              </w:rPr>
              <w:t>O</w:t>
            </w:r>
          </w:p>
        </w:tc>
        <w:tc>
          <w:tcPr>
            <w:tcW w:w="142" w:type="dxa"/>
            <w:hideMark/>
          </w:tcPr>
          <w:p w14:paraId="60FA23FC" w14:textId="77777777" w:rsidR="0036279B" w:rsidRDefault="0036279B">
            <w:pPr>
              <w:ind w:left="0" w:firstLine="0"/>
              <w:rPr>
                <w:rFonts w:ascii="Arial Narrow" w:hAnsi="Arial Narrow" w:cs="Arial"/>
                <w:sz w:val="22"/>
                <w:szCs w:val="22"/>
              </w:rPr>
            </w:pPr>
            <w:r>
              <w:rPr>
                <w:rFonts w:ascii="Arial Narrow" w:hAnsi="Arial Narrow" w:cs="Arial"/>
                <w:sz w:val="22"/>
                <w:szCs w:val="22"/>
              </w:rPr>
              <w:t>-</w:t>
            </w:r>
          </w:p>
        </w:tc>
        <w:tc>
          <w:tcPr>
            <w:tcW w:w="6837" w:type="dxa"/>
            <w:vAlign w:val="center"/>
            <w:hideMark/>
          </w:tcPr>
          <w:p w14:paraId="7743658B" w14:textId="77777777" w:rsidR="0036279B" w:rsidRDefault="0036279B">
            <w:pPr>
              <w:ind w:left="0" w:firstLine="0"/>
              <w:rPr>
                <w:rFonts w:ascii="Arial Narrow" w:hAnsi="Arial Narrow" w:cs="Arial"/>
                <w:sz w:val="22"/>
                <w:szCs w:val="22"/>
              </w:rPr>
            </w:pPr>
            <w:r>
              <w:rPr>
                <w:rFonts w:ascii="Arial Narrow" w:hAnsi="Arial Narrow" w:cs="Arial"/>
                <w:sz w:val="22"/>
                <w:szCs w:val="22"/>
              </w:rPr>
              <w:t xml:space="preserve">łączna liczba punktów uzyskana we wszystkich kryteriach </w:t>
            </w:r>
          </w:p>
        </w:tc>
      </w:tr>
      <w:tr w:rsidR="0036279B" w14:paraId="64E2C0EE" w14:textId="77777777" w:rsidTr="0036279B">
        <w:tc>
          <w:tcPr>
            <w:tcW w:w="538" w:type="dxa"/>
          </w:tcPr>
          <w:p w14:paraId="38D89EA4" w14:textId="77777777" w:rsidR="0036279B" w:rsidRDefault="0036279B">
            <w:pPr>
              <w:ind w:left="0" w:firstLine="0"/>
              <w:rPr>
                <w:rFonts w:ascii="Arial Narrow" w:hAnsi="Arial Narrow" w:cs="Arial"/>
                <w:sz w:val="22"/>
                <w:szCs w:val="22"/>
              </w:rPr>
            </w:pPr>
          </w:p>
        </w:tc>
        <w:tc>
          <w:tcPr>
            <w:tcW w:w="563" w:type="dxa"/>
            <w:hideMark/>
          </w:tcPr>
          <w:p w14:paraId="694AD7E9" w14:textId="77777777" w:rsidR="0036279B" w:rsidRDefault="0036279B">
            <w:pPr>
              <w:ind w:left="0" w:firstLine="0"/>
              <w:rPr>
                <w:rFonts w:ascii="Arial Narrow" w:hAnsi="Arial Narrow" w:cs="Arial"/>
                <w:i/>
                <w:sz w:val="22"/>
                <w:szCs w:val="22"/>
              </w:rPr>
            </w:pPr>
            <w:r>
              <w:rPr>
                <w:rFonts w:ascii="Arial Narrow" w:hAnsi="Arial Narrow" w:cs="Arial"/>
                <w:i/>
                <w:sz w:val="22"/>
                <w:szCs w:val="22"/>
              </w:rPr>
              <w:t>C</w:t>
            </w:r>
          </w:p>
        </w:tc>
        <w:tc>
          <w:tcPr>
            <w:tcW w:w="142" w:type="dxa"/>
            <w:hideMark/>
          </w:tcPr>
          <w:p w14:paraId="7749F9C8" w14:textId="77777777" w:rsidR="0036279B" w:rsidRDefault="0036279B">
            <w:pPr>
              <w:ind w:left="0" w:firstLine="0"/>
              <w:rPr>
                <w:rFonts w:ascii="Arial Narrow" w:hAnsi="Arial Narrow" w:cs="Arial"/>
                <w:sz w:val="22"/>
                <w:szCs w:val="22"/>
              </w:rPr>
            </w:pPr>
            <w:r>
              <w:rPr>
                <w:rFonts w:ascii="Arial Narrow" w:hAnsi="Arial Narrow" w:cs="Arial"/>
                <w:sz w:val="22"/>
                <w:szCs w:val="22"/>
              </w:rPr>
              <w:t>-</w:t>
            </w:r>
          </w:p>
        </w:tc>
        <w:tc>
          <w:tcPr>
            <w:tcW w:w="6837" w:type="dxa"/>
            <w:vAlign w:val="center"/>
            <w:hideMark/>
          </w:tcPr>
          <w:p w14:paraId="6C005C53" w14:textId="77777777" w:rsidR="0036279B" w:rsidRDefault="0036279B">
            <w:pPr>
              <w:ind w:left="0" w:firstLine="0"/>
              <w:rPr>
                <w:rFonts w:ascii="Arial Narrow" w:hAnsi="Arial Narrow" w:cs="Arial"/>
                <w:sz w:val="22"/>
                <w:szCs w:val="22"/>
              </w:rPr>
            </w:pPr>
            <w:r>
              <w:rPr>
                <w:rFonts w:ascii="Arial Narrow" w:hAnsi="Arial Narrow" w:cs="Arial"/>
                <w:sz w:val="22"/>
                <w:szCs w:val="22"/>
              </w:rPr>
              <w:t>liczba punktów uzyskana w kryterium „Cena”</w:t>
            </w:r>
          </w:p>
        </w:tc>
      </w:tr>
      <w:tr w:rsidR="0036279B" w14:paraId="10549964" w14:textId="77777777" w:rsidTr="0036279B">
        <w:tc>
          <w:tcPr>
            <w:tcW w:w="538" w:type="dxa"/>
          </w:tcPr>
          <w:p w14:paraId="29070782" w14:textId="77777777" w:rsidR="0036279B" w:rsidRDefault="0036279B">
            <w:pPr>
              <w:ind w:left="0" w:firstLine="0"/>
              <w:rPr>
                <w:rFonts w:ascii="Arial Narrow" w:hAnsi="Arial Narrow" w:cs="Arial"/>
                <w:sz w:val="22"/>
                <w:szCs w:val="22"/>
              </w:rPr>
            </w:pPr>
          </w:p>
        </w:tc>
        <w:tc>
          <w:tcPr>
            <w:tcW w:w="563" w:type="dxa"/>
            <w:hideMark/>
          </w:tcPr>
          <w:p w14:paraId="0DB7DC2C" w14:textId="17B12FFE" w:rsidR="0036279B" w:rsidRDefault="0036279B">
            <w:pPr>
              <w:ind w:left="0" w:firstLine="0"/>
              <w:rPr>
                <w:rFonts w:ascii="Arial Narrow" w:hAnsi="Arial Narrow" w:cs="Arial"/>
                <w:i/>
                <w:sz w:val="22"/>
                <w:szCs w:val="22"/>
              </w:rPr>
            </w:pPr>
            <w:r>
              <w:rPr>
                <w:rFonts w:ascii="Arial Narrow" w:hAnsi="Arial Narrow" w:cs="Arial"/>
                <w:i/>
                <w:sz w:val="22"/>
                <w:szCs w:val="22"/>
              </w:rPr>
              <w:t>G</w:t>
            </w:r>
          </w:p>
        </w:tc>
        <w:tc>
          <w:tcPr>
            <w:tcW w:w="142" w:type="dxa"/>
            <w:hideMark/>
          </w:tcPr>
          <w:p w14:paraId="61864492" w14:textId="77777777" w:rsidR="0036279B" w:rsidRDefault="0036279B">
            <w:pPr>
              <w:ind w:left="0" w:firstLine="0"/>
              <w:rPr>
                <w:rFonts w:ascii="Arial Narrow" w:hAnsi="Arial Narrow" w:cs="Arial"/>
                <w:sz w:val="22"/>
                <w:szCs w:val="22"/>
              </w:rPr>
            </w:pPr>
            <w:r>
              <w:rPr>
                <w:rFonts w:ascii="Arial Narrow" w:hAnsi="Arial Narrow" w:cs="Arial"/>
                <w:sz w:val="22"/>
                <w:szCs w:val="22"/>
              </w:rPr>
              <w:t>-</w:t>
            </w:r>
          </w:p>
        </w:tc>
        <w:tc>
          <w:tcPr>
            <w:tcW w:w="6837" w:type="dxa"/>
            <w:vAlign w:val="center"/>
            <w:hideMark/>
          </w:tcPr>
          <w:p w14:paraId="770184E7" w14:textId="038AECC8" w:rsidR="0036279B" w:rsidRDefault="0036279B">
            <w:pPr>
              <w:ind w:left="0" w:firstLine="0"/>
              <w:rPr>
                <w:rFonts w:ascii="Arial Narrow" w:hAnsi="Arial Narrow" w:cs="Arial"/>
                <w:sz w:val="22"/>
                <w:szCs w:val="22"/>
              </w:rPr>
            </w:pPr>
            <w:r>
              <w:rPr>
                <w:rFonts w:ascii="Arial Narrow" w:hAnsi="Arial Narrow" w:cs="Arial"/>
                <w:sz w:val="22"/>
                <w:szCs w:val="22"/>
              </w:rPr>
              <w:t>liczba punktów uzyskana w kryterium „Okres gwarancji”</w:t>
            </w:r>
          </w:p>
        </w:tc>
      </w:tr>
    </w:tbl>
    <w:p w14:paraId="17A26556" w14:textId="77777777" w:rsidR="00360B20" w:rsidRPr="009D1239" w:rsidRDefault="00360B20" w:rsidP="00360B20">
      <w:pPr>
        <w:ind w:left="709" w:firstLine="0"/>
        <w:rPr>
          <w:rFonts w:ascii="Arial Narrow" w:hAnsi="Arial Narrow" w:cs="Arial"/>
          <w:sz w:val="10"/>
          <w:szCs w:val="22"/>
        </w:rPr>
      </w:pPr>
    </w:p>
    <w:p w14:paraId="4C165CFF" w14:textId="77777777" w:rsidR="008B455B" w:rsidRDefault="00993E24" w:rsidP="006B6AF5">
      <w:pPr>
        <w:numPr>
          <w:ilvl w:val="1"/>
          <w:numId w:val="3"/>
        </w:numPr>
        <w:rPr>
          <w:rFonts w:ascii="Arial Narrow" w:hAnsi="Arial Narrow" w:cs="Arial"/>
          <w:sz w:val="22"/>
          <w:szCs w:val="22"/>
        </w:rPr>
      </w:pPr>
      <w:r w:rsidRPr="001B6D2C">
        <w:rPr>
          <w:rFonts w:ascii="Arial Narrow" w:hAnsi="Arial Narrow" w:cs="Arial"/>
          <w:sz w:val="22"/>
          <w:szCs w:val="22"/>
        </w:rPr>
        <w:t>Sposób oceny ofert.</w:t>
      </w:r>
    </w:p>
    <w:p w14:paraId="36010F70" w14:textId="77777777" w:rsidR="00F11B28" w:rsidRDefault="00993E24" w:rsidP="006B6AF5">
      <w:pPr>
        <w:numPr>
          <w:ilvl w:val="2"/>
          <w:numId w:val="3"/>
        </w:numPr>
        <w:tabs>
          <w:tab w:val="left" w:pos="709"/>
        </w:tabs>
        <w:rPr>
          <w:rFonts w:ascii="Arial Narrow" w:hAnsi="Arial Narrow" w:cs="Arial"/>
          <w:sz w:val="22"/>
          <w:szCs w:val="22"/>
        </w:rPr>
      </w:pPr>
      <w:r w:rsidRPr="00993E24">
        <w:rPr>
          <w:rFonts w:ascii="Arial Narrow" w:hAnsi="Arial Narrow" w:cs="Arial"/>
          <w:sz w:val="22"/>
          <w:szCs w:val="22"/>
        </w:rPr>
        <w:t>Zamawiający będzie oceniał oferty niepodlegając</w:t>
      </w:r>
      <w:r w:rsidR="00092DE3">
        <w:rPr>
          <w:rFonts w:ascii="Arial Narrow" w:hAnsi="Arial Narrow" w:cs="Arial"/>
          <w:sz w:val="22"/>
          <w:szCs w:val="22"/>
        </w:rPr>
        <w:t>e</w:t>
      </w:r>
      <w:r w:rsidRPr="00993E24">
        <w:rPr>
          <w:rFonts w:ascii="Arial Narrow" w:hAnsi="Arial Narrow" w:cs="Arial"/>
          <w:sz w:val="22"/>
          <w:szCs w:val="22"/>
        </w:rPr>
        <w:t xml:space="preserve"> odrzuceniu na podstawie art. 226 ust. 1 ustawy, złożone przez wykonawców nie podlegających wykluczeniu z postępowania na podstawie</w:t>
      </w:r>
      <w:r w:rsidR="00F11B28">
        <w:rPr>
          <w:rFonts w:ascii="Arial Narrow" w:hAnsi="Arial Narrow" w:cs="Arial"/>
          <w:sz w:val="22"/>
          <w:szCs w:val="22"/>
        </w:rPr>
        <w:t>:</w:t>
      </w:r>
    </w:p>
    <w:p w14:paraId="4BB6678A" w14:textId="54609A06" w:rsidR="00F11B28" w:rsidRDefault="00993E24" w:rsidP="00F11B28">
      <w:pPr>
        <w:numPr>
          <w:ilvl w:val="3"/>
          <w:numId w:val="3"/>
        </w:numPr>
        <w:tabs>
          <w:tab w:val="left" w:pos="709"/>
        </w:tabs>
        <w:rPr>
          <w:rFonts w:ascii="Arial Narrow" w:hAnsi="Arial Narrow" w:cs="Arial"/>
          <w:sz w:val="22"/>
          <w:szCs w:val="22"/>
        </w:rPr>
      </w:pPr>
      <w:r w:rsidRPr="00993E24">
        <w:rPr>
          <w:rFonts w:ascii="Arial Narrow" w:hAnsi="Arial Narrow" w:cs="Arial"/>
          <w:sz w:val="22"/>
          <w:szCs w:val="22"/>
        </w:rPr>
        <w:t>art. 108 ust. 1</w:t>
      </w:r>
      <w:r w:rsidR="00F11B28" w:rsidRPr="00F11B28">
        <w:rPr>
          <w:rFonts w:ascii="Arial Narrow" w:hAnsi="Arial Narrow" w:cs="Arial"/>
          <w:sz w:val="22"/>
          <w:szCs w:val="22"/>
        </w:rPr>
        <w:t xml:space="preserve"> </w:t>
      </w:r>
      <w:r w:rsidR="00F11B28" w:rsidRPr="004B6F98">
        <w:rPr>
          <w:rFonts w:ascii="Arial Narrow" w:hAnsi="Arial Narrow" w:cs="Arial"/>
          <w:sz w:val="22"/>
          <w:szCs w:val="22"/>
        </w:rPr>
        <w:t>ustawy</w:t>
      </w:r>
      <w:r w:rsidR="00F11B28">
        <w:rPr>
          <w:rFonts w:ascii="Arial Narrow" w:hAnsi="Arial Narrow" w:cs="Arial"/>
          <w:sz w:val="22"/>
          <w:szCs w:val="22"/>
        </w:rPr>
        <w:t>;</w:t>
      </w:r>
    </w:p>
    <w:p w14:paraId="4511975C" w14:textId="77777777" w:rsidR="00F11B28" w:rsidRDefault="00993E24" w:rsidP="00F11B28">
      <w:pPr>
        <w:numPr>
          <w:ilvl w:val="3"/>
          <w:numId w:val="3"/>
        </w:numPr>
        <w:tabs>
          <w:tab w:val="left" w:pos="709"/>
        </w:tabs>
        <w:rPr>
          <w:rFonts w:ascii="Arial Narrow" w:hAnsi="Arial Narrow" w:cs="Arial"/>
          <w:sz w:val="22"/>
          <w:szCs w:val="22"/>
        </w:rPr>
      </w:pPr>
      <w:r w:rsidRPr="00993E24">
        <w:rPr>
          <w:rFonts w:ascii="Arial Narrow" w:hAnsi="Arial Narrow" w:cs="Arial"/>
          <w:sz w:val="22"/>
          <w:szCs w:val="22"/>
        </w:rPr>
        <w:t xml:space="preserve">art. 109 ust. 1 pkt </w:t>
      </w:r>
      <w:r w:rsidR="004B6F98" w:rsidRPr="004B6F98">
        <w:rPr>
          <w:rFonts w:ascii="Arial Narrow" w:hAnsi="Arial Narrow" w:cs="Arial"/>
          <w:sz w:val="22"/>
          <w:szCs w:val="22"/>
        </w:rPr>
        <w:t>4, 5 i 7</w:t>
      </w:r>
      <w:r w:rsidR="004B6F98">
        <w:rPr>
          <w:rFonts w:ascii="Arial Narrow" w:hAnsi="Arial Narrow" w:cs="Arial"/>
          <w:sz w:val="22"/>
          <w:szCs w:val="22"/>
        </w:rPr>
        <w:t xml:space="preserve"> </w:t>
      </w:r>
      <w:r w:rsidR="004B6F98" w:rsidRPr="004B6F98">
        <w:rPr>
          <w:rFonts w:ascii="Arial Narrow" w:hAnsi="Arial Narrow" w:cs="Arial"/>
          <w:sz w:val="22"/>
          <w:szCs w:val="22"/>
        </w:rPr>
        <w:t>ustawy</w:t>
      </w:r>
      <w:r w:rsidR="00F11B28">
        <w:rPr>
          <w:rFonts w:ascii="Arial Narrow" w:hAnsi="Arial Narrow" w:cs="Arial"/>
          <w:sz w:val="22"/>
          <w:szCs w:val="22"/>
        </w:rPr>
        <w:t>;</w:t>
      </w:r>
    </w:p>
    <w:p w14:paraId="10FA8ACA" w14:textId="0ABADC41" w:rsidR="00360B20" w:rsidRDefault="00F11B28" w:rsidP="00F11B28">
      <w:pPr>
        <w:numPr>
          <w:ilvl w:val="3"/>
          <w:numId w:val="3"/>
        </w:numPr>
        <w:tabs>
          <w:tab w:val="left" w:pos="709"/>
        </w:tabs>
        <w:rPr>
          <w:rFonts w:ascii="Arial Narrow" w:hAnsi="Arial Narrow" w:cs="Arial"/>
          <w:sz w:val="22"/>
          <w:szCs w:val="22"/>
        </w:rPr>
      </w:pPr>
      <w:r w:rsidRPr="00F11B28">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 (Dz. U. z 2022 r. poz. 835)</w:t>
      </w:r>
      <w:r w:rsidR="004B6F98">
        <w:rPr>
          <w:rFonts w:ascii="Arial Narrow" w:hAnsi="Arial Narrow" w:cs="Arial"/>
          <w:sz w:val="22"/>
          <w:szCs w:val="22"/>
        </w:rPr>
        <w:t>.</w:t>
      </w:r>
    </w:p>
    <w:p w14:paraId="76AB2D4A" w14:textId="77777777" w:rsidR="00360B20" w:rsidRDefault="00993E24" w:rsidP="006B6AF5">
      <w:pPr>
        <w:numPr>
          <w:ilvl w:val="2"/>
          <w:numId w:val="3"/>
        </w:numPr>
        <w:tabs>
          <w:tab w:val="left" w:pos="709"/>
        </w:tabs>
        <w:rPr>
          <w:rFonts w:ascii="Arial Narrow" w:hAnsi="Arial Narrow" w:cs="Arial"/>
          <w:sz w:val="22"/>
          <w:szCs w:val="22"/>
        </w:rPr>
      </w:pPr>
      <w:r w:rsidRPr="00360B20">
        <w:rPr>
          <w:rFonts w:ascii="Arial Narrow" w:hAnsi="Arial Narrow" w:cs="Arial"/>
          <w:sz w:val="22"/>
          <w:szCs w:val="22"/>
        </w:rPr>
        <w:t>Oferta, która w oparciu o kryteria określone w pkt 14.1 uzyska największą liczbę punktów zostanie uznana za najkorzystniejszą.</w:t>
      </w:r>
      <w:r w:rsidR="00FF7398" w:rsidRPr="00360B20">
        <w:rPr>
          <w:rFonts w:ascii="Arial Narrow" w:hAnsi="Arial Narrow" w:cs="Arial"/>
          <w:sz w:val="22"/>
          <w:szCs w:val="22"/>
        </w:rPr>
        <w:t xml:space="preserve"> Pozostałe oferty zostaną sklasyfikowane zgodnie z ilością uzyskanych punktów. Wyniki zostaną przedstawione z dokładnością do 0,01.</w:t>
      </w:r>
    </w:p>
    <w:p w14:paraId="1FF55BC8" w14:textId="4333C2C2" w:rsidR="00B71167" w:rsidRDefault="00B71167" w:rsidP="006B6AF5">
      <w:pPr>
        <w:numPr>
          <w:ilvl w:val="2"/>
          <w:numId w:val="3"/>
        </w:numPr>
        <w:tabs>
          <w:tab w:val="left" w:pos="709"/>
        </w:tabs>
        <w:spacing w:after="200"/>
        <w:rPr>
          <w:rFonts w:ascii="Arial Narrow" w:hAnsi="Arial Narrow" w:cs="Arial"/>
          <w:sz w:val="22"/>
          <w:szCs w:val="22"/>
        </w:rPr>
      </w:pPr>
      <w:r w:rsidRPr="00360B20">
        <w:rPr>
          <w:rFonts w:ascii="Arial Narrow" w:hAnsi="Arial Narrow" w:cs="Arial"/>
          <w:sz w:val="22"/>
          <w:szCs w:val="22"/>
        </w:rPr>
        <w:t xml:space="preserve">Jeżeli nie </w:t>
      </w:r>
      <w:r w:rsidR="00FF7398" w:rsidRPr="00360B20">
        <w:rPr>
          <w:rFonts w:ascii="Arial Narrow" w:hAnsi="Arial Narrow" w:cs="Arial"/>
          <w:sz w:val="22"/>
          <w:szCs w:val="22"/>
        </w:rPr>
        <w:t xml:space="preserve">będzie </w:t>
      </w:r>
      <w:r w:rsidRPr="00360B20">
        <w:rPr>
          <w:rFonts w:ascii="Arial Narrow" w:hAnsi="Arial Narrow" w:cs="Arial"/>
          <w:sz w:val="22"/>
          <w:szCs w:val="22"/>
        </w:rPr>
        <w:t xml:space="preserve">można wybrać najkorzystniejszej oferty z uwagi na to, że dwie lub więcej ofert </w:t>
      </w:r>
      <w:r w:rsidR="00FF7398" w:rsidRPr="00360B20">
        <w:rPr>
          <w:rFonts w:ascii="Arial Narrow" w:hAnsi="Arial Narrow" w:cs="Arial"/>
          <w:sz w:val="22"/>
          <w:szCs w:val="22"/>
        </w:rPr>
        <w:t xml:space="preserve">będzie </w:t>
      </w:r>
      <w:r w:rsidRPr="00360B20">
        <w:rPr>
          <w:rFonts w:ascii="Arial Narrow" w:hAnsi="Arial Narrow" w:cs="Arial"/>
          <w:sz w:val="22"/>
          <w:szCs w:val="22"/>
        </w:rPr>
        <w:t>przedstawia</w:t>
      </w:r>
      <w:r w:rsidR="00FF7398" w:rsidRPr="00360B20">
        <w:rPr>
          <w:rFonts w:ascii="Arial Narrow" w:hAnsi="Arial Narrow" w:cs="Arial"/>
          <w:sz w:val="22"/>
          <w:szCs w:val="22"/>
        </w:rPr>
        <w:t>ć</w:t>
      </w:r>
      <w:r w:rsidRPr="00360B20">
        <w:rPr>
          <w:rFonts w:ascii="Arial Narrow" w:hAnsi="Arial Narrow" w:cs="Arial"/>
          <w:sz w:val="22"/>
          <w:szCs w:val="22"/>
        </w:rPr>
        <w:t xml:space="preserve"> taki sam bilans ceny i innych kryteriów oceny ofert</w:t>
      </w:r>
      <w:r w:rsidR="00FF7398" w:rsidRPr="00360B20">
        <w:rPr>
          <w:rFonts w:ascii="Arial Narrow" w:hAnsi="Arial Narrow" w:cs="Arial"/>
          <w:sz w:val="22"/>
          <w:szCs w:val="22"/>
        </w:rPr>
        <w:t>, Zamawiający zastosuje mechanizm wyboru najkorzystniejszej oferty określony w art. 248 ustawy.</w:t>
      </w:r>
    </w:p>
    <w:p w14:paraId="33C35695" w14:textId="77777777" w:rsidR="001D2C65" w:rsidRPr="00360B20" w:rsidRDefault="001D2C65" w:rsidP="001D2C65">
      <w:pPr>
        <w:tabs>
          <w:tab w:val="left" w:pos="709"/>
        </w:tabs>
        <w:spacing w:after="200"/>
        <w:ind w:left="1418" w:firstLine="0"/>
        <w:rPr>
          <w:rFonts w:ascii="Arial Narrow" w:hAnsi="Arial Narrow" w:cs="Arial"/>
          <w:sz w:val="22"/>
          <w:szCs w:val="22"/>
        </w:rPr>
      </w:pPr>
    </w:p>
    <w:p w14:paraId="22CED0B7" w14:textId="77777777" w:rsidR="00FA1412" w:rsidRPr="00EC09AA" w:rsidRDefault="00E319B8" w:rsidP="005F6CED">
      <w:pPr>
        <w:pStyle w:val="Styl6"/>
        <w:outlineLvl w:val="0"/>
      </w:pPr>
      <w:bookmarkStart w:id="35" w:name="_Toc80631711"/>
      <w:bookmarkStart w:id="36" w:name="_Toc88054707"/>
      <w:r w:rsidRPr="001B6D2C">
        <w:lastRenderedPageBreak/>
        <w:t xml:space="preserve">INFORMACJE O FORMALNOŚCIACH, JAKIE POWINNY ZOSTAĆ DOPEŁNIONE PO WYBORZE OFERTY </w:t>
      </w:r>
      <w:r>
        <w:br/>
      </w:r>
      <w:r w:rsidRPr="00EC09AA">
        <w:t>W CELU ZAWARCIA UMOWY W SPRAWIE ZAMÓWIENIA PUBLICZNEGO</w:t>
      </w:r>
      <w:bookmarkEnd w:id="35"/>
      <w:bookmarkEnd w:id="36"/>
    </w:p>
    <w:p w14:paraId="7329B3C6" w14:textId="37943FE9" w:rsidR="00E319B8" w:rsidRDefault="00E319B8" w:rsidP="006B6AF5">
      <w:pPr>
        <w:numPr>
          <w:ilvl w:val="1"/>
          <w:numId w:val="3"/>
        </w:numPr>
        <w:spacing w:after="100"/>
        <w:rPr>
          <w:rFonts w:ascii="Arial Narrow" w:hAnsi="Arial Narrow" w:cs="Arial"/>
          <w:sz w:val="22"/>
          <w:szCs w:val="22"/>
        </w:rPr>
      </w:pPr>
      <w:r w:rsidRPr="00BD67E4">
        <w:rPr>
          <w:rFonts w:ascii="Arial Narrow" w:hAnsi="Arial Narrow" w:cs="Arial"/>
          <w:sz w:val="22"/>
          <w:szCs w:val="22"/>
        </w:rPr>
        <w:t xml:space="preserve">Przed podpisaniem umowy o realizację zamówienia, wykonawcy wspólnie ubiegający się o udzielenie zamówienia, których oferta została wybrana jako najkorzystniejsza, zobowiązani są </w:t>
      </w:r>
      <w:r>
        <w:rPr>
          <w:rFonts w:ascii="Arial Narrow" w:hAnsi="Arial Narrow" w:cs="Arial"/>
          <w:sz w:val="22"/>
          <w:szCs w:val="22"/>
        </w:rPr>
        <w:t xml:space="preserve">przedłożyć </w:t>
      </w:r>
      <w:r w:rsidRPr="00BD67E4">
        <w:rPr>
          <w:rFonts w:ascii="Arial Narrow" w:hAnsi="Arial Narrow" w:cs="Arial"/>
          <w:sz w:val="22"/>
          <w:szCs w:val="22"/>
        </w:rPr>
        <w:t xml:space="preserve">Zamawiającemu stosowną umowę </w:t>
      </w:r>
      <w:r>
        <w:rPr>
          <w:rFonts w:ascii="Arial Narrow" w:hAnsi="Arial Narrow" w:cs="Arial"/>
          <w:sz w:val="22"/>
          <w:szCs w:val="22"/>
        </w:rPr>
        <w:t xml:space="preserve">regulująca </w:t>
      </w:r>
      <w:r w:rsidRPr="00BD67E4">
        <w:rPr>
          <w:rFonts w:ascii="Arial Narrow" w:hAnsi="Arial Narrow" w:cs="Arial"/>
          <w:sz w:val="22"/>
          <w:szCs w:val="22"/>
        </w:rPr>
        <w:t>współpracę tych wykonawców</w:t>
      </w:r>
      <w:r>
        <w:rPr>
          <w:rFonts w:ascii="Arial Narrow" w:hAnsi="Arial Narrow" w:cs="Arial"/>
          <w:sz w:val="22"/>
          <w:szCs w:val="22"/>
        </w:rPr>
        <w:t>.</w:t>
      </w:r>
      <w:r w:rsidRPr="00BD67E4">
        <w:rPr>
          <w:rFonts w:ascii="Arial Narrow" w:hAnsi="Arial Narrow" w:cs="Arial"/>
          <w:b/>
          <w:sz w:val="22"/>
          <w:szCs w:val="22"/>
        </w:rPr>
        <w:t xml:space="preserve"> </w:t>
      </w:r>
      <w:r w:rsidRPr="00BD67E4">
        <w:rPr>
          <w:rFonts w:ascii="Arial Narrow" w:hAnsi="Arial Narrow" w:cs="Arial"/>
          <w:sz w:val="22"/>
          <w:szCs w:val="22"/>
        </w:rPr>
        <w:t xml:space="preserve">Wykonawcy występujący wspólnie zgodnie z art. 445 ust. 1 </w:t>
      </w:r>
      <w:r>
        <w:rPr>
          <w:rFonts w:ascii="Arial Narrow" w:hAnsi="Arial Narrow" w:cs="Arial"/>
          <w:sz w:val="22"/>
          <w:szCs w:val="22"/>
        </w:rPr>
        <w:t xml:space="preserve">ustawy </w:t>
      </w:r>
      <w:r w:rsidRPr="00BD67E4">
        <w:rPr>
          <w:rFonts w:ascii="Arial Narrow" w:hAnsi="Arial Narrow" w:cs="Arial"/>
          <w:sz w:val="22"/>
          <w:szCs w:val="22"/>
        </w:rPr>
        <w:t>ponoszą solidarną odpowiedzialność za wykonanie umowy.</w:t>
      </w:r>
    </w:p>
    <w:p w14:paraId="21E2B515" w14:textId="29C2B30E" w:rsidR="00092DE3" w:rsidRDefault="00E319B8" w:rsidP="006B6AF5">
      <w:pPr>
        <w:numPr>
          <w:ilvl w:val="1"/>
          <w:numId w:val="3"/>
        </w:numPr>
        <w:spacing w:after="200"/>
        <w:rPr>
          <w:rFonts w:ascii="Arial Narrow" w:hAnsi="Arial Narrow" w:cs="Arial"/>
          <w:sz w:val="22"/>
          <w:szCs w:val="22"/>
        </w:rPr>
      </w:pPr>
      <w:r w:rsidRPr="00BD67E4">
        <w:rPr>
          <w:rFonts w:ascii="Arial Narrow" w:hAnsi="Arial Narrow" w:cs="Arial"/>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1CC836E3" w14:textId="77777777" w:rsidR="00C40651" w:rsidRDefault="00C40651" w:rsidP="005F6CED">
      <w:pPr>
        <w:pStyle w:val="Styl6"/>
        <w:outlineLvl w:val="0"/>
      </w:pPr>
      <w:bookmarkStart w:id="37" w:name="_Toc80631712"/>
      <w:bookmarkStart w:id="38" w:name="_Toc88054708"/>
      <w:r w:rsidRPr="001B6D2C">
        <w:t>TERMIN I WARUNKI ZAWARCIA UMOWY</w:t>
      </w:r>
      <w:bookmarkEnd w:id="37"/>
      <w:bookmarkEnd w:id="38"/>
    </w:p>
    <w:p w14:paraId="47EE5CAF" w14:textId="0B5801A6" w:rsidR="00C40651" w:rsidRPr="0054532A" w:rsidRDefault="00C40651" w:rsidP="006B6AF5">
      <w:pPr>
        <w:numPr>
          <w:ilvl w:val="1"/>
          <w:numId w:val="3"/>
        </w:numPr>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14:paraId="1E668496" w14:textId="006CC342" w:rsidR="0054532A" w:rsidRPr="0054532A" w:rsidRDefault="0054532A" w:rsidP="006B6AF5">
      <w:pPr>
        <w:numPr>
          <w:ilvl w:val="2"/>
          <w:numId w:val="3"/>
        </w:numPr>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6B25D1">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sidR="006B25D1">
        <w:rPr>
          <w:rFonts w:ascii="Arial Narrow" w:eastAsia="Calibri" w:hAnsi="Arial Narrow" w:cs="Arial"/>
          <w:bCs/>
          <w:sz w:val="22"/>
          <w:szCs w:val="22"/>
          <w:lang w:eastAsia="en-US"/>
        </w:rPr>
        <w:t>0</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14:paraId="5DF92E41" w14:textId="6E5E0D87" w:rsidR="0054532A" w:rsidRPr="0054532A" w:rsidRDefault="0054532A" w:rsidP="006B6AF5">
      <w:pPr>
        <w:numPr>
          <w:ilvl w:val="2"/>
          <w:numId w:val="3"/>
        </w:numPr>
        <w:spacing w:after="100"/>
        <w:rPr>
          <w:rFonts w:ascii="Arial Narrow" w:hAnsi="Arial Narrow" w:cs="Arial"/>
          <w:b/>
          <w:sz w:val="22"/>
          <w:szCs w:val="22"/>
        </w:rPr>
      </w:pPr>
      <w:r w:rsidRPr="001B6D2C">
        <w:rPr>
          <w:rFonts w:ascii="Arial Narrow" w:hAnsi="Arial Narrow" w:cs="Arial"/>
          <w:sz w:val="22"/>
          <w:szCs w:val="22"/>
        </w:rPr>
        <w:t xml:space="preserve">przed upływem terminów, o których mowa w pkt. </w:t>
      </w:r>
      <w:r>
        <w:rPr>
          <w:rFonts w:ascii="Arial Narrow" w:hAnsi="Arial Narrow" w:cs="Arial"/>
          <w:sz w:val="22"/>
          <w:szCs w:val="22"/>
        </w:rPr>
        <w:t>1</w:t>
      </w:r>
      <w:r w:rsidR="004F430B">
        <w:rPr>
          <w:rFonts w:ascii="Arial Narrow" w:hAnsi="Arial Narrow" w:cs="Arial"/>
          <w:sz w:val="22"/>
          <w:szCs w:val="22"/>
        </w:rPr>
        <w:t>6</w:t>
      </w:r>
      <w:r w:rsidRPr="001B6D2C">
        <w:rPr>
          <w:rFonts w:ascii="Arial Narrow" w:hAnsi="Arial Narrow" w:cs="Arial"/>
          <w:sz w:val="22"/>
          <w:szCs w:val="22"/>
        </w:rPr>
        <w:t>.1.1, jeżeli zostanie złożona tylko jedna oferta</w:t>
      </w:r>
      <w:r w:rsidR="005F3AE6">
        <w:rPr>
          <w:rFonts w:ascii="Arial Narrow" w:hAnsi="Arial Narrow" w:cs="Arial"/>
          <w:sz w:val="22"/>
          <w:szCs w:val="22"/>
        </w:rPr>
        <w:t>.</w:t>
      </w:r>
    </w:p>
    <w:p w14:paraId="3B70638F" w14:textId="49B1EEB0" w:rsidR="0054532A" w:rsidRPr="0054532A" w:rsidRDefault="0054532A" w:rsidP="006B6AF5">
      <w:pPr>
        <w:numPr>
          <w:ilvl w:val="1"/>
          <w:numId w:val="3"/>
        </w:numPr>
        <w:spacing w:after="100"/>
        <w:rPr>
          <w:rFonts w:ascii="Arial Narrow" w:hAnsi="Arial Narrow" w:cs="Arial"/>
          <w:b/>
          <w:sz w:val="22"/>
          <w:szCs w:val="22"/>
        </w:rPr>
      </w:pPr>
      <w:r w:rsidRPr="001B6D2C">
        <w:rPr>
          <w:rFonts w:ascii="Arial Narrow" w:hAnsi="Arial Narrow" w:cs="Arial"/>
          <w:sz w:val="22"/>
          <w:szCs w:val="22"/>
        </w:rPr>
        <w:t xml:space="preserve">Umowa o zamówienie publiczne zostanie podpisana na warunkach określonych w projekcie umowy, stanowiącej załącznik nr </w:t>
      </w:r>
      <w:r w:rsidR="00147164">
        <w:rPr>
          <w:rFonts w:ascii="Arial Narrow" w:hAnsi="Arial Narrow" w:cs="Arial"/>
          <w:sz w:val="22"/>
          <w:szCs w:val="22"/>
        </w:rPr>
        <w:t>6</w:t>
      </w:r>
      <w:r w:rsidRPr="001B6D2C">
        <w:rPr>
          <w:rFonts w:ascii="Arial Narrow" w:hAnsi="Arial Narrow" w:cs="Arial"/>
          <w:sz w:val="22"/>
          <w:szCs w:val="22"/>
        </w:rPr>
        <w:t xml:space="preserve"> do </w:t>
      </w:r>
      <w:r>
        <w:rPr>
          <w:rFonts w:ascii="Arial Narrow" w:hAnsi="Arial Narrow" w:cs="Arial"/>
          <w:sz w:val="22"/>
          <w:szCs w:val="22"/>
        </w:rPr>
        <w:t>SWZ</w:t>
      </w:r>
      <w:r w:rsidRPr="001B6D2C">
        <w:rPr>
          <w:rFonts w:ascii="Arial Narrow" w:hAnsi="Arial Narrow" w:cs="Arial"/>
          <w:sz w:val="22"/>
          <w:szCs w:val="22"/>
        </w:rPr>
        <w:t>. Projekt umowy zostanie uzupełniony o dane wynikające z treści oferty</w:t>
      </w:r>
      <w:r>
        <w:rPr>
          <w:rFonts w:ascii="Arial Narrow" w:hAnsi="Arial Narrow" w:cs="Arial"/>
          <w:sz w:val="22"/>
          <w:szCs w:val="22"/>
        </w:rPr>
        <w:t>.</w:t>
      </w:r>
    </w:p>
    <w:p w14:paraId="61A826A9" w14:textId="10C1F05E" w:rsidR="003245EA" w:rsidRPr="00BA3D6A" w:rsidRDefault="0054532A" w:rsidP="006B6AF5">
      <w:pPr>
        <w:numPr>
          <w:ilvl w:val="1"/>
          <w:numId w:val="3"/>
        </w:numPr>
        <w:spacing w:after="200"/>
        <w:rPr>
          <w:rFonts w:ascii="Arial Narrow" w:hAnsi="Arial Narrow" w:cs="Arial"/>
          <w:b/>
          <w:sz w:val="22"/>
          <w:szCs w:val="22"/>
        </w:rPr>
      </w:pPr>
      <w:r w:rsidRPr="001B6D2C">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i oceny ofert spośród ofert pozostałych w postępowaniu </w:t>
      </w:r>
      <w:r w:rsidR="003245EA">
        <w:rPr>
          <w:rFonts w:ascii="Arial Narrow" w:hAnsi="Arial Narrow" w:cs="Arial"/>
          <w:sz w:val="22"/>
          <w:szCs w:val="22"/>
        </w:rPr>
        <w:t>w</w:t>
      </w:r>
      <w:r>
        <w:rPr>
          <w:rFonts w:ascii="Arial Narrow" w:hAnsi="Arial Narrow" w:cs="Arial"/>
          <w:sz w:val="22"/>
          <w:szCs w:val="22"/>
        </w:rPr>
        <w:t xml:space="preserve">ykonawców oraz wybrać najkorzystniejszą ofertę albo unieważnić postępowania na podstawie art. 255 </w:t>
      </w:r>
      <w:r w:rsidRPr="001B6D2C">
        <w:rPr>
          <w:rFonts w:ascii="Arial Narrow" w:hAnsi="Arial Narrow" w:cs="Arial"/>
          <w:sz w:val="22"/>
          <w:szCs w:val="22"/>
        </w:rPr>
        <w:t>u</w:t>
      </w:r>
      <w:r>
        <w:rPr>
          <w:rFonts w:ascii="Arial Narrow" w:hAnsi="Arial Narrow" w:cs="Arial"/>
          <w:sz w:val="22"/>
          <w:szCs w:val="22"/>
        </w:rPr>
        <w:t>stawy</w:t>
      </w:r>
      <w:r w:rsidRPr="001B6D2C">
        <w:rPr>
          <w:rFonts w:ascii="Arial Narrow" w:hAnsi="Arial Narrow" w:cs="Arial"/>
          <w:sz w:val="22"/>
          <w:szCs w:val="22"/>
        </w:rPr>
        <w:t>.</w:t>
      </w:r>
    </w:p>
    <w:p w14:paraId="3C80857B" w14:textId="6CB3CF99" w:rsidR="00481FDA" w:rsidRDefault="00481FDA" w:rsidP="005F6CED">
      <w:pPr>
        <w:pStyle w:val="Styl6"/>
        <w:outlineLvl w:val="0"/>
      </w:pPr>
      <w:bookmarkStart w:id="39" w:name="_Toc87729740"/>
      <w:bookmarkStart w:id="40" w:name="_Toc88054709"/>
      <w:bookmarkStart w:id="41" w:name="_Toc80631713"/>
      <w:r w:rsidRPr="00ED02E2">
        <w:t>WYMAGANIA DOTYCZĄCE ZABEZPIECZENIA NALEŻYTEGO WYKONANIA UMOWY</w:t>
      </w:r>
      <w:bookmarkEnd w:id="39"/>
      <w:bookmarkEnd w:id="40"/>
    </w:p>
    <w:p w14:paraId="55B5D8B7" w14:textId="61A11B25" w:rsidR="00481FDA" w:rsidRDefault="00481FDA" w:rsidP="00481FDA">
      <w:pPr>
        <w:numPr>
          <w:ilvl w:val="1"/>
          <w:numId w:val="3"/>
        </w:numPr>
        <w:spacing w:after="120"/>
        <w:rPr>
          <w:rFonts w:ascii="Arial Narrow" w:hAnsi="Arial Narrow" w:cs="Arial"/>
          <w:sz w:val="22"/>
          <w:szCs w:val="22"/>
        </w:rPr>
      </w:pPr>
      <w:r w:rsidRPr="00481FDA">
        <w:rPr>
          <w:rFonts w:ascii="Arial Narrow" w:hAnsi="Arial Narrow" w:cs="Arial"/>
          <w:sz w:val="22"/>
          <w:szCs w:val="22"/>
        </w:rPr>
        <w:t xml:space="preserve">Zamawiający wymaga wniesienia zabezpieczenia należytego wykonania umowy w kwocie stanowiącej </w:t>
      </w:r>
      <w:r>
        <w:rPr>
          <w:rFonts w:ascii="Arial Narrow" w:hAnsi="Arial Narrow" w:cs="Arial"/>
          <w:sz w:val="22"/>
          <w:szCs w:val="22"/>
        </w:rPr>
        <w:t>3</w:t>
      </w:r>
      <w:r w:rsidRPr="00481FDA">
        <w:rPr>
          <w:rFonts w:ascii="Arial Narrow" w:hAnsi="Arial Narrow" w:cs="Arial"/>
          <w:sz w:val="22"/>
          <w:szCs w:val="22"/>
        </w:rPr>
        <w:t xml:space="preserve"> % ceny oferty brutto</w:t>
      </w:r>
      <w:r>
        <w:rPr>
          <w:rFonts w:ascii="Arial Narrow" w:hAnsi="Arial Narrow" w:cs="Arial"/>
          <w:sz w:val="22"/>
          <w:szCs w:val="22"/>
        </w:rPr>
        <w:t>.</w:t>
      </w:r>
    </w:p>
    <w:p w14:paraId="3F75F7B6" w14:textId="77777777" w:rsidR="00481FDA" w:rsidRPr="00481FDA" w:rsidRDefault="00481FDA" w:rsidP="00C61674">
      <w:pPr>
        <w:numPr>
          <w:ilvl w:val="1"/>
          <w:numId w:val="3"/>
        </w:numPr>
        <w:tabs>
          <w:tab w:val="num" w:pos="3478"/>
        </w:tabs>
        <w:rPr>
          <w:rFonts w:ascii="Arial Narrow" w:hAnsi="Arial Narrow" w:cs="Arial"/>
          <w:b/>
          <w:sz w:val="22"/>
          <w:szCs w:val="22"/>
        </w:rPr>
      </w:pPr>
      <w:r w:rsidRPr="00481FDA">
        <w:rPr>
          <w:rFonts w:ascii="Arial Narrow" w:hAnsi="Arial Narrow" w:cs="Arial"/>
          <w:sz w:val="22"/>
          <w:szCs w:val="22"/>
        </w:rPr>
        <w:t>Zabezpieczenie może być wniesione według wyboru wykonawcy w jednej lub w kilku następujących formach:</w:t>
      </w:r>
    </w:p>
    <w:p w14:paraId="2BACDD48" w14:textId="0C4EB99F" w:rsidR="00481FDA" w:rsidRPr="00481FDA" w:rsidRDefault="00481FDA" w:rsidP="00C61674">
      <w:pPr>
        <w:numPr>
          <w:ilvl w:val="2"/>
          <w:numId w:val="3"/>
        </w:numPr>
        <w:rPr>
          <w:rFonts w:ascii="Arial Narrow" w:hAnsi="Arial Narrow" w:cs="Arial"/>
          <w:b/>
          <w:sz w:val="22"/>
          <w:szCs w:val="22"/>
        </w:rPr>
      </w:pPr>
      <w:r w:rsidRPr="00481FDA">
        <w:rPr>
          <w:rFonts w:ascii="Arial Narrow" w:hAnsi="Arial Narrow" w:cs="Arial"/>
          <w:sz w:val="22"/>
          <w:szCs w:val="22"/>
        </w:rPr>
        <w:t xml:space="preserve">w pieniądzu: przelewem na rachunek Zamawiającego w banku </w:t>
      </w:r>
      <w:r w:rsidRPr="00481FDA">
        <w:rPr>
          <w:rFonts w:ascii="Arial Narrow" w:hAnsi="Arial Narrow" w:cs="Arial"/>
          <w:b/>
          <w:sz w:val="22"/>
          <w:szCs w:val="22"/>
        </w:rPr>
        <w:t>NBP O/Poznań</w:t>
      </w:r>
      <w:r w:rsidRPr="00481FDA">
        <w:rPr>
          <w:rFonts w:ascii="Arial Narrow" w:hAnsi="Arial Narrow" w:cs="Arial"/>
          <w:sz w:val="22"/>
          <w:szCs w:val="22"/>
        </w:rPr>
        <w:t xml:space="preserve"> nr konta </w:t>
      </w:r>
      <w:r w:rsidRPr="00481FDA">
        <w:rPr>
          <w:rFonts w:ascii="Arial Narrow" w:hAnsi="Arial Narrow" w:cs="Arial"/>
          <w:b/>
          <w:sz w:val="22"/>
          <w:szCs w:val="22"/>
        </w:rPr>
        <w:t>75 1010 1469 0046 0413 9120 0000</w:t>
      </w:r>
      <w:r w:rsidRPr="00481FDA">
        <w:rPr>
          <w:rFonts w:ascii="Arial Narrow" w:hAnsi="Arial Narrow" w:cs="Arial"/>
          <w:sz w:val="22"/>
          <w:szCs w:val="22"/>
        </w:rPr>
        <w:t xml:space="preserve">, z adnotacją </w:t>
      </w:r>
      <w:r w:rsidRPr="00481FDA">
        <w:rPr>
          <w:rFonts w:ascii="Arial Narrow" w:hAnsi="Arial Narrow" w:cs="Arial"/>
          <w:b/>
          <w:sz w:val="22"/>
          <w:szCs w:val="22"/>
        </w:rPr>
        <w:t>„Zabezpieczenie - Umowa nr ZZP.2380.</w:t>
      </w:r>
      <w:r w:rsidR="001D2C65">
        <w:rPr>
          <w:rFonts w:ascii="Arial Narrow" w:hAnsi="Arial Narrow" w:cs="Arial"/>
          <w:b/>
          <w:sz w:val="22"/>
          <w:szCs w:val="22"/>
        </w:rPr>
        <w:t>2</w:t>
      </w:r>
      <w:r w:rsidR="00B243FB">
        <w:rPr>
          <w:rFonts w:ascii="Arial Narrow" w:hAnsi="Arial Narrow" w:cs="Arial"/>
          <w:b/>
          <w:sz w:val="22"/>
          <w:szCs w:val="22"/>
        </w:rPr>
        <w:t>9</w:t>
      </w:r>
      <w:r w:rsidRPr="00481FDA">
        <w:rPr>
          <w:rFonts w:ascii="Arial Narrow" w:hAnsi="Arial Narrow" w:cs="Arial"/>
          <w:b/>
          <w:sz w:val="22"/>
          <w:szCs w:val="22"/>
        </w:rPr>
        <w:t>.202</w:t>
      </w:r>
      <w:r w:rsidR="00B243FB">
        <w:rPr>
          <w:rFonts w:ascii="Arial Narrow" w:hAnsi="Arial Narrow" w:cs="Arial"/>
          <w:b/>
          <w:sz w:val="22"/>
          <w:szCs w:val="22"/>
        </w:rPr>
        <w:t>2</w:t>
      </w:r>
      <w:r w:rsidRPr="00481FDA">
        <w:rPr>
          <w:rFonts w:ascii="Arial Narrow" w:hAnsi="Arial Narrow" w:cs="Arial"/>
          <w:b/>
          <w:sz w:val="22"/>
          <w:szCs w:val="22"/>
        </w:rPr>
        <w:t>”</w:t>
      </w:r>
      <w:r w:rsidRPr="00481FDA">
        <w:rPr>
          <w:rFonts w:ascii="Arial Narrow" w:hAnsi="Arial Narrow" w:cs="Arial"/>
          <w:sz w:val="22"/>
          <w:szCs w:val="22"/>
        </w:rPr>
        <w:t>.</w:t>
      </w:r>
    </w:p>
    <w:p w14:paraId="21B1D6AB" w14:textId="77777777" w:rsidR="00481FDA" w:rsidRPr="00481FDA" w:rsidRDefault="00481FDA" w:rsidP="00481FDA">
      <w:pPr>
        <w:numPr>
          <w:ilvl w:val="2"/>
          <w:numId w:val="3"/>
        </w:numPr>
        <w:rPr>
          <w:rFonts w:ascii="Arial Narrow" w:hAnsi="Arial Narrow" w:cs="Arial"/>
          <w:b/>
          <w:sz w:val="22"/>
          <w:szCs w:val="22"/>
        </w:rPr>
      </w:pPr>
      <w:r w:rsidRPr="00481FDA">
        <w:rPr>
          <w:rFonts w:ascii="Arial Narrow" w:hAnsi="Arial Narrow" w:cs="Arial"/>
          <w:sz w:val="22"/>
          <w:szCs w:val="22"/>
        </w:rPr>
        <w:t>poręczeniach bankowych lub poręczeniach spółdzielczej kasy oszczędnościowo-kredytowej, z tym, że poręczenie kasy jest zawsze poręczeniem pieniężnym,</w:t>
      </w:r>
    </w:p>
    <w:p w14:paraId="3E852AD9" w14:textId="77777777" w:rsidR="00481FDA" w:rsidRPr="00481FDA" w:rsidRDefault="00481FDA" w:rsidP="00481FDA">
      <w:pPr>
        <w:numPr>
          <w:ilvl w:val="2"/>
          <w:numId w:val="3"/>
        </w:numPr>
        <w:rPr>
          <w:rFonts w:ascii="Arial Narrow" w:hAnsi="Arial Narrow" w:cs="Arial"/>
          <w:b/>
          <w:sz w:val="22"/>
          <w:szCs w:val="22"/>
        </w:rPr>
      </w:pPr>
      <w:r w:rsidRPr="00481FDA">
        <w:rPr>
          <w:rFonts w:ascii="Arial Narrow" w:hAnsi="Arial Narrow" w:cs="Arial"/>
          <w:sz w:val="22"/>
          <w:szCs w:val="22"/>
        </w:rPr>
        <w:t>gwarancjach bankowych,</w:t>
      </w:r>
    </w:p>
    <w:p w14:paraId="15C9A0AD" w14:textId="77777777" w:rsidR="00481FDA" w:rsidRPr="00481FDA" w:rsidRDefault="00481FDA" w:rsidP="00481FDA">
      <w:pPr>
        <w:numPr>
          <w:ilvl w:val="2"/>
          <w:numId w:val="3"/>
        </w:numPr>
        <w:rPr>
          <w:rFonts w:ascii="Arial Narrow" w:hAnsi="Arial Narrow" w:cs="Arial"/>
          <w:b/>
          <w:sz w:val="22"/>
          <w:szCs w:val="22"/>
        </w:rPr>
      </w:pPr>
      <w:r w:rsidRPr="00481FDA">
        <w:rPr>
          <w:rFonts w:ascii="Arial Narrow" w:hAnsi="Arial Narrow" w:cs="Arial"/>
          <w:sz w:val="22"/>
          <w:szCs w:val="22"/>
        </w:rPr>
        <w:t>gwarancjach ubezpieczeniowych,</w:t>
      </w:r>
    </w:p>
    <w:p w14:paraId="7C9B38C6" w14:textId="78AC7C9D" w:rsidR="00481FDA" w:rsidRPr="00481FDA" w:rsidRDefault="00481FDA" w:rsidP="00481FDA">
      <w:pPr>
        <w:numPr>
          <w:ilvl w:val="2"/>
          <w:numId w:val="3"/>
        </w:numPr>
        <w:spacing w:after="120"/>
        <w:rPr>
          <w:rFonts w:ascii="Arial Narrow" w:hAnsi="Arial Narrow" w:cs="Arial"/>
          <w:sz w:val="22"/>
          <w:szCs w:val="22"/>
        </w:rPr>
      </w:pPr>
      <w:r w:rsidRPr="00481FDA">
        <w:rPr>
          <w:rFonts w:ascii="Arial Narrow" w:hAnsi="Arial Narrow" w:cs="Arial"/>
          <w:sz w:val="22"/>
          <w:szCs w:val="22"/>
        </w:rPr>
        <w:t xml:space="preserve">poręczeniach udzielanych przez podmioty, o których mowa w art. 6b ust. 5 pkt 2 ustawy z dnia </w:t>
      </w:r>
      <w:r w:rsidRPr="00481FDA">
        <w:rPr>
          <w:rFonts w:ascii="Arial Narrow" w:hAnsi="Arial Narrow" w:cs="Arial"/>
          <w:sz w:val="22"/>
          <w:szCs w:val="22"/>
        </w:rPr>
        <w:br/>
        <w:t>9 listopada 2000 roku o utworzeniu Polskiej Agencji Rozwoju Przedsiębiorczości</w:t>
      </w:r>
      <w:r w:rsidR="00240234">
        <w:rPr>
          <w:rFonts w:ascii="Arial Narrow" w:hAnsi="Arial Narrow" w:cs="Arial"/>
          <w:sz w:val="22"/>
          <w:szCs w:val="22"/>
        </w:rPr>
        <w:t xml:space="preserve"> (</w:t>
      </w:r>
      <w:proofErr w:type="spellStart"/>
      <w:r w:rsidR="00240234">
        <w:rPr>
          <w:rFonts w:ascii="Arial Narrow" w:hAnsi="Arial Narrow" w:cs="Arial"/>
          <w:sz w:val="22"/>
          <w:szCs w:val="22"/>
        </w:rPr>
        <w:t>t.j</w:t>
      </w:r>
      <w:proofErr w:type="spellEnd"/>
      <w:r w:rsidR="00240234">
        <w:rPr>
          <w:rFonts w:ascii="Arial Narrow" w:hAnsi="Arial Narrow" w:cs="Arial"/>
          <w:sz w:val="22"/>
          <w:szCs w:val="22"/>
        </w:rPr>
        <w:t>. - Dz. U. z 2020 r. poz. 299).</w:t>
      </w:r>
    </w:p>
    <w:p w14:paraId="61313E65" w14:textId="3AA11F8E" w:rsidR="00481FDA" w:rsidRDefault="00481FDA" w:rsidP="00481FDA">
      <w:pPr>
        <w:numPr>
          <w:ilvl w:val="1"/>
          <w:numId w:val="3"/>
        </w:numPr>
        <w:spacing w:after="120"/>
        <w:rPr>
          <w:rFonts w:ascii="Arial Narrow" w:hAnsi="Arial Narrow" w:cs="Arial"/>
          <w:b/>
          <w:sz w:val="22"/>
          <w:szCs w:val="22"/>
        </w:rPr>
      </w:pPr>
      <w:r>
        <w:rPr>
          <w:rFonts w:ascii="Arial Narrow" w:hAnsi="Arial Narrow" w:cs="Arial"/>
          <w:sz w:val="22"/>
          <w:szCs w:val="22"/>
        </w:rPr>
        <w:t xml:space="preserve">W przypadku wniesienia zabezpieczenia w formie określonej w pkt. </w:t>
      </w:r>
      <w:r w:rsidR="006C3C74">
        <w:rPr>
          <w:rFonts w:ascii="Arial Narrow" w:hAnsi="Arial Narrow" w:cs="Arial"/>
          <w:sz w:val="22"/>
          <w:szCs w:val="22"/>
        </w:rPr>
        <w:t>17.</w:t>
      </w:r>
      <w:r>
        <w:rPr>
          <w:rFonts w:ascii="Arial Narrow" w:hAnsi="Arial Narrow" w:cs="Arial"/>
          <w:sz w:val="22"/>
          <w:szCs w:val="22"/>
        </w:rPr>
        <w:t xml:space="preserve">2.2 - </w:t>
      </w:r>
      <w:r w:rsidR="006C3C74">
        <w:rPr>
          <w:rFonts w:ascii="Arial Narrow" w:hAnsi="Arial Narrow" w:cs="Arial"/>
          <w:sz w:val="22"/>
          <w:szCs w:val="22"/>
        </w:rPr>
        <w:t>17</w:t>
      </w:r>
      <w:r>
        <w:rPr>
          <w:rFonts w:ascii="Arial Narrow" w:hAnsi="Arial Narrow" w:cs="Arial"/>
          <w:sz w:val="22"/>
          <w:szCs w:val="22"/>
        </w:rPr>
        <w:t>.2.5 zabezpieczenie winno obejmować roszczenia z tytułu rękojmi za wady</w:t>
      </w:r>
      <w:r w:rsidR="00F15205">
        <w:rPr>
          <w:rFonts w:ascii="Arial Narrow" w:hAnsi="Arial Narrow" w:cs="Arial"/>
          <w:sz w:val="22"/>
          <w:szCs w:val="22"/>
        </w:rPr>
        <w:t xml:space="preserve"> lub gwarancji</w:t>
      </w:r>
      <w:r>
        <w:rPr>
          <w:rFonts w:ascii="Arial Narrow" w:hAnsi="Arial Narrow" w:cs="Arial"/>
          <w:sz w:val="22"/>
          <w:szCs w:val="22"/>
        </w:rPr>
        <w:t>.</w:t>
      </w:r>
    </w:p>
    <w:p w14:paraId="3933854E" w14:textId="644BB758" w:rsidR="00481FDA" w:rsidRDefault="00481FDA" w:rsidP="00481FDA">
      <w:pPr>
        <w:numPr>
          <w:ilvl w:val="1"/>
          <w:numId w:val="3"/>
        </w:numPr>
        <w:spacing w:after="120"/>
        <w:rPr>
          <w:rFonts w:ascii="Arial Narrow" w:hAnsi="Arial Narrow" w:cs="Arial"/>
          <w:b/>
          <w:sz w:val="22"/>
          <w:szCs w:val="22"/>
        </w:rPr>
      </w:pPr>
      <w:r>
        <w:rPr>
          <w:rFonts w:ascii="Arial Narrow" w:hAnsi="Arial Narrow" w:cs="Arial"/>
          <w:sz w:val="22"/>
          <w:szCs w:val="22"/>
        </w:rPr>
        <w:t xml:space="preserve">Zamawiający nie dopuszcza wnoszenia zabezpieczenia w formach określonych w art. 450 ust. 2 </w:t>
      </w:r>
      <w:r w:rsidR="006C3C74">
        <w:rPr>
          <w:rFonts w:ascii="Arial Narrow" w:hAnsi="Arial Narrow" w:cs="Arial"/>
          <w:sz w:val="22"/>
          <w:szCs w:val="22"/>
        </w:rPr>
        <w:t>ustawy.</w:t>
      </w:r>
    </w:p>
    <w:p w14:paraId="088DC84C" w14:textId="77777777" w:rsidR="00481FDA" w:rsidRDefault="00481FDA" w:rsidP="00481FDA">
      <w:pPr>
        <w:numPr>
          <w:ilvl w:val="1"/>
          <w:numId w:val="3"/>
        </w:numPr>
        <w:spacing w:after="120"/>
        <w:rPr>
          <w:rFonts w:ascii="Arial Narrow" w:hAnsi="Arial Narrow" w:cs="Arial"/>
          <w:b/>
          <w:sz w:val="22"/>
          <w:szCs w:val="22"/>
        </w:rPr>
      </w:pPr>
      <w:r>
        <w:rPr>
          <w:rFonts w:ascii="Arial Narrow" w:hAnsi="Arial Narrow" w:cs="Arial"/>
          <w:sz w:val="22"/>
          <w:szCs w:val="22"/>
        </w:rPr>
        <w:t>Całość zabezpieczenia musi być wniesiona najpóźniej w dniu podpisania umowy.</w:t>
      </w:r>
    </w:p>
    <w:p w14:paraId="4249BF9C" w14:textId="77777777" w:rsidR="00481FDA" w:rsidRDefault="00481FDA" w:rsidP="00481FDA">
      <w:pPr>
        <w:numPr>
          <w:ilvl w:val="1"/>
          <w:numId w:val="3"/>
        </w:numPr>
        <w:spacing w:after="120"/>
        <w:rPr>
          <w:rFonts w:ascii="Arial Narrow" w:hAnsi="Arial Narrow" w:cs="Arial"/>
          <w:b/>
          <w:sz w:val="22"/>
          <w:szCs w:val="22"/>
        </w:rPr>
      </w:pPr>
      <w:r>
        <w:rPr>
          <w:rFonts w:ascii="Arial Narrow" w:hAnsi="Arial Narrow" w:cs="Arial"/>
          <w:sz w:val="22"/>
          <w:szCs w:val="22"/>
        </w:rPr>
        <w:t>Zamawiający nie wyraża zgody na potrącenie zabezpieczenia z należności za częściowo wykonane zamówienie.</w:t>
      </w:r>
    </w:p>
    <w:p w14:paraId="22489FC3" w14:textId="4CAFC242" w:rsidR="00481FDA" w:rsidRDefault="00481FDA" w:rsidP="00481FDA">
      <w:pPr>
        <w:numPr>
          <w:ilvl w:val="1"/>
          <w:numId w:val="3"/>
        </w:numPr>
        <w:spacing w:after="120"/>
        <w:rPr>
          <w:rFonts w:ascii="Arial Narrow" w:hAnsi="Arial Narrow" w:cs="Arial"/>
          <w:b/>
          <w:sz w:val="22"/>
          <w:szCs w:val="22"/>
        </w:rPr>
      </w:pPr>
      <w:r>
        <w:rPr>
          <w:rFonts w:ascii="Arial Narrow" w:hAnsi="Arial Narrow" w:cs="Arial"/>
          <w:sz w:val="22"/>
          <w:szCs w:val="22"/>
        </w:rPr>
        <w:t xml:space="preserve">Zamawiający zwróci zabezpieczenie w terminie 30 dni, od dnia wykonania zamówienia i uznania przez Zamawiającego za należycie wykonane. Zamawiający pozostawi na zabezpieczenie roszczeń z tytułu rękojmi za wady </w:t>
      </w:r>
      <w:r w:rsidR="00F15205">
        <w:rPr>
          <w:rFonts w:ascii="Arial Narrow" w:hAnsi="Arial Narrow" w:cs="Arial"/>
          <w:sz w:val="22"/>
          <w:szCs w:val="22"/>
        </w:rPr>
        <w:t xml:space="preserve">lub gwarancji </w:t>
      </w:r>
      <w:r>
        <w:rPr>
          <w:rFonts w:ascii="Arial Narrow" w:hAnsi="Arial Narrow" w:cs="Arial"/>
          <w:sz w:val="22"/>
          <w:szCs w:val="22"/>
        </w:rPr>
        <w:t>kwotę stanowiącą 30 % zabezpieczenia, która zostanie zwrócona nie później niż w 15 dniu po upływie okresu rękojmi za wady</w:t>
      </w:r>
      <w:r w:rsidR="00F15205">
        <w:rPr>
          <w:rFonts w:ascii="Arial Narrow" w:hAnsi="Arial Narrow" w:cs="Arial"/>
          <w:sz w:val="22"/>
          <w:szCs w:val="22"/>
        </w:rPr>
        <w:t xml:space="preserve"> lub gwarancji</w:t>
      </w:r>
      <w:r>
        <w:rPr>
          <w:rFonts w:ascii="Arial Narrow" w:hAnsi="Arial Narrow" w:cs="Arial"/>
          <w:sz w:val="22"/>
          <w:szCs w:val="22"/>
        </w:rPr>
        <w:t>.</w:t>
      </w:r>
    </w:p>
    <w:p w14:paraId="5AFA7302" w14:textId="77777777" w:rsidR="00481FDA" w:rsidRPr="00481FDA" w:rsidRDefault="00481FDA" w:rsidP="00481FDA">
      <w:pPr>
        <w:numPr>
          <w:ilvl w:val="1"/>
          <w:numId w:val="3"/>
        </w:numPr>
        <w:spacing w:after="120"/>
        <w:rPr>
          <w:rFonts w:ascii="Arial Narrow" w:hAnsi="Arial Narrow" w:cs="Arial"/>
          <w:b/>
          <w:sz w:val="22"/>
          <w:szCs w:val="22"/>
        </w:rPr>
      </w:pPr>
      <w:r>
        <w:rPr>
          <w:rFonts w:ascii="Arial Narrow" w:hAnsi="Arial Narrow" w:cs="Arial"/>
          <w:sz w:val="22"/>
          <w:szCs w:val="22"/>
        </w:rPr>
        <w:t xml:space="preserve">Jeżeli okres na jaki ma zostać wniesione </w:t>
      </w:r>
      <w:bookmarkStart w:id="42" w:name="highlightHit_32"/>
      <w:bookmarkEnd w:id="42"/>
      <w:r>
        <w:rPr>
          <w:rFonts w:ascii="Arial Narrow" w:hAnsi="Arial Narrow" w:cs="Arial"/>
          <w:sz w:val="22"/>
          <w:szCs w:val="22"/>
        </w:rPr>
        <w:t xml:space="preserve">zabezpieczenie przekracza 5 lat, </w:t>
      </w:r>
      <w:bookmarkStart w:id="43" w:name="highlightHit_33"/>
      <w:bookmarkEnd w:id="43"/>
      <w:r>
        <w:rPr>
          <w:rFonts w:ascii="Arial Narrow" w:hAnsi="Arial Narrow" w:cs="Arial"/>
          <w:sz w:val="22"/>
          <w:szCs w:val="22"/>
        </w:rPr>
        <w:t xml:space="preserve">zabezpieczenie w pieniądzu wnosi się na cały ten okres, a </w:t>
      </w:r>
      <w:bookmarkStart w:id="44" w:name="highlightHit_34"/>
      <w:bookmarkEnd w:id="44"/>
      <w:r>
        <w:rPr>
          <w:rFonts w:ascii="Arial Narrow" w:hAnsi="Arial Narrow" w:cs="Arial"/>
          <w:sz w:val="22"/>
          <w:szCs w:val="22"/>
        </w:rPr>
        <w:t xml:space="preserve">zabezpieczenie w innej formie wnosi się na okres nie krótszy niż 5 lat, z jednoczesnym zobowiązaniem się wykonawcy do przedłużenia </w:t>
      </w:r>
      <w:bookmarkStart w:id="45" w:name="highlightHit_35"/>
      <w:bookmarkEnd w:id="45"/>
      <w:r>
        <w:rPr>
          <w:rFonts w:ascii="Arial Narrow" w:hAnsi="Arial Narrow" w:cs="Arial"/>
          <w:sz w:val="22"/>
          <w:szCs w:val="22"/>
        </w:rPr>
        <w:t xml:space="preserve">zabezpieczenia lub wniesienia nowego </w:t>
      </w:r>
      <w:bookmarkStart w:id="46" w:name="highlightHit_36"/>
      <w:bookmarkEnd w:id="46"/>
      <w:r>
        <w:rPr>
          <w:rFonts w:ascii="Arial Narrow" w:hAnsi="Arial Narrow" w:cs="Arial"/>
          <w:sz w:val="22"/>
          <w:szCs w:val="22"/>
        </w:rPr>
        <w:t>zabezpieczenia na kolejne okresy.</w:t>
      </w:r>
    </w:p>
    <w:p w14:paraId="49300D61" w14:textId="74B4E678" w:rsidR="00481FDA" w:rsidRPr="00481FDA" w:rsidRDefault="00481FDA" w:rsidP="00481FDA">
      <w:pPr>
        <w:numPr>
          <w:ilvl w:val="1"/>
          <w:numId w:val="3"/>
        </w:numPr>
        <w:spacing w:after="240"/>
        <w:rPr>
          <w:rFonts w:ascii="Arial Narrow" w:hAnsi="Arial Narrow" w:cs="Arial"/>
          <w:b/>
          <w:sz w:val="24"/>
          <w:szCs w:val="22"/>
        </w:rPr>
      </w:pPr>
      <w:r w:rsidRPr="00481FDA">
        <w:rPr>
          <w:rFonts w:ascii="Arial Narrow" w:hAnsi="Arial Narrow"/>
          <w:sz w:val="22"/>
        </w:rPr>
        <w:lastRenderedPageBreak/>
        <w:t xml:space="preserve">W przypadku nieprzedłużenia lub niewniesienia nowego </w:t>
      </w:r>
      <w:bookmarkStart w:id="47" w:name="highlightHit_37"/>
      <w:bookmarkEnd w:id="47"/>
      <w:r w:rsidRPr="00481FDA">
        <w:rPr>
          <w:rFonts w:ascii="Arial Narrow" w:hAnsi="Arial Narrow"/>
          <w:sz w:val="22"/>
        </w:rPr>
        <w:t xml:space="preserve">zabezpieczenia najpóźniej na 30 dni przed upływem terminu ważności dotychczasowego </w:t>
      </w:r>
      <w:bookmarkStart w:id="48" w:name="highlightHit_38"/>
      <w:bookmarkEnd w:id="48"/>
      <w:r w:rsidRPr="00481FDA">
        <w:rPr>
          <w:rFonts w:ascii="Arial Narrow" w:hAnsi="Arial Narrow"/>
          <w:sz w:val="22"/>
        </w:rPr>
        <w:t xml:space="preserve">zabezpieczenia wniesionego w innej formie niż w pieniądzu, Zamawiający zmienia formę na </w:t>
      </w:r>
      <w:bookmarkStart w:id="49" w:name="highlightHit_39"/>
      <w:bookmarkEnd w:id="49"/>
      <w:r w:rsidRPr="00481FDA">
        <w:rPr>
          <w:rFonts w:ascii="Arial Narrow" w:hAnsi="Arial Narrow"/>
          <w:sz w:val="22"/>
        </w:rPr>
        <w:t xml:space="preserve">zabezpieczenie w pieniądzu, poprzez wypłatę kwoty z dotychczasowego </w:t>
      </w:r>
      <w:bookmarkStart w:id="50" w:name="highlightHit_40"/>
      <w:bookmarkEnd w:id="50"/>
      <w:r w:rsidRPr="00481FDA">
        <w:rPr>
          <w:rFonts w:ascii="Arial Narrow" w:hAnsi="Arial Narrow"/>
          <w:sz w:val="22"/>
        </w:rPr>
        <w:t xml:space="preserve">zabezpieczenia. Wypłata ta nastąpi nie później niż w ostatnim dniu ważności dotychczasowego </w:t>
      </w:r>
      <w:bookmarkStart w:id="51" w:name="highlightHit_41"/>
      <w:bookmarkEnd w:id="51"/>
      <w:r w:rsidRPr="00481FDA">
        <w:rPr>
          <w:rFonts w:ascii="Arial Narrow" w:hAnsi="Arial Narrow"/>
          <w:sz w:val="22"/>
        </w:rPr>
        <w:t>zabezpieczenia</w:t>
      </w:r>
    </w:p>
    <w:p w14:paraId="0AE006B3" w14:textId="03AA6F67" w:rsidR="003245EA" w:rsidRPr="003245EA" w:rsidRDefault="003245EA" w:rsidP="005F6CED">
      <w:pPr>
        <w:pStyle w:val="Styl6"/>
        <w:outlineLvl w:val="0"/>
      </w:pPr>
      <w:bookmarkStart w:id="52" w:name="_Toc88054710"/>
      <w:r w:rsidRPr="003245EA">
        <w:t>POUCZENIE O ŚRODKACH OCHRONY PRAWNEJ PRZYSŁUGUJĄCYCH WYKONAWCY W TOKU POSTĘPOWANIA O UDZIELENIE ZAMÓWIENIA PUBLICZNEGO</w:t>
      </w:r>
      <w:bookmarkEnd w:id="41"/>
      <w:bookmarkEnd w:id="52"/>
    </w:p>
    <w:p w14:paraId="4F6DCAAE" w14:textId="60BC5A72" w:rsidR="00AD092F" w:rsidRPr="00AD092F" w:rsidRDefault="003245EA" w:rsidP="00481FDA">
      <w:pPr>
        <w:numPr>
          <w:ilvl w:val="1"/>
          <w:numId w:val="3"/>
        </w:numPr>
        <w:spacing w:after="120"/>
        <w:rPr>
          <w:rFonts w:ascii="Arial Narrow" w:hAnsi="Arial Narrow" w:cs="Arial"/>
          <w:sz w:val="22"/>
          <w:szCs w:val="22"/>
        </w:rPr>
      </w:pPr>
      <w:r w:rsidRPr="00754B11">
        <w:rPr>
          <w:rFonts w:ascii="Arial Narrow" w:eastAsia="TimesNewRoman,Bold" w:hAnsi="Arial Narrow" w:cs="Arial"/>
          <w:bCs/>
          <w:sz w:val="22"/>
          <w:szCs w:val="22"/>
          <w:lang w:eastAsia="en-US"/>
        </w:rPr>
        <w:t>Środki ochrony prawnej przysługują wykonawcy</w:t>
      </w:r>
      <w:r w:rsidR="00B877A3">
        <w:rPr>
          <w:rFonts w:ascii="Arial Narrow" w:eastAsia="TimesNewRoman,Bold" w:hAnsi="Arial Narrow" w:cs="Arial"/>
          <w:bCs/>
          <w:sz w:val="22"/>
          <w:szCs w:val="22"/>
          <w:lang w:eastAsia="en-US"/>
        </w:rPr>
        <w:t xml:space="preserve"> </w:t>
      </w:r>
      <w:r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Pr>
          <w:rFonts w:ascii="Arial Narrow" w:eastAsia="TimesNewRoman,Bold" w:hAnsi="Arial Narrow" w:cs="Arial"/>
          <w:bCs/>
          <w:sz w:val="22"/>
          <w:szCs w:val="22"/>
          <w:lang w:eastAsia="en-US"/>
        </w:rPr>
        <w:t>Z</w:t>
      </w:r>
      <w:r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0F3CF6" w:rsidRPr="00754B11">
        <w:rPr>
          <w:rFonts w:ascii="Arial Narrow" w:eastAsia="TimesNewRoman,Bold" w:hAnsi="Arial Narrow" w:cs="Arial"/>
          <w:bCs/>
          <w:sz w:val="22"/>
          <w:szCs w:val="22"/>
          <w:lang w:eastAsia="en-US"/>
        </w:rPr>
        <w:t>przepisów ustaw</w:t>
      </w:r>
      <w:r w:rsidR="000F3CF6">
        <w:rPr>
          <w:rFonts w:ascii="Arial Narrow" w:eastAsia="TimesNewRoman,Bold" w:hAnsi="Arial Narrow" w:cs="Arial"/>
          <w:bCs/>
          <w:sz w:val="22"/>
          <w:szCs w:val="22"/>
          <w:lang w:eastAsia="en-US"/>
        </w:rPr>
        <w:t>.</w:t>
      </w:r>
      <w:r w:rsidRPr="00754B11">
        <w:rPr>
          <w:rFonts w:ascii="Arial Narrow" w:eastAsia="TimesNewRoman,Bold" w:hAnsi="Arial Narrow" w:cs="Arial"/>
          <w:bCs/>
          <w:sz w:val="22"/>
          <w:szCs w:val="22"/>
          <w:lang w:eastAsia="en-US"/>
        </w:rPr>
        <w:t xml:space="preserve"> </w:t>
      </w:r>
    </w:p>
    <w:p w14:paraId="42056441" w14:textId="34E6C37F" w:rsidR="00AD092F" w:rsidRPr="00AD092F" w:rsidRDefault="00AD092F" w:rsidP="00481FDA">
      <w:pPr>
        <w:numPr>
          <w:ilvl w:val="1"/>
          <w:numId w:val="3"/>
        </w:numPr>
        <w:spacing w:after="120"/>
        <w:rPr>
          <w:rFonts w:ascii="Arial Narrow" w:hAnsi="Arial Narrow" w:cs="Arial"/>
          <w:sz w:val="22"/>
          <w:szCs w:val="22"/>
        </w:rPr>
      </w:pPr>
      <w:r w:rsidRPr="00754B11">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Pr>
          <w:rFonts w:ascii="Arial Narrow" w:eastAsia="TimesNewRoman,Bold" w:hAnsi="Arial Narrow" w:cs="Arial"/>
          <w:bCs/>
          <w:sz w:val="22"/>
          <w:szCs w:val="22"/>
          <w:lang w:eastAsia="en-US"/>
        </w:rPr>
        <w:br/>
      </w:r>
      <w:r w:rsidRPr="00754B11">
        <w:rPr>
          <w:rFonts w:ascii="Arial Narrow" w:eastAsia="TimesNewRoman,Bold" w:hAnsi="Arial Narrow" w:cs="Arial"/>
          <w:bCs/>
          <w:sz w:val="22"/>
          <w:szCs w:val="22"/>
          <w:lang w:eastAsia="en-US"/>
        </w:rPr>
        <w:t>w art. 469 pkt 15</w:t>
      </w:r>
      <w:r>
        <w:rPr>
          <w:rFonts w:ascii="Arial Narrow" w:eastAsia="TimesNewRoman,Bold" w:hAnsi="Arial Narrow" w:cs="Arial"/>
          <w:bCs/>
          <w:sz w:val="22"/>
          <w:szCs w:val="22"/>
          <w:lang w:eastAsia="en-US"/>
        </w:rPr>
        <w:t xml:space="preserve"> ustawy</w:t>
      </w:r>
      <w:r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14:paraId="63E3F2CB" w14:textId="77777777" w:rsidR="003245EA" w:rsidRDefault="003245EA" w:rsidP="006B6AF5">
      <w:pPr>
        <w:numPr>
          <w:ilvl w:val="1"/>
          <w:numId w:val="3"/>
        </w:numPr>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14:paraId="3AE64624" w14:textId="77777777" w:rsidR="00AD092F" w:rsidRDefault="003245EA" w:rsidP="006B6AF5">
      <w:pPr>
        <w:numPr>
          <w:ilvl w:val="2"/>
          <w:numId w:val="3"/>
        </w:numPr>
        <w:rPr>
          <w:rFonts w:ascii="Arial Narrow" w:hAnsi="Arial Narrow" w:cs="Arial"/>
          <w:sz w:val="22"/>
          <w:szCs w:val="22"/>
        </w:rPr>
      </w:pPr>
      <w:r w:rsidRPr="001B6D2C">
        <w:rPr>
          <w:rFonts w:ascii="Arial Narrow" w:hAnsi="Arial Narrow" w:cs="Arial"/>
          <w:sz w:val="22"/>
          <w:szCs w:val="22"/>
        </w:rPr>
        <w:t>Odwołanie.</w:t>
      </w:r>
    </w:p>
    <w:p w14:paraId="2F1D983D" w14:textId="77777777" w:rsidR="000F3CF6" w:rsidRDefault="003245EA" w:rsidP="006B6AF5">
      <w:pPr>
        <w:numPr>
          <w:ilvl w:val="3"/>
          <w:numId w:val="3"/>
        </w:numPr>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14:paraId="1D6628BD" w14:textId="520B01AF" w:rsidR="000F3CF6" w:rsidRDefault="003245EA" w:rsidP="006B6AF5">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 xml:space="preserve">niezgodną z przepisami ustawy czynność zamawiającego, podjętą w postępowaniu o udzielenie zamówienia, w tym na projektowane postanowienie umowy; </w:t>
      </w:r>
    </w:p>
    <w:p w14:paraId="7335A68F" w14:textId="50B7248E" w:rsidR="000F3CF6" w:rsidRDefault="003245EA" w:rsidP="006B6AF5">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zaniechanie czynności w postępowaniu o udzielenie zamówienia, do której Zamawiający był obowiązany na podstawie ustawy.</w:t>
      </w:r>
    </w:p>
    <w:p w14:paraId="6C43BC39" w14:textId="77777777" w:rsidR="000F3CF6" w:rsidRDefault="003245EA" w:rsidP="006B6AF5">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14:paraId="7D98D5B5" w14:textId="77777777" w:rsidR="000F3CF6" w:rsidRDefault="00144762" w:rsidP="006B6AF5">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14:paraId="6B4B7C75" w14:textId="77777777" w:rsidR="000F3CF6" w:rsidRDefault="00144762" w:rsidP="006B6AF5">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00EB372C">
        <w:rPr>
          <w:rFonts w:ascii="Arial Narrow" w:eastAsia="Calibri" w:hAnsi="Arial Narrow" w:cs="Arial"/>
          <w:bCs/>
          <w:sz w:val="22"/>
          <w:szCs w:val="22"/>
          <w:lang w:eastAsia="en-US"/>
        </w:rPr>
        <w:br/>
      </w:r>
      <w:r w:rsidRPr="000F3CF6">
        <w:rPr>
          <w:rFonts w:ascii="Arial Narrow" w:eastAsia="Calibri" w:hAnsi="Arial Narrow" w:cs="Arial"/>
          <w:bCs/>
          <w:sz w:val="22"/>
          <w:szCs w:val="22"/>
          <w:lang w:eastAsia="en-US"/>
        </w:rPr>
        <w:t>z treścią odwołania przed upływem terminu do jego wniesienia, jeżeli przekazanie odpowiednio odwołania albo jego kopii nastąpiło przed upływem terminu do jego wniesienia przy użyciu środków komunikacji elektronicznej.</w:t>
      </w:r>
    </w:p>
    <w:p w14:paraId="49F29083" w14:textId="77777777" w:rsidR="000F3CF6" w:rsidRDefault="00144762" w:rsidP="006B6AF5">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Odwołanie wnosi się w terminie:</w:t>
      </w:r>
    </w:p>
    <w:p w14:paraId="799EBCBD" w14:textId="6FEFE378" w:rsidR="000F3CF6" w:rsidRDefault="006B25D1" w:rsidP="006B6AF5">
      <w:pPr>
        <w:numPr>
          <w:ilvl w:val="4"/>
          <w:numId w:val="3"/>
        </w:numPr>
        <w:rPr>
          <w:rFonts w:ascii="Arial Narrow" w:hAnsi="Arial Narrow" w:cs="Arial"/>
          <w:sz w:val="22"/>
          <w:szCs w:val="22"/>
        </w:rPr>
      </w:pPr>
      <w:r>
        <w:rPr>
          <w:rFonts w:ascii="Arial Narrow" w:eastAsia="Calibri" w:hAnsi="Arial Narrow" w:cs="Arial"/>
          <w:bCs/>
          <w:sz w:val="22"/>
          <w:szCs w:val="22"/>
          <w:lang w:eastAsia="en-US"/>
        </w:rPr>
        <w:t>5</w:t>
      </w:r>
      <w:r w:rsidR="00144762" w:rsidRPr="000F3CF6">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przy użyciu środków komunikacji elektronicznej;</w:t>
      </w:r>
    </w:p>
    <w:p w14:paraId="59BBA5FB" w14:textId="41CDF72D" w:rsidR="000F3CF6" w:rsidRDefault="00144762" w:rsidP="006B6AF5">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1</w:t>
      </w:r>
      <w:r w:rsidR="006B25D1">
        <w:rPr>
          <w:rFonts w:ascii="Arial Narrow" w:eastAsia="Calibri" w:hAnsi="Arial Narrow" w:cs="Arial"/>
          <w:bCs/>
          <w:sz w:val="22"/>
          <w:szCs w:val="22"/>
          <w:lang w:eastAsia="en-US"/>
        </w:rPr>
        <w:t>0</w:t>
      </w:r>
      <w:r w:rsidRPr="000F3CF6">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w sposób inny niż określony w pkt 1</w:t>
      </w:r>
      <w:r w:rsidR="006C3C74">
        <w:rPr>
          <w:rFonts w:ascii="Arial Narrow" w:eastAsia="Calibri" w:hAnsi="Arial Narrow" w:cs="Arial"/>
          <w:bCs/>
          <w:sz w:val="22"/>
          <w:szCs w:val="22"/>
          <w:lang w:eastAsia="en-US"/>
        </w:rPr>
        <w:t>8</w:t>
      </w:r>
      <w:r w:rsidRPr="000F3CF6">
        <w:rPr>
          <w:rFonts w:ascii="Arial Narrow" w:eastAsia="Calibri" w:hAnsi="Arial Narrow" w:cs="Arial"/>
          <w:bCs/>
          <w:sz w:val="22"/>
          <w:szCs w:val="22"/>
          <w:lang w:eastAsia="en-US"/>
        </w:rPr>
        <w:t>.3.1.5.1.</w:t>
      </w:r>
    </w:p>
    <w:p w14:paraId="0EDB69D3" w14:textId="5352850A" w:rsidR="000F3CF6" w:rsidRPr="00F82028" w:rsidRDefault="00144762" w:rsidP="006B6AF5">
      <w:pPr>
        <w:numPr>
          <w:ilvl w:val="3"/>
          <w:numId w:val="3"/>
        </w:numPr>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w:t>
      </w:r>
      <w:r w:rsidR="006B25D1">
        <w:rPr>
          <w:rFonts w:ascii="Arial Narrow" w:hAnsi="Arial Narrow" w:cs="Arial"/>
          <w:sz w:val="22"/>
          <w:szCs w:val="22"/>
        </w:rPr>
        <w:t>5</w:t>
      </w:r>
      <w:r w:rsidRPr="000F3CF6">
        <w:rPr>
          <w:rFonts w:ascii="Arial Narrow" w:hAnsi="Arial Narrow" w:cs="Arial"/>
          <w:sz w:val="22"/>
          <w:szCs w:val="22"/>
        </w:rPr>
        <w:t xml:space="preserve"> dni </w:t>
      </w:r>
      <w:r w:rsidR="00682666" w:rsidRPr="00682666">
        <w:rPr>
          <w:rFonts w:ascii="Arial Narrow" w:hAnsi="Arial Narrow" w:cs="Arial"/>
          <w:sz w:val="22"/>
          <w:szCs w:val="22"/>
        </w:rPr>
        <w:t xml:space="preserve">od dnia publikacji ogłoszenia </w:t>
      </w:r>
      <w:r w:rsidR="005B3A1E">
        <w:rPr>
          <w:rFonts w:ascii="Arial Narrow" w:hAnsi="Arial Narrow" w:cs="Arial"/>
          <w:sz w:val="22"/>
          <w:szCs w:val="22"/>
        </w:rPr>
        <w:br/>
      </w:r>
      <w:r w:rsidR="00007E76" w:rsidRPr="00F82028">
        <w:rPr>
          <w:rFonts w:ascii="Arial Narrow" w:hAnsi="Arial Narrow" w:cs="Arial"/>
          <w:sz w:val="22"/>
          <w:szCs w:val="22"/>
        </w:rPr>
        <w:t>w Biuletynie Zamówień Publicznych</w:t>
      </w:r>
      <w:r w:rsidR="00682666" w:rsidRPr="00F82028">
        <w:rPr>
          <w:rFonts w:ascii="Arial Narrow" w:hAnsi="Arial Narrow" w:cs="Arial"/>
          <w:sz w:val="22"/>
          <w:szCs w:val="22"/>
        </w:rPr>
        <w:t xml:space="preserve"> </w:t>
      </w:r>
      <w:r w:rsidRPr="00F82028">
        <w:rPr>
          <w:rFonts w:ascii="Arial Narrow" w:hAnsi="Arial Narrow" w:cs="Arial"/>
          <w:sz w:val="22"/>
          <w:szCs w:val="22"/>
        </w:rPr>
        <w:t>lub dokumentów zamówienia na stronie internetowej.</w:t>
      </w:r>
    </w:p>
    <w:p w14:paraId="12777CC0" w14:textId="6FC2A5AB" w:rsidR="000F3CF6" w:rsidRPr="00F82028" w:rsidRDefault="00144762" w:rsidP="006B6AF5">
      <w:pPr>
        <w:numPr>
          <w:ilvl w:val="3"/>
          <w:numId w:val="3"/>
        </w:numPr>
        <w:rPr>
          <w:rFonts w:ascii="Arial Narrow" w:hAnsi="Arial Narrow" w:cs="Arial"/>
          <w:sz w:val="22"/>
          <w:szCs w:val="22"/>
        </w:rPr>
      </w:pPr>
      <w:r w:rsidRPr="00F82028">
        <w:rPr>
          <w:rFonts w:ascii="Arial Narrow" w:hAnsi="Arial Narrow" w:cs="Arial"/>
          <w:sz w:val="22"/>
          <w:szCs w:val="22"/>
        </w:rPr>
        <w:t xml:space="preserve">Odwołanie w przypadkach innych niż określone w pkt </w:t>
      </w:r>
      <w:r w:rsidR="000F3CF6" w:rsidRPr="00F82028">
        <w:rPr>
          <w:rFonts w:ascii="Arial Narrow" w:hAnsi="Arial Narrow" w:cs="Arial"/>
          <w:sz w:val="22"/>
          <w:szCs w:val="22"/>
        </w:rPr>
        <w:t>1</w:t>
      </w:r>
      <w:r w:rsidR="006C3C74">
        <w:rPr>
          <w:rFonts w:ascii="Arial Narrow" w:hAnsi="Arial Narrow" w:cs="Arial"/>
          <w:sz w:val="22"/>
          <w:szCs w:val="22"/>
        </w:rPr>
        <w:t>8</w:t>
      </w:r>
      <w:r w:rsidRPr="00F82028">
        <w:rPr>
          <w:rFonts w:ascii="Arial Narrow" w:hAnsi="Arial Narrow" w:cs="Arial"/>
          <w:sz w:val="22"/>
          <w:szCs w:val="22"/>
        </w:rPr>
        <w:t xml:space="preserve">.3.1.5 i pkt </w:t>
      </w:r>
      <w:r w:rsidR="000F3CF6" w:rsidRPr="00F82028">
        <w:rPr>
          <w:rFonts w:ascii="Arial Narrow" w:hAnsi="Arial Narrow" w:cs="Arial"/>
          <w:sz w:val="22"/>
          <w:szCs w:val="22"/>
        </w:rPr>
        <w:t>1</w:t>
      </w:r>
      <w:r w:rsidR="006C3C74">
        <w:rPr>
          <w:rFonts w:ascii="Arial Narrow" w:hAnsi="Arial Narrow" w:cs="Arial"/>
          <w:sz w:val="22"/>
          <w:szCs w:val="22"/>
        </w:rPr>
        <w:t>8</w:t>
      </w:r>
      <w:r w:rsidRPr="00F82028">
        <w:rPr>
          <w:rFonts w:ascii="Arial Narrow" w:hAnsi="Arial Narrow" w:cs="Arial"/>
          <w:sz w:val="22"/>
          <w:szCs w:val="22"/>
        </w:rPr>
        <w:t xml:space="preserve">.3.1.6 wnosi się </w:t>
      </w:r>
      <w:r w:rsidRPr="00F82028">
        <w:rPr>
          <w:rFonts w:ascii="Arial Narrow" w:hAnsi="Arial Narrow" w:cs="Arial"/>
          <w:sz w:val="22"/>
          <w:szCs w:val="22"/>
        </w:rPr>
        <w:br/>
        <w:t xml:space="preserve">w terminie </w:t>
      </w:r>
      <w:r w:rsidR="00401FAD" w:rsidRPr="00F82028">
        <w:rPr>
          <w:rFonts w:ascii="Arial Narrow" w:hAnsi="Arial Narrow" w:cs="Arial"/>
          <w:sz w:val="22"/>
          <w:szCs w:val="22"/>
        </w:rPr>
        <w:t>5</w:t>
      </w:r>
      <w:r w:rsidRPr="00F82028">
        <w:rPr>
          <w:rFonts w:ascii="Arial Narrow" w:hAnsi="Arial Narrow" w:cs="Arial"/>
          <w:sz w:val="22"/>
          <w:szCs w:val="22"/>
        </w:rPr>
        <w:t xml:space="preserve"> dni od dnia, w którym powzięto lub przy zachowaniu należytej staranności można było powziąć wiadomość o okolicznościach stanowiących podstawę jego wniesienia.</w:t>
      </w:r>
    </w:p>
    <w:p w14:paraId="0CF994F7" w14:textId="77777777" w:rsidR="000F3CF6" w:rsidRPr="00EF4131" w:rsidRDefault="00144762" w:rsidP="006B6AF5">
      <w:pPr>
        <w:numPr>
          <w:ilvl w:val="3"/>
          <w:numId w:val="3"/>
        </w:numPr>
        <w:rPr>
          <w:rFonts w:ascii="Arial Narrow" w:hAnsi="Arial Narrow" w:cs="Arial"/>
          <w:sz w:val="22"/>
          <w:szCs w:val="22"/>
        </w:rPr>
      </w:pPr>
      <w:r w:rsidRPr="00EF4131">
        <w:rPr>
          <w:rFonts w:ascii="Arial Narrow" w:hAnsi="Arial Narrow" w:cs="Arial"/>
          <w:sz w:val="22"/>
          <w:szCs w:val="22"/>
        </w:rPr>
        <w:t xml:space="preserve">Jeżeli Zamawiający mimo takiego obowiązku nie przesłał wykonawcy zawiadomienia </w:t>
      </w:r>
      <w:r w:rsidRPr="00EF4131">
        <w:rPr>
          <w:rFonts w:ascii="Arial Narrow" w:hAnsi="Arial Narrow" w:cs="Arial"/>
          <w:sz w:val="22"/>
          <w:szCs w:val="22"/>
        </w:rPr>
        <w:br/>
        <w:t>o wyborze najkorzystniejszej oferty, odwołanie wnosi się nie później niż w terminie:</w:t>
      </w:r>
    </w:p>
    <w:p w14:paraId="5DD47895" w14:textId="197A4001" w:rsidR="000F3CF6" w:rsidRPr="00EF4131" w:rsidRDefault="005B3A1E" w:rsidP="006B6AF5">
      <w:pPr>
        <w:numPr>
          <w:ilvl w:val="4"/>
          <w:numId w:val="3"/>
        </w:numPr>
        <w:rPr>
          <w:rFonts w:ascii="Arial Narrow" w:hAnsi="Arial Narrow" w:cs="Arial"/>
          <w:sz w:val="22"/>
          <w:szCs w:val="22"/>
        </w:rPr>
      </w:pPr>
      <w:r>
        <w:rPr>
          <w:rFonts w:ascii="Arial Narrow" w:hAnsi="Arial Narrow" w:cs="Arial"/>
          <w:sz w:val="22"/>
          <w:szCs w:val="22"/>
        </w:rPr>
        <w:t xml:space="preserve">15 dni od dnia zamieszczenia w Biuletynie Zamówień Publicznych ogłoszenia </w:t>
      </w:r>
      <w:r>
        <w:rPr>
          <w:rFonts w:ascii="Arial Narrow" w:hAnsi="Arial Narrow" w:cs="Arial"/>
          <w:sz w:val="22"/>
          <w:szCs w:val="22"/>
        </w:rPr>
        <w:br/>
        <w:t>o wyniku postępowania</w:t>
      </w:r>
      <w:r w:rsidR="00144762" w:rsidRPr="00EF4131">
        <w:rPr>
          <w:rFonts w:ascii="Arial Narrow" w:hAnsi="Arial Narrow" w:cs="Arial"/>
          <w:sz w:val="22"/>
          <w:szCs w:val="22"/>
        </w:rPr>
        <w:t>;</w:t>
      </w:r>
    </w:p>
    <w:p w14:paraId="3B22D674" w14:textId="617D2827" w:rsidR="003245EA" w:rsidRPr="00EF4131" w:rsidRDefault="005B3A1E" w:rsidP="006B6AF5">
      <w:pPr>
        <w:numPr>
          <w:ilvl w:val="4"/>
          <w:numId w:val="3"/>
        </w:numPr>
        <w:rPr>
          <w:rFonts w:ascii="Arial Narrow" w:hAnsi="Arial Narrow" w:cs="Arial"/>
          <w:sz w:val="22"/>
          <w:szCs w:val="22"/>
        </w:rPr>
      </w:pPr>
      <w:r>
        <w:rPr>
          <w:rFonts w:ascii="Arial Narrow" w:hAnsi="Arial Narrow" w:cs="Arial"/>
          <w:sz w:val="22"/>
          <w:szCs w:val="22"/>
        </w:rPr>
        <w:t>miesiąca od dnia zawarcia umowy, jeżeli Zamawiający</w:t>
      </w:r>
      <w:r>
        <w:t xml:space="preserve"> </w:t>
      </w:r>
      <w:r>
        <w:rPr>
          <w:rFonts w:ascii="Arial Narrow" w:hAnsi="Arial Narrow" w:cs="Arial"/>
          <w:sz w:val="22"/>
          <w:szCs w:val="22"/>
        </w:rPr>
        <w:t>nie zamieścił w Biuletynie Zamówień Publicznych ogłoszenia o wyniku postępowania</w:t>
      </w:r>
      <w:r w:rsidR="00144762" w:rsidRPr="00EF4131">
        <w:rPr>
          <w:rFonts w:ascii="Arial Narrow" w:hAnsi="Arial Narrow" w:cs="Arial"/>
          <w:sz w:val="22"/>
          <w:szCs w:val="22"/>
        </w:rPr>
        <w:t>.</w:t>
      </w:r>
    </w:p>
    <w:p w14:paraId="4289F050" w14:textId="77777777" w:rsidR="000F3CF6" w:rsidRPr="00EF4131" w:rsidRDefault="000F3CF6" w:rsidP="006B6AF5">
      <w:pPr>
        <w:numPr>
          <w:ilvl w:val="2"/>
          <w:numId w:val="3"/>
        </w:numPr>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14:paraId="40D5148A" w14:textId="77777777" w:rsidR="000F3CF6" w:rsidRPr="000F3CF6" w:rsidRDefault="000F3CF6" w:rsidP="006B6AF5">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14:paraId="4981C60D" w14:textId="77777777" w:rsidR="000F3CF6" w:rsidRPr="000F3CF6" w:rsidRDefault="000F3CF6" w:rsidP="006B6AF5">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Skargę wnosi się do Sądu Okręgowego w Warszawie - sądu zamówień publicznych</w:t>
      </w:r>
      <w:r>
        <w:rPr>
          <w:rFonts w:ascii="Arial Narrow" w:eastAsia="Calibri" w:hAnsi="Arial Narrow" w:cs="Arial"/>
          <w:bCs/>
          <w:sz w:val="22"/>
          <w:szCs w:val="22"/>
          <w:lang w:eastAsia="en-US"/>
        </w:rPr>
        <w:t>.</w:t>
      </w:r>
    </w:p>
    <w:p w14:paraId="1297CB59" w14:textId="1F4450EA" w:rsidR="000F3CF6" w:rsidRPr="000F3CF6" w:rsidRDefault="000F3CF6" w:rsidP="006B6AF5">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 xml:space="preserve">Skargę wnosi się za pośrednictwem Prezesa Izby, w terminie 14 dni od dnia doręczenia orzeczenia Izby lub postanowienia Prezesa Izby, o którym mowa w </w:t>
      </w:r>
      <w:r w:rsidRPr="007E0A16">
        <w:rPr>
          <w:rFonts w:ascii="Arial Narrow" w:eastAsia="Calibri" w:hAnsi="Arial Narrow" w:cs="Arial"/>
          <w:bCs/>
          <w:sz w:val="22"/>
          <w:szCs w:val="22"/>
          <w:lang w:eastAsia="en-US"/>
        </w:rPr>
        <w:t>art. 519 ust. 1</w:t>
      </w:r>
      <w:r>
        <w:rPr>
          <w:rFonts w:ascii="Arial Narrow" w:eastAsia="Calibri" w:hAnsi="Arial Narrow" w:cs="Arial"/>
          <w:bCs/>
          <w:sz w:val="22"/>
          <w:szCs w:val="22"/>
          <w:lang w:eastAsia="en-US"/>
        </w:rPr>
        <w:t xml:space="preserve"> ustawy</w:t>
      </w:r>
      <w:r w:rsidRPr="009D0C82">
        <w:rPr>
          <w:rFonts w:ascii="Arial Narrow" w:eastAsia="Calibri" w:hAnsi="Arial Narrow" w:cs="Arial"/>
          <w:bCs/>
          <w:sz w:val="22"/>
          <w:szCs w:val="22"/>
          <w:lang w:eastAsia="en-US"/>
        </w:rPr>
        <w:t xml:space="preserve">, przesyłając jednocześnie jej odpis przeciwnikowi skargi. Złożenie skargi w placówce pocztowej operatora wyznaczonego w rozumieniu ustawy z dnia 23 listopada 2012 r. - Prawo pocztowe </w:t>
      </w:r>
      <w:r>
        <w:rPr>
          <w:rFonts w:ascii="Arial Narrow" w:eastAsia="Calibri" w:hAnsi="Arial Narrow" w:cs="Arial"/>
          <w:bCs/>
          <w:sz w:val="22"/>
          <w:szCs w:val="22"/>
          <w:lang w:eastAsia="en-US"/>
        </w:rPr>
        <w:t>(</w:t>
      </w:r>
      <w:proofErr w:type="spellStart"/>
      <w:r>
        <w:rPr>
          <w:rFonts w:ascii="Arial Narrow" w:eastAsia="Calibri" w:hAnsi="Arial Narrow" w:cs="Arial"/>
          <w:bCs/>
          <w:sz w:val="22"/>
          <w:szCs w:val="22"/>
          <w:lang w:eastAsia="en-US"/>
        </w:rPr>
        <w:t>t.j</w:t>
      </w:r>
      <w:proofErr w:type="spellEnd"/>
      <w:r>
        <w:rPr>
          <w:rFonts w:ascii="Arial Narrow" w:eastAsia="Calibri" w:hAnsi="Arial Narrow" w:cs="Arial"/>
          <w:bCs/>
          <w:sz w:val="22"/>
          <w:szCs w:val="22"/>
          <w:lang w:eastAsia="en-US"/>
        </w:rPr>
        <w:t>. - Dz. U. z 20</w:t>
      </w:r>
      <w:r w:rsidR="00240234">
        <w:rPr>
          <w:rFonts w:ascii="Arial Narrow" w:eastAsia="Calibri" w:hAnsi="Arial Narrow" w:cs="Arial"/>
          <w:bCs/>
          <w:sz w:val="22"/>
          <w:szCs w:val="22"/>
          <w:lang w:eastAsia="en-US"/>
        </w:rPr>
        <w:t>22</w:t>
      </w:r>
      <w:r>
        <w:rPr>
          <w:rFonts w:ascii="Arial Narrow" w:eastAsia="Calibri" w:hAnsi="Arial Narrow" w:cs="Arial"/>
          <w:bCs/>
          <w:sz w:val="22"/>
          <w:szCs w:val="22"/>
          <w:lang w:eastAsia="en-US"/>
        </w:rPr>
        <w:t xml:space="preserve"> r. poz. </w:t>
      </w:r>
      <w:r w:rsidR="00240234">
        <w:rPr>
          <w:rFonts w:ascii="Arial Narrow" w:eastAsia="Calibri" w:hAnsi="Arial Narrow" w:cs="Arial"/>
          <w:bCs/>
          <w:sz w:val="22"/>
          <w:szCs w:val="22"/>
          <w:lang w:eastAsia="en-US"/>
        </w:rPr>
        <w:t>896</w:t>
      </w:r>
      <w:r>
        <w:rPr>
          <w:rFonts w:ascii="Arial Narrow" w:eastAsia="Calibri" w:hAnsi="Arial Narrow" w:cs="Arial"/>
          <w:bCs/>
          <w:sz w:val="22"/>
          <w:szCs w:val="22"/>
          <w:lang w:eastAsia="en-US"/>
        </w:rPr>
        <w:t xml:space="preserve">) z </w:t>
      </w:r>
      <w:r w:rsidRPr="009D0C82">
        <w:rPr>
          <w:rFonts w:ascii="Arial Narrow" w:eastAsia="Calibri" w:hAnsi="Arial Narrow" w:cs="Arial"/>
          <w:bCs/>
          <w:sz w:val="22"/>
          <w:szCs w:val="22"/>
          <w:lang w:eastAsia="en-US"/>
        </w:rPr>
        <w:t>jest równoznaczne z jej wniesieniem</w:t>
      </w:r>
      <w:r w:rsidRPr="001B6D2C">
        <w:rPr>
          <w:rFonts w:ascii="Arial Narrow" w:eastAsia="Calibri" w:hAnsi="Arial Narrow" w:cs="Arial"/>
          <w:bCs/>
          <w:sz w:val="22"/>
          <w:szCs w:val="22"/>
          <w:lang w:eastAsia="en-US"/>
        </w:rPr>
        <w:t>.</w:t>
      </w:r>
    </w:p>
    <w:p w14:paraId="6460DB03" w14:textId="77777777" w:rsidR="000F3CF6" w:rsidRDefault="000F3CF6" w:rsidP="006B6AF5">
      <w:pPr>
        <w:numPr>
          <w:ilvl w:val="3"/>
          <w:numId w:val="3"/>
        </w:numPr>
        <w:autoSpaceDE w:val="0"/>
        <w:autoSpaceDN w:val="0"/>
        <w:adjustRightInd w:val="0"/>
        <w:spacing w:after="240"/>
        <w:rPr>
          <w:rFonts w:ascii="Arial Narrow" w:eastAsia="TimesNewRoman,Bold" w:hAnsi="Arial Narrow" w:cs="Arial"/>
          <w:b/>
          <w:bCs/>
          <w:sz w:val="22"/>
          <w:szCs w:val="22"/>
          <w:lang w:eastAsia="en-US"/>
        </w:rPr>
      </w:pPr>
      <w:r w:rsidRPr="009D0C82">
        <w:rPr>
          <w:rFonts w:ascii="Arial Narrow" w:eastAsia="Calibri" w:hAnsi="Arial Narrow" w:cs="Arial"/>
          <w:bCs/>
          <w:sz w:val="22"/>
          <w:szCs w:val="22"/>
          <w:lang w:eastAsia="en-US"/>
        </w:rPr>
        <w:lastRenderedPageBreak/>
        <w:t>W postępowaniu toczącym się wskutek wniesienia skargi nie można rozszerzyć żądania odwołania ani występować z nowymi żądaniami</w:t>
      </w:r>
      <w:r w:rsidRPr="001B6D2C">
        <w:rPr>
          <w:rFonts w:ascii="Arial Narrow" w:eastAsia="Calibri" w:hAnsi="Arial Narrow" w:cs="Arial"/>
          <w:bCs/>
          <w:sz w:val="22"/>
          <w:szCs w:val="22"/>
          <w:lang w:eastAsia="en-US"/>
        </w:rPr>
        <w:t>.</w:t>
      </w:r>
    </w:p>
    <w:p w14:paraId="72BEFF71" w14:textId="77777777" w:rsidR="00A044C1" w:rsidRDefault="00F27CDF" w:rsidP="005F6CED">
      <w:pPr>
        <w:pStyle w:val="Styl6"/>
        <w:outlineLvl w:val="0"/>
        <w:rPr>
          <w:rFonts w:eastAsia="TimesNewRoman,Bold"/>
          <w:lang w:eastAsia="en-US"/>
        </w:rPr>
      </w:pPr>
      <w:bookmarkStart w:id="53" w:name="_Toc80631714"/>
      <w:bookmarkStart w:id="54" w:name="_Toc88054711"/>
      <w:r w:rsidRPr="000F3CF6">
        <w:t>KLAUZULA INFORMACYJNA Z ART. 13 RODO</w:t>
      </w:r>
      <w:r w:rsidRPr="00891BDC">
        <w:rPr>
          <w:rStyle w:val="Odwoanieprzypisudolnego"/>
          <w:b w:val="0"/>
        </w:rPr>
        <w:footnoteReference w:id="1"/>
      </w:r>
      <w:bookmarkEnd w:id="53"/>
      <w:bookmarkEnd w:id="54"/>
    </w:p>
    <w:p w14:paraId="245A8DD6" w14:textId="77777777" w:rsidR="00A044C1" w:rsidRDefault="00891BDC" w:rsidP="006B6AF5">
      <w:pPr>
        <w:numPr>
          <w:ilvl w:val="1"/>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10000EA" w14:textId="6124285D" w:rsidR="00A044C1" w:rsidRDefault="00BA3D6A"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BA3D6A">
        <w:rPr>
          <w:rFonts w:ascii="Arial Narrow" w:hAnsi="Arial Narrow" w:cs="Arial"/>
          <w:sz w:val="22"/>
          <w:szCs w:val="22"/>
        </w:rPr>
        <w:t>administratorem Pani/Pana danych osobowych jest Komendant Wojewódzki Policji w Poznaniu z siedzibą przy ul. Kochanowskiego 2a w Poznaniu, kod 60-844</w:t>
      </w:r>
      <w:r w:rsidR="00891BDC" w:rsidRPr="00A044C1">
        <w:rPr>
          <w:rFonts w:ascii="Arial Narrow" w:hAnsi="Arial Narrow" w:cs="Arial"/>
          <w:i/>
          <w:sz w:val="22"/>
          <w:szCs w:val="22"/>
        </w:rPr>
        <w:t>;</w:t>
      </w:r>
    </w:p>
    <w:p w14:paraId="382FF75C" w14:textId="20A29C0A" w:rsidR="00A044C1" w:rsidRPr="00EB372C" w:rsidRDefault="00BA3D6A"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BA3D6A">
        <w:rPr>
          <w:rFonts w:ascii="Arial Narrow" w:hAnsi="Arial Narrow" w:cs="Arial"/>
          <w:sz w:val="22"/>
          <w:szCs w:val="22"/>
        </w:rPr>
        <w:t>inspektorem ochrony danych osobowych w imieniu Komendanta Wojewódzkiego Policji w Poznaniu jest podinsp. Wojciech Sobczak – tel. 47 771 53 54, e-mail: iod.kwp@po.policja.gov.pl</w:t>
      </w:r>
      <w:r w:rsidR="00891BDC" w:rsidRPr="00EB372C">
        <w:rPr>
          <w:rFonts w:ascii="Arial Narrow" w:hAnsi="Arial Narrow" w:cs="Arial"/>
          <w:sz w:val="22"/>
          <w:szCs w:val="22"/>
        </w:rPr>
        <w:t>;</w:t>
      </w:r>
    </w:p>
    <w:p w14:paraId="233162E9" w14:textId="0D49D0C9" w:rsidR="00A044C1" w:rsidRPr="006C3C74" w:rsidRDefault="00891BDC" w:rsidP="006C3C74">
      <w:pPr>
        <w:numPr>
          <w:ilvl w:val="2"/>
          <w:numId w:val="3"/>
        </w:numPr>
        <w:autoSpaceDE w:val="0"/>
        <w:autoSpaceDN w:val="0"/>
        <w:adjustRightInd w:val="0"/>
        <w:rPr>
          <w:rFonts w:ascii="Arial Narrow" w:eastAsia="Calibri" w:hAnsi="Arial Narrow" w:cs="Calibri"/>
          <w:b/>
          <w:bCs/>
          <w:color w:val="000000"/>
          <w:sz w:val="22"/>
          <w:szCs w:val="22"/>
        </w:rPr>
      </w:pPr>
      <w:r w:rsidRPr="00A044C1">
        <w:rPr>
          <w:rFonts w:ascii="Arial Narrow" w:hAnsi="Arial Narrow" w:cs="Arial"/>
          <w:sz w:val="22"/>
          <w:szCs w:val="22"/>
        </w:rPr>
        <w:t>Pani/Pana dane osobowe przetwarzane będą na podstawie art. 6 ust. 1 lit. c</w:t>
      </w:r>
      <w:r w:rsidRPr="00A044C1">
        <w:rPr>
          <w:rFonts w:ascii="Arial Narrow" w:hAnsi="Arial Narrow" w:cs="Arial"/>
          <w:i/>
          <w:sz w:val="22"/>
          <w:szCs w:val="22"/>
        </w:rPr>
        <w:t xml:space="preserve"> </w:t>
      </w:r>
      <w:r w:rsidRPr="00A044C1">
        <w:rPr>
          <w:rFonts w:ascii="Arial Narrow" w:hAnsi="Arial Narrow" w:cs="Arial"/>
          <w:sz w:val="22"/>
          <w:szCs w:val="22"/>
        </w:rPr>
        <w:t xml:space="preserve">RODO w celu związanym </w:t>
      </w:r>
      <w:r w:rsidR="00EB372C">
        <w:rPr>
          <w:rFonts w:ascii="Arial Narrow" w:hAnsi="Arial Narrow" w:cs="Arial"/>
          <w:sz w:val="22"/>
          <w:szCs w:val="22"/>
        </w:rPr>
        <w:br/>
      </w:r>
      <w:r w:rsidRPr="00A044C1">
        <w:rPr>
          <w:rFonts w:ascii="Arial Narrow" w:hAnsi="Arial Narrow" w:cs="Arial"/>
          <w:sz w:val="22"/>
          <w:szCs w:val="22"/>
        </w:rPr>
        <w:t>z postępowaniem o udzielenie zamówienia publicznego pn</w:t>
      </w:r>
      <w:r w:rsidRPr="000479FD">
        <w:rPr>
          <w:rFonts w:ascii="Arial Narrow" w:hAnsi="Arial Narrow" w:cs="Arial"/>
          <w:sz w:val="22"/>
          <w:szCs w:val="22"/>
        </w:rPr>
        <w:t xml:space="preserve">. </w:t>
      </w:r>
      <w:r w:rsidR="00B243FB" w:rsidRPr="00B243FB">
        <w:rPr>
          <w:rFonts w:ascii="Arial Narrow" w:eastAsia="Calibri" w:hAnsi="Arial Narrow" w:cs="Calibri"/>
          <w:b/>
          <w:bCs/>
          <w:color w:val="000000"/>
          <w:sz w:val="22"/>
          <w:szCs w:val="22"/>
        </w:rPr>
        <w:t>Modernizacja części pomieszczeń na poziomie parteru w budynku Komisariatu Policji w Trzciance</w:t>
      </w:r>
      <w:r w:rsidRPr="006C3C74">
        <w:rPr>
          <w:rFonts w:ascii="Arial Narrow" w:hAnsi="Arial Narrow" w:cs="Arial"/>
          <w:sz w:val="22"/>
          <w:szCs w:val="22"/>
        </w:rPr>
        <w:t>;</w:t>
      </w:r>
    </w:p>
    <w:p w14:paraId="38AC39FF" w14:textId="7B188DA0"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odbiorcami Pani/Pana danych osobowych będą osoby lub podmioty, którym udostępniona zostanie dokumentacja postępowania w oparciu </w:t>
      </w:r>
      <w:r w:rsidR="00A85E2B" w:rsidRPr="00A044C1">
        <w:rPr>
          <w:rFonts w:ascii="Arial Narrow" w:hAnsi="Arial Narrow" w:cs="Arial"/>
          <w:sz w:val="22"/>
          <w:szCs w:val="22"/>
        </w:rPr>
        <w:t xml:space="preserve">o art. 18 oraz art. 74 </w:t>
      </w:r>
      <w:r w:rsidRPr="00A044C1">
        <w:rPr>
          <w:rFonts w:ascii="Arial Narrow" w:hAnsi="Arial Narrow" w:cs="Arial"/>
          <w:sz w:val="22"/>
          <w:szCs w:val="22"/>
        </w:rPr>
        <w:t xml:space="preserve">ustawy;  </w:t>
      </w:r>
    </w:p>
    <w:p w14:paraId="4239ABB3" w14:textId="3A0D96DE"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przez okres obowiązywania umowy, a następnie przez 5 lat w związku z realizacją zamówienia współfinansowanego ze środków UE,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Pr="00A044C1">
        <w:rPr>
          <w:rFonts w:ascii="Arial Narrow" w:hAnsi="Arial Narrow" w:cs="Arial"/>
          <w:sz w:val="22"/>
          <w:szCs w:val="22"/>
        </w:rPr>
        <w:t>;</w:t>
      </w:r>
    </w:p>
    <w:p w14:paraId="397CD77B" w14:textId="77FE2DEE"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obowiązek podania przez Panią/Pana danych osobowych bezpośrednio Pani/Pana dotyczących jest wymogiem ustawowym określonym w przepisach ustawy, związanym z udziałem w postępowaniu </w:t>
      </w:r>
      <w:r w:rsidR="00A044C1">
        <w:rPr>
          <w:rFonts w:ascii="Arial Narrow" w:hAnsi="Arial Narrow" w:cs="Arial"/>
          <w:sz w:val="22"/>
          <w:szCs w:val="22"/>
        </w:rPr>
        <w:br/>
      </w:r>
      <w:r w:rsidRPr="00A044C1">
        <w:rPr>
          <w:rFonts w:ascii="Arial Narrow" w:hAnsi="Arial Narrow" w:cs="Arial"/>
          <w:sz w:val="22"/>
          <w:szCs w:val="22"/>
        </w:rPr>
        <w:t xml:space="preserve">o udzielenie zamówienia publicznego; </w:t>
      </w:r>
    </w:p>
    <w:p w14:paraId="05636147" w14:textId="6D34F892"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konsekwencje niepodania określonych danych wynikają z ustawy;  </w:t>
      </w:r>
    </w:p>
    <w:p w14:paraId="5097A13B" w14:textId="77777777" w:rsidR="00A044C1" w:rsidRP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w odniesieniu do Pani/Pana danych osobowych decyzje nie będą podejmowane w sposób zautomatyzowany, stosowanie do art. 22 RODO</w:t>
      </w:r>
      <w:r w:rsidR="00A044C1">
        <w:rPr>
          <w:rFonts w:ascii="Arial Narrow" w:hAnsi="Arial Narrow" w:cs="Arial"/>
          <w:sz w:val="22"/>
          <w:szCs w:val="22"/>
        </w:rPr>
        <w:t>.</w:t>
      </w:r>
    </w:p>
    <w:p w14:paraId="6411365D" w14:textId="77777777"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posiada Pani/Pan:</w:t>
      </w:r>
    </w:p>
    <w:p w14:paraId="035F7723"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15 RODO prawo dostępu do danych osobowych Pani/Pana dotyczących</w:t>
      </w:r>
      <w:r w:rsidR="00D96B3B">
        <w:rPr>
          <w:rFonts w:ascii="Arial Narrow" w:hAnsi="Arial Narrow" w:cs="Arial"/>
          <w:sz w:val="22"/>
          <w:szCs w:val="22"/>
        </w:rPr>
        <w:t>,</w:t>
      </w:r>
    </w:p>
    <w:p w14:paraId="006A3C08"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16 RODO prawo do sprostowania Pani/Pana danych osobowych</w:t>
      </w:r>
      <w:r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14:paraId="068DA8DF"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18 RODO prawo żądania od administratora ograniczenia przetwarzania danych osobowych z zastrzeżeniem przypadków, o których mowa w art. 18 ust. 2 RODO</w:t>
      </w:r>
      <w:r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Pr="00A044C1">
        <w:rPr>
          <w:rFonts w:ascii="Arial Narrow" w:hAnsi="Arial Narrow" w:cs="Arial"/>
          <w:sz w:val="22"/>
          <w:szCs w:val="22"/>
        </w:rPr>
        <w:t xml:space="preserve">  </w:t>
      </w:r>
    </w:p>
    <w:p w14:paraId="03941BB4"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14:paraId="63F77933" w14:textId="77777777"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nie przysługuje Pani/Panu:</w:t>
      </w:r>
    </w:p>
    <w:p w14:paraId="27F18BEC"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w związku z art. 17 ust. 3 lit. b, d lub e</w:t>
      </w:r>
      <w:r w:rsidR="007E0A16" w:rsidRPr="00A044C1">
        <w:rPr>
          <w:rFonts w:ascii="Arial Narrow" w:hAnsi="Arial Narrow" w:cs="Arial"/>
          <w:sz w:val="22"/>
          <w:szCs w:val="22"/>
        </w:rPr>
        <w:t xml:space="preserve"> </w:t>
      </w:r>
      <w:r w:rsidRPr="00A044C1">
        <w:rPr>
          <w:rFonts w:ascii="Arial Narrow" w:hAnsi="Arial Narrow" w:cs="Arial"/>
          <w:sz w:val="22"/>
          <w:szCs w:val="22"/>
        </w:rPr>
        <w:t>RODO prawo do usunięcia danych osobowych</w:t>
      </w:r>
      <w:r w:rsidR="00D96B3B">
        <w:rPr>
          <w:rFonts w:ascii="Arial Narrow" w:hAnsi="Arial Narrow" w:cs="Arial"/>
          <w:sz w:val="22"/>
          <w:szCs w:val="22"/>
        </w:rPr>
        <w:t>,</w:t>
      </w:r>
    </w:p>
    <w:p w14:paraId="78919E72"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prawo do przenoszenia danych osobowych, o którym mowa w art. 20 RODO</w:t>
      </w:r>
      <w:r w:rsidR="00D96B3B">
        <w:rPr>
          <w:rFonts w:ascii="Arial Narrow" w:hAnsi="Arial Narrow" w:cs="Arial"/>
          <w:sz w:val="22"/>
          <w:szCs w:val="22"/>
        </w:rPr>
        <w:t>,</w:t>
      </w:r>
    </w:p>
    <w:p w14:paraId="057860B9" w14:textId="77777777" w:rsidR="00891BDC" w:rsidRPr="00D96B3B" w:rsidRDefault="00891BDC" w:rsidP="006B6AF5">
      <w:pPr>
        <w:numPr>
          <w:ilvl w:val="3"/>
          <w:numId w:val="3"/>
        </w:numPr>
        <w:autoSpaceDE w:val="0"/>
        <w:autoSpaceDN w:val="0"/>
        <w:adjustRightInd w:val="0"/>
        <w:spacing w:after="100"/>
        <w:ind w:left="2269" w:hanging="851"/>
        <w:rPr>
          <w:rFonts w:ascii="Arial Narrow" w:eastAsia="TimesNewRoman,Bold" w:hAnsi="Arial Narrow" w:cs="Arial"/>
          <w:b/>
          <w:bCs/>
          <w:sz w:val="22"/>
          <w:szCs w:val="22"/>
          <w:lang w:eastAsia="en-US"/>
        </w:rPr>
      </w:pPr>
      <w:r w:rsidRPr="00A044C1">
        <w:rPr>
          <w:rFonts w:ascii="Arial Narrow" w:hAnsi="Arial Narrow" w:cs="Arial"/>
          <w:sz w:val="22"/>
          <w:szCs w:val="22"/>
        </w:rPr>
        <w:t>na podstawie art. 21 RODO prawo sprzeciwu, wobec przetwarzania danych osobowych, gdyż podstawą prawną przetwarzania Pani/Pana danych osobowych jest art. 6 ust. 1 lit. c RODO.</w:t>
      </w:r>
    </w:p>
    <w:p w14:paraId="045C120E" w14:textId="5B8612B8" w:rsidR="00BA3D6A" w:rsidRDefault="00BA3D6A" w:rsidP="00481FDA">
      <w:pPr>
        <w:numPr>
          <w:ilvl w:val="1"/>
          <w:numId w:val="3"/>
        </w:numPr>
        <w:autoSpaceDE w:val="0"/>
        <w:autoSpaceDN w:val="0"/>
        <w:adjustRightInd w:val="0"/>
        <w:spacing w:after="120"/>
        <w:rPr>
          <w:rFonts w:ascii="Arial Narrow" w:eastAsia="TimesNewRoman,Bold" w:hAnsi="Arial Narrow" w:cs="Arial"/>
          <w:bCs/>
          <w:sz w:val="22"/>
          <w:szCs w:val="22"/>
          <w:lang w:eastAsia="en-US"/>
        </w:rPr>
      </w:pPr>
      <w:r w:rsidRPr="00BA34BA">
        <w:rPr>
          <w:rFonts w:ascii="Arial Narrow" w:eastAsia="TimesNewRoman,Bold" w:hAnsi="Arial Narrow" w:cs="Arial"/>
          <w:bCs/>
          <w:sz w:val="22"/>
          <w:szCs w:val="22"/>
          <w:lang w:eastAsia="en-US"/>
        </w:rPr>
        <w:t xml:space="preserve">Skorzystanie przez osobę, której dane osobowe dotyczą, z uprawnienia do sprostowania lub uzupełnienia, o którym mowa w art. 16 </w:t>
      </w:r>
      <w:proofErr w:type="spellStart"/>
      <w:r w:rsidRPr="00BA34BA">
        <w:rPr>
          <w:rFonts w:ascii="Arial Narrow" w:eastAsia="TimesNewRoman,Bold" w:hAnsi="Arial Narrow" w:cs="Arial"/>
          <w:bCs/>
          <w:sz w:val="22"/>
          <w:szCs w:val="22"/>
          <w:lang w:eastAsia="en-US"/>
        </w:rPr>
        <w:t>RODO</w:t>
      </w:r>
      <w:proofErr w:type="spellEnd"/>
      <w:r w:rsidRPr="00BA34BA">
        <w:rPr>
          <w:rFonts w:ascii="Arial Narrow" w:eastAsia="TimesNewRoman,Bold" w:hAnsi="Arial Narrow" w:cs="Arial"/>
          <w:bCs/>
          <w:sz w:val="22"/>
          <w:szCs w:val="22"/>
          <w:lang w:eastAsia="en-US"/>
        </w:rPr>
        <w:t>, nie może skutkować zmianą wyniku postępowania o udzielenie zamówienia ani zmianą postanowień umowy w sprawie zamówienia publicznego w zakresie niezgodnym z ustawą</w:t>
      </w:r>
      <w:r w:rsidR="00BA34BA">
        <w:rPr>
          <w:rFonts w:ascii="Arial Narrow" w:eastAsia="TimesNewRoman,Bold" w:hAnsi="Arial Narrow" w:cs="Arial"/>
          <w:bCs/>
          <w:sz w:val="22"/>
          <w:szCs w:val="22"/>
          <w:lang w:eastAsia="en-US"/>
        </w:rPr>
        <w:t>.</w:t>
      </w:r>
    </w:p>
    <w:p w14:paraId="4188F52F" w14:textId="4D354930" w:rsidR="00BA34BA" w:rsidRPr="00BA34BA" w:rsidRDefault="00BA34BA" w:rsidP="00481FDA">
      <w:pPr>
        <w:numPr>
          <w:ilvl w:val="1"/>
          <w:numId w:val="3"/>
        </w:numPr>
        <w:autoSpaceDE w:val="0"/>
        <w:autoSpaceDN w:val="0"/>
        <w:adjustRightInd w:val="0"/>
        <w:spacing w:after="120"/>
        <w:rPr>
          <w:rFonts w:ascii="Arial Narrow" w:eastAsia="TimesNewRoman,Bold" w:hAnsi="Arial Narrow" w:cs="Arial"/>
          <w:bCs/>
          <w:sz w:val="22"/>
          <w:szCs w:val="22"/>
          <w:lang w:eastAsia="en-US"/>
        </w:rPr>
      </w:pPr>
      <w:r w:rsidRPr="00BA34BA">
        <w:rPr>
          <w:rFonts w:ascii="Arial Narrow" w:eastAsia="TimesNewRoman,Bold" w:hAnsi="Arial Narrow" w:cs="Arial"/>
          <w:bCs/>
          <w:sz w:val="22"/>
          <w:szCs w:val="22"/>
          <w:lang w:eastAsia="en-US"/>
        </w:rPr>
        <w:t xml:space="preserve">W postępowaniu o udzielenie zamówienia zgłoszenie żądania ograniczenia przetwarzania, o którym mowa w art. 18 ust. 1 </w:t>
      </w:r>
      <w:proofErr w:type="spellStart"/>
      <w:r w:rsidRPr="00BA34BA">
        <w:rPr>
          <w:rFonts w:ascii="Arial Narrow" w:eastAsia="TimesNewRoman,Bold" w:hAnsi="Arial Narrow" w:cs="Arial"/>
          <w:bCs/>
          <w:sz w:val="22"/>
          <w:szCs w:val="22"/>
          <w:lang w:eastAsia="en-US"/>
        </w:rPr>
        <w:t>RODO</w:t>
      </w:r>
      <w:proofErr w:type="spellEnd"/>
      <w:r w:rsidRPr="00BA34BA">
        <w:rPr>
          <w:rFonts w:ascii="Arial Narrow" w:eastAsia="TimesNewRoman,Bold" w:hAnsi="Arial Narrow" w:cs="Arial"/>
          <w:bCs/>
          <w:sz w:val="22"/>
          <w:szCs w:val="22"/>
          <w:lang w:eastAsia="en-US"/>
        </w:rPr>
        <w:t>, nie ogranicza przetwarzania danych osobowych do czasu zakończenia tego postępowania</w:t>
      </w:r>
      <w:r>
        <w:rPr>
          <w:rFonts w:ascii="Arial Narrow" w:eastAsia="TimesNewRoman,Bold" w:hAnsi="Arial Narrow" w:cs="Arial"/>
          <w:bCs/>
          <w:sz w:val="22"/>
          <w:szCs w:val="22"/>
          <w:lang w:eastAsia="en-US"/>
        </w:rPr>
        <w:t>.</w:t>
      </w:r>
    </w:p>
    <w:p w14:paraId="76233C7F" w14:textId="54E5D7C4" w:rsidR="00887EBE" w:rsidRDefault="00D96B3B" w:rsidP="006B6AF5">
      <w:pPr>
        <w:numPr>
          <w:ilvl w:val="1"/>
          <w:numId w:val="3"/>
        </w:numPr>
        <w:autoSpaceDE w:val="0"/>
        <w:autoSpaceDN w:val="0"/>
        <w:adjustRightInd w:val="0"/>
        <w:spacing w:after="200"/>
        <w:rPr>
          <w:rFonts w:ascii="Arial Narrow" w:eastAsia="TimesNewRoman,Bold" w:hAnsi="Arial Narrow" w:cs="Arial"/>
          <w:b/>
          <w:bCs/>
          <w:sz w:val="22"/>
          <w:szCs w:val="22"/>
          <w:lang w:eastAsia="en-US"/>
        </w:rPr>
      </w:pPr>
      <w:r w:rsidRPr="00D96B3B">
        <w:rPr>
          <w:rFonts w:ascii="Arial Narrow" w:eastAsia="TimesNewRoman,Bold" w:hAnsi="Arial Narrow" w:cs="Arial"/>
          <w:bCs/>
          <w:sz w:val="22"/>
          <w:szCs w:val="22"/>
          <w:lang w:eastAsia="en-US"/>
        </w:rPr>
        <w:t xml:space="preserve">Wykonawca ubiegający się o udzielenie niniejszego zamówienia publicznego zobowiązany jest oświadczyć na formularzu ofertowym </w:t>
      </w:r>
      <w:r>
        <w:rPr>
          <w:rFonts w:ascii="Arial Narrow" w:eastAsia="TimesNewRoman,Bold" w:hAnsi="Arial Narrow" w:cs="Arial"/>
          <w:bCs/>
          <w:sz w:val="22"/>
          <w:szCs w:val="22"/>
          <w:lang w:eastAsia="en-US"/>
        </w:rPr>
        <w:t xml:space="preserve">stanowiącym </w:t>
      </w:r>
      <w:r w:rsidRPr="00D96B3B">
        <w:rPr>
          <w:rFonts w:ascii="Arial Narrow" w:eastAsia="TimesNewRoman,Bold" w:hAnsi="Arial Narrow" w:cs="Arial"/>
          <w:bCs/>
          <w:sz w:val="22"/>
          <w:szCs w:val="22"/>
          <w:lang w:eastAsia="en-US"/>
        </w:rPr>
        <w:t>załącznik nr</w:t>
      </w:r>
      <w:r>
        <w:rPr>
          <w:rFonts w:ascii="Arial Narrow" w:eastAsia="TimesNewRoman,Bold" w:hAnsi="Arial Narrow" w:cs="Arial"/>
          <w:bCs/>
          <w:sz w:val="22"/>
          <w:szCs w:val="22"/>
          <w:lang w:eastAsia="en-US"/>
        </w:rPr>
        <w:t xml:space="preserve"> </w:t>
      </w:r>
      <w:r w:rsidR="00C61674">
        <w:rPr>
          <w:rFonts w:ascii="Arial Narrow" w:eastAsia="TimesNewRoman,Bold" w:hAnsi="Arial Narrow" w:cs="Arial"/>
          <w:bCs/>
          <w:sz w:val="22"/>
          <w:szCs w:val="22"/>
          <w:lang w:eastAsia="en-US"/>
        </w:rPr>
        <w:t>1</w:t>
      </w:r>
      <w:r w:rsidRPr="00D96B3B">
        <w:rPr>
          <w:rFonts w:ascii="Arial Narrow" w:eastAsia="TimesNewRoman,Bold" w:hAnsi="Arial Narrow" w:cs="Arial"/>
          <w:bCs/>
          <w:sz w:val="22"/>
          <w:szCs w:val="22"/>
          <w:lang w:eastAsia="en-US"/>
        </w:rPr>
        <w:t xml:space="preserve"> do SWZ, że spełnia obowiązki informacyjne przewidziane w art.13 </w:t>
      </w:r>
      <w:r w:rsidRPr="00D96B3B">
        <w:rPr>
          <w:rFonts w:ascii="Arial Narrow" w:eastAsia="TimesNewRoman,Bold" w:hAnsi="Arial Narrow" w:cs="Arial"/>
          <w:bCs/>
          <w:sz w:val="22"/>
          <w:szCs w:val="22"/>
          <w:lang w:eastAsia="en-US"/>
        </w:rPr>
        <w:lastRenderedPageBreak/>
        <w:t>i 14 RODO względem osób fizycznych, od których dane osobowe bezpośrednio lub pośrednio pozyskał i przekazał Zamawiającemu</w:t>
      </w:r>
      <w:r w:rsidRPr="00D96B3B">
        <w:rPr>
          <w:rFonts w:ascii="Arial Narrow" w:eastAsia="TimesNewRoman,Bold" w:hAnsi="Arial Narrow" w:cs="Arial"/>
          <w:b/>
          <w:bCs/>
          <w:sz w:val="22"/>
          <w:szCs w:val="22"/>
          <w:lang w:eastAsia="en-US"/>
        </w:rPr>
        <w:t>.</w:t>
      </w:r>
    </w:p>
    <w:p w14:paraId="40D4C32E" w14:textId="77777777" w:rsidR="003100DD" w:rsidRPr="00887EBE" w:rsidRDefault="00A640DE" w:rsidP="005F6CED">
      <w:pPr>
        <w:pStyle w:val="Styl6"/>
        <w:outlineLvl w:val="0"/>
        <w:rPr>
          <w:rFonts w:eastAsia="TimesNewRoman,Bold"/>
          <w:lang w:eastAsia="en-US"/>
        </w:rPr>
      </w:pPr>
      <w:bookmarkStart w:id="55" w:name="_Toc80631715"/>
      <w:bookmarkStart w:id="56" w:name="_Toc88054712"/>
      <w:r w:rsidRPr="00887EBE">
        <w:t>W</w:t>
      </w:r>
      <w:r w:rsidR="003100DD" w:rsidRPr="00887EBE">
        <w:t>YKAZ ZAŁĄCZNI</w:t>
      </w:r>
      <w:r w:rsidR="00DE0DD7" w:rsidRPr="00887EBE">
        <w:t>KÓW</w:t>
      </w:r>
      <w:r w:rsidR="00D96B3B" w:rsidRPr="00887EBE">
        <w:t xml:space="preserve"> STANOWIĄCYCH INTEGRALNĄ CZĘŚĆ SWZ</w:t>
      </w:r>
      <w:bookmarkEnd w:id="55"/>
      <w:bookmarkEnd w:id="56"/>
    </w:p>
    <w:tbl>
      <w:tblPr>
        <w:tblStyle w:val="Tabela-Siatka"/>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81"/>
        <w:gridCol w:w="425"/>
        <w:gridCol w:w="8222"/>
      </w:tblGrid>
      <w:tr w:rsidR="00526E75" w14:paraId="253A1450" w14:textId="77777777" w:rsidTr="00526E75">
        <w:tc>
          <w:tcPr>
            <w:tcW w:w="1281" w:type="dxa"/>
          </w:tcPr>
          <w:p w14:paraId="78B92B24" w14:textId="471CBE56" w:rsidR="00526E75" w:rsidRDefault="00526E75" w:rsidP="005467B7">
            <w:pPr>
              <w:pStyle w:val="Tekstpodstawowy2"/>
              <w:spacing w:after="80"/>
              <w:ind w:left="0" w:firstLine="0"/>
              <w:jc w:val="left"/>
              <w:rPr>
                <w:rFonts w:cs="Arial"/>
                <w:szCs w:val="22"/>
              </w:rPr>
            </w:pPr>
            <w:r w:rsidRPr="00891BDC">
              <w:rPr>
                <w:rFonts w:cs="Arial"/>
                <w:szCs w:val="22"/>
              </w:rPr>
              <w:t>Załącznik nr 1</w:t>
            </w:r>
          </w:p>
        </w:tc>
        <w:tc>
          <w:tcPr>
            <w:tcW w:w="425" w:type="dxa"/>
          </w:tcPr>
          <w:p w14:paraId="72B8F48B" w14:textId="6DB6FECD" w:rsidR="00526E75" w:rsidRDefault="00526E75" w:rsidP="005467B7">
            <w:pPr>
              <w:pStyle w:val="Tekstpodstawowy2"/>
              <w:spacing w:after="80"/>
              <w:ind w:left="0" w:firstLine="0"/>
              <w:jc w:val="center"/>
              <w:rPr>
                <w:rFonts w:cs="Arial"/>
                <w:szCs w:val="22"/>
              </w:rPr>
            </w:pPr>
            <w:r w:rsidRPr="00891BDC">
              <w:rPr>
                <w:rFonts w:cs="Arial"/>
                <w:szCs w:val="22"/>
              </w:rPr>
              <w:t>-</w:t>
            </w:r>
          </w:p>
        </w:tc>
        <w:tc>
          <w:tcPr>
            <w:tcW w:w="8222" w:type="dxa"/>
          </w:tcPr>
          <w:p w14:paraId="3C8A6B10" w14:textId="4ADF17A8" w:rsidR="00526E75" w:rsidRDefault="006C3C74" w:rsidP="005467B7">
            <w:pPr>
              <w:pStyle w:val="Tekstpodstawowy2"/>
              <w:spacing w:after="80"/>
              <w:ind w:left="0" w:firstLine="0"/>
              <w:jc w:val="left"/>
              <w:rPr>
                <w:rFonts w:cs="Arial"/>
                <w:szCs w:val="22"/>
              </w:rPr>
            </w:pPr>
            <w:r w:rsidRPr="00891BDC">
              <w:rPr>
                <w:rFonts w:cs="Arial"/>
                <w:szCs w:val="22"/>
              </w:rPr>
              <w:t>Formularz ofertowy</w:t>
            </w:r>
          </w:p>
        </w:tc>
      </w:tr>
      <w:tr w:rsidR="00526E75" w14:paraId="24C86D1E" w14:textId="77777777" w:rsidTr="00526E75">
        <w:tc>
          <w:tcPr>
            <w:tcW w:w="1281" w:type="dxa"/>
          </w:tcPr>
          <w:p w14:paraId="402A1030" w14:textId="335CC163" w:rsidR="00526E75" w:rsidRDefault="00526E75" w:rsidP="005467B7">
            <w:pPr>
              <w:pStyle w:val="Tekstpodstawowy2"/>
              <w:spacing w:after="80"/>
              <w:ind w:left="0" w:firstLine="0"/>
              <w:jc w:val="left"/>
              <w:rPr>
                <w:rFonts w:cs="Arial"/>
                <w:szCs w:val="22"/>
              </w:rPr>
            </w:pPr>
            <w:r>
              <w:rPr>
                <w:rFonts w:cs="Arial"/>
                <w:szCs w:val="22"/>
              </w:rPr>
              <w:t>Załącznik nr 2</w:t>
            </w:r>
          </w:p>
        </w:tc>
        <w:tc>
          <w:tcPr>
            <w:tcW w:w="425" w:type="dxa"/>
          </w:tcPr>
          <w:p w14:paraId="28BBD416" w14:textId="3F1F7733" w:rsidR="00526E75" w:rsidRDefault="00526E75" w:rsidP="005467B7">
            <w:pPr>
              <w:pStyle w:val="Tekstpodstawowy2"/>
              <w:spacing w:after="80"/>
              <w:ind w:left="0" w:firstLine="0"/>
              <w:jc w:val="center"/>
              <w:rPr>
                <w:rFonts w:cs="Arial"/>
                <w:szCs w:val="22"/>
              </w:rPr>
            </w:pPr>
            <w:r w:rsidRPr="001B2F06">
              <w:rPr>
                <w:rFonts w:cs="Arial"/>
                <w:szCs w:val="22"/>
              </w:rPr>
              <w:t>-</w:t>
            </w:r>
          </w:p>
        </w:tc>
        <w:tc>
          <w:tcPr>
            <w:tcW w:w="8222" w:type="dxa"/>
          </w:tcPr>
          <w:p w14:paraId="48C410E1" w14:textId="0C9B4086" w:rsidR="00526E75" w:rsidRDefault="006C3C74" w:rsidP="005467B7">
            <w:pPr>
              <w:pStyle w:val="Tekstpodstawowy2"/>
              <w:spacing w:after="80"/>
              <w:ind w:left="0" w:firstLine="0"/>
              <w:jc w:val="both"/>
              <w:rPr>
                <w:rFonts w:cs="Arial"/>
                <w:szCs w:val="22"/>
              </w:rPr>
            </w:pPr>
            <w:r w:rsidRPr="00526E75">
              <w:rPr>
                <w:rFonts w:cs="Arial"/>
                <w:szCs w:val="22"/>
              </w:rPr>
              <w:t xml:space="preserve">Oświadczenie, o którym mowa w art. 125 ust. 1 ustawy w zakresie dotyczącym </w:t>
            </w:r>
            <w:r>
              <w:rPr>
                <w:rFonts w:cs="Arial"/>
                <w:szCs w:val="22"/>
              </w:rPr>
              <w:t>spełnienia warunków udziału w postępowaniu’</w:t>
            </w:r>
          </w:p>
        </w:tc>
      </w:tr>
      <w:tr w:rsidR="00526E75" w14:paraId="2070135B" w14:textId="77777777" w:rsidTr="00526E75">
        <w:tc>
          <w:tcPr>
            <w:tcW w:w="1281" w:type="dxa"/>
          </w:tcPr>
          <w:p w14:paraId="380EE886" w14:textId="7CEED6D2" w:rsidR="00526E75" w:rsidRDefault="00526E75" w:rsidP="005467B7">
            <w:pPr>
              <w:pStyle w:val="Tekstpodstawowy2"/>
              <w:spacing w:after="80"/>
              <w:ind w:left="0" w:firstLine="0"/>
              <w:jc w:val="left"/>
              <w:rPr>
                <w:rFonts w:cs="Arial"/>
                <w:szCs w:val="22"/>
              </w:rPr>
            </w:pPr>
            <w:r w:rsidRPr="001B6D2C">
              <w:rPr>
                <w:rFonts w:cs="Arial"/>
                <w:szCs w:val="22"/>
              </w:rPr>
              <w:t xml:space="preserve">Załącznik nr </w:t>
            </w:r>
            <w:r>
              <w:rPr>
                <w:rFonts w:cs="Arial"/>
                <w:szCs w:val="22"/>
              </w:rPr>
              <w:t>3</w:t>
            </w:r>
          </w:p>
        </w:tc>
        <w:tc>
          <w:tcPr>
            <w:tcW w:w="425" w:type="dxa"/>
          </w:tcPr>
          <w:p w14:paraId="2EFB213E" w14:textId="352CC714" w:rsidR="00526E75" w:rsidRDefault="00526E75" w:rsidP="005467B7">
            <w:pPr>
              <w:pStyle w:val="Tekstpodstawowy2"/>
              <w:spacing w:after="80"/>
              <w:ind w:left="0" w:firstLine="0"/>
              <w:jc w:val="center"/>
              <w:rPr>
                <w:rFonts w:cs="Arial"/>
                <w:szCs w:val="22"/>
              </w:rPr>
            </w:pPr>
            <w:r w:rsidRPr="001B2F06">
              <w:rPr>
                <w:rFonts w:cs="Arial"/>
                <w:szCs w:val="22"/>
              </w:rPr>
              <w:t>-</w:t>
            </w:r>
          </w:p>
        </w:tc>
        <w:tc>
          <w:tcPr>
            <w:tcW w:w="8222" w:type="dxa"/>
          </w:tcPr>
          <w:p w14:paraId="733702B7" w14:textId="206D78BA" w:rsidR="00526E75" w:rsidRDefault="006C3C74" w:rsidP="005467B7">
            <w:pPr>
              <w:pStyle w:val="Tekstpodstawowy2"/>
              <w:spacing w:after="80"/>
              <w:ind w:left="0" w:firstLine="0"/>
              <w:jc w:val="both"/>
              <w:rPr>
                <w:rFonts w:cs="Arial"/>
                <w:szCs w:val="22"/>
              </w:rPr>
            </w:pPr>
            <w:r w:rsidRPr="00526E75">
              <w:rPr>
                <w:rFonts w:cs="Arial"/>
                <w:szCs w:val="22"/>
              </w:rPr>
              <w:t>Oświadczenie, o którym mowa w art. 125 ust. 1 ustawy w zakresie dotyczącym</w:t>
            </w:r>
            <w:r>
              <w:rPr>
                <w:rFonts w:cs="Arial"/>
                <w:szCs w:val="22"/>
              </w:rPr>
              <w:t xml:space="preserve"> braku podstaw do wykluczenia</w:t>
            </w:r>
          </w:p>
        </w:tc>
      </w:tr>
      <w:tr w:rsidR="00526E75" w14:paraId="26078F93" w14:textId="77777777" w:rsidTr="00526E75">
        <w:tc>
          <w:tcPr>
            <w:tcW w:w="1281" w:type="dxa"/>
          </w:tcPr>
          <w:p w14:paraId="06A33AB1" w14:textId="1E72ED08" w:rsidR="00526E75" w:rsidRDefault="00526E75" w:rsidP="005467B7">
            <w:pPr>
              <w:pStyle w:val="Tekstpodstawowy2"/>
              <w:spacing w:after="80"/>
              <w:ind w:left="0" w:firstLine="0"/>
              <w:jc w:val="left"/>
              <w:rPr>
                <w:rFonts w:cs="Arial"/>
                <w:szCs w:val="22"/>
              </w:rPr>
            </w:pPr>
            <w:r w:rsidRPr="0032161A">
              <w:rPr>
                <w:rFonts w:cs="Arial"/>
                <w:szCs w:val="22"/>
              </w:rPr>
              <w:t xml:space="preserve">Załącznik nr </w:t>
            </w:r>
            <w:r>
              <w:rPr>
                <w:rFonts w:cs="Arial"/>
                <w:szCs w:val="22"/>
              </w:rPr>
              <w:t>4</w:t>
            </w:r>
            <w:r>
              <w:rPr>
                <w:rFonts w:cs="Arial"/>
                <w:szCs w:val="22"/>
              </w:rPr>
              <w:tab/>
            </w:r>
          </w:p>
        </w:tc>
        <w:tc>
          <w:tcPr>
            <w:tcW w:w="425" w:type="dxa"/>
          </w:tcPr>
          <w:p w14:paraId="3F0F475B" w14:textId="11DE2528" w:rsidR="00526E75" w:rsidRDefault="00526E75" w:rsidP="005467B7">
            <w:pPr>
              <w:pStyle w:val="Tekstpodstawowy2"/>
              <w:spacing w:after="80"/>
              <w:ind w:left="0" w:firstLine="0"/>
              <w:jc w:val="center"/>
              <w:rPr>
                <w:rFonts w:cs="Arial"/>
                <w:szCs w:val="22"/>
              </w:rPr>
            </w:pPr>
            <w:r w:rsidRPr="001B2F06">
              <w:rPr>
                <w:rFonts w:cs="Arial"/>
                <w:szCs w:val="22"/>
              </w:rPr>
              <w:t>-</w:t>
            </w:r>
          </w:p>
        </w:tc>
        <w:tc>
          <w:tcPr>
            <w:tcW w:w="8222" w:type="dxa"/>
          </w:tcPr>
          <w:p w14:paraId="48314A98" w14:textId="65F62999" w:rsidR="00526E75" w:rsidRPr="005467B7" w:rsidRDefault="00FE723A" w:rsidP="005467B7">
            <w:pPr>
              <w:pStyle w:val="Tekstpodstawowy2"/>
              <w:spacing w:after="80"/>
              <w:ind w:left="0" w:firstLine="0"/>
              <w:jc w:val="both"/>
              <w:rPr>
                <w:rFonts w:cs="Arial"/>
                <w:szCs w:val="22"/>
              </w:rPr>
            </w:pPr>
            <w:r w:rsidRPr="005467B7">
              <w:rPr>
                <w:rFonts w:cs="Arial"/>
                <w:szCs w:val="22"/>
              </w:rPr>
              <w:t>Oświadczenie dotyczące podziału i zakres robót budowalnych wykonywanych przez poszczególnych wykonawców wspólnie ubiegających się o udzielenie zamówienia</w:t>
            </w:r>
          </w:p>
        </w:tc>
      </w:tr>
      <w:tr w:rsidR="00B243FB" w14:paraId="62422D49" w14:textId="77777777" w:rsidTr="00526E75">
        <w:tc>
          <w:tcPr>
            <w:tcW w:w="1281" w:type="dxa"/>
          </w:tcPr>
          <w:p w14:paraId="10D6B4F8" w14:textId="6F9F76EF" w:rsidR="00B243FB" w:rsidRPr="0032161A" w:rsidRDefault="00B243FB" w:rsidP="005467B7">
            <w:pPr>
              <w:pStyle w:val="Tekstpodstawowy2"/>
              <w:spacing w:after="80"/>
              <w:ind w:left="0" w:firstLine="0"/>
              <w:jc w:val="left"/>
              <w:rPr>
                <w:rFonts w:cs="Arial"/>
                <w:szCs w:val="22"/>
              </w:rPr>
            </w:pPr>
            <w:r w:rsidRPr="0032161A">
              <w:rPr>
                <w:rFonts w:cs="Arial"/>
                <w:szCs w:val="22"/>
              </w:rPr>
              <w:t xml:space="preserve">Załącznik nr </w:t>
            </w:r>
            <w:r>
              <w:rPr>
                <w:rFonts w:cs="Arial"/>
                <w:szCs w:val="22"/>
              </w:rPr>
              <w:t>5</w:t>
            </w:r>
          </w:p>
        </w:tc>
        <w:tc>
          <w:tcPr>
            <w:tcW w:w="425" w:type="dxa"/>
          </w:tcPr>
          <w:p w14:paraId="17E93CED" w14:textId="77777777" w:rsidR="00B243FB" w:rsidRPr="001B2F06" w:rsidRDefault="00B243FB" w:rsidP="005467B7">
            <w:pPr>
              <w:pStyle w:val="Tekstpodstawowy2"/>
              <w:spacing w:after="80"/>
              <w:ind w:left="0" w:firstLine="0"/>
              <w:jc w:val="center"/>
              <w:rPr>
                <w:rFonts w:cs="Arial"/>
                <w:szCs w:val="22"/>
              </w:rPr>
            </w:pPr>
          </w:p>
        </w:tc>
        <w:tc>
          <w:tcPr>
            <w:tcW w:w="8222" w:type="dxa"/>
          </w:tcPr>
          <w:p w14:paraId="69D317BA" w14:textId="1AB6AAB5" w:rsidR="00B243FB" w:rsidRPr="008C4FAF" w:rsidRDefault="00FE723A" w:rsidP="005467B7">
            <w:pPr>
              <w:pStyle w:val="Tekstpodstawowy2"/>
              <w:spacing w:after="80"/>
              <w:ind w:left="0" w:firstLine="0"/>
              <w:jc w:val="both"/>
              <w:rPr>
                <w:rFonts w:cs="Arial"/>
                <w:szCs w:val="22"/>
              </w:rPr>
            </w:pPr>
            <w:r w:rsidRPr="006C3C74">
              <w:rPr>
                <w:rFonts w:cs="Arial"/>
                <w:szCs w:val="22"/>
              </w:rPr>
              <w:t>Zobowiązanie o udostępnieniu zasobów przez inny podmiot</w:t>
            </w:r>
          </w:p>
        </w:tc>
      </w:tr>
      <w:tr w:rsidR="003A2C47" w14:paraId="754D917E" w14:textId="77777777" w:rsidTr="00526E75">
        <w:tc>
          <w:tcPr>
            <w:tcW w:w="1281" w:type="dxa"/>
          </w:tcPr>
          <w:p w14:paraId="733E4AC0" w14:textId="2E5BC18F" w:rsidR="003A2C47" w:rsidRPr="0032161A" w:rsidRDefault="003A2C47" w:rsidP="005467B7">
            <w:pPr>
              <w:pStyle w:val="Tekstpodstawowy2"/>
              <w:spacing w:after="80"/>
              <w:ind w:left="0" w:firstLine="0"/>
              <w:jc w:val="left"/>
              <w:rPr>
                <w:rFonts w:cs="Arial"/>
                <w:szCs w:val="22"/>
              </w:rPr>
            </w:pPr>
            <w:r w:rsidRPr="0032161A">
              <w:rPr>
                <w:rFonts w:cs="Arial"/>
                <w:szCs w:val="22"/>
              </w:rPr>
              <w:t xml:space="preserve">Załącznik nr </w:t>
            </w:r>
            <w:r w:rsidR="00B243FB">
              <w:rPr>
                <w:rFonts w:cs="Arial"/>
                <w:szCs w:val="22"/>
              </w:rPr>
              <w:t>6</w:t>
            </w:r>
            <w:r>
              <w:rPr>
                <w:rFonts w:cs="Arial"/>
                <w:szCs w:val="22"/>
              </w:rPr>
              <w:tab/>
            </w:r>
          </w:p>
        </w:tc>
        <w:tc>
          <w:tcPr>
            <w:tcW w:w="425" w:type="dxa"/>
          </w:tcPr>
          <w:p w14:paraId="37C6AFF8" w14:textId="795A4609" w:rsidR="003A2C47" w:rsidRPr="001B2F06" w:rsidRDefault="003A2C47" w:rsidP="005467B7">
            <w:pPr>
              <w:pStyle w:val="Tekstpodstawowy2"/>
              <w:spacing w:after="80"/>
              <w:ind w:left="0" w:firstLine="0"/>
              <w:jc w:val="center"/>
              <w:rPr>
                <w:rFonts w:cs="Arial"/>
                <w:szCs w:val="22"/>
              </w:rPr>
            </w:pPr>
            <w:r w:rsidRPr="001B2F06">
              <w:rPr>
                <w:rFonts w:cs="Arial"/>
                <w:szCs w:val="22"/>
              </w:rPr>
              <w:t>-</w:t>
            </w:r>
          </w:p>
        </w:tc>
        <w:tc>
          <w:tcPr>
            <w:tcW w:w="8222" w:type="dxa"/>
          </w:tcPr>
          <w:p w14:paraId="5C599FA0" w14:textId="24F38C48" w:rsidR="003A2C47" w:rsidRPr="006C3C74" w:rsidRDefault="00FE723A" w:rsidP="005467B7">
            <w:pPr>
              <w:pStyle w:val="Tekstpodstawowy2"/>
              <w:spacing w:after="80"/>
              <w:ind w:left="0" w:firstLine="0"/>
              <w:jc w:val="left"/>
              <w:rPr>
                <w:rFonts w:cs="Arial"/>
                <w:szCs w:val="22"/>
              </w:rPr>
            </w:pPr>
            <w:r>
              <w:rPr>
                <w:szCs w:val="22"/>
              </w:rPr>
              <w:t>Projekt umowy</w:t>
            </w:r>
          </w:p>
        </w:tc>
      </w:tr>
      <w:tr w:rsidR="003A2C47" w14:paraId="59569DFC" w14:textId="77777777" w:rsidTr="00526E75">
        <w:tc>
          <w:tcPr>
            <w:tcW w:w="1281" w:type="dxa"/>
          </w:tcPr>
          <w:p w14:paraId="680C904B" w14:textId="2EC4B5A9" w:rsidR="003A2C47" w:rsidRPr="0032161A" w:rsidRDefault="003A2C47" w:rsidP="005467B7">
            <w:pPr>
              <w:pStyle w:val="Tekstpodstawowy2"/>
              <w:spacing w:after="80"/>
              <w:ind w:left="0" w:firstLine="0"/>
              <w:jc w:val="left"/>
              <w:rPr>
                <w:rFonts w:cs="Arial"/>
                <w:szCs w:val="22"/>
              </w:rPr>
            </w:pPr>
            <w:r w:rsidRPr="0032161A">
              <w:rPr>
                <w:rFonts w:cs="Arial"/>
                <w:szCs w:val="22"/>
              </w:rPr>
              <w:t xml:space="preserve">Załącznik nr </w:t>
            </w:r>
            <w:r w:rsidR="00B243FB">
              <w:rPr>
                <w:rFonts w:cs="Arial"/>
                <w:szCs w:val="22"/>
              </w:rPr>
              <w:t>7</w:t>
            </w:r>
          </w:p>
        </w:tc>
        <w:tc>
          <w:tcPr>
            <w:tcW w:w="425" w:type="dxa"/>
          </w:tcPr>
          <w:p w14:paraId="45087C71" w14:textId="7580E34F" w:rsidR="003A2C47" w:rsidRPr="001B2F06" w:rsidRDefault="003A2C47" w:rsidP="005467B7">
            <w:pPr>
              <w:pStyle w:val="Tekstpodstawowy2"/>
              <w:spacing w:after="80"/>
              <w:ind w:left="0" w:firstLine="0"/>
              <w:jc w:val="center"/>
              <w:rPr>
                <w:rFonts w:cs="Arial"/>
                <w:szCs w:val="22"/>
              </w:rPr>
            </w:pPr>
            <w:r>
              <w:rPr>
                <w:rFonts w:cs="Arial"/>
                <w:szCs w:val="22"/>
              </w:rPr>
              <w:t>-</w:t>
            </w:r>
          </w:p>
        </w:tc>
        <w:tc>
          <w:tcPr>
            <w:tcW w:w="8222" w:type="dxa"/>
          </w:tcPr>
          <w:p w14:paraId="719AC3CE" w14:textId="56B52324" w:rsidR="003A2C47" w:rsidRPr="00526E75" w:rsidRDefault="00FE723A" w:rsidP="005467B7">
            <w:pPr>
              <w:pStyle w:val="Tekstpodstawowy2"/>
              <w:spacing w:after="80"/>
              <w:ind w:left="0" w:firstLine="0"/>
              <w:jc w:val="left"/>
              <w:rPr>
                <w:rFonts w:cs="Arial"/>
                <w:szCs w:val="22"/>
              </w:rPr>
            </w:pPr>
            <w:r>
              <w:rPr>
                <w:rFonts w:cs="Arial"/>
                <w:szCs w:val="22"/>
              </w:rPr>
              <w:t>Dokumentacja wykonawcza</w:t>
            </w:r>
          </w:p>
        </w:tc>
      </w:tr>
    </w:tbl>
    <w:p w14:paraId="6D528148" w14:textId="77777777" w:rsidR="0099752A" w:rsidRPr="005467B7" w:rsidRDefault="0099752A" w:rsidP="005467B7">
      <w:pPr>
        <w:pStyle w:val="Tekstpodstawowy2"/>
        <w:spacing w:after="120"/>
        <w:jc w:val="both"/>
        <w:rPr>
          <w:rFonts w:cs="Arial"/>
          <w:sz w:val="2"/>
          <w:szCs w:val="22"/>
        </w:rPr>
      </w:pPr>
    </w:p>
    <w:p w14:paraId="11368DE3" w14:textId="77777777" w:rsidR="00D96B3B" w:rsidRDefault="00D96B3B" w:rsidP="00187671">
      <w:pPr>
        <w:pStyle w:val="Tekstpodstawowy2"/>
        <w:spacing w:after="120"/>
        <w:rPr>
          <w:rFonts w:cs="Arial"/>
          <w:szCs w:val="22"/>
        </w:rPr>
        <w:sectPr w:rsidR="00D96B3B" w:rsidSect="007743EF">
          <w:headerReference w:type="default" r:id="rId17"/>
          <w:footerReference w:type="default" r:id="rId18"/>
          <w:headerReference w:type="first" r:id="rId19"/>
          <w:footerReference w:type="first" r:id="rId20"/>
          <w:endnotePr>
            <w:numFmt w:val="decimal"/>
          </w:endnotePr>
          <w:pgSz w:w="11906" w:h="16838" w:code="9"/>
          <w:pgMar w:top="851" w:right="851" w:bottom="851" w:left="1134" w:header="397" w:footer="397" w:gutter="0"/>
          <w:cols w:space="708"/>
          <w:titlePg/>
          <w:docGrid w:linePitch="272"/>
        </w:sectPr>
      </w:pPr>
    </w:p>
    <w:tbl>
      <w:tblPr>
        <w:tblW w:w="0" w:type="auto"/>
        <w:tblCellMar>
          <w:left w:w="0" w:type="dxa"/>
          <w:right w:w="0" w:type="dxa"/>
        </w:tblCellMar>
        <w:tblLook w:val="04A0" w:firstRow="1" w:lastRow="0" w:firstColumn="1" w:lastColumn="0" w:noHBand="0" w:noVBand="1"/>
      </w:tblPr>
      <w:tblGrid>
        <w:gridCol w:w="9921"/>
      </w:tblGrid>
      <w:tr w:rsidR="00E74522" w:rsidRPr="003A2C47" w14:paraId="4FD239E5" w14:textId="77777777" w:rsidTr="003A2C47">
        <w:trPr>
          <w:trHeight w:val="397"/>
        </w:trPr>
        <w:tc>
          <w:tcPr>
            <w:tcW w:w="9921" w:type="dxa"/>
            <w:shd w:val="clear" w:color="auto" w:fill="D9D9D9"/>
            <w:vAlign w:val="center"/>
            <w:hideMark/>
          </w:tcPr>
          <w:p w14:paraId="03863CAC" w14:textId="3A992DC4" w:rsidR="00E74522" w:rsidRPr="003A2C47" w:rsidRDefault="00E74522" w:rsidP="003A2C47">
            <w:pPr>
              <w:pStyle w:val="Domylnie"/>
              <w:jc w:val="center"/>
              <w:rPr>
                <w:b/>
              </w:rPr>
            </w:pPr>
            <w:r w:rsidRPr="003A2C47">
              <w:rPr>
                <w:b/>
              </w:rPr>
              <w:lastRenderedPageBreak/>
              <w:t xml:space="preserve">Załącznik nr </w:t>
            </w:r>
            <w:r w:rsidR="00047343" w:rsidRPr="003A2C47">
              <w:rPr>
                <w:b/>
              </w:rPr>
              <w:t>1</w:t>
            </w:r>
            <w:r w:rsidRPr="003A2C47">
              <w:rPr>
                <w:b/>
              </w:rPr>
              <w:t xml:space="preserve"> do SWZ - Formularz ofertowy</w:t>
            </w:r>
          </w:p>
        </w:tc>
      </w:tr>
    </w:tbl>
    <w:p w14:paraId="639CC835" w14:textId="77777777" w:rsidR="00BA34BA" w:rsidRPr="00BA34BA" w:rsidRDefault="00BA34BA" w:rsidP="00BA34BA">
      <w:pPr>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34BA" w:rsidRPr="00BA34BA" w14:paraId="379AB935" w14:textId="77777777" w:rsidTr="00BA34BA">
        <w:trPr>
          <w:jc w:val="right"/>
        </w:trPr>
        <w:tc>
          <w:tcPr>
            <w:tcW w:w="3853" w:type="dxa"/>
            <w:tcBorders>
              <w:top w:val="nil"/>
              <w:left w:val="nil"/>
              <w:bottom w:val="nil"/>
              <w:right w:val="nil"/>
            </w:tcBorders>
            <w:hideMark/>
          </w:tcPr>
          <w:p w14:paraId="10B9811C" w14:textId="77777777" w:rsidR="00BA34BA" w:rsidRPr="00BA34BA" w:rsidRDefault="00BA34BA" w:rsidP="00BA34BA">
            <w:pPr>
              <w:spacing w:line="264" w:lineRule="auto"/>
              <w:ind w:left="0" w:right="-2" w:firstLine="0"/>
              <w:rPr>
                <w:rFonts w:ascii="Arial Narrow" w:eastAsia="Calibri" w:hAnsi="Arial Narrow" w:cs="Calibri"/>
                <w:b/>
                <w:color w:val="000000"/>
                <w:sz w:val="22"/>
                <w:szCs w:val="22"/>
              </w:rPr>
            </w:pPr>
            <w:bookmarkStart w:id="57" w:name="_Hlk71192325"/>
            <w:bookmarkStart w:id="58" w:name="_Hlk71192288"/>
            <w:bookmarkStart w:id="59" w:name="_Hlk71192308"/>
            <w:r w:rsidRPr="00BA34BA">
              <w:rPr>
                <w:rFonts w:ascii="Arial Narrow" w:eastAsia="Calibri" w:hAnsi="Arial Narrow" w:cs="Calibri"/>
                <w:b/>
                <w:color w:val="000000"/>
                <w:sz w:val="22"/>
                <w:szCs w:val="22"/>
              </w:rPr>
              <w:t>Zamawiający:</w:t>
            </w:r>
          </w:p>
        </w:tc>
      </w:tr>
      <w:tr w:rsidR="00BA34BA" w:rsidRPr="00BA34BA" w14:paraId="6B873F4B" w14:textId="77777777" w:rsidTr="00BA34BA">
        <w:trPr>
          <w:trHeight w:val="566"/>
          <w:jc w:val="right"/>
        </w:trPr>
        <w:tc>
          <w:tcPr>
            <w:tcW w:w="3853" w:type="dxa"/>
            <w:tcBorders>
              <w:top w:val="nil"/>
              <w:left w:val="nil"/>
              <w:bottom w:val="dotted" w:sz="4" w:space="0" w:color="auto"/>
              <w:right w:val="nil"/>
            </w:tcBorders>
            <w:vAlign w:val="bottom"/>
            <w:hideMark/>
          </w:tcPr>
          <w:p w14:paraId="45BFFC46" w14:textId="77777777" w:rsidR="00BA34BA" w:rsidRPr="00BA34BA" w:rsidRDefault="00BA34BA" w:rsidP="00BA34BA">
            <w:pPr>
              <w:spacing w:line="264" w:lineRule="auto"/>
              <w:ind w:left="0" w:right="-2" w:firstLine="0"/>
              <w:rPr>
                <w:rFonts w:ascii="Arial Narrow" w:eastAsia="Calibri" w:hAnsi="Arial Narrow" w:cs="Calibri"/>
                <w:color w:val="000000"/>
                <w:sz w:val="22"/>
                <w:szCs w:val="22"/>
              </w:rPr>
            </w:pPr>
            <w:r w:rsidRPr="00BA34BA">
              <w:rPr>
                <w:rFonts w:ascii="Arial Narrow" w:eastAsia="Calibri" w:hAnsi="Arial Narrow" w:cs="Calibri"/>
                <w:color w:val="000000"/>
                <w:sz w:val="22"/>
                <w:szCs w:val="22"/>
              </w:rPr>
              <w:t>Komenda Wojewódzka Policji w Poznaniu</w:t>
            </w:r>
          </w:p>
          <w:p w14:paraId="713DD0FC" w14:textId="77777777" w:rsidR="00BA34BA" w:rsidRPr="00BA34BA" w:rsidRDefault="00BA34BA" w:rsidP="00BA34BA">
            <w:pPr>
              <w:spacing w:line="264" w:lineRule="auto"/>
              <w:ind w:left="0" w:right="-2" w:firstLine="0"/>
              <w:rPr>
                <w:rFonts w:ascii="Arial Narrow" w:eastAsia="Calibri" w:hAnsi="Arial Narrow" w:cs="Calibri"/>
                <w:color w:val="000000"/>
                <w:sz w:val="22"/>
                <w:szCs w:val="22"/>
              </w:rPr>
            </w:pPr>
            <w:r w:rsidRPr="00BA34BA">
              <w:rPr>
                <w:rFonts w:ascii="Arial Narrow" w:eastAsia="Calibri" w:hAnsi="Arial Narrow" w:cs="Calibri"/>
                <w:color w:val="000000"/>
                <w:sz w:val="22"/>
                <w:szCs w:val="22"/>
              </w:rPr>
              <w:t>ul. Kochanowskiego 2a, 60-844 Poznań</w:t>
            </w:r>
          </w:p>
        </w:tc>
      </w:tr>
    </w:tbl>
    <w:p w14:paraId="3E9401E1" w14:textId="77777777" w:rsidR="00BA34BA" w:rsidRPr="00BA34BA" w:rsidRDefault="00BA34BA" w:rsidP="00BA34BA">
      <w:pPr>
        <w:spacing w:line="264" w:lineRule="auto"/>
        <w:ind w:left="0" w:right="-2" w:firstLine="0"/>
        <w:rPr>
          <w:rFonts w:ascii="Arial Narrow" w:eastAsia="Calibri" w:hAnsi="Arial Narrow" w:cs="Calibri"/>
          <w:b/>
          <w:color w:val="000000"/>
          <w:sz w:val="14"/>
          <w:szCs w:val="22"/>
        </w:rPr>
      </w:pPr>
    </w:p>
    <w:tbl>
      <w:tblPr>
        <w:tblW w:w="990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134"/>
        <w:gridCol w:w="142"/>
        <w:gridCol w:w="788"/>
        <w:gridCol w:w="255"/>
        <w:gridCol w:w="232"/>
        <w:gridCol w:w="142"/>
        <w:gridCol w:w="1276"/>
        <w:gridCol w:w="142"/>
        <w:gridCol w:w="277"/>
        <w:gridCol w:w="255"/>
        <w:gridCol w:w="2485"/>
        <w:gridCol w:w="255"/>
        <w:gridCol w:w="2254"/>
        <w:gridCol w:w="12"/>
      </w:tblGrid>
      <w:tr w:rsidR="00BA34BA" w:rsidRPr="00BA34BA" w14:paraId="08AE0AA7" w14:textId="77777777" w:rsidTr="00BA34BA">
        <w:trPr>
          <w:gridAfter w:val="1"/>
          <w:wAfter w:w="12" w:type="dxa"/>
        </w:trPr>
        <w:tc>
          <w:tcPr>
            <w:tcW w:w="9893" w:type="dxa"/>
            <w:gridSpan w:val="14"/>
            <w:tcBorders>
              <w:top w:val="nil"/>
              <w:left w:val="nil"/>
              <w:bottom w:val="nil"/>
              <w:right w:val="nil"/>
            </w:tcBorders>
            <w:hideMark/>
          </w:tcPr>
          <w:p w14:paraId="4F18E24A" w14:textId="77777777" w:rsidR="00BA34BA" w:rsidRPr="00BA34BA" w:rsidRDefault="00BA34BA" w:rsidP="00BA34BA">
            <w:pPr>
              <w:ind w:left="0" w:firstLine="0"/>
              <w:rPr>
                <w:rFonts w:ascii="Arial Narrow" w:hAnsi="Arial Narrow" w:cs="Arial"/>
                <w:b/>
                <w:sz w:val="22"/>
                <w:szCs w:val="22"/>
              </w:rPr>
            </w:pPr>
            <w:r w:rsidRPr="00BA34BA">
              <w:rPr>
                <w:rFonts w:ascii="Arial Narrow" w:hAnsi="Arial Narrow" w:cs="Arial"/>
                <w:b/>
                <w:sz w:val="22"/>
                <w:szCs w:val="22"/>
              </w:rPr>
              <w:t>Wykonawca:</w:t>
            </w:r>
          </w:p>
        </w:tc>
      </w:tr>
      <w:tr w:rsidR="00BA34BA" w:rsidRPr="00BA34BA" w14:paraId="5326233C" w14:textId="77777777" w:rsidTr="00BA34BA">
        <w:trPr>
          <w:gridAfter w:val="1"/>
          <w:wAfter w:w="12" w:type="dxa"/>
          <w:trHeight w:val="255"/>
        </w:trPr>
        <w:tc>
          <w:tcPr>
            <w:tcW w:w="9893" w:type="dxa"/>
            <w:gridSpan w:val="14"/>
            <w:tcBorders>
              <w:top w:val="nil"/>
              <w:left w:val="nil"/>
              <w:bottom w:val="dotted" w:sz="4" w:space="0" w:color="auto"/>
              <w:right w:val="nil"/>
            </w:tcBorders>
            <w:vAlign w:val="bottom"/>
          </w:tcPr>
          <w:p w14:paraId="17DB4D03" w14:textId="77777777" w:rsidR="00BA34BA" w:rsidRPr="00BA34BA" w:rsidRDefault="00BA34BA" w:rsidP="00BA34BA">
            <w:pPr>
              <w:ind w:left="0" w:firstLine="0"/>
              <w:jc w:val="left"/>
              <w:rPr>
                <w:rFonts w:ascii="Arial Narrow" w:hAnsi="Arial Narrow" w:cs="Arial"/>
                <w:b/>
                <w:sz w:val="22"/>
                <w:szCs w:val="22"/>
              </w:rPr>
            </w:pPr>
          </w:p>
        </w:tc>
      </w:tr>
      <w:tr w:rsidR="00BA34BA" w:rsidRPr="00BA34BA" w14:paraId="41BAA75D" w14:textId="77777777" w:rsidTr="00BA34BA">
        <w:trPr>
          <w:gridAfter w:val="1"/>
          <w:wAfter w:w="12" w:type="dxa"/>
          <w:trHeight w:val="170"/>
        </w:trPr>
        <w:tc>
          <w:tcPr>
            <w:tcW w:w="9893" w:type="dxa"/>
            <w:gridSpan w:val="14"/>
            <w:tcBorders>
              <w:top w:val="dotted" w:sz="4" w:space="0" w:color="auto"/>
              <w:left w:val="nil"/>
              <w:bottom w:val="nil"/>
              <w:right w:val="nil"/>
            </w:tcBorders>
            <w:hideMark/>
          </w:tcPr>
          <w:p w14:paraId="7922A902" w14:textId="77777777" w:rsidR="00BA34BA" w:rsidRPr="00BA34BA" w:rsidRDefault="00BA34BA" w:rsidP="00BA34BA">
            <w:pPr>
              <w:ind w:left="0" w:firstLine="0"/>
              <w:jc w:val="left"/>
              <w:rPr>
                <w:rFonts w:ascii="Arial Narrow" w:hAnsi="Arial Narrow" w:cs="Arial"/>
                <w:b/>
                <w:sz w:val="18"/>
                <w:szCs w:val="22"/>
              </w:rPr>
            </w:pPr>
            <w:r w:rsidRPr="00BA34BA">
              <w:rPr>
                <w:rFonts w:ascii="Arial Narrow" w:hAnsi="Arial Narrow" w:cs="Arial"/>
                <w:i/>
                <w:sz w:val="18"/>
                <w:szCs w:val="22"/>
              </w:rPr>
              <w:t>pełna nazwa/firma</w:t>
            </w:r>
          </w:p>
        </w:tc>
      </w:tr>
      <w:tr w:rsidR="00BA34BA" w:rsidRPr="00BA34BA" w14:paraId="709663E5" w14:textId="77777777" w:rsidTr="00BA34BA">
        <w:trPr>
          <w:gridAfter w:val="1"/>
          <w:wAfter w:w="12" w:type="dxa"/>
          <w:trHeight w:val="255"/>
        </w:trPr>
        <w:tc>
          <w:tcPr>
            <w:tcW w:w="9893" w:type="dxa"/>
            <w:gridSpan w:val="14"/>
            <w:tcBorders>
              <w:top w:val="nil"/>
              <w:left w:val="nil"/>
              <w:bottom w:val="dotted" w:sz="4" w:space="0" w:color="auto"/>
              <w:right w:val="nil"/>
            </w:tcBorders>
            <w:vAlign w:val="bottom"/>
          </w:tcPr>
          <w:p w14:paraId="30B37B85" w14:textId="77777777" w:rsidR="00BA34BA" w:rsidRPr="00BA34BA" w:rsidRDefault="00BA34BA" w:rsidP="00BA34BA">
            <w:pPr>
              <w:ind w:left="0" w:firstLine="0"/>
              <w:jc w:val="left"/>
              <w:rPr>
                <w:rFonts w:ascii="Arial Narrow" w:hAnsi="Arial Narrow" w:cs="Arial"/>
                <w:b/>
                <w:sz w:val="22"/>
                <w:szCs w:val="22"/>
              </w:rPr>
            </w:pPr>
          </w:p>
        </w:tc>
      </w:tr>
      <w:tr w:rsidR="00BA34BA" w:rsidRPr="00BA34BA" w14:paraId="4C185574" w14:textId="77777777" w:rsidTr="00BA34BA">
        <w:trPr>
          <w:gridAfter w:val="1"/>
          <w:wAfter w:w="12" w:type="dxa"/>
          <w:trHeight w:val="113"/>
        </w:trPr>
        <w:tc>
          <w:tcPr>
            <w:tcW w:w="9893" w:type="dxa"/>
            <w:gridSpan w:val="14"/>
            <w:tcBorders>
              <w:top w:val="dotted" w:sz="4" w:space="0" w:color="auto"/>
              <w:left w:val="nil"/>
              <w:bottom w:val="nil"/>
              <w:right w:val="nil"/>
            </w:tcBorders>
            <w:hideMark/>
          </w:tcPr>
          <w:p w14:paraId="54834C70" w14:textId="77777777" w:rsidR="00BA34BA" w:rsidRPr="00BA34BA" w:rsidRDefault="00BA34BA" w:rsidP="00BA34BA">
            <w:pPr>
              <w:ind w:left="0" w:firstLine="0"/>
              <w:jc w:val="left"/>
              <w:rPr>
                <w:rFonts w:ascii="Arial Narrow" w:hAnsi="Arial Narrow" w:cs="Arial"/>
                <w:b/>
                <w:sz w:val="18"/>
                <w:szCs w:val="22"/>
              </w:rPr>
            </w:pPr>
            <w:r w:rsidRPr="00BA34BA">
              <w:rPr>
                <w:rFonts w:ascii="Arial Narrow" w:hAnsi="Arial Narrow" w:cs="Arial"/>
                <w:i/>
                <w:sz w:val="18"/>
                <w:szCs w:val="22"/>
              </w:rPr>
              <w:t>adres</w:t>
            </w:r>
          </w:p>
        </w:tc>
      </w:tr>
      <w:tr w:rsidR="00BA34BA" w:rsidRPr="00BA34BA" w14:paraId="73088D68" w14:textId="77777777" w:rsidTr="00BA34BA">
        <w:trPr>
          <w:gridAfter w:val="1"/>
          <w:wAfter w:w="12" w:type="dxa"/>
          <w:trHeight w:val="201"/>
        </w:trPr>
        <w:tc>
          <w:tcPr>
            <w:tcW w:w="1390" w:type="dxa"/>
            <w:gridSpan w:val="2"/>
            <w:tcBorders>
              <w:top w:val="nil"/>
              <w:left w:val="nil"/>
              <w:bottom w:val="dotted" w:sz="4" w:space="0" w:color="auto"/>
              <w:right w:val="nil"/>
            </w:tcBorders>
            <w:vAlign w:val="bottom"/>
          </w:tcPr>
          <w:p w14:paraId="5C932B24" w14:textId="77777777" w:rsidR="00BA34BA" w:rsidRPr="00BA34BA" w:rsidRDefault="00BA34BA" w:rsidP="00BA34BA">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4EAE26A" w14:textId="77777777" w:rsidR="00BA34BA" w:rsidRPr="00BA34BA" w:rsidRDefault="00BA34BA" w:rsidP="00BA34BA">
            <w:pPr>
              <w:ind w:left="0"/>
              <w:jc w:val="left"/>
              <w:rPr>
                <w:rFonts w:ascii="Arial Narrow" w:hAnsi="Arial Narrow" w:cs="Arial"/>
                <w:i/>
                <w:sz w:val="22"/>
                <w:szCs w:val="22"/>
              </w:rPr>
            </w:pPr>
          </w:p>
        </w:tc>
        <w:tc>
          <w:tcPr>
            <w:tcW w:w="1275" w:type="dxa"/>
            <w:gridSpan w:val="3"/>
            <w:tcBorders>
              <w:top w:val="nil"/>
              <w:left w:val="nil"/>
              <w:bottom w:val="dotted" w:sz="4" w:space="0" w:color="auto"/>
              <w:right w:val="nil"/>
            </w:tcBorders>
            <w:vAlign w:val="bottom"/>
          </w:tcPr>
          <w:p w14:paraId="11FCCA49" w14:textId="77777777" w:rsidR="00BA34BA" w:rsidRPr="00BA34BA" w:rsidRDefault="00BA34BA" w:rsidP="00BA34BA">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29E91AD4" w14:textId="77777777" w:rsidR="00BA34BA" w:rsidRPr="00BA34BA" w:rsidRDefault="00BA34BA" w:rsidP="00BA34BA">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6EB6F55A" w14:textId="77777777" w:rsidR="00BA34BA" w:rsidRPr="00BA34BA" w:rsidRDefault="00BA34BA" w:rsidP="00BA34BA">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7BEF82B1" w14:textId="77777777" w:rsidR="00BA34BA" w:rsidRPr="00BA34BA" w:rsidRDefault="00BA34BA" w:rsidP="00BA34BA">
            <w:pPr>
              <w:ind w:left="0"/>
              <w:jc w:val="left"/>
              <w:rPr>
                <w:rFonts w:ascii="Arial Narrow" w:hAnsi="Arial Narrow" w:cs="Arial"/>
                <w:b/>
                <w:sz w:val="22"/>
                <w:szCs w:val="22"/>
              </w:rPr>
            </w:pPr>
          </w:p>
        </w:tc>
        <w:tc>
          <w:tcPr>
            <w:tcW w:w="5526" w:type="dxa"/>
            <w:gridSpan w:val="5"/>
            <w:tcBorders>
              <w:top w:val="nil"/>
              <w:left w:val="nil"/>
              <w:bottom w:val="dotted" w:sz="4" w:space="0" w:color="auto"/>
              <w:right w:val="nil"/>
            </w:tcBorders>
            <w:vAlign w:val="bottom"/>
          </w:tcPr>
          <w:p w14:paraId="2E75AA07" w14:textId="77777777" w:rsidR="00BA34BA" w:rsidRPr="00BA34BA" w:rsidRDefault="00BA34BA" w:rsidP="00BA34BA">
            <w:pPr>
              <w:ind w:left="0"/>
              <w:jc w:val="left"/>
              <w:rPr>
                <w:rFonts w:ascii="Arial Narrow" w:hAnsi="Arial Narrow" w:cs="Arial"/>
                <w:b/>
                <w:sz w:val="22"/>
                <w:szCs w:val="22"/>
              </w:rPr>
            </w:pPr>
          </w:p>
        </w:tc>
      </w:tr>
      <w:tr w:rsidR="00BA34BA" w:rsidRPr="00BA34BA" w14:paraId="3027B34D" w14:textId="77777777" w:rsidTr="00BA34BA">
        <w:trPr>
          <w:gridAfter w:val="1"/>
          <w:wAfter w:w="12" w:type="dxa"/>
          <w:trHeight w:val="201"/>
        </w:trPr>
        <w:tc>
          <w:tcPr>
            <w:tcW w:w="1390" w:type="dxa"/>
            <w:gridSpan w:val="2"/>
            <w:tcBorders>
              <w:top w:val="nil"/>
              <w:left w:val="nil"/>
              <w:bottom w:val="nil"/>
              <w:right w:val="nil"/>
            </w:tcBorders>
            <w:vAlign w:val="bottom"/>
            <w:hideMark/>
          </w:tcPr>
          <w:p w14:paraId="2A25B7D5" w14:textId="77777777" w:rsidR="00BA34BA" w:rsidRPr="00BA34BA" w:rsidRDefault="00BA34BA" w:rsidP="00BA34BA">
            <w:pPr>
              <w:ind w:left="0" w:firstLine="0"/>
              <w:jc w:val="left"/>
              <w:rPr>
                <w:rFonts w:ascii="Arial Narrow" w:hAnsi="Arial Narrow" w:cs="Arial"/>
                <w:i/>
                <w:sz w:val="18"/>
                <w:szCs w:val="22"/>
              </w:rPr>
            </w:pPr>
            <w:r w:rsidRPr="00BA34BA">
              <w:rPr>
                <w:rFonts w:ascii="Arial Narrow" w:hAnsi="Arial Narrow" w:cs="Arial"/>
                <w:i/>
                <w:sz w:val="18"/>
                <w:szCs w:val="22"/>
              </w:rPr>
              <w:t>NIP</w:t>
            </w:r>
          </w:p>
        </w:tc>
        <w:tc>
          <w:tcPr>
            <w:tcW w:w="142" w:type="dxa"/>
            <w:tcBorders>
              <w:top w:val="nil"/>
              <w:left w:val="nil"/>
              <w:bottom w:val="nil"/>
              <w:right w:val="nil"/>
            </w:tcBorders>
            <w:vAlign w:val="bottom"/>
          </w:tcPr>
          <w:p w14:paraId="040A3356" w14:textId="77777777" w:rsidR="00BA34BA" w:rsidRPr="00BA34BA" w:rsidRDefault="00BA34BA" w:rsidP="00BA34BA">
            <w:pPr>
              <w:ind w:left="0" w:firstLine="0"/>
              <w:jc w:val="left"/>
              <w:rPr>
                <w:rFonts w:ascii="Arial Narrow" w:hAnsi="Arial Narrow" w:cs="Arial"/>
                <w:i/>
                <w:sz w:val="18"/>
                <w:szCs w:val="22"/>
              </w:rPr>
            </w:pPr>
          </w:p>
        </w:tc>
        <w:tc>
          <w:tcPr>
            <w:tcW w:w="1275" w:type="dxa"/>
            <w:gridSpan w:val="3"/>
            <w:tcBorders>
              <w:top w:val="dotted" w:sz="4" w:space="0" w:color="auto"/>
              <w:left w:val="nil"/>
              <w:bottom w:val="nil"/>
              <w:right w:val="nil"/>
            </w:tcBorders>
            <w:vAlign w:val="bottom"/>
            <w:hideMark/>
          </w:tcPr>
          <w:p w14:paraId="16600C43" w14:textId="77777777" w:rsidR="00BA34BA" w:rsidRPr="00BA34BA" w:rsidRDefault="00BA34BA" w:rsidP="00BA34BA">
            <w:pPr>
              <w:ind w:left="0" w:firstLine="0"/>
              <w:jc w:val="left"/>
              <w:rPr>
                <w:rFonts w:ascii="Arial Narrow" w:hAnsi="Arial Narrow" w:cs="Arial"/>
                <w:i/>
                <w:sz w:val="18"/>
                <w:szCs w:val="22"/>
              </w:rPr>
            </w:pPr>
            <w:r w:rsidRPr="00BA34BA">
              <w:rPr>
                <w:rFonts w:ascii="Arial Narrow" w:hAnsi="Arial Narrow" w:cs="Arial"/>
                <w:i/>
                <w:sz w:val="18"/>
                <w:szCs w:val="22"/>
              </w:rPr>
              <w:t>REGON</w:t>
            </w:r>
          </w:p>
        </w:tc>
        <w:tc>
          <w:tcPr>
            <w:tcW w:w="142" w:type="dxa"/>
            <w:tcBorders>
              <w:top w:val="nil"/>
              <w:left w:val="nil"/>
              <w:bottom w:val="nil"/>
              <w:right w:val="nil"/>
            </w:tcBorders>
            <w:vAlign w:val="bottom"/>
          </w:tcPr>
          <w:p w14:paraId="7DC32BA5" w14:textId="77777777" w:rsidR="00BA34BA" w:rsidRPr="00BA34BA" w:rsidRDefault="00BA34BA" w:rsidP="00BA34BA">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436E59D1" w14:textId="77777777" w:rsidR="00BA34BA" w:rsidRPr="00BA34BA" w:rsidRDefault="00BA34BA" w:rsidP="00BA34BA">
            <w:pPr>
              <w:ind w:left="0" w:firstLine="0"/>
              <w:jc w:val="left"/>
              <w:rPr>
                <w:rFonts w:ascii="Arial Narrow" w:hAnsi="Arial Narrow" w:cs="Arial"/>
                <w:i/>
                <w:sz w:val="18"/>
                <w:szCs w:val="22"/>
              </w:rPr>
            </w:pPr>
            <w:r w:rsidRPr="00BA34BA">
              <w:rPr>
                <w:rFonts w:ascii="Arial Narrow" w:hAnsi="Arial Narrow" w:cs="Arial"/>
                <w:i/>
                <w:sz w:val="18"/>
                <w:szCs w:val="22"/>
              </w:rPr>
              <w:t>nr telefonu</w:t>
            </w:r>
          </w:p>
        </w:tc>
        <w:tc>
          <w:tcPr>
            <w:tcW w:w="142" w:type="dxa"/>
            <w:tcBorders>
              <w:top w:val="nil"/>
              <w:left w:val="nil"/>
              <w:bottom w:val="nil"/>
              <w:right w:val="nil"/>
            </w:tcBorders>
            <w:vAlign w:val="bottom"/>
          </w:tcPr>
          <w:p w14:paraId="7B7890F2" w14:textId="77777777" w:rsidR="00BA34BA" w:rsidRPr="00BA34BA" w:rsidRDefault="00BA34BA" w:rsidP="00BA34BA">
            <w:pPr>
              <w:ind w:left="0" w:firstLine="0"/>
              <w:jc w:val="left"/>
              <w:rPr>
                <w:rFonts w:ascii="Arial Narrow" w:hAnsi="Arial Narrow" w:cs="Arial"/>
                <w:i/>
                <w:sz w:val="18"/>
                <w:szCs w:val="22"/>
              </w:rPr>
            </w:pPr>
          </w:p>
        </w:tc>
        <w:tc>
          <w:tcPr>
            <w:tcW w:w="5526" w:type="dxa"/>
            <w:gridSpan w:val="5"/>
            <w:tcBorders>
              <w:top w:val="dotted" w:sz="4" w:space="0" w:color="auto"/>
              <w:left w:val="nil"/>
              <w:bottom w:val="nil"/>
              <w:right w:val="nil"/>
            </w:tcBorders>
            <w:vAlign w:val="bottom"/>
            <w:hideMark/>
          </w:tcPr>
          <w:p w14:paraId="5B5D94F0" w14:textId="77777777" w:rsidR="00BA34BA" w:rsidRPr="00BA34BA" w:rsidRDefault="00BA34BA" w:rsidP="00BA34BA">
            <w:pPr>
              <w:ind w:left="0" w:firstLine="0"/>
              <w:jc w:val="left"/>
              <w:rPr>
                <w:rFonts w:ascii="Arial Narrow" w:hAnsi="Arial Narrow" w:cs="Arial"/>
                <w:i/>
                <w:sz w:val="18"/>
                <w:szCs w:val="22"/>
              </w:rPr>
            </w:pPr>
            <w:r w:rsidRPr="00BA34BA">
              <w:rPr>
                <w:rFonts w:ascii="Arial Narrow" w:hAnsi="Arial Narrow" w:cs="Arial"/>
                <w:i/>
                <w:sz w:val="18"/>
                <w:szCs w:val="22"/>
              </w:rPr>
              <w:t>e-mail</w:t>
            </w:r>
          </w:p>
        </w:tc>
      </w:tr>
      <w:tr w:rsidR="00BA34BA" w:rsidRPr="00BA34BA" w14:paraId="3846D633" w14:textId="77777777" w:rsidTr="00BA34BA">
        <w:trPr>
          <w:gridAfter w:val="1"/>
          <w:wAfter w:w="12" w:type="dxa"/>
          <w:trHeight w:val="57"/>
        </w:trPr>
        <w:tc>
          <w:tcPr>
            <w:tcW w:w="9893" w:type="dxa"/>
            <w:gridSpan w:val="14"/>
            <w:tcBorders>
              <w:top w:val="nil"/>
              <w:left w:val="nil"/>
              <w:bottom w:val="nil"/>
              <w:right w:val="nil"/>
            </w:tcBorders>
            <w:vAlign w:val="bottom"/>
          </w:tcPr>
          <w:p w14:paraId="7E164AF7" w14:textId="77777777" w:rsidR="00BA34BA" w:rsidRPr="00BA34BA" w:rsidRDefault="00BA34BA" w:rsidP="00BA34BA">
            <w:pPr>
              <w:snapToGrid w:val="0"/>
              <w:ind w:left="0" w:firstLine="0"/>
              <w:jc w:val="left"/>
              <w:rPr>
                <w:rFonts w:ascii="Arial Narrow" w:hAnsi="Arial Narrow" w:cs="Arial"/>
                <w:sz w:val="16"/>
                <w:szCs w:val="22"/>
              </w:rPr>
            </w:pPr>
          </w:p>
        </w:tc>
      </w:tr>
      <w:tr w:rsidR="00BA34BA" w:rsidRPr="00BA34BA" w14:paraId="1FD18B5C" w14:textId="77777777" w:rsidTr="00BA34BA">
        <w:trPr>
          <w:gridAfter w:val="1"/>
          <w:wAfter w:w="12" w:type="dxa"/>
          <w:trHeight w:val="57"/>
        </w:trPr>
        <w:tc>
          <w:tcPr>
            <w:tcW w:w="9893" w:type="dxa"/>
            <w:gridSpan w:val="14"/>
            <w:tcBorders>
              <w:top w:val="nil"/>
              <w:left w:val="nil"/>
              <w:bottom w:val="nil"/>
              <w:right w:val="nil"/>
            </w:tcBorders>
            <w:vAlign w:val="bottom"/>
            <w:hideMark/>
          </w:tcPr>
          <w:p w14:paraId="10942EBC" w14:textId="0CD3371A" w:rsidR="00BA34BA" w:rsidRPr="00BA34BA" w:rsidRDefault="00BA34BA" w:rsidP="00BA34BA">
            <w:pPr>
              <w:snapToGrid w:val="0"/>
              <w:ind w:left="0" w:firstLine="0"/>
              <w:jc w:val="left"/>
              <w:rPr>
                <w:rFonts w:ascii="Arial Narrow" w:hAnsi="Arial Narrow" w:cs="Arial"/>
                <w:sz w:val="16"/>
                <w:szCs w:val="22"/>
              </w:rPr>
            </w:pPr>
            <w:r w:rsidRPr="00BA34BA">
              <w:rPr>
                <w:rFonts w:ascii="Arial Narrow" w:eastAsia="Calibri" w:hAnsi="Arial Narrow" w:cs="Calibri"/>
                <w:sz w:val="22"/>
                <w:szCs w:val="22"/>
                <w:lang w:eastAsia="en-US"/>
              </w:rPr>
              <w:t>Wykonawca jest:</w:t>
            </w:r>
            <w:r w:rsidRPr="004A2219">
              <w:rPr>
                <w:rFonts w:ascii="Arial Narrow" w:hAnsi="Arial Narrow"/>
                <w:sz w:val="22"/>
                <w:vertAlign w:val="superscript"/>
              </w:rPr>
              <w:footnoteReference w:id="4"/>
            </w:r>
          </w:p>
        </w:tc>
      </w:tr>
      <w:tr w:rsidR="00BA34BA" w:rsidRPr="00BA34BA" w14:paraId="3EDB6B48" w14:textId="77777777" w:rsidTr="00BA34BA">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4DC1094" w14:textId="77777777" w:rsidR="00BA34BA" w:rsidRPr="00BA34BA" w:rsidRDefault="00BA34BA" w:rsidP="00BA34BA">
            <w:pPr>
              <w:snapToGrid w:val="0"/>
              <w:ind w:left="0" w:firstLine="0"/>
              <w:jc w:val="left"/>
              <w:rPr>
                <w:rFonts w:ascii="Arial Narrow" w:eastAsia="Calibri"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hideMark/>
          </w:tcPr>
          <w:p w14:paraId="4974D488" w14:textId="77777777" w:rsidR="00BA34BA" w:rsidRPr="00BA34BA" w:rsidRDefault="00BA34BA" w:rsidP="00BA34BA">
            <w:pPr>
              <w:snapToGrid w:val="0"/>
              <w:ind w:left="0" w:firstLine="0"/>
              <w:jc w:val="left"/>
              <w:rPr>
                <w:rFonts w:ascii="Arial Narrow" w:eastAsia="Calibri" w:hAnsi="Arial Narrow" w:cs="Calibri"/>
                <w:sz w:val="22"/>
                <w:szCs w:val="22"/>
                <w:lang w:eastAsia="en-US"/>
              </w:rPr>
            </w:pPr>
            <w:r w:rsidRPr="00BA34BA">
              <w:rPr>
                <w:rFonts w:ascii="Arial Narrow" w:eastAsia="Calibri" w:hAnsi="Arial Narrow" w:cs="Calibri"/>
                <w:sz w:val="22"/>
                <w:szCs w:val="22"/>
                <w:lang w:eastAsia="en-US"/>
              </w:rPr>
              <w:t>mikroprzedsiębiorcą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220A4C49" w14:textId="77777777" w:rsidR="00BA34BA" w:rsidRPr="00BA34BA" w:rsidRDefault="00BA34BA" w:rsidP="00BA34BA">
            <w:pPr>
              <w:snapToGrid w:val="0"/>
              <w:ind w:left="0" w:firstLine="0"/>
              <w:jc w:val="left"/>
              <w:rPr>
                <w:rFonts w:ascii="Arial Narrow" w:eastAsia="Calibri" w:hAnsi="Arial Narrow" w:cs="Calibri"/>
                <w:sz w:val="22"/>
                <w:szCs w:val="22"/>
                <w:lang w:eastAsia="en-US"/>
              </w:rPr>
            </w:pPr>
          </w:p>
        </w:tc>
        <w:tc>
          <w:tcPr>
            <w:tcW w:w="2069" w:type="dxa"/>
            <w:gridSpan w:val="5"/>
            <w:tcBorders>
              <w:top w:val="nil"/>
              <w:left w:val="single" w:sz="4" w:space="0" w:color="auto"/>
              <w:bottom w:val="nil"/>
              <w:right w:val="single" w:sz="4" w:space="0" w:color="auto"/>
            </w:tcBorders>
            <w:vAlign w:val="bottom"/>
            <w:hideMark/>
          </w:tcPr>
          <w:p w14:paraId="001D4F0F" w14:textId="77777777" w:rsidR="00BA34BA" w:rsidRPr="00BA34BA" w:rsidRDefault="00BA34BA" w:rsidP="00BA34BA">
            <w:pPr>
              <w:snapToGrid w:val="0"/>
              <w:ind w:left="0" w:firstLine="0"/>
              <w:jc w:val="left"/>
              <w:rPr>
                <w:rFonts w:ascii="Arial Narrow" w:eastAsia="Calibri" w:hAnsi="Arial Narrow" w:cs="Calibri"/>
                <w:sz w:val="22"/>
                <w:szCs w:val="22"/>
                <w:lang w:eastAsia="en-US"/>
              </w:rPr>
            </w:pPr>
            <w:r w:rsidRPr="00BA34BA">
              <w:rPr>
                <w:rFonts w:ascii="Arial Narrow" w:eastAsia="Calibri"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7F6EB14F" w14:textId="77777777" w:rsidR="00BA34BA" w:rsidRPr="00BA34BA" w:rsidRDefault="00BA34BA" w:rsidP="00BA34BA">
            <w:pPr>
              <w:snapToGrid w:val="0"/>
              <w:ind w:left="0" w:firstLine="0"/>
              <w:jc w:val="left"/>
              <w:rPr>
                <w:rFonts w:ascii="Arial Narrow" w:eastAsia="Calibri" w:hAnsi="Arial Narrow" w:cs="Calibri"/>
                <w:sz w:val="22"/>
                <w:szCs w:val="22"/>
                <w:lang w:eastAsia="en-US"/>
              </w:rPr>
            </w:pPr>
          </w:p>
        </w:tc>
        <w:tc>
          <w:tcPr>
            <w:tcW w:w="2485" w:type="dxa"/>
            <w:tcBorders>
              <w:top w:val="nil"/>
              <w:left w:val="single" w:sz="4" w:space="0" w:color="auto"/>
              <w:bottom w:val="nil"/>
              <w:right w:val="single" w:sz="4" w:space="0" w:color="auto"/>
            </w:tcBorders>
            <w:vAlign w:val="bottom"/>
            <w:hideMark/>
          </w:tcPr>
          <w:p w14:paraId="5495331D" w14:textId="77777777" w:rsidR="00BA34BA" w:rsidRPr="00BA34BA" w:rsidRDefault="00BA34BA" w:rsidP="00BA34BA">
            <w:pPr>
              <w:snapToGrid w:val="0"/>
              <w:ind w:left="0" w:firstLine="0"/>
              <w:jc w:val="left"/>
              <w:rPr>
                <w:rFonts w:ascii="Arial Narrow" w:eastAsia="Calibri" w:hAnsi="Arial Narrow" w:cs="Calibri"/>
                <w:sz w:val="22"/>
                <w:szCs w:val="22"/>
                <w:lang w:eastAsia="en-US"/>
              </w:rPr>
            </w:pPr>
            <w:r w:rsidRPr="00BA34BA">
              <w:rPr>
                <w:rFonts w:ascii="Arial Narrow" w:eastAsia="Calibri"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14:paraId="7AD6BAB8" w14:textId="77777777" w:rsidR="00BA34BA" w:rsidRPr="00BA34BA" w:rsidRDefault="00BA34BA" w:rsidP="00BA34BA">
            <w:pPr>
              <w:snapToGrid w:val="0"/>
              <w:ind w:left="0" w:firstLine="0"/>
              <w:jc w:val="left"/>
              <w:rPr>
                <w:rFonts w:ascii="Arial Narrow" w:eastAsia="Calibri" w:hAnsi="Arial Narrow" w:cs="Calibri"/>
                <w:sz w:val="22"/>
                <w:szCs w:val="22"/>
                <w:lang w:eastAsia="en-US"/>
              </w:rPr>
            </w:pPr>
          </w:p>
        </w:tc>
        <w:tc>
          <w:tcPr>
            <w:tcW w:w="2266" w:type="dxa"/>
            <w:gridSpan w:val="2"/>
            <w:tcBorders>
              <w:top w:val="nil"/>
              <w:left w:val="single" w:sz="4" w:space="0" w:color="auto"/>
              <w:bottom w:val="nil"/>
              <w:right w:val="nil"/>
            </w:tcBorders>
            <w:vAlign w:val="bottom"/>
            <w:hideMark/>
          </w:tcPr>
          <w:p w14:paraId="1AC62739" w14:textId="77777777" w:rsidR="00BA34BA" w:rsidRPr="00BA34BA" w:rsidRDefault="00BA34BA" w:rsidP="00BA34BA">
            <w:pPr>
              <w:snapToGrid w:val="0"/>
              <w:ind w:left="0" w:firstLine="0"/>
              <w:jc w:val="left"/>
              <w:rPr>
                <w:rFonts w:ascii="Arial Narrow" w:eastAsia="Calibri" w:hAnsi="Arial Narrow" w:cs="Calibri"/>
                <w:sz w:val="22"/>
                <w:szCs w:val="22"/>
                <w:lang w:eastAsia="en-US"/>
              </w:rPr>
            </w:pPr>
            <w:r w:rsidRPr="00BA34BA">
              <w:rPr>
                <w:rFonts w:ascii="Arial Narrow" w:eastAsia="Calibri" w:hAnsi="Arial Narrow" w:cs="Calibri"/>
                <w:sz w:val="22"/>
                <w:szCs w:val="22"/>
                <w:lang w:eastAsia="en-US"/>
              </w:rPr>
              <w:t>dużym przedsiębiorstwem</w:t>
            </w:r>
          </w:p>
        </w:tc>
      </w:tr>
      <w:bookmarkEnd w:id="57"/>
      <w:bookmarkEnd w:id="58"/>
      <w:bookmarkEnd w:id="59"/>
    </w:tbl>
    <w:p w14:paraId="59983701" w14:textId="77777777" w:rsidR="00727511" w:rsidRPr="00727511" w:rsidRDefault="00727511" w:rsidP="00727511">
      <w:pPr>
        <w:ind w:left="0" w:firstLine="0"/>
        <w:rPr>
          <w:rFonts w:ascii="Arial Narrow" w:eastAsia="Calibri" w:hAnsi="Arial Narrow" w:cs="Calibri"/>
          <w:bCs/>
          <w:color w:val="000000"/>
          <w:sz w:val="12"/>
          <w:szCs w:val="22"/>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945"/>
      </w:tblGrid>
      <w:tr w:rsidR="00727511" w:rsidRPr="00727511" w14:paraId="22B1A01C" w14:textId="77777777" w:rsidTr="00727511">
        <w:trPr>
          <w:trHeight w:val="454"/>
        </w:trPr>
        <w:tc>
          <w:tcPr>
            <w:tcW w:w="9945" w:type="dxa"/>
            <w:tcBorders>
              <w:top w:val="nil"/>
              <w:left w:val="nil"/>
              <w:bottom w:val="nil"/>
              <w:right w:val="nil"/>
            </w:tcBorders>
            <w:shd w:val="clear" w:color="auto" w:fill="D9D9D9"/>
            <w:vAlign w:val="center"/>
            <w:hideMark/>
          </w:tcPr>
          <w:p w14:paraId="3F831461" w14:textId="05C5B496" w:rsidR="00727511" w:rsidRPr="00727511" w:rsidRDefault="00727511" w:rsidP="001549A2">
            <w:pPr>
              <w:numPr>
                <w:ilvl w:val="0"/>
                <w:numId w:val="16"/>
              </w:numPr>
              <w:ind w:left="567"/>
              <w:rPr>
                <w:rFonts w:ascii="Arial Narrow" w:eastAsia="Calibri" w:hAnsi="Arial Narrow" w:cs="Calibri"/>
                <w:color w:val="000000"/>
                <w:sz w:val="22"/>
                <w:szCs w:val="22"/>
              </w:rPr>
            </w:pPr>
            <w:r w:rsidRPr="00727511">
              <w:rPr>
                <w:rFonts w:ascii="Arial Narrow" w:eastAsia="Calibri" w:hAnsi="Arial Narrow" w:cs="Calibri"/>
                <w:b/>
                <w:color w:val="000000"/>
                <w:sz w:val="22"/>
                <w:szCs w:val="22"/>
              </w:rPr>
              <w:t>Oferta Wykonawcy</w:t>
            </w:r>
          </w:p>
        </w:tc>
      </w:tr>
    </w:tbl>
    <w:p w14:paraId="2FBE5C14" w14:textId="77777777" w:rsidR="00727511" w:rsidRPr="00727511" w:rsidRDefault="00727511" w:rsidP="00BA34BA">
      <w:pPr>
        <w:ind w:left="0" w:firstLine="0"/>
        <w:rPr>
          <w:rFonts w:ascii="Arial Narrow" w:eastAsia="Calibri" w:hAnsi="Arial Narrow" w:cs="Calibri"/>
          <w:color w:val="000000"/>
          <w:sz w:val="12"/>
          <w:szCs w:val="22"/>
        </w:rPr>
      </w:pPr>
    </w:p>
    <w:p w14:paraId="0B4EA332" w14:textId="1D12FAC1" w:rsidR="00BA34BA" w:rsidRPr="00BA34BA" w:rsidRDefault="00BA34BA" w:rsidP="00BA34BA">
      <w:pPr>
        <w:ind w:left="0" w:firstLine="0"/>
        <w:rPr>
          <w:rFonts w:ascii="Arial Narrow" w:eastAsia="Calibri" w:hAnsi="Arial Narrow" w:cs="Calibri"/>
          <w:bCs/>
          <w:color w:val="000000"/>
          <w:sz w:val="22"/>
          <w:szCs w:val="22"/>
        </w:rPr>
      </w:pPr>
      <w:r w:rsidRPr="00BA34BA">
        <w:rPr>
          <w:rFonts w:ascii="Arial Narrow" w:eastAsia="Calibri" w:hAnsi="Arial Narrow" w:cs="Calibri"/>
          <w:color w:val="000000"/>
          <w:sz w:val="22"/>
          <w:szCs w:val="22"/>
        </w:rPr>
        <w:t xml:space="preserve">W związku z ogłoszonym przez Zamawiającego postępowaniem o zamówienie publiczne prowadzonym </w:t>
      </w:r>
      <w:r w:rsidRPr="00BA34BA">
        <w:rPr>
          <w:rFonts w:ascii="Arial Narrow" w:eastAsia="Calibri" w:hAnsi="Arial Narrow" w:cs="Calibri"/>
          <w:bCs/>
          <w:color w:val="000000"/>
          <w:sz w:val="22"/>
          <w:szCs w:val="22"/>
        </w:rPr>
        <w:t xml:space="preserve">w trybie </w:t>
      </w:r>
      <w:r w:rsidR="000479FD">
        <w:rPr>
          <w:rFonts w:ascii="Arial Narrow" w:eastAsia="Calibri" w:hAnsi="Arial Narrow" w:cs="Calibri"/>
          <w:bCs/>
          <w:color w:val="000000"/>
          <w:sz w:val="22"/>
          <w:szCs w:val="22"/>
        </w:rPr>
        <w:t>podstawowym na podstawie art. 275 pkt 1 ustawy</w:t>
      </w:r>
      <w:r w:rsidRPr="00BA34BA">
        <w:rPr>
          <w:rFonts w:ascii="Arial Narrow" w:eastAsia="Calibri" w:hAnsi="Arial Narrow" w:cs="Calibri"/>
          <w:bCs/>
          <w:color w:val="000000"/>
          <w:sz w:val="22"/>
          <w:szCs w:val="22"/>
        </w:rPr>
        <w:t xml:space="preserve"> pn.:</w:t>
      </w:r>
    </w:p>
    <w:p w14:paraId="0020675D" w14:textId="1A1915B2" w:rsidR="00BA34BA" w:rsidRPr="00DC5CE6" w:rsidRDefault="00F11B28" w:rsidP="00DC5CE6">
      <w:pPr>
        <w:ind w:left="0" w:firstLine="0"/>
        <w:rPr>
          <w:rFonts w:ascii="Arial Narrow" w:eastAsia="Calibri" w:hAnsi="Arial Narrow" w:cs="Calibri"/>
          <w:b/>
          <w:bCs/>
          <w:color w:val="000000"/>
          <w:sz w:val="22"/>
          <w:szCs w:val="22"/>
        </w:rPr>
      </w:pPr>
      <w:r w:rsidRPr="00F11B28">
        <w:rPr>
          <w:rFonts w:ascii="Arial Narrow" w:eastAsia="Calibri" w:hAnsi="Arial Narrow" w:cs="Calibri"/>
          <w:b/>
          <w:bCs/>
          <w:color w:val="000000"/>
          <w:sz w:val="22"/>
          <w:szCs w:val="22"/>
        </w:rPr>
        <w:t>Modernizacja części pomieszczeń na poziomie parteru w budynku Komisariatu Policji w Trzciance</w:t>
      </w:r>
      <w:r w:rsidR="00BA34BA" w:rsidRPr="00BA34BA">
        <w:rPr>
          <w:rFonts w:ascii="Arial Narrow" w:hAnsi="Arial Narrow" w:cs="Arial Narrow"/>
          <w:iCs/>
          <w:sz w:val="22"/>
          <w:szCs w:val="22"/>
        </w:rPr>
        <w:t>:</w:t>
      </w:r>
    </w:p>
    <w:p w14:paraId="7629FB9A" w14:textId="655525C7" w:rsidR="00BA34BA" w:rsidRPr="00BA34BA" w:rsidRDefault="00BA34BA" w:rsidP="002F7956">
      <w:pPr>
        <w:numPr>
          <w:ilvl w:val="0"/>
          <w:numId w:val="8"/>
        </w:numPr>
        <w:ind w:left="284" w:hanging="284"/>
        <w:contextualSpacing/>
        <w:rPr>
          <w:rFonts w:ascii="Arial Narrow" w:hAnsi="Arial Narrow" w:cs="Arial Narrow"/>
          <w:b/>
          <w:bCs/>
          <w:sz w:val="22"/>
          <w:szCs w:val="22"/>
          <w:lang w:eastAsia="ar-SA"/>
        </w:rPr>
      </w:pPr>
      <w:r w:rsidRPr="00BA34BA">
        <w:rPr>
          <w:rFonts w:ascii="Arial Narrow" w:hAnsi="Arial Narrow" w:cs="Arial Narrow"/>
          <w:bCs/>
          <w:sz w:val="22"/>
          <w:szCs w:val="22"/>
          <w:lang w:eastAsia="ar-SA"/>
        </w:rPr>
        <w:t xml:space="preserve">oferuję wykonanie zamówienia za cenę …………………………. zł, obliczoną na podstawie niżej określonych </w:t>
      </w:r>
      <w:r w:rsidR="001F0543">
        <w:rPr>
          <w:rFonts w:ascii="Arial Narrow" w:hAnsi="Arial Narrow" w:cs="Arial Narrow"/>
          <w:bCs/>
          <w:sz w:val="22"/>
          <w:szCs w:val="22"/>
          <w:lang w:eastAsia="ar-SA"/>
        </w:rPr>
        <w:t>kwot</w:t>
      </w:r>
      <w:r w:rsidRPr="00BA34BA">
        <w:rPr>
          <w:rFonts w:ascii="Arial Narrow" w:hAnsi="Arial Narrow" w:cs="Arial Narrow"/>
          <w:bCs/>
          <w:sz w:val="22"/>
          <w:szCs w:val="22"/>
          <w:lang w:eastAsia="ar-SA"/>
        </w:rPr>
        <w:t>:</w:t>
      </w:r>
    </w:p>
    <w:tbl>
      <w:tblPr>
        <w:tblStyle w:val="Tabela-Siatka"/>
        <w:tblW w:w="9639" w:type="dxa"/>
        <w:tblInd w:w="279" w:type="dxa"/>
        <w:tblCellMar>
          <w:left w:w="28" w:type="dxa"/>
          <w:right w:w="28" w:type="dxa"/>
        </w:tblCellMar>
        <w:tblLook w:val="04A0" w:firstRow="1" w:lastRow="0" w:firstColumn="1" w:lastColumn="0" w:noHBand="0" w:noVBand="1"/>
      </w:tblPr>
      <w:tblGrid>
        <w:gridCol w:w="661"/>
        <w:gridCol w:w="615"/>
        <w:gridCol w:w="4569"/>
        <w:gridCol w:w="1418"/>
        <w:gridCol w:w="1042"/>
        <w:gridCol w:w="1334"/>
      </w:tblGrid>
      <w:tr w:rsidR="00C50F30" w:rsidRPr="007037D6" w14:paraId="31D3DC06" w14:textId="77777777" w:rsidTr="00C50F30">
        <w:trPr>
          <w:trHeight w:val="283"/>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51B08A" w14:textId="77777777" w:rsidR="00C50F30" w:rsidRPr="007037D6" w:rsidRDefault="00C50F30">
            <w:pPr>
              <w:ind w:left="0" w:firstLine="0"/>
              <w:jc w:val="center"/>
              <w:rPr>
                <w:rFonts w:ascii="Arial Narrow" w:hAnsi="Arial Narrow" w:cs="Arial Narrow"/>
                <w:b/>
                <w:bCs/>
                <w:szCs w:val="21"/>
                <w:lang w:eastAsia="ar-SA"/>
              </w:rPr>
            </w:pPr>
            <w:r w:rsidRPr="007037D6">
              <w:rPr>
                <w:rFonts w:ascii="Arial Narrow" w:hAnsi="Arial Narrow" w:cs="Arial Narrow"/>
                <w:b/>
                <w:bCs/>
                <w:szCs w:val="21"/>
                <w:lang w:eastAsia="ar-SA"/>
              </w:rPr>
              <w:t>L.p.</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EE7F2B" w14:textId="77777777" w:rsidR="00C50F30" w:rsidRPr="007037D6" w:rsidRDefault="00C50F30">
            <w:pPr>
              <w:ind w:left="0" w:firstLine="0"/>
              <w:jc w:val="center"/>
              <w:rPr>
                <w:rFonts w:ascii="Arial Narrow" w:hAnsi="Arial Narrow" w:cs="Arial Narrow"/>
                <w:b/>
                <w:bCs/>
                <w:szCs w:val="21"/>
                <w:lang w:eastAsia="ar-SA"/>
              </w:rPr>
            </w:pPr>
            <w:r w:rsidRPr="007037D6">
              <w:rPr>
                <w:rFonts w:ascii="Arial Narrow" w:hAnsi="Arial Narrow" w:cs="Arial Narrow"/>
                <w:b/>
                <w:bCs/>
                <w:szCs w:val="21"/>
                <w:lang w:eastAsia="ar-SA"/>
              </w:rPr>
              <w:t>Zakres przedmiotu zamówienia</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9150B6" w14:textId="77777777" w:rsidR="00C50F30" w:rsidRPr="007037D6" w:rsidRDefault="00C50F30">
            <w:pPr>
              <w:ind w:left="0" w:firstLine="0"/>
              <w:jc w:val="center"/>
              <w:rPr>
                <w:rFonts w:ascii="Arial Narrow" w:hAnsi="Arial Narrow" w:cs="Arial Narrow"/>
                <w:b/>
                <w:bCs/>
                <w:szCs w:val="21"/>
                <w:lang w:eastAsia="ar-SA"/>
              </w:rPr>
            </w:pPr>
            <w:r w:rsidRPr="007037D6">
              <w:rPr>
                <w:rFonts w:ascii="Arial Narrow" w:hAnsi="Arial Narrow" w:cs="Arial Narrow"/>
                <w:b/>
                <w:bCs/>
                <w:szCs w:val="21"/>
                <w:lang w:eastAsia="ar-SA"/>
              </w:rPr>
              <w:t xml:space="preserve">Kwota netto </w:t>
            </w:r>
          </w:p>
          <w:p w14:paraId="79D249E1" w14:textId="77777777" w:rsidR="00C50F30" w:rsidRPr="007037D6" w:rsidRDefault="00C50F30">
            <w:pPr>
              <w:ind w:left="0" w:firstLine="0"/>
              <w:jc w:val="center"/>
              <w:rPr>
                <w:rFonts w:ascii="Arial Narrow" w:hAnsi="Arial Narrow" w:cs="Arial Narrow"/>
                <w:b/>
                <w:bCs/>
                <w:szCs w:val="21"/>
                <w:lang w:eastAsia="ar-SA"/>
              </w:rPr>
            </w:pPr>
            <w:r w:rsidRPr="007037D6">
              <w:rPr>
                <w:rFonts w:ascii="Arial Narrow" w:hAnsi="Arial Narrow" w:cs="Arial Narrow"/>
                <w:b/>
                <w:bCs/>
                <w:szCs w:val="21"/>
                <w:lang w:eastAsia="ar-SA"/>
              </w:rPr>
              <w:t>w zł</w:t>
            </w:r>
          </w:p>
        </w:tc>
        <w:tc>
          <w:tcPr>
            <w:tcW w:w="10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92F02" w14:textId="77777777" w:rsidR="00C50F30" w:rsidRPr="007037D6" w:rsidRDefault="00C50F30">
            <w:pPr>
              <w:ind w:left="0" w:firstLine="0"/>
              <w:jc w:val="center"/>
              <w:rPr>
                <w:rFonts w:ascii="Arial Narrow" w:hAnsi="Arial Narrow" w:cs="Arial Narrow"/>
                <w:b/>
                <w:bCs/>
                <w:szCs w:val="21"/>
                <w:lang w:eastAsia="ar-SA"/>
              </w:rPr>
            </w:pPr>
            <w:r w:rsidRPr="007037D6">
              <w:rPr>
                <w:rFonts w:ascii="Arial Narrow" w:hAnsi="Arial Narrow" w:cs="Arial Narrow"/>
                <w:b/>
                <w:bCs/>
                <w:szCs w:val="21"/>
                <w:lang w:eastAsia="ar-SA"/>
              </w:rPr>
              <w:t>Stawka podatku VAT w %</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D135A" w14:textId="77777777" w:rsidR="00C50F30" w:rsidRPr="007037D6" w:rsidRDefault="00C50F30">
            <w:pPr>
              <w:ind w:left="0" w:firstLine="0"/>
              <w:jc w:val="center"/>
              <w:rPr>
                <w:rFonts w:ascii="Arial Narrow" w:hAnsi="Arial Narrow" w:cs="Arial Narrow"/>
                <w:b/>
                <w:bCs/>
                <w:szCs w:val="21"/>
                <w:lang w:eastAsia="ar-SA"/>
              </w:rPr>
            </w:pPr>
            <w:r w:rsidRPr="007037D6">
              <w:rPr>
                <w:rFonts w:ascii="Arial Narrow" w:hAnsi="Arial Narrow" w:cs="Arial Narrow"/>
                <w:b/>
                <w:bCs/>
                <w:szCs w:val="21"/>
                <w:lang w:eastAsia="ar-SA"/>
              </w:rPr>
              <w:t xml:space="preserve">Kwota brutto </w:t>
            </w:r>
          </w:p>
          <w:p w14:paraId="531C434E" w14:textId="77777777" w:rsidR="00C50F30" w:rsidRPr="007037D6" w:rsidRDefault="00C50F30">
            <w:pPr>
              <w:ind w:left="0" w:firstLine="0"/>
              <w:jc w:val="center"/>
              <w:rPr>
                <w:rFonts w:ascii="Arial Narrow" w:hAnsi="Arial Narrow" w:cs="Arial Narrow"/>
                <w:b/>
                <w:bCs/>
                <w:szCs w:val="21"/>
                <w:lang w:eastAsia="ar-SA"/>
              </w:rPr>
            </w:pPr>
            <w:r w:rsidRPr="007037D6">
              <w:rPr>
                <w:rFonts w:ascii="Arial Narrow" w:hAnsi="Arial Narrow" w:cs="Arial Narrow"/>
                <w:b/>
                <w:bCs/>
                <w:szCs w:val="21"/>
                <w:lang w:eastAsia="ar-SA"/>
              </w:rPr>
              <w:t>w zł</w:t>
            </w:r>
          </w:p>
          <w:p w14:paraId="7E4ED87B" w14:textId="77777777" w:rsidR="00C50F30" w:rsidRPr="007037D6" w:rsidRDefault="00C50F30">
            <w:pPr>
              <w:ind w:left="0" w:firstLine="0"/>
              <w:jc w:val="center"/>
              <w:rPr>
                <w:rFonts w:ascii="Arial Narrow" w:hAnsi="Arial Narrow" w:cs="Arial Narrow"/>
                <w:b/>
                <w:bCs/>
                <w:szCs w:val="21"/>
                <w:lang w:eastAsia="ar-SA"/>
              </w:rPr>
            </w:pPr>
            <w:r w:rsidRPr="007037D6">
              <w:rPr>
                <w:rFonts w:ascii="Arial Narrow" w:hAnsi="Arial Narrow" w:cs="Arial Narrow"/>
                <w:bCs/>
                <w:szCs w:val="21"/>
                <w:lang w:eastAsia="ar-SA"/>
              </w:rPr>
              <w:t>(kol. 3 + VAT</w:t>
            </w:r>
            <w:r w:rsidRPr="007037D6">
              <w:rPr>
                <w:rFonts w:ascii="Arial Narrow" w:hAnsi="Arial Narrow" w:cs="Arial Narrow"/>
                <w:b/>
                <w:bCs/>
                <w:szCs w:val="21"/>
                <w:lang w:eastAsia="ar-SA"/>
              </w:rPr>
              <w:t>)</w:t>
            </w:r>
          </w:p>
        </w:tc>
      </w:tr>
      <w:tr w:rsidR="00C50F30" w:rsidRPr="007037D6" w14:paraId="6717B3E7"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AC970A" w14:textId="77777777" w:rsidR="00C50F30" w:rsidRPr="007037D6" w:rsidRDefault="00C50F30">
            <w:pPr>
              <w:ind w:left="0" w:firstLine="0"/>
              <w:jc w:val="center"/>
              <w:rPr>
                <w:rFonts w:ascii="Arial Narrow" w:hAnsi="Arial Narrow" w:cs="Arial Narrow"/>
                <w:b/>
                <w:bCs/>
                <w:sz w:val="18"/>
                <w:szCs w:val="21"/>
                <w:lang w:eastAsia="ar-SA"/>
              </w:rPr>
            </w:pPr>
            <w:r w:rsidRPr="007037D6">
              <w:rPr>
                <w:rFonts w:ascii="Arial Narrow" w:hAnsi="Arial Narrow" w:cs="Arial Narrow"/>
                <w:b/>
                <w:bCs/>
                <w:sz w:val="18"/>
                <w:szCs w:val="21"/>
                <w:lang w:eastAsia="ar-SA"/>
              </w:rPr>
              <w:t>1</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2B31B4" w14:textId="77777777" w:rsidR="00C50F30" w:rsidRPr="007037D6" w:rsidRDefault="00C50F30">
            <w:pPr>
              <w:ind w:left="0" w:firstLine="0"/>
              <w:jc w:val="center"/>
              <w:rPr>
                <w:rFonts w:ascii="Arial Narrow" w:hAnsi="Arial Narrow" w:cs="Arial Narrow"/>
                <w:b/>
                <w:bCs/>
                <w:sz w:val="18"/>
                <w:szCs w:val="21"/>
                <w:lang w:eastAsia="ar-SA"/>
              </w:rPr>
            </w:pPr>
            <w:r w:rsidRPr="007037D6">
              <w:rPr>
                <w:rFonts w:ascii="Arial Narrow" w:hAnsi="Arial Narrow" w:cs="Arial Narrow"/>
                <w:b/>
                <w:bCs/>
                <w:sz w:val="18"/>
                <w:szCs w:val="21"/>
                <w:lang w:eastAsia="ar-SA"/>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E7C6A" w14:textId="77777777" w:rsidR="00C50F30" w:rsidRPr="007037D6" w:rsidRDefault="00C50F30">
            <w:pPr>
              <w:ind w:left="0" w:firstLine="0"/>
              <w:jc w:val="center"/>
              <w:rPr>
                <w:rFonts w:ascii="Arial Narrow" w:hAnsi="Arial Narrow" w:cs="Arial Narrow"/>
                <w:b/>
                <w:bCs/>
                <w:sz w:val="18"/>
                <w:szCs w:val="21"/>
                <w:lang w:eastAsia="ar-SA"/>
              </w:rPr>
            </w:pPr>
            <w:r w:rsidRPr="007037D6">
              <w:rPr>
                <w:rFonts w:ascii="Arial Narrow" w:hAnsi="Arial Narrow" w:cs="Arial Narrow"/>
                <w:b/>
                <w:bCs/>
                <w:sz w:val="18"/>
                <w:szCs w:val="21"/>
                <w:lang w:eastAsia="ar-SA"/>
              </w:rPr>
              <w:t>3</w:t>
            </w:r>
          </w:p>
        </w:tc>
        <w:tc>
          <w:tcPr>
            <w:tcW w:w="10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7C6EC" w14:textId="77777777" w:rsidR="00C50F30" w:rsidRPr="007037D6" w:rsidRDefault="00C50F30">
            <w:pPr>
              <w:ind w:left="0" w:firstLine="0"/>
              <w:jc w:val="center"/>
              <w:rPr>
                <w:rFonts w:ascii="Arial Narrow" w:hAnsi="Arial Narrow" w:cs="Arial Narrow"/>
                <w:b/>
                <w:bCs/>
                <w:sz w:val="18"/>
                <w:szCs w:val="21"/>
                <w:lang w:eastAsia="ar-SA"/>
              </w:rPr>
            </w:pPr>
            <w:r w:rsidRPr="007037D6">
              <w:rPr>
                <w:rFonts w:ascii="Arial Narrow" w:hAnsi="Arial Narrow" w:cs="Arial Narrow"/>
                <w:b/>
                <w:bCs/>
                <w:sz w:val="18"/>
                <w:szCs w:val="21"/>
                <w:lang w:eastAsia="ar-SA"/>
              </w:rPr>
              <w:t>4</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B73276" w14:textId="77777777" w:rsidR="00C50F30" w:rsidRPr="007037D6" w:rsidRDefault="00C50F30">
            <w:pPr>
              <w:ind w:left="0" w:firstLine="0"/>
              <w:jc w:val="center"/>
              <w:rPr>
                <w:rFonts w:ascii="Arial Narrow" w:hAnsi="Arial Narrow" w:cs="Arial Narrow"/>
                <w:b/>
                <w:bCs/>
                <w:sz w:val="18"/>
                <w:szCs w:val="21"/>
                <w:lang w:eastAsia="ar-SA"/>
              </w:rPr>
            </w:pPr>
            <w:r w:rsidRPr="007037D6">
              <w:rPr>
                <w:rFonts w:ascii="Arial Narrow" w:hAnsi="Arial Narrow" w:cs="Arial Narrow"/>
                <w:b/>
                <w:bCs/>
                <w:sz w:val="18"/>
                <w:szCs w:val="21"/>
                <w:lang w:eastAsia="ar-SA"/>
              </w:rPr>
              <w:t>5</w:t>
            </w:r>
          </w:p>
        </w:tc>
      </w:tr>
      <w:tr w:rsidR="0005253B" w:rsidRPr="007037D6" w14:paraId="570FD6A9" w14:textId="77777777" w:rsidTr="001B36CD">
        <w:trPr>
          <w:trHeight w:val="227"/>
        </w:trPr>
        <w:tc>
          <w:tcPr>
            <w:tcW w:w="963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63D05" w14:textId="4289C44A" w:rsidR="0005253B" w:rsidRPr="007037D6" w:rsidRDefault="0005253B" w:rsidP="007037D6">
            <w:pPr>
              <w:ind w:left="0" w:firstLine="0"/>
              <w:rPr>
                <w:rFonts w:ascii="Arial Narrow" w:hAnsi="Arial Narrow" w:cs="Arial Narrow"/>
                <w:b/>
                <w:bCs/>
                <w:lang w:eastAsia="ar-SA"/>
              </w:rPr>
            </w:pPr>
            <w:r>
              <w:rPr>
                <w:rFonts w:ascii="Arial Narrow" w:hAnsi="Arial Narrow" w:cs="Arial Narrow"/>
                <w:b/>
                <w:bCs/>
                <w:lang w:eastAsia="ar-SA"/>
              </w:rPr>
              <w:t>Roboty ogólnobudowlane</w:t>
            </w:r>
          </w:p>
        </w:tc>
      </w:tr>
      <w:tr w:rsidR="00C50F30" w:rsidRPr="007037D6" w14:paraId="5A71F3E4"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AAF62D" w14:textId="7CF623A9" w:rsidR="00C50F30" w:rsidRPr="007037D6" w:rsidRDefault="00850791" w:rsidP="007037D6">
            <w:pPr>
              <w:ind w:left="0" w:firstLine="0"/>
              <w:rPr>
                <w:rFonts w:ascii="Arial Narrow" w:hAnsi="Arial Narrow" w:cs="Arial Narrow"/>
                <w:b/>
                <w:bCs/>
                <w:lang w:eastAsia="ar-SA"/>
              </w:rPr>
            </w:pPr>
            <w:r w:rsidRPr="007037D6">
              <w:rPr>
                <w:rFonts w:ascii="Arial Narrow" w:hAnsi="Arial Narrow" w:cs="Arial Narrow"/>
                <w:b/>
                <w:bCs/>
                <w:lang w:eastAsia="ar-SA"/>
              </w:rPr>
              <w:t>1</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2DB96" w14:textId="6D3509C6" w:rsidR="00C50F30" w:rsidRPr="007037D6" w:rsidRDefault="0005253B" w:rsidP="00722C3B">
            <w:pPr>
              <w:ind w:left="0" w:firstLine="0"/>
              <w:jc w:val="left"/>
              <w:rPr>
                <w:rFonts w:ascii="Arial Narrow" w:hAnsi="Arial Narrow" w:cs="Arial Narrow"/>
                <w:b/>
                <w:bCs/>
                <w:lang w:eastAsia="ar-SA" w:bidi="pl-PL"/>
              </w:rPr>
            </w:pPr>
            <w:r w:rsidRPr="0005253B">
              <w:rPr>
                <w:rFonts w:ascii="Arial Narrow" w:hAnsi="Arial Narrow" w:cs="Arial Narrow"/>
                <w:b/>
                <w:bCs/>
                <w:lang w:eastAsia="ar-SA" w:bidi="pl-PL"/>
              </w:rPr>
              <w:t>Modernizacja pomieszczeń biurowych parteru i dyżurki</w:t>
            </w:r>
          </w:p>
        </w:tc>
        <w:tc>
          <w:tcPr>
            <w:tcW w:w="1418" w:type="dxa"/>
            <w:tcBorders>
              <w:top w:val="single" w:sz="4" w:space="0" w:color="auto"/>
              <w:left w:val="single" w:sz="4" w:space="0" w:color="auto"/>
              <w:bottom w:val="single" w:sz="4" w:space="0" w:color="auto"/>
              <w:right w:val="single" w:sz="4" w:space="0" w:color="auto"/>
            </w:tcBorders>
            <w:vAlign w:val="center"/>
          </w:tcPr>
          <w:p w14:paraId="1A9EEF06" w14:textId="77777777" w:rsidR="00C50F30" w:rsidRPr="007037D6" w:rsidRDefault="00C50F30" w:rsidP="007037D6">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5E447160" w14:textId="77777777" w:rsidR="00C50F30" w:rsidRPr="007037D6" w:rsidRDefault="00C50F30" w:rsidP="007037D6">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02BE528F" w14:textId="77777777" w:rsidR="00C50F30" w:rsidRPr="007037D6" w:rsidRDefault="00C50F30" w:rsidP="007037D6">
            <w:pPr>
              <w:ind w:left="0" w:firstLine="0"/>
              <w:jc w:val="right"/>
              <w:rPr>
                <w:rFonts w:ascii="Arial Narrow" w:hAnsi="Arial Narrow" w:cs="Arial Narrow"/>
                <w:b/>
                <w:bCs/>
                <w:lang w:eastAsia="ar-SA"/>
              </w:rPr>
            </w:pPr>
          </w:p>
        </w:tc>
      </w:tr>
      <w:tr w:rsidR="00C50F30" w:rsidRPr="007037D6" w14:paraId="02E7ADA1"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657A8" w14:textId="09C2F505" w:rsidR="00C50F30" w:rsidRPr="007037D6" w:rsidRDefault="00C50F30" w:rsidP="007037D6">
            <w:pPr>
              <w:ind w:left="0" w:firstLine="0"/>
              <w:rPr>
                <w:rFonts w:ascii="Arial Narrow" w:hAnsi="Arial Narrow" w:cs="Arial Narrow"/>
                <w:b/>
                <w:bCs/>
                <w:lang w:eastAsia="ar-SA"/>
              </w:rPr>
            </w:pPr>
            <w:r w:rsidRPr="007037D6">
              <w:rPr>
                <w:rFonts w:ascii="Arial Narrow" w:hAnsi="Arial Narrow" w:cs="Arial Narrow"/>
                <w:b/>
                <w:bCs/>
                <w:lang w:eastAsia="ar-SA"/>
              </w:rPr>
              <w:t>2</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DB31A" w14:textId="621DA757" w:rsidR="00C50F30" w:rsidRPr="007037D6" w:rsidRDefault="0005253B" w:rsidP="00722C3B">
            <w:pPr>
              <w:ind w:left="0" w:firstLine="0"/>
              <w:jc w:val="left"/>
              <w:rPr>
                <w:rFonts w:ascii="Arial Narrow" w:hAnsi="Arial Narrow" w:cs="Arial Narrow"/>
                <w:b/>
                <w:bCs/>
                <w:lang w:eastAsia="ar-SA"/>
              </w:rPr>
            </w:pPr>
            <w:r w:rsidRPr="0005253B">
              <w:rPr>
                <w:rFonts w:ascii="Arial Narrow" w:hAnsi="Arial Narrow" w:cs="Arial Narrow"/>
                <w:b/>
                <w:bCs/>
                <w:lang w:eastAsia="ar-SA"/>
              </w:rPr>
              <w:t>Stolarka drzwiowa</w:t>
            </w:r>
          </w:p>
        </w:tc>
        <w:tc>
          <w:tcPr>
            <w:tcW w:w="1418" w:type="dxa"/>
            <w:tcBorders>
              <w:top w:val="single" w:sz="4" w:space="0" w:color="auto"/>
              <w:left w:val="single" w:sz="4" w:space="0" w:color="auto"/>
              <w:bottom w:val="single" w:sz="4" w:space="0" w:color="auto"/>
              <w:right w:val="single" w:sz="4" w:space="0" w:color="auto"/>
            </w:tcBorders>
            <w:vAlign w:val="center"/>
          </w:tcPr>
          <w:p w14:paraId="394CDBF0" w14:textId="77777777" w:rsidR="00C50F30" w:rsidRPr="007037D6" w:rsidRDefault="00C50F30" w:rsidP="007037D6">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549E6AD1" w14:textId="77777777" w:rsidR="00C50F30" w:rsidRPr="007037D6" w:rsidRDefault="00C50F30" w:rsidP="007037D6">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5C74AB97" w14:textId="77777777" w:rsidR="00C50F30" w:rsidRPr="007037D6" w:rsidRDefault="00C50F30" w:rsidP="007037D6">
            <w:pPr>
              <w:ind w:left="0" w:firstLine="0"/>
              <w:jc w:val="right"/>
              <w:rPr>
                <w:rFonts w:ascii="Arial Narrow" w:hAnsi="Arial Narrow" w:cs="Arial Narrow"/>
                <w:b/>
                <w:bCs/>
                <w:lang w:eastAsia="ar-SA"/>
              </w:rPr>
            </w:pPr>
          </w:p>
        </w:tc>
      </w:tr>
      <w:tr w:rsidR="00C50F30" w:rsidRPr="007037D6" w14:paraId="311B903B"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CB0F0" w14:textId="173E8694" w:rsidR="00C50F30" w:rsidRPr="007037D6" w:rsidRDefault="00C50F30" w:rsidP="007037D6">
            <w:pPr>
              <w:ind w:left="0" w:firstLine="0"/>
              <w:rPr>
                <w:rFonts w:ascii="Arial Narrow" w:hAnsi="Arial Narrow" w:cs="Arial Narrow"/>
                <w:b/>
                <w:bCs/>
                <w:lang w:eastAsia="ar-SA"/>
              </w:rPr>
            </w:pPr>
            <w:r w:rsidRPr="007037D6">
              <w:rPr>
                <w:rFonts w:ascii="Arial Narrow" w:hAnsi="Arial Narrow" w:cs="Arial Narrow"/>
                <w:b/>
                <w:bCs/>
                <w:lang w:eastAsia="ar-SA"/>
              </w:rPr>
              <w:t>3</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CAA8D" w14:textId="5348CBE2" w:rsidR="00C50F30" w:rsidRPr="007037D6" w:rsidRDefault="0005253B" w:rsidP="00722C3B">
            <w:pPr>
              <w:ind w:left="0" w:firstLine="0"/>
              <w:jc w:val="left"/>
              <w:rPr>
                <w:rFonts w:ascii="Arial Narrow" w:hAnsi="Arial Narrow" w:cs="Arial Narrow"/>
                <w:b/>
                <w:bCs/>
                <w:lang w:eastAsia="ar-SA"/>
              </w:rPr>
            </w:pPr>
            <w:r w:rsidRPr="0005253B">
              <w:rPr>
                <w:rFonts w:ascii="Arial Narrow" w:hAnsi="Arial Narrow" w:cs="Arial Narrow"/>
                <w:b/>
                <w:bCs/>
                <w:lang w:eastAsia="ar-SA"/>
              </w:rPr>
              <w:t>Modernizacja posadzek pomieszczeń biurowych</w:t>
            </w:r>
          </w:p>
        </w:tc>
        <w:tc>
          <w:tcPr>
            <w:tcW w:w="1418" w:type="dxa"/>
            <w:tcBorders>
              <w:top w:val="single" w:sz="4" w:space="0" w:color="auto"/>
              <w:left w:val="single" w:sz="4" w:space="0" w:color="auto"/>
              <w:bottom w:val="single" w:sz="4" w:space="0" w:color="auto"/>
              <w:right w:val="single" w:sz="4" w:space="0" w:color="auto"/>
            </w:tcBorders>
            <w:vAlign w:val="center"/>
          </w:tcPr>
          <w:p w14:paraId="47C7B902" w14:textId="77777777" w:rsidR="00C50F30" w:rsidRPr="007037D6" w:rsidRDefault="00C50F30" w:rsidP="007037D6">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54114B75" w14:textId="77777777" w:rsidR="00C50F30" w:rsidRPr="007037D6" w:rsidRDefault="00C50F30" w:rsidP="007037D6">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36889727" w14:textId="77777777" w:rsidR="00C50F30" w:rsidRPr="007037D6" w:rsidRDefault="00C50F30" w:rsidP="007037D6">
            <w:pPr>
              <w:ind w:left="0" w:firstLine="0"/>
              <w:jc w:val="right"/>
              <w:rPr>
                <w:rFonts w:ascii="Arial Narrow" w:hAnsi="Arial Narrow" w:cs="Arial Narrow"/>
                <w:b/>
                <w:bCs/>
                <w:lang w:eastAsia="ar-SA"/>
              </w:rPr>
            </w:pPr>
          </w:p>
        </w:tc>
      </w:tr>
      <w:tr w:rsidR="00C50F30" w:rsidRPr="007037D6" w14:paraId="4EE21DF9"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78F1D7" w14:textId="54BD935D" w:rsidR="00C50F30" w:rsidRPr="007037D6" w:rsidRDefault="00C50F30" w:rsidP="007037D6">
            <w:pPr>
              <w:ind w:left="0" w:firstLine="0"/>
              <w:rPr>
                <w:rFonts w:ascii="Arial Narrow" w:hAnsi="Arial Narrow" w:cs="Arial Narrow"/>
                <w:b/>
                <w:bCs/>
                <w:lang w:eastAsia="ar-SA"/>
              </w:rPr>
            </w:pPr>
            <w:r w:rsidRPr="007037D6">
              <w:rPr>
                <w:rFonts w:ascii="Arial Narrow" w:hAnsi="Arial Narrow" w:cs="Arial Narrow"/>
                <w:b/>
                <w:bCs/>
                <w:lang w:eastAsia="ar-SA"/>
              </w:rPr>
              <w:t>4</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286BD" w14:textId="5D7A68EB" w:rsidR="00C50F30" w:rsidRPr="007037D6" w:rsidRDefault="0005253B" w:rsidP="00722C3B">
            <w:pPr>
              <w:ind w:left="0" w:firstLine="0"/>
              <w:jc w:val="left"/>
              <w:rPr>
                <w:rFonts w:ascii="Arial Narrow" w:hAnsi="Arial Narrow" w:cs="Arial Narrow"/>
                <w:b/>
                <w:bCs/>
                <w:lang w:eastAsia="ar-SA"/>
              </w:rPr>
            </w:pPr>
            <w:r w:rsidRPr="0005253B">
              <w:rPr>
                <w:rFonts w:ascii="Arial Narrow" w:hAnsi="Arial Narrow" w:cs="Arial Narrow"/>
                <w:b/>
                <w:bCs/>
                <w:lang w:eastAsia="ar-SA"/>
              </w:rPr>
              <w:t>Utylizacja</w:t>
            </w:r>
          </w:p>
        </w:tc>
        <w:tc>
          <w:tcPr>
            <w:tcW w:w="1418" w:type="dxa"/>
            <w:tcBorders>
              <w:top w:val="single" w:sz="4" w:space="0" w:color="auto"/>
              <w:left w:val="single" w:sz="4" w:space="0" w:color="auto"/>
              <w:bottom w:val="single" w:sz="4" w:space="0" w:color="auto"/>
              <w:right w:val="single" w:sz="4" w:space="0" w:color="auto"/>
            </w:tcBorders>
            <w:vAlign w:val="center"/>
          </w:tcPr>
          <w:p w14:paraId="3058055C" w14:textId="77777777" w:rsidR="00C50F30" w:rsidRPr="007037D6" w:rsidRDefault="00C50F30" w:rsidP="007037D6">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3BD26846" w14:textId="77777777" w:rsidR="00C50F30" w:rsidRPr="007037D6" w:rsidRDefault="00C50F30" w:rsidP="007037D6">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11F714B5" w14:textId="77777777" w:rsidR="00C50F30" w:rsidRPr="007037D6" w:rsidRDefault="00C50F30" w:rsidP="007037D6">
            <w:pPr>
              <w:ind w:left="0" w:firstLine="0"/>
              <w:jc w:val="right"/>
              <w:rPr>
                <w:rFonts w:ascii="Arial Narrow" w:hAnsi="Arial Narrow" w:cs="Arial Narrow"/>
                <w:b/>
                <w:bCs/>
                <w:lang w:eastAsia="ar-SA"/>
              </w:rPr>
            </w:pPr>
          </w:p>
        </w:tc>
      </w:tr>
      <w:tr w:rsidR="00C50F30" w:rsidRPr="007037D6" w14:paraId="4A469EB0"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4B877" w14:textId="07CB2816" w:rsidR="00C50F30" w:rsidRPr="007037D6" w:rsidRDefault="00C50F30" w:rsidP="007037D6">
            <w:pPr>
              <w:ind w:left="0" w:firstLine="0"/>
              <w:rPr>
                <w:rFonts w:ascii="Arial Narrow" w:hAnsi="Arial Narrow" w:cs="Arial Narrow"/>
                <w:b/>
                <w:bCs/>
                <w:lang w:eastAsia="ar-SA"/>
              </w:rPr>
            </w:pPr>
            <w:r w:rsidRPr="007037D6">
              <w:rPr>
                <w:rFonts w:ascii="Arial Narrow" w:hAnsi="Arial Narrow" w:cs="Arial Narrow"/>
                <w:b/>
                <w:bCs/>
                <w:lang w:eastAsia="ar-SA"/>
              </w:rPr>
              <w:t>5</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5935B" w14:textId="11E15BD9" w:rsidR="00C50F30" w:rsidRPr="007037D6" w:rsidRDefault="0005253B" w:rsidP="00722C3B">
            <w:pPr>
              <w:ind w:left="0" w:firstLine="0"/>
              <w:jc w:val="left"/>
              <w:rPr>
                <w:rFonts w:ascii="Arial Narrow" w:hAnsi="Arial Narrow" w:cs="Arial Narrow"/>
                <w:b/>
                <w:bCs/>
                <w:lang w:eastAsia="ar-SA"/>
              </w:rPr>
            </w:pPr>
            <w:r w:rsidRPr="0005253B">
              <w:rPr>
                <w:rFonts w:ascii="Arial Narrow" w:hAnsi="Arial Narrow" w:cs="Arial Narrow"/>
                <w:b/>
                <w:bCs/>
                <w:lang w:eastAsia="ar-SA"/>
              </w:rPr>
              <w:t>Zabudowa meblowa wraz z wykonaniem przyłącza wodno</w:t>
            </w:r>
            <w:r>
              <w:rPr>
                <w:rFonts w:ascii="Arial Narrow" w:hAnsi="Arial Narrow" w:cs="Arial Narrow"/>
                <w:b/>
                <w:bCs/>
                <w:lang w:eastAsia="ar-SA"/>
              </w:rPr>
              <w:t>-</w:t>
            </w:r>
            <w:r w:rsidRPr="0005253B">
              <w:rPr>
                <w:rFonts w:ascii="Arial Narrow" w:hAnsi="Arial Narrow" w:cs="Arial Narrow"/>
                <w:b/>
                <w:bCs/>
                <w:lang w:eastAsia="ar-SA"/>
              </w:rPr>
              <w:t xml:space="preserve"> kanalizacyjnego</w:t>
            </w:r>
          </w:p>
        </w:tc>
        <w:tc>
          <w:tcPr>
            <w:tcW w:w="1418" w:type="dxa"/>
            <w:tcBorders>
              <w:top w:val="single" w:sz="4" w:space="0" w:color="auto"/>
              <w:left w:val="single" w:sz="4" w:space="0" w:color="auto"/>
              <w:bottom w:val="single" w:sz="4" w:space="0" w:color="auto"/>
              <w:right w:val="single" w:sz="4" w:space="0" w:color="auto"/>
            </w:tcBorders>
            <w:vAlign w:val="center"/>
          </w:tcPr>
          <w:p w14:paraId="1532FA01" w14:textId="77777777" w:rsidR="00C50F30" w:rsidRPr="007037D6" w:rsidRDefault="00C50F30" w:rsidP="007037D6">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5FADBA39" w14:textId="77777777" w:rsidR="00C50F30" w:rsidRPr="007037D6" w:rsidRDefault="00C50F30" w:rsidP="007037D6">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26CE0FF3" w14:textId="77777777" w:rsidR="00C50F30" w:rsidRPr="007037D6" w:rsidRDefault="00C50F30" w:rsidP="007037D6">
            <w:pPr>
              <w:ind w:left="0" w:firstLine="0"/>
              <w:jc w:val="right"/>
              <w:rPr>
                <w:rFonts w:ascii="Arial Narrow" w:hAnsi="Arial Narrow" w:cs="Arial Narrow"/>
                <w:b/>
                <w:bCs/>
                <w:lang w:eastAsia="ar-SA"/>
              </w:rPr>
            </w:pPr>
          </w:p>
        </w:tc>
      </w:tr>
      <w:tr w:rsidR="0005253B" w:rsidRPr="007037D6" w14:paraId="1689953C" w14:textId="77777777" w:rsidTr="001B36CD">
        <w:trPr>
          <w:trHeight w:val="227"/>
        </w:trPr>
        <w:tc>
          <w:tcPr>
            <w:tcW w:w="963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297C13" w14:textId="0794AAC9" w:rsidR="0005253B" w:rsidRPr="007037D6" w:rsidRDefault="0005253B" w:rsidP="007037D6">
            <w:pPr>
              <w:ind w:left="0" w:firstLine="0"/>
              <w:rPr>
                <w:rFonts w:ascii="Arial Narrow" w:hAnsi="Arial Narrow" w:cs="Arial Narrow"/>
                <w:b/>
                <w:bCs/>
                <w:lang w:eastAsia="ar-SA"/>
              </w:rPr>
            </w:pPr>
            <w:r>
              <w:rPr>
                <w:rFonts w:ascii="Arial Narrow" w:hAnsi="Arial Narrow" w:cs="Arial Narrow"/>
                <w:b/>
                <w:bCs/>
                <w:lang w:eastAsia="ar-SA"/>
              </w:rPr>
              <w:t>Roboty elektryczne</w:t>
            </w:r>
          </w:p>
        </w:tc>
      </w:tr>
      <w:tr w:rsidR="00C50F30" w:rsidRPr="007037D6" w14:paraId="700F333A"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ED858" w14:textId="17CD8A8B" w:rsidR="00C50F30" w:rsidRPr="007037D6" w:rsidRDefault="00C50F30" w:rsidP="007037D6">
            <w:pPr>
              <w:ind w:left="0" w:firstLine="0"/>
              <w:rPr>
                <w:rFonts w:ascii="Arial Narrow" w:hAnsi="Arial Narrow" w:cs="Arial Narrow"/>
                <w:b/>
                <w:bCs/>
                <w:lang w:eastAsia="ar-SA"/>
              </w:rPr>
            </w:pPr>
            <w:r w:rsidRPr="007037D6">
              <w:rPr>
                <w:rFonts w:ascii="Arial Narrow" w:hAnsi="Arial Narrow" w:cs="Arial Narrow"/>
                <w:b/>
                <w:bCs/>
                <w:lang w:eastAsia="ar-SA"/>
              </w:rPr>
              <w:t>1</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E6EA1" w14:textId="19CD6B14" w:rsidR="00C50F30" w:rsidRPr="007037D6" w:rsidRDefault="001F0D81" w:rsidP="007037D6">
            <w:pPr>
              <w:ind w:left="0" w:firstLine="0"/>
              <w:rPr>
                <w:rFonts w:ascii="Arial Narrow" w:hAnsi="Arial Narrow" w:cs="Arial Narrow"/>
                <w:b/>
                <w:bCs/>
                <w:lang w:eastAsia="ar-SA"/>
              </w:rPr>
            </w:pPr>
            <w:r w:rsidRPr="001F0D81">
              <w:rPr>
                <w:rFonts w:ascii="Arial Narrow" w:hAnsi="Arial Narrow" w:cs="Arial Narrow"/>
                <w:b/>
                <w:bCs/>
                <w:lang w:eastAsia="ar-SA"/>
              </w:rPr>
              <w:t>Demontaż instalacji elektrycznych</w:t>
            </w:r>
          </w:p>
        </w:tc>
        <w:tc>
          <w:tcPr>
            <w:tcW w:w="1418" w:type="dxa"/>
            <w:tcBorders>
              <w:top w:val="single" w:sz="4" w:space="0" w:color="auto"/>
              <w:left w:val="single" w:sz="4" w:space="0" w:color="auto"/>
              <w:bottom w:val="single" w:sz="4" w:space="0" w:color="auto"/>
              <w:right w:val="single" w:sz="4" w:space="0" w:color="auto"/>
            </w:tcBorders>
            <w:vAlign w:val="center"/>
          </w:tcPr>
          <w:p w14:paraId="5F56D4FA" w14:textId="77777777" w:rsidR="00C50F30" w:rsidRPr="007037D6" w:rsidRDefault="00C50F30" w:rsidP="007037D6">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21356765" w14:textId="77777777" w:rsidR="00C50F30" w:rsidRPr="007037D6" w:rsidRDefault="00C50F30" w:rsidP="007037D6">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18CC48BD" w14:textId="77777777" w:rsidR="00C50F30" w:rsidRPr="007037D6" w:rsidRDefault="00C50F30" w:rsidP="007037D6">
            <w:pPr>
              <w:ind w:left="0" w:firstLine="0"/>
              <w:jc w:val="right"/>
              <w:rPr>
                <w:rFonts w:ascii="Arial Narrow" w:hAnsi="Arial Narrow" w:cs="Arial Narrow"/>
                <w:b/>
                <w:bCs/>
                <w:lang w:eastAsia="ar-SA"/>
              </w:rPr>
            </w:pPr>
          </w:p>
        </w:tc>
      </w:tr>
      <w:tr w:rsidR="001F0D81" w:rsidRPr="007037D6" w14:paraId="6A4E66A1"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2D3D98" w14:textId="4348B2F7" w:rsidR="001F0D81" w:rsidRPr="007037D6" w:rsidRDefault="001F0D81" w:rsidP="001F0D81">
            <w:pPr>
              <w:ind w:left="0" w:firstLine="0"/>
              <w:rPr>
                <w:rFonts w:ascii="Arial Narrow" w:hAnsi="Arial Narrow" w:cs="Arial Narrow"/>
                <w:b/>
                <w:bCs/>
                <w:lang w:eastAsia="ar-SA"/>
              </w:rPr>
            </w:pPr>
            <w:r w:rsidRPr="007037D6">
              <w:rPr>
                <w:rFonts w:ascii="Arial Narrow" w:hAnsi="Arial Narrow" w:cs="Arial Narrow"/>
                <w:b/>
                <w:bCs/>
                <w:lang w:eastAsia="ar-SA"/>
              </w:rPr>
              <w:t>2</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0BE11" w14:textId="0EC9E016" w:rsidR="001F0D81" w:rsidRPr="007037D6" w:rsidRDefault="001F0D81" w:rsidP="001F0D81">
            <w:pPr>
              <w:ind w:left="0" w:firstLine="0"/>
              <w:rPr>
                <w:rFonts w:ascii="Arial Narrow" w:hAnsi="Arial Narrow" w:cs="Arial Narrow"/>
                <w:b/>
                <w:bCs/>
                <w:lang w:eastAsia="ar-SA"/>
              </w:rPr>
            </w:pPr>
            <w:r>
              <w:rPr>
                <w:rFonts w:ascii="Arial Narrow" w:hAnsi="Arial Narrow" w:cs="Arial Narrow"/>
                <w:b/>
                <w:bCs/>
                <w:lang w:eastAsia="ar-SA"/>
              </w:rPr>
              <w:t>Instalacje prądowe i oświetleniowe - pomieszczenie 1</w:t>
            </w:r>
          </w:p>
        </w:tc>
        <w:tc>
          <w:tcPr>
            <w:tcW w:w="1418" w:type="dxa"/>
            <w:tcBorders>
              <w:top w:val="single" w:sz="4" w:space="0" w:color="auto"/>
              <w:left w:val="single" w:sz="4" w:space="0" w:color="auto"/>
              <w:bottom w:val="single" w:sz="4" w:space="0" w:color="auto"/>
              <w:right w:val="single" w:sz="4" w:space="0" w:color="auto"/>
            </w:tcBorders>
            <w:vAlign w:val="center"/>
          </w:tcPr>
          <w:p w14:paraId="6DA887D0" w14:textId="77777777" w:rsidR="001F0D81" w:rsidRPr="007037D6" w:rsidRDefault="001F0D81" w:rsidP="001F0D81">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756F174B" w14:textId="77777777" w:rsidR="001F0D81" w:rsidRPr="007037D6" w:rsidRDefault="001F0D81" w:rsidP="001F0D81">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41DD8544" w14:textId="77777777" w:rsidR="001F0D81" w:rsidRPr="007037D6" w:rsidRDefault="001F0D81" w:rsidP="001F0D81">
            <w:pPr>
              <w:ind w:left="0" w:firstLine="0"/>
              <w:jc w:val="right"/>
              <w:rPr>
                <w:rFonts w:ascii="Arial Narrow" w:hAnsi="Arial Narrow" w:cs="Arial Narrow"/>
                <w:b/>
                <w:bCs/>
                <w:lang w:eastAsia="ar-SA"/>
              </w:rPr>
            </w:pPr>
          </w:p>
        </w:tc>
      </w:tr>
      <w:tr w:rsidR="001F0D81" w:rsidRPr="007037D6" w14:paraId="5338F592"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55729" w14:textId="7A0F3642" w:rsidR="001F0D81" w:rsidRPr="007037D6" w:rsidRDefault="001F0D81" w:rsidP="001F0D81">
            <w:pPr>
              <w:ind w:left="0" w:firstLine="0"/>
              <w:rPr>
                <w:rFonts w:ascii="Arial Narrow" w:hAnsi="Arial Narrow" w:cs="Arial Narrow"/>
                <w:b/>
                <w:bCs/>
                <w:lang w:eastAsia="ar-SA"/>
              </w:rPr>
            </w:pPr>
            <w:r>
              <w:rPr>
                <w:rFonts w:ascii="Arial Narrow" w:hAnsi="Arial Narrow" w:cs="Arial Narrow"/>
                <w:b/>
                <w:bCs/>
                <w:lang w:eastAsia="ar-SA"/>
              </w:rPr>
              <w:t>3</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D7A58" w14:textId="71A65BF2" w:rsidR="001F0D81" w:rsidRPr="007037D6" w:rsidRDefault="001F0D81" w:rsidP="001F0D81">
            <w:pPr>
              <w:ind w:left="0" w:firstLine="0"/>
              <w:rPr>
                <w:rFonts w:ascii="Arial Narrow" w:hAnsi="Arial Narrow" w:cs="Arial Narrow"/>
                <w:b/>
                <w:bCs/>
                <w:lang w:eastAsia="ar-SA"/>
              </w:rPr>
            </w:pPr>
            <w:r>
              <w:rPr>
                <w:rFonts w:ascii="Arial Narrow" w:hAnsi="Arial Narrow" w:cs="Arial Narrow"/>
                <w:b/>
                <w:bCs/>
                <w:lang w:eastAsia="ar-SA"/>
              </w:rPr>
              <w:t>Instalacje prądowe i oświetleniowe - pomieszczenie 2</w:t>
            </w:r>
          </w:p>
        </w:tc>
        <w:tc>
          <w:tcPr>
            <w:tcW w:w="1418" w:type="dxa"/>
            <w:tcBorders>
              <w:top w:val="single" w:sz="4" w:space="0" w:color="auto"/>
              <w:left w:val="single" w:sz="4" w:space="0" w:color="auto"/>
              <w:bottom w:val="single" w:sz="4" w:space="0" w:color="auto"/>
              <w:right w:val="single" w:sz="4" w:space="0" w:color="auto"/>
            </w:tcBorders>
            <w:vAlign w:val="center"/>
          </w:tcPr>
          <w:p w14:paraId="170B2929" w14:textId="77777777" w:rsidR="001F0D81" w:rsidRPr="007037D6" w:rsidRDefault="001F0D81" w:rsidP="001F0D81">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2236BD4C" w14:textId="77777777" w:rsidR="001F0D81" w:rsidRPr="007037D6" w:rsidRDefault="001F0D81" w:rsidP="001F0D81">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2908D751" w14:textId="77777777" w:rsidR="001F0D81" w:rsidRPr="007037D6" w:rsidRDefault="001F0D81" w:rsidP="001F0D81">
            <w:pPr>
              <w:ind w:left="0" w:firstLine="0"/>
              <w:jc w:val="right"/>
              <w:rPr>
                <w:rFonts w:ascii="Arial Narrow" w:hAnsi="Arial Narrow" w:cs="Arial Narrow"/>
                <w:b/>
                <w:bCs/>
                <w:lang w:eastAsia="ar-SA"/>
              </w:rPr>
            </w:pPr>
          </w:p>
        </w:tc>
      </w:tr>
      <w:tr w:rsidR="001F0D81" w:rsidRPr="007037D6" w14:paraId="34924F49"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A1F5F" w14:textId="341D043F" w:rsidR="001F0D81" w:rsidRPr="007037D6" w:rsidRDefault="001F0D81" w:rsidP="001F0D81">
            <w:pPr>
              <w:ind w:left="0" w:firstLine="0"/>
              <w:rPr>
                <w:rFonts w:ascii="Arial Narrow" w:hAnsi="Arial Narrow" w:cs="Arial Narrow"/>
                <w:b/>
                <w:bCs/>
                <w:lang w:eastAsia="ar-SA"/>
              </w:rPr>
            </w:pPr>
            <w:r>
              <w:rPr>
                <w:rFonts w:ascii="Arial Narrow" w:hAnsi="Arial Narrow" w:cs="Arial Narrow"/>
                <w:b/>
                <w:bCs/>
                <w:lang w:eastAsia="ar-SA"/>
              </w:rPr>
              <w:t>4</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26797" w14:textId="16223659" w:rsidR="001F0D81" w:rsidRPr="007037D6" w:rsidRDefault="001F0D81" w:rsidP="001F0D81">
            <w:pPr>
              <w:ind w:left="0" w:firstLine="0"/>
              <w:rPr>
                <w:rFonts w:ascii="Arial Narrow" w:hAnsi="Arial Narrow" w:cs="Arial Narrow"/>
                <w:b/>
                <w:bCs/>
                <w:lang w:eastAsia="ar-SA"/>
              </w:rPr>
            </w:pPr>
            <w:r>
              <w:rPr>
                <w:rFonts w:ascii="Arial Narrow" w:hAnsi="Arial Narrow" w:cs="Arial Narrow"/>
                <w:b/>
                <w:bCs/>
                <w:lang w:eastAsia="ar-SA"/>
              </w:rPr>
              <w:t>Instalacje prądowe i oświetleniowe - pomieszczenie 3</w:t>
            </w:r>
          </w:p>
        </w:tc>
        <w:tc>
          <w:tcPr>
            <w:tcW w:w="1418" w:type="dxa"/>
            <w:tcBorders>
              <w:top w:val="single" w:sz="4" w:space="0" w:color="auto"/>
              <w:left w:val="single" w:sz="4" w:space="0" w:color="auto"/>
              <w:bottom w:val="single" w:sz="4" w:space="0" w:color="auto"/>
              <w:right w:val="single" w:sz="4" w:space="0" w:color="auto"/>
            </w:tcBorders>
            <w:vAlign w:val="center"/>
          </w:tcPr>
          <w:p w14:paraId="0D0CCACC" w14:textId="77777777" w:rsidR="001F0D81" w:rsidRPr="007037D6" w:rsidRDefault="001F0D81" w:rsidP="001F0D81">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3ECCBDC4" w14:textId="77777777" w:rsidR="001F0D81" w:rsidRPr="007037D6" w:rsidRDefault="001F0D81" w:rsidP="001F0D81">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4F98D0E2" w14:textId="77777777" w:rsidR="001F0D81" w:rsidRPr="007037D6" w:rsidRDefault="001F0D81" w:rsidP="001F0D81">
            <w:pPr>
              <w:ind w:left="0" w:firstLine="0"/>
              <w:jc w:val="right"/>
              <w:rPr>
                <w:rFonts w:ascii="Arial Narrow" w:hAnsi="Arial Narrow" w:cs="Arial Narrow"/>
                <w:b/>
                <w:bCs/>
                <w:lang w:eastAsia="ar-SA"/>
              </w:rPr>
            </w:pPr>
          </w:p>
        </w:tc>
      </w:tr>
      <w:tr w:rsidR="001F0D81" w:rsidRPr="007037D6" w14:paraId="41516707"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2CBD5" w14:textId="14D14D8C" w:rsidR="001F0D81" w:rsidRPr="007037D6" w:rsidRDefault="001F0D81" w:rsidP="001F0D81">
            <w:pPr>
              <w:ind w:left="0" w:firstLine="0"/>
              <w:rPr>
                <w:rFonts w:ascii="Arial Narrow" w:hAnsi="Arial Narrow" w:cs="Arial Narrow"/>
                <w:b/>
                <w:bCs/>
                <w:lang w:eastAsia="ar-SA"/>
              </w:rPr>
            </w:pPr>
            <w:r>
              <w:rPr>
                <w:rFonts w:ascii="Arial Narrow" w:hAnsi="Arial Narrow" w:cs="Arial Narrow"/>
                <w:b/>
                <w:bCs/>
                <w:lang w:eastAsia="ar-SA"/>
              </w:rPr>
              <w:t>5</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28558" w14:textId="398BA94F" w:rsidR="001F0D81" w:rsidRPr="007037D6" w:rsidRDefault="001F0D81" w:rsidP="001F0D81">
            <w:pPr>
              <w:ind w:left="0" w:firstLine="0"/>
              <w:rPr>
                <w:rFonts w:ascii="Arial Narrow" w:hAnsi="Arial Narrow" w:cs="Arial Narrow"/>
                <w:b/>
                <w:bCs/>
                <w:lang w:eastAsia="ar-SA"/>
              </w:rPr>
            </w:pPr>
            <w:r>
              <w:rPr>
                <w:rFonts w:ascii="Arial Narrow" w:hAnsi="Arial Narrow" w:cs="Arial Narrow"/>
                <w:b/>
                <w:bCs/>
                <w:lang w:eastAsia="ar-SA"/>
              </w:rPr>
              <w:t>Instalacje prądowe i oświetleniowe - pomieszczenie 4</w:t>
            </w:r>
          </w:p>
        </w:tc>
        <w:tc>
          <w:tcPr>
            <w:tcW w:w="1418" w:type="dxa"/>
            <w:tcBorders>
              <w:top w:val="single" w:sz="4" w:space="0" w:color="auto"/>
              <w:left w:val="single" w:sz="4" w:space="0" w:color="auto"/>
              <w:bottom w:val="single" w:sz="4" w:space="0" w:color="auto"/>
              <w:right w:val="single" w:sz="4" w:space="0" w:color="auto"/>
            </w:tcBorders>
            <w:vAlign w:val="center"/>
          </w:tcPr>
          <w:p w14:paraId="0CD24814" w14:textId="77777777" w:rsidR="001F0D81" w:rsidRPr="007037D6" w:rsidRDefault="001F0D81" w:rsidP="001F0D81">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7A23E933" w14:textId="77777777" w:rsidR="001F0D81" w:rsidRPr="007037D6" w:rsidRDefault="001F0D81" w:rsidP="001F0D81">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4EB643BC" w14:textId="77777777" w:rsidR="001F0D81" w:rsidRPr="007037D6" w:rsidRDefault="001F0D81" w:rsidP="001F0D81">
            <w:pPr>
              <w:ind w:left="0" w:firstLine="0"/>
              <w:jc w:val="right"/>
              <w:rPr>
                <w:rFonts w:ascii="Arial Narrow" w:hAnsi="Arial Narrow" w:cs="Arial Narrow"/>
                <w:b/>
                <w:bCs/>
                <w:lang w:eastAsia="ar-SA"/>
              </w:rPr>
            </w:pPr>
          </w:p>
        </w:tc>
      </w:tr>
      <w:tr w:rsidR="001F0D81" w:rsidRPr="007037D6" w14:paraId="13468617"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FF541" w14:textId="46F3C471" w:rsidR="001F0D81" w:rsidRPr="007037D6" w:rsidRDefault="001F0D81" w:rsidP="001F0D81">
            <w:pPr>
              <w:ind w:left="0" w:firstLine="0"/>
              <w:rPr>
                <w:rFonts w:ascii="Arial Narrow" w:hAnsi="Arial Narrow" w:cs="Arial Narrow"/>
                <w:b/>
                <w:bCs/>
                <w:lang w:eastAsia="ar-SA"/>
              </w:rPr>
            </w:pPr>
            <w:r>
              <w:rPr>
                <w:rFonts w:ascii="Arial Narrow" w:hAnsi="Arial Narrow" w:cs="Arial Narrow"/>
                <w:b/>
                <w:bCs/>
                <w:lang w:eastAsia="ar-SA"/>
              </w:rPr>
              <w:t>6</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09F7F" w14:textId="3DEAFF49" w:rsidR="001F0D81" w:rsidRPr="007037D6" w:rsidRDefault="001F0D81" w:rsidP="001F0D81">
            <w:pPr>
              <w:ind w:left="0" w:firstLine="0"/>
              <w:rPr>
                <w:rFonts w:ascii="Arial Narrow" w:hAnsi="Arial Narrow" w:cs="Arial Narrow"/>
                <w:b/>
                <w:bCs/>
                <w:lang w:eastAsia="ar-SA"/>
              </w:rPr>
            </w:pPr>
            <w:r>
              <w:rPr>
                <w:rFonts w:ascii="Arial Narrow" w:hAnsi="Arial Narrow" w:cs="Arial Narrow"/>
                <w:b/>
                <w:bCs/>
                <w:lang w:eastAsia="ar-SA"/>
              </w:rPr>
              <w:t>Instalacje prądowe i oświetleniowe - pomieszczenie 5</w:t>
            </w:r>
          </w:p>
        </w:tc>
        <w:tc>
          <w:tcPr>
            <w:tcW w:w="1418" w:type="dxa"/>
            <w:tcBorders>
              <w:top w:val="single" w:sz="4" w:space="0" w:color="auto"/>
              <w:left w:val="single" w:sz="4" w:space="0" w:color="auto"/>
              <w:bottom w:val="single" w:sz="4" w:space="0" w:color="auto"/>
              <w:right w:val="single" w:sz="4" w:space="0" w:color="auto"/>
            </w:tcBorders>
            <w:vAlign w:val="center"/>
          </w:tcPr>
          <w:p w14:paraId="1F439FA8" w14:textId="77777777" w:rsidR="001F0D81" w:rsidRPr="007037D6" w:rsidRDefault="001F0D81" w:rsidP="001F0D81">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0050C5AE" w14:textId="77777777" w:rsidR="001F0D81" w:rsidRPr="007037D6" w:rsidRDefault="001F0D81" w:rsidP="001F0D81">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35BC48ED" w14:textId="77777777" w:rsidR="001F0D81" w:rsidRPr="007037D6" w:rsidRDefault="001F0D81" w:rsidP="001F0D81">
            <w:pPr>
              <w:ind w:left="0" w:firstLine="0"/>
              <w:jc w:val="right"/>
              <w:rPr>
                <w:rFonts w:ascii="Arial Narrow" w:hAnsi="Arial Narrow" w:cs="Arial Narrow"/>
                <w:b/>
                <w:bCs/>
                <w:lang w:eastAsia="ar-SA"/>
              </w:rPr>
            </w:pPr>
          </w:p>
        </w:tc>
      </w:tr>
      <w:tr w:rsidR="001F0D81" w:rsidRPr="007037D6" w14:paraId="6372CB31" w14:textId="77777777" w:rsidTr="001F0D81">
        <w:trPr>
          <w:trHeight w:val="70"/>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4CB07" w14:textId="4856B92F" w:rsidR="001F0D81" w:rsidRPr="007037D6" w:rsidRDefault="001F0D81" w:rsidP="001F0D81">
            <w:pPr>
              <w:ind w:left="0" w:firstLine="0"/>
              <w:rPr>
                <w:rFonts w:ascii="Arial Narrow" w:hAnsi="Arial Narrow" w:cs="Arial Narrow"/>
                <w:b/>
                <w:bCs/>
                <w:lang w:eastAsia="ar-SA"/>
              </w:rPr>
            </w:pPr>
            <w:r>
              <w:rPr>
                <w:rFonts w:ascii="Arial Narrow" w:hAnsi="Arial Narrow" w:cs="Arial Narrow"/>
                <w:b/>
                <w:bCs/>
                <w:lang w:eastAsia="ar-SA"/>
              </w:rPr>
              <w:t>7</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DB198" w14:textId="7B506736" w:rsidR="001F0D81" w:rsidRPr="007037D6" w:rsidRDefault="001F0D81" w:rsidP="001F0D81">
            <w:pPr>
              <w:ind w:left="0" w:firstLine="0"/>
              <w:rPr>
                <w:rFonts w:ascii="Arial Narrow" w:hAnsi="Arial Narrow" w:cs="Arial Narrow"/>
                <w:b/>
                <w:bCs/>
                <w:lang w:eastAsia="ar-SA"/>
              </w:rPr>
            </w:pPr>
            <w:r>
              <w:rPr>
                <w:rFonts w:ascii="Arial Narrow" w:hAnsi="Arial Narrow" w:cs="Arial Narrow"/>
                <w:b/>
                <w:bCs/>
                <w:lang w:eastAsia="ar-SA"/>
              </w:rPr>
              <w:t>Instalacje prądowe i oświetleniowe - pomieszczenie 6</w:t>
            </w:r>
          </w:p>
        </w:tc>
        <w:tc>
          <w:tcPr>
            <w:tcW w:w="1418" w:type="dxa"/>
            <w:tcBorders>
              <w:top w:val="single" w:sz="4" w:space="0" w:color="auto"/>
              <w:left w:val="single" w:sz="4" w:space="0" w:color="auto"/>
              <w:bottom w:val="single" w:sz="4" w:space="0" w:color="auto"/>
              <w:right w:val="single" w:sz="4" w:space="0" w:color="auto"/>
            </w:tcBorders>
            <w:vAlign w:val="center"/>
          </w:tcPr>
          <w:p w14:paraId="2B531446" w14:textId="77777777" w:rsidR="001F0D81" w:rsidRPr="007037D6" w:rsidRDefault="001F0D81" w:rsidP="001F0D81">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2D3D853E" w14:textId="77777777" w:rsidR="001F0D81" w:rsidRPr="007037D6" w:rsidRDefault="001F0D81" w:rsidP="001F0D81">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2C2D5DC3" w14:textId="77777777" w:rsidR="001F0D81" w:rsidRPr="007037D6" w:rsidRDefault="001F0D81" w:rsidP="001F0D81">
            <w:pPr>
              <w:ind w:left="0" w:firstLine="0"/>
              <w:jc w:val="right"/>
              <w:rPr>
                <w:rFonts w:ascii="Arial Narrow" w:hAnsi="Arial Narrow" w:cs="Arial Narrow"/>
                <w:b/>
                <w:bCs/>
                <w:lang w:eastAsia="ar-SA"/>
              </w:rPr>
            </w:pPr>
          </w:p>
        </w:tc>
      </w:tr>
      <w:tr w:rsidR="0005253B" w:rsidRPr="007037D6" w14:paraId="4675FB0E"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F9628" w14:textId="420B13FE" w:rsidR="0005253B" w:rsidRPr="007037D6" w:rsidRDefault="0005253B" w:rsidP="007037D6">
            <w:pPr>
              <w:ind w:left="0" w:firstLine="0"/>
              <w:rPr>
                <w:rFonts w:ascii="Arial Narrow" w:hAnsi="Arial Narrow" w:cs="Arial Narrow"/>
                <w:b/>
                <w:bCs/>
                <w:lang w:eastAsia="ar-SA"/>
              </w:rPr>
            </w:pPr>
            <w:r>
              <w:rPr>
                <w:rFonts w:ascii="Arial Narrow" w:hAnsi="Arial Narrow" w:cs="Arial Narrow"/>
                <w:b/>
                <w:bCs/>
                <w:lang w:eastAsia="ar-SA"/>
              </w:rPr>
              <w:t>8</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05759" w14:textId="0A528381" w:rsidR="0005253B" w:rsidRPr="0005253B" w:rsidRDefault="001F0D81" w:rsidP="007037D6">
            <w:pPr>
              <w:ind w:left="0" w:firstLine="0"/>
              <w:rPr>
                <w:rFonts w:ascii="Arial Narrow" w:hAnsi="Arial Narrow" w:cs="Arial Narrow"/>
                <w:b/>
                <w:bCs/>
                <w:lang w:eastAsia="ar-SA"/>
              </w:rPr>
            </w:pPr>
            <w:r w:rsidRPr="0005253B">
              <w:rPr>
                <w:rFonts w:ascii="Arial Narrow" w:hAnsi="Arial Narrow" w:cs="Arial Narrow"/>
                <w:b/>
                <w:bCs/>
                <w:lang w:eastAsia="ar-SA"/>
              </w:rPr>
              <w:t>Instalacje prądowe i oświetleniowe - pomieszczenie 7</w:t>
            </w:r>
          </w:p>
        </w:tc>
        <w:tc>
          <w:tcPr>
            <w:tcW w:w="1418" w:type="dxa"/>
            <w:tcBorders>
              <w:top w:val="single" w:sz="4" w:space="0" w:color="auto"/>
              <w:left w:val="single" w:sz="4" w:space="0" w:color="auto"/>
              <w:bottom w:val="single" w:sz="4" w:space="0" w:color="auto"/>
              <w:right w:val="single" w:sz="4" w:space="0" w:color="auto"/>
            </w:tcBorders>
            <w:vAlign w:val="center"/>
          </w:tcPr>
          <w:p w14:paraId="5073AA80" w14:textId="77777777" w:rsidR="0005253B" w:rsidRPr="007037D6" w:rsidRDefault="0005253B" w:rsidP="007037D6">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0060E10C" w14:textId="77777777" w:rsidR="0005253B" w:rsidRPr="007037D6" w:rsidRDefault="0005253B" w:rsidP="007037D6">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1FA63618" w14:textId="77777777" w:rsidR="0005253B" w:rsidRPr="007037D6" w:rsidRDefault="0005253B" w:rsidP="007037D6">
            <w:pPr>
              <w:ind w:left="0" w:firstLine="0"/>
              <w:jc w:val="right"/>
              <w:rPr>
                <w:rFonts w:ascii="Arial Narrow" w:hAnsi="Arial Narrow" w:cs="Arial Narrow"/>
                <w:b/>
                <w:bCs/>
                <w:lang w:eastAsia="ar-SA"/>
              </w:rPr>
            </w:pPr>
          </w:p>
        </w:tc>
      </w:tr>
      <w:tr w:rsidR="0005253B" w:rsidRPr="007037D6" w14:paraId="20ADFF0D"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8897FE" w14:textId="196F2697" w:rsidR="0005253B" w:rsidRPr="007037D6" w:rsidRDefault="0005253B" w:rsidP="007037D6">
            <w:pPr>
              <w:ind w:left="0" w:firstLine="0"/>
              <w:rPr>
                <w:rFonts w:ascii="Arial Narrow" w:hAnsi="Arial Narrow" w:cs="Arial Narrow"/>
                <w:b/>
                <w:bCs/>
                <w:lang w:eastAsia="ar-SA"/>
              </w:rPr>
            </w:pPr>
            <w:r>
              <w:rPr>
                <w:rFonts w:ascii="Arial Narrow" w:hAnsi="Arial Narrow" w:cs="Arial Narrow"/>
                <w:b/>
                <w:bCs/>
                <w:lang w:eastAsia="ar-SA"/>
              </w:rPr>
              <w:t>9</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3BCABB" w14:textId="72D9D32A" w:rsidR="0005253B" w:rsidRPr="0005253B" w:rsidRDefault="001F0D81" w:rsidP="00722C3B">
            <w:pPr>
              <w:ind w:left="0" w:firstLine="0"/>
              <w:jc w:val="left"/>
              <w:rPr>
                <w:rFonts w:ascii="Arial Narrow" w:hAnsi="Arial Narrow" w:cs="Arial Narrow"/>
                <w:b/>
                <w:bCs/>
                <w:lang w:eastAsia="ar-SA"/>
              </w:rPr>
            </w:pPr>
            <w:r w:rsidRPr="0005253B">
              <w:rPr>
                <w:rFonts w:ascii="Arial Narrow" w:hAnsi="Arial Narrow" w:cs="Arial Narrow"/>
                <w:b/>
                <w:bCs/>
                <w:lang w:eastAsia="ar-SA"/>
              </w:rPr>
              <w:t xml:space="preserve">Instalacje prądowe i oświetleniowe - pomieszczenie 8 </w:t>
            </w:r>
            <w:r w:rsidR="00722C3B">
              <w:rPr>
                <w:rFonts w:ascii="Arial Narrow" w:hAnsi="Arial Narrow" w:cs="Arial Narrow"/>
                <w:b/>
                <w:bCs/>
                <w:lang w:eastAsia="ar-SA"/>
              </w:rPr>
              <w:br/>
            </w:r>
            <w:r w:rsidRPr="0005253B">
              <w:rPr>
                <w:rFonts w:ascii="Arial Narrow" w:hAnsi="Arial Narrow" w:cs="Arial Narrow"/>
                <w:b/>
                <w:bCs/>
                <w:lang w:eastAsia="ar-SA"/>
              </w:rPr>
              <w:t>(korytarz + wejście główne)</w:t>
            </w:r>
          </w:p>
        </w:tc>
        <w:tc>
          <w:tcPr>
            <w:tcW w:w="1418" w:type="dxa"/>
            <w:tcBorders>
              <w:top w:val="single" w:sz="4" w:space="0" w:color="auto"/>
              <w:left w:val="single" w:sz="4" w:space="0" w:color="auto"/>
              <w:bottom w:val="single" w:sz="4" w:space="0" w:color="auto"/>
              <w:right w:val="single" w:sz="4" w:space="0" w:color="auto"/>
            </w:tcBorders>
            <w:vAlign w:val="center"/>
          </w:tcPr>
          <w:p w14:paraId="58DD5182" w14:textId="77777777" w:rsidR="0005253B" w:rsidRPr="007037D6" w:rsidRDefault="0005253B" w:rsidP="007037D6">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3D8CBF72" w14:textId="77777777" w:rsidR="0005253B" w:rsidRPr="007037D6" w:rsidRDefault="0005253B" w:rsidP="007037D6">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5B993C5F" w14:textId="77777777" w:rsidR="0005253B" w:rsidRPr="007037D6" w:rsidRDefault="0005253B" w:rsidP="007037D6">
            <w:pPr>
              <w:ind w:left="0" w:firstLine="0"/>
              <w:jc w:val="right"/>
              <w:rPr>
                <w:rFonts w:ascii="Arial Narrow" w:hAnsi="Arial Narrow" w:cs="Arial Narrow"/>
                <w:b/>
                <w:bCs/>
                <w:lang w:eastAsia="ar-SA"/>
              </w:rPr>
            </w:pPr>
          </w:p>
        </w:tc>
      </w:tr>
      <w:tr w:rsidR="0005253B" w:rsidRPr="007037D6" w14:paraId="466092EC"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19255" w14:textId="1E006680" w:rsidR="0005253B" w:rsidRDefault="0005253B" w:rsidP="007037D6">
            <w:pPr>
              <w:ind w:left="0" w:firstLine="0"/>
              <w:rPr>
                <w:rFonts w:ascii="Arial Narrow" w:hAnsi="Arial Narrow" w:cs="Arial Narrow"/>
                <w:b/>
                <w:bCs/>
                <w:lang w:eastAsia="ar-SA"/>
              </w:rPr>
            </w:pPr>
            <w:r>
              <w:rPr>
                <w:rFonts w:ascii="Arial Narrow" w:hAnsi="Arial Narrow" w:cs="Arial Narrow"/>
                <w:b/>
                <w:bCs/>
                <w:lang w:eastAsia="ar-SA"/>
              </w:rPr>
              <w:t>10</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7781B" w14:textId="05C8D0A4" w:rsidR="0005253B" w:rsidRPr="0005253B" w:rsidRDefault="001F0D81" w:rsidP="00722C3B">
            <w:pPr>
              <w:ind w:left="0" w:firstLine="0"/>
              <w:jc w:val="left"/>
              <w:rPr>
                <w:rFonts w:ascii="Arial Narrow" w:hAnsi="Arial Narrow" w:cs="Arial Narrow"/>
                <w:b/>
                <w:bCs/>
                <w:lang w:eastAsia="ar-SA"/>
              </w:rPr>
            </w:pPr>
            <w:r w:rsidRPr="0005253B">
              <w:rPr>
                <w:rFonts w:ascii="Arial Narrow" w:hAnsi="Arial Narrow" w:cs="Arial Narrow"/>
                <w:b/>
                <w:bCs/>
                <w:lang w:eastAsia="ar-SA"/>
              </w:rPr>
              <w:t>Badania i pomiary elektryczne</w:t>
            </w:r>
          </w:p>
        </w:tc>
        <w:tc>
          <w:tcPr>
            <w:tcW w:w="1418" w:type="dxa"/>
            <w:tcBorders>
              <w:top w:val="single" w:sz="4" w:space="0" w:color="auto"/>
              <w:left w:val="single" w:sz="4" w:space="0" w:color="auto"/>
              <w:bottom w:val="single" w:sz="4" w:space="0" w:color="auto"/>
              <w:right w:val="single" w:sz="4" w:space="0" w:color="auto"/>
            </w:tcBorders>
            <w:vAlign w:val="center"/>
          </w:tcPr>
          <w:p w14:paraId="4D878A9C" w14:textId="77777777" w:rsidR="0005253B" w:rsidRPr="007037D6" w:rsidRDefault="0005253B" w:rsidP="007037D6">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63DD649A" w14:textId="77777777" w:rsidR="0005253B" w:rsidRPr="007037D6" w:rsidRDefault="0005253B" w:rsidP="007037D6">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3F69514B" w14:textId="77777777" w:rsidR="0005253B" w:rsidRPr="007037D6" w:rsidRDefault="0005253B" w:rsidP="007037D6">
            <w:pPr>
              <w:ind w:left="0" w:firstLine="0"/>
              <w:jc w:val="right"/>
              <w:rPr>
                <w:rFonts w:ascii="Arial Narrow" w:hAnsi="Arial Narrow" w:cs="Arial Narrow"/>
                <w:b/>
                <w:bCs/>
                <w:lang w:eastAsia="ar-SA"/>
              </w:rPr>
            </w:pPr>
          </w:p>
        </w:tc>
      </w:tr>
      <w:tr w:rsidR="001F0D81" w:rsidRPr="007037D6" w14:paraId="783E9602" w14:textId="77777777" w:rsidTr="007037D6">
        <w:trPr>
          <w:trHeight w:val="227"/>
        </w:trPr>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2BB73" w14:textId="02F89E8E" w:rsidR="001F0D81" w:rsidRDefault="001F0D81" w:rsidP="001F0D81">
            <w:pPr>
              <w:ind w:left="0" w:firstLine="0"/>
              <w:rPr>
                <w:rFonts w:ascii="Arial Narrow" w:hAnsi="Arial Narrow" w:cs="Arial Narrow"/>
                <w:b/>
                <w:bCs/>
                <w:lang w:eastAsia="ar-SA"/>
              </w:rPr>
            </w:pPr>
            <w:r>
              <w:rPr>
                <w:rFonts w:ascii="Arial Narrow" w:hAnsi="Arial Narrow" w:cs="Arial Narrow"/>
                <w:b/>
                <w:bCs/>
                <w:lang w:eastAsia="ar-SA"/>
              </w:rPr>
              <w:t>11</w:t>
            </w:r>
          </w:p>
        </w:tc>
        <w:tc>
          <w:tcPr>
            <w:tcW w:w="51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E085E" w14:textId="56FAE43A" w:rsidR="001F0D81" w:rsidRPr="0005253B" w:rsidRDefault="001F0D81" w:rsidP="00722C3B">
            <w:pPr>
              <w:ind w:left="0" w:firstLine="0"/>
              <w:jc w:val="left"/>
              <w:rPr>
                <w:rFonts w:ascii="Arial Narrow" w:hAnsi="Arial Narrow" w:cs="Arial Narrow"/>
                <w:b/>
                <w:bCs/>
                <w:lang w:eastAsia="ar-SA"/>
              </w:rPr>
            </w:pPr>
            <w:r w:rsidRPr="0005253B">
              <w:rPr>
                <w:rFonts w:ascii="Arial Narrow" w:hAnsi="Arial Narrow" w:cs="Arial Narrow"/>
                <w:b/>
                <w:bCs/>
                <w:lang w:eastAsia="ar-SA"/>
              </w:rPr>
              <w:t>Roboty elektryczne pozostałe - wyposażenie istniejącej rozdzielnicy głównej budynku</w:t>
            </w:r>
          </w:p>
        </w:tc>
        <w:tc>
          <w:tcPr>
            <w:tcW w:w="1418" w:type="dxa"/>
            <w:tcBorders>
              <w:top w:val="single" w:sz="4" w:space="0" w:color="auto"/>
              <w:left w:val="single" w:sz="4" w:space="0" w:color="auto"/>
              <w:bottom w:val="single" w:sz="4" w:space="0" w:color="auto"/>
              <w:right w:val="single" w:sz="4" w:space="0" w:color="auto"/>
            </w:tcBorders>
            <w:vAlign w:val="center"/>
          </w:tcPr>
          <w:p w14:paraId="7113AC9A" w14:textId="77777777" w:rsidR="001F0D81" w:rsidRPr="007037D6" w:rsidRDefault="001F0D81" w:rsidP="001F0D81">
            <w:pPr>
              <w:ind w:left="0" w:firstLine="0"/>
              <w:jc w:val="right"/>
              <w:rPr>
                <w:rFonts w:ascii="Arial Narrow" w:hAnsi="Arial Narrow" w:cs="Arial Narrow"/>
                <w:b/>
                <w:bCs/>
                <w:lang w:eastAsia="ar-SA"/>
              </w:rPr>
            </w:pPr>
          </w:p>
        </w:tc>
        <w:tc>
          <w:tcPr>
            <w:tcW w:w="1042" w:type="dxa"/>
            <w:tcBorders>
              <w:top w:val="single" w:sz="4" w:space="0" w:color="auto"/>
              <w:left w:val="single" w:sz="4" w:space="0" w:color="auto"/>
              <w:bottom w:val="single" w:sz="4" w:space="0" w:color="auto"/>
              <w:right w:val="single" w:sz="4" w:space="0" w:color="auto"/>
            </w:tcBorders>
            <w:vAlign w:val="center"/>
          </w:tcPr>
          <w:p w14:paraId="1AD18177" w14:textId="77777777" w:rsidR="001F0D81" w:rsidRPr="007037D6" w:rsidRDefault="001F0D81" w:rsidP="001F0D81">
            <w:pPr>
              <w:ind w:left="0" w:firstLine="0"/>
              <w:jc w:val="center"/>
              <w:rPr>
                <w:rFonts w:ascii="Arial Narrow" w:hAnsi="Arial Narrow" w:cs="Arial Narrow"/>
                <w:b/>
                <w:bCs/>
                <w:lang w:eastAsia="ar-SA"/>
              </w:rPr>
            </w:pPr>
          </w:p>
        </w:tc>
        <w:tc>
          <w:tcPr>
            <w:tcW w:w="1334" w:type="dxa"/>
            <w:tcBorders>
              <w:top w:val="single" w:sz="4" w:space="0" w:color="auto"/>
              <w:left w:val="single" w:sz="4" w:space="0" w:color="auto"/>
              <w:bottom w:val="single" w:sz="4" w:space="0" w:color="auto"/>
              <w:right w:val="single" w:sz="4" w:space="0" w:color="auto"/>
            </w:tcBorders>
            <w:vAlign w:val="center"/>
          </w:tcPr>
          <w:p w14:paraId="72606CE6" w14:textId="77777777" w:rsidR="001F0D81" w:rsidRPr="007037D6" w:rsidRDefault="001F0D81" w:rsidP="001F0D81">
            <w:pPr>
              <w:ind w:left="0" w:firstLine="0"/>
              <w:jc w:val="right"/>
              <w:rPr>
                <w:rFonts w:ascii="Arial Narrow" w:hAnsi="Arial Narrow" w:cs="Arial Narrow"/>
                <w:b/>
                <w:bCs/>
                <w:lang w:eastAsia="ar-SA"/>
              </w:rPr>
            </w:pPr>
          </w:p>
        </w:tc>
      </w:tr>
      <w:tr w:rsidR="001F0D81" w:rsidRPr="007037D6" w14:paraId="6A57BB54" w14:textId="77777777" w:rsidTr="007037D6">
        <w:trPr>
          <w:trHeight w:val="227"/>
        </w:trPr>
        <w:tc>
          <w:tcPr>
            <w:tcW w:w="83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68CDE" w14:textId="77777777" w:rsidR="001F0D81" w:rsidRPr="007037D6" w:rsidRDefault="001F0D81" w:rsidP="001F0D81">
            <w:pPr>
              <w:ind w:left="0" w:firstLine="0"/>
              <w:jc w:val="right"/>
              <w:rPr>
                <w:rFonts w:ascii="Arial Narrow" w:hAnsi="Arial Narrow" w:cs="Arial Narrow"/>
                <w:b/>
                <w:bCs/>
                <w:lang w:eastAsia="ar-SA"/>
              </w:rPr>
            </w:pPr>
            <w:r w:rsidRPr="007037D6">
              <w:rPr>
                <w:rFonts w:ascii="Arial Narrow" w:hAnsi="Arial Narrow"/>
                <w:b/>
                <w:lang w:eastAsia="en-US"/>
              </w:rPr>
              <w:t>Cena oferty - wartość brutto</w:t>
            </w:r>
            <w:r w:rsidRPr="007037D6">
              <w:rPr>
                <w:rFonts w:ascii="Arial Narrow" w:hAnsi="Arial Narrow"/>
                <w:lang w:eastAsia="en-US"/>
              </w:rPr>
              <w:t xml:space="preserve"> (∑kwot brutt)</w:t>
            </w:r>
          </w:p>
        </w:tc>
        <w:tc>
          <w:tcPr>
            <w:tcW w:w="1334" w:type="dxa"/>
            <w:tcBorders>
              <w:top w:val="single" w:sz="4" w:space="0" w:color="auto"/>
              <w:left w:val="single" w:sz="4" w:space="0" w:color="auto"/>
              <w:bottom w:val="single" w:sz="4" w:space="0" w:color="auto"/>
              <w:right w:val="single" w:sz="4" w:space="0" w:color="auto"/>
            </w:tcBorders>
            <w:vAlign w:val="center"/>
          </w:tcPr>
          <w:p w14:paraId="1C46FCAA" w14:textId="77777777" w:rsidR="001F0D81" w:rsidRPr="007037D6" w:rsidRDefault="001F0D81" w:rsidP="001F0D81">
            <w:pPr>
              <w:ind w:left="0" w:firstLine="0"/>
              <w:jc w:val="right"/>
              <w:rPr>
                <w:rFonts w:ascii="Arial Narrow" w:hAnsi="Arial Narrow" w:cs="Arial Narrow"/>
                <w:b/>
                <w:bCs/>
                <w:lang w:eastAsia="ar-SA"/>
              </w:rPr>
            </w:pPr>
          </w:p>
        </w:tc>
      </w:tr>
      <w:tr w:rsidR="001F0D81" w:rsidRPr="007037D6" w14:paraId="4B677F73" w14:textId="77777777" w:rsidTr="007037D6">
        <w:trPr>
          <w:trHeight w:val="227"/>
        </w:trPr>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A80D9" w14:textId="77777777" w:rsidR="001F0D81" w:rsidRPr="007037D6" w:rsidRDefault="001F0D81" w:rsidP="001F0D81">
            <w:pPr>
              <w:ind w:left="0" w:firstLine="0"/>
              <w:jc w:val="right"/>
              <w:rPr>
                <w:rFonts w:ascii="Arial Narrow" w:hAnsi="Arial Narrow"/>
                <w:b/>
                <w:lang w:eastAsia="en-US"/>
              </w:rPr>
            </w:pPr>
            <w:r w:rsidRPr="007037D6">
              <w:rPr>
                <w:rFonts w:ascii="Arial Narrow" w:eastAsia="Calibri" w:hAnsi="Arial Narrow" w:cs="Calibri"/>
                <w:b/>
                <w:lang w:eastAsia="ar-SA"/>
              </w:rPr>
              <w:t>Cena słownie:</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07EDDDED" w14:textId="77777777" w:rsidR="001F0D81" w:rsidRPr="007037D6" w:rsidRDefault="001F0D81" w:rsidP="001F0D81">
            <w:pPr>
              <w:ind w:left="0" w:firstLine="0"/>
              <w:jc w:val="right"/>
              <w:rPr>
                <w:rFonts w:ascii="Arial Narrow" w:hAnsi="Arial Narrow" w:cs="Arial Narrow"/>
                <w:b/>
                <w:bCs/>
                <w:lang w:eastAsia="ar-SA"/>
              </w:rPr>
            </w:pPr>
          </w:p>
        </w:tc>
      </w:tr>
    </w:tbl>
    <w:p w14:paraId="6E396D6F" w14:textId="77777777" w:rsidR="00DC5CE6" w:rsidRPr="00BA34BA" w:rsidRDefault="00DC5CE6" w:rsidP="005654B0">
      <w:pPr>
        <w:numPr>
          <w:ilvl w:val="0"/>
          <w:numId w:val="8"/>
        </w:numPr>
        <w:spacing w:before="80" w:after="80"/>
        <w:ind w:left="284" w:hanging="284"/>
        <w:rPr>
          <w:rFonts w:ascii="Arial Narrow" w:hAnsi="Arial Narrow" w:cs="Arial Narrow"/>
          <w:b/>
          <w:bCs/>
          <w:sz w:val="22"/>
          <w:szCs w:val="22"/>
          <w:lang w:eastAsia="ar-SA"/>
        </w:rPr>
      </w:pPr>
      <w:r w:rsidRPr="001E52F1">
        <w:rPr>
          <w:rFonts w:ascii="Arial Narrow" w:hAnsi="Arial Narrow" w:cs="Arial Narrow"/>
          <w:bCs/>
          <w:sz w:val="22"/>
          <w:szCs w:val="22"/>
          <w:lang w:eastAsia="ar-SA"/>
        </w:rPr>
        <w:t>uśredniony koszt 1 roboczogodziny przyjętej do obliczenia ceny wynosi …………. zł brutto;</w:t>
      </w:r>
    </w:p>
    <w:p w14:paraId="2A8EA19A" w14:textId="3416CE03" w:rsidR="00BA34BA" w:rsidRPr="003D413D" w:rsidRDefault="00DC5CE6" w:rsidP="005654B0">
      <w:pPr>
        <w:numPr>
          <w:ilvl w:val="0"/>
          <w:numId w:val="8"/>
        </w:numPr>
        <w:spacing w:before="80" w:after="80"/>
        <w:ind w:left="284" w:hanging="284"/>
        <w:rPr>
          <w:rFonts w:ascii="Arial Narrow" w:hAnsi="Arial Narrow" w:cs="Arial Narrow"/>
          <w:b/>
          <w:bCs/>
          <w:sz w:val="22"/>
          <w:szCs w:val="22"/>
          <w:lang w:eastAsia="ar-SA"/>
        </w:rPr>
      </w:pPr>
      <w:r w:rsidRPr="00BA34BA">
        <w:rPr>
          <w:rFonts w:ascii="Arial Narrow" w:hAnsi="Arial Narrow" w:cs="Arial Narrow"/>
          <w:bCs/>
          <w:sz w:val="22"/>
          <w:szCs w:val="22"/>
          <w:lang w:eastAsia="ar-SA"/>
        </w:rPr>
        <w:t>oferuję</w:t>
      </w:r>
      <w:r>
        <w:rPr>
          <w:rFonts w:ascii="Arial Narrow" w:hAnsi="Arial Narrow" w:cs="Arial Narrow"/>
          <w:bCs/>
          <w:sz w:val="22"/>
          <w:szCs w:val="22"/>
          <w:lang w:eastAsia="ar-SA"/>
        </w:rPr>
        <w:t>/</w:t>
      </w:r>
      <w:proofErr w:type="spellStart"/>
      <w:r>
        <w:rPr>
          <w:rFonts w:ascii="Arial Narrow" w:hAnsi="Arial Narrow" w:cs="Arial Narrow"/>
          <w:bCs/>
          <w:sz w:val="22"/>
          <w:szCs w:val="22"/>
          <w:lang w:eastAsia="ar-SA"/>
        </w:rPr>
        <w:t>emy</w:t>
      </w:r>
      <w:proofErr w:type="spellEnd"/>
      <w:r w:rsidRPr="00BA34BA">
        <w:rPr>
          <w:rFonts w:ascii="Arial Narrow" w:eastAsia="Calibri" w:hAnsi="Arial Narrow" w:cs="Calibri"/>
          <w:sz w:val="22"/>
          <w:szCs w:val="22"/>
          <w:lang w:eastAsia="ar-SA"/>
        </w:rPr>
        <w:t xml:space="preserve"> </w:t>
      </w:r>
      <w:r>
        <w:rPr>
          <w:rFonts w:ascii="Arial Narrow" w:hAnsi="Arial Narrow" w:cs="Arial"/>
          <w:sz w:val="22"/>
          <w:szCs w:val="22"/>
        </w:rPr>
        <w:t xml:space="preserve">gwarancję </w:t>
      </w:r>
      <w:r w:rsidR="006630B3" w:rsidRPr="006630B3">
        <w:rPr>
          <w:rFonts w:ascii="Arial Narrow" w:hAnsi="Arial Narrow" w:cs="Arial"/>
          <w:sz w:val="22"/>
          <w:szCs w:val="22"/>
        </w:rPr>
        <w:t xml:space="preserve">za wady w robociźnie i zastosowane materiały </w:t>
      </w:r>
      <w:r>
        <w:rPr>
          <w:rFonts w:ascii="Arial Narrow" w:hAnsi="Arial Narrow" w:cs="Arial"/>
          <w:sz w:val="22"/>
          <w:szCs w:val="22"/>
        </w:rPr>
        <w:t xml:space="preserve">na okres </w:t>
      </w:r>
      <w:proofErr w:type="gramStart"/>
      <w:r>
        <w:rPr>
          <w:rFonts w:ascii="Arial Narrow" w:hAnsi="Arial Narrow" w:cs="Arial"/>
          <w:sz w:val="22"/>
          <w:szCs w:val="22"/>
        </w:rPr>
        <w:t>…….</w:t>
      </w:r>
      <w:proofErr w:type="gramEnd"/>
      <w:r>
        <w:rPr>
          <w:rFonts w:ascii="Arial Narrow" w:hAnsi="Arial Narrow" w:cs="Arial"/>
          <w:sz w:val="22"/>
          <w:szCs w:val="22"/>
        </w:rPr>
        <w:t xml:space="preserve">. miesięcy </w:t>
      </w:r>
      <w:r>
        <w:rPr>
          <w:rFonts w:ascii="Arial Narrow" w:hAnsi="Arial Narrow" w:cs="Arial"/>
          <w:i/>
          <w:color w:val="000000"/>
          <w:sz w:val="18"/>
          <w:szCs w:val="22"/>
        </w:rPr>
        <w:t xml:space="preserve">(okres ten, nie może być krótszy niż </w:t>
      </w:r>
      <w:r w:rsidR="00B243FB">
        <w:rPr>
          <w:rFonts w:ascii="Arial Narrow" w:hAnsi="Arial Narrow" w:cs="Arial"/>
          <w:i/>
          <w:color w:val="000000"/>
          <w:sz w:val="18"/>
          <w:szCs w:val="22"/>
        </w:rPr>
        <w:t>36</w:t>
      </w:r>
      <w:r>
        <w:rPr>
          <w:rFonts w:ascii="Arial Narrow" w:hAnsi="Arial Narrow" w:cs="Arial"/>
          <w:i/>
          <w:color w:val="000000"/>
          <w:sz w:val="18"/>
          <w:szCs w:val="22"/>
        </w:rPr>
        <w:t xml:space="preserve"> miesięcy)</w:t>
      </w:r>
      <w:r w:rsidRPr="00DC5CE6">
        <w:rPr>
          <w:rFonts w:ascii="Arial Narrow" w:hAnsi="Arial Narrow" w:cs="Arial"/>
          <w:color w:val="000000"/>
          <w:sz w:val="22"/>
          <w:szCs w:val="22"/>
        </w:rPr>
        <w:t>.</w:t>
      </w:r>
    </w:p>
    <w:p w14:paraId="703B74D3" w14:textId="4ABC7709" w:rsidR="003D413D" w:rsidRDefault="003D413D" w:rsidP="003D413D">
      <w:pPr>
        <w:ind w:left="284" w:firstLine="0"/>
        <w:contextualSpacing/>
        <w:rPr>
          <w:rFonts w:ascii="Arial Narrow" w:hAnsi="Arial Narrow" w:cs="Arial Narrow"/>
          <w:bCs/>
          <w:sz w:val="24"/>
          <w:szCs w:val="22"/>
          <w:lang w:eastAsia="ar-SA"/>
        </w:rPr>
      </w:pPr>
    </w:p>
    <w:p w14:paraId="3B2F6858" w14:textId="24C2BACF" w:rsidR="0005253B" w:rsidRDefault="0005253B" w:rsidP="003D413D">
      <w:pPr>
        <w:ind w:left="284" w:firstLine="0"/>
        <w:contextualSpacing/>
        <w:rPr>
          <w:rFonts w:ascii="Arial Narrow" w:hAnsi="Arial Narrow" w:cs="Arial Narrow"/>
          <w:bCs/>
          <w:sz w:val="24"/>
          <w:szCs w:val="22"/>
          <w:lang w:eastAsia="ar-SA"/>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945"/>
      </w:tblGrid>
      <w:tr w:rsidR="00BA34BA" w:rsidRPr="00BA34BA" w14:paraId="3F266680" w14:textId="77777777" w:rsidTr="00BA34BA">
        <w:trPr>
          <w:trHeight w:val="454"/>
        </w:trPr>
        <w:tc>
          <w:tcPr>
            <w:tcW w:w="9945" w:type="dxa"/>
            <w:tcBorders>
              <w:top w:val="nil"/>
              <w:left w:val="nil"/>
              <w:bottom w:val="nil"/>
              <w:right w:val="nil"/>
            </w:tcBorders>
            <w:shd w:val="clear" w:color="auto" w:fill="D9D9D9"/>
            <w:vAlign w:val="center"/>
            <w:hideMark/>
          </w:tcPr>
          <w:p w14:paraId="0D7791F0" w14:textId="77777777" w:rsidR="00BA34BA" w:rsidRPr="00BA34BA" w:rsidRDefault="00BA34BA" w:rsidP="001549A2">
            <w:pPr>
              <w:numPr>
                <w:ilvl w:val="0"/>
                <w:numId w:val="16"/>
              </w:numPr>
              <w:ind w:left="567"/>
              <w:rPr>
                <w:rFonts w:ascii="Arial Narrow" w:eastAsia="Calibri" w:hAnsi="Arial Narrow" w:cs="Calibri"/>
                <w:sz w:val="22"/>
                <w:szCs w:val="22"/>
                <w:lang w:eastAsia="en-US"/>
              </w:rPr>
            </w:pPr>
            <w:r w:rsidRPr="00BA34BA">
              <w:rPr>
                <w:rFonts w:ascii="Arial Narrow" w:eastAsia="Calibri" w:hAnsi="Arial Narrow" w:cs="Calibri"/>
                <w:b/>
                <w:sz w:val="22"/>
                <w:szCs w:val="22"/>
                <w:lang w:eastAsia="en-US"/>
              </w:rPr>
              <w:lastRenderedPageBreak/>
              <w:t>Informacja o zbieraniu i przetwarzaniu danych osobowych</w:t>
            </w:r>
          </w:p>
        </w:tc>
      </w:tr>
    </w:tbl>
    <w:p w14:paraId="3F370CD3" w14:textId="77777777" w:rsidR="00BA34BA" w:rsidRPr="00BA34BA" w:rsidRDefault="00BA34BA" w:rsidP="00BA34BA">
      <w:pPr>
        <w:ind w:left="0" w:right="-2" w:firstLine="0"/>
        <w:rPr>
          <w:rFonts w:ascii="Arial Narrow" w:eastAsia="Calibri" w:hAnsi="Arial Narrow" w:cs="Calibri"/>
          <w:sz w:val="12"/>
          <w:szCs w:val="22"/>
        </w:rPr>
      </w:pPr>
    </w:p>
    <w:p w14:paraId="3DF3C9B4" w14:textId="77777777" w:rsidR="00BA34BA" w:rsidRPr="00BA34BA" w:rsidRDefault="00BA34BA" w:rsidP="00BA34BA">
      <w:pPr>
        <w:ind w:left="0" w:firstLine="0"/>
        <w:rPr>
          <w:rFonts w:ascii="Arial Narrow" w:eastAsia="Calibri" w:hAnsi="Arial Narrow" w:cs="Calibri"/>
          <w:color w:val="000000"/>
          <w:sz w:val="22"/>
          <w:szCs w:val="22"/>
        </w:rPr>
      </w:pPr>
      <w:r w:rsidRPr="00BA34BA">
        <w:rPr>
          <w:rFonts w:ascii="Arial Narrow" w:eastAsia="Calibri" w:hAnsi="Arial Narrow" w:cs="Calibri"/>
          <w:color w:val="000000"/>
          <w:sz w:val="22"/>
          <w:szCs w:val="22"/>
        </w:rPr>
        <w:t xml:space="preserve">Oświadczam, że wypełniłem obowiązki informacyjne przewidziane w art. 13 lub art. 14 </w:t>
      </w:r>
      <w:proofErr w:type="spellStart"/>
      <w:r w:rsidRPr="00BA34BA">
        <w:rPr>
          <w:rFonts w:ascii="Arial Narrow" w:eastAsia="Calibri" w:hAnsi="Arial Narrow" w:cs="Calibri"/>
          <w:color w:val="000000"/>
          <w:sz w:val="22"/>
          <w:szCs w:val="22"/>
        </w:rPr>
        <w:t>RODO</w:t>
      </w:r>
      <w:proofErr w:type="spellEnd"/>
      <w:r w:rsidRPr="00BA34BA">
        <w:rPr>
          <w:rFonts w:ascii="Arial Narrow" w:eastAsia="Calibri" w:hAnsi="Arial Narrow" w:cs="Calibri"/>
          <w:color w:val="000000"/>
          <w:sz w:val="22"/>
          <w:szCs w:val="22"/>
          <w:vertAlign w:val="superscript"/>
        </w:rPr>
        <w:footnoteReference w:id="5"/>
      </w:r>
      <w:r w:rsidRPr="00BA34BA">
        <w:rPr>
          <w:rFonts w:ascii="Arial Narrow" w:eastAsia="Calibri" w:hAnsi="Arial Narrow" w:cs="Calibri"/>
          <w:color w:val="000000"/>
          <w:sz w:val="22"/>
          <w:szCs w:val="22"/>
          <w:vertAlign w:val="superscript"/>
        </w:rPr>
        <w:t xml:space="preserve"> </w:t>
      </w:r>
      <w:r w:rsidRPr="00BA34BA">
        <w:rPr>
          <w:rFonts w:ascii="Arial Narrow" w:eastAsia="Calibri" w:hAnsi="Arial Narrow" w:cs="Calibri"/>
          <w:color w:val="000000"/>
          <w:sz w:val="22"/>
          <w:szCs w:val="22"/>
        </w:rPr>
        <w:t xml:space="preserve">wobec osób fizycznych, </w:t>
      </w:r>
      <w:r w:rsidRPr="00BA34BA">
        <w:rPr>
          <w:rFonts w:ascii="Arial Narrow" w:eastAsia="Calibri" w:hAnsi="Arial Narrow" w:cs="Calibri"/>
          <w:sz w:val="22"/>
          <w:szCs w:val="22"/>
        </w:rPr>
        <w:t>od których dane osobowe bezpośrednio lub pośrednio pozyskałem</w:t>
      </w:r>
      <w:r w:rsidRPr="00BA34BA">
        <w:rPr>
          <w:rFonts w:ascii="Arial Narrow" w:eastAsia="Calibri" w:hAnsi="Arial Narrow" w:cs="Calibri"/>
          <w:color w:val="000000"/>
          <w:sz w:val="22"/>
          <w:szCs w:val="22"/>
        </w:rPr>
        <w:t xml:space="preserve"> w celu ubiegania się o udzielenie zamówienia publicznego </w:t>
      </w:r>
    </w:p>
    <w:p w14:paraId="4C8DCA11" w14:textId="2C7D3B70" w:rsidR="00BA34BA" w:rsidRDefault="00BA34BA" w:rsidP="00BA34BA">
      <w:pPr>
        <w:ind w:left="0" w:firstLine="0"/>
        <w:rPr>
          <w:rFonts w:ascii="Arial Narrow" w:eastAsia="Calibri" w:hAnsi="Arial Narrow" w:cs="Calibri"/>
          <w:sz w:val="22"/>
          <w:szCs w:val="22"/>
        </w:rPr>
      </w:pPr>
      <w:r w:rsidRPr="00BA34BA">
        <w:rPr>
          <w:rFonts w:ascii="Arial Narrow" w:eastAsia="Calibri" w:hAnsi="Arial Narrow" w:cs="Calibri"/>
          <w:color w:val="000000"/>
          <w:sz w:val="22"/>
          <w:szCs w:val="22"/>
        </w:rPr>
        <w:t>w niniejszym postępowaniu</w:t>
      </w:r>
      <w:r w:rsidRPr="00BA34BA">
        <w:rPr>
          <w:rFonts w:ascii="Arial Narrow" w:eastAsia="Calibri" w:hAnsi="Arial Narrow" w:cs="Calibri"/>
          <w:sz w:val="22"/>
          <w:szCs w:val="22"/>
        </w:rPr>
        <w:t>.</w:t>
      </w:r>
      <w:r w:rsidRPr="00BA34BA">
        <w:rPr>
          <w:rFonts w:ascii="Arial Narrow" w:eastAsia="Calibri" w:hAnsi="Arial Narrow" w:cs="Calibri"/>
          <w:sz w:val="22"/>
          <w:szCs w:val="22"/>
          <w:vertAlign w:val="superscript"/>
        </w:rPr>
        <w:footnoteReference w:id="6"/>
      </w:r>
    </w:p>
    <w:p w14:paraId="5B5DF5CD" w14:textId="3EABA991" w:rsidR="00F17943" w:rsidRDefault="00F17943" w:rsidP="00BA34BA">
      <w:pPr>
        <w:ind w:left="0" w:firstLine="0"/>
        <w:rPr>
          <w:rFonts w:ascii="Arial Narrow" w:eastAsia="Calibri" w:hAnsi="Arial Narrow" w:cs="Calibri"/>
          <w:sz w:val="22"/>
          <w:szCs w:val="22"/>
        </w:rPr>
      </w:pPr>
    </w:p>
    <w:tbl>
      <w:tblPr>
        <w:tblW w:w="9930" w:type="dxa"/>
        <w:tblInd w:w="28" w:type="dxa"/>
        <w:tblLayout w:type="fixed"/>
        <w:tblCellMar>
          <w:left w:w="0" w:type="dxa"/>
          <w:right w:w="0" w:type="dxa"/>
        </w:tblCellMar>
        <w:tblLook w:val="04A0" w:firstRow="1" w:lastRow="0" w:firstColumn="1" w:lastColumn="0" w:noHBand="0" w:noVBand="1"/>
      </w:tblPr>
      <w:tblGrid>
        <w:gridCol w:w="9930"/>
      </w:tblGrid>
      <w:tr w:rsidR="00F17943" w:rsidRPr="00F17943" w14:paraId="11C3168F" w14:textId="77777777" w:rsidTr="00F17943">
        <w:trPr>
          <w:trHeight w:val="454"/>
        </w:trPr>
        <w:tc>
          <w:tcPr>
            <w:tcW w:w="9930" w:type="dxa"/>
            <w:shd w:val="clear" w:color="auto" w:fill="D9D9D9"/>
            <w:vAlign w:val="center"/>
            <w:hideMark/>
          </w:tcPr>
          <w:p w14:paraId="6C519B63" w14:textId="77777777" w:rsidR="00F17943" w:rsidRPr="00F17943" w:rsidRDefault="00F17943" w:rsidP="001549A2">
            <w:pPr>
              <w:numPr>
                <w:ilvl w:val="0"/>
                <w:numId w:val="16"/>
              </w:numPr>
              <w:ind w:left="537"/>
              <w:rPr>
                <w:rFonts w:ascii="Arial Narrow" w:eastAsia="Calibri" w:hAnsi="Arial Narrow" w:cs="Calibri"/>
                <w:b/>
                <w:sz w:val="22"/>
                <w:szCs w:val="22"/>
              </w:rPr>
            </w:pPr>
            <w:r w:rsidRPr="00F17943">
              <w:rPr>
                <w:rFonts w:ascii="Arial Narrow" w:eastAsia="Calibri" w:hAnsi="Arial Narrow" w:cs="Calibri"/>
                <w:b/>
                <w:sz w:val="22"/>
                <w:szCs w:val="22"/>
              </w:rPr>
              <w:t>Inne oświadczenia</w:t>
            </w:r>
          </w:p>
        </w:tc>
      </w:tr>
    </w:tbl>
    <w:p w14:paraId="04452D84" w14:textId="77777777" w:rsidR="00F17943" w:rsidRPr="00F17943" w:rsidRDefault="00F17943" w:rsidP="00F17943">
      <w:pPr>
        <w:ind w:left="0" w:firstLine="0"/>
        <w:rPr>
          <w:rFonts w:ascii="Arial Narrow" w:eastAsia="Calibri" w:hAnsi="Arial Narrow" w:cs="Calibri"/>
          <w:sz w:val="22"/>
          <w:szCs w:val="22"/>
        </w:rPr>
      </w:pPr>
    </w:p>
    <w:p w14:paraId="1F6624F4" w14:textId="77777777" w:rsidR="00F81152" w:rsidRDefault="00F81152" w:rsidP="002F7956">
      <w:pPr>
        <w:numPr>
          <w:ilvl w:val="0"/>
          <w:numId w:val="9"/>
        </w:numPr>
        <w:spacing w:after="120"/>
        <w:ind w:left="425" w:hanging="425"/>
        <w:rPr>
          <w:rFonts w:ascii="Arial Narrow" w:eastAsia="Calibri" w:hAnsi="Arial Narrow" w:cs="Calibri"/>
          <w:sz w:val="22"/>
          <w:szCs w:val="22"/>
        </w:rPr>
      </w:pPr>
      <w:r w:rsidRPr="00F81152">
        <w:rPr>
          <w:rFonts w:ascii="Arial Narrow" w:eastAsia="Calibri" w:hAnsi="Arial Narrow" w:cs="Calibri"/>
          <w:sz w:val="22"/>
          <w:szCs w:val="22"/>
        </w:rPr>
        <w:t xml:space="preserve">Oświadczam, że oferowana cena obejmuje wszystkie koszty związane z wykonaniem zamówienia opisane </w:t>
      </w:r>
      <w:r w:rsidRPr="00F81152">
        <w:rPr>
          <w:rFonts w:ascii="Arial Narrow" w:eastAsia="Calibri" w:hAnsi="Arial Narrow" w:cs="Calibri"/>
          <w:sz w:val="22"/>
          <w:szCs w:val="22"/>
        </w:rPr>
        <w:br/>
        <w:t>w dokumentach postępowania</w:t>
      </w:r>
      <w:r>
        <w:rPr>
          <w:rFonts w:ascii="Arial Narrow" w:eastAsia="Calibri" w:hAnsi="Arial Narrow" w:cs="Calibri"/>
          <w:sz w:val="22"/>
          <w:szCs w:val="22"/>
        </w:rPr>
        <w:t>.</w:t>
      </w:r>
    </w:p>
    <w:p w14:paraId="1C49E32F" w14:textId="412A9FD5" w:rsidR="00F81152" w:rsidRPr="00F81152" w:rsidRDefault="00F81152" w:rsidP="002F7956">
      <w:pPr>
        <w:numPr>
          <w:ilvl w:val="0"/>
          <w:numId w:val="9"/>
        </w:numPr>
        <w:spacing w:after="120"/>
        <w:ind w:left="425" w:hanging="425"/>
        <w:rPr>
          <w:rFonts w:ascii="Arial Narrow" w:eastAsia="Calibri" w:hAnsi="Arial Narrow" w:cs="Calibri"/>
          <w:sz w:val="22"/>
          <w:szCs w:val="22"/>
        </w:rPr>
      </w:pPr>
      <w:r w:rsidRPr="00F81152">
        <w:rPr>
          <w:rFonts w:ascii="Arial Narrow" w:eastAsia="Calibri" w:hAnsi="Arial Narrow" w:cs="Calibri"/>
          <w:color w:val="000000"/>
          <w:sz w:val="22"/>
          <w:szCs w:val="22"/>
        </w:rPr>
        <w:t xml:space="preserve">Oświadczam, że wybór mojej/naszej oferty </w:t>
      </w:r>
      <w:r w:rsidRPr="006B1409">
        <w:rPr>
          <w:rFonts w:ascii="Arial Narrow" w:eastAsia="Calibri" w:hAnsi="Arial Narrow" w:cs="Calibri"/>
          <w:b/>
          <w:color w:val="000000"/>
          <w:sz w:val="22"/>
          <w:szCs w:val="22"/>
        </w:rPr>
        <w:t>nie prowadzi / prowadzi</w:t>
      </w:r>
      <w:r>
        <w:rPr>
          <w:rFonts w:eastAsia="Calibri"/>
          <w:vertAlign w:val="superscript"/>
        </w:rPr>
        <w:footnoteReference w:id="7"/>
      </w:r>
      <w:r w:rsidRPr="00F81152">
        <w:rPr>
          <w:rFonts w:ascii="Arial Narrow" w:eastAsia="Calibri" w:hAnsi="Arial Narrow" w:cs="Calibri"/>
          <w:b/>
          <w:color w:val="000000"/>
          <w:sz w:val="22"/>
          <w:szCs w:val="22"/>
        </w:rPr>
        <w:t xml:space="preserve"> </w:t>
      </w:r>
      <w:r w:rsidRPr="00F81152">
        <w:rPr>
          <w:rFonts w:ascii="Arial Narrow" w:eastAsia="Calibri" w:hAnsi="Arial Narrow" w:cs="Calibri"/>
          <w:color w:val="000000"/>
          <w:sz w:val="22"/>
          <w:szCs w:val="22"/>
        </w:rPr>
        <w:t>do powstania u Zamawiającego obowiązku podatkowego zgodnie z przepisami ustawy z dnia 11 marca 2004 r. o podatku od towarów i usług</w:t>
      </w:r>
      <w:r w:rsidRPr="00F81152">
        <w:rPr>
          <w:sz w:val="24"/>
          <w:szCs w:val="24"/>
        </w:rPr>
        <w:t xml:space="preserve"> </w:t>
      </w:r>
      <w:r w:rsidR="002C1821" w:rsidRPr="002657FC">
        <w:rPr>
          <w:rFonts w:ascii="Arial Narrow" w:hAnsi="Arial Narrow"/>
          <w:sz w:val="22"/>
          <w:szCs w:val="24"/>
        </w:rPr>
        <w:t>(</w:t>
      </w:r>
      <w:proofErr w:type="spellStart"/>
      <w:r w:rsidR="002C1821" w:rsidRPr="002657FC">
        <w:rPr>
          <w:rFonts w:ascii="Arial Narrow" w:hAnsi="Arial Narrow"/>
          <w:sz w:val="22"/>
          <w:szCs w:val="24"/>
        </w:rPr>
        <w:t>t.j</w:t>
      </w:r>
      <w:proofErr w:type="spellEnd"/>
      <w:r w:rsidR="002C1821" w:rsidRPr="002657FC">
        <w:rPr>
          <w:rFonts w:ascii="Arial Narrow" w:hAnsi="Arial Narrow"/>
          <w:sz w:val="22"/>
          <w:szCs w:val="24"/>
        </w:rPr>
        <w:t xml:space="preserve">. </w:t>
      </w:r>
      <w:r w:rsidR="006B1409">
        <w:rPr>
          <w:rFonts w:ascii="Arial Narrow" w:hAnsi="Arial Narrow"/>
          <w:sz w:val="22"/>
          <w:szCs w:val="24"/>
        </w:rPr>
        <w:t xml:space="preserve">- </w:t>
      </w:r>
      <w:r w:rsidR="002C1821" w:rsidRPr="002657FC">
        <w:rPr>
          <w:rFonts w:ascii="Arial Narrow" w:hAnsi="Arial Narrow"/>
          <w:sz w:val="22"/>
          <w:szCs w:val="24"/>
        </w:rPr>
        <w:t>Dz. U z 20</w:t>
      </w:r>
      <w:r w:rsidR="00240234">
        <w:rPr>
          <w:rFonts w:ascii="Arial Narrow" w:hAnsi="Arial Narrow"/>
          <w:sz w:val="22"/>
          <w:szCs w:val="24"/>
        </w:rPr>
        <w:t>22</w:t>
      </w:r>
      <w:r w:rsidR="002C1821" w:rsidRPr="002657FC">
        <w:rPr>
          <w:rFonts w:ascii="Arial Narrow" w:hAnsi="Arial Narrow"/>
          <w:sz w:val="22"/>
          <w:szCs w:val="24"/>
        </w:rPr>
        <w:t xml:space="preserve"> r. poz</w:t>
      </w:r>
      <w:r w:rsidR="002657FC">
        <w:rPr>
          <w:rFonts w:ascii="Arial Narrow" w:hAnsi="Arial Narrow"/>
          <w:sz w:val="22"/>
          <w:szCs w:val="24"/>
        </w:rPr>
        <w:t>.</w:t>
      </w:r>
      <w:r w:rsidR="002C1821" w:rsidRPr="002657FC">
        <w:rPr>
          <w:rFonts w:ascii="Arial Narrow" w:hAnsi="Arial Narrow"/>
          <w:sz w:val="22"/>
          <w:szCs w:val="24"/>
        </w:rPr>
        <w:t xml:space="preserve"> </w:t>
      </w:r>
      <w:r w:rsidR="00240234">
        <w:rPr>
          <w:rFonts w:ascii="Arial Narrow" w:hAnsi="Arial Narrow"/>
          <w:sz w:val="22"/>
          <w:szCs w:val="24"/>
        </w:rPr>
        <w:t>931</w:t>
      </w:r>
      <w:r w:rsidR="002657FC">
        <w:rPr>
          <w:rFonts w:ascii="Arial Narrow" w:hAnsi="Arial Narrow"/>
          <w:sz w:val="22"/>
          <w:szCs w:val="24"/>
        </w:rPr>
        <w:t>).</w:t>
      </w:r>
    </w:p>
    <w:p w14:paraId="24267696" w14:textId="77777777" w:rsidR="00F81152" w:rsidRDefault="00F81152" w:rsidP="002F7956">
      <w:pPr>
        <w:numPr>
          <w:ilvl w:val="0"/>
          <w:numId w:val="9"/>
        </w:numPr>
        <w:spacing w:after="120"/>
        <w:ind w:left="425" w:hanging="425"/>
        <w:rPr>
          <w:rFonts w:ascii="Arial Narrow" w:eastAsia="Calibri" w:hAnsi="Arial Narrow" w:cs="Calibri"/>
          <w:sz w:val="22"/>
          <w:szCs w:val="22"/>
        </w:rPr>
      </w:pPr>
      <w:r w:rsidRPr="00F81152">
        <w:rPr>
          <w:rFonts w:ascii="Arial Narrow" w:eastAsia="Calibri" w:hAnsi="Arial Narrow" w:cs="Calibri"/>
          <w:sz w:val="22"/>
          <w:szCs w:val="22"/>
        </w:rPr>
        <w:t xml:space="preserve">W przypadku wyboru mojej/naszej oferty, zobowiązuję/jemy się do zawarcia umowy na warunkach określonych </w:t>
      </w:r>
      <w:r w:rsidRPr="00F81152">
        <w:rPr>
          <w:rFonts w:ascii="Arial Narrow" w:eastAsia="Calibri" w:hAnsi="Arial Narrow" w:cs="Calibri"/>
          <w:sz w:val="22"/>
          <w:szCs w:val="22"/>
        </w:rPr>
        <w:br/>
        <w:t>w projekcie umowy w miejscu i terminie wyznaczonym przez Zamawiającego.</w:t>
      </w:r>
    </w:p>
    <w:p w14:paraId="6631C22B" w14:textId="5F046AAC" w:rsidR="00F81152" w:rsidRPr="00F81152" w:rsidRDefault="00F81152" w:rsidP="002F7956">
      <w:pPr>
        <w:numPr>
          <w:ilvl w:val="0"/>
          <w:numId w:val="9"/>
        </w:numPr>
        <w:ind w:left="426" w:hanging="426"/>
        <w:rPr>
          <w:rFonts w:ascii="Arial Narrow" w:eastAsia="Calibri" w:hAnsi="Arial Narrow" w:cs="Calibri"/>
          <w:sz w:val="22"/>
          <w:szCs w:val="22"/>
        </w:rPr>
      </w:pPr>
      <w:r w:rsidRPr="00F81152">
        <w:rPr>
          <w:rFonts w:ascii="Arial Narrow" w:eastAsia="Calibri" w:hAnsi="Arial Narrow" w:cs="Calibri"/>
          <w:sz w:val="22"/>
          <w:szCs w:val="22"/>
        </w:rPr>
        <w:t xml:space="preserve">Informuję, że oferta </w:t>
      </w:r>
      <w:r w:rsidRPr="006B1409">
        <w:rPr>
          <w:rFonts w:ascii="Arial Narrow" w:eastAsia="Calibri" w:hAnsi="Arial Narrow" w:cs="Calibri"/>
          <w:b/>
          <w:sz w:val="22"/>
          <w:szCs w:val="22"/>
        </w:rPr>
        <w:t>nie zawiera</w:t>
      </w:r>
      <w:r w:rsidR="006B1409">
        <w:rPr>
          <w:rFonts w:ascii="Arial Narrow" w:eastAsia="Calibri" w:hAnsi="Arial Narrow" w:cs="Calibri"/>
          <w:b/>
          <w:sz w:val="22"/>
          <w:szCs w:val="22"/>
        </w:rPr>
        <w:t xml:space="preserve"> </w:t>
      </w:r>
      <w:r w:rsidRPr="006B1409">
        <w:rPr>
          <w:rFonts w:ascii="Arial Narrow" w:eastAsia="Calibri" w:hAnsi="Arial Narrow" w:cs="Calibri"/>
          <w:b/>
          <w:sz w:val="22"/>
          <w:szCs w:val="22"/>
        </w:rPr>
        <w:t>/ zawiera</w:t>
      </w:r>
      <w:r w:rsidRPr="00F81152">
        <w:rPr>
          <w:rFonts w:ascii="Arial Narrow" w:eastAsia="Calibri" w:hAnsi="Arial Narrow" w:cs="Calibri"/>
          <w:sz w:val="22"/>
          <w:szCs w:val="22"/>
          <w:vertAlign w:val="superscript"/>
        </w:rPr>
        <w:t>7</w:t>
      </w:r>
      <w:r w:rsidRPr="00F81152">
        <w:rPr>
          <w:rFonts w:ascii="Arial Narrow" w:eastAsia="Calibri" w:hAnsi="Arial Narrow" w:cs="Calibri"/>
          <w:sz w:val="22"/>
          <w:szCs w:val="22"/>
        </w:rPr>
        <w:t xml:space="preserve"> informacje stanowiące tajemnicę przedsiębiorstwa w rozumieniu przepisów </w:t>
      </w:r>
      <w:r w:rsidRPr="00F81152">
        <w:rPr>
          <w:rFonts w:ascii="Arial Narrow" w:eastAsia="Calibri" w:hAnsi="Arial Narrow" w:cs="Calibri"/>
          <w:sz w:val="22"/>
          <w:szCs w:val="22"/>
        </w:rPr>
        <w:br/>
        <w:t xml:space="preserve">o zwalczaniu nieuczciwej konkurencji, które zawarte są w następujących dokumentach: </w:t>
      </w:r>
    </w:p>
    <w:p w14:paraId="1DF2E755" w14:textId="77777777" w:rsidR="00F81152" w:rsidRDefault="00F81152" w:rsidP="00F81152">
      <w:pPr>
        <w:spacing w:after="100"/>
        <w:ind w:left="426" w:firstLine="0"/>
        <w:rPr>
          <w:rFonts w:ascii="Arial Narrow" w:eastAsia="Calibri" w:hAnsi="Arial Narrow" w:cs="Calibri"/>
          <w:sz w:val="22"/>
          <w:szCs w:val="22"/>
        </w:rPr>
      </w:pPr>
      <w:r>
        <w:rPr>
          <w:rFonts w:ascii="Arial Narrow" w:eastAsia="Calibri" w:hAnsi="Arial Narrow" w:cs="Calibri"/>
          <w:sz w:val="22"/>
          <w:szCs w:val="22"/>
        </w:rPr>
        <w:t xml:space="preserve">………………………………………………………………………………………………………………………………………………………………………………………………………………………………………………………………………………………………………………………………………………………………………………………………………………………………………………………………………………………………………………………………………………………………………… </w:t>
      </w:r>
    </w:p>
    <w:p w14:paraId="14372889" w14:textId="4942281F" w:rsidR="00F81152" w:rsidRPr="00F81152" w:rsidRDefault="00F81152" w:rsidP="00F81152">
      <w:pPr>
        <w:spacing w:after="100"/>
        <w:ind w:left="426" w:firstLine="0"/>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14:paraId="768DD98C" w14:textId="09DB6236" w:rsidR="00BA34BA" w:rsidRPr="00BA34BA" w:rsidRDefault="00BF2389" w:rsidP="00BA34BA">
      <w:pPr>
        <w:ind w:left="0" w:firstLine="0"/>
        <w:rPr>
          <w:rFonts w:ascii="Arial Narrow" w:eastAsia="Calibri" w:hAnsi="Arial Narrow" w:cs="Calibri"/>
          <w:sz w:val="8"/>
          <w:szCs w:val="22"/>
        </w:rPr>
      </w:pPr>
      <w:r>
        <w:rPr>
          <w:noProof/>
          <w:sz w:val="24"/>
          <w:szCs w:val="24"/>
        </w:rPr>
        <mc:AlternateContent>
          <mc:Choice Requires="wps">
            <w:drawing>
              <wp:anchor distT="0" distB="0" distL="17780" distR="17780" simplePos="0" relativeHeight="251656704" behindDoc="1" locked="0" layoutInCell="1" allowOverlap="1" wp14:anchorId="5E7642A0" wp14:editId="3380F895">
                <wp:simplePos x="0" y="0"/>
                <wp:positionH relativeFrom="column">
                  <wp:posOffset>3575685</wp:posOffset>
                </wp:positionH>
                <wp:positionV relativeFrom="paragraph">
                  <wp:posOffset>71755</wp:posOffset>
                </wp:positionV>
                <wp:extent cx="2715260" cy="752475"/>
                <wp:effectExtent l="0" t="0" r="27940" b="28575"/>
                <wp:wrapTight wrapText="bothSides">
                  <wp:wrapPolygon edited="0">
                    <wp:start x="0" y="0"/>
                    <wp:lineTo x="0" y="21873"/>
                    <wp:lineTo x="21671" y="21873"/>
                    <wp:lineTo x="21671"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752475"/>
                        </a:xfrm>
                        <a:prstGeom prst="rect">
                          <a:avLst/>
                        </a:prstGeom>
                        <a:solidFill>
                          <a:srgbClr val="FFFFFF"/>
                        </a:solidFill>
                        <a:ln w="9525">
                          <a:solidFill>
                            <a:srgbClr val="000000"/>
                          </a:solidFill>
                          <a:miter lim="800000"/>
                          <a:headEnd/>
                          <a:tailEnd/>
                        </a:ln>
                      </wps:spPr>
                      <wps:txbx>
                        <w:txbxContent>
                          <w:p w14:paraId="79E6ECFB" w14:textId="21CA58B1" w:rsidR="00AD216B" w:rsidRDefault="00AD216B" w:rsidP="00BF2389">
                            <w:pPr>
                              <w:ind w:left="0" w:firstLine="0"/>
                              <w:jc w:val="center"/>
                            </w:pPr>
                            <w:r>
                              <w:rPr>
                                <w:rFonts w:ascii="Arial Narrow" w:hAnsi="Arial Narrow" w:cs="Arial"/>
                                <w:i/>
                                <w:szCs w:val="22"/>
                              </w:rPr>
                              <w:t>Wypełniony formularz ofertowy zapisać do pliku (zalecany format .PDF), a następnie opatrzyć podpisem zaufanym /podpisem osobistym (</w:t>
                            </w:r>
                            <w:r>
                              <w:rPr>
                                <w:rFonts w:ascii="Arial Narrow" w:hAnsi="Arial Narrow" w:cs="Arial"/>
                                <w:bCs/>
                                <w:i/>
                                <w:szCs w:val="22"/>
                              </w:rPr>
                              <w:t>zaawansowany podpis elektroniczny</w:t>
                            </w:r>
                            <w:r>
                              <w:rPr>
                                <w:rFonts w:ascii="Arial Narrow" w:hAnsi="Arial Narrow" w:cs="Arial"/>
                                <w:i/>
                                <w:szCs w:val="22"/>
                              </w:rPr>
                              <w:t xml:space="preserve">) /kwalifikowany podpisem elektronicznym osoby/osób uprawnionej/ych do reprezentacji wykonawcy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642A0" id="Pole tekstowe 3" o:spid="_x0000_s1027" type="#_x0000_t202" style="position:absolute;left:0;text-align:left;margin-left:281.55pt;margin-top:5.65pt;width:213.8pt;height:59.25pt;z-index:-25165977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">
                <v:textbox inset=".5mm,0,.5mm,0">
                  <w:txbxContent>
                    <w:p w14:paraId="79E6ECFB" w14:textId="21CA58B1" w:rsidR="00AD216B" w:rsidRDefault="00AD216B" w:rsidP="00BF2389">
                      <w:pPr>
                        <w:ind w:left="0" w:firstLine="0"/>
                        <w:jc w:val="center"/>
                      </w:pPr>
                      <w:r>
                        <w:rPr>
                          <w:rFonts w:ascii="Arial Narrow" w:hAnsi="Arial Narrow" w:cs="Arial"/>
                          <w:i/>
                          <w:szCs w:val="22"/>
                        </w:rPr>
                        <w:t>Wypełniony formularz ofertowy zapisać do pliku (zalecany format .PDF), a następnie opatrzyć podpisem zaufanym /podpisem osobistym (</w:t>
                      </w:r>
                      <w:r>
                        <w:rPr>
                          <w:rFonts w:ascii="Arial Narrow" w:hAnsi="Arial Narrow" w:cs="Arial"/>
                          <w:bCs/>
                          <w:i/>
                          <w:szCs w:val="22"/>
                        </w:rPr>
                        <w:t>zaawansowany podpis elektroniczny</w:t>
                      </w:r>
                      <w:r>
                        <w:rPr>
                          <w:rFonts w:ascii="Arial Narrow" w:hAnsi="Arial Narrow" w:cs="Arial"/>
                          <w:i/>
                          <w:szCs w:val="22"/>
                        </w:rPr>
                        <w:t xml:space="preserve">) /kwalifikowany podpisem elektronicznym osoby/osób uprawnionej/ych do reprezentacji wykonawcy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F17943" w:rsidRPr="00BA34BA" w14:paraId="0D3D54A7" w14:textId="77777777" w:rsidTr="00F17943">
        <w:tc>
          <w:tcPr>
            <w:tcW w:w="2331" w:type="dxa"/>
            <w:tcBorders>
              <w:top w:val="nil"/>
              <w:left w:val="nil"/>
              <w:bottom w:val="dotted" w:sz="4" w:space="0" w:color="000000"/>
              <w:right w:val="nil"/>
            </w:tcBorders>
            <w:vAlign w:val="bottom"/>
            <w:hideMark/>
          </w:tcPr>
          <w:p w14:paraId="3ADFB4DD" w14:textId="77777777" w:rsidR="00F17943" w:rsidRPr="00BA34BA" w:rsidRDefault="00F17943" w:rsidP="00BA34BA">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332A566E" w14:textId="77777777" w:rsidR="00F17943" w:rsidRPr="00BA34BA" w:rsidRDefault="00F17943" w:rsidP="00BA34BA">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7A42931F" w14:textId="77777777" w:rsidR="00F17943" w:rsidRPr="00BA34BA" w:rsidRDefault="00F17943" w:rsidP="00BA34BA">
            <w:pPr>
              <w:ind w:left="0" w:right="125"/>
              <w:jc w:val="center"/>
              <w:rPr>
                <w:rFonts w:ascii="Arial Narrow" w:eastAsia="Calibri" w:hAnsi="Arial Narrow" w:cs="Calibri"/>
                <w:sz w:val="22"/>
                <w:szCs w:val="22"/>
                <w:lang w:eastAsia="en-US"/>
              </w:rPr>
            </w:pPr>
          </w:p>
        </w:tc>
      </w:tr>
      <w:tr w:rsidR="00F17943" w:rsidRPr="00BA34BA" w14:paraId="3BD095DD" w14:textId="77777777" w:rsidTr="00F17943">
        <w:trPr>
          <w:trHeight w:val="253"/>
        </w:trPr>
        <w:tc>
          <w:tcPr>
            <w:tcW w:w="2331" w:type="dxa"/>
            <w:tcBorders>
              <w:top w:val="dotted" w:sz="4" w:space="0" w:color="000000"/>
              <w:left w:val="nil"/>
              <w:bottom w:val="nil"/>
              <w:right w:val="nil"/>
            </w:tcBorders>
            <w:hideMark/>
          </w:tcPr>
          <w:p w14:paraId="04E54BA2" w14:textId="77777777" w:rsidR="00F17943" w:rsidRPr="00BA34BA" w:rsidRDefault="00F17943" w:rsidP="00BA34BA">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6B934BD5" w14:textId="77777777" w:rsidR="00F17943" w:rsidRPr="00BA34BA" w:rsidRDefault="00F17943" w:rsidP="00BA34BA">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0CD11D3F" w14:textId="77777777" w:rsidR="00F17943" w:rsidRPr="00BA34BA" w:rsidRDefault="00F17943" w:rsidP="00BA34BA">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4C121EF8" w14:textId="6011118E" w:rsidR="00BA34BA" w:rsidRPr="00BA34BA" w:rsidRDefault="00BA34BA" w:rsidP="00BA34BA">
      <w:pPr>
        <w:ind w:left="0" w:right="-2"/>
        <w:rPr>
          <w:rFonts w:ascii="Arial Narrow" w:hAnsi="Arial Narrow"/>
          <w:sz w:val="4"/>
          <w:szCs w:val="22"/>
        </w:rPr>
      </w:pPr>
    </w:p>
    <w:p w14:paraId="6E3AE835" w14:textId="4DE51A19" w:rsidR="00BA34BA" w:rsidRPr="00BA34BA" w:rsidRDefault="00BA34BA" w:rsidP="00BA34BA">
      <w:pPr>
        <w:spacing w:after="120"/>
        <w:ind w:left="0" w:firstLine="0"/>
        <w:rPr>
          <w:rFonts w:ascii="Arial Narrow" w:hAnsi="Arial Narrow" w:cs="Arial"/>
          <w:sz w:val="22"/>
          <w:szCs w:val="22"/>
        </w:rPr>
      </w:pPr>
    </w:p>
    <w:p w14:paraId="6700D305" w14:textId="77777777" w:rsidR="00AB0906" w:rsidRDefault="00AB0906" w:rsidP="00187671">
      <w:pPr>
        <w:pStyle w:val="Tekstpodstawowy2"/>
        <w:spacing w:after="120"/>
        <w:ind w:left="0" w:firstLine="0"/>
        <w:rPr>
          <w:rFonts w:cs="Arial"/>
          <w:szCs w:val="22"/>
        </w:rPr>
      </w:pPr>
    </w:p>
    <w:p w14:paraId="3816C894" w14:textId="77777777" w:rsidR="0018100C" w:rsidRDefault="0018100C" w:rsidP="006D7DBB">
      <w:pPr>
        <w:pStyle w:val="Tekstpodstawowy2"/>
        <w:spacing w:after="120"/>
        <w:ind w:left="0" w:firstLine="0"/>
        <w:rPr>
          <w:rFonts w:cs="Arial"/>
          <w:szCs w:val="22"/>
        </w:rPr>
        <w:sectPr w:rsidR="0018100C" w:rsidSect="00D96B3B">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code="9"/>
          <w:pgMar w:top="851" w:right="851" w:bottom="851" w:left="1134" w:header="397" w:footer="397" w:gutter="0"/>
          <w:cols w:space="708"/>
          <w:titlePg/>
          <w:docGrid w:linePitch="272"/>
        </w:sectPr>
      </w:pPr>
    </w:p>
    <w:tbl>
      <w:tblPr>
        <w:tblW w:w="0" w:type="auto"/>
        <w:tblCellMar>
          <w:left w:w="0" w:type="dxa"/>
          <w:right w:w="0" w:type="dxa"/>
        </w:tblCellMar>
        <w:tblLook w:val="04A0" w:firstRow="1" w:lastRow="0" w:firstColumn="1" w:lastColumn="0" w:noHBand="0" w:noVBand="1"/>
      </w:tblPr>
      <w:tblGrid>
        <w:gridCol w:w="9921"/>
      </w:tblGrid>
      <w:tr w:rsidR="00E74522" w:rsidRPr="003A2C47" w14:paraId="00E0115A" w14:textId="77777777" w:rsidTr="003A2C47">
        <w:trPr>
          <w:trHeight w:val="397"/>
        </w:trPr>
        <w:tc>
          <w:tcPr>
            <w:tcW w:w="9921" w:type="dxa"/>
            <w:shd w:val="clear" w:color="auto" w:fill="D9D9D9"/>
            <w:vAlign w:val="center"/>
            <w:hideMark/>
          </w:tcPr>
          <w:p w14:paraId="759C1BB6" w14:textId="5CA3EFC4" w:rsidR="00E74522" w:rsidRPr="003A2C47" w:rsidRDefault="00E74522" w:rsidP="003A2C47">
            <w:pPr>
              <w:pStyle w:val="Domylnie"/>
              <w:jc w:val="center"/>
              <w:rPr>
                <w:b/>
              </w:rPr>
            </w:pPr>
            <w:r w:rsidRPr="003A2C47">
              <w:rPr>
                <w:b/>
              </w:rPr>
              <w:lastRenderedPageBreak/>
              <w:t xml:space="preserve">Załącznik nr </w:t>
            </w:r>
            <w:r w:rsidR="00047343" w:rsidRPr="003A2C47">
              <w:rPr>
                <w:b/>
              </w:rPr>
              <w:t>2</w:t>
            </w:r>
            <w:r w:rsidRPr="003A2C47">
              <w:rPr>
                <w:b/>
              </w:rPr>
              <w:t xml:space="preserve"> do SWZ - Oświadczenie, o którym mowa w art. 125 ust. 1 ustawy </w:t>
            </w:r>
            <w:r w:rsidRPr="003A2C47">
              <w:rPr>
                <w:b/>
              </w:rPr>
              <w:br/>
              <w:t>w zakresie dotyczącym spełniania warunków udziału w postępowaniu</w:t>
            </w:r>
          </w:p>
        </w:tc>
      </w:tr>
    </w:tbl>
    <w:p w14:paraId="2F066377" w14:textId="26EB0A99" w:rsidR="00E74522" w:rsidRDefault="00E74522" w:rsidP="00E74522">
      <w:pPr>
        <w:pStyle w:val="Styl8"/>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E83C4C" w14:paraId="2887316A" w14:textId="77777777" w:rsidTr="00E83C4C">
        <w:trPr>
          <w:jc w:val="right"/>
        </w:trPr>
        <w:tc>
          <w:tcPr>
            <w:tcW w:w="3853" w:type="dxa"/>
            <w:tcBorders>
              <w:top w:val="nil"/>
              <w:left w:val="nil"/>
              <w:bottom w:val="nil"/>
              <w:right w:val="nil"/>
            </w:tcBorders>
            <w:hideMark/>
          </w:tcPr>
          <w:p w14:paraId="538821D8" w14:textId="77777777" w:rsidR="00E83C4C" w:rsidRDefault="00E83C4C">
            <w:pPr>
              <w:spacing w:line="264" w:lineRule="auto"/>
              <w:ind w:left="0" w:right="-2" w:firstLine="0"/>
              <w:rPr>
                <w:rFonts w:ascii="Arial Narrow" w:eastAsia="Calibri" w:hAnsi="Arial Narrow" w:cs="Calibri"/>
                <w:b/>
                <w:color w:val="000000"/>
                <w:sz w:val="22"/>
                <w:szCs w:val="22"/>
              </w:rPr>
            </w:pPr>
            <w:r>
              <w:rPr>
                <w:rFonts w:ascii="Arial Narrow" w:eastAsia="Calibri" w:hAnsi="Arial Narrow" w:cs="Calibri"/>
                <w:b/>
                <w:color w:val="000000"/>
                <w:sz w:val="22"/>
                <w:szCs w:val="22"/>
              </w:rPr>
              <w:t>Zamawiający:</w:t>
            </w:r>
          </w:p>
        </w:tc>
      </w:tr>
      <w:tr w:rsidR="00E83C4C" w14:paraId="3B13B39A" w14:textId="77777777" w:rsidTr="00E83C4C">
        <w:trPr>
          <w:trHeight w:val="566"/>
          <w:jc w:val="right"/>
        </w:trPr>
        <w:tc>
          <w:tcPr>
            <w:tcW w:w="3853" w:type="dxa"/>
            <w:tcBorders>
              <w:top w:val="nil"/>
              <w:left w:val="nil"/>
              <w:bottom w:val="dotted" w:sz="4" w:space="0" w:color="auto"/>
              <w:right w:val="nil"/>
            </w:tcBorders>
            <w:vAlign w:val="bottom"/>
            <w:hideMark/>
          </w:tcPr>
          <w:p w14:paraId="657F7018" w14:textId="77777777" w:rsidR="00E83C4C" w:rsidRDefault="00E83C4C">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Komenda Wojewódzka Policji w Poznaniu</w:t>
            </w:r>
          </w:p>
          <w:p w14:paraId="64FC3896" w14:textId="77777777" w:rsidR="00E83C4C" w:rsidRDefault="00E83C4C">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ul. Kochanowskiego 2a, 60-844 Poznań</w:t>
            </w:r>
          </w:p>
        </w:tc>
      </w:tr>
    </w:tbl>
    <w:p w14:paraId="438849E5" w14:textId="0CE65FA7" w:rsidR="00ED1A03" w:rsidRPr="009835D0" w:rsidRDefault="00ED1A03">
      <w:pPr>
        <w:rPr>
          <w:sz w:val="14"/>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6D7DBB" w14:paraId="191DC43B" w14:textId="77777777" w:rsidTr="00ED1A03">
        <w:tc>
          <w:tcPr>
            <w:tcW w:w="9893" w:type="dxa"/>
            <w:tcBorders>
              <w:top w:val="nil"/>
              <w:left w:val="nil"/>
              <w:bottom w:val="nil"/>
              <w:right w:val="nil"/>
            </w:tcBorders>
            <w:hideMark/>
          </w:tcPr>
          <w:p w14:paraId="2069E25D" w14:textId="336E509B" w:rsidR="006D7DBB" w:rsidRDefault="006D7DBB">
            <w:pPr>
              <w:ind w:left="0" w:firstLine="0"/>
              <w:rPr>
                <w:rFonts w:ascii="Arial Narrow" w:hAnsi="Arial Narrow" w:cs="Arial"/>
                <w:b/>
                <w:sz w:val="22"/>
                <w:szCs w:val="22"/>
              </w:rPr>
            </w:pPr>
            <w:r>
              <w:rPr>
                <w:rFonts w:ascii="Arial Narrow" w:hAnsi="Arial Narrow" w:cs="Arial"/>
                <w:b/>
                <w:sz w:val="22"/>
                <w:szCs w:val="22"/>
              </w:rPr>
              <w:t>Wykonawca</w:t>
            </w:r>
            <w:r w:rsidR="00A86140">
              <w:rPr>
                <w:rFonts w:ascii="Arial Narrow" w:hAnsi="Arial Narrow" w:cs="Arial"/>
                <w:b/>
                <w:sz w:val="22"/>
                <w:szCs w:val="22"/>
              </w:rPr>
              <w:t>/Podmiot udost</w:t>
            </w:r>
            <w:r w:rsidR="001F0543">
              <w:rPr>
                <w:rFonts w:ascii="Arial Narrow" w:hAnsi="Arial Narrow" w:cs="Arial"/>
                <w:b/>
                <w:sz w:val="22"/>
                <w:szCs w:val="22"/>
              </w:rPr>
              <w:t>ę</w:t>
            </w:r>
            <w:r w:rsidR="00A86140">
              <w:rPr>
                <w:rFonts w:ascii="Arial Narrow" w:hAnsi="Arial Narrow" w:cs="Arial"/>
                <w:b/>
                <w:sz w:val="22"/>
                <w:szCs w:val="22"/>
              </w:rPr>
              <w:t>pniający zasoby</w:t>
            </w:r>
            <w:r>
              <w:rPr>
                <w:rFonts w:ascii="Arial Narrow" w:hAnsi="Arial Narrow" w:cs="Arial"/>
                <w:b/>
                <w:sz w:val="22"/>
                <w:szCs w:val="22"/>
              </w:rPr>
              <w:t>:</w:t>
            </w:r>
            <w:r w:rsidR="00A86140">
              <w:rPr>
                <w:rStyle w:val="Odwoanieprzypisudolnego"/>
                <w:rFonts w:ascii="Arial Narrow" w:hAnsi="Arial Narrow" w:cs="Arial"/>
                <w:b/>
                <w:bCs/>
                <w:sz w:val="22"/>
                <w:szCs w:val="22"/>
              </w:rPr>
              <w:t xml:space="preserve"> </w:t>
            </w:r>
            <w:r w:rsidR="00A86140">
              <w:rPr>
                <w:rStyle w:val="Odwoanieprzypisudolnego"/>
                <w:rFonts w:ascii="Arial Narrow" w:hAnsi="Arial Narrow" w:cs="Arial"/>
                <w:b/>
                <w:bCs/>
                <w:sz w:val="22"/>
                <w:szCs w:val="22"/>
              </w:rPr>
              <w:footnoteReference w:id="8"/>
            </w:r>
          </w:p>
        </w:tc>
      </w:tr>
      <w:tr w:rsidR="006D7DBB" w14:paraId="167A1550" w14:textId="77777777" w:rsidTr="00ED1A03">
        <w:trPr>
          <w:trHeight w:val="255"/>
        </w:trPr>
        <w:tc>
          <w:tcPr>
            <w:tcW w:w="9893" w:type="dxa"/>
            <w:tcBorders>
              <w:top w:val="nil"/>
              <w:left w:val="nil"/>
              <w:bottom w:val="dotted" w:sz="4" w:space="0" w:color="auto"/>
              <w:right w:val="nil"/>
            </w:tcBorders>
            <w:vAlign w:val="bottom"/>
          </w:tcPr>
          <w:p w14:paraId="25FDD8FC" w14:textId="77777777" w:rsidR="006D7DBB" w:rsidRDefault="006D7DBB">
            <w:pPr>
              <w:ind w:left="0" w:firstLine="0"/>
              <w:jc w:val="left"/>
              <w:rPr>
                <w:rFonts w:ascii="Arial Narrow" w:hAnsi="Arial Narrow" w:cs="Arial"/>
                <w:b/>
                <w:sz w:val="22"/>
                <w:szCs w:val="22"/>
              </w:rPr>
            </w:pPr>
          </w:p>
        </w:tc>
      </w:tr>
      <w:tr w:rsidR="006D7DBB" w14:paraId="131004B7" w14:textId="77777777" w:rsidTr="00ED1A03">
        <w:trPr>
          <w:trHeight w:val="255"/>
        </w:trPr>
        <w:tc>
          <w:tcPr>
            <w:tcW w:w="9893" w:type="dxa"/>
            <w:tcBorders>
              <w:top w:val="nil"/>
              <w:left w:val="nil"/>
              <w:bottom w:val="dotted" w:sz="4" w:space="0" w:color="auto"/>
              <w:right w:val="nil"/>
            </w:tcBorders>
            <w:vAlign w:val="bottom"/>
          </w:tcPr>
          <w:p w14:paraId="649068C4" w14:textId="77777777" w:rsidR="006D7DBB" w:rsidRDefault="006D7DBB">
            <w:pPr>
              <w:ind w:left="0" w:firstLine="0"/>
              <w:jc w:val="left"/>
              <w:rPr>
                <w:rFonts w:ascii="Arial Narrow" w:hAnsi="Arial Narrow" w:cs="Arial"/>
                <w:b/>
                <w:sz w:val="22"/>
                <w:szCs w:val="22"/>
              </w:rPr>
            </w:pPr>
          </w:p>
        </w:tc>
      </w:tr>
      <w:tr w:rsidR="006D7DBB" w14:paraId="37D9C227" w14:textId="77777777" w:rsidTr="00ED1A03">
        <w:trPr>
          <w:trHeight w:val="170"/>
        </w:trPr>
        <w:tc>
          <w:tcPr>
            <w:tcW w:w="9893" w:type="dxa"/>
            <w:tcBorders>
              <w:top w:val="dotted" w:sz="4" w:space="0" w:color="auto"/>
              <w:left w:val="nil"/>
              <w:bottom w:val="nil"/>
              <w:right w:val="nil"/>
            </w:tcBorders>
            <w:hideMark/>
          </w:tcPr>
          <w:p w14:paraId="6891AE54" w14:textId="77777777" w:rsidR="006D7DBB" w:rsidRDefault="006D7DBB">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6D7DBB" w14:paraId="1479CEC3" w14:textId="77777777" w:rsidTr="00ED1A03">
        <w:trPr>
          <w:trHeight w:val="255"/>
        </w:trPr>
        <w:tc>
          <w:tcPr>
            <w:tcW w:w="9893" w:type="dxa"/>
            <w:tcBorders>
              <w:top w:val="nil"/>
              <w:left w:val="nil"/>
              <w:bottom w:val="dotted" w:sz="4" w:space="0" w:color="auto"/>
              <w:right w:val="nil"/>
            </w:tcBorders>
            <w:vAlign w:val="bottom"/>
          </w:tcPr>
          <w:p w14:paraId="37FA32C0" w14:textId="77777777" w:rsidR="006D7DBB" w:rsidRDefault="006D7DBB">
            <w:pPr>
              <w:ind w:left="0" w:firstLine="0"/>
              <w:jc w:val="left"/>
              <w:rPr>
                <w:rFonts w:ascii="Arial Narrow" w:hAnsi="Arial Narrow" w:cs="Arial"/>
                <w:b/>
                <w:sz w:val="22"/>
                <w:szCs w:val="22"/>
              </w:rPr>
            </w:pPr>
          </w:p>
        </w:tc>
      </w:tr>
      <w:tr w:rsidR="006D7DBB" w14:paraId="66EBD9E3" w14:textId="77777777" w:rsidTr="00ED1A03">
        <w:trPr>
          <w:trHeight w:val="113"/>
        </w:trPr>
        <w:tc>
          <w:tcPr>
            <w:tcW w:w="9893" w:type="dxa"/>
            <w:tcBorders>
              <w:top w:val="dotted" w:sz="4" w:space="0" w:color="auto"/>
              <w:left w:val="nil"/>
              <w:bottom w:val="nil"/>
              <w:right w:val="nil"/>
            </w:tcBorders>
            <w:hideMark/>
          </w:tcPr>
          <w:p w14:paraId="1FFDCE9B" w14:textId="77777777" w:rsidR="006D7DBB" w:rsidRDefault="006D7DBB">
            <w:pPr>
              <w:ind w:left="0" w:firstLine="0"/>
              <w:jc w:val="left"/>
              <w:rPr>
                <w:rFonts w:ascii="Arial Narrow" w:hAnsi="Arial Narrow" w:cs="Arial"/>
                <w:b/>
                <w:sz w:val="18"/>
                <w:szCs w:val="22"/>
              </w:rPr>
            </w:pPr>
            <w:r>
              <w:rPr>
                <w:rFonts w:ascii="Arial Narrow" w:hAnsi="Arial Narrow" w:cs="Arial"/>
                <w:i/>
                <w:sz w:val="18"/>
                <w:szCs w:val="22"/>
              </w:rPr>
              <w:t>adres</w:t>
            </w:r>
          </w:p>
        </w:tc>
      </w:tr>
    </w:tbl>
    <w:p w14:paraId="0112C18B" w14:textId="77777777" w:rsidR="006D7DBB" w:rsidRDefault="006D7DBB" w:rsidP="006D7DBB">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6D7DBB" w14:paraId="21588258" w14:textId="77777777" w:rsidTr="006D7DBB">
        <w:tc>
          <w:tcPr>
            <w:tcW w:w="6379" w:type="dxa"/>
            <w:tcBorders>
              <w:top w:val="nil"/>
              <w:left w:val="nil"/>
              <w:bottom w:val="nil"/>
              <w:right w:val="nil"/>
            </w:tcBorders>
            <w:hideMark/>
          </w:tcPr>
          <w:p w14:paraId="4797B070" w14:textId="77777777" w:rsidR="006D7DBB" w:rsidRDefault="006D7DBB">
            <w:pPr>
              <w:rPr>
                <w:rFonts w:ascii="Arial Narrow" w:hAnsi="Arial Narrow" w:cs="Arial"/>
                <w:sz w:val="22"/>
                <w:szCs w:val="22"/>
                <w:u w:val="single"/>
              </w:rPr>
            </w:pPr>
            <w:r>
              <w:rPr>
                <w:rFonts w:ascii="Arial Narrow" w:hAnsi="Arial Narrow" w:cs="Arial"/>
                <w:sz w:val="22"/>
                <w:szCs w:val="22"/>
                <w:u w:val="single"/>
              </w:rPr>
              <w:t>reprezentowany przez:</w:t>
            </w:r>
          </w:p>
        </w:tc>
      </w:tr>
      <w:tr w:rsidR="006D7DBB" w14:paraId="5494B7B3" w14:textId="77777777" w:rsidTr="006D7DBB">
        <w:trPr>
          <w:trHeight w:val="255"/>
        </w:trPr>
        <w:tc>
          <w:tcPr>
            <w:tcW w:w="6379" w:type="dxa"/>
            <w:tcBorders>
              <w:top w:val="nil"/>
              <w:left w:val="nil"/>
              <w:bottom w:val="dotted" w:sz="4" w:space="0" w:color="auto"/>
              <w:right w:val="nil"/>
            </w:tcBorders>
            <w:vAlign w:val="bottom"/>
          </w:tcPr>
          <w:p w14:paraId="5B8D3E1D" w14:textId="77777777" w:rsidR="006D7DBB" w:rsidRDefault="006D7DBB">
            <w:pPr>
              <w:ind w:left="0" w:firstLine="0"/>
              <w:jc w:val="left"/>
              <w:rPr>
                <w:rFonts w:ascii="Arial Narrow" w:hAnsi="Arial Narrow" w:cs="Arial"/>
                <w:b/>
                <w:sz w:val="22"/>
                <w:szCs w:val="22"/>
              </w:rPr>
            </w:pPr>
          </w:p>
        </w:tc>
      </w:tr>
      <w:tr w:rsidR="006D7DBB" w14:paraId="19DE773C" w14:textId="77777777" w:rsidTr="006D7DBB">
        <w:trPr>
          <w:trHeight w:val="170"/>
        </w:trPr>
        <w:tc>
          <w:tcPr>
            <w:tcW w:w="6379" w:type="dxa"/>
            <w:tcBorders>
              <w:top w:val="dotted" w:sz="4" w:space="0" w:color="auto"/>
              <w:left w:val="nil"/>
              <w:bottom w:val="nil"/>
              <w:right w:val="nil"/>
            </w:tcBorders>
            <w:hideMark/>
          </w:tcPr>
          <w:p w14:paraId="68582DB5" w14:textId="77777777" w:rsidR="006D7DBB" w:rsidRDefault="006D7DBB">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069103A7" w14:textId="77777777" w:rsidR="006D7DBB" w:rsidRDefault="006D7DBB" w:rsidP="006D7DBB">
      <w:pPr>
        <w:pStyle w:val="Default"/>
        <w:ind w:right="-2"/>
        <w:rPr>
          <w:rFonts w:ascii="Arial Narrow" w:hAnsi="Arial Narrow" w:cs="Arial"/>
          <w:b/>
          <w:color w:val="auto"/>
          <w:sz w:val="14"/>
          <w:szCs w:val="22"/>
        </w:rPr>
      </w:pPr>
    </w:p>
    <w:p w14:paraId="150945EE" w14:textId="5AB17D48" w:rsidR="007B0412" w:rsidRDefault="007B0412" w:rsidP="007B0412">
      <w:pPr>
        <w:pStyle w:val="Tekstpodstawowy31"/>
        <w:ind w:right="-2"/>
        <w:rPr>
          <w:rFonts w:ascii="Arial Narrow" w:hAnsi="Arial Narrow" w:cs="Arial"/>
          <w:b w:val="0"/>
          <w:sz w:val="22"/>
          <w:szCs w:val="22"/>
        </w:rPr>
      </w:pPr>
      <w:r>
        <w:rPr>
          <w:rFonts w:ascii="Arial Narrow" w:hAnsi="Arial Narrow" w:cs="Arial"/>
          <w:b w:val="0"/>
          <w:sz w:val="22"/>
          <w:szCs w:val="22"/>
        </w:rPr>
        <w:t xml:space="preserve">Oświadczam, że w postępowaniu o udzielenie zamówienia publicznego, prowadzonym w trybie podstawowym, o którym mowa w art. 275 pkt 1 ustawy, pn. </w:t>
      </w:r>
    </w:p>
    <w:p w14:paraId="1FCC7BFA" w14:textId="2F89AB09" w:rsidR="007B0412" w:rsidRDefault="00F11B28" w:rsidP="007B0412">
      <w:pPr>
        <w:pStyle w:val="Tekstpodstawowy31"/>
        <w:ind w:right="-2"/>
        <w:rPr>
          <w:rFonts w:ascii="Arial Narrow" w:hAnsi="Arial Narrow" w:cs="Arial"/>
          <w:bCs w:val="0"/>
          <w:sz w:val="22"/>
          <w:szCs w:val="22"/>
        </w:rPr>
      </w:pPr>
      <w:r w:rsidRPr="00F11B28">
        <w:rPr>
          <w:rFonts w:ascii="Arial Narrow" w:hAnsi="Arial Narrow" w:cs="Arial"/>
          <w:sz w:val="22"/>
          <w:szCs w:val="22"/>
        </w:rPr>
        <w:t>Modernizacja części pomieszczeń na poziomie parteru w budynku Komisariatu Policji w Trzciance</w:t>
      </w:r>
      <w:r w:rsidR="007B0412">
        <w:rPr>
          <w:rFonts w:ascii="Arial Narrow" w:hAnsi="Arial Narrow" w:cs="Arial"/>
          <w:b w:val="0"/>
          <w:sz w:val="22"/>
          <w:szCs w:val="22"/>
        </w:rPr>
        <w:t>,</w:t>
      </w:r>
      <w:r w:rsidR="007B0412">
        <w:rPr>
          <w:rFonts w:ascii="Arial Narrow" w:hAnsi="Arial Narrow" w:cs="Arial"/>
          <w:bCs w:val="0"/>
          <w:sz w:val="22"/>
          <w:szCs w:val="22"/>
        </w:rPr>
        <w:t xml:space="preserve"> </w:t>
      </w:r>
    </w:p>
    <w:p w14:paraId="02BCE85C" w14:textId="77777777" w:rsidR="007B0412" w:rsidRDefault="007B0412" w:rsidP="007B0412">
      <w:pPr>
        <w:pStyle w:val="Tekstpodstawowy31"/>
        <w:ind w:right="-2"/>
        <w:rPr>
          <w:rFonts w:ascii="Arial Narrow" w:hAnsi="Arial Narrow" w:cs="Arial"/>
          <w:b w:val="0"/>
          <w:sz w:val="22"/>
          <w:szCs w:val="22"/>
        </w:rPr>
      </w:pPr>
      <w:r>
        <w:rPr>
          <w:rFonts w:ascii="Arial Narrow" w:hAnsi="Arial Narrow" w:cs="Arial"/>
          <w:b w:val="0"/>
          <w:sz w:val="22"/>
          <w:szCs w:val="22"/>
        </w:rPr>
        <w:t>spełniam warunki udziału w postępowaniu dotyczące:</w:t>
      </w:r>
    </w:p>
    <w:p w14:paraId="242AD04A" w14:textId="4E22E326" w:rsidR="007B0412" w:rsidRDefault="007B0412" w:rsidP="001549A2">
      <w:pPr>
        <w:pStyle w:val="Tekstpodstawowy31"/>
        <w:numPr>
          <w:ilvl w:val="0"/>
          <w:numId w:val="17"/>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6.1</w:t>
      </w:r>
      <w:r w:rsidR="00633519">
        <w:rPr>
          <w:rFonts w:ascii="Arial Narrow" w:hAnsi="Arial Narrow" w:cs="Arial"/>
          <w:b w:val="0"/>
          <w:sz w:val="22"/>
          <w:szCs w:val="18"/>
        </w:rPr>
        <w:t>.1</w:t>
      </w:r>
      <w:r>
        <w:rPr>
          <w:rFonts w:ascii="Arial Narrow" w:hAnsi="Arial Narrow" w:cs="Arial"/>
          <w:b w:val="0"/>
          <w:sz w:val="22"/>
          <w:szCs w:val="18"/>
        </w:rPr>
        <w:t xml:space="preserve"> SWZ, tj. posiadam</w:t>
      </w:r>
      <w:r>
        <w:rPr>
          <w:rFonts w:ascii="Arial Narrow" w:hAnsi="Arial Narrow" w:cs="Arial"/>
          <w:b w:val="0"/>
          <w:sz w:val="22"/>
          <w:szCs w:val="22"/>
        </w:rPr>
        <w:t>:</w:t>
      </w:r>
    </w:p>
    <w:p w14:paraId="19856993" w14:textId="77777777" w:rsidR="007B0412" w:rsidRDefault="007B0412" w:rsidP="001549A2">
      <w:pPr>
        <w:pStyle w:val="Tekstpodstawowy31"/>
        <w:numPr>
          <w:ilvl w:val="0"/>
          <w:numId w:val="18"/>
        </w:numPr>
        <w:tabs>
          <w:tab w:val="left" w:pos="567"/>
        </w:tabs>
        <w:ind w:left="567" w:right="-2" w:hanging="283"/>
        <w:rPr>
          <w:rFonts w:ascii="Arial Narrow" w:hAnsi="Arial Narrow" w:cs="Arial"/>
          <w:b w:val="0"/>
          <w:sz w:val="22"/>
          <w:szCs w:val="22"/>
        </w:rPr>
      </w:pPr>
      <w:r>
        <w:rPr>
          <w:rFonts w:ascii="Arial Narrow" w:hAnsi="Arial Narrow" w:cs="Arial"/>
          <w:b w:val="0"/>
          <w:sz w:val="22"/>
          <w:szCs w:val="22"/>
        </w:rPr>
        <w:t>ubezpieczanie od odpowiedzialności cywilnej w zakresie prowadzonej działalności związanej z przedmiotem zamówienia na sumę gwarancyjną ……………</w:t>
      </w:r>
      <w:proofErr w:type="gramStart"/>
      <w:r>
        <w:rPr>
          <w:rFonts w:ascii="Arial Narrow" w:hAnsi="Arial Narrow" w:cs="Arial"/>
          <w:b w:val="0"/>
          <w:sz w:val="22"/>
          <w:szCs w:val="22"/>
        </w:rPr>
        <w:t>…….</w:t>
      </w:r>
      <w:proofErr w:type="gramEnd"/>
      <w:r>
        <w:rPr>
          <w:rFonts w:ascii="Arial Narrow" w:hAnsi="Arial Narrow" w:cs="Arial"/>
          <w:b w:val="0"/>
          <w:sz w:val="22"/>
          <w:szCs w:val="22"/>
        </w:rPr>
        <w:t>. zł,</w:t>
      </w:r>
    </w:p>
    <w:p w14:paraId="2E2FE9D8" w14:textId="77777777" w:rsidR="007B0412" w:rsidRDefault="007B0412" w:rsidP="001549A2">
      <w:pPr>
        <w:pStyle w:val="Tekstpodstawowy31"/>
        <w:numPr>
          <w:ilvl w:val="0"/>
          <w:numId w:val="18"/>
        </w:numPr>
        <w:tabs>
          <w:tab w:val="left" w:pos="567"/>
        </w:tabs>
        <w:ind w:left="567" w:right="-2" w:hanging="283"/>
        <w:rPr>
          <w:rFonts w:ascii="Arial Narrow" w:hAnsi="Arial Narrow" w:cs="Arial"/>
          <w:b w:val="0"/>
          <w:sz w:val="22"/>
          <w:szCs w:val="22"/>
        </w:rPr>
      </w:pPr>
      <w:r>
        <w:rPr>
          <w:rFonts w:ascii="Arial Narrow" w:hAnsi="Arial Narrow" w:cs="Arial"/>
          <w:b w:val="0"/>
          <w:sz w:val="22"/>
          <w:szCs w:val="22"/>
        </w:rPr>
        <w:t>środki</w:t>
      </w:r>
      <w:r>
        <w:rPr>
          <w:rFonts w:ascii="Arial Narrow" w:eastAsia="Arial" w:hAnsi="Arial Narrow" w:cs="Arial"/>
          <w:b w:val="0"/>
          <w:sz w:val="22"/>
          <w:szCs w:val="22"/>
        </w:rPr>
        <w:t xml:space="preserve"> finansowe </w:t>
      </w:r>
      <w:r>
        <w:rPr>
          <w:rFonts w:ascii="Arial Narrow" w:hAnsi="Arial Narrow" w:cs="Arial"/>
          <w:b w:val="0"/>
          <w:sz w:val="22"/>
          <w:szCs w:val="22"/>
        </w:rPr>
        <w:t>lub</w:t>
      </w:r>
      <w:r>
        <w:rPr>
          <w:rFonts w:ascii="Arial Narrow" w:eastAsia="Arial" w:hAnsi="Arial Narrow" w:cs="Arial"/>
          <w:b w:val="0"/>
          <w:sz w:val="22"/>
          <w:szCs w:val="22"/>
        </w:rPr>
        <w:t xml:space="preserve"> </w:t>
      </w:r>
      <w:r>
        <w:rPr>
          <w:rFonts w:ascii="Arial Narrow" w:hAnsi="Arial Narrow" w:cs="Arial"/>
          <w:b w:val="0"/>
          <w:sz w:val="22"/>
          <w:szCs w:val="22"/>
        </w:rPr>
        <w:t>zdolność kredytową</w:t>
      </w:r>
      <w:r>
        <w:rPr>
          <w:rFonts w:ascii="Arial Narrow" w:eastAsia="Arial" w:hAnsi="Arial Narrow" w:cs="Arial"/>
          <w:b w:val="0"/>
          <w:sz w:val="22"/>
          <w:szCs w:val="22"/>
        </w:rPr>
        <w:t xml:space="preserve"> </w:t>
      </w:r>
      <w:r>
        <w:rPr>
          <w:rFonts w:ascii="Arial Narrow" w:hAnsi="Arial Narrow" w:cs="Arial"/>
          <w:b w:val="0"/>
          <w:sz w:val="22"/>
          <w:szCs w:val="22"/>
        </w:rPr>
        <w:t>w</w:t>
      </w:r>
      <w:r>
        <w:rPr>
          <w:rFonts w:ascii="Arial Narrow" w:eastAsia="Arial" w:hAnsi="Arial Narrow" w:cs="Arial"/>
          <w:b w:val="0"/>
          <w:sz w:val="22"/>
          <w:szCs w:val="22"/>
        </w:rPr>
        <w:t xml:space="preserve"> </w:t>
      </w:r>
      <w:r>
        <w:rPr>
          <w:rFonts w:ascii="Arial Narrow" w:hAnsi="Arial Narrow" w:cs="Arial"/>
          <w:b w:val="0"/>
          <w:sz w:val="22"/>
          <w:szCs w:val="22"/>
        </w:rPr>
        <w:t>wysokości</w:t>
      </w:r>
      <w:r>
        <w:rPr>
          <w:rFonts w:ascii="Arial Narrow" w:eastAsia="Arial" w:hAnsi="Arial Narrow" w:cs="Arial"/>
          <w:b w:val="0"/>
          <w:sz w:val="22"/>
          <w:szCs w:val="22"/>
        </w:rPr>
        <w:t xml:space="preserve"> ……………</w:t>
      </w:r>
      <w:proofErr w:type="gramStart"/>
      <w:r>
        <w:rPr>
          <w:rFonts w:ascii="Arial Narrow" w:eastAsia="Arial" w:hAnsi="Arial Narrow" w:cs="Arial"/>
          <w:b w:val="0"/>
          <w:sz w:val="22"/>
          <w:szCs w:val="22"/>
        </w:rPr>
        <w:t>…….</w:t>
      </w:r>
      <w:proofErr w:type="gramEnd"/>
      <w:r>
        <w:rPr>
          <w:rFonts w:ascii="Arial Narrow" w:eastAsia="Arial" w:hAnsi="Arial Narrow" w:cs="Arial"/>
          <w:b w:val="0"/>
          <w:sz w:val="22"/>
          <w:szCs w:val="22"/>
        </w:rPr>
        <w:t xml:space="preserve">. </w:t>
      </w:r>
      <w:r>
        <w:rPr>
          <w:rFonts w:ascii="Arial Narrow" w:hAnsi="Arial Narrow" w:cs="Arial"/>
          <w:b w:val="0"/>
          <w:sz w:val="22"/>
          <w:szCs w:val="22"/>
        </w:rPr>
        <w:t>zł;</w:t>
      </w:r>
    </w:p>
    <w:p w14:paraId="4C4E2DAD" w14:textId="4F4738C2" w:rsidR="00C50F30" w:rsidRPr="00147164" w:rsidRDefault="00C50F30" w:rsidP="001549A2">
      <w:pPr>
        <w:pStyle w:val="Tekstpodstawowy31"/>
        <w:numPr>
          <w:ilvl w:val="0"/>
          <w:numId w:val="17"/>
        </w:numPr>
        <w:ind w:left="284" w:right="-2" w:hanging="284"/>
        <w:rPr>
          <w:rFonts w:ascii="Arial Narrow" w:hAnsi="Arial Narrow" w:cs="Arial"/>
          <w:i/>
          <w:sz w:val="20"/>
          <w:szCs w:val="22"/>
        </w:rPr>
      </w:pPr>
      <w:r>
        <w:rPr>
          <w:rFonts w:ascii="Arial Narrow" w:hAnsi="Arial Narrow" w:cs="Arial"/>
          <w:b w:val="0"/>
          <w:sz w:val="22"/>
          <w:szCs w:val="22"/>
        </w:rPr>
        <w:t xml:space="preserve">sytuacji zawodowej w zakresie </w:t>
      </w:r>
      <w:r w:rsidR="00147164">
        <w:rPr>
          <w:rFonts w:ascii="Arial Narrow" w:hAnsi="Arial Narrow" w:cs="Arial"/>
          <w:b w:val="0"/>
          <w:sz w:val="22"/>
          <w:szCs w:val="22"/>
        </w:rPr>
        <w:t>doświadczenia</w:t>
      </w:r>
      <w:r w:rsidR="00147164" w:rsidRPr="00147164">
        <w:rPr>
          <w:rFonts w:ascii="Arial Narrow" w:hAnsi="Arial Narrow" w:cs="Arial"/>
          <w:b w:val="0"/>
          <w:sz w:val="22"/>
          <w:szCs w:val="18"/>
        </w:rPr>
        <w:t xml:space="preserve"> </w:t>
      </w:r>
      <w:r w:rsidR="00147164">
        <w:rPr>
          <w:rFonts w:ascii="Arial Narrow" w:hAnsi="Arial Narrow" w:cs="Arial"/>
          <w:b w:val="0"/>
          <w:sz w:val="22"/>
          <w:szCs w:val="18"/>
        </w:rPr>
        <w:t>określonej przez Zamawiającego w pkt 6.2</w:t>
      </w:r>
      <w:r w:rsidR="00633519">
        <w:rPr>
          <w:rFonts w:ascii="Arial Narrow" w:hAnsi="Arial Narrow" w:cs="Arial"/>
          <w:b w:val="0"/>
          <w:sz w:val="22"/>
          <w:szCs w:val="18"/>
        </w:rPr>
        <w:t>.1</w:t>
      </w:r>
      <w:r w:rsidR="00147164">
        <w:rPr>
          <w:rFonts w:ascii="Arial Narrow" w:hAnsi="Arial Narrow" w:cs="Arial"/>
          <w:b w:val="0"/>
          <w:sz w:val="22"/>
          <w:szCs w:val="18"/>
        </w:rPr>
        <w:t xml:space="preserve"> SWZ,</w:t>
      </w:r>
      <w:r w:rsidR="00147164">
        <w:rPr>
          <w:rFonts w:ascii="Arial Narrow" w:hAnsi="Arial Narrow" w:cs="Arial"/>
          <w:b w:val="0"/>
          <w:sz w:val="22"/>
          <w:szCs w:val="22"/>
        </w:rPr>
        <w:t xml:space="preserve"> tj. wykonałem/</w:t>
      </w:r>
      <w:proofErr w:type="spellStart"/>
      <w:r w:rsidR="00147164">
        <w:rPr>
          <w:rFonts w:ascii="Arial Narrow" w:hAnsi="Arial Narrow" w:cs="Arial"/>
          <w:b w:val="0"/>
          <w:sz w:val="22"/>
          <w:szCs w:val="22"/>
        </w:rPr>
        <w:t>lismy</w:t>
      </w:r>
      <w:proofErr w:type="spellEnd"/>
      <w:r w:rsidR="00147164">
        <w:rPr>
          <w:rFonts w:ascii="Arial Narrow" w:hAnsi="Arial Narrow" w:cs="Arial"/>
          <w:b w:val="0"/>
          <w:sz w:val="22"/>
          <w:szCs w:val="22"/>
        </w:rPr>
        <w:t>:</w:t>
      </w:r>
    </w:p>
    <w:p w14:paraId="5A2B51EE" w14:textId="09D3B2D5" w:rsidR="00147164" w:rsidRDefault="005467B7" w:rsidP="001549A2">
      <w:pPr>
        <w:pStyle w:val="Tekstpodstawowy31"/>
        <w:numPr>
          <w:ilvl w:val="0"/>
          <w:numId w:val="23"/>
        </w:numPr>
        <w:ind w:left="567" w:right="-2" w:hanging="283"/>
        <w:rPr>
          <w:rFonts w:ascii="Arial Narrow" w:hAnsi="Arial Narrow" w:cs="Arial"/>
          <w:b w:val="0"/>
          <w:sz w:val="22"/>
          <w:szCs w:val="22"/>
        </w:rPr>
      </w:pPr>
      <w:r w:rsidRPr="005467B7">
        <w:rPr>
          <w:rFonts w:ascii="Arial Narrow" w:hAnsi="Arial Narrow" w:cs="Arial"/>
          <w:b w:val="0"/>
          <w:sz w:val="22"/>
          <w:szCs w:val="22"/>
        </w:rPr>
        <w:t>robot</w:t>
      </w:r>
      <w:r>
        <w:rPr>
          <w:rFonts w:ascii="Arial Narrow" w:hAnsi="Arial Narrow" w:cs="Arial"/>
          <w:b w:val="0"/>
          <w:sz w:val="22"/>
          <w:szCs w:val="22"/>
        </w:rPr>
        <w:t>ę</w:t>
      </w:r>
      <w:r w:rsidRPr="005467B7">
        <w:rPr>
          <w:rFonts w:ascii="Arial Narrow" w:hAnsi="Arial Narrow" w:cs="Arial"/>
          <w:b w:val="0"/>
          <w:sz w:val="22"/>
          <w:szCs w:val="22"/>
        </w:rPr>
        <w:t xml:space="preserve"> budowlan</w:t>
      </w:r>
      <w:r>
        <w:rPr>
          <w:rFonts w:ascii="Arial Narrow" w:hAnsi="Arial Narrow" w:cs="Arial"/>
          <w:b w:val="0"/>
          <w:sz w:val="22"/>
          <w:szCs w:val="22"/>
        </w:rPr>
        <w:t>ą</w:t>
      </w:r>
      <w:r w:rsidR="00633519">
        <w:rPr>
          <w:rFonts w:ascii="Arial Narrow" w:hAnsi="Arial Narrow" w:cs="Arial"/>
          <w:b w:val="0"/>
          <w:sz w:val="22"/>
          <w:szCs w:val="22"/>
        </w:rPr>
        <w:t>,</w:t>
      </w:r>
      <w:r w:rsidRPr="005467B7">
        <w:rPr>
          <w:rFonts w:ascii="Arial Narrow" w:hAnsi="Arial Narrow" w:cs="Arial"/>
          <w:b w:val="0"/>
          <w:sz w:val="22"/>
          <w:szCs w:val="22"/>
        </w:rPr>
        <w:t xml:space="preserve"> </w:t>
      </w:r>
      <w:r>
        <w:rPr>
          <w:rFonts w:ascii="Arial Narrow" w:hAnsi="Arial Narrow" w:cs="Arial"/>
          <w:b w:val="0"/>
          <w:sz w:val="22"/>
          <w:szCs w:val="22"/>
        </w:rPr>
        <w:t>która</w:t>
      </w:r>
      <w:r w:rsidRPr="005467B7">
        <w:rPr>
          <w:rFonts w:ascii="Arial Narrow" w:hAnsi="Arial Narrow" w:cs="Arial"/>
          <w:b w:val="0"/>
          <w:sz w:val="22"/>
          <w:szCs w:val="22"/>
        </w:rPr>
        <w:t xml:space="preserve"> obejmowała swym zakresem wykonanie robót ogólnobudowlanych remontowych</w:t>
      </w:r>
      <w:r>
        <w:rPr>
          <w:rFonts w:ascii="Arial Narrow" w:hAnsi="Arial Narrow" w:cs="Arial"/>
          <w:b w:val="0"/>
          <w:sz w:val="22"/>
          <w:szCs w:val="22"/>
        </w:rPr>
        <w:t>/</w:t>
      </w:r>
      <w:r w:rsidRPr="005467B7">
        <w:rPr>
          <w:rFonts w:ascii="Arial Narrow" w:hAnsi="Arial Narrow" w:cs="Arial"/>
          <w:b w:val="0"/>
          <w:sz w:val="22"/>
          <w:szCs w:val="22"/>
        </w:rPr>
        <w:t xml:space="preserve"> wykończeniowych</w:t>
      </w:r>
      <w:r w:rsidR="00871746">
        <w:rPr>
          <w:rStyle w:val="Odwoanieprzypisudolnego"/>
          <w:rFonts w:ascii="Arial Narrow" w:hAnsi="Arial Narrow" w:cs="Arial"/>
          <w:b w:val="0"/>
          <w:sz w:val="22"/>
          <w:szCs w:val="22"/>
        </w:rPr>
        <w:footnoteReference w:id="9"/>
      </w:r>
      <w:r w:rsidRPr="005467B7">
        <w:rPr>
          <w:rFonts w:ascii="Arial Narrow" w:hAnsi="Arial Narrow" w:cs="Arial"/>
          <w:b w:val="0"/>
          <w:sz w:val="22"/>
          <w:szCs w:val="22"/>
        </w:rPr>
        <w:t xml:space="preserve"> w tym montaż stolarki drzwiowej w ilości </w:t>
      </w:r>
      <w:r>
        <w:rPr>
          <w:rFonts w:ascii="Arial Narrow" w:hAnsi="Arial Narrow" w:cs="Arial"/>
          <w:b w:val="0"/>
          <w:sz w:val="22"/>
          <w:szCs w:val="22"/>
        </w:rPr>
        <w:t>……</w:t>
      </w:r>
      <w:r w:rsidRPr="005467B7">
        <w:rPr>
          <w:rFonts w:ascii="Arial Narrow" w:hAnsi="Arial Narrow" w:cs="Arial"/>
          <w:b w:val="0"/>
          <w:sz w:val="22"/>
          <w:szCs w:val="22"/>
        </w:rPr>
        <w:t xml:space="preserve"> szt. w budynku </w:t>
      </w:r>
      <w:r>
        <w:rPr>
          <w:rFonts w:ascii="Arial Narrow" w:hAnsi="Arial Narrow" w:cs="Arial"/>
          <w:b w:val="0"/>
          <w:sz w:val="22"/>
          <w:szCs w:val="22"/>
        </w:rPr>
        <w:t>……………………………………………………………………</w:t>
      </w:r>
      <w:r w:rsidR="00633519">
        <w:rPr>
          <w:rFonts w:ascii="Arial Narrow" w:hAnsi="Arial Narrow" w:cs="Arial"/>
          <w:b w:val="0"/>
          <w:sz w:val="22"/>
          <w:szCs w:val="22"/>
        </w:rPr>
        <w:t>…</w:t>
      </w:r>
      <w:r w:rsidR="00633519">
        <w:rPr>
          <w:rStyle w:val="Odwoanieprzypisudolnego"/>
          <w:rFonts w:ascii="Arial Narrow" w:hAnsi="Arial Narrow" w:cs="Arial"/>
          <w:b w:val="0"/>
          <w:sz w:val="22"/>
          <w:szCs w:val="22"/>
        </w:rPr>
        <w:footnoteReference w:id="10"/>
      </w:r>
      <w:r>
        <w:rPr>
          <w:rFonts w:ascii="Arial Narrow" w:hAnsi="Arial Narrow" w:cs="Arial"/>
          <w:b w:val="0"/>
          <w:sz w:val="22"/>
          <w:szCs w:val="22"/>
        </w:rPr>
        <w:t xml:space="preserve"> </w:t>
      </w:r>
      <w:r w:rsidRPr="005467B7">
        <w:rPr>
          <w:rFonts w:ascii="Arial Narrow" w:hAnsi="Arial Narrow" w:cs="Arial"/>
          <w:b w:val="0"/>
          <w:sz w:val="22"/>
          <w:szCs w:val="22"/>
        </w:rPr>
        <w:t xml:space="preserve">o powierzchni użytkowej objętej tymi robotami </w:t>
      </w:r>
      <w:r w:rsidR="00633519">
        <w:rPr>
          <w:rFonts w:ascii="Arial Narrow" w:hAnsi="Arial Narrow" w:cs="Arial"/>
          <w:b w:val="0"/>
          <w:sz w:val="22"/>
          <w:szCs w:val="22"/>
        </w:rPr>
        <w:t>……</w:t>
      </w:r>
      <w:r w:rsidRPr="005467B7">
        <w:rPr>
          <w:rFonts w:ascii="Arial Narrow" w:hAnsi="Arial Narrow" w:cs="Arial"/>
          <w:b w:val="0"/>
          <w:sz w:val="22"/>
          <w:szCs w:val="22"/>
        </w:rPr>
        <w:t xml:space="preserve"> m2 o wartości z tych robót </w:t>
      </w:r>
      <w:r w:rsidR="00633519">
        <w:rPr>
          <w:rFonts w:ascii="Arial Narrow" w:hAnsi="Arial Narrow" w:cs="Arial"/>
          <w:b w:val="0"/>
          <w:sz w:val="22"/>
          <w:szCs w:val="22"/>
        </w:rPr>
        <w:t xml:space="preserve">……………. </w:t>
      </w:r>
      <w:r w:rsidRPr="005467B7">
        <w:rPr>
          <w:rFonts w:ascii="Arial Narrow" w:hAnsi="Arial Narrow" w:cs="Arial"/>
          <w:b w:val="0"/>
          <w:sz w:val="22"/>
          <w:szCs w:val="22"/>
        </w:rPr>
        <w:t>zł</w:t>
      </w:r>
      <w:r w:rsidR="00633519">
        <w:rPr>
          <w:rFonts w:ascii="Arial Narrow" w:hAnsi="Arial Narrow" w:cs="Arial"/>
          <w:b w:val="0"/>
          <w:sz w:val="22"/>
          <w:szCs w:val="22"/>
        </w:rPr>
        <w:t>,</w:t>
      </w:r>
    </w:p>
    <w:p w14:paraId="7E283B8A" w14:textId="24A52DDB" w:rsidR="00633519" w:rsidRPr="00633519" w:rsidRDefault="00633519" w:rsidP="001549A2">
      <w:pPr>
        <w:pStyle w:val="Tekstpodstawowy31"/>
        <w:numPr>
          <w:ilvl w:val="0"/>
          <w:numId w:val="23"/>
        </w:numPr>
        <w:ind w:left="567" w:right="-2" w:hanging="283"/>
        <w:rPr>
          <w:rFonts w:ascii="Arial Narrow" w:hAnsi="Arial Narrow" w:cs="Arial"/>
          <w:b w:val="0"/>
          <w:sz w:val="22"/>
          <w:szCs w:val="22"/>
        </w:rPr>
      </w:pPr>
      <w:r w:rsidRPr="005467B7">
        <w:rPr>
          <w:rFonts w:ascii="Arial Narrow" w:hAnsi="Arial Narrow" w:cs="Arial"/>
          <w:b w:val="0"/>
          <w:sz w:val="22"/>
          <w:szCs w:val="22"/>
        </w:rPr>
        <w:t>robot</w:t>
      </w:r>
      <w:r>
        <w:rPr>
          <w:rFonts w:ascii="Arial Narrow" w:hAnsi="Arial Narrow" w:cs="Arial"/>
          <w:b w:val="0"/>
          <w:sz w:val="22"/>
          <w:szCs w:val="22"/>
        </w:rPr>
        <w:t>ę</w:t>
      </w:r>
      <w:r w:rsidRPr="005467B7">
        <w:rPr>
          <w:rFonts w:ascii="Arial Narrow" w:hAnsi="Arial Narrow" w:cs="Arial"/>
          <w:b w:val="0"/>
          <w:sz w:val="22"/>
          <w:szCs w:val="22"/>
        </w:rPr>
        <w:t xml:space="preserve"> budowlan</w:t>
      </w:r>
      <w:r>
        <w:rPr>
          <w:rFonts w:ascii="Arial Narrow" w:hAnsi="Arial Narrow" w:cs="Arial"/>
          <w:b w:val="0"/>
          <w:sz w:val="22"/>
          <w:szCs w:val="22"/>
        </w:rPr>
        <w:t>ą,</w:t>
      </w:r>
      <w:r w:rsidRPr="005467B7">
        <w:rPr>
          <w:rFonts w:ascii="Arial Narrow" w:hAnsi="Arial Narrow" w:cs="Arial"/>
          <w:b w:val="0"/>
          <w:sz w:val="22"/>
          <w:szCs w:val="22"/>
        </w:rPr>
        <w:t xml:space="preserve"> </w:t>
      </w:r>
      <w:r>
        <w:rPr>
          <w:rFonts w:ascii="Arial Narrow" w:hAnsi="Arial Narrow" w:cs="Arial"/>
          <w:b w:val="0"/>
          <w:sz w:val="22"/>
          <w:szCs w:val="22"/>
        </w:rPr>
        <w:t>która</w:t>
      </w:r>
      <w:r w:rsidRPr="005467B7">
        <w:rPr>
          <w:rFonts w:ascii="Arial Narrow" w:hAnsi="Arial Narrow" w:cs="Arial"/>
          <w:b w:val="0"/>
          <w:sz w:val="22"/>
          <w:szCs w:val="22"/>
        </w:rPr>
        <w:t xml:space="preserve"> obejmowała swym zakresem wykonanie robót ogólnobudowlanych remontowych</w:t>
      </w:r>
      <w:r>
        <w:rPr>
          <w:rFonts w:ascii="Arial Narrow" w:hAnsi="Arial Narrow" w:cs="Arial"/>
          <w:b w:val="0"/>
          <w:sz w:val="22"/>
          <w:szCs w:val="22"/>
        </w:rPr>
        <w:t>/</w:t>
      </w:r>
      <w:r w:rsidRPr="005467B7">
        <w:rPr>
          <w:rFonts w:ascii="Arial Narrow" w:hAnsi="Arial Narrow" w:cs="Arial"/>
          <w:b w:val="0"/>
          <w:sz w:val="22"/>
          <w:szCs w:val="22"/>
        </w:rPr>
        <w:t xml:space="preserve"> wykończeniowych</w:t>
      </w:r>
      <w:r w:rsidR="001D3ADE" w:rsidRPr="001D3ADE">
        <w:rPr>
          <w:rFonts w:ascii="Arial Narrow" w:hAnsi="Arial Narrow" w:cs="Arial"/>
          <w:b w:val="0"/>
          <w:sz w:val="22"/>
          <w:szCs w:val="22"/>
          <w:vertAlign w:val="superscript"/>
        </w:rPr>
        <w:t>9</w:t>
      </w:r>
      <w:r w:rsidRPr="005467B7">
        <w:rPr>
          <w:rFonts w:ascii="Arial Narrow" w:hAnsi="Arial Narrow" w:cs="Arial"/>
          <w:b w:val="0"/>
          <w:sz w:val="22"/>
          <w:szCs w:val="22"/>
        </w:rPr>
        <w:t xml:space="preserve"> w tym montaż stolarki drzwiowej w ilości </w:t>
      </w:r>
      <w:r>
        <w:rPr>
          <w:rFonts w:ascii="Arial Narrow" w:hAnsi="Arial Narrow" w:cs="Arial"/>
          <w:b w:val="0"/>
          <w:sz w:val="22"/>
          <w:szCs w:val="22"/>
        </w:rPr>
        <w:t>……</w:t>
      </w:r>
      <w:r w:rsidRPr="005467B7">
        <w:rPr>
          <w:rFonts w:ascii="Arial Narrow" w:hAnsi="Arial Narrow" w:cs="Arial"/>
          <w:b w:val="0"/>
          <w:sz w:val="22"/>
          <w:szCs w:val="22"/>
        </w:rPr>
        <w:t xml:space="preserve"> szt. w budynku </w:t>
      </w:r>
      <w:r>
        <w:rPr>
          <w:rFonts w:ascii="Arial Narrow" w:hAnsi="Arial Narrow" w:cs="Arial"/>
          <w:b w:val="0"/>
          <w:sz w:val="22"/>
          <w:szCs w:val="22"/>
        </w:rPr>
        <w:t>………………………………………………………………………</w:t>
      </w:r>
      <w:r w:rsidR="00871746">
        <w:rPr>
          <w:rFonts w:ascii="Arial Narrow" w:hAnsi="Arial Narrow" w:cs="Arial"/>
          <w:b w:val="0"/>
          <w:sz w:val="22"/>
          <w:szCs w:val="22"/>
          <w:vertAlign w:val="superscript"/>
        </w:rPr>
        <w:t>10</w:t>
      </w:r>
      <w:r>
        <w:rPr>
          <w:rFonts w:ascii="Arial Narrow" w:hAnsi="Arial Narrow" w:cs="Arial"/>
          <w:b w:val="0"/>
          <w:sz w:val="22"/>
          <w:szCs w:val="22"/>
        </w:rPr>
        <w:t xml:space="preserve"> </w:t>
      </w:r>
      <w:r w:rsidRPr="005467B7">
        <w:rPr>
          <w:rFonts w:ascii="Arial Narrow" w:hAnsi="Arial Narrow" w:cs="Arial"/>
          <w:b w:val="0"/>
          <w:sz w:val="22"/>
          <w:szCs w:val="22"/>
        </w:rPr>
        <w:t xml:space="preserve">o powierzchni użytkowej objętej tymi robotami </w:t>
      </w:r>
      <w:r>
        <w:rPr>
          <w:rFonts w:ascii="Arial Narrow" w:hAnsi="Arial Narrow" w:cs="Arial"/>
          <w:b w:val="0"/>
          <w:sz w:val="22"/>
          <w:szCs w:val="22"/>
        </w:rPr>
        <w:t>……</w:t>
      </w:r>
      <w:r w:rsidRPr="005467B7">
        <w:rPr>
          <w:rFonts w:ascii="Arial Narrow" w:hAnsi="Arial Narrow" w:cs="Arial"/>
          <w:b w:val="0"/>
          <w:sz w:val="22"/>
          <w:szCs w:val="22"/>
        </w:rPr>
        <w:t xml:space="preserve"> m2 o wartości z tych robót </w:t>
      </w:r>
      <w:r>
        <w:rPr>
          <w:rFonts w:ascii="Arial Narrow" w:hAnsi="Arial Narrow" w:cs="Arial"/>
          <w:b w:val="0"/>
          <w:sz w:val="22"/>
          <w:szCs w:val="22"/>
        </w:rPr>
        <w:t xml:space="preserve">……………. </w:t>
      </w:r>
      <w:r w:rsidRPr="005467B7">
        <w:rPr>
          <w:rFonts w:ascii="Arial Narrow" w:hAnsi="Arial Narrow" w:cs="Arial"/>
          <w:b w:val="0"/>
          <w:sz w:val="22"/>
          <w:szCs w:val="22"/>
        </w:rPr>
        <w:t>zł</w:t>
      </w:r>
      <w:r>
        <w:rPr>
          <w:rFonts w:ascii="Arial Narrow" w:hAnsi="Arial Narrow" w:cs="Arial"/>
          <w:b w:val="0"/>
          <w:sz w:val="22"/>
          <w:szCs w:val="22"/>
        </w:rPr>
        <w:t>;</w:t>
      </w:r>
    </w:p>
    <w:p w14:paraId="1FC88637" w14:textId="77777777" w:rsidR="00EB69D3" w:rsidRPr="00EB69D3" w:rsidRDefault="00C50F30" w:rsidP="001549A2">
      <w:pPr>
        <w:pStyle w:val="Tekstpodstawowy31"/>
        <w:numPr>
          <w:ilvl w:val="0"/>
          <w:numId w:val="17"/>
        </w:numPr>
        <w:ind w:left="284" w:right="-2" w:hanging="284"/>
        <w:rPr>
          <w:rFonts w:ascii="Arial Narrow" w:hAnsi="Arial Narrow" w:cs="Arial"/>
          <w:i/>
          <w:sz w:val="20"/>
          <w:szCs w:val="22"/>
        </w:rPr>
      </w:pPr>
      <w:r>
        <w:rPr>
          <w:rFonts w:ascii="Arial Narrow" w:hAnsi="Arial Narrow" w:cs="Arial"/>
          <w:b w:val="0"/>
          <w:sz w:val="22"/>
          <w:szCs w:val="22"/>
        </w:rPr>
        <w:t xml:space="preserve">sytuacji zawodowej w </w:t>
      </w:r>
      <w:r w:rsidR="007B0412">
        <w:rPr>
          <w:rFonts w:ascii="Arial Narrow" w:hAnsi="Arial Narrow" w:cs="Arial"/>
          <w:b w:val="0"/>
          <w:sz w:val="22"/>
          <w:szCs w:val="22"/>
        </w:rPr>
        <w:t>zakresie wykształcenia, kwalifikacji zawodowych i doświadczenia osób skierowanych przez wykonawcę do realizacji zamówienia,</w:t>
      </w:r>
      <w:r w:rsidR="007B0412">
        <w:rPr>
          <w:rFonts w:ascii="Arial Narrow" w:hAnsi="Arial Narrow" w:cs="Arial"/>
          <w:b w:val="0"/>
          <w:sz w:val="22"/>
          <w:szCs w:val="18"/>
        </w:rPr>
        <w:t xml:space="preserve"> określonej przez Zamawiającego w pkt 6.</w:t>
      </w:r>
      <w:r w:rsidR="00633519">
        <w:rPr>
          <w:rFonts w:ascii="Arial Narrow" w:hAnsi="Arial Narrow" w:cs="Arial"/>
          <w:b w:val="0"/>
          <w:sz w:val="22"/>
          <w:szCs w:val="18"/>
        </w:rPr>
        <w:t>3.1</w:t>
      </w:r>
      <w:r w:rsidR="007B0412">
        <w:rPr>
          <w:rFonts w:ascii="Arial Narrow" w:hAnsi="Arial Narrow" w:cs="Arial"/>
          <w:b w:val="0"/>
          <w:sz w:val="22"/>
          <w:szCs w:val="18"/>
        </w:rPr>
        <w:t xml:space="preserve"> SWZ,</w:t>
      </w:r>
      <w:r w:rsidR="007B0412">
        <w:rPr>
          <w:rFonts w:ascii="Arial Narrow" w:hAnsi="Arial Narrow" w:cs="Arial"/>
          <w:b w:val="0"/>
          <w:sz w:val="22"/>
          <w:szCs w:val="22"/>
        </w:rPr>
        <w:t xml:space="preserve"> tj. </w:t>
      </w:r>
      <w:r w:rsidR="007B0412">
        <w:rPr>
          <w:rFonts w:ascii="Arial Narrow" w:hAnsi="Arial Narrow" w:cs="Arial"/>
          <w:b w:val="0"/>
          <w:sz w:val="22"/>
          <w:szCs w:val="18"/>
        </w:rPr>
        <w:t>dysponuję/</w:t>
      </w:r>
      <w:proofErr w:type="spellStart"/>
      <w:r w:rsidR="007B0412">
        <w:rPr>
          <w:rFonts w:ascii="Arial Narrow" w:hAnsi="Arial Narrow" w:cs="Arial"/>
          <w:b w:val="0"/>
          <w:sz w:val="22"/>
          <w:szCs w:val="18"/>
        </w:rPr>
        <w:t>emy</w:t>
      </w:r>
      <w:proofErr w:type="spellEnd"/>
      <w:r w:rsidR="00EB69D3">
        <w:rPr>
          <w:rFonts w:ascii="Arial Narrow" w:hAnsi="Arial Narrow" w:cs="Arial"/>
          <w:b w:val="0"/>
          <w:sz w:val="22"/>
          <w:szCs w:val="18"/>
        </w:rPr>
        <w:t>:</w:t>
      </w:r>
    </w:p>
    <w:p w14:paraId="15BF492C" w14:textId="203C9F7D" w:rsidR="00EB69D3" w:rsidRPr="00EB69D3" w:rsidRDefault="00EB69D3" w:rsidP="001549A2">
      <w:pPr>
        <w:pStyle w:val="Tekstpodstawowy31"/>
        <w:numPr>
          <w:ilvl w:val="0"/>
          <w:numId w:val="24"/>
        </w:numPr>
        <w:ind w:left="709" w:right="-2" w:hanging="425"/>
        <w:rPr>
          <w:rFonts w:ascii="Arial Narrow" w:hAnsi="Arial Narrow" w:cs="Arial"/>
          <w:b w:val="0"/>
          <w:sz w:val="20"/>
          <w:szCs w:val="22"/>
        </w:rPr>
      </w:pPr>
      <w:r w:rsidRPr="00633519">
        <w:rPr>
          <w:rFonts w:ascii="Arial Narrow" w:hAnsi="Arial Narrow" w:cs="Arial"/>
          <w:b w:val="0"/>
          <w:iCs/>
          <w:sz w:val="22"/>
          <w:szCs w:val="22"/>
        </w:rPr>
        <w:t>panią/panem …………………………………………………</w:t>
      </w:r>
      <w:proofErr w:type="gramStart"/>
      <w:r w:rsidRPr="00633519">
        <w:rPr>
          <w:rFonts w:ascii="Arial Narrow" w:hAnsi="Arial Narrow" w:cs="Arial"/>
          <w:b w:val="0"/>
          <w:iCs/>
          <w:sz w:val="22"/>
          <w:szCs w:val="22"/>
        </w:rPr>
        <w:t>…….</w:t>
      </w:r>
      <w:proofErr w:type="gramEnd"/>
      <w:r w:rsidRPr="00633519">
        <w:rPr>
          <w:rFonts w:ascii="Arial Narrow" w:hAnsi="Arial Narrow" w:cs="Arial"/>
          <w:b w:val="0"/>
          <w:iCs/>
          <w:sz w:val="22"/>
          <w:szCs w:val="22"/>
        </w:rPr>
        <w:t xml:space="preserve">. która/y posiada uprawnienia do kierowania robotami w </w:t>
      </w:r>
      <w:r w:rsidRPr="00633519">
        <w:rPr>
          <w:rFonts w:ascii="Arial Narrow" w:hAnsi="Arial Narrow" w:cs="Arial"/>
          <w:b w:val="0"/>
          <w:sz w:val="22"/>
          <w:szCs w:val="18"/>
        </w:rPr>
        <w:t>specjalności konstrukcyjno-budowalnej oraz</w:t>
      </w:r>
      <w:proofErr w:type="gramStart"/>
      <w:r w:rsidRPr="00633519">
        <w:rPr>
          <w:rFonts w:ascii="Arial Narrow" w:hAnsi="Arial Narrow" w:cs="Arial"/>
          <w:b w:val="0"/>
          <w:sz w:val="22"/>
          <w:szCs w:val="18"/>
        </w:rPr>
        <w:t xml:space="preserve"> ….</w:t>
      </w:r>
      <w:proofErr w:type="gramEnd"/>
      <w:r w:rsidRPr="00633519">
        <w:rPr>
          <w:rFonts w:ascii="Arial Narrow" w:hAnsi="Arial Narrow" w:cs="Arial"/>
          <w:b w:val="0"/>
          <w:sz w:val="22"/>
          <w:szCs w:val="18"/>
        </w:rPr>
        <w:t>-letnie doświadczenie po uzyskaniu tych uprawnień</w:t>
      </w:r>
      <w:r>
        <w:rPr>
          <w:rFonts w:ascii="Arial Narrow" w:hAnsi="Arial Narrow" w:cs="Arial"/>
          <w:b w:val="0"/>
          <w:sz w:val="22"/>
          <w:szCs w:val="22"/>
        </w:rPr>
        <w:t xml:space="preserve">, która/y kierował/a robotami, </w:t>
      </w:r>
      <w:r w:rsidRPr="00871746">
        <w:rPr>
          <w:rFonts w:ascii="Arial Narrow" w:hAnsi="Arial Narrow" w:cs="Arial"/>
          <w:b w:val="0"/>
          <w:iCs/>
          <w:sz w:val="22"/>
          <w:szCs w:val="22"/>
        </w:rPr>
        <w:t>których zakres obejmował</w:t>
      </w:r>
      <w:r>
        <w:rPr>
          <w:rFonts w:ascii="Arial Narrow" w:hAnsi="Arial Narrow" w:cs="Arial"/>
          <w:b w:val="0"/>
          <w:sz w:val="22"/>
          <w:szCs w:val="22"/>
        </w:rPr>
        <w:t>:</w:t>
      </w:r>
    </w:p>
    <w:p w14:paraId="132B6812" w14:textId="77777777" w:rsidR="00EB69D3" w:rsidRDefault="00EB69D3" w:rsidP="00EB69D3">
      <w:pPr>
        <w:pStyle w:val="Tekstpodstawowy31"/>
        <w:numPr>
          <w:ilvl w:val="0"/>
          <w:numId w:val="14"/>
        </w:numPr>
        <w:ind w:left="993" w:right="-2" w:hanging="284"/>
        <w:rPr>
          <w:rFonts w:ascii="Arial Narrow" w:hAnsi="Arial Narrow" w:cs="Arial"/>
          <w:b w:val="0"/>
          <w:sz w:val="20"/>
          <w:szCs w:val="22"/>
        </w:rPr>
      </w:pPr>
      <w:r w:rsidRPr="00871746">
        <w:rPr>
          <w:rFonts w:ascii="Arial Narrow" w:hAnsi="Arial Narrow" w:cs="Arial"/>
          <w:b w:val="0"/>
          <w:iCs/>
          <w:sz w:val="22"/>
          <w:szCs w:val="22"/>
        </w:rPr>
        <w:t>roboty ogólnobudowlane remontowe</w:t>
      </w:r>
      <w:r>
        <w:rPr>
          <w:rFonts w:ascii="Arial Narrow" w:hAnsi="Arial Narrow" w:cs="Arial"/>
          <w:b w:val="0"/>
          <w:iCs/>
          <w:sz w:val="22"/>
          <w:szCs w:val="22"/>
        </w:rPr>
        <w:t>/</w:t>
      </w:r>
      <w:r w:rsidRPr="00871746">
        <w:rPr>
          <w:rFonts w:ascii="Arial Narrow" w:hAnsi="Arial Narrow" w:cs="Arial"/>
          <w:b w:val="0"/>
          <w:iCs/>
          <w:sz w:val="22"/>
          <w:szCs w:val="22"/>
        </w:rPr>
        <w:t>wykończeniowe</w:t>
      </w:r>
      <w:r w:rsidRPr="00871746">
        <w:rPr>
          <w:rFonts w:ascii="Arial Narrow" w:hAnsi="Arial Narrow" w:cs="Arial"/>
          <w:b w:val="0"/>
          <w:iCs/>
          <w:sz w:val="22"/>
          <w:szCs w:val="22"/>
          <w:vertAlign w:val="superscript"/>
        </w:rPr>
        <w:t>9</w:t>
      </w:r>
      <w:r>
        <w:rPr>
          <w:rFonts w:ascii="Arial Narrow" w:hAnsi="Arial Narrow" w:cs="Arial"/>
          <w:b w:val="0"/>
          <w:iCs/>
          <w:sz w:val="22"/>
          <w:szCs w:val="22"/>
        </w:rPr>
        <w:t xml:space="preserve"> wykonane w budynku ………………………………………,</w:t>
      </w:r>
      <w:r>
        <w:rPr>
          <w:rFonts w:ascii="Arial Narrow" w:hAnsi="Arial Narrow" w:cs="Arial"/>
          <w:b w:val="0"/>
          <w:iCs/>
          <w:sz w:val="22"/>
          <w:szCs w:val="22"/>
          <w:vertAlign w:val="superscript"/>
        </w:rPr>
        <w:t>10</w:t>
      </w:r>
    </w:p>
    <w:p w14:paraId="5DB23A23" w14:textId="34D38A54" w:rsidR="00EB69D3" w:rsidRPr="00EB69D3" w:rsidRDefault="00EB69D3" w:rsidP="00EB69D3">
      <w:pPr>
        <w:pStyle w:val="Tekstpodstawowy31"/>
        <w:numPr>
          <w:ilvl w:val="0"/>
          <w:numId w:val="14"/>
        </w:numPr>
        <w:ind w:left="993" w:right="-2" w:hanging="284"/>
        <w:rPr>
          <w:rFonts w:ascii="Arial Narrow" w:hAnsi="Arial Narrow" w:cs="Arial"/>
          <w:b w:val="0"/>
          <w:sz w:val="20"/>
          <w:szCs w:val="22"/>
        </w:rPr>
      </w:pPr>
      <w:r w:rsidRPr="00EB69D3">
        <w:rPr>
          <w:rFonts w:ascii="Arial Narrow" w:hAnsi="Arial Narrow" w:cs="Arial"/>
          <w:b w:val="0"/>
          <w:iCs/>
          <w:sz w:val="22"/>
          <w:szCs w:val="22"/>
        </w:rPr>
        <w:t>roboty ogólnobudowlane remontowe/wykończeniowe</w:t>
      </w:r>
      <w:r w:rsidRPr="00EB69D3">
        <w:rPr>
          <w:rFonts w:ascii="Arial Narrow" w:hAnsi="Arial Narrow" w:cs="Arial"/>
          <w:b w:val="0"/>
          <w:iCs/>
          <w:sz w:val="22"/>
          <w:szCs w:val="22"/>
          <w:vertAlign w:val="superscript"/>
        </w:rPr>
        <w:t>9</w:t>
      </w:r>
      <w:r w:rsidRPr="00EB69D3">
        <w:rPr>
          <w:rFonts w:ascii="Arial Narrow" w:hAnsi="Arial Narrow" w:cs="Arial"/>
          <w:b w:val="0"/>
          <w:iCs/>
          <w:sz w:val="22"/>
          <w:szCs w:val="22"/>
        </w:rPr>
        <w:t xml:space="preserve"> wykonane w budynku ………………………………………</w:t>
      </w:r>
      <w:r w:rsidRPr="00EB69D3">
        <w:rPr>
          <w:rFonts w:ascii="Arial Narrow" w:hAnsi="Arial Narrow" w:cs="Arial"/>
          <w:b w:val="0"/>
          <w:iCs/>
          <w:sz w:val="22"/>
          <w:szCs w:val="22"/>
          <w:vertAlign w:val="superscript"/>
        </w:rPr>
        <w:t>1</w:t>
      </w:r>
      <w:r>
        <w:rPr>
          <w:rFonts w:ascii="Arial Narrow" w:hAnsi="Arial Narrow" w:cs="Arial"/>
          <w:b w:val="0"/>
          <w:iCs/>
          <w:sz w:val="22"/>
          <w:szCs w:val="22"/>
          <w:vertAlign w:val="superscript"/>
        </w:rPr>
        <w:t>0</w:t>
      </w:r>
    </w:p>
    <w:p w14:paraId="33B81C31" w14:textId="585A9232" w:rsidR="00EB69D3" w:rsidRPr="00EB69D3" w:rsidRDefault="00EB69D3" w:rsidP="001549A2">
      <w:pPr>
        <w:pStyle w:val="Tekstpodstawowy31"/>
        <w:numPr>
          <w:ilvl w:val="0"/>
          <w:numId w:val="24"/>
        </w:numPr>
        <w:ind w:left="709" w:right="-2" w:hanging="425"/>
        <w:rPr>
          <w:rFonts w:ascii="Arial Narrow" w:hAnsi="Arial Narrow" w:cs="Arial"/>
          <w:b w:val="0"/>
          <w:sz w:val="20"/>
          <w:szCs w:val="22"/>
        </w:rPr>
      </w:pPr>
      <w:r w:rsidRPr="00633519">
        <w:rPr>
          <w:rFonts w:ascii="Arial Narrow" w:hAnsi="Arial Narrow" w:cs="Arial"/>
          <w:b w:val="0"/>
          <w:iCs/>
          <w:sz w:val="22"/>
          <w:szCs w:val="22"/>
        </w:rPr>
        <w:t>panią/panem …………………………………………………</w:t>
      </w:r>
      <w:proofErr w:type="gramStart"/>
      <w:r w:rsidRPr="00633519">
        <w:rPr>
          <w:rFonts w:ascii="Arial Narrow" w:hAnsi="Arial Narrow" w:cs="Arial"/>
          <w:b w:val="0"/>
          <w:iCs/>
          <w:sz w:val="22"/>
          <w:szCs w:val="22"/>
        </w:rPr>
        <w:t>…….</w:t>
      </w:r>
      <w:proofErr w:type="gramEnd"/>
      <w:r w:rsidRPr="00633519">
        <w:rPr>
          <w:rFonts w:ascii="Arial Narrow" w:hAnsi="Arial Narrow" w:cs="Arial"/>
          <w:b w:val="0"/>
          <w:iCs/>
          <w:sz w:val="22"/>
          <w:szCs w:val="22"/>
        </w:rPr>
        <w:t>. która/y</w:t>
      </w:r>
      <w:r>
        <w:rPr>
          <w:rFonts w:ascii="Arial Narrow" w:hAnsi="Arial Narrow" w:cs="Arial"/>
          <w:b w:val="0"/>
          <w:iCs/>
          <w:sz w:val="22"/>
          <w:szCs w:val="22"/>
        </w:rPr>
        <w:t>:</w:t>
      </w:r>
    </w:p>
    <w:p w14:paraId="33208817" w14:textId="36200561" w:rsidR="00EB69D3" w:rsidRDefault="009C1F74" w:rsidP="00400B28">
      <w:pPr>
        <w:pStyle w:val="Tekstpodstawowy31"/>
        <w:numPr>
          <w:ilvl w:val="0"/>
          <w:numId w:val="66"/>
        </w:numPr>
        <w:ind w:left="993" w:right="-2" w:hanging="284"/>
        <w:rPr>
          <w:rFonts w:ascii="Arial Narrow" w:hAnsi="Arial Narrow" w:cs="Arial"/>
          <w:b w:val="0"/>
          <w:iCs/>
          <w:sz w:val="22"/>
          <w:szCs w:val="22"/>
        </w:rPr>
      </w:pPr>
      <w:r w:rsidRPr="009C1F74">
        <w:rPr>
          <w:rFonts w:ascii="Arial Narrow" w:hAnsi="Arial Narrow" w:cs="Arial"/>
          <w:b w:val="0"/>
          <w:sz w:val="22"/>
          <w:szCs w:val="18"/>
        </w:rPr>
        <w:t>jest wpisana/y listę kwalifikowanych pracowników zabezpieczenia technicznego prowadzoną przez Komendanta Głównego Policji</w:t>
      </w:r>
      <w:r w:rsidR="00EB69D3">
        <w:rPr>
          <w:rFonts w:ascii="Arial Narrow" w:hAnsi="Arial Narrow" w:cs="Arial"/>
          <w:b w:val="0"/>
          <w:sz w:val="22"/>
          <w:szCs w:val="18"/>
        </w:rPr>
        <w:t xml:space="preserve">, </w:t>
      </w:r>
    </w:p>
    <w:p w14:paraId="0F180FBC" w14:textId="27D1C086" w:rsidR="00871746" w:rsidRPr="00EB69D3" w:rsidRDefault="00EB69D3" w:rsidP="00400B28">
      <w:pPr>
        <w:pStyle w:val="Tekstpodstawowy31"/>
        <w:numPr>
          <w:ilvl w:val="0"/>
          <w:numId w:val="66"/>
        </w:numPr>
        <w:ind w:left="993" w:right="-2" w:hanging="284"/>
        <w:rPr>
          <w:rFonts w:ascii="Arial Narrow" w:hAnsi="Arial Narrow" w:cs="Arial"/>
          <w:b w:val="0"/>
          <w:iCs/>
          <w:sz w:val="18"/>
          <w:szCs w:val="22"/>
        </w:rPr>
      </w:pPr>
      <w:r w:rsidRPr="00EB69D3">
        <w:rPr>
          <w:rFonts w:ascii="Arial Narrow" w:hAnsi="Arial Narrow"/>
          <w:b w:val="0"/>
          <w:sz w:val="22"/>
        </w:rPr>
        <w:t>posiada</w:t>
      </w:r>
      <w:proofErr w:type="gramStart"/>
      <w:r w:rsidRPr="00EB69D3">
        <w:rPr>
          <w:rFonts w:ascii="Arial Narrow" w:hAnsi="Arial Narrow"/>
          <w:b w:val="0"/>
          <w:sz w:val="22"/>
        </w:rPr>
        <w:t xml:space="preserve"> ….</w:t>
      </w:r>
      <w:proofErr w:type="gramEnd"/>
      <w:r w:rsidRPr="00EB69D3">
        <w:rPr>
          <w:rFonts w:ascii="Arial Narrow" w:hAnsi="Arial Narrow"/>
          <w:b w:val="0"/>
          <w:sz w:val="22"/>
        </w:rPr>
        <w:t>-letnie doświadczenie zawodowe po uzyskaniu tych uprawnień</w:t>
      </w:r>
    </w:p>
    <w:p w14:paraId="53E4B5B1" w14:textId="593BB390" w:rsidR="00633519" w:rsidRPr="00633519" w:rsidRDefault="00633519" w:rsidP="00633519">
      <w:pPr>
        <w:pStyle w:val="Tekstpodstawowy31"/>
        <w:ind w:left="284" w:right="-2"/>
        <w:rPr>
          <w:rFonts w:ascii="Arial Narrow" w:hAnsi="Arial Narrow" w:cs="Arial"/>
          <w:i/>
          <w:sz w:val="20"/>
          <w:szCs w:val="22"/>
        </w:rPr>
      </w:pPr>
      <w:r>
        <w:rPr>
          <w:noProof/>
          <w:sz w:val="24"/>
          <w:szCs w:val="24"/>
        </w:rPr>
        <mc:AlternateContent>
          <mc:Choice Requires="wps">
            <w:drawing>
              <wp:anchor distT="0" distB="0" distL="17780" distR="17780" simplePos="0" relativeHeight="251655680" behindDoc="1" locked="0" layoutInCell="1" allowOverlap="1" wp14:anchorId="623712DC" wp14:editId="7EC551DF">
                <wp:simplePos x="0" y="0"/>
                <wp:positionH relativeFrom="column">
                  <wp:posOffset>3442335</wp:posOffset>
                </wp:positionH>
                <wp:positionV relativeFrom="paragraph">
                  <wp:posOffset>141605</wp:posOffset>
                </wp:positionV>
                <wp:extent cx="2820035" cy="723900"/>
                <wp:effectExtent l="0" t="0" r="18415" b="19050"/>
                <wp:wrapTight wrapText="bothSides">
                  <wp:wrapPolygon edited="0">
                    <wp:start x="0" y="0"/>
                    <wp:lineTo x="0" y="21600"/>
                    <wp:lineTo x="21595" y="21600"/>
                    <wp:lineTo x="21595"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723900"/>
                        </a:xfrm>
                        <a:prstGeom prst="rect">
                          <a:avLst/>
                        </a:prstGeom>
                        <a:solidFill>
                          <a:srgbClr val="FFFFFF"/>
                        </a:solidFill>
                        <a:ln w="9525">
                          <a:solidFill>
                            <a:srgbClr val="000000"/>
                          </a:solidFill>
                          <a:miter lim="800000"/>
                          <a:headEnd/>
                          <a:tailEnd/>
                        </a:ln>
                      </wps:spPr>
                      <wps:txbx>
                        <w:txbxContent>
                          <w:p w14:paraId="75DB71F0" w14:textId="77777777" w:rsidR="00AD216B" w:rsidRPr="001F0D81" w:rsidRDefault="00AD216B" w:rsidP="00BF2389">
                            <w:pPr>
                              <w:ind w:left="0" w:firstLine="0"/>
                              <w:jc w:val="center"/>
                              <w:rPr>
                                <w:sz w:val="18"/>
                              </w:rPr>
                            </w:pPr>
                            <w:r w:rsidRPr="001F0D81">
                              <w:rPr>
                                <w:rFonts w:ascii="Arial Narrow" w:hAnsi="Arial Narrow" w:cs="Arial"/>
                                <w:i/>
                                <w:sz w:val="18"/>
                                <w:szCs w:val="22"/>
                              </w:rPr>
                              <w:t>Wypełnione oświadczenia zapisać do pliku (zalecany format .PDF), a następnie opatrzyć podpisem zaufany /podpisem osobistym (</w:t>
                            </w:r>
                            <w:r w:rsidRPr="001F0D81">
                              <w:rPr>
                                <w:rFonts w:ascii="Arial Narrow" w:hAnsi="Arial Narrow" w:cs="Arial"/>
                                <w:bCs/>
                                <w:i/>
                                <w:sz w:val="18"/>
                                <w:szCs w:val="22"/>
                              </w:rPr>
                              <w:t>zaawansowany podpis elektroniczny</w:t>
                            </w:r>
                            <w:r w:rsidRPr="001F0D81">
                              <w:rPr>
                                <w:rFonts w:ascii="Arial Narrow" w:hAnsi="Arial Narrow" w:cs="Arial"/>
                                <w:i/>
                                <w:sz w:val="18"/>
                                <w:szCs w:val="22"/>
                              </w:rPr>
                              <w:t>) /kwalifikowany podpisem elektroniczny osoby/osób uprawnionej/ych do reprezentacji wykonawcy albo podmiotu udostepniającego zasoby</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712DC" id="Pole tekstowe 2" o:spid="_x0000_s1028" type="#_x0000_t202" style="position:absolute;left:0;text-align:left;margin-left:271.05pt;margin-top:11.15pt;width:222.05pt;height:57pt;z-index:-25166080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">
                <v:textbox inset=".5mm,0,.5mm,0">
                  <w:txbxContent>
                    <w:p w14:paraId="75DB71F0" w14:textId="77777777" w:rsidR="00AD216B" w:rsidRPr="001F0D81" w:rsidRDefault="00AD216B" w:rsidP="00BF2389">
                      <w:pPr>
                        <w:ind w:left="0" w:firstLine="0"/>
                        <w:jc w:val="center"/>
                        <w:rPr>
                          <w:sz w:val="18"/>
                        </w:rPr>
                      </w:pPr>
                      <w:r w:rsidRPr="001F0D81">
                        <w:rPr>
                          <w:rFonts w:ascii="Arial Narrow" w:hAnsi="Arial Narrow" w:cs="Arial"/>
                          <w:i/>
                          <w:sz w:val="18"/>
                          <w:szCs w:val="22"/>
                        </w:rPr>
                        <w:t>Wypełnione oświadczenia zapisać do pliku (zalecany format .PDF), a następnie opatrzyć podpisem zaufany /podpisem osobistym (</w:t>
                      </w:r>
                      <w:r w:rsidRPr="001F0D81">
                        <w:rPr>
                          <w:rFonts w:ascii="Arial Narrow" w:hAnsi="Arial Narrow" w:cs="Arial"/>
                          <w:bCs/>
                          <w:i/>
                          <w:sz w:val="18"/>
                          <w:szCs w:val="22"/>
                        </w:rPr>
                        <w:t>zaawansowany podpis elektroniczny</w:t>
                      </w:r>
                      <w:r w:rsidRPr="001F0D81">
                        <w:rPr>
                          <w:rFonts w:ascii="Arial Narrow" w:hAnsi="Arial Narrow" w:cs="Arial"/>
                          <w:i/>
                          <w:sz w:val="18"/>
                          <w:szCs w:val="22"/>
                        </w:rPr>
                        <w:t>) /kwalifikowany podpisem elektroniczny osoby/osób uprawnionej/ych do reprezentacji wykonawcy albo podmiotu udostepniającego zasoby</w:t>
                      </w:r>
                    </w:p>
                  </w:txbxContent>
                </v:textbox>
                <w10:wrap type="tight"/>
              </v:shape>
            </w:pict>
          </mc:Fallback>
        </mc:AlternateContent>
      </w:r>
    </w:p>
    <w:tbl>
      <w:tblPr>
        <w:tblW w:w="4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437"/>
        <w:gridCol w:w="142"/>
        <w:gridCol w:w="1559"/>
      </w:tblGrid>
      <w:tr w:rsidR="00F17943" w:rsidRPr="0039544A" w14:paraId="40C22FC8" w14:textId="77777777" w:rsidTr="00F17943">
        <w:tc>
          <w:tcPr>
            <w:tcW w:w="2437" w:type="dxa"/>
            <w:tcBorders>
              <w:top w:val="nil"/>
              <w:left w:val="nil"/>
              <w:bottom w:val="dotted" w:sz="4" w:space="0" w:color="000000"/>
              <w:right w:val="nil"/>
            </w:tcBorders>
            <w:vAlign w:val="bottom"/>
            <w:hideMark/>
          </w:tcPr>
          <w:p w14:paraId="6305216A" w14:textId="77777777" w:rsidR="00F17943" w:rsidRPr="0039544A" w:rsidRDefault="00F17943" w:rsidP="0039544A">
            <w:pPr>
              <w:ind w:left="0" w:firstLine="0"/>
              <w:jc w:val="left"/>
            </w:pPr>
          </w:p>
        </w:tc>
        <w:tc>
          <w:tcPr>
            <w:tcW w:w="142" w:type="dxa"/>
            <w:tcBorders>
              <w:top w:val="nil"/>
              <w:left w:val="nil"/>
              <w:bottom w:val="nil"/>
              <w:right w:val="nil"/>
            </w:tcBorders>
            <w:vAlign w:val="bottom"/>
          </w:tcPr>
          <w:p w14:paraId="56DFD4D8" w14:textId="77777777" w:rsidR="00F17943" w:rsidRPr="0039544A" w:rsidRDefault="00F17943" w:rsidP="0039544A">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63F54D8A" w14:textId="77777777" w:rsidR="00F17943" w:rsidRPr="0039544A" w:rsidRDefault="00F17943" w:rsidP="0039544A">
            <w:pPr>
              <w:spacing w:line="264" w:lineRule="auto"/>
              <w:ind w:left="0" w:right="125"/>
              <w:jc w:val="center"/>
              <w:rPr>
                <w:rFonts w:ascii="Arial Narrow" w:eastAsia="Calibri" w:hAnsi="Arial Narrow" w:cs="Calibri"/>
                <w:sz w:val="22"/>
                <w:szCs w:val="22"/>
                <w:lang w:eastAsia="en-US"/>
              </w:rPr>
            </w:pPr>
          </w:p>
        </w:tc>
      </w:tr>
      <w:tr w:rsidR="00F17943" w:rsidRPr="0039544A" w14:paraId="512F8AE3" w14:textId="77777777" w:rsidTr="00F17943">
        <w:trPr>
          <w:trHeight w:val="253"/>
        </w:trPr>
        <w:tc>
          <w:tcPr>
            <w:tcW w:w="2437" w:type="dxa"/>
            <w:tcBorders>
              <w:top w:val="dotted" w:sz="4" w:space="0" w:color="000000"/>
              <w:left w:val="nil"/>
              <w:bottom w:val="nil"/>
              <w:right w:val="nil"/>
            </w:tcBorders>
            <w:hideMark/>
          </w:tcPr>
          <w:p w14:paraId="74AFD336" w14:textId="77777777" w:rsidR="00F17943" w:rsidRPr="0039544A" w:rsidRDefault="00F17943" w:rsidP="0039544A">
            <w:pPr>
              <w:spacing w:line="264" w:lineRule="auto"/>
              <w:ind w:left="0" w:firstLine="7"/>
              <w:jc w:val="center"/>
              <w:rPr>
                <w:rFonts w:ascii="Arial Narrow" w:eastAsia="Calibri" w:hAnsi="Arial Narrow" w:cs="Calibri"/>
                <w:i/>
                <w:sz w:val="18"/>
                <w:szCs w:val="22"/>
                <w:lang w:eastAsia="en-US"/>
              </w:rPr>
            </w:pPr>
            <w:r w:rsidRPr="0039544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1846AA5E" w14:textId="77777777" w:rsidR="00F17943" w:rsidRPr="0039544A" w:rsidRDefault="00F17943" w:rsidP="0039544A">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6A02936A" w14:textId="77777777" w:rsidR="00F17943" w:rsidRPr="0039544A" w:rsidRDefault="00F17943" w:rsidP="0039544A">
            <w:pPr>
              <w:spacing w:line="264" w:lineRule="auto"/>
              <w:ind w:left="0" w:firstLine="0"/>
              <w:jc w:val="center"/>
              <w:rPr>
                <w:rFonts w:ascii="Arial Narrow" w:eastAsia="Calibri" w:hAnsi="Arial Narrow" w:cs="Calibri"/>
                <w:i/>
                <w:sz w:val="18"/>
                <w:szCs w:val="22"/>
                <w:lang w:eastAsia="en-US"/>
              </w:rPr>
            </w:pPr>
            <w:r w:rsidRPr="0039544A">
              <w:rPr>
                <w:rFonts w:ascii="Arial Narrow" w:eastAsia="Calibri" w:hAnsi="Arial Narrow" w:cs="Calibri"/>
                <w:i/>
                <w:sz w:val="18"/>
                <w:szCs w:val="22"/>
                <w:lang w:eastAsia="en-US"/>
              </w:rPr>
              <w:t>data</w:t>
            </w:r>
          </w:p>
        </w:tc>
      </w:tr>
    </w:tbl>
    <w:p w14:paraId="042F5384" w14:textId="17C1626E" w:rsidR="006D7DBB" w:rsidRDefault="006D7DBB" w:rsidP="00187671">
      <w:pPr>
        <w:pStyle w:val="Tekstpodstawowy2"/>
        <w:spacing w:after="120"/>
        <w:ind w:left="0" w:firstLine="0"/>
        <w:rPr>
          <w:rFonts w:cs="Arial"/>
          <w:szCs w:val="22"/>
        </w:rPr>
      </w:pPr>
    </w:p>
    <w:p w14:paraId="6C50096F" w14:textId="77777777" w:rsidR="00F17943" w:rsidRPr="00F17943" w:rsidRDefault="00F17943" w:rsidP="00F17943">
      <w:pPr>
        <w:pStyle w:val="Styl8"/>
      </w:pPr>
    </w:p>
    <w:p w14:paraId="3563F4F5" w14:textId="77777777" w:rsidR="006D5421" w:rsidRDefault="006D5421" w:rsidP="006D5421">
      <w:pPr>
        <w:pStyle w:val="Tekstpodstawowy2"/>
        <w:ind w:left="0" w:firstLine="0"/>
        <w:rPr>
          <w:rFonts w:cs="Arial"/>
          <w:szCs w:val="22"/>
        </w:rPr>
        <w:sectPr w:rsidR="006D5421" w:rsidSect="0018100C">
          <w:endnotePr>
            <w:numFmt w:val="decimal"/>
          </w:endnotePr>
          <w:pgSz w:w="11906" w:h="16838" w:code="9"/>
          <w:pgMar w:top="851" w:right="851" w:bottom="851" w:left="1134" w:header="397" w:footer="397" w:gutter="0"/>
          <w:cols w:space="708"/>
          <w:titlePg/>
          <w:docGrid w:linePitch="272"/>
        </w:sectPr>
      </w:pPr>
    </w:p>
    <w:tbl>
      <w:tblPr>
        <w:tblW w:w="0" w:type="auto"/>
        <w:tblCellMar>
          <w:left w:w="0" w:type="dxa"/>
          <w:right w:w="0" w:type="dxa"/>
        </w:tblCellMar>
        <w:tblLook w:val="04A0" w:firstRow="1" w:lastRow="0" w:firstColumn="1" w:lastColumn="0" w:noHBand="0" w:noVBand="1"/>
      </w:tblPr>
      <w:tblGrid>
        <w:gridCol w:w="9921"/>
      </w:tblGrid>
      <w:tr w:rsidR="00E74522" w:rsidRPr="003A2C47" w14:paraId="1A0FAF03" w14:textId="77777777" w:rsidTr="003A2C47">
        <w:trPr>
          <w:trHeight w:val="397"/>
        </w:trPr>
        <w:tc>
          <w:tcPr>
            <w:tcW w:w="9921" w:type="dxa"/>
            <w:shd w:val="clear" w:color="auto" w:fill="D9D9D9"/>
            <w:vAlign w:val="center"/>
            <w:hideMark/>
          </w:tcPr>
          <w:p w14:paraId="131EA795" w14:textId="54148560" w:rsidR="00E74522" w:rsidRPr="003A2C47" w:rsidRDefault="00E74522" w:rsidP="003A2C47">
            <w:pPr>
              <w:pStyle w:val="Domylnie"/>
              <w:jc w:val="center"/>
              <w:rPr>
                <w:b/>
              </w:rPr>
            </w:pPr>
            <w:r w:rsidRPr="003A2C47">
              <w:rPr>
                <w:b/>
              </w:rPr>
              <w:lastRenderedPageBreak/>
              <w:t xml:space="preserve">Załącznik nr </w:t>
            </w:r>
            <w:r w:rsidR="00047343" w:rsidRPr="003A2C47">
              <w:rPr>
                <w:b/>
              </w:rPr>
              <w:t>3</w:t>
            </w:r>
            <w:r w:rsidRPr="003A2C47">
              <w:rPr>
                <w:b/>
              </w:rPr>
              <w:t xml:space="preserve"> do SWZ - Oświadczenie, o którym mowa w art. 125 ust. 1 ustawy </w:t>
            </w:r>
            <w:r w:rsidRPr="003A2C47">
              <w:rPr>
                <w:b/>
              </w:rPr>
              <w:br/>
              <w:t>w zakresie dotyczącym braku podstaw wykluczenia</w:t>
            </w:r>
          </w:p>
        </w:tc>
      </w:tr>
    </w:tbl>
    <w:p w14:paraId="181B06E0" w14:textId="77777777" w:rsidR="006D5421" w:rsidRPr="001A1B38" w:rsidRDefault="006D5421" w:rsidP="006D5421">
      <w:pPr>
        <w:pStyle w:val="Default"/>
        <w:ind w:right="-2"/>
        <w:rPr>
          <w:rFonts w:ascii="Arial Narrow" w:hAnsi="Arial Narrow" w:cs="Arial"/>
          <w:b/>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E83C4C" w14:paraId="23C10B89" w14:textId="77777777" w:rsidTr="00E83C4C">
        <w:trPr>
          <w:jc w:val="right"/>
        </w:trPr>
        <w:tc>
          <w:tcPr>
            <w:tcW w:w="3853" w:type="dxa"/>
            <w:tcBorders>
              <w:top w:val="nil"/>
              <w:left w:val="nil"/>
              <w:bottom w:val="nil"/>
              <w:right w:val="nil"/>
            </w:tcBorders>
            <w:hideMark/>
          </w:tcPr>
          <w:p w14:paraId="3D37E10A" w14:textId="77777777" w:rsidR="00E83C4C" w:rsidRDefault="00E83C4C">
            <w:pPr>
              <w:spacing w:line="264" w:lineRule="auto"/>
              <w:ind w:left="0" w:right="-2" w:firstLine="0"/>
              <w:rPr>
                <w:rFonts w:ascii="Arial Narrow" w:eastAsia="Calibri" w:hAnsi="Arial Narrow" w:cs="Calibri"/>
                <w:b/>
                <w:color w:val="000000"/>
                <w:sz w:val="22"/>
                <w:szCs w:val="22"/>
              </w:rPr>
            </w:pPr>
            <w:r>
              <w:rPr>
                <w:rFonts w:ascii="Arial Narrow" w:eastAsia="Calibri" w:hAnsi="Arial Narrow" w:cs="Calibri"/>
                <w:b/>
                <w:color w:val="000000"/>
                <w:sz w:val="22"/>
                <w:szCs w:val="22"/>
              </w:rPr>
              <w:t>Zamawiający:</w:t>
            </w:r>
          </w:p>
        </w:tc>
      </w:tr>
      <w:tr w:rsidR="00E83C4C" w14:paraId="32B6765C" w14:textId="77777777" w:rsidTr="00E83C4C">
        <w:trPr>
          <w:trHeight w:val="566"/>
          <w:jc w:val="right"/>
        </w:trPr>
        <w:tc>
          <w:tcPr>
            <w:tcW w:w="3853" w:type="dxa"/>
            <w:tcBorders>
              <w:top w:val="nil"/>
              <w:left w:val="nil"/>
              <w:bottom w:val="dotted" w:sz="4" w:space="0" w:color="auto"/>
              <w:right w:val="nil"/>
            </w:tcBorders>
            <w:vAlign w:val="bottom"/>
            <w:hideMark/>
          </w:tcPr>
          <w:p w14:paraId="3FE44483" w14:textId="77777777" w:rsidR="00E83C4C" w:rsidRDefault="00E83C4C">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Komenda Wojewódzka Policji w Poznaniu</w:t>
            </w:r>
          </w:p>
          <w:p w14:paraId="332522D8" w14:textId="77777777" w:rsidR="00E83C4C" w:rsidRDefault="00E83C4C">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ul. Kochanowskiego 2a, 60-844 Poznań</w:t>
            </w:r>
          </w:p>
        </w:tc>
      </w:tr>
    </w:tbl>
    <w:p w14:paraId="17E3B65E" w14:textId="3A1DC6DE" w:rsidR="006B6AF5" w:rsidRPr="001A1B38" w:rsidRDefault="006B6AF5" w:rsidP="006B6AF5">
      <w:pPr>
        <w:rPr>
          <w:rFonts w:ascii="Arial Narrow" w:hAnsi="Arial Narrow"/>
          <w:sz w:val="12"/>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106"/>
        <w:gridCol w:w="284"/>
        <w:gridCol w:w="3118"/>
        <w:gridCol w:w="1843"/>
        <w:gridCol w:w="142"/>
        <w:gridCol w:w="283"/>
        <w:gridCol w:w="3119"/>
      </w:tblGrid>
      <w:tr w:rsidR="001A1B38" w:rsidRPr="001A1B38" w14:paraId="18E89E52" w14:textId="77777777" w:rsidTr="00121253">
        <w:tc>
          <w:tcPr>
            <w:tcW w:w="9895" w:type="dxa"/>
            <w:gridSpan w:val="7"/>
            <w:tcBorders>
              <w:top w:val="nil"/>
              <w:left w:val="nil"/>
              <w:bottom w:val="nil"/>
              <w:right w:val="nil"/>
            </w:tcBorders>
            <w:hideMark/>
          </w:tcPr>
          <w:p w14:paraId="23D40C4D" w14:textId="26CB4D19" w:rsidR="001A1B38" w:rsidRPr="00155D67" w:rsidRDefault="001A1B38" w:rsidP="001A1B38">
            <w:pPr>
              <w:spacing w:line="256" w:lineRule="auto"/>
              <w:ind w:left="0" w:firstLine="0"/>
              <w:rPr>
                <w:rFonts w:ascii="Arial Narrow" w:hAnsi="Arial Narrow" w:cs="Arial"/>
                <w:b/>
                <w:sz w:val="22"/>
                <w:szCs w:val="22"/>
                <w:lang w:eastAsia="en-US"/>
              </w:rPr>
            </w:pPr>
            <w:r w:rsidRPr="001A1B38">
              <w:rPr>
                <w:rFonts w:ascii="Arial Narrow" w:hAnsi="Arial Narrow" w:cs="Arial"/>
                <w:b/>
                <w:sz w:val="22"/>
                <w:szCs w:val="22"/>
                <w:lang w:eastAsia="en-US"/>
              </w:rPr>
              <w:t>Wykonawca</w:t>
            </w:r>
            <w:r w:rsidR="00A86140">
              <w:rPr>
                <w:rFonts w:ascii="Arial Narrow" w:hAnsi="Arial Narrow" w:cs="Arial"/>
                <w:b/>
                <w:sz w:val="22"/>
                <w:szCs w:val="22"/>
                <w:lang w:eastAsia="en-US"/>
              </w:rPr>
              <w:t>/Podmiot udost</w:t>
            </w:r>
            <w:r w:rsidR="007037D6">
              <w:rPr>
                <w:rFonts w:ascii="Arial Narrow" w:hAnsi="Arial Narrow" w:cs="Arial"/>
                <w:b/>
                <w:sz w:val="22"/>
                <w:szCs w:val="22"/>
                <w:lang w:eastAsia="en-US"/>
              </w:rPr>
              <w:t>ę</w:t>
            </w:r>
            <w:r w:rsidR="00A86140">
              <w:rPr>
                <w:rFonts w:ascii="Arial Narrow" w:hAnsi="Arial Narrow" w:cs="Arial"/>
                <w:b/>
                <w:sz w:val="22"/>
                <w:szCs w:val="22"/>
                <w:lang w:eastAsia="en-US"/>
              </w:rPr>
              <w:t>pniający zasoby</w:t>
            </w:r>
            <w:r w:rsidRPr="001A1B38">
              <w:rPr>
                <w:rFonts w:ascii="Arial Narrow" w:hAnsi="Arial Narrow" w:cs="Arial"/>
                <w:b/>
                <w:sz w:val="22"/>
                <w:szCs w:val="22"/>
                <w:lang w:eastAsia="en-US"/>
              </w:rPr>
              <w:t>:</w:t>
            </w:r>
            <w:r w:rsidR="00155D67">
              <w:rPr>
                <w:rStyle w:val="Odwoanieprzypisudolnego"/>
                <w:rFonts w:ascii="Arial Narrow" w:hAnsi="Arial Narrow" w:cs="Arial"/>
                <w:b/>
                <w:sz w:val="22"/>
                <w:szCs w:val="22"/>
                <w:lang w:eastAsia="en-US"/>
              </w:rPr>
              <w:footnoteReference w:id="11"/>
            </w:r>
          </w:p>
        </w:tc>
      </w:tr>
      <w:tr w:rsidR="001A1B38" w:rsidRPr="001A1B38" w14:paraId="596CD20F" w14:textId="77777777" w:rsidTr="00121253">
        <w:trPr>
          <w:trHeight w:val="283"/>
        </w:trPr>
        <w:tc>
          <w:tcPr>
            <w:tcW w:w="9895" w:type="dxa"/>
            <w:gridSpan w:val="7"/>
            <w:tcBorders>
              <w:top w:val="nil"/>
              <w:left w:val="nil"/>
              <w:bottom w:val="dotted" w:sz="4" w:space="0" w:color="auto"/>
              <w:right w:val="nil"/>
            </w:tcBorders>
            <w:vAlign w:val="bottom"/>
          </w:tcPr>
          <w:p w14:paraId="2F0E7A0B" w14:textId="77777777" w:rsidR="001A1B38" w:rsidRPr="001A1B38" w:rsidRDefault="001A1B38" w:rsidP="001A1B38">
            <w:pPr>
              <w:spacing w:line="256" w:lineRule="auto"/>
              <w:ind w:left="0" w:firstLine="0"/>
              <w:jc w:val="left"/>
              <w:rPr>
                <w:rFonts w:ascii="Arial Narrow" w:hAnsi="Arial Narrow" w:cs="Arial"/>
                <w:sz w:val="22"/>
                <w:szCs w:val="22"/>
                <w:lang w:eastAsia="en-US"/>
              </w:rPr>
            </w:pPr>
          </w:p>
        </w:tc>
      </w:tr>
      <w:tr w:rsidR="001A1B38" w:rsidRPr="001A1B38" w14:paraId="6AAD8991" w14:textId="77777777" w:rsidTr="00121253">
        <w:trPr>
          <w:trHeight w:val="170"/>
        </w:trPr>
        <w:tc>
          <w:tcPr>
            <w:tcW w:w="9895" w:type="dxa"/>
            <w:gridSpan w:val="7"/>
            <w:tcBorders>
              <w:top w:val="dotted" w:sz="4" w:space="0" w:color="auto"/>
              <w:left w:val="nil"/>
              <w:bottom w:val="nil"/>
              <w:right w:val="nil"/>
            </w:tcBorders>
            <w:hideMark/>
          </w:tcPr>
          <w:p w14:paraId="3EC37007" w14:textId="77777777" w:rsidR="001A1B38" w:rsidRPr="001A1B38" w:rsidRDefault="001A1B38" w:rsidP="001A1B38">
            <w:pPr>
              <w:spacing w:line="256" w:lineRule="auto"/>
              <w:ind w:left="0" w:firstLine="0"/>
              <w:jc w:val="left"/>
              <w:rPr>
                <w:rFonts w:ascii="Arial Narrow" w:hAnsi="Arial Narrow" w:cs="Arial"/>
                <w:sz w:val="18"/>
                <w:szCs w:val="22"/>
                <w:lang w:eastAsia="en-US"/>
              </w:rPr>
            </w:pPr>
            <w:r w:rsidRPr="001A1B38">
              <w:rPr>
                <w:rFonts w:ascii="Arial Narrow" w:hAnsi="Arial Narrow" w:cs="Arial"/>
                <w:i/>
                <w:sz w:val="18"/>
                <w:szCs w:val="22"/>
                <w:lang w:eastAsia="en-US"/>
              </w:rPr>
              <w:t>pełna nazwa/firma</w:t>
            </w:r>
          </w:p>
        </w:tc>
      </w:tr>
      <w:tr w:rsidR="001A1B38" w:rsidRPr="001A1B38" w14:paraId="343B3E84" w14:textId="77777777" w:rsidTr="00121253">
        <w:trPr>
          <w:trHeight w:val="283"/>
        </w:trPr>
        <w:tc>
          <w:tcPr>
            <w:tcW w:w="9895" w:type="dxa"/>
            <w:gridSpan w:val="7"/>
            <w:tcBorders>
              <w:top w:val="nil"/>
              <w:left w:val="nil"/>
              <w:bottom w:val="dotted" w:sz="4" w:space="0" w:color="auto"/>
              <w:right w:val="nil"/>
            </w:tcBorders>
            <w:vAlign w:val="bottom"/>
          </w:tcPr>
          <w:p w14:paraId="1E837564" w14:textId="77777777" w:rsidR="001A1B38" w:rsidRPr="001A1B38" w:rsidRDefault="001A1B38" w:rsidP="001A1B38">
            <w:pPr>
              <w:spacing w:line="256" w:lineRule="auto"/>
              <w:ind w:left="0" w:firstLine="0"/>
              <w:jc w:val="left"/>
              <w:rPr>
                <w:rFonts w:ascii="Arial Narrow" w:hAnsi="Arial Narrow" w:cs="Arial"/>
                <w:sz w:val="22"/>
                <w:szCs w:val="22"/>
                <w:lang w:eastAsia="en-US"/>
              </w:rPr>
            </w:pPr>
          </w:p>
        </w:tc>
      </w:tr>
      <w:tr w:rsidR="001A1B38" w:rsidRPr="001A1B38" w14:paraId="4F5DA69B" w14:textId="77777777" w:rsidTr="00121253">
        <w:trPr>
          <w:trHeight w:val="113"/>
        </w:trPr>
        <w:tc>
          <w:tcPr>
            <w:tcW w:w="9895" w:type="dxa"/>
            <w:gridSpan w:val="7"/>
            <w:tcBorders>
              <w:top w:val="dotted" w:sz="4" w:space="0" w:color="auto"/>
              <w:left w:val="nil"/>
              <w:bottom w:val="nil"/>
              <w:right w:val="nil"/>
            </w:tcBorders>
            <w:hideMark/>
          </w:tcPr>
          <w:p w14:paraId="5FDA28D7" w14:textId="77777777" w:rsidR="001A1B38" w:rsidRPr="001A1B38" w:rsidRDefault="001A1B38" w:rsidP="001A1B38">
            <w:pPr>
              <w:spacing w:line="256" w:lineRule="auto"/>
              <w:ind w:left="0" w:firstLine="0"/>
              <w:jc w:val="left"/>
              <w:rPr>
                <w:rFonts w:ascii="Arial Narrow" w:hAnsi="Arial Narrow" w:cs="Arial"/>
                <w:sz w:val="18"/>
                <w:szCs w:val="22"/>
                <w:lang w:eastAsia="en-US"/>
              </w:rPr>
            </w:pPr>
            <w:r w:rsidRPr="001A1B38">
              <w:rPr>
                <w:rFonts w:ascii="Arial Narrow" w:hAnsi="Arial Narrow" w:cs="Arial"/>
                <w:i/>
                <w:sz w:val="18"/>
                <w:szCs w:val="22"/>
                <w:lang w:eastAsia="en-US"/>
              </w:rPr>
              <w:t>adres</w:t>
            </w:r>
          </w:p>
        </w:tc>
      </w:tr>
      <w:tr w:rsidR="00515CBD" w:rsidRPr="001A1B38" w14:paraId="2303FD68" w14:textId="77777777" w:rsidTr="00515CBD">
        <w:trPr>
          <w:trHeight w:val="283"/>
        </w:trPr>
        <w:tc>
          <w:tcPr>
            <w:tcW w:w="1106" w:type="dxa"/>
            <w:tcBorders>
              <w:top w:val="nil"/>
              <w:left w:val="nil"/>
              <w:bottom w:val="nil"/>
              <w:right w:val="single" w:sz="4" w:space="0" w:color="auto"/>
            </w:tcBorders>
            <w:vAlign w:val="bottom"/>
          </w:tcPr>
          <w:p w14:paraId="35B1A3E8" w14:textId="59D7B0B6" w:rsidR="00515CBD" w:rsidRPr="003F0303" w:rsidRDefault="00515CBD" w:rsidP="001A1B38">
            <w:pPr>
              <w:spacing w:line="256"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wpisany do: </w:t>
            </w:r>
          </w:p>
        </w:tc>
        <w:tc>
          <w:tcPr>
            <w:tcW w:w="284" w:type="dxa"/>
            <w:tcBorders>
              <w:top w:val="single" w:sz="4" w:space="0" w:color="auto"/>
              <w:left w:val="single" w:sz="4" w:space="0" w:color="auto"/>
              <w:bottom w:val="single" w:sz="4" w:space="0" w:color="auto"/>
              <w:right w:val="single" w:sz="4" w:space="0" w:color="auto"/>
            </w:tcBorders>
            <w:vAlign w:val="bottom"/>
          </w:tcPr>
          <w:p w14:paraId="7AE9C7DB" w14:textId="77777777" w:rsidR="00515CBD" w:rsidRPr="003F0303" w:rsidRDefault="00515CBD" w:rsidP="001A1B38">
            <w:pPr>
              <w:spacing w:line="256" w:lineRule="auto"/>
              <w:ind w:left="0" w:firstLine="0"/>
              <w:jc w:val="left"/>
              <w:rPr>
                <w:rFonts w:ascii="Arial Narrow" w:hAnsi="Arial Narrow" w:cs="Arial"/>
                <w:sz w:val="22"/>
                <w:szCs w:val="22"/>
                <w:lang w:eastAsia="en-US"/>
              </w:rPr>
            </w:pPr>
          </w:p>
        </w:tc>
        <w:tc>
          <w:tcPr>
            <w:tcW w:w="3118" w:type="dxa"/>
            <w:tcBorders>
              <w:top w:val="nil"/>
              <w:left w:val="single" w:sz="4" w:space="0" w:color="auto"/>
              <w:bottom w:val="nil"/>
              <w:right w:val="nil"/>
            </w:tcBorders>
            <w:vAlign w:val="bottom"/>
          </w:tcPr>
          <w:p w14:paraId="028AD0F9" w14:textId="77777777" w:rsidR="00515CBD" w:rsidRPr="003F0303" w:rsidRDefault="00515CBD" w:rsidP="001A1B38">
            <w:pPr>
              <w:spacing w:line="256"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rejestru przedsiębiorców KRS pod nr </w:t>
            </w:r>
          </w:p>
        </w:tc>
        <w:tc>
          <w:tcPr>
            <w:tcW w:w="1843" w:type="dxa"/>
            <w:tcBorders>
              <w:top w:val="nil"/>
              <w:left w:val="nil"/>
              <w:bottom w:val="dotted" w:sz="4" w:space="0" w:color="auto"/>
              <w:right w:val="nil"/>
            </w:tcBorders>
            <w:vAlign w:val="bottom"/>
          </w:tcPr>
          <w:p w14:paraId="25C7BCB5" w14:textId="77777777" w:rsidR="00515CBD" w:rsidRPr="003F0303" w:rsidRDefault="00515CBD" w:rsidP="001A1B38">
            <w:pPr>
              <w:spacing w:line="256" w:lineRule="auto"/>
              <w:ind w:left="0" w:firstLine="0"/>
              <w:jc w:val="left"/>
              <w:rPr>
                <w:rFonts w:ascii="Arial Narrow" w:hAnsi="Arial Narrow" w:cs="Arial"/>
                <w:sz w:val="22"/>
                <w:szCs w:val="22"/>
                <w:lang w:eastAsia="en-US"/>
              </w:rPr>
            </w:pPr>
          </w:p>
        </w:tc>
        <w:tc>
          <w:tcPr>
            <w:tcW w:w="142" w:type="dxa"/>
            <w:tcBorders>
              <w:top w:val="nil"/>
              <w:left w:val="nil"/>
              <w:bottom w:val="nil"/>
              <w:right w:val="single" w:sz="4" w:space="0" w:color="auto"/>
            </w:tcBorders>
            <w:vAlign w:val="bottom"/>
          </w:tcPr>
          <w:p w14:paraId="75A50ED2" w14:textId="2C3E57FE" w:rsidR="00515CBD" w:rsidRPr="003F0303" w:rsidRDefault="00515CBD" w:rsidP="001A1B38">
            <w:pPr>
              <w:spacing w:line="256" w:lineRule="auto"/>
              <w:ind w:left="0" w:firstLine="0"/>
              <w:jc w:val="left"/>
              <w:rPr>
                <w:rFonts w:ascii="Arial Narrow" w:hAnsi="Arial Narrow" w:cs="Arial"/>
                <w:sz w:val="22"/>
                <w:szCs w:val="22"/>
                <w:lang w:eastAsia="en-US"/>
              </w:rPr>
            </w:pPr>
          </w:p>
        </w:tc>
        <w:tc>
          <w:tcPr>
            <w:tcW w:w="283" w:type="dxa"/>
            <w:tcBorders>
              <w:top w:val="single" w:sz="4" w:space="0" w:color="auto"/>
              <w:left w:val="single" w:sz="4" w:space="0" w:color="auto"/>
              <w:bottom w:val="single" w:sz="4" w:space="0" w:color="auto"/>
              <w:right w:val="single" w:sz="4" w:space="0" w:color="auto"/>
            </w:tcBorders>
            <w:vAlign w:val="bottom"/>
          </w:tcPr>
          <w:p w14:paraId="58368EA4" w14:textId="77777777" w:rsidR="00515CBD" w:rsidRPr="003F0303" w:rsidRDefault="00515CBD" w:rsidP="001A1B38">
            <w:pPr>
              <w:spacing w:line="256" w:lineRule="auto"/>
              <w:ind w:left="0" w:firstLine="0"/>
              <w:jc w:val="left"/>
              <w:rPr>
                <w:rFonts w:ascii="Arial Narrow" w:hAnsi="Arial Narrow" w:cs="Arial"/>
                <w:sz w:val="22"/>
                <w:szCs w:val="22"/>
                <w:lang w:eastAsia="en-US"/>
              </w:rPr>
            </w:pPr>
          </w:p>
        </w:tc>
        <w:tc>
          <w:tcPr>
            <w:tcW w:w="3119" w:type="dxa"/>
            <w:tcBorders>
              <w:top w:val="nil"/>
              <w:left w:val="single" w:sz="4" w:space="0" w:color="auto"/>
              <w:bottom w:val="nil"/>
              <w:right w:val="nil"/>
            </w:tcBorders>
            <w:vAlign w:val="bottom"/>
          </w:tcPr>
          <w:p w14:paraId="56CD74BB" w14:textId="1D51FF9D" w:rsidR="00515CBD" w:rsidRPr="003F0303" w:rsidRDefault="00515CBD" w:rsidP="001A1B38">
            <w:pPr>
              <w:spacing w:line="256" w:lineRule="auto"/>
              <w:ind w:left="0" w:firstLine="0"/>
              <w:jc w:val="left"/>
              <w:rPr>
                <w:rFonts w:ascii="Arial Narrow" w:hAnsi="Arial Narrow" w:cs="Arial"/>
                <w:sz w:val="22"/>
                <w:szCs w:val="22"/>
                <w:lang w:eastAsia="en-US"/>
              </w:rPr>
            </w:pPr>
            <w:proofErr w:type="spellStart"/>
            <w:r>
              <w:rPr>
                <w:rFonts w:ascii="Arial Narrow" w:hAnsi="Arial Narrow" w:cs="Arial"/>
                <w:sz w:val="22"/>
                <w:szCs w:val="22"/>
                <w:lang w:eastAsia="en-US"/>
              </w:rPr>
              <w:t>CEiDG</w:t>
            </w:r>
            <w:proofErr w:type="spellEnd"/>
            <w:r>
              <w:rPr>
                <w:rStyle w:val="Odwoanieprzypisudolnego"/>
                <w:rFonts w:ascii="Arial Narrow" w:hAnsi="Arial Narrow" w:cs="Arial"/>
                <w:sz w:val="22"/>
                <w:szCs w:val="22"/>
                <w:lang w:eastAsia="en-US"/>
              </w:rPr>
              <w:footnoteReference w:id="12"/>
            </w:r>
          </w:p>
        </w:tc>
      </w:tr>
    </w:tbl>
    <w:p w14:paraId="740F5D3B" w14:textId="77777777" w:rsidR="001A1B38" w:rsidRPr="001A1B38" w:rsidRDefault="001A1B38" w:rsidP="001A1B38">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1A1B38" w:rsidRPr="001A1B38" w14:paraId="0778A46A" w14:textId="77777777" w:rsidTr="001A1B38">
        <w:tc>
          <w:tcPr>
            <w:tcW w:w="5812" w:type="dxa"/>
            <w:tcBorders>
              <w:top w:val="nil"/>
              <w:left w:val="nil"/>
              <w:bottom w:val="nil"/>
              <w:right w:val="nil"/>
            </w:tcBorders>
            <w:hideMark/>
          </w:tcPr>
          <w:p w14:paraId="0C788AFC" w14:textId="77777777" w:rsidR="001A1B38" w:rsidRPr="001A1B38" w:rsidRDefault="001A1B38" w:rsidP="001A1B38">
            <w:pPr>
              <w:spacing w:line="256" w:lineRule="auto"/>
              <w:rPr>
                <w:rFonts w:ascii="Arial Narrow" w:hAnsi="Arial Narrow" w:cs="Arial"/>
                <w:sz w:val="22"/>
                <w:szCs w:val="22"/>
                <w:u w:val="single"/>
                <w:lang w:eastAsia="en-US"/>
              </w:rPr>
            </w:pPr>
            <w:r w:rsidRPr="001A1B38">
              <w:rPr>
                <w:rFonts w:ascii="Arial Narrow" w:hAnsi="Arial Narrow" w:cs="Arial"/>
                <w:sz w:val="22"/>
                <w:szCs w:val="22"/>
                <w:u w:val="single"/>
                <w:lang w:eastAsia="en-US"/>
              </w:rPr>
              <w:t>reprezentowany przez:</w:t>
            </w:r>
          </w:p>
        </w:tc>
      </w:tr>
      <w:tr w:rsidR="001A1B38" w:rsidRPr="001A1B38" w14:paraId="7FC6FFF6" w14:textId="77777777" w:rsidTr="001A1B38">
        <w:trPr>
          <w:trHeight w:val="283"/>
        </w:trPr>
        <w:tc>
          <w:tcPr>
            <w:tcW w:w="5812" w:type="dxa"/>
            <w:tcBorders>
              <w:top w:val="nil"/>
              <w:left w:val="nil"/>
              <w:bottom w:val="dotted" w:sz="4" w:space="0" w:color="auto"/>
              <w:right w:val="nil"/>
            </w:tcBorders>
            <w:vAlign w:val="bottom"/>
          </w:tcPr>
          <w:p w14:paraId="3A483932" w14:textId="77777777" w:rsidR="001A1B38" w:rsidRPr="001A1B38" w:rsidRDefault="001A1B38" w:rsidP="001A1B38">
            <w:pPr>
              <w:spacing w:line="256" w:lineRule="auto"/>
              <w:ind w:left="0" w:firstLine="0"/>
              <w:jc w:val="left"/>
              <w:rPr>
                <w:rFonts w:ascii="Arial Narrow" w:hAnsi="Arial Narrow" w:cs="Arial"/>
                <w:b/>
                <w:sz w:val="22"/>
                <w:szCs w:val="22"/>
                <w:lang w:eastAsia="en-US"/>
              </w:rPr>
            </w:pPr>
          </w:p>
        </w:tc>
      </w:tr>
      <w:tr w:rsidR="001A1B38" w:rsidRPr="001A1B38" w14:paraId="629A86AF" w14:textId="77777777" w:rsidTr="001A1B38">
        <w:trPr>
          <w:trHeight w:val="170"/>
        </w:trPr>
        <w:tc>
          <w:tcPr>
            <w:tcW w:w="5812" w:type="dxa"/>
            <w:tcBorders>
              <w:top w:val="dotted" w:sz="4" w:space="0" w:color="auto"/>
              <w:left w:val="nil"/>
              <w:bottom w:val="nil"/>
              <w:right w:val="nil"/>
            </w:tcBorders>
            <w:hideMark/>
          </w:tcPr>
          <w:p w14:paraId="1056878B" w14:textId="77777777" w:rsidR="001A1B38" w:rsidRPr="001A1B38" w:rsidRDefault="001A1B38" w:rsidP="001A1B38">
            <w:pPr>
              <w:spacing w:line="256" w:lineRule="auto"/>
              <w:rPr>
                <w:rFonts w:ascii="Arial Narrow" w:hAnsi="Arial Narrow" w:cs="Arial"/>
                <w:i/>
                <w:sz w:val="18"/>
                <w:szCs w:val="22"/>
                <w:lang w:eastAsia="en-US"/>
              </w:rPr>
            </w:pPr>
            <w:r w:rsidRPr="001A1B38">
              <w:rPr>
                <w:rFonts w:ascii="Arial Narrow" w:hAnsi="Arial Narrow" w:cs="Arial"/>
                <w:i/>
                <w:sz w:val="18"/>
                <w:szCs w:val="22"/>
                <w:lang w:eastAsia="en-US"/>
              </w:rPr>
              <w:t>(imię, nazwisko, stanowisko/podstawa do reprezentacji)</w:t>
            </w:r>
          </w:p>
        </w:tc>
      </w:tr>
    </w:tbl>
    <w:p w14:paraId="5D2DC156" w14:textId="77777777" w:rsidR="001A1B38" w:rsidRPr="001A1B38" w:rsidRDefault="001A1B38" w:rsidP="001A1B38">
      <w:pPr>
        <w:autoSpaceDE w:val="0"/>
        <w:autoSpaceDN w:val="0"/>
        <w:adjustRightInd w:val="0"/>
        <w:ind w:left="567" w:right="141" w:hanging="567"/>
        <w:rPr>
          <w:rFonts w:ascii="Arial Narrow" w:hAnsi="Arial Narrow" w:cs="Arial"/>
          <w:b/>
          <w:color w:val="000000"/>
          <w:sz w:val="6"/>
          <w:szCs w:val="22"/>
        </w:rPr>
      </w:pPr>
    </w:p>
    <w:p w14:paraId="38CA7D81" w14:textId="27E6A128" w:rsidR="00BF2EF2" w:rsidRDefault="001A1B38" w:rsidP="00E83C4C">
      <w:pPr>
        <w:ind w:left="0" w:right="141" w:firstLine="0"/>
        <w:rPr>
          <w:rFonts w:ascii="Arial Narrow" w:hAnsi="Arial Narrow" w:cs="Arial"/>
          <w:sz w:val="22"/>
          <w:szCs w:val="22"/>
        </w:rPr>
      </w:pPr>
      <w:r w:rsidRPr="001A1B38">
        <w:rPr>
          <w:rFonts w:ascii="Arial Narrow" w:hAnsi="Arial Narrow" w:cs="Arial"/>
          <w:sz w:val="22"/>
          <w:szCs w:val="22"/>
        </w:rPr>
        <w:t xml:space="preserve">Na potrzeby postępowania o udzielenie zamówienia publicznego prowadzonego w trybie podstawowym, o którym mowa </w:t>
      </w:r>
      <w:r w:rsidRPr="001A1B38">
        <w:rPr>
          <w:rFonts w:ascii="Arial Narrow" w:hAnsi="Arial Narrow" w:cs="Arial"/>
          <w:sz w:val="22"/>
          <w:szCs w:val="22"/>
        </w:rPr>
        <w:br/>
        <w:t>w art. 275 pkt 1 ustawy</w:t>
      </w:r>
      <w:r w:rsidR="00F11B28">
        <w:rPr>
          <w:rFonts w:ascii="Arial Narrow" w:hAnsi="Arial Narrow" w:cs="Arial"/>
          <w:sz w:val="22"/>
          <w:szCs w:val="22"/>
        </w:rPr>
        <w:t>,</w:t>
      </w:r>
      <w:r w:rsidRPr="001A1B38">
        <w:rPr>
          <w:rFonts w:ascii="Arial Narrow" w:hAnsi="Arial Narrow" w:cs="Arial"/>
          <w:sz w:val="22"/>
          <w:szCs w:val="22"/>
        </w:rPr>
        <w:t xml:space="preserve"> pn.: </w:t>
      </w:r>
    </w:p>
    <w:p w14:paraId="433ACFB4" w14:textId="3FBD9734" w:rsidR="00BF2EF2" w:rsidRDefault="008C4FAF" w:rsidP="00047343">
      <w:pPr>
        <w:ind w:left="0" w:right="141" w:firstLine="0"/>
        <w:rPr>
          <w:rFonts w:ascii="Arial Narrow" w:hAnsi="Arial Narrow"/>
          <w:b/>
          <w:bCs/>
          <w:sz w:val="22"/>
          <w:szCs w:val="18"/>
        </w:rPr>
      </w:pPr>
      <w:r w:rsidRPr="008C4FAF">
        <w:rPr>
          <w:rFonts w:ascii="Arial Narrow" w:hAnsi="Arial Narrow"/>
          <w:b/>
          <w:bCs/>
          <w:sz w:val="22"/>
          <w:szCs w:val="18"/>
        </w:rPr>
        <w:t>Modernizacja części pomieszczeń na poziomie parteru w budynku Komisariatu Policji w Trzciance</w:t>
      </w:r>
    </w:p>
    <w:p w14:paraId="3F5EF14F" w14:textId="71EA43E0" w:rsidR="001A1B38" w:rsidRPr="00E83C4C" w:rsidRDefault="001A1B38" w:rsidP="00E83C4C">
      <w:pPr>
        <w:ind w:left="0" w:right="141" w:firstLine="0"/>
        <w:rPr>
          <w:rFonts w:ascii="Arial Narrow" w:hAnsi="Arial Narrow"/>
          <w:b/>
          <w:bCs/>
          <w:sz w:val="22"/>
          <w:szCs w:val="18"/>
        </w:rPr>
      </w:pPr>
      <w:r w:rsidRPr="001A1B38">
        <w:rPr>
          <w:rFonts w:ascii="Arial Narrow" w:hAnsi="Arial Narrow" w:cs="Arial"/>
          <w:sz w:val="22"/>
          <w:szCs w:val="22"/>
        </w:rPr>
        <w:t>oświadczam, że:</w:t>
      </w:r>
    </w:p>
    <w:p w14:paraId="385C4136" w14:textId="33D1253E" w:rsidR="001A1B38" w:rsidRPr="001A1B38" w:rsidRDefault="001A1B38" w:rsidP="002F7956">
      <w:pPr>
        <w:numPr>
          <w:ilvl w:val="0"/>
          <w:numId w:val="15"/>
        </w:numPr>
        <w:suppressAutoHyphens/>
        <w:ind w:right="141"/>
        <w:contextualSpacing/>
        <w:rPr>
          <w:rFonts w:ascii="Arial Narrow" w:hAnsi="Arial Narrow" w:cs="Arial"/>
          <w:sz w:val="22"/>
          <w:szCs w:val="22"/>
          <w:lang w:eastAsia="ar-SA"/>
        </w:rPr>
      </w:pPr>
      <w:r w:rsidRPr="001A1B38">
        <w:rPr>
          <w:rFonts w:ascii="Arial Narrow" w:hAnsi="Arial Narrow" w:cs="Arial"/>
          <w:sz w:val="22"/>
          <w:szCs w:val="22"/>
          <w:lang w:eastAsia="ar-SA"/>
        </w:rPr>
        <w:t>nie zamierzam powierzyć część zamówienia podwykonawcy/om</w:t>
      </w:r>
      <w:r w:rsidR="00E00CF1">
        <w:rPr>
          <w:rFonts w:ascii="Arial Narrow" w:hAnsi="Arial Narrow" w:cs="Arial"/>
          <w:sz w:val="22"/>
          <w:szCs w:val="22"/>
          <w:lang w:eastAsia="ar-SA"/>
        </w:rPr>
        <w:t xml:space="preserve"> </w:t>
      </w:r>
      <w:r w:rsidRPr="001A1B38">
        <w:rPr>
          <w:rFonts w:ascii="Arial Narrow" w:hAnsi="Arial Narrow" w:cs="Arial"/>
          <w:sz w:val="22"/>
          <w:szCs w:val="22"/>
          <w:lang w:eastAsia="ar-SA"/>
        </w:rPr>
        <w:t>/ zamierzam powierzyć część zamówienia następującemu/</w:t>
      </w:r>
      <w:proofErr w:type="spellStart"/>
      <w:r w:rsidRPr="001A1B38">
        <w:rPr>
          <w:rFonts w:ascii="Arial Narrow" w:hAnsi="Arial Narrow" w:cs="Arial"/>
          <w:sz w:val="22"/>
          <w:szCs w:val="22"/>
          <w:lang w:eastAsia="ar-SA"/>
        </w:rPr>
        <w:t>ym</w:t>
      </w:r>
      <w:proofErr w:type="spellEnd"/>
      <w:r w:rsidRPr="001A1B38">
        <w:rPr>
          <w:rFonts w:ascii="Arial Narrow" w:hAnsi="Arial Narrow" w:cs="Arial"/>
          <w:sz w:val="22"/>
          <w:szCs w:val="22"/>
          <w:lang w:eastAsia="ar-SA"/>
        </w:rPr>
        <w:t xml:space="preserve"> podwykonawcy/om:</w:t>
      </w:r>
      <w:r w:rsidR="00155D67">
        <w:rPr>
          <w:rStyle w:val="Odwoanieprzypisudolnego"/>
          <w:rFonts w:ascii="Arial Narrow" w:hAnsi="Arial Narrow" w:cs="Arial"/>
          <w:sz w:val="22"/>
          <w:szCs w:val="22"/>
          <w:lang w:eastAsia="ar-SA"/>
        </w:rPr>
        <w:footnoteReference w:id="13"/>
      </w:r>
      <w:r w:rsidR="00871746" w:rsidRPr="00871746">
        <w:rPr>
          <w:rStyle w:val="Odwoanieprzypisudolnego"/>
          <w:rFonts w:ascii="Arial Narrow" w:hAnsi="Arial Narrow" w:cs="Arial Narrow"/>
          <w:sz w:val="22"/>
          <w:szCs w:val="22"/>
          <w:lang w:eastAsia="ar-SA"/>
        </w:rPr>
        <w:t xml:space="preserve"> </w:t>
      </w:r>
      <w:r w:rsidR="00871746">
        <w:rPr>
          <w:rStyle w:val="Odwoanieprzypisudolnego"/>
          <w:rFonts w:ascii="Arial Narrow" w:hAnsi="Arial Narrow" w:cs="Arial Narrow"/>
          <w:sz w:val="22"/>
          <w:szCs w:val="22"/>
          <w:lang w:eastAsia="ar-SA"/>
        </w:rPr>
        <w:footnoteReference w:id="14"/>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9"/>
        <w:gridCol w:w="282"/>
        <w:gridCol w:w="851"/>
        <w:gridCol w:w="2372"/>
        <w:gridCol w:w="2157"/>
        <w:gridCol w:w="425"/>
        <w:gridCol w:w="1074"/>
        <w:gridCol w:w="768"/>
        <w:gridCol w:w="1131"/>
      </w:tblGrid>
      <w:tr w:rsidR="001A1B38" w:rsidRPr="001A1B38" w14:paraId="5267993B" w14:textId="77777777" w:rsidTr="00E00CF1">
        <w:trPr>
          <w:trHeight w:val="283"/>
        </w:trPr>
        <w:tc>
          <w:tcPr>
            <w:tcW w:w="1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63E8278" w14:textId="16C16A28" w:rsidR="001A1B38" w:rsidRPr="001A1B38" w:rsidRDefault="001A1B38" w:rsidP="001A1B38">
            <w:pPr>
              <w:suppressAutoHyphens/>
              <w:spacing w:line="264" w:lineRule="auto"/>
              <w:ind w:left="0" w:firstLine="0"/>
              <w:jc w:val="left"/>
              <w:rPr>
                <w:rFonts w:ascii="Arial Narrow" w:hAnsi="Arial Narrow" w:cs="Arial"/>
                <w:sz w:val="22"/>
                <w:szCs w:val="22"/>
                <w:lang w:eastAsia="en-US"/>
              </w:rPr>
            </w:pPr>
            <w:r w:rsidRPr="001A1B38">
              <w:rPr>
                <w:rFonts w:ascii="Arial Narrow" w:hAnsi="Arial Narrow" w:cs="Arial"/>
                <w:sz w:val="22"/>
                <w:szCs w:val="22"/>
                <w:lang w:eastAsia="en-US"/>
              </w:rPr>
              <w:t>Pełna nazwa/firma</w:t>
            </w:r>
            <w:r w:rsidR="00E00CF1">
              <w:rPr>
                <w:rFonts w:ascii="Arial Narrow" w:hAnsi="Arial Narrow" w:cs="Arial"/>
                <w:sz w:val="22"/>
                <w:szCs w:val="22"/>
                <w:lang w:eastAsia="en-US"/>
              </w:rPr>
              <w:t>:</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672004DE" w14:textId="77777777" w:rsidR="001A1B38" w:rsidRPr="001A1B38" w:rsidRDefault="001A1B38" w:rsidP="001A1B38">
            <w:pPr>
              <w:suppressAutoHyphens/>
              <w:spacing w:line="264" w:lineRule="auto"/>
              <w:ind w:left="0" w:firstLine="0"/>
              <w:jc w:val="left"/>
              <w:rPr>
                <w:rFonts w:ascii="Arial Narrow" w:hAnsi="Arial Narrow" w:cs="Arial"/>
                <w:sz w:val="22"/>
                <w:szCs w:val="22"/>
                <w:lang w:eastAsia="en-US"/>
              </w:rPr>
            </w:pPr>
          </w:p>
        </w:tc>
      </w:tr>
      <w:tr w:rsidR="00155D67" w:rsidRPr="001A1B38" w14:paraId="1E7FF25E" w14:textId="77777777" w:rsidTr="00E00CF1">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6E4B71" w14:textId="100BF192" w:rsidR="00155D67" w:rsidRPr="001A1B38" w:rsidRDefault="00155D67" w:rsidP="001A1B38">
            <w:pPr>
              <w:suppressAutoHyphens/>
              <w:spacing w:line="264" w:lineRule="auto"/>
              <w:ind w:left="0" w:firstLine="0"/>
              <w:jc w:val="left"/>
              <w:rPr>
                <w:rFonts w:ascii="Arial Narrow" w:hAnsi="Arial Narrow" w:cs="Arial"/>
                <w:sz w:val="22"/>
                <w:szCs w:val="22"/>
                <w:lang w:eastAsia="en-US"/>
              </w:rPr>
            </w:pPr>
            <w:r w:rsidRPr="001A1B38">
              <w:rPr>
                <w:rFonts w:ascii="Arial Narrow" w:hAnsi="Arial Narrow" w:cs="Arial"/>
                <w:sz w:val="22"/>
                <w:szCs w:val="22"/>
                <w:lang w:eastAsia="en-US"/>
              </w:rPr>
              <w:t>Adres</w:t>
            </w:r>
            <w:r w:rsidR="00E00CF1">
              <w:rPr>
                <w:rFonts w:ascii="Arial Narrow" w:hAnsi="Arial Narrow" w:cs="Arial"/>
                <w:sz w:val="22"/>
                <w:szCs w:val="22"/>
                <w:lang w:eastAsia="en-US"/>
              </w:rPr>
              <w:t>:</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5C475F09" w14:textId="77777777" w:rsidR="00155D67" w:rsidRPr="001A1B38" w:rsidRDefault="00155D67" w:rsidP="001A1B38">
            <w:pPr>
              <w:suppressAutoHyphens/>
              <w:spacing w:line="264" w:lineRule="auto"/>
              <w:ind w:left="0" w:firstLine="0"/>
              <w:jc w:val="left"/>
              <w:rPr>
                <w:rFonts w:ascii="Arial Narrow"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5B80F" w14:textId="76C648CA" w:rsidR="00155D67" w:rsidRPr="001A1B38" w:rsidRDefault="00155D67" w:rsidP="001A1B38">
            <w:pPr>
              <w:suppressAutoHyphens/>
              <w:spacing w:line="264" w:lineRule="auto"/>
              <w:ind w:left="0" w:firstLine="0"/>
              <w:jc w:val="left"/>
              <w:rPr>
                <w:rFonts w:ascii="Arial Narrow" w:hAnsi="Arial Narrow" w:cs="Arial"/>
                <w:sz w:val="22"/>
                <w:szCs w:val="22"/>
                <w:lang w:eastAsia="en-US"/>
              </w:rPr>
            </w:pPr>
            <w:r w:rsidRPr="001A1B38">
              <w:rPr>
                <w:rFonts w:ascii="Arial Narrow" w:hAnsi="Arial Narrow" w:cs="Arial"/>
                <w:sz w:val="22"/>
                <w:szCs w:val="22"/>
                <w:lang w:eastAsia="en-US"/>
              </w:rPr>
              <w:t>NIP</w:t>
            </w:r>
            <w:r w:rsidR="00E00CF1">
              <w:rPr>
                <w:rFonts w:ascii="Arial Narrow" w:hAnsi="Arial Narrow" w:cs="Arial"/>
                <w:sz w:val="22"/>
                <w:szCs w:val="22"/>
                <w:lang w:eastAsia="en-US"/>
              </w:rPr>
              <w:t>:</w:t>
            </w:r>
          </w:p>
        </w:tc>
        <w:tc>
          <w:tcPr>
            <w:tcW w:w="1076" w:type="dxa"/>
            <w:tcBorders>
              <w:top w:val="single" w:sz="4" w:space="0" w:color="auto"/>
              <w:left w:val="single" w:sz="4" w:space="0" w:color="auto"/>
              <w:bottom w:val="single" w:sz="4" w:space="0" w:color="auto"/>
              <w:right w:val="single" w:sz="4" w:space="0" w:color="auto"/>
            </w:tcBorders>
            <w:vAlign w:val="center"/>
          </w:tcPr>
          <w:p w14:paraId="1142DE7C" w14:textId="1D4E4595" w:rsidR="00155D67" w:rsidRPr="001A1B38" w:rsidRDefault="00155D67" w:rsidP="001A1B38">
            <w:pPr>
              <w:suppressAutoHyphens/>
              <w:spacing w:line="264" w:lineRule="auto"/>
              <w:ind w:left="0" w:firstLine="0"/>
              <w:jc w:val="left"/>
              <w:rPr>
                <w:rFonts w:ascii="Arial Narrow" w:hAnsi="Arial Narrow" w:cs="Arial"/>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DF604" w14:textId="2FE35B61" w:rsidR="00155D67" w:rsidRPr="001A1B38" w:rsidRDefault="00155D67" w:rsidP="001A1B38">
            <w:pPr>
              <w:suppressAutoHyphens/>
              <w:spacing w:line="264" w:lineRule="auto"/>
              <w:ind w:left="0" w:firstLine="0"/>
              <w:jc w:val="left"/>
              <w:rPr>
                <w:rFonts w:ascii="Arial Narrow" w:hAnsi="Arial Narrow" w:cs="Arial"/>
                <w:sz w:val="22"/>
                <w:szCs w:val="22"/>
                <w:lang w:eastAsia="en-US"/>
              </w:rPr>
            </w:pPr>
            <w:r w:rsidRPr="001A1B38">
              <w:rPr>
                <w:rFonts w:ascii="Arial Narrow" w:hAnsi="Arial Narrow" w:cs="Arial"/>
                <w:sz w:val="22"/>
                <w:szCs w:val="22"/>
                <w:lang w:eastAsia="en-US"/>
              </w:rPr>
              <w:t>REGON</w:t>
            </w:r>
            <w:r w:rsidR="00E00CF1">
              <w:rPr>
                <w:rFonts w:ascii="Arial Narrow" w:hAnsi="Arial Narrow" w:cs="Arial"/>
                <w:sz w:val="22"/>
                <w:szCs w:val="22"/>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0151142F" w14:textId="5ED0178E" w:rsidR="00155D67" w:rsidRPr="001A1B38" w:rsidRDefault="00155D67" w:rsidP="001A1B38">
            <w:pPr>
              <w:suppressAutoHyphens/>
              <w:spacing w:line="264" w:lineRule="auto"/>
              <w:ind w:left="0" w:firstLine="0"/>
              <w:jc w:val="left"/>
              <w:rPr>
                <w:rFonts w:ascii="Arial Narrow" w:hAnsi="Arial Narrow" w:cs="Arial"/>
                <w:sz w:val="22"/>
                <w:szCs w:val="22"/>
                <w:lang w:eastAsia="en-US"/>
              </w:rPr>
            </w:pPr>
          </w:p>
        </w:tc>
      </w:tr>
      <w:tr w:rsidR="001A1B38" w:rsidRPr="001A1B38" w14:paraId="4FF73ECB" w14:textId="77777777" w:rsidTr="00E00CF1">
        <w:trPr>
          <w:trHeight w:val="283"/>
        </w:trPr>
        <w:tc>
          <w:tcPr>
            <w:tcW w:w="407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072A4D9" w14:textId="5084177C" w:rsidR="001A1B38" w:rsidRPr="00155D67" w:rsidRDefault="001A1B38" w:rsidP="001A1B38">
            <w:pPr>
              <w:suppressAutoHyphens/>
              <w:spacing w:line="264" w:lineRule="auto"/>
              <w:ind w:left="0" w:firstLine="0"/>
              <w:jc w:val="left"/>
              <w:rPr>
                <w:rFonts w:ascii="Arial Narrow" w:hAnsi="Arial Narrow" w:cs="Arial"/>
                <w:sz w:val="22"/>
                <w:szCs w:val="22"/>
                <w:lang w:eastAsia="en-US"/>
              </w:rPr>
            </w:pPr>
            <w:r w:rsidRPr="001A1B38">
              <w:rPr>
                <w:rFonts w:ascii="Arial Narrow" w:hAnsi="Arial Narrow" w:cs="Arial"/>
                <w:sz w:val="22"/>
                <w:szCs w:val="22"/>
                <w:lang w:eastAsia="en-US"/>
              </w:rPr>
              <w:t xml:space="preserve">Zakres powierzonej części zamówienia </w:t>
            </w:r>
            <w:r w:rsidRPr="001A1B38">
              <w:rPr>
                <w:rFonts w:ascii="Arial Narrow" w:hAnsi="Arial Narrow" w:cs="Arial"/>
                <w:i/>
                <w:sz w:val="18"/>
                <w:szCs w:val="22"/>
                <w:lang w:eastAsia="en-US"/>
              </w:rPr>
              <w:t>(krótki opis)</w:t>
            </w:r>
            <w:r w:rsidR="00155D67">
              <w:rPr>
                <w:rFonts w:ascii="Arial Narrow" w:hAnsi="Arial Narrow" w:cs="Arial"/>
                <w:sz w:val="22"/>
                <w:szCs w:val="22"/>
                <w:lang w:eastAsia="en-US"/>
              </w:rPr>
              <w:t>:</w:t>
            </w:r>
          </w:p>
        </w:tc>
        <w:tc>
          <w:tcPr>
            <w:tcW w:w="5562" w:type="dxa"/>
            <w:gridSpan w:val="5"/>
            <w:tcBorders>
              <w:top w:val="single" w:sz="4" w:space="0" w:color="auto"/>
              <w:left w:val="single" w:sz="4" w:space="0" w:color="auto"/>
              <w:bottom w:val="single" w:sz="4" w:space="0" w:color="auto"/>
              <w:right w:val="single" w:sz="4" w:space="0" w:color="auto"/>
            </w:tcBorders>
            <w:vAlign w:val="center"/>
          </w:tcPr>
          <w:p w14:paraId="092AF49F" w14:textId="77777777" w:rsidR="001A1B38" w:rsidRPr="001A1B38" w:rsidRDefault="001A1B38" w:rsidP="001A1B38">
            <w:pPr>
              <w:suppressAutoHyphens/>
              <w:spacing w:line="264" w:lineRule="auto"/>
              <w:ind w:left="0" w:firstLine="0"/>
              <w:jc w:val="left"/>
              <w:rPr>
                <w:rFonts w:ascii="Arial Narrow" w:hAnsi="Arial Narrow" w:cs="Arial"/>
                <w:sz w:val="22"/>
                <w:szCs w:val="22"/>
                <w:lang w:eastAsia="en-US"/>
              </w:rPr>
            </w:pPr>
          </w:p>
        </w:tc>
      </w:tr>
      <w:tr w:rsidR="001A1B38" w:rsidRPr="001A1B38" w14:paraId="5BDD80B6" w14:textId="77777777" w:rsidTr="00E00CF1">
        <w:trPr>
          <w:trHeight w:val="283"/>
        </w:trPr>
        <w:tc>
          <w:tcPr>
            <w:tcW w:w="84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B30D314" w14:textId="7685C28A" w:rsidR="001A1B38" w:rsidRPr="001A1B38" w:rsidRDefault="001A1B38" w:rsidP="001A1B38">
            <w:pPr>
              <w:suppressAutoHyphens/>
              <w:spacing w:line="264" w:lineRule="auto"/>
              <w:ind w:left="0" w:firstLine="0"/>
              <w:jc w:val="left"/>
              <w:rPr>
                <w:rFonts w:ascii="Arial Narrow" w:hAnsi="Arial Narrow" w:cs="Arial"/>
                <w:sz w:val="22"/>
                <w:szCs w:val="22"/>
                <w:lang w:eastAsia="en-US"/>
              </w:rPr>
            </w:pPr>
            <w:r w:rsidRPr="001A1B38">
              <w:rPr>
                <w:rFonts w:ascii="Arial Narrow" w:hAnsi="Arial Narrow" w:cs="Arial"/>
                <w:sz w:val="22"/>
                <w:szCs w:val="22"/>
                <w:lang w:eastAsia="en-US"/>
              </w:rPr>
              <w:t>Wartość</w:t>
            </w:r>
            <w:r w:rsidR="00155D67">
              <w:rPr>
                <w:rFonts w:ascii="Arial Narrow" w:hAnsi="Arial Narrow" w:cs="Arial"/>
                <w:sz w:val="22"/>
                <w:szCs w:val="22"/>
                <w:lang w:eastAsia="en-US"/>
              </w:rPr>
              <w:t>:</w:t>
            </w:r>
          </w:p>
        </w:tc>
        <w:tc>
          <w:tcPr>
            <w:tcW w:w="8790" w:type="dxa"/>
            <w:gridSpan w:val="7"/>
            <w:tcBorders>
              <w:top w:val="single" w:sz="4" w:space="0" w:color="auto"/>
              <w:left w:val="single" w:sz="4" w:space="0" w:color="auto"/>
              <w:bottom w:val="single" w:sz="4" w:space="0" w:color="auto"/>
              <w:right w:val="single" w:sz="4" w:space="0" w:color="auto"/>
            </w:tcBorders>
            <w:vAlign w:val="center"/>
          </w:tcPr>
          <w:p w14:paraId="7B1E7E3A" w14:textId="77777777" w:rsidR="001A1B38" w:rsidRPr="001A1B38" w:rsidRDefault="001A1B38" w:rsidP="001A1B38">
            <w:pPr>
              <w:suppressAutoHyphens/>
              <w:spacing w:line="264" w:lineRule="auto"/>
              <w:ind w:left="0" w:firstLine="0"/>
              <w:jc w:val="left"/>
              <w:rPr>
                <w:rFonts w:ascii="Arial Narrow" w:hAnsi="Arial Narrow" w:cs="Arial"/>
                <w:sz w:val="22"/>
                <w:szCs w:val="22"/>
                <w:lang w:eastAsia="en-US"/>
              </w:rPr>
            </w:pPr>
          </w:p>
        </w:tc>
      </w:tr>
    </w:tbl>
    <w:p w14:paraId="5B9FB9E1" w14:textId="77777777" w:rsidR="001A1B38" w:rsidRPr="001A1B38" w:rsidRDefault="001A1B38" w:rsidP="001A1B38">
      <w:pPr>
        <w:suppressAutoHyphens/>
        <w:ind w:left="284" w:right="-2" w:firstLine="0"/>
        <w:contextualSpacing/>
        <w:jc w:val="left"/>
        <w:rPr>
          <w:rFonts w:ascii="Arial Narrow" w:hAnsi="Arial Narrow" w:cs="Arial"/>
          <w:sz w:val="10"/>
          <w:szCs w:val="22"/>
          <w:lang w:eastAsia="ar-SA"/>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9"/>
        <w:gridCol w:w="282"/>
        <w:gridCol w:w="851"/>
        <w:gridCol w:w="2372"/>
        <w:gridCol w:w="2157"/>
        <w:gridCol w:w="425"/>
        <w:gridCol w:w="1074"/>
        <w:gridCol w:w="768"/>
        <w:gridCol w:w="1131"/>
      </w:tblGrid>
      <w:tr w:rsidR="00E00CF1" w14:paraId="0BA14CC1" w14:textId="77777777" w:rsidTr="00E00CF1">
        <w:trPr>
          <w:trHeight w:val="283"/>
        </w:trPr>
        <w:tc>
          <w:tcPr>
            <w:tcW w:w="1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9691580" w14:textId="77777777" w:rsidR="00E00CF1" w:rsidRDefault="00E00CF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0F6AB4A8" w14:textId="77777777" w:rsidR="00E00CF1" w:rsidRDefault="00E00CF1">
            <w:pPr>
              <w:suppressAutoHyphens/>
              <w:spacing w:line="264" w:lineRule="auto"/>
              <w:ind w:left="0" w:firstLine="0"/>
              <w:jc w:val="left"/>
              <w:rPr>
                <w:rFonts w:ascii="Arial Narrow" w:hAnsi="Arial Narrow" w:cs="Arial"/>
                <w:sz w:val="22"/>
                <w:szCs w:val="22"/>
                <w:lang w:eastAsia="en-US"/>
              </w:rPr>
            </w:pPr>
          </w:p>
        </w:tc>
      </w:tr>
      <w:tr w:rsidR="00E00CF1" w14:paraId="660B379C" w14:textId="77777777" w:rsidTr="00E00CF1">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0A32AC" w14:textId="77777777" w:rsidR="00E00CF1" w:rsidRDefault="00E00CF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1046D0EC" w14:textId="77777777" w:rsidR="00E00CF1" w:rsidRDefault="00E00CF1">
            <w:pPr>
              <w:suppressAutoHyphens/>
              <w:spacing w:line="264" w:lineRule="auto"/>
              <w:ind w:left="0" w:firstLine="0"/>
              <w:jc w:val="left"/>
              <w:rPr>
                <w:rFonts w:ascii="Arial Narrow"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C99872" w14:textId="77777777" w:rsidR="00E00CF1" w:rsidRDefault="00E00CF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1076" w:type="dxa"/>
            <w:tcBorders>
              <w:top w:val="single" w:sz="4" w:space="0" w:color="auto"/>
              <w:left w:val="single" w:sz="4" w:space="0" w:color="auto"/>
              <w:bottom w:val="single" w:sz="4" w:space="0" w:color="auto"/>
              <w:right w:val="single" w:sz="4" w:space="0" w:color="auto"/>
            </w:tcBorders>
            <w:vAlign w:val="center"/>
          </w:tcPr>
          <w:p w14:paraId="5BEA156B" w14:textId="77777777" w:rsidR="00E00CF1" w:rsidRDefault="00E00CF1">
            <w:pPr>
              <w:suppressAutoHyphens/>
              <w:spacing w:line="264" w:lineRule="auto"/>
              <w:ind w:left="0" w:firstLine="0"/>
              <w:jc w:val="left"/>
              <w:rPr>
                <w:rFonts w:ascii="Arial Narrow" w:hAnsi="Arial Narrow" w:cs="Arial"/>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49911" w14:textId="77777777" w:rsidR="00E00CF1" w:rsidRDefault="00E00CF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REGON:</w:t>
            </w:r>
          </w:p>
        </w:tc>
        <w:tc>
          <w:tcPr>
            <w:tcW w:w="1133" w:type="dxa"/>
            <w:tcBorders>
              <w:top w:val="single" w:sz="4" w:space="0" w:color="auto"/>
              <w:left w:val="single" w:sz="4" w:space="0" w:color="auto"/>
              <w:bottom w:val="single" w:sz="4" w:space="0" w:color="auto"/>
              <w:right w:val="single" w:sz="4" w:space="0" w:color="auto"/>
            </w:tcBorders>
            <w:vAlign w:val="center"/>
          </w:tcPr>
          <w:p w14:paraId="68B0E9EE" w14:textId="77777777" w:rsidR="00E00CF1" w:rsidRDefault="00E00CF1">
            <w:pPr>
              <w:suppressAutoHyphens/>
              <w:spacing w:line="264" w:lineRule="auto"/>
              <w:ind w:left="0" w:firstLine="0"/>
              <w:jc w:val="left"/>
              <w:rPr>
                <w:rFonts w:ascii="Arial Narrow" w:hAnsi="Arial Narrow" w:cs="Arial"/>
                <w:sz w:val="22"/>
                <w:szCs w:val="22"/>
                <w:lang w:eastAsia="en-US"/>
              </w:rPr>
            </w:pPr>
          </w:p>
        </w:tc>
      </w:tr>
      <w:tr w:rsidR="00E00CF1" w14:paraId="291008D6" w14:textId="77777777" w:rsidTr="00E00CF1">
        <w:trPr>
          <w:trHeight w:val="283"/>
        </w:trPr>
        <w:tc>
          <w:tcPr>
            <w:tcW w:w="407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76147F1" w14:textId="77777777" w:rsidR="00E00CF1" w:rsidRDefault="00E00CF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r>
              <w:rPr>
                <w:rFonts w:ascii="Arial Narrow" w:hAnsi="Arial Narrow" w:cs="Arial"/>
                <w:sz w:val="22"/>
                <w:szCs w:val="22"/>
                <w:lang w:eastAsia="en-US"/>
              </w:rPr>
              <w:t>:</w:t>
            </w:r>
          </w:p>
        </w:tc>
        <w:tc>
          <w:tcPr>
            <w:tcW w:w="5562" w:type="dxa"/>
            <w:gridSpan w:val="5"/>
            <w:tcBorders>
              <w:top w:val="single" w:sz="4" w:space="0" w:color="auto"/>
              <w:left w:val="single" w:sz="4" w:space="0" w:color="auto"/>
              <w:bottom w:val="single" w:sz="4" w:space="0" w:color="auto"/>
              <w:right w:val="single" w:sz="4" w:space="0" w:color="auto"/>
            </w:tcBorders>
            <w:vAlign w:val="center"/>
          </w:tcPr>
          <w:p w14:paraId="4A11D472" w14:textId="77777777" w:rsidR="00E00CF1" w:rsidRDefault="00E00CF1">
            <w:pPr>
              <w:suppressAutoHyphens/>
              <w:spacing w:line="264" w:lineRule="auto"/>
              <w:ind w:left="0" w:firstLine="0"/>
              <w:jc w:val="left"/>
              <w:rPr>
                <w:rFonts w:ascii="Arial Narrow" w:hAnsi="Arial Narrow" w:cs="Arial"/>
                <w:sz w:val="22"/>
                <w:szCs w:val="22"/>
                <w:lang w:eastAsia="en-US"/>
              </w:rPr>
            </w:pPr>
          </w:p>
        </w:tc>
      </w:tr>
      <w:tr w:rsidR="00E00CF1" w14:paraId="59F4FE44" w14:textId="77777777" w:rsidTr="00E00CF1">
        <w:trPr>
          <w:trHeight w:val="283"/>
        </w:trPr>
        <w:tc>
          <w:tcPr>
            <w:tcW w:w="84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72FB10A" w14:textId="77777777" w:rsidR="00E00CF1" w:rsidRDefault="00E00CF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w:t>
            </w:r>
          </w:p>
        </w:tc>
        <w:tc>
          <w:tcPr>
            <w:tcW w:w="8790" w:type="dxa"/>
            <w:gridSpan w:val="7"/>
            <w:tcBorders>
              <w:top w:val="single" w:sz="4" w:space="0" w:color="auto"/>
              <w:left w:val="single" w:sz="4" w:space="0" w:color="auto"/>
              <w:bottom w:val="single" w:sz="4" w:space="0" w:color="auto"/>
              <w:right w:val="single" w:sz="4" w:space="0" w:color="auto"/>
            </w:tcBorders>
            <w:vAlign w:val="center"/>
          </w:tcPr>
          <w:p w14:paraId="2BA7A86C" w14:textId="77777777" w:rsidR="00E00CF1" w:rsidRDefault="00E00CF1">
            <w:pPr>
              <w:suppressAutoHyphens/>
              <w:spacing w:line="264" w:lineRule="auto"/>
              <w:ind w:left="0" w:firstLine="0"/>
              <w:jc w:val="left"/>
              <w:rPr>
                <w:rFonts w:ascii="Arial Narrow" w:hAnsi="Arial Narrow" w:cs="Arial"/>
                <w:sz w:val="22"/>
                <w:szCs w:val="22"/>
                <w:lang w:eastAsia="en-US"/>
              </w:rPr>
            </w:pPr>
          </w:p>
        </w:tc>
      </w:tr>
    </w:tbl>
    <w:p w14:paraId="3D248DFA" w14:textId="77777777" w:rsidR="001A1B38" w:rsidRPr="001A1B38" w:rsidRDefault="001A1B38" w:rsidP="001A1B38">
      <w:pPr>
        <w:suppressAutoHyphens/>
        <w:ind w:left="284" w:right="-2" w:firstLine="0"/>
        <w:contextualSpacing/>
        <w:jc w:val="left"/>
        <w:rPr>
          <w:rFonts w:ascii="Arial Narrow" w:hAnsi="Arial Narrow" w:cs="Arial"/>
          <w:sz w:val="6"/>
          <w:szCs w:val="22"/>
          <w:lang w:eastAsia="ar-SA"/>
        </w:rPr>
      </w:pPr>
    </w:p>
    <w:p w14:paraId="0F696F86" w14:textId="297481D3" w:rsidR="00E83C4C" w:rsidRPr="00E83C4C" w:rsidRDefault="001A1B38" w:rsidP="002F7956">
      <w:pPr>
        <w:numPr>
          <w:ilvl w:val="0"/>
          <w:numId w:val="15"/>
        </w:numPr>
        <w:suppressAutoHyphens/>
        <w:spacing w:after="120"/>
        <w:contextualSpacing/>
        <w:rPr>
          <w:rFonts w:ascii="Arial Narrow" w:hAnsi="Arial Narrow" w:cs="Arial"/>
          <w:sz w:val="22"/>
          <w:szCs w:val="22"/>
          <w:lang w:eastAsia="ar-SA"/>
        </w:rPr>
      </w:pPr>
      <w:r w:rsidRPr="001A1B38">
        <w:rPr>
          <w:rFonts w:ascii="Arial Narrow" w:hAnsi="Arial Narrow" w:cs="Arial Narrow"/>
          <w:sz w:val="22"/>
          <w:szCs w:val="22"/>
          <w:lang w:eastAsia="ar-SA"/>
        </w:rPr>
        <w:t>wobec mnie/nas</w:t>
      </w:r>
      <w:r w:rsidR="00E83C4C">
        <w:rPr>
          <w:rFonts w:ascii="Arial Narrow" w:hAnsi="Arial Narrow" w:cs="Arial Narrow"/>
          <w:sz w:val="22"/>
          <w:szCs w:val="22"/>
          <w:lang w:eastAsia="ar-SA"/>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78"/>
        <w:gridCol w:w="236"/>
        <w:gridCol w:w="9113"/>
      </w:tblGrid>
      <w:tr w:rsidR="00E83C4C" w14:paraId="7817A37C" w14:textId="77777777" w:rsidTr="003779DA">
        <w:tc>
          <w:tcPr>
            <w:tcW w:w="278" w:type="dxa"/>
            <w:tcBorders>
              <w:top w:val="single" w:sz="4" w:space="0" w:color="auto"/>
              <w:left w:val="single" w:sz="4" w:space="0" w:color="auto"/>
              <w:bottom w:val="single" w:sz="4" w:space="0" w:color="auto"/>
              <w:right w:val="single" w:sz="4" w:space="0" w:color="auto"/>
            </w:tcBorders>
          </w:tcPr>
          <w:p w14:paraId="53BBDCAF" w14:textId="77777777"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236" w:type="dxa"/>
            <w:tcBorders>
              <w:left w:val="single" w:sz="4" w:space="0" w:color="auto"/>
            </w:tcBorders>
          </w:tcPr>
          <w:p w14:paraId="690E1930" w14:textId="77777777"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9113" w:type="dxa"/>
            <w:vMerge w:val="restart"/>
          </w:tcPr>
          <w:p w14:paraId="5CE92AB1" w14:textId="5C04311B" w:rsidR="00E83C4C" w:rsidRDefault="00E83C4C" w:rsidP="00E83C4C">
            <w:pPr>
              <w:suppressAutoHyphens/>
              <w:spacing w:after="120"/>
              <w:ind w:left="0" w:firstLine="0"/>
              <w:contextualSpacing/>
              <w:rPr>
                <w:rFonts w:ascii="Arial Narrow" w:hAnsi="Arial Narrow" w:cs="Arial Narrow"/>
                <w:sz w:val="22"/>
                <w:szCs w:val="22"/>
                <w:lang w:eastAsia="ar-SA"/>
              </w:rPr>
            </w:pPr>
            <w:r w:rsidRPr="001A1B38">
              <w:rPr>
                <w:rFonts w:ascii="Arial Narrow" w:hAnsi="Arial Narrow" w:cs="Arial Narrow"/>
                <w:sz w:val="22"/>
                <w:szCs w:val="22"/>
                <w:lang w:eastAsia="ar-SA"/>
              </w:rPr>
              <w:t>nie zachodzą przesłanki wykluczenia z postępowania na podstawie art. 108 ust. 1 oraz art. 109 ust. 1 pkt 4, 5 i 7 ustawy;</w:t>
            </w:r>
            <w:r w:rsidR="00871746" w:rsidRPr="00871746">
              <w:rPr>
                <w:rFonts w:ascii="Arial Narrow" w:hAnsi="Arial Narrow" w:cs="Arial Narrow"/>
                <w:sz w:val="22"/>
                <w:szCs w:val="22"/>
                <w:vertAlign w:val="superscript"/>
                <w:lang w:eastAsia="ar-SA"/>
              </w:rPr>
              <w:t>14</w:t>
            </w:r>
          </w:p>
        </w:tc>
      </w:tr>
      <w:tr w:rsidR="00E83C4C" w14:paraId="5BAB4EBB" w14:textId="77777777" w:rsidTr="003779DA">
        <w:tc>
          <w:tcPr>
            <w:tcW w:w="278" w:type="dxa"/>
            <w:tcBorders>
              <w:top w:val="single" w:sz="4" w:space="0" w:color="auto"/>
            </w:tcBorders>
          </w:tcPr>
          <w:p w14:paraId="3DE7CE6C" w14:textId="77777777"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236" w:type="dxa"/>
          </w:tcPr>
          <w:p w14:paraId="00E6E12D" w14:textId="77777777"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9113" w:type="dxa"/>
            <w:vMerge/>
          </w:tcPr>
          <w:p w14:paraId="345929F4" w14:textId="77777777" w:rsidR="00E83C4C" w:rsidRDefault="00E83C4C" w:rsidP="00E83C4C">
            <w:pPr>
              <w:suppressAutoHyphens/>
              <w:spacing w:after="120"/>
              <w:ind w:left="0" w:firstLine="0"/>
              <w:contextualSpacing/>
              <w:rPr>
                <w:rFonts w:ascii="Arial Narrow" w:hAnsi="Arial Narrow" w:cs="Arial Narrow"/>
                <w:sz w:val="22"/>
                <w:szCs w:val="22"/>
                <w:lang w:eastAsia="ar-SA"/>
              </w:rPr>
            </w:pPr>
          </w:p>
        </w:tc>
      </w:tr>
      <w:tr w:rsidR="00E83C4C" w14:paraId="44E6D1EF" w14:textId="77777777" w:rsidTr="003779DA">
        <w:trPr>
          <w:trHeight w:val="113"/>
        </w:trPr>
        <w:tc>
          <w:tcPr>
            <w:tcW w:w="278" w:type="dxa"/>
            <w:tcBorders>
              <w:bottom w:val="single" w:sz="4" w:space="0" w:color="auto"/>
            </w:tcBorders>
          </w:tcPr>
          <w:p w14:paraId="37D14CCF" w14:textId="77777777" w:rsidR="00E83C4C" w:rsidRPr="00E83C4C" w:rsidRDefault="00E83C4C" w:rsidP="00E83C4C">
            <w:pPr>
              <w:suppressAutoHyphens/>
              <w:spacing w:after="120"/>
              <w:ind w:left="0" w:firstLine="0"/>
              <w:contextualSpacing/>
              <w:rPr>
                <w:rFonts w:ascii="Arial Narrow" w:hAnsi="Arial Narrow" w:cs="Arial Narrow"/>
                <w:sz w:val="12"/>
                <w:szCs w:val="22"/>
                <w:lang w:eastAsia="ar-SA"/>
              </w:rPr>
            </w:pPr>
          </w:p>
        </w:tc>
        <w:tc>
          <w:tcPr>
            <w:tcW w:w="236" w:type="dxa"/>
          </w:tcPr>
          <w:p w14:paraId="737C67B4" w14:textId="77777777" w:rsidR="00E83C4C" w:rsidRPr="00E83C4C" w:rsidRDefault="00E83C4C" w:rsidP="00E83C4C">
            <w:pPr>
              <w:suppressAutoHyphens/>
              <w:spacing w:after="120"/>
              <w:ind w:left="0" w:firstLine="0"/>
              <w:contextualSpacing/>
              <w:rPr>
                <w:rFonts w:ascii="Arial Narrow" w:hAnsi="Arial Narrow" w:cs="Arial Narrow"/>
                <w:sz w:val="12"/>
                <w:szCs w:val="22"/>
                <w:lang w:eastAsia="ar-SA"/>
              </w:rPr>
            </w:pPr>
          </w:p>
        </w:tc>
        <w:tc>
          <w:tcPr>
            <w:tcW w:w="9113" w:type="dxa"/>
          </w:tcPr>
          <w:p w14:paraId="06A361AD" w14:textId="77777777" w:rsidR="00E83C4C" w:rsidRPr="00E83C4C" w:rsidRDefault="00E83C4C" w:rsidP="00E83C4C">
            <w:pPr>
              <w:suppressAutoHyphens/>
              <w:spacing w:after="120"/>
              <w:ind w:left="0" w:firstLine="0"/>
              <w:contextualSpacing/>
              <w:rPr>
                <w:rFonts w:ascii="Arial Narrow" w:hAnsi="Arial Narrow" w:cs="Arial Narrow"/>
                <w:sz w:val="12"/>
                <w:szCs w:val="22"/>
                <w:lang w:eastAsia="ar-SA"/>
              </w:rPr>
            </w:pPr>
          </w:p>
        </w:tc>
      </w:tr>
      <w:tr w:rsidR="00E83C4C" w14:paraId="226405A5" w14:textId="77777777" w:rsidTr="003779DA">
        <w:tc>
          <w:tcPr>
            <w:tcW w:w="278" w:type="dxa"/>
            <w:tcBorders>
              <w:top w:val="single" w:sz="4" w:space="0" w:color="auto"/>
              <w:left w:val="single" w:sz="4" w:space="0" w:color="auto"/>
              <w:bottom w:val="single" w:sz="4" w:space="0" w:color="auto"/>
              <w:right w:val="single" w:sz="4" w:space="0" w:color="auto"/>
            </w:tcBorders>
          </w:tcPr>
          <w:p w14:paraId="703B845F" w14:textId="77777777"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236" w:type="dxa"/>
            <w:tcBorders>
              <w:left w:val="single" w:sz="4" w:space="0" w:color="auto"/>
            </w:tcBorders>
          </w:tcPr>
          <w:p w14:paraId="36521511" w14:textId="77777777"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9113" w:type="dxa"/>
            <w:vMerge w:val="restart"/>
          </w:tcPr>
          <w:p w14:paraId="6ED828F9" w14:textId="15D9C057" w:rsidR="00E83C4C" w:rsidRPr="001A1B38" w:rsidRDefault="00E83C4C" w:rsidP="00E83C4C">
            <w:pPr>
              <w:suppressAutoHyphens/>
              <w:ind w:left="0" w:firstLine="0"/>
              <w:rPr>
                <w:rFonts w:ascii="Arial Narrow" w:hAnsi="Arial Narrow" w:cs="Arial Narrow"/>
                <w:szCs w:val="22"/>
                <w:lang w:eastAsia="ar-SA"/>
              </w:rPr>
            </w:pPr>
            <w:r w:rsidRPr="001A1B38">
              <w:rPr>
                <w:rFonts w:ascii="Arial Narrow" w:hAnsi="Arial Narrow" w:cs="Arial Narrow"/>
                <w:sz w:val="22"/>
                <w:szCs w:val="22"/>
                <w:lang w:eastAsia="ar-SA"/>
              </w:rPr>
              <w:t>zachodzą przesłanki wykluczenia z postępowania na podstawie art. ……. ust.</w:t>
            </w:r>
            <w:proofErr w:type="gramStart"/>
            <w:r w:rsidRPr="001A1B38">
              <w:rPr>
                <w:rFonts w:ascii="Arial Narrow" w:hAnsi="Arial Narrow" w:cs="Arial Narrow"/>
                <w:sz w:val="22"/>
                <w:szCs w:val="22"/>
                <w:lang w:eastAsia="ar-SA"/>
              </w:rPr>
              <w:t xml:space="preserve"> ….</w:t>
            </w:r>
            <w:proofErr w:type="gramEnd"/>
            <w:r w:rsidRPr="001A1B38">
              <w:rPr>
                <w:rFonts w:ascii="Arial Narrow" w:hAnsi="Arial Narrow" w:cs="Arial Narrow"/>
                <w:sz w:val="22"/>
                <w:szCs w:val="22"/>
                <w:lang w:eastAsia="ar-SA"/>
              </w:rPr>
              <w:t xml:space="preserve">. pkt …. lit …… ustawy </w:t>
            </w:r>
            <w:r w:rsidRPr="001A1B38">
              <w:rPr>
                <w:rFonts w:ascii="Arial Narrow" w:hAnsi="Arial Narrow" w:cs="Arial Narrow"/>
                <w:i/>
                <w:iCs/>
                <w:szCs w:val="18"/>
                <w:lang w:eastAsia="ar-SA"/>
              </w:rPr>
              <w:t xml:space="preserve">(podać mającą zastosowanie podstawę wykluczenia spośród wymienionych w art. 108 ust. 1 pkt 1, 2 i 5 oraz art. 109 ust. 1 pkt 4, 5 </w:t>
            </w:r>
            <w:r w:rsidR="007B5D4C" w:rsidRPr="001A1B38">
              <w:rPr>
                <w:rFonts w:ascii="Arial Narrow" w:hAnsi="Arial Narrow" w:cs="Arial Narrow"/>
                <w:i/>
                <w:iCs/>
                <w:szCs w:val="18"/>
                <w:lang w:eastAsia="ar-SA"/>
              </w:rPr>
              <w:t>i 7</w:t>
            </w:r>
            <w:r w:rsidRPr="001A1B38">
              <w:rPr>
                <w:rFonts w:ascii="Arial Narrow" w:hAnsi="Arial Narrow" w:cs="Arial Narrow"/>
                <w:i/>
                <w:iCs/>
                <w:szCs w:val="18"/>
                <w:lang w:eastAsia="ar-SA"/>
              </w:rPr>
              <w:t xml:space="preserve"> ustawy)</w:t>
            </w:r>
            <w:r w:rsidRPr="001A1B38">
              <w:rPr>
                <w:rFonts w:ascii="Arial Narrow" w:hAnsi="Arial Narrow" w:cs="Arial Narrow"/>
                <w:i/>
                <w:iCs/>
                <w:szCs w:val="22"/>
                <w:lang w:eastAsia="ar-SA"/>
              </w:rPr>
              <w:t>.</w:t>
            </w:r>
            <w:r w:rsidR="00E00CF1">
              <w:rPr>
                <w:rFonts w:ascii="Arial Narrow" w:hAnsi="Arial Narrow" w:cs="Arial Narrow"/>
                <w:sz w:val="22"/>
                <w:szCs w:val="22"/>
                <w:vertAlign w:val="superscript"/>
                <w:lang w:eastAsia="ar-SA"/>
              </w:rPr>
              <w:t>1</w:t>
            </w:r>
            <w:r w:rsidR="00871746">
              <w:rPr>
                <w:rFonts w:ascii="Arial Narrow" w:hAnsi="Arial Narrow" w:cs="Arial Narrow"/>
                <w:sz w:val="22"/>
                <w:szCs w:val="22"/>
                <w:vertAlign w:val="superscript"/>
                <w:lang w:eastAsia="ar-SA"/>
              </w:rPr>
              <w:t>4</w:t>
            </w:r>
          </w:p>
          <w:p w14:paraId="52B0BE09" w14:textId="76D255A5" w:rsidR="00E83C4C" w:rsidRDefault="00E83C4C" w:rsidP="00E83C4C">
            <w:pPr>
              <w:suppressAutoHyphens/>
              <w:ind w:left="0" w:firstLine="0"/>
              <w:rPr>
                <w:rFonts w:ascii="Arial Narrow" w:hAnsi="Arial Narrow" w:cs="Arial Narrow"/>
                <w:sz w:val="22"/>
                <w:szCs w:val="22"/>
                <w:lang w:eastAsia="ar-SA"/>
              </w:rPr>
            </w:pPr>
            <w:r w:rsidRPr="001A1B38">
              <w:rPr>
                <w:rFonts w:ascii="Arial Narrow" w:hAnsi="Arial Narrow" w:cs="Arial Narrow"/>
                <w:sz w:val="22"/>
                <w:szCs w:val="22"/>
                <w:lang w:eastAsia="ar-SA"/>
              </w:rPr>
              <w:t xml:space="preserve">Jednocześnie oświadczam, że w związku z wystąpieniem w/w. okoliczności/ą, na podstawie art. 110 ust. 2 ustawy </w:t>
            </w:r>
            <w:r w:rsidRPr="001A1B38">
              <w:rPr>
                <w:rFonts w:ascii="Arial Narrow" w:hAnsi="Arial Narrow" w:cs="Arial Narrow"/>
                <w:sz w:val="22"/>
                <w:szCs w:val="22"/>
                <w:lang w:eastAsia="ar-SA"/>
              </w:rPr>
              <w:br/>
              <w:t xml:space="preserve">podjąłem następujące czynności </w:t>
            </w:r>
            <w:r w:rsidRPr="001A1B38">
              <w:rPr>
                <w:rFonts w:ascii="Arial Narrow" w:hAnsi="Arial Narrow" w:cs="Arial Narrow"/>
                <w:i/>
                <w:szCs w:val="22"/>
                <w:lang w:eastAsia="ar-SA"/>
              </w:rPr>
              <w:t>(dotyczy podstaw wykluczenia, o których mowa w art. 108 ust. 1 pkt 1, 2 i 5 lub art. 109 ust. 1 pkt 4, 5 i 7 ustawy)</w:t>
            </w:r>
            <w:r w:rsidRPr="001A1B38">
              <w:rPr>
                <w:rFonts w:ascii="Arial Narrow" w:hAnsi="Arial Narrow" w:cs="Arial Narrow"/>
                <w:sz w:val="22"/>
                <w:szCs w:val="22"/>
                <w:lang w:eastAsia="ar-SA"/>
              </w:rPr>
              <w:t>:</w:t>
            </w:r>
          </w:p>
          <w:p w14:paraId="279C23D9" w14:textId="4F006D01" w:rsidR="003779DA" w:rsidRPr="001A1B38" w:rsidRDefault="003779DA" w:rsidP="003779DA">
            <w:pPr>
              <w:ind w:left="0" w:firstLine="0"/>
              <w:rPr>
                <w:rFonts w:ascii="Arial Narrow" w:hAnsi="Arial Narrow" w:cs="Arial Narrow"/>
                <w:szCs w:val="22"/>
              </w:rPr>
            </w:pPr>
            <w:r w:rsidRPr="001A1B38">
              <w:rPr>
                <w:rFonts w:ascii="Arial Narrow" w:hAnsi="Arial Narrow" w:cs="Arial Narrow"/>
                <w:szCs w:val="22"/>
              </w:rPr>
              <w:t>…………………………………………………………………………………………………………………………………………………</w:t>
            </w:r>
          </w:p>
          <w:p w14:paraId="2C17F59A" w14:textId="0FCC6CA0" w:rsidR="003779DA" w:rsidRPr="001A1B38" w:rsidRDefault="003779DA" w:rsidP="003779DA">
            <w:pPr>
              <w:ind w:left="0" w:firstLine="0"/>
              <w:rPr>
                <w:rFonts w:ascii="Arial Narrow" w:hAnsi="Arial Narrow" w:cs="Arial Narrow"/>
                <w:szCs w:val="22"/>
              </w:rPr>
            </w:pPr>
            <w:r w:rsidRPr="001A1B38">
              <w:rPr>
                <w:rFonts w:ascii="Arial Narrow" w:hAnsi="Arial Narrow" w:cs="Arial Narrow"/>
                <w:szCs w:val="22"/>
              </w:rPr>
              <w:t>…………………………………………………………………………………………..…………………...........……………….…………</w:t>
            </w:r>
          </w:p>
          <w:p w14:paraId="2E35F082" w14:textId="7E010ED7" w:rsidR="003779DA" w:rsidRPr="001A1B38" w:rsidRDefault="003779DA" w:rsidP="003779DA">
            <w:pPr>
              <w:ind w:left="0" w:firstLine="0"/>
              <w:rPr>
                <w:rFonts w:ascii="Arial Narrow" w:hAnsi="Arial Narrow" w:cs="Arial Narrow"/>
                <w:szCs w:val="22"/>
              </w:rPr>
            </w:pPr>
            <w:r w:rsidRPr="001A1B38">
              <w:rPr>
                <w:rFonts w:ascii="Arial Narrow" w:hAnsi="Arial Narrow" w:cs="Arial Narrow"/>
                <w:szCs w:val="22"/>
              </w:rPr>
              <w:t>……………………………………………………………………………………………………………………………………..…………</w:t>
            </w:r>
          </w:p>
          <w:p w14:paraId="05FEFE07" w14:textId="7F00DDA7" w:rsidR="003779DA" w:rsidRDefault="003779DA" w:rsidP="003779DA">
            <w:pPr>
              <w:suppressAutoHyphens/>
              <w:ind w:left="0" w:firstLine="0"/>
              <w:rPr>
                <w:rFonts w:ascii="Arial Narrow" w:hAnsi="Arial Narrow" w:cs="Arial Narrow"/>
                <w:sz w:val="22"/>
                <w:szCs w:val="22"/>
                <w:lang w:eastAsia="ar-SA"/>
              </w:rPr>
            </w:pPr>
            <w:r w:rsidRPr="001A1B38">
              <w:rPr>
                <w:rFonts w:ascii="Arial Narrow" w:hAnsi="Arial Narrow" w:cs="Arial Narrow"/>
                <w:szCs w:val="22"/>
              </w:rPr>
              <w:t>…………………………………………………………………………………………..…………………............................……………</w:t>
            </w:r>
            <w:r>
              <w:rPr>
                <w:rFonts w:ascii="Arial Narrow" w:hAnsi="Arial Narrow" w:cs="Arial Narrow"/>
                <w:szCs w:val="22"/>
              </w:rPr>
              <w:t>……………………………………………………………………………………………………………………………………………………………………………………………………………………………………………………………………………………………………</w:t>
            </w:r>
          </w:p>
        </w:tc>
      </w:tr>
      <w:tr w:rsidR="00E83C4C" w14:paraId="59E1279B" w14:textId="77777777" w:rsidTr="003779DA">
        <w:tc>
          <w:tcPr>
            <w:tcW w:w="278" w:type="dxa"/>
            <w:tcBorders>
              <w:top w:val="single" w:sz="4" w:space="0" w:color="auto"/>
            </w:tcBorders>
          </w:tcPr>
          <w:p w14:paraId="55F84026" w14:textId="77777777"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236" w:type="dxa"/>
          </w:tcPr>
          <w:p w14:paraId="2FC1DCA7" w14:textId="77777777"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9113" w:type="dxa"/>
            <w:vMerge/>
          </w:tcPr>
          <w:p w14:paraId="3B3ACD42" w14:textId="77777777" w:rsidR="00E83C4C" w:rsidRDefault="00E83C4C" w:rsidP="00E83C4C">
            <w:pPr>
              <w:suppressAutoHyphens/>
              <w:spacing w:after="120"/>
              <w:ind w:left="0" w:firstLine="0"/>
              <w:contextualSpacing/>
              <w:rPr>
                <w:rFonts w:ascii="Arial Narrow" w:hAnsi="Arial Narrow" w:cs="Arial Narrow"/>
                <w:sz w:val="22"/>
                <w:szCs w:val="22"/>
                <w:lang w:eastAsia="ar-SA"/>
              </w:rPr>
            </w:pPr>
          </w:p>
        </w:tc>
      </w:tr>
    </w:tbl>
    <w:p w14:paraId="0826F171" w14:textId="1116053B" w:rsidR="001A1B38" w:rsidRDefault="001A1B38" w:rsidP="001A1B38">
      <w:pPr>
        <w:ind w:left="0" w:firstLine="0"/>
        <w:rPr>
          <w:rFonts w:ascii="Arial Narrow" w:hAnsi="Arial Narrow" w:cs="Arial Narrow"/>
          <w:sz w:val="8"/>
          <w:szCs w:val="14"/>
        </w:rPr>
      </w:pPr>
    </w:p>
    <w:p w14:paraId="4C1F785A" w14:textId="04982AF6" w:rsidR="002463C4" w:rsidRDefault="002463C4" w:rsidP="001A1B38">
      <w:pPr>
        <w:ind w:left="0" w:firstLine="0"/>
        <w:rPr>
          <w:rFonts w:ascii="Arial Narrow" w:hAnsi="Arial Narrow" w:cs="Arial Narrow"/>
          <w:sz w:val="8"/>
          <w:szCs w:val="14"/>
        </w:rPr>
      </w:pPr>
      <w:r w:rsidRPr="002463C4">
        <w:rPr>
          <w:rFonts w:ascii="Arial Narrow" w:hAnsi="Arial Narrow" w:cs="Arial Narrow"/>
          <w:noProof/>
          <w:sz w:val="8"/>
          <w:szCs w:val="14"/>
        </w:rPr>
        <mc:AlternateContent>
          <mc:Choice Requires="wps">
            <w:drawing>
              <wp:anchor distT="0" distB="0" distL="17780" distR="17780" simplePos="0" relativeHeight="251654656" behindDoc="1" locked="0" layoutInCell="1" allowOverlap="1" wp14:anchorId="748D2A55" wp14:editId="2D02BCCC">
                <wp:simplePos x="0" y="0"/>
                <wp:positionH relativeFrom="column">
                  <wp:posOffset>3480435</wp:posOffset>
                </wp:positionH>
                <wp:positionV relativeFrom="paragraph">
                  <wp:posOffset>19685</wp:posOffset>
                </wp:positionV>
                <wp:extent cx="2820035" cy="695325"/>
                <wp:effectExtent l="0" t="0" r="18415" b="28575"/>
                <wp:wrapTight wrapText="bothSides">
                  <wp:wrapPolygon edited="0">
                    <wp:start x="0" y="0"/>
                    <wp:lineTo x="0" y="21896"/>
                    <wp:lineTo x="21595" y="21896"/>
                    <wp:lineTo x="21595" y="0"/>
                    <wp:lineTo x="0" y="0"/>
                  </wp:wrapPolygon>
                </wp:wrapTight>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695325"/>
                        </a:xfrm>
                        <a:prstGeom prst="rect">
                          <a:avLst/>
                        </a:prstGeom>
                        <a:solidFill>
                          <a:srgbClr val="FFFFFF"/>
                        </a:solidFill>
                        <a:ln w="9525">
                          <a:solidFill>
                            <a:srgbClr val="000000"/>
                          </a:solidFill>
                          <a:miter lim="800000"/>
                          <a:headEnd/>
                          <a:tailEnd/>
                        </a:ln>
                      </wps:spPr>
                      <wps:txbx>
                        <w:txbxContent>
                          <w:p w14:paraId="14E1BFAC" w14:textId="08577849" w:rsidR="00AD216B" w:rsidRPr="001F0D81" w:rsidRDefault="00AD216B" w:rsidP="002463C4">
                            <w:pPr>
                              <w:ind w:left="0" w:firstLine="0"/>
                              <w:jc w:val="center"/>
                              <w:rPr>
                                <w:sz w:val="18"/>
                              </w:rPr>
                            </w:pPr>
                            <w:r w:rsidRPr="001F0D81">
                              <w:rPr>
                                <w:rFonts w:ascii="Arial Narrow" w:hAnsi="Arial Narrow" w:cs="Arial"/>
                                <w:i/>
                                <w:sz w:val="18"/>
                                <w:szCs w:val="22"/>
                              </w:rPr>
                              <w:t>Wypełnione oświadczenia zapisać do pliku (zalecany format .PDF), a następnie opatrzyć podpisem zaufany /podpisem osobistym (</w:t>
                            </w:r>
                            <w:r w:rsidRPr="001F0D81">
                              <w:rPr>
                                <w:rFonts w:ascii="Arial Narrow" w:hAnsi="Arial Narrow" w:cs="Arial"/>
                                <w:bCs/>
                                <w:i/>
                                <w:sz w:val="18"/>
                                <w:szCs w:val="22"/>
                              </w:rPr>
                              <w:t>zaawansowany podpis elektroniczny</w:t>
                            </w:r>
                            <w:r w:rsidRPr="001F0D81">
                              <w:rPr>
                                <w:rFonts w:ascii="Arial Narrow" w:hAnsi="Arial Narrow" w:cs="Arial"/>
                                <w:i/>
                                <w:sz w:val="18"/>
                                <w:szCs w:val="22"/>
                              </w:rPr>
                              <w:t>) /kwalifikowany podpisem elektroniczny osoby/osób uprawnionej/ych do reprezentacji wykonawcy albo podmiotu udostepniającego zasoby</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D2A55" id="_x0000_s1029" type="#_x0000_t202" style="position:absolute;left:0;text-align:left;margin-left:274.05pt;margin-top:1.55pt;width:222.05pt;height:54.75pt;z-index:-251661824;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">
                <v:textbox inset=".5mm,0,.5mm,0">
                  <w:txbxContent>
                    <w:p w14:paraId="14E1BFAC" w14:textId="08577849" w:rsidR="00AD216B" w:rsidRPr="001F0D81" w:rsidRDefault="00AD216B" w:rsidP="002463C4">
                      <w:pPr>
                        <w:ind w:left="0" w:firstLine="0"/>
                        <w:jc w:val="center"/>
                        <w:rPr>
                          <w:sz w:val="18"/>
                        </w:rPr>
                      </w:pPr>
                      <w:r w:rsidRPr="001F0D81">
                        <w:rPr>
                          <w:rFonts w:ascii="Arial Narrow" w:hAnsi="Arial Narrow" w:cs="Arial"/>
                          <w:i/>
                          <w:sz w:val="18"/>
                          <w:szCs w:val="22"/>
                        </w:rPr>
                        <w:t>Wypełnione oświadczenia zapisać do pliku (zalecany format .PDF), a następnie opatrzyć podpisem zaufany /podpisem osobistym (</w:t>
                      </w:r>
                      <w:r w:rsidRPr="001F0D81">
                        <w:rPr>
                          <w:rFonts w:ascii="Arial Narrow" w:hAnsi="Arial Narrow" w:cs="Arial"/>
                          <w:bCs/>
                          <w:i/>
                          <w:sz w:val="18"/>
                          <w:szCs w:val="22"/>
                        </w:rPr>
                        <w:t>zaawansowany podpis elektroniczny</w:t>
                      </w:r>
                      <w:r w:rsidRPr="001F0D81">
                        <w:rPr>
                          <w:rFonts w:ascii="Arial Narrow" w:hAnsi="Arial Narrow" w:cs="Arial"/>
                          <w:i/>
                          <w:sz w:val="18"/>
                          <w:szCs w:val="22"/>
                        </w:rPr>
                        <w:t>) /kwalifikowany podpisem elektroniczny osoby/osób uprawnionej/ych do reprezentacji wykonawcy albo podmiotu udostepniającego zasoby</w:t>
                      </w:r>
                    </w:p>
                  </w:txbxContent>
                </v:textbox>
                <w10:wrap type="tight"/>
              </v:shape>
            </w:pict>
          </mc:Fallback>
        </mc:AlternateContent>
      </w:r>
    </w:p>
    <w:tbl>
      <w:tblPr>
        <w:tblpPr w:leftFromText="141" w:rightFromText="141" w:vertAnchor="text" w:tblpY="-59"/>
        <w:tblW w:w="4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437"/>
        <w:gridCol w:w="142"/>
        <w:gridCol w:w="1559"/>
      </w:tblGrid>
      <w:tr w:rsidR="002463C4" w:rsidRPr="001A1B38" w14:paraId="4C835B1C" w14:textId="77777777" w:rsidTr="002463C4">
        <w:tc>
          <w:tcPr>
            <w:tcW w:w="2437" w:type="dxa"/>
            <w:tcBorders>
              <w:top w:val="nil"/>
              <w:left w:val="nil"/>
              <w:bottom w:val="dotted" w:sz="4" w:space="0" w:color="000000"/>
              <w:right w:val="nil"/>
            </w:tcBorders>
            <w:vAlign w:val="bottom"/>
            <w:hideMark/>
          </w:tcPr>
          <w:p w14:paraId="132E0CBE" w14:textId="77777777" w:rsidR="002463C4" w:rsidRPr="001A1B38" w:rsidRDefault="002463C4" w:rsidP="002463C4">
            <w:pPr>
              <w:rPr>
                <w:rFonts w:ascii="Arial Narrow" w:hAnsi="Arial Narrow" w:cs="Arial Narrow"/>
                <w:sz w:val="8"/>
                <w:szCs w:val="14"/>
              </w:rPr>
            </w:pPr>
          </w:p>
        </w:tc>
        <w:tc>
          <w:tcPr>
            <w:tcW w:w="142" w:type="dxa"/>
            <w:tcBorders>
              <w:top w:val="nil"/>
              <w:left w:val="nil"/>
              <w:bottom w:val="nil"/>
              <w:right w:val="nil"/>
            </w:tcBorders>
            <w:vAlign w:val="bottom"/>
          </w:tcPr>
          <w:p w14:paraId="68AB8B6B" w14:textId="77777777" w:rsidR="002463C4" w:rsidRPr="001A1B38" w:rsidRDefault="002463C4" w:rsidP="002463C4">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18108322" w14:textId="77777777" w:rsidR="002463C4" w:rsidRPr="001A1B38" w:rsidRDefault="002463C4" w:rsidP="002463C4">
            <w:pPr>
              <w:spacing w:line="264" w:lineRule="auto"/>
              <w:ind w:left="0" w:right="125"/>
              <w:jc w:val="center"/>
              <w:rPr>
                <w:rFonts w:ascii="Arial Narrow" w:eastAsia="Calibri" w:hAnsi="Arial Narrow" w:cs="Calibri"/>
                <w:sz w:val="22"/>
                <w:szCs w:val="22"/>
                <w:lang w:eastAsia="en-US"/>
              </w:rPr>
            </w:pPr>
          </w:p>
        </w:tc>
      </w:tr>
      <w:tr w:rsidR="002463C4" w:rsidRPr="001A1B38" w14:paraId="6E24A2D8" w14:textId="77777777" w:rsidTr="002463C4">
        <w:trPr>
          <w:trHeight w:val="253"/>
        </w:trPr>
        <w:tc>
          <w:tcPr>
            <w:tcW w:w="2437" w:type="dxa"/>
            <w:tcBorders>
              <w:top w:val="dotted" w:sz="4" w:space="0" w:color="000000"/>
              <w:left w:val="nil"/>
              <w:bottom w:val="nil"/>
              <w:right w:val="nil"/>
            </w:tcBorders>
            <w:hideMark/>
          </w:tcPr>
          <w:p w14:paraId="664B1E02" w14:textId="77777777" w:rsidR="002463C4" w:rsidRPr="001A1B38" w:rsidRDefault="002463C4" w:rsidP="002463C4">
            <w:pPr>
              <w:spacing w:line="264" w:lineRule="auto"/>
              <w:ind w:left="0" w:firstLine="7"/>
              <w:jc w:val="center"/>
              <w:rPr>
                <w:rFonts w:ascii="Arial Narrow" w:eastAsia="Calibri" w:hAnsi="Arial Narrow" w:cs="Calibri"/>
                <w:i/>
                <w:sz w:val="18"/>
                <w:szCs w:val="22"/>
                <w:lang w:eastAsia="en-US"/>
              </w:rPr>
            </w:pPr>
            <w:r w:rsidRPr="001A1B38">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6ACB0E96" w14:textId="77777777" w:rsidR="002463C4" w:rsidRPr="001A1B38" w:rsidRDefault="002463C4" w:rsidP="002463C4">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0AFB84DC" w14:textId="77777777" w:rsidR="002463C4" w:rsidRPr="001A1B38" w:rsidRDefault="002463C4" w:rsidP="002463C4">
            <w:pPr>
              <w:spacing w:line="264" w:lineRule="auto"/>
              <w:ind w:left="0" w:firstLine="0"/>
              <w:jc w:val="center"/>
              <w:rPr>
                <w:rFonts w:ascii="Arial Narrow" w:eastAsia="Calibri" w:hAnsi="Arial Narrow" w:cs="Calibri"/>
                <w:i/>
                <w:sz w:val="18"/>
                <w:szCs w:val="22"/>
                <w:lang w:eastAsia="en-US"/>
              </w:rPr>
            </w:pPr>
            <w:r w:rsidRPr="001A1B38">
              <w:rPr>
                <w:rFonts w:ascii="Arial Narrow" w:eastAsia="Calibri" w:hAnsi="Arial Narrow" w:cs="Calibri"/>
                <w:i/>
                <w:sz w:val="18"/>
                <w:szCs w:val="22"/>
                <w:lang w:eastAsia="en-US"/>
              </w:rPr>
              <w:t>data</w:t>
            </w:r>
          </w:p>
        </w:tc>
      </w:tr>
    </w:tbl>
    <w:p w14:paraId="647BF2AC" w14:textId="6C8B49AC" w:rsidR="002463C4" w:rsidRDefault="002463C4" w:rsidP="001A1B38">
      <w:pPr>
        <w:ind w:left="0" w:firstLine="0"/>
        <w:rPr>
          <w:rFonts w:ascii="Arial Narrow" w:hAnsi="Arial Narrow" w:cs="Arial Narrow"/>
          <w:sz w:val="8"/>
          <w:szCs w:val="14"/>
        </w:rPr>
      </w:pPr>
    </w:p>
    <w:p w14:paraId="2CBEF714" w14:textId="5B42DB50" w:rsidR="002463C4" w:rsidRDefault="002463C4" w:rsidP="001A1B38">
      <w:pPr>
        <w:ind w:left="0" w:firstLine="0"/>
        <w:rPr>
          <w:rFonts w:ascii="Arial Narrow" w:hAnsi="Arial Narrow" w:cs="Arial Narrow"/>
          <w:sz w:val="8"/>
          <w:szCs w:val="14"/>
        </w:rPr>
      </w:pPr>
    </w:p>
    <w:p w14:paraId="304B4462" w14:textId="2040D356" w:rsidR="002463C4" w:rsidRDefault="002463C4" w:rsidP="001A1B38">
      <w:pPr>
        <w:ind w:left="0" w:firstLine="0"/>
        <w:rPr>
          <w:rFonts w:ascii="Arial Narrow" w:hAnsi="Arial Narrow" w:cs="Arial Narrow"/>
          <w:sz w:val="8"/>
          <w:szCs w:val="14"/>
        </w:rPr>
      </w:pPr>
    </w:p>
    <w:p w14:paraId="160508EF" w14:textId="671FD3C0" w:rsidR="002463C4" w:rsidRDefault="002463C4" w:rsidP="001A1B38">
      <w:pPr>
        <w:ind w:left="0" w:firstLine="0"/>
        <w:rPr>
          <w:rFonts w:ascii="Arial Narrow" w:hAnsi="Arial Narrow" w:cs="Arial Narrow"/>
          <w:sz w:val="8"/>
          <w:szCs w:val="14"/>
        </w:rPr>
      </w:pPr>
    </w:p>
    <w:p w14:paraId="29032DF2" w14:textId="7A067421" w:rsidR="002463C4" w:rsidRDefault="002463C4" w:rsidP="001A1B38">
      <w:pPr>
        <w:ind w:left="0" w:firstLine="0"/>
        <w:rPr>
          <w:rFonts w:ascii="Arial Narrow" w:hAnsi="Arial Narrow" w:cs="Arial Narrow"/>
          <w:sz w:val="8"/>
          <w:szCs w:val="14"/>
        </w:rPr>
      </w:pPr>
    </w:p>
    <w:p w14:paraId="64A2004F" w14:textId="454774C5" w:rsidR="002463C4" w:rsidRDefault="002463C4" w:rsidP="001A1B38">
      <w:pPr>
        <w:ind w:left="0" w:firstLine="0"/>
        <w:rPr>
          <w:rFonts w:ascii="Arial Narrow" w:hAnsi="Arial Narrow" w:cs="Arial Narrow"/>
          <w:sz w:val="8"/>
          <w:szCs w:val="14"/>
        </w:rPr>
      </w:pPr>
    </w:p>
    <w:p w14:paraId="3EBB3E25" w14:textId="7690A104" w:rsidR="002463C4" w:rsidRDefault="002463C4" w:rsidP="001A1B38">
      <w:pPr>
        <w:ind w:left="0" w:firstLine="0"/>
        <w:rPr>
          <w:rFonts w:ascii="Arial Narrow" w:hAnsi="Arial Narrow" w:cs="Arial Narrow"/>
          <w:sz w:val="8"/>
          <w:szCs w:val="14"/>
        </w:rPr>
      </w:pPr>
    </w:p>
    <w:p w14:paraId="6A0CCC28" w14:textId="2EFB9537" w:rsidR="002463C4" w:rsidRPr="001A1B38" w:rsidRDefault="002463C4" w:rsidP="001A1B38">
      <w:pPr>
        <w:ind w:left="0" w:firstLine="0"/>
        <w:rPr>
          <w:rFonts w:ascii="Arial Narrow" w:hAnsi="Arial Narrow" w:cs="Arial Narrow"/>
          <w:sz w:val="8"/>
          <w:szCs w:val="14"/>
        </w:rPr>
      </w:pPr>
    </w:p>
    <w:tbl>
      <w:tblPr>
        <w:tblStyle w:val="Tabela-Siatka"/>
        <w:tblpPr w:leftFromText="141" w:rightFromText="141" w:vertAnchor="text" w:horzAnchor="margin" w:tblpXSpec="right" w:tblpY="-434"/>
        <w:tblW w:w="0" w:type="auto"/>
        <w:tblCellMar>
          <w:left w:w="28" w:type="dxa"/>
          <w:right w:w="28" w:type="dxa"/>
        </w:tblCellMar>
        <w:tblLook w:val="04A0" w:firstRow="1" w:lastRow="0" w:firstColumn="1" w:lastColumn="0" w:noHBand="0" w:noVBand="1"/>
      </w:tblPr>
      <w:tblGrid>
        <w:gridCol w:w="3820"/>
      </w:tblGrid>
      <w:tr w:rsidR="00601245" w14:paraId="5C6A4F6C" w14:textId="77777777" w:rsidTr="00601245">
        <w:tc>
          <w:tcPr>
            <w:tcW w:w="3820" w:type="dxa"/>
            <w:tcBorders>
              <w:top w:val="single" w:sz="4" w:space="0" w:color="auto"/>
              <w:left w:val="single" w:sz="4" w:space="0" w:color="auto"/>
              <w:bottom w:val="single" w:sz="4" w:space="0" w:color="auto"/>
              <w:right w:val="single" w:sz="4" w:space="0" w:color="auto"/>
            </w:tcBorders>
            <w:hideMark/>
          </w:tcPr>
          <w:p w14:paraId="2CABF888" w14:textId="07F443E2" w:rsidR="00601245" w:rsidRDefault="00601245" w:rsidP="00601245">
            <w:pPr>
              <w:ind w:left="0" w:firstLine="0"/>
              <w:jc w:val="center"/>
              <w:rPr>
                <w:rFonts w:ascii="Arial Narrow" w:hAnsi="Arial Narrow" w:cs="Arial"/>
                <w:i/>
                <w:sz w:val="22"/>
                <w:szCs w:val="22"/>
              </w:rPr>
            </w:pPr>
          </w:p>
        </w:tc>
      </w:tr>
    </w:tbl>
    <w:p w14:paraId="13CB56A1" w14:textId="4A5FED67" w:rsidR="00601245" w:rsidRDefault="00601245" w:rsidP="001A1B38">
      <w:pPr>
        <w:tabs>
          <w:tab w:val="left" w:pos="0"/>
        </w:tabs>
        <w:autoSpaceDE w:val="0"/>
        <w:autoSpaceDN w:val="0"/>
        <w:adjustRightInd w:val="0"/>
        <w:ind w:left="0" w:right="-2" w:firstLine="0"/>
        <w:rPr>
          <w:rFonts w:ascii="Arial Narrow" w:hAnsi="Arial Narrow" w:cs="Arial Narrow"/>
          <w:sz w:val="14"/>
          <w:szCs w:val="22"/>
        </w:rPr>
      </w:pPr>
    </w:p>
    <w:p w14:paraId="27D284D6" w14:textId="126B5339" w:rsidR="00601245" w:rsidRDefault="00601245" w:rsidP="001A1B38">
      <w:pPr>
        <w:tabs>
          <w:tab w:val="left" w:pos="0"/>
        </w:tabs>
        <w:autoSpaceDE w:val="0"/>
        <w:autoSpaceDN w:val="0"/>
        <w:adjustRightInd w:val="0"/>
        <w:ind w:left="0" w:right="-2" w:firstLine="0"/>
        <w:rPr>
          <w:rFonts w:ascii="Arial Narrow" w:hAnsi="Arial Narrow" w:cs="Arial Narrow"/>
          <w:sz w:val="14"/>
          <w:szCs w:val="22"/>
        </w:rPr>
      </w:pPr>
    </w:p>
    <w:p w14:paraId="5AA6DA94" w14:textId="78A8CF14" w:rsidR="00601245" w:rsidRDefault="00601245" w:rsidP="001A1B38">
      <w:pPr>
        <w:tabs>
          <w:tab w:val="left" w:pos="0"/>
        </w:tabs>
        <w:autoSpaceDE w:val="0"/>
        <w:autoSpaceDN w:val="0"/>
        <w:adjustRightInd w:val="0"/>
        <w:ind w:left="0" w:right="-2" w:firstLine="0"/>
        <w:rPr>
          <w:rFonts w:ascii="Arial Narrow" w:hAnsi="Arial Narrow" w:cs="Arial Narrow"/>
          <w:sz w:val="14"/>
          <w:szCs w:val="22"/>
        </w:rPr>
      </w:pPr>
    </w:p>
    <w:p w14:paraId="5BD5CE64" w14:textId="34DD7D30" w:rsidR="00601245" w:rsidRDefault="00601245" w:rsidP="001A1B38">
      <w:pPr>
        <w:tabs>
          <w:tab w:val="left" w:pos="0"/>
        </w:tabs>
        <w:autoSpaceDE w:val="0"/>
        <w:autoSpaceDN w:val="0"/>
        <w:adjustRightInd w:val="0"/>
        <w:ind w:left="0" w:right="-2" w:firstLine="0"/>
        <w:rPr>
          <w:rFonts w:ascii="Arial Narrow" w:hAnsi="Arial Narrow" w:cs="Arial Narrow"/>
          <w:sz w:val="14"/>
          <w:szCs w:val="22"/>
        </w:rPr>
      </w:pPr>
    </w:p>
    <w:p w14:paraId="4C9CE5F8" w14:textId="651E079A" w:rsidR="00601245" w:rsidRDefault="00601245" w:rsidP="001A1B38">
      <w:pPr>
        <w:tabs>
          <w:tab w:val="left" w:pos="0"/>
        </w:tabs>
        <w:autoSpaceDE w:val="0"/>
        <w:autoSpaceDN w:val="0"/>
        <w:adjustRightInd w:val="0"/>
        <w:ind w:left="0" w:right="-2" w:firstLine="0"/>
        <w:rPr>
          <w:rFonts w:ascii="Arial Narrow" w:hAnsi="Arial Narrow" w:cs="Arial Narrow"/>
          <w:sz w:val="14"/>
          <w:szCs w:val="22"/>
        </w:rPr>
      </w:pPr>
    </w:p>
    <w:p w14:paraId="2BF8CC7B" w14:textId="36EEF1A3" w:rsidR="006B6AF5" w:rsidRDefault="006B6AF5" w:rsidP="006B6AF5">
      <w:pPr>
        <w:tabs>
          <w:tab w:val="left" w:pos="0"/>
        </w:tabs>
        <w:autoSpaceDE w:val="0"/>
        <w:autoSpaceDN w:val="0"/>
        <w:adjustRightInd w:val="0"/>
        <w:ind w:left="0" w:right="-2" w:firstLine="0"/>
        <w:rPr>
          <w:rFonts w:ascii="Arial Narrow" w:hAnsi="Arial Narrow" w:cs="Arial Narrow"/>
          <w:sz w:val="21"/>
          <w:szCs w:val="21"/>
        </w:rPr>
      </w:pPr>
      <w:bookmarkStart w:id="60" w:name="_Hlk66880192"/>
      <w:bookmarkStart w:id="61" w:name="_Hlk66959986"/>
      <w:r>
        <w:rPr>
          <w:rFonts w:ascii="Arial Narrow" w:hAnsi="Arial Narrow" w:cs="Arial Narrow"/>
          <w:sz w:val="21"/>
          <w:szCs w:val="21"/>
        </w:rPr>
        <w:lastRenderedPageBreak/>
        <w:t>Pouczenie</w:t>
      </w:r>
    </w:p>
    <w:p w14:paraId="02C9450F" w14:textId="77777777" w:rsidR="006B6AF5" w:rsidRDefault="006B6AF5" w:rsidP="006B6AF5">
      <w:pPr>
        <w:tabs>
          <w:tab w:val="left" w:pos="0"/>
        </w:tabs>
        <w:autoSpaceDE w:val="0"/>
        <w:autoSpaceDN w:val="0"/>
        <w:adjustRightInd w:val="0"/>
        <w:ind w:left="0" w:right="-2" w:firstLine="0"/>
        <w:rPr>
          <w:rFonts w:ascii="Arial Narrow" w:hAnsi="Arial Narrow" w:cs="Arial Narrow"/>
          <w:sz w:val="21"/>
          <w:szCs w:val="21"/>
        </w:rPr>
      </w:pPr>
      <w:r>
        <w:rPr>
          <w:rFonts w:ascii="Arial Narrow" w:hAnsi="Arial Narrow" w:cs="Arial Narrow"/>
          <w:sz w:val="21"/>
          <w:szCs w:val="21"/>
        </w:rPr>
        <w:t>Zgodnie z:</w:t>
      </w:r>
    </w:p>
    <w:p w14:paraId="7E6AF0AA" w14:textId="665C09AC" w:rsidR="006B6AF5" w:rsidRDefault="006B6AF5" w:rsidP="002F7956">
      <w:pPr>
        <w:pStyle w:val="Tekstpodstawowy2"/>
        <w:numPr>
          <w:ilvl w:val="0"/>
          <w:numId w:val="10"/>
        </w:numPr>
        <w:tabs>
          <w:tab w:val="left" w:pos="426"/>
        </w:tabs>
        <w:ind w:left="425" w:hanging="425"/>
        <w:jc w:val="both"/>
        <w:rPr>
          <w:rFonts w:cs="Arial Narrow"/>
          <w:sz w:val="21"/>
          <w:szCs w:val="21"/>
        </w:rPr>
      </w:pPr>
      <w:r>
        <w:rPr>
          <w:rFonts w:cs="Arial Narrow"/>
          <w:sz w:val="21"/>
          <w:szCs w:val="21"/>
        </w:rPr>
        <w:t>art. 108 ust. 1 pkt. 1 w związku art. 111 pkt. 1 i 2 lit. a oraz z zastrzeżeniem, o którym mowa w art.  110 ust. 2 ustawy - wykluczeniu podlega osoba fizyczna, którą prawomocnie skazano za przestępstwo:</w:t>
      </w:r>
    </w:p>
    <w:p w14:paraId="679FAE02" w14:textId="77777777" w:rsidR="006B6AF5" w:rsidRDefault="006B6AF5" w:rsidP="002F7956">
      <w:pPr>
        <w:pStyle w:val="Tekstpodstawowy2"/>
        <w:numPr>
          <w:ilvl w:val="0"/>
          <w:numId w:val="11"/>
        </w:numPr>
        <w:tabs>
          <w:tab w:val="left" w:pos="426"/>
        </w:tabs>
        <w:ind w:left="851" w:hanging="425"/>
        <w:jc w:val="both"/>
        <w:rPr>
          <w:rFonts w:cs="Arial Narrow"/>
          <w:sz w:val="21"/>
          <w:szCs w:val="21"/>
        </w:rPr>
      </w:pPr>
      <w:r>
        <w:rPr>
          <w:rFonts w:cs="Arial Narrow"/>
          <w:sz w:val="21"/>
          <w:szCs w:val="21"/>
        </w:rPr>
        <w:t xml:space="preserve">udziału w zorganizowanej grupie przestępczej albo związku mającym na celu popełnienie przestępstwa lub przestępstwa skarbowego, o którym mowa w art. 258 ustawy z dnia 6 czerwca 1997 r. Kodeksu karnego (ustawa z dnia 6 czerwca 1997 r., </w:t>
      </w:r>
      <w:proofErr w:type="spellStart"/>
      <w:r>
        <w:rPr>
          <w:rFonts w:cs="Arial Narrow"/>
          <w:sz w:val="21"/>
          <w:szCs w:val="21"/>
        </w:rPr>
        <w:t>t.j</w:t>
      </w:r>
      <w:proofErr w:type="spellEnd"/>
      <w:r>
        <w:rPr>
          <w:rFonts w:cs="Arial Narrow"/>
          <w:sz w:val="21"/>
          <w:szCs w:val="21"/>
        </w:rPr>
        <w:t>. - Dz. U. z 2020 r. poz. 1444 z późn. zm.)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73E3640E" w14:textId="77777777" w:rsidR="006B6AF5" w:rsidRDefault="006B6AF5" w:rsidP="002F7956">
      <w:pPr>
        <w:pStyle w:val="Tekstpodstawowy2"/>
        <w:numPr>
          <w:ilvl w:val="0"/>
          <w:numId w:val="11"/>
        </w:numPr>
        <w:tabs>
          <w:tab w:val="left" w:pos="426"/>
        </w:tabs>
        <w:ind w:left="850" w:hanging="425"/>
        <w:jc w:val="both"/>
        <w:rPr>
          <w:rFonts w:cs="Arial Narrow"/>
          <w:sz w:val="21"/>
          <w:szCs w:val="21"/>
        </w:rPr>
      </w:pPr>
      <w:r>
        <w:rPr>
          <w:rFonts w:cs="Arial Narrow"/>
          <w:sz w:val="21"/>
          <w:szCs w:val="21"/>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14:paraId="75826B69" w14:textId="7BF60010" w:rsidR="006B6AF5" w:rsidRDefault="008C4FAF" w:rsidP="002F7956">
      <w:pPr>
        <w:pStyle w:val="Tekstpodstawowy2"/>
        <w:numPr>
          <w:ilvl w:val="0"/>
          <w:numId w:val="11"/>
        </w:numPr>
        <w:tabs>
          <w:tab w:val="left" w:pos="426"/>
        </w:tabs>
        <w:ind w:left="850" w:hanging="425"/>
        <w:jc w:val="both"/>
        <w:rPr>
          <w:rFonts w:cs="Arial Narrow"/>
          <w:sz w:val="21"/>
          <w:szCs w:val="21"/>
        </w:rPr>
      </w:pPr>
      <w:r w:rsidRPr="008C4FAF">
        <w:rPr>
          <w:rFonts w:cs="Arial Narrow"/>
          <w:sz w:val="21"/>
          <w:szCs w:val="21"/>
        </w:rPr>
        <w:t xml:space="preserve">o którym mowa w art. 228-230a, art. 250a Kodeksu karnego lub w art. 46 lub art. 48 ustawy z dnia 25 czerwca 2010 r. </w:t>
      </w:r>
      <w:r w:rsidRPr="008C4FAF">
        <w:rPr>
          <w:rFonts w:cs="Arial Narrow"/>
          <w:sz w:val="21"/>
          <w:szCs w:val="21"/>
        </w:rPr>
        <w:br/>
        <w:t>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r w:rsidR="006B6AF5">
        <w:rPr>
          <w:rFonts w:cs="Arial Narrow"/>
          <w:sz w:val="21"/>
          <w:szCs w:val="21"/>
        </w:rPr>
        <w:t>,</w:t>
      </w:r>
    </w:p>
    <w:p w14:paraId="275FA4F1" w14:textId="77777777" w:rsidR="006B6AF5" w:rsidRDefault="006B6AF5" w:rsidP="002F7956">
      <w:pPr>
        <w:pStyle w:val="Tekstpodstawowy2"/>
        <w:numPr>
          <w:ilvl w:val="0"/>
          <w:numId w:val="11"/>
        </w:numPr>
        <w:tabs>
          <w:tab w:val="left" w:pos="426"/>
        </w:tabs>
        <w:ind w:left="850" w:hanging="425"/>
        <w:jc w:val="both"/>
        <w:rPr>
          <w:rFonts w:cs="Arial Narrow"/>
          <w:sz w:val="21"/>
          <w:szCs w:val="21"/>
        </w:rPr>
      </w:pPr>
      <w:r>
        <w:rPr>
          <w:rFonts w:cs="Arial Narrow"/>
          <w:sz w:val="21"/>
          <w:szCs w:val="21"/>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14:paraId="1B476687" w14:textId="05E4F0AB" w:rsidR="006B6AF5" w:rsidRDefault="006B6AF5" w:rsidP="002F7956">
      <w:pPr>
        <w:pStyle w:val="Tekstpodstawowy2"/>
        <w:numPr>
          <w:ilvl w:val="0"/>
          <w:numId w:val="11"/>
        </w:numPr>
        <w:tabs>
          <w:tab w:val="left" w:pos="426"/>
        </w:tabs>
        <w:ind w:left="850" w:hanging="425"/>
        <w:jc w:val="both"/>
        <w:rPr>
          <w:rFonts w:cs="Arial Narrow"/>
          <w:sz w:val="21"/>
          <w:szCs w:val="21"/>
        </w:rPr>
      </w:pPr>
      <w:r>
        <w:rPr>
          <w:rFonts w:cs="Arial Narrow"/>
          <w:sz w:val="21"/>
          <w:szCs w:val="21"/>
        </w:rPr>
        <w:t xml:space="preserve">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t>
      </w:r>
      <w:r w:rsidR="004B6F98">
        <w:rPr>
          <w:rFonts w:cs="Arial Narrow"/>
          <w:sz w:val="21"/>
          <w:szCs w:val="21"/>
        </w:rPr>
        <w:br/>
      </w:r>
      <w:r>
        <w:rPr>
          <w:rFonts w:cs="Arial Narrow"/>
          <w:sz w:val="21"/>
          <w:szCs w:val="21"/>
        </w:rPr>
        <w:t>w tym wyroku został określony inny okres wykluczenia,</w:t>
      </w:r>
    </w:p>
    <w:p w14:paraId="1D350CA1" w14:textId="77777777" w:rsidR="006B6AF5" w:rsidRDefault="006B6AF5" w:rsidP="002F7956">
      <w:pPr>
        <w:pStyle w:val="Tekstpodstawowy2"/>
        <w:numPr>
          <w:ilvl w:val="0"/>
          <w:numId w:val="11"/>
        </w:numPr>
        <w:tabs>
          <w:tab w:val="left" w:pos="426"/>
        </w:tabs>
        <w:ind w:left="850" w:hanging="425"/>
        <w:jc w:val="both"/>
        <w:rPr>
          <w:rFonts w:cs="Arial Narrow"/>
          <w:sz w:val="21"/>
          <w:szCs w:val="21"/>
        </w:rPr>
      </w:pPr>
      <w:r>
        <w:rPr>
          <w:rFonts w:cs="Arial Narrow"/>
          <w:sz w:val="21"/>
          <w:szCs w:val="21"/>
        </w:rPr>
        <w:t xml:space="preserve">powierzenia wykonywania pracy małoletniemu cudzoziemcowi, o którym mowa w art. 9 ust. 2 ustawy z dnia </w:t>
      </w:r>
      <w:r>
        <w:rPr>
          <w:rFonts w:cs="Arial Narrow"/>
          <w:sz w:val="21"/>
          <w:szCs w:val="21"/>
        </w:rPr>
        <w:br/>
        <w:t xml:space="preserve">15 czerwca 2012 r. o skutkach powierzania wykonywania pracy cudzoziemcom przebywającym wbrew przepisom na terytorium Rzeczypospolitej Polskiej (Dz.U. poz. 769 z późn. zm.) lub za odpowiedni czyn zabroniony określony </w:t>
      </w:r>
    </w:p>
    <w:p w14:paraId="17325030" w14:textId="77777777" w:rsidR="006B6AF5" w:rsidRDefault="006B6AF5" w:rsidP="002F7956">
      <w:pPr>
        <w:pStyle w:val="Tekstpodstawowy2"/>
        <w:numPr>
          <w:ilvl w:val="0"/>
          <w:numId w:val="11"/>
        </w:numPr>
        <w:tabs>
          <w:tab w:val="left" w:pos="426"/>
        </w:tabs>
        <w:ind w:left="850" w:hanging="425"/>
        <w:jc w:val="both"/>
        <w:rPr>
          <w:rFonts w:cs="Arial Narrow"/>
          <w:sz w:val="21"/>
          <w:szCs w:val="21"/>
        </w:rPr>
      </w:pPr>
      <w:r>
        <w:rPr>
          <w:rFonts w:cs="Arial Narrow"/>
          <w:sz w:val="21"/>
          <w:szCs w:val="21"/>
        </w:rPr>
        <w:t xml:space="preserve">w przepisach prawa obcego - jeżeli od dnia uprawomocnienia się wyroku potwierdzającego zaistnienie tej podstawy wykluczenia nie upłynął okres 5 lat, chyba że w tym wyroku został określony inny okres wykluczenia, </w:t>
      </w:r>
    </w:p>
    <w:p w14:paraId="003AF0CC" w14:textId="77777777" w:rsidR="006B6AF5" w:rsidRDefault="006B6AF5" w:rsidP="002F7956">
      <w:pPr>
        <w:pStyle w:val="Tekstpodstawowy2"/>
        <w:numPr>
          <w:ilvl w:val="0"/>
          <w:numId w:val="11"/>
        </w:numPr>
        <w:tabs>
          <w:tab w:val="left" w:pos="426"/>
        </w:tabs>
        <w:ind w:left="850" w:hanging="425"/>
        <w:jc w:val="both"/>
        <w:rPr>
          <w:rFonts w:cs="Arial Narrow"/>
          <w:sz w:val="21"/>
          <w:szCs w:val="21"/>
        </w:rPr>
      </w:pPr>
      <w:r>
        <w:rPr>
          <w:rFonts w:cs="Arial Narrow"/>
          <w:sz w:val="21"/>
          <w:szCs w:val="21"/>
        </w:rPr>
        <w:t xml:space="preserve">przeciwko obrotowi gospodarczemu, o których mowa w art. 296-307 Kodeksu karnego, przestępstwo oszustwa, </w:t>
      </w:r>
      <w:r>
        <w:rPr>
          <w:rFonts w:cs="Arial Narrow"/>
          <w:sz w:val="21"/>
          <w:szCs w:val="21"/>
        </w:rPr>
        <w:br/>
        <w:t xml:space="preserve">o którym mowa w art. 286 Kodeksu karnego, przestępstwo przeciwko wiarygodności dokumentów, o których mowa </w:t>
      </w:r>
      <w:r>
        <w:rPr>
          <w:rFonts w:cs="Arial Narrow"/>
          <w:sz w:val="21"/>
          <w:szCs w:val="21"/>
        </w:rPr>
        <w:br/>
        <w:t xml:space="preserve">w art. 270-277d Kodeksu karnego, lub przestępstwo skarbowe lub za odpowiedni czyn zabroniony określony </w:t>
      </w:r>
      <w:r>
        <w:rPr>
          <w:rFonts w:cs="Arial Narrow"/>
          <w:sz w:val="21"/>
          <w:szCs w:val="21"/>
        </w:rPr>
        <w:br/>
        <w:t>w przepisach prawa obcego - jeżeli od dnia uprawomocnienia się wyroku potwierdzającego zaistnienie tej podstawy wykluczenia nie upłynął okres 5 lat, chyba że w tym wyroku został określony inny okres wykluczenia,</w:t>
      </w:r>
    </w:p>
    <w:p w14:paraId="70346DCA" w14:textId="77777777" w:rsidR="006B6AF5" w:rsidRDefault="006B6AF5" w:rsidP="002F7956">
      <w:pPr>
        <w:pStyle w:val="Tekstpodstawowy2"/>
        <w:numPr>
          <w:ilvl w:val="0"/>
          <w:numId w:val="11"/>
        </w:numPr>
        <w:tabs>
          <w:tab w:val="left" w:pos="426"/>
        </w:tabs>
        <w:spacing w:after="80"/>
        <w:ind w:left="850" w:hanging="425"/>
        <w:jc w:val="both"/>
        <w:rPr>
          <w:rFonts w:cs="Arial Narrow"/>
          <w:sz w:val="21"/>
          <w:szCs w:val="21"/>
        </w:rPr>
      </w:pPr>
      <w:r>
        <w:rPr>
          <w:rFonts w:cs="Arial Narrow"/>
          <w:sz w:val="21"/>
          <w:szCs w:val="21"/>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14:paraId="2664DA9E" w14:textId="6B9A4AEC" w:rsidR="006B6AF5" w:rsidRDefault="006B6AF5" w:rsidP="002F7956">
      <w:pPr>
        <w:pStyle w:val="Tekstpodstawowy2"/>
        <w:numPr>
          <w:ilvl w:val="0"/>
          <w:numId w:val="10"/>
        </w:numPr>
        <w:tabs>
          <w:tab w:val="left" w:pos="426"/>
        </w:tabs>
        <w:ind w:left="425" w:hanging="425"/>
        <w:jc w:val="both"/>
        <w:rPr>
          <w:rFonts w:cs="Arial Narrow"/>
          <w:sz w:val="21"/>
          <w:szCs w:val="21"/>
        </w:rPr>
      </w:pPr>
      <w:r>
        <w:rPr>
          <w:rFonts w:cs="Arial Narrow"/>
          <w:sz w:val="21"/>
          <w:szCs w:val="21"/>
        </w:rPr>
        <w:t xml:space="preserve">art. 108 ust. 1 pkt. 2 w związku art. 108 ust. 1 pkt. 1 oraz art. 111 pkt 1 i 2 lit. a oraz z zastrzeżeniem, o którym mowa </w:t>
      </w:r>
      <w:r w:rsidR="00EB233E">
        <w:rPr>
          <w:rFonts w:cs="Arial Narrow"/>
          <w:sz w:val="21"/>
          <w:szCs w:val="21"/>
        </w:rPr>
        <w:br/>
      </w:r>
      <w:r>
        <w:rPr>
          <w:rFonts w:cs="Arial Narrow"/>
          <w:sz w:val="21"/>
          <w:szCs w:val="21"/>
        </w:rPr>
        <w:t>w art.  110 ust. 2 ustawy - wykluczeniu podlega osoba prawna, jeżeli urzędującego członka jego organu zarządzającego lub nadzorczego, wspólnika spółki w spółce jawnej lub partnerskiej albo komplementariusza w spółce komandytowej lub komandytowo-akcyjnej lub prokurenta prawomocnie skazano za przestępstwo:</w:t>
      </w:r>
    </w:p>
    <w:p w14:paraId="0623A769" w14:textId="77777777" w:rsidR="006B6AF5" w:rsidRDefault="006B6AF5" w:rsidP="002F7956">
      <w:pPr>
        <w:pStyle w:val="Tekstpodstawowy2"/>
        <w:numPr>
          <w:ilvl w:val="0"/>
          <w:numId w:val="12"/>
        </w:numPr>
        <w:tabs>
          <w:tab w:val="left" w:pos="426"/>
        </w:tabs>
        <w:ind w:left="851" w:hanging="425"/>
        <w:jc w:val="both"/>
        <w:rPr>
          <w:rFonts w:cs="Arial Narrow"/>
          <w:sz w:val="21"/>
          <w:szCs w:val="21"/>
        </w:rPr>
      </w:pPr>
      <w:r>
        <w:rPr>
          <w:rFonts w:cs="Arial Narrow"/>
          <w:sz w:val="21"/>
          <w:szCs w:val="21"/>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20DA099D" w14:textId="77777777" w:rsidR="006B6AF5" w:rsidRDefault="006B6AF5" w:rsidP="002F7956">
      <w:pPr>
        <w:pStyle w:val="Tekstpodstawowy2"/>
        <w:numPr>
          <w:ilvl w:val="0"/>
          <w:numId w:val="12"/>
        </w:numPr>
        <w:tabs>
          <w:tab w:val="left" w:pos="426"/>
        </w:tabs>
        <w:ind w:left="851" w:hanging="425"/>
        <w:jc w:val="both"/>
        <w:rPr>
          <w:rFonts w:cs="Arial Narrow"/>
          <w:sz w:val="21"/>
          <w:szCs w:val="21"/>
        </w:rPr>
      </w:pPr>
      <w:r>
        <w:rPr>
          <w:rFonts w:cs="Arial Narrow"/>
          <w:sz w:val="21"/>
          <w:szCs w:val="21"/>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14:paraId="67AF94CA" w14:textId="7663A89E" w:rsidR="006B6AF5" w:rsidRDefault="008C4FAF" w:rsidP="002F7956">
      <w:pPr>
        <w:pStyle w:val="Tekstpodstawowy2"/>
        <w:numPr>
          <w:ilvl w:val="0"/>
          <w:numId w:val="12"/>
        </w:numPr>
        <w:tabs>
          <w:tab w:val="left" w:pos="426"/>
        </w:tabs>
        <w:ind w:left="851" w:hanging="425"/>
        <w:jc w:val="both"/>
        <w:rPr>
          <w:rFonts w:cs="Arial Narrow"/>
          <w:sz w:val="21"/>
          <w:szCs w:val="21"/>
        </w:rPr>
      </w:pPr>
      <w:r w:rsidRPr="008C4FAF">
        <w:rPr>
          <w:rFonts w:cs="Arial Narrow"/>
          <w:sz w:val="21"/>
          <w:szCs w:val="21"/>
        </w:rPr>
        <w:t xml:space="preserve">o którym mowa w art. 228-230a, art. 250a Kodeksu karnego lub w art. 46 lub art. 48 ustawy z dnia 25 czerwca 2010 r. </w:t>
      </w:r>
      <w:r w:rsidRPr="008C4FAF">
        <w:rPr>
          <w:rFonts w:cs="Arial Narrow"/>
          <w:sz w:val="21"/>
          <w:szCs w:val="21"/>
        </w:rPr>
        <w:br/>
        <w:t>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r w:rsidR="006B6AF5">
        <w:rPr>
          <w:rFonts w:cs="Arial Narrow"/>
          <w:sz w:val="21"/>
          <w:szCs w:val="21"/>
        </w:rPr>
        <w:t>,</w:t>
      </w:r>
    </w:p>
    <w:p w14:paraId="55EBF188" w14:textId="77777777" w:rsidR="006B6AF5" w:rsidRDefault="006B6AF5" w:rsidP="002F7956">
      <w:pPr>
        <w:pStyle w:val="Tekstpodstawowy2"/>
        <w:numPr>
          <w:ilvl w:val="0"/>
          <w:numId w:val="12"/>
        </w:numPr>
        <w:tabs>
          <w:tab w:val="left" w:pos="426"/>
        </w:tabs>
        <w:ind w:left="851" w:hanging="425"/>
        <w:jc w:val="both"/>
        <w:rPr>
          <w:rFonts w:cs="Arial Narrow"/>
          <w:sz w:val="21"/>
          <w:szCs w:val="21"/>
        </w:rPr>
      </w:pPr>
      <w:r>
        <w:rPr>
          <w:rFonts w:cs="Arial Narrow"/>
          <w:sz w:val="21"/>
          <w:szCs w:val="21"/>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14:paraId="579DDAAD" w14:textId="77777777" w:rsidR="006B6AF5" w:rsidRDefault="006B6AF5" w:rsidP="002F7956">
      <w:pPr>
        <w:pStyle w:val="Tekstpodstawowy2"/>
        <w:numPr>
          <w:ilvl w:val="0"/>
          <w:numId w:val="12"/>
        </w:numPr>
        <w:tabs>
          <w:tab w:val="left" w:pos="426"/>
        </w:tabs>
        <w:ind w:left="851" w:hanging="425"/>
        <w:jc w:val="both"/>
        <w:rPr>
          <w:rFonts w:cs="Arial Narrow"/>
          <w:sz w:val="21"/>
          <w:szCs w:val="21"/>
        </w:rPr>
      </w:pPr>
      <w:r>
        <w:rPr>
          <w:rFonts w:cs="Arial Narrow"/>
          <w:sz w:val="21"/>
          <w:szCs w:val="21"/>
        </w:rPr>
        <w:lastRenderedPageBreak/>
        <w:t>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 tym wyroku został określony inny okres wykluczenia,</w:t>
      </w:r>
    </w:p>
    <w:p w14:paraId="5DDB0ABE" w14:textId="77777777" w:rsidR="006B6AF5" w:rsidRDefault="006B6AF5" w:rsidP="002F7956">
      <w:pPr>
        <w:pStyle w:val="Tekstpodstawowy2"/>
        <w:numPr>
          <w:ilvl w:val="0"/>
          <w:numId w:val="12"/>
        </w:numPr>
        <w:tabs>
          <w:tab w:val="left" w:pos="426"/>
        </w:tabs>
        <w:ind w:left="851" w:hanging="425"/>
        <w:jc w:val="both"/>
        <w:rPr>
          <w:rFonts w:cs="Arial Narrow"/>
          <w:sz w:val="21"/>
          <w:szCs w:val="21"/>
        </w:rPr>
      </w:pPr>
      <w:r>
        <w:rPr>
          <w:rFonts w:cs="Arial Narrow"/>
          <w:sz w:val="21"/>
          <w:szCs w:val="21"/>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14:paraId="37380A71" w14:textId="77777777" w:rsidR="006B6AF5" w:rsidRDefault="006B6AF5" w:rsidP="002F7956">
      <w:pPr>
        <w:pStyle w:val="Tekstpodstawowy2"/>
        <w:numPr>
          <w:ilvl w:val="0"/>
          <w:numId w:val="12"/>
        </w:numPr>
        <w:tabs>
          <w:tab w:val="left" w:pos="426"/>
        </w:tabs>
        <w:ind w:left="851" w:hanging="425"/>
        <w:jc w:val="both"/>
        <w:rPr>
          <w:rFonts w:cs="Arial Narrow"/>
          <w:sz w:val="21"/>
          <w:szCs w:val="21"/>
        </w:rPr>
      </w:pPr>
      <w:r>
        <w:rPr>
          <w:rFonts w:cs="Arial Narrow"/>
          <w:sz w:val="21"/>
          <w:szCs w:val="21"/>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7BF56EB5" w14:textId="77777777" w:rsidR="006B6AF5" w:rsidRDefault="006B6AF5" w:rsidP="002F7956">
      <w:pPr>
        <w:pStyle w:val="Tekstpodstawowy2"/>
        <w:numPr>
          <w:ilvl w:val="0"/>
          <w:numId w:val="12"/>
        </w:numPr>
        <w:tabs>
          <w:tab w:val="left" w:pos="426"/>
        </w:tabs>
        <w:spacing w:after="80"/>
        <w:ind w:left="850" w:hanging="425"/>
        <w:jc w:val="both"/>
        <w:rPr>
          <w:rFonts w:cs="Arial Narrow"/>
          <w:sz w:val="21"/>
          <w:szCs w:val="21"/>
        </w:rPr>
      </w:pPr>
      <w:r>
        <w:rPr>
          <w:rFonts w:cs="Arial Narrow"/>
          <w:sz w:val="21"/>
          <w:szCs w:val="21"/>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14:paraId="11A517E8" w14:textId="3C7BAACE" w:rsidR="006B6AF5" w:rsidRDefault="006B6AF5" w:rsidP="002F7956">
      <w:pPr>
        <w:pStyle w:val="Tekstpodstawowy2"/>
        <w:numPr>
          <w:ilvl w:val="0"/>
          <w:numId w:val="10"/>
        </w:numPr>
        <w:tabs>
          <w:tab w:val="left" w:pos="426"/>
        </w:tabs>
        <w:spacing w:after="80"/>
        <w:ind w:left="425" w:hanging="425"/>
        <w:jc w:val="both"/>
        <w:rPr>
          <w:rFonts w:cs="Arial Narrow"/>
          <w:sz w:val="21"/>
          <w:szCs w:val="21"/>
        </w:rPr>
      </w:pPr>
      <w:r>
        <w:rPr>
          <w:sz w:val="21"/>
          <w:szCs w:val="21"/>
        </w:rPr>
        <w:t xml:space="preserve">art. 108 ust. 1 pkt. 3 ustawy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Pr>
          <w:sz w:val="21"/>
          <w:szCs w:val="21"/>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cs="Arial Narrow"/>
          <w:sz w:val="21"/>
          <w:szCs w:val="21"/>
        </w:rPr>
        <w:t>;</w:t>
      </w:r>
    </w:p>
    <w:p w14:paraId="0592E664" w14:textId="6F548743" w:rsidR="006B6AF5" w:rsidRDefault="006B6AF5" w:rsidP="002F7956">
      <w:pPr>
        <w:pStyle w:val="Tekstpodstawowy2"/>
        <w:numPr>
          <w:ilvl w:val="0"/>
          <w:numId w:val="10"/>
        </w:numPr>
        <w:tabs>
          <w:tab w:val="left" w:pos="426"/>
        </w:tabs>
        <w:spacing w:after="80"/>
        <w:ind w:left="425" w:hanging="425"/>
        <w:jc w:val="both"/>
        <w:rPr>
          <w:rFonts w:cs="Arial Narrow"/>
          <w:sz w:val="21"/>
          <w:szCs w:val="21"/>
        </w:rPr>
      </w:pPr>
      <w:r>
        <w:rPr>
          <w:rFonts w:cs="Arial Narrow"/>
          <w:sz w:val="21"/>
          <w:szCs w:val="21"/>
        </w:rPr>
        <w:t>art. 108 ust. 1 pkt. 4 w związku art. 111 pkt. 3 ustawy - wykluczeniu podlega wykonawca, wobec którego prawomocnie orzeczono zakaz ubiegania się o zamówienia publiczne - na okres, na jaki został prawomocnie orzeczony zakaz ubiegania się o zamówienia publiczne;</w:t>
      </w:r>
    </w:p>
    <w:p w14:paraId="6F9D4C43" w14:textId="4609ED64" w:rsidR="006B6AF5" w:rsidRDefault="006B6AF5" w:rsidP="002F7956">
      <w:pPr>
        <w:pStyle w:val="Tekstpodstawowy2"/>
        <w:numPr>
          <w:ilvl w:val="0"/>
          <w:numId w:val="10"/>
        </w:numPr>
        <w:tabs>
          <w:tab w:val="left" w:pos="426"/>
        </w:tabs>
        <w:spacing w:after="80"/>
        <w:ind w:left="425" w:hanging="425"/>
        <w:jc w:val="both"/>
        <w:rPr>
          <w:rFonts w:cs="Arial Narrow"/>
          <w:sz w:val="21"/>
          <w:szCs w:val="21"/>
        </w:rPr>
      </w:pPr>
      <w:r>
        <w:rPr>
          <w:rFonts w:cs="Arial Narrow"/>
          <w:sz w:val="21"/>
          <w:szCs w:val="21"/>
        </w:rPr>
        <w:t xml:space="preserve">art. 108 ust. 1 pkt. 5 w związku art. 111 pkt. 4 oraz z zastrzeżeniem, o którym mowa w art.  110 ust. 2 ustawy - Zamawiający wykluczy wykonawcę, jeżeli stwierdzi, na podstawie wiarygodnych przesłanek, że wykonawca zawarł z innymi wykonawcami porozumienie mające na celu zakłócenie konkurencji, w szczególności, jeżeli należąc do tej samej grupy kapitałowej </w:t>
      </w:r>
      <w:r w:rsidR="004B6F98">
        <w:rPr>
          <w:rFonts w:cs="Arial Narrow"/>
          <w:sz w:val="21"/>
          <w:szCs w:val="21"/>
        </w:rPr>
        <w:br/>
      </w:r>
      <w:r>
        <w:rPr>
          <w:rFonts w:cs="Arial Narrow"/>
          <w:sz w:val="21"/>
          <w:szCs w:val="21"/>
        </w:rPr>
        <w:t>w rozumieniu ustawy z dnia 16 lutego 2007 r. o ochronie konkurencji i konsumentów, złożyli odrębne oferty, oferty częściowe - jeżeli nie upłynęły 3 lata od zaistnienia zdarzenia będącego podstawą tego wykluczenia;</w:t>
      </w:r>
    </w:p>
    <w:p w14:paraId="0083A08D" w14:textId="6403157C" w:rsidR="006B6AF5" w:rsidRDefault="006B6AF5" w:rsidP="002F7956">
      <w:pPr>
        <w:pStyle w:val="Tekstpodstawowy2"/>
        <w:numPr>
          <w:ilvl w:val="0"/>
          <w:numId w:val="10"/>
        </w:numPr>
        <w:tabs>
          <w:tab w:val="left" w:pos="426"/>
        </w:tabs>
        <w:spacing w:after="80"/>
        <w:ind w:left="425" w:hanging="425"/>
        <w:jc w:val="both"/>
        <w:rPr>
          <w:rFonts w:cs="Arial Narrow"/>
          <w:sz w:val="21"/>
          <w:szCs w:val="21"/>
        </w:rPr>
      </w:pPr>
      <w:r>
        <w:rPr>
          <w:rFonts w:cs="Arial Narrow"/>
          <w:sz w:val="21"/>
          <w:szCs w:val="21"/>
        </w:rPr>
        <w:t xml:space="preserve">art. 108 ust. 1 pkt. 6 ustawy - Zamawiający wykluczy wykonawcę, jeżeli, wykonawca lub podmiot, który należy </w:t>
      </w:r>
      <w:r>
        <w:rPr>
          <w:rFonts w:cs="Arial Narrow"/>
          <w:sz w:val="21"/>
          <w:szCs w:val="21"/>
        </w:rPr>
        <w:br/>
        <w:t xml:space="preserve">z wykonawcą do tej samej grupy kapitałowej w rozumieniu ustawy z dnia 16 lutego 2007 r. o ochronie konkurencji </w:t>
      </w:r>
      <w:r>
        <w:rPr>
          <w:rFonts w:cs="Arial Narrow"/>
          <w:sz w:val="21"/>
          <w:szCs w:val="21"/>
        </w:rPr>
        <w:br/>
        <w:t>i konsumentów (</w:t>
      </w:r>
      <w:proofErr w:type="spellStart"/>
      <w:r>
        <w:rPr>
          <w:rFonts w:cs="Arial Narrow"/>
          <w:sz w:val="21"/>
          <w:szCs w:val="21"/>
        </w:rPr>
        <w:t>t.j</w:t>
      </w:r>
      <w:proofErr w:type="spellEnd"/>
      <w:r>
        <w:rPr>
          <w:rFonts w:cs="Arial Narrow"/>
          <w:sz w:val="21"/>
          <w:szCs w:val="21"/>
        </w:rPr>
        <w:t xml:space="preserve">. - Dz.U. z 2019 r. poz. 369, 1571 i 1667), doradzał lub w inny sposób był zaangażowany w przygotowanie postępowania o udzielenie tego zamówienia, w wyniku czego  doszło do zakłócenia konkurencji wynikającego </w:t>
      </w:r>
      <w:r>
        <w:rPr>
          <w:rFonts w:cs="Arial Narrow"/>
          <w:sz w:val="21"/>
          <w:szCs w:val="21"/>
        </w:rPr>
        <w:br/>
        <w:t>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14:paraId="51CC2F8E" w14:textId="2F72AE01" w:rsidR="006B6AF5" w:rsidRDefault="006B6AF5" w:rsidP="002F7956">
      <w:pPr>
        <w:pStyle w:val="Tekstpodstawowy2"/>
        <w:numPr>
          <w:ilvl w:val="0"/>
          <w:numId w:val="10"/>
        </w:numPr>
        <w:tabs>
          <w:tab w:val="left" w:pos="426"/>
        </w:tabs>
        <w:spacing w:after="80"/>
        <w:ind w:left="425" w:hanging="425"/>
        <w:jc w:val="both"/>
        <w:rPr>
          <w:rFonts w:cs="Arial Narrow"/>
          <w:sz w:val="21"/>
          <w:szCs w:val="21"/>
        </w:rPr>
      </w:pPr>
      <w:r>
        <w:rPr>
          <w:rFonts w:cs="Arial Narrow"/>
          <w:sz w:val="21"/>
          <w:szCs w:val="21"/>
        </w:rPr>
        <w:t>art. 109 ust. 1 pkt. 4 ustawy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49352D" w14:textId="1BE23AB6" w:rsidR="006B6AF5" w:rsidRDefault="006B6AF5" w:rsidP="002F7956">
      <w:pPr>
        <w:pStyle w:val="Tekstpodstawowy2"/>
        <w:numPr>
          <w:ilvl w:val="0"/>
          <w:numId w:val="10"/>
        </w:numPr>
        <w:tabs>
          <w:tab w:val="left" w:pos="426"/>
        </w:tabs>
        <w:spacing w:after="80"/>
        <w:ind w:left="425" w:hanging="425"/>
        <w:jc w:val="both"/>
        <w:rPr>
          <w:rFonts w:cs="Arial Narrow"/>
          <w:sz w:val="21"/>
          <w:szCs w:val="21"/>
        </w:rPr>
      </w:pPr>
      <w:r>
        <w:rPr>
          <w:rFonts w:cs="Arial Narrow"/>
          <w:sz w:val="21"/>
          <w:szCs w:val="21"/>
        </w:rPr>
        <w:t>art. 109 ust. 1 pkt. 5 w związku art. 111 pkt. 4 ustawy - wykluczeniu podlega wykonawca, który w sposób 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p>
    <w:p w14:paraId="4E02386F" w14:textId="50F31BDA" w:rsidR="006B6AF5" w:rsidRDefault="006B6AF5" w:rsidP="002F7956">
      <w:pPr>
        <w:pStyle w:val="Tekstpodstawowy2"/>
        <w:numPr>
          <w:ilvl w:val="0"/>
          <w:numId w:val="10"/>
        </w:numPr>
        <w:tabs>
          <w:tab w:val="left" w:pos="426"/>
        </w:tabs>
        <w:spacing w:after="80"/>
        <w:ind w:left="425" w:hanging="425"/>
        <w:jc w:val="both"/>
        <w:rPr>
          <w:rFonts w:cs="Arial Narrow"/>
          <w:sz w:val="21"/>
          <w:szCs w:val="21"/>
        </w:rPr>
      </w:pPr>
      <w:r>
        <w:rPr>
          <w:rFonts w:cs="Arial Narrow"/>
          <w:sz w:val="21"/>
          <w:szCs w:val="21"/>
        </w:rPr>
        <w:t>art. 109 ust. 1 pkt. 7 w związku art. 111 pkt. 4 ustawy - wykluczeniu podlega 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14:paraId="1426BC9C" w14:textId="40708FBA" w:rsidR="006B6AF5" w:rsidRDefault="006B6AF5" w:rsidP="002F7956">
      <w:pPr>
        <w:pStyle w:val="Tekstpodstawowy2"/>
        <w:numPr>
          <w:ilvl w:val="0"/>
          <w:numId w:val="10"/>
        </w:numPr>
        <w:tabs>
          <w:tab w:val="left" w:pos="426"/>
        </w:tabs>
        <w:ind w:left="425" w:hanging="425"/>
        <w:jc w:val="both"/>
        <w:rPr>
          <w:rFonts w:cs="Arial Narrow"/>
          <w:sz w:val="21"/>
          <w:szCs w:val="21"/>
        </w:rPr>
      </w:pPr>
      <w:r>
        <w:rPr>
          <w:rFonts w:cs="Arial Narrow"/>
          <w:sz w:val="21"/>
          <w:szCs w:val="21"/>
        </w:rPr>
        <w:t xml:space="preserve">art. 110 ust. 2 i 3 ustawy - Wykonawca nie podlega wykluczeniu w okolicznościach określonych w art. 108 ust. 1 pkt 1, 2 i 5 lub art. 109 ust. 1 pkt 5 i </w:t>
      </w:r>
      <w:r w:rsidR="00621B32">
        <w:rPr>
          <w:rFonts w:cs="Arial Narrow"/>
          <w:sz w:val="21"/>
          <w:szCs w:val="21"/>
        </w:rPr>
        <w:t xml:space="preserve">7 </w:t>
      </w:r>
      <w:r>
        <w:rPr>
          <w:rFonts w:cs="Arial Narrow"/>
          <w:sz w:val="21"/>
          <w:szCs w:val="21"/>
        </w:rPr>
        <w:t xml:space="preserve">ustawy, jeżeli udowodni Zamawiającemu, że </w:t>
      </w:r>
      <w:r>
        <w:rPr>
          <w:rFonts w:cs="Arial Narrow"/>
          <w:sz w:val="21"/>
          <w:szCs w:val="21"/>
          <w:u w:val="single"/>
        </w:rPr>
        <w:t>spełnił łącznie następujące przesłanki</w:t>
      </w:r>
      <w:r>
        <w:rPr>
          <w:rFonts w:cs="Arial Narrow"/>
          <w:sz w:val="21"/>
          <w:szCs w:val="21"/>
        </w:rPr>
        <w:t xml:space="preserve">: </w:t>
      </w:r>
    </w:p>
    <w:p w14:paraId="2D1E7248" w14:textId="77777777" w:rsidR="006B6AF5" w:rsidRDefault="006B6AF5" w:rsidP="002F7956">
      <w:pPr>
        <w:pStyle w:val="Tekstpodstawowy2"/>
        <w:numPr>
          <w:ilvl w:val="0"/>
          <w:numId w:val="13"/>
        </w:numPr>
        <w:tabs>
          <w:tab w:val="left" w:pos="426"/>
        </w:tabs>
        <w:ind w:left="851" w:hanging="425"/>
        <w:jc w:val="both"/>
        <w:rPr>
          <w:rFonts w:cs="Arial Narrow"/>
          <w:sz w:val="21"/>
          <w:szCs w:val="21"/>
        </w:rPr>
      </w:pPr>
      <w:r>
        <w:rPr>
          <w:rFonts w:cs="Arial Narrow"/>
          <w:sz w:val="21"/>
          <w:szCs w:val="21"/>
        </w:rPr>
        <w:t>naprawił lub zobowiązał się do naprawienia szkody wyrządzonej przestępstwem, wykroczeniem lub swoim nieprawidłowym postępowaniem, w tym poprzez zadośćuczynienie pieniężne;</w:t>
      </w:r>
    </w:p>
    <w:p w14:paraId="0413042F" w14:textId="77777777" w:rsidR="006B6AF5" w:rsidRDefault="006B6AF5" w:rsidP="002F7956">
      <w:pPr>
        <w:pStyle w:val="Tekstpodstawowy2"/>
        <w:numPr>
          <w:ilvl w:val="0"/>
          <w:numId w:val="13"/>
        </w:numPr>
        <w:tabs>
          <w:tab w:val="left" w:pos="426"/>
        </w:tabs>
        <w:ind w:left="851" w:hanging="425"/>
        <w:jc w:val="both"/>
        <w:rPr>
          <w:rFonts w:cs="Arial Narrow"/>
          <w:sz w:val="21"/>
          <w:szCs w:val="21"/>
        </w:rPr>
      </w:pPr>
      <w:r>
        <w:rPr>
          <w:rFonts w:cs="Arial Narrow"/>
          <w:sz w:val="21"/>
          <w:szCs w:val="2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8943240" w14:textId="77777777" w:rsidR="006B6AF5" w:rsidRDefault="006B6AF5" w:rsidP="002F7956">
      <w:pPr>
        <w:pStyle w:val="Tekstpodstawowy2"/>
        <w:numPr>
          <w:ilvl w:val="0"/>
          <w:numId w:val="13"/>
        </w:numPr>
        <w:tabs>
          <w:tab w:val="left" w:pos="426"/>
        </w:tabs>
        <w:ind w:left="851" w:hanging="425"/>
        <w:jc w:val="both"/>
        <w:rPr>
          <w:rFonts w:cs="Arial Narrow"/>
          <w:sz w:val="21"/>
          <w:szCs w:val="21"/>
        </w:rPr>
      </w:pPr>
      <w:r>
        <w:rPr>
          <w:rFonts w:cs="Arial Narrow"/>
          <w:sz w:val="21"/>
          <w:szCs w:val="21"/>
        </w:rPr>
        <w:lastRenderedPageBreak/>
        <w:t xml:space="preserve">podjął konkretne środki techniczne, organizacyjne i kadrowe, odpowiednie dla zapobiegania dalszym przestępstwom, wykroczeniom lub nieprawidłowemu postępowaniu, w szczególności: </w:t>
      </w:r>
    </w:p>
    <w:p w14:paraId="18589D6A" w14:textId="77777777" w:rsidR="006B6AF5" w:rsidRDefault="006B6AF5" w:rsidP="002F7956">
      <w:pPr>
        <w:pStyle w:val="Tekstpodstawowy2"/>
        <w:numPr>
          <w:ilvl w:val="0"/>
          <w:numId w:val="14"/>
        </w:numPr>
        <w:tabs>
          <w:tab w:val="left" w:pos="1276"/>
        </w:tabs>
        <w:ind w:left="1276" w:hanging="425"/>
        <w:jc w:val="both"/>
        <w:rPr>
          <w:rFonts w:cs="Arial Narrow"/>
          <w:sz w:val="21"/>
          <w:szCs w:val="21"/>
        </w:rPr>
      </w:pPr>
      <w:r>
        <w:rPr>
          <w:rFonts w:cs="Arial Narrow"/>
          <w:sz w:val="21"/>
          <w:szCs w:val="21"/>
        </w:rPr>
        <w:t xml:space="preserve">zerwał wszelkie powiązania z osobami lub podmiotami odpowiedzialnymi za nieprawidłowe postępowanie wykonawca, którego dotyczy niniejsze oświadczenie, </w:t>
      </w:r>
    </w:p>
    <w:p w14:paraId="1A9BAF05" w14:textId="77777777" w:rsidR="006B6AF5" w:rsidRDefault="006B6AF5" w:rsidP="002F7956">
      <w:pPr>
        <w:pStyle w:val="Tekstpodstawowy2"/>
        <w:numPr>
          <w:ilvl w:val="0"/>
          <w:numId w:val="14"/>
        </w:numPr>
        <w:tabs>
          <w:tab w:val="left" w:pos="1276"/>
        </w:tabs>
        <w:ind w:left="1276" w:hanging="425"/>
        <w:jc w:val="both"/>
        <w:rPr>
          <w:rFonts w:cs="Arial Narrow"/>
          <w:sz w:val="21"/>
          <w:szCs w:val="21"/>
        </w:rPr>
      </w:pPr>
      <w:r>
        <w:rPr>
          <w:rFonts w:cs="Arial Narrow"/>
          <w:sz w:val="21"/>
          <w:szCs w:val="21"/>
        </w:rPr>
        <w:t xml:space="preserve">zreorganizował personel, </w:t>
      </w:r>
    </w:p>
    <w:p w14:paraId="61961F8B" w14:textId="77777777" w:rsidR="006B6AF5" w:rsidRDefault="006B6AF5" w:rsidP="002F7956">
      <w:pPr>
        <w:pStyle w:val="Tekstpodstawowy2"/>
        <w:numPr>
          <w:ilvl w:val="0"/>
          <w:numId w:val="14"/>
        </w:numPr>
        <w:tabs>
          <w:tab w:val="left" w:pos="1276"/>
        </w:tabs>
        <w:ind w:left="1276" w:hanging="425"/>
        <w:jc w:val="both"/>
        <w:rPr>
          <w:rFonts w:cs="Arial Narrow"/>
          <w:sz w:val="21"/>
          <w:szCs w:val="21"/>
        </w:rPr>
      </w:pPr>
      <w:r>
        <w:rPr>
          <w:rFonts w:cs="Arial Narrow"/>
          <w:sz w:val="21"/>
          <w:szCs w:val="21"/>
        </w:rPr>
        <w:t xml:space="preserve">wdrożył system sprawozdawczości i kontroli, </w:t>
      </w:r>
    </w:p>
    <w:p w14:paraId="5744F156" w14:textId="77777777" w:rsidR="006B6AF5" w:rsidRDefault="006B6AF5" w:rsidP="002F7956">
      <w:pPr>
        <w:pStyle w:val="Tekstpodstawowy2"/>
        <w:numPr>
          <w:ilvl w:val="0"/>
          <w:numId w:val="14"/>
        </w:numPr>
        <w:tabs>
          <w:tab w:val="left" w:pos="1276"/>
        </w:tabs>
        <w:ind w:left="1276" w:hanging="425"/>
        <w:jc w:val="both"/>
        <w:rPr>
          <w:rFonts w:cs="Arial Narrow"/>
          <w:sz w:val="21"/>
          <w:szCs w:val="21"/>
        </w:rPr>
      </w:pPr>
      <w:r>
        <w:rPr>
          <w:rFonts w:cs="Arial Narrow"/>
          <w:sz w:val="21"/>
          <w:szCs w:val="21"/>
        </w:rPr>
        <w:t xml:space="preserve">utworzył struktury audytu wewnętrznego do monitorowania przestrzegania przepisów, wewnętrznych regulacji lub standardów, </w:t>
      </w:r>
    </w:p>
    <w:p w14:paraId="0AEB41EB" w14:textId="77777777" w:rsidR="006B6AF5" w:rsidRDefault="006B6AF5" w:rsidP="002F7956">
      <w:pPr>
        <w:pStyle w:val="Tekstpodstawowy2"/>
        <w:numPr>
          <w:ilvl w:val="0"/>
          <w:numId w:val="14"/>
        </w:numPr>
        <w:tabs>
          <w:tab w:val="left" w:pos="1276"/>
        </w:tabs>
        <w:ind w:left="1276" w:hanging="425"/>
        <w:jc w:val="both"/>
        <w:rPr>
          <w:rFonts w:cs="Arial Narrow"/>
          <w:sz w:val="21"/>
          <w:szCs w:val="21"/>
        </w:rPr>
      </w:pPr>
      <w:r>
        <w:rPr>
          <w:rFonts w:cs="Arial Narrow"/>
          <w:sz w:val="21"/>
          <w:szCs w:val="21"/>
        </w:rPr>
        <w:t xml:space="preserve">wprowadził wewnętrzne regulacje dotyczące odpowiedzialności i odszkodowań za nieprzestrzeganie przepisów, wewnętrznych regulacji lub standardów. </w:t>
      </w:r>
    </w:p>
    <w:p w14:paraId="7E4C8765" w14:textId="77777777" w:rsidR="006B6AF5" w:rsidRDefault="006B6AF5" w:rsidP="00C9346A">
      <w:pPr>
        <w:pStyle w:val="Tekstpodstawowy2"/>
        <w:tabs>
          <w:tab w:val="left" w:pos="426"/>
        </w:tabs>
        <w:ind w:firstLine="1"/>
        <w:jc w:val="both"/>
        <w:rPr>
          <w:rFonts w:cs="Arial Narrow"/>
          <w:sz w:val="21"/>
          <w:szCs w:val="21"/>
        </w:rPr>
      </w:pPr>
      <w:r>
        <w:rPr>
          <w:rFonts w:cs="Arial Narrow"/>
          <w:sz w:val="21"/>
          <w:szCs w:val="21"/>
        </w:rPr>
        <w:t>Zamawiający będzie oceniał, czy podjęte przez wykonawcę czynności, o których mowa w lit. a-c, są wystarczające do wykazania jego rzetelności, uwzględniając wagę i szczególne okoliczności czynu wykonawcy. Jeżeli podjęte przez wykonawcę czynności, o których mowa w lit. a-c, nie są wystarczające do wykazania jego rzetelności, Zamawiający wykluczy wykonawcę.</w:t>
      </w:r>
      <w:bookmarkEnd w:id="60"/>
    </w:p>
    <w:bookmarkEnd w:id="61"/>
    <w:p w14:paraId="58F32247" w14:textId="77777777" w:rsidR="006B6AF5" w:rsidRPr="008C4FAF" w:rsidRDefault="006B6AF5" w:rsidP="008C4FAF">
      <w:pPr>
        <w:pStyle w:val="Tekstpodstawowy2"/>
        <w:tabs>
          <w:tab w:val="left" w:pos="426"/>
        </w:tabs>
        <w:spacing w:after="80"/>
        <w:ind w:left="0" w:firstLine="0"/>
        <w:jc w:val="both"/>
        <w:rPr>
          <w:rFonts w:cs="Arial Narrow"/>
          <w:szCs w:val="22"/>
        </w:rPr>
      </w:pPr>
    </w:p>
    <w:p w14:paraId="4E7019A5" w14:textId="77777777" w:rsidR="001A1B38" w:rsidRPr="008C4FAF" w:rsidRDefault="001A1B38" w:rsidP="008C4FAF">
      <w:pPr>
        <w:pStyle w:val="Tekstpodstawowy2"/>
        <w:spacing w:after="120"/>
        <w:ind w:left="0" w:firstLine="0"/>
        <w:jc w:val="both"/>
        <w:rPr>
          <w:rFonts w:cs="Arial"/>
          <w:szCs w:val="22"/>
        </w:rPr>
      </w:pPr>
    </w:p>
    <w:p w14:paraId="0D71B76F" w14:textId="2D48F246" w:rsidR="001A1B38" w:rsidRPr="008C4FAF" w:rsidRDefault="001A1B38" w:rsidP="008C4FAF">
      <w:pPr>
        <w:pStyle w:val="Tekstpodstawowy2"/>
        <w:spacing w:after="120"/>
        <w:ind w:left="0" w:firstLine="0"/>
        <w:jc w:val="both"/>
        <w:rPr>
          <w:rFonts w:cs="Arial"/>
          <w:szCs w:val="22"/>
        </w:rPr>
      </w:pPr>
    </w:p>
    <w:p w14:paraId="628333B4" w14:textId="5E637D25" w:rsidR="008C4FAF" w:rsidRPr="008C4FAF" w:rsidRDefault="008C4FAF" w:rsidP="008C4FAF">
      <w:pPr>
        <w:pStyle w:val="Styl8"/>
        <w:jc w:val="both"/>
        <w:rPr>
          <w:b w:val="0"/>
        </w:rPr>
      </w:pPr>
    </w:p>
    <w:p w14:paraId="29C4DED7" w14:textId="00A5B540" w:rsidR="008C4FAF" w:rsidRPr="008C4FAF" w:rsidRDefault="008C4FAF" w:rsidP="008C4FAF">
      <w:pPr>
        <w:pStyle w:val="Styl8"/>
        <w:jc w:val="both"/>
        <w:rPr>
          <w:b w:val="0"/>
        </w:rPr>
      </w:pPr>
    </w:p>
    <w:p w14:paraId="7027153D" w14:textId="1DD14C8A" w:rsidR="008C4FAF" w:rsidRDefault="008C4FAF" w:rsidP="008C4FAF">
      <w:pPr>
        <w:pStyle w:val="Styl8"/>
        <w:jc w:val="both"/>
        <w:rPr>
          <w:b w:val="0"/>
        </w:rPr>
      </w:pPr>
    </w:p>
    <w:p w14:paraId="01720BD9" w14:textId="0F3D42C6" w:rsidR="008C4FAF" w:rsidRDefault="008C4FAF" w:rsidP="008C4FAF">
      <w:pPr>
        <w:pStyle w:val="Styl8"/>
        <w:jc w:val="both"/>
        <w:rPr>
          <w:b w:val="0"/>
        </w:rPr>
      </w:pPr>
    </w:p>
    <w:p w14:paraId="3C376F96" w14:textId="35C0A1AD" w:rsidR="008C4FAF" w:rsidRDefault="008C4FAF" w:rsidP="008C4FAF">
      <w:pPr>
        <w:pStyle w:val="Styl8"/>
        <w:jc w:val="both"/>
        <w:rPr>
          <w:b w:val="0"/>
        </w:rPr>
      </w:pPr>
    </w:p>
    <w:p w14:paraId="3A073347" w14:textId="414704EF" w:rsidR="008C4FAF" w:rsidRDefault="008C4FAF" w:rsidP="008C4FAF">
      <w:pPr>
        <w:pStyle w:val="Styl8"/>
        <w:jc w:val="both"/>
        <w:rPr>
          <w:b w:val="0"/>
        </w:rPr>
      </w:pPr>
    </w:p>
    <w:p w14:paraId="5C950C01" w14:textId="5CFA71A1" w:rsidR="008C4FAF" w:rsidRDefault="008C4FAF" w:rsidP="008C4FAF">
      <w:pPr>
        <w:pStyle w:val="Styl8"/>
        <w:jc w:val="both"/>
        <w:rPr>
          <w:b w:val="0"/>
        </w:rPr>
      </w:pPr>
    </w:p>
    <w:p w14:paraId="0EE62394" w14:textId="2DEFA26F" w:rsidR="008C4FAF" w:rsidRDefault="008C4FAF" w:rsidP="008C4FAF">
      <w:pPr>
        <w:pStyle w:val="Styl8"/>
        <w:jc w:val="both"/>
        <w:rPr>
          <w:b w:val="0"/>
        </w:rPr>
      </w:pPr>
    </w:p>
    <w:p w14:paraId="5D37429B" w14:textId="2C031CAF" w:rsidR="008C4FAF" w:rsidRDefault="008C4FAF" w:rsidP="008C4FAF">
      <w:pPr>
        <w:pStyle w:val="Styl8"/>
        <w:jc w:val="both"/>
        <w:rPr>
          <w:b w:val="0"/>
        </w:rPr>
      </w:pPr>
    </w:p>
    <w:p w14:paraId="0E704064" w14:textId="0362F581" w:rsidR="008C4FAF" w:rsidRDefault="008C4FAF" w:rsidP="008C4FAF">
      <w:pPr>
        <w:pStyle w:val="Styl8"/>
        <w:jc w:val="both"/>
        <w:rPr>
          <w:b w:val="0"/>
        </w:rPr>
      </w:pPr>
    </w:p>
    <w:p w14:paraId="0670F9AF" w14:textId="37275B4F" w:rsidR="008C4FAF" w:rsidRDefault="008C4FAF" w:rsidP="008C4FAF">
      <w:pPr>
        <w:pStyle w:val="Styl8"/>
        <w:jc w:val="both"/>
        <w:rPr>
          <w:b w:val="0"/>
        </w:rPr>
      </w:pPr>
    </w:p>
    <w:p w14:paraId="7BE6AA08" w14:textId="5B15E7EB" w:rsidR="008C4FAF" w:rsidRDefault="008C4FAF" w:rsidP="008C4FAF">
      <w:pPr>
        <w:pStyle w:val="Styl8"/>
        <w:jc w:val="both"/>
        <w:rPr>
          <w:b w:val="0"/>
        </w:rPr>
      </w:pPr>
    </w:p>
    <w:p w14:paraId="726F1BAD" w14:textId="2B85BEF9" w:rsidR="008C4FAF" w:rsidRDefault="008C4FAF" w:rsidP="008C4FAF">
      <w:pPr>
        <w:pStyle w:val="Styl8"/>
        <w:jc w:val="both"/>
        <w:rPr>
          <w:b w:val="0"/>
        </w:rPr>
      </w:pPr>
    </w:p>
    <w:p w14:paraId="44FC2B80" w14:textId="191DAD90" w:rsidR="008C4FAF" w:rsidRDefault="008C4FAF" w:rsidP="008C4FAF">
      <w:pPr>
        <w:pStyle w:val="Styl8"/>
        <w:jc w:val="both"/>
        <w:rPr>
          <w:b w:val="0"/>
        </w:rPr>
      </w:pPr>
    </w:p>
    <w:p w14:paraId="22981B8C" w14:textId="4065801C" w:rsidR="008C4FAF" w:rsidRDefault="008C4FAF" w:rsidP="008C4FAF">
      <w:pPr>
        <w:pStyle w:val="Styl8"/>
        <w:jc w:val="both"/>
        <w:rPr>
          <w:b w:val="0"/>
        </w:rPr>
      </w:pPr>
    </w:p>
    <w:p w14:paraId="10F07922" w14:textId="7463C159" w:rsidR="008C4FAF" w:rsidRDefault="008C4FAF" w:rsidP="008C4FAF">
      <w:pPr>
        <w:pStyle w:val="Styl8"/>
        <w:jc w:val="both"/>
        <w:rPr>
          <w:b w:val="0"/>
        </w:rPr>
      </w:pPr>
    </w:p>
    <w:p w14:paraId="31FD75C9" w14:textId="639C5CA2" w:rsidR="008C4FAF" w:rsidRDefault="008C4FAF" w:rsidP="008C4FAF">
      <w:pPr>
        <w:pStyle w:val="Styl8"/>
        <w:jc w:val="both"/>
        <w:rPr>
          <w:b w:val="0"/>
        </w:rPr>
      </w:pPr>
    </w:p>
    <w:p w14:paraId="009AB109" w14:textId="49865540" w:rsidR="008C4FAF" w:rsidRDefault="008C4FAF" w:rsidP="008C4FAF">
      <w:pPr>
        <w:pStyle w:val="Styl8"/>
        <w:jc w:val="both"/>
        <w:rPr>
          <w:b w:val="0"/>
        </w:rPr>
      </w:pPr>
    </w:p>
    <w:p w14:paraId="41814DD2" w14:textId="189340DE" w:rsidR="008C4FAF" w:rsidRDefault="008C4FAF" w:rsidP="008C4FAF">
      <w:pPr>
        <w:pStyle w:val="Styl8"/>
        <w:jc w:val="both"/>
        <w:rPr>
          <w:b w:val="0"/>
        </w:rPr>
      </w:pPr>
    </w:p>
    <w:p w14:paraId="642C3460" w14:textId="0EE23BC4" w:rsidR="008C4FAF" w:rsidRDefault="008C4FAF" w:rsidP="008C4FAF">
      <w:pPr>
        <w:pStyle w:val="Styl8"/>
        <w:jc w:val="both"/>
        <w:rPr>
          <w:b w:val="0"/>
        </w:rPr>
      </w:pPr>
    </w:p>
    <w:p w14:paraId="181B8F78" w14:textId="745BAA15" w:rsidR="008C4FAF" w:rsidRDefault="008C4FAF" w:rsidP="008C4FAF">
      <w:pPr>
        <w:pStyle w:val="Styl8"/>
        <w:jc w:val="both"/>
        <w:rPr>
          <w:b w:val="0"/>
        </w:rPr>
      </w:pPr>
    </w:p>
    <w:p w14:paraId="7B98F05F" w14:textId="354A5962" w:rsidR="008C4FAF" w:rsidRDefault="008C4FAF" w:rsidP="008C4FAF">
      <w:pPr>
        <w:pStyle w:val="Styl8"/>
        <w:jc w:val="both"/>
        <w:rPr>
          <w:b w:val="0"/>
        </w:rPr>
      </w:pPr>
    </w:p>
    <w:p w14:paraId="0053DB99" w14:textId="2C1C2BA3" w:rsidR="008C4FAF" w:rsidRDefault="008C4FAF" w:rsidP="008C4FAF">
      <w:pPr>
        <w:pStyle w:val="Styl8"/>
        <w:jc w:val="both"/>
        <w:rPr>
          <w:b w:val="0"/>
        </w:rPr>
      </w:pPr>
    </w:p>
    <w:p w14:paraId="4FC2E8C1" w14:textId="0368027E" w:rsidR="008C4FAF" w:rsidRDefault="008C4FAF" w:rsidP="008C4FAF">
      <w:pPr>
        <w:pStyle w:val="Styl8"/>
        <w:jc w:val="both"/>
        <w:rPr>
          <w:b w:val="0"/>
        </w:rPr>
      </w:pPr>
    </w:p>
    <w:p w14:paraId="48344F19" w14:textId="19CB5C2F" w:rsidR="008C4FAF" w:rsidRDefault="008C4FAF" w:rsidP="008C4FAF">
      <w:pPr>
        <w:pStyle w:val="Styl8"/>
        <w:jc w:val="both"/>
        <w:rPr>
          <w:b w:val="0"/>
        </w:rPr>
      </w:pPr>
    </w:p>
    <w:p w14:paraId="299C3258" w14:textId="68442771" w:rsidR="008C4FAF" w:rsidRDefault="008C4FAF" w:rsidP="008C4FAF">
      <w:pPr>
        <w:pStyle w:val="Styl8"/>
        <w:jc w:val="both"/>
        <w:rPr>
          <w:b w:val="0"/>
        </w:rPr>
      </w:pPr>
    </w:p>
    <w:p w14:paraId="19AA1336" w14:textId="2CAFCD71" w:rsidR="008C4FAF" w:rsidRDefault="008C4FAF" w:rsidP="008C4FAF">
      <w:pPr>
        <w:pStyle w:val="Styl8"/>
        <w:jc w:val="both"/>
        <w:rPr>
          <w:b w:val="0"/>
        </w:rPr>
      </w:pPr>
    </w:p>
    <w:p w14:paraId="6F69452F" w14:textId="349013D0" w:rsidR="008C4FAF" w:rsidRDefault="008C4FAF" w:rsidP="008C4FAF">
      <w:pPr>
        <w:pStyle w:val="Styl8"/>
        <w:jc w:val="both"/>
        <w:rPr>
          <w:b w:val="0"/>
        </w:rPr>
      </w:pPr>
    </w:p>
    <w:p w14:paraId="1654D03B" w14:textId="4EC52DB7" w:rsidR="008C4FAF" w:rsidRDefault="008C4FAF" w:rsidP="008C4FAF">
      <w:pPr>
        <w:pStyle w:val="Styl8"/>
        <w:jc w:val="both"/>
        <w:rPr>
          <w:b w:val="0"/>
        </w:rPr>
      </w:pPr>
    </w:p>
    <w:p w14:paraId="7D77ADDA" w14:textId="7355855E" w:rsidR="008C4FAF" w:rsidRDefault="008C4FAF" w:rsidP="008C4FAF">
      <w:pPr>
        <w:pStyle w:val="Styl8"/>
        <w:jc w:val="both"/>
        <w:rPr>
          <w:b w:val="0"/>
        </w:rPr>
      </w:pPr>
    </w:p>
    <w:p w14:paraId="32EA6D0C" w14:textId="66662F9C" w:rsidR="008C4FAF" w:rsidRDefault="008C4FAF" w:rsidP="008C4FAF">
      <w:pPr>
        <w:pStyle w:val="Styl8"/>
        <w:jc w:val="both"/>
        <w:rPr>
          <w:b w:val="0"/>
        </w:rPr>
      </w:pPr>
    </w:p>
    <w:p w14:paraId="793D7419" w14:textId="459BC9A9" w:rsidR="008C4FAF" w:rsidRDefault="008C4FAF" w:rsidP="008C4FAF">
      <w:pPr>
        <w:pStyle w:val="Styl8"/>
        <w:jc w:val="both"/>
        <w:rPr>
          <w:b w:val="0"/>
        </w:rPr>
      </w:pPr>
    </w:p>
    <w:p w14:paraId="04942580" w14:textId="426F4F74" w:rsidR="008C4FAF" w:rsidRDefault="008C4FAF" w:rsidP="008C4FAF">
      <w:pPr>
        <w:pStyle w:val="Styl8"/>
        <w:jc w:val="both"/>
        <w:rPr>
          <w:b w:val="0"/>
        </w:rPr>
      </w:pPr>
    </w:p>
    <w:p w14:paraId="4347F892" w14:textId="3B17D44D" w:rsidR="008C4FAF" w:rsidRDefault="008C4FAF" w:rsidP="008C4FAF">
      <w:pPr>
        <w:pStyle w:val="Styl8"/>
        <w:jc w:val="both"/>
        <w:rPr>
          <w:b w:val="0"/>
        </w:rPr>
      </w:pPr>
    </w:p>
    <w:p w14:paraId="1C3870F5" w14:textId="3C521875" w:rsidR="008C4FAF" w:rsidRDefault="008C4FAF" w:rsidP="008C4FAF">
      <w:pPr>
        <w:pStyle w:val="Styl8"/>
        <w:jc w:val="both"/>
        <w:rPr>
          <w:b w:val="0"/>
        </w:rPr>
      </w:pPr>
    </w:p>
    <w:p w14:paraId="348115D9" w14:textId="572FFB66" w:rsidR="008C4FAF" w:rsidRDefault="008C4FAF" w:rsidP="008C4FAF">
      <w:pPr>
        <w:pStyle w:val="Styl8"/>
        <w:jc w:val="both"/>
        <w:rPr>
          <w:b w:val="0"/>
        </w:rPr>
      </w:pPr>
    </w:p>
    <w:p w14:paraId="66CC6287" w14:textId="49ECB327" w:rsidR="008C4FAF" w:rsidRDefault="008C4FAF" w:rsidP="008C4FAF">
      <w:pPr>
        <w:pStyle w:val="Styl8"/>
        <w:jc w:val="both"/>
        <w:rPr>
          <w:b w:val="0"/>
        </w:rPr>
      </w:pPr>
    </w:p>
    <w:p w14:paraId="18A1BE68" w14:textId="10124A17" w:rsidR="008C4FAF" w:rsidRDefault="008C4FAF" w:rsidP="008C4FAF">
      <w:pPr>
        <w:pStyle w:val="Styl8"/>
        <w:jc w:val="both"/>
        <w:rPr>
          <w:b w:val="0"/>
        </w:rPr>
      </w:pPr>
    </w:p>
    <w:p w14:paraId="28B11193" w14:textId="2BFBF73D" w:rsidR="008C4FAF" w:rsidRDefault="008C4FAF" w:rsidP="008C4FAF">
      <w:pPr>
        <w:pStyle w:val="Styl8"/>
        <w:jc w:val="both"/>
        <w:rPr>
          <w:b w:val="0"/>
        </w:rPr>
      </w:pPr>
    </w:p>
    <w:p w14:paraId="7C48B9E5" w14:textId="0D108520" w:rsidR="008C4FAF" w:rsidRDefault="008C4FAF" w:rsidP="008C4FAF">
      <w:pPr>
        <w:pStyle w:val="Styl8"/>
        <w:jc w:val="both"/>
        <w:rPr>
          <w:b w:val="0"/>
        </w:rPr>
      </w:pPr>
    </w:p>
    <w:p w14:paraId="4DCFC4B6" w14:textId="591B0E04" w:rsidR="008C4FAF" w:rsidRDefault="008C4FAF" w:rsidP="008C4FAF">
      <w:pPr>
        <w:pStyle w:val="Styl8"/>
        <w:jc w:val="both"/>
        <w:rPr>
          <w:b w:val="0"/>
        </w:rPr>
      </w:pPr>
    </w:p>
    <w:p w14:paraId="7DF59175" w14:textId="50DA25D2" w:rsidR="007A63A5" w:rsidRDefault="007A63A5" w:rsidP="008C4FAF">
      <w:pPr>
        <w:pStyle w:val="Styl8"/>
        <w:jc w:val="both"/>
        <w:rPr>
          <w:b w:val="0"/>
        </w:rPr>
      </w:pPr>
    </w:p>
    <w:p w14:paraId="5BE9CDEB" w14:textId="338D880A" w:rsidR="007A63A5" w:rsidRDefault="007A63A5" w:rsidP="008C4FAF">
      <w:pPr>
        <w:pStyle w:val="Styl8"/>
        <w:jc w:val="both"/>
        <w:rPr>
          <w:b w:val="0"/>
        </w:rPr>
      </w:pPr>
    </w:p>
    <w:p w14:paraId="7EC808C5" w14:textId="77777777" w:rsidR="007A63A5" w:rsidRDefault="007A63A5" w:rsidP="008C4FAF">
      <w:pPr>
        <w:pStyle w:val="Styl8"/>
        <w:jc w:val="both"/>
        <w:rPr>
          <w:b w:val="0"/>
        </w:rPr>
        <w:sectPr w:rsidR="007A63A5" w:rsidSect="00047343">
          <w:endnotePr>
            <w:numFmt w:val="decimal"/>
          </w:endnotePr>
          <w:pgSz w:w="11906" w:h="16838" w:code="9"/>
          <w:pgMar w:top="706" w:right="851" w:bottom="851" w:left="1134" w:header="284" w:footer="397" w:gutter="0"/>
          <w:cols w:space="708"/>
          <w:titlePg/>
          <w:docGrid w:linePitch="272"/>
        </w:sectPr>
      </w:pPr>
    </w:p>
    <w:tbl>
      <w:tblPr>
        <w:tblW w:w="0" w:type="auto"/>
        <w:tblCellMar>
          <w:left w:w="0" w:type="dxa"/>
          <w:right w:w="0" w:type="dxa"/>
        </w:tblCellMar>
        <w:tblLook w:val="04A0" w:firstRow="1" w:lastRow="0" w:firstColumn="1" w:lastColumn="0" w:noHBand="0" w:noVBand="1"/>
      </w:tblPr>
      <w:tblGrid>
        <w:gridCol w:w="9921"/>
      </w:tblGrid>
      <w:tr w:rsidR="007B0412" w:rsidRPr="003A2C47" w14:paraId="3412FE32" w14:textId="77777777" w:rsidTr="003A2C47">
        <w:trPr>
          <w:trHeight w:val="397"/>
        </w:trPr>
        <w:tc>
          <w:tcPr>
            <w:tcW w:w="9921" w:type="dxa"/>
            <w:shd w:val="clear" w:color="auto" w:fill="D9D9D9"/>
            <w:vAlign w:val="center"/>
            <w:hideMark/>
          </w:tcPr>
          <w:p w14:paraId="03300F1C" w14:textId="3A71ED61" w:rsidR="007B0412" w:rsidRPr="003A2C47" w:rsidRDefault="007B0412" w:rsidP="003A2C47">
            <w:pPr>
              <w:pStyle w:val="Domylnie"/>
              <w:jc w:val="center"/>
              <w:rPr>
                <w:b/>
              </w:rPr>
            </w:pPr>
            <w:r w:rsidRPr="003A2C47">
              <w:rPr>
                <w:b/>
              </w:rPr>
              <w:lastRenderedPageBreak/>
              <w:t xml:space="preserve">Załącznik nr </w:t>
            </w:r>
            <w:r w:rsidR="006F1A37">
              <w:rPr>
                <w:b/>
              </w:rPr>
              <w:t>4</w:t>
            </w:r>
            <w:r w:rsidRPr="003A2C47">
              <w:rPr>
                <w:b/>
              </w:rPr>
              <w:t xml:space="preserve"> do SWZ - Oświadczenie</w:t>
            </w:r>
          </w:p>
          <w:p w14:paraId="136F68C5" w14:textId="65C04996" w:rsidR="007B0412" w:rsidRPr="003A2C47" w:rsidRDefault="007B0412" w:rsidP="003A2C47">
            <w:pPr>
              <w:pStyle w:val="Domylnie"/>
              <w:jc w:val="center"/>
              <w:rPr>
                <w:b/>
              </w:rPr>
            </w:pPr>
            <w:r w:rsidRPr="003A2C47">
              <w:rPr>
                <w:b/>
              </w:rPr>
              <w:t>dotyczące podziału i zakres robót budowalnych wykonywanych przez poszczególnych wykonawców wspólnie ubiegających się o udzielenie zamówienia</w:t>
            </w:r>
          </w:p>
        </w:tc>
      </w:tr>
    </w:tbl>
    <w:p w14:paraId="57AEA515" w14:textId="77777777" w:rsidR="007B0412" w:rsidRPr="007B0412" w:rsidRDefault="007B0412" w:rsidP="007B0412">
      <w:pPr>
        <w:pStyle w:val="Styl8"/>
      </w:pPr>
    </w:p>
    <w:p w14:paraId="427216AD" w14:textId="3D3B52DC" w:rsidR="007B0412" w:rsidRDefault="007B0412" w:rsidP="007B0412">
      <w:pPr>
        <w:widowControl w:val="0"/>
        <w:suppressAutoHyphens/>
        <w:spacing w:line="276" w:lineRule="auto"/>
        <w:ind w:left="0" w:firstLine="0"/>
        <w:rPr>
          <w:rFonts w:ascii="Arial Narrow" w:hAnsi="Arial Narrow"/>
          <w:kern w:val="2"/>
          <w:sz w:val="22"/>
          <w:szCs w:val="22"/>
          <w:lang w:eastAsia="ar-SA"/>
        </w:rPr>
      </w:pPr>
      <w:r>
        <w:rPr>
          <w:rFonts w:ascii="Arial Narrow" w:hAnsi="Arial Narrow"/>
          <w:kern w:val="2"/>
          <w:sz w:val="22"/>
          <w:szCs w:val="22"/>
          <w:lang w:eastAsia="ar-SA"/>
        </w:rPr>
        <w:t>Ja, niżej podpisany będąc upoważnionym do reprezentowania Wykonawców wspólnie ubiegających się o udzielenie zamówienia publicznego prowadzonego w trybie podstawowym, o którym mowa w art. 275 pkt</w:t>
      </w:r>
      <w:r w:rsidR="00F11B28">
        <w:rPr>
          <w:rFonts w:ascii="Arial Narrow" w:hAnsi="Arial Narrow"/>
          <w:kern w:val="2"/>
          <w:sz w:val="22"/>
          <w:szCs w:val="22"/>
          <w:lang w:eastAsia="ar-SA"/>
        </w:rPr>
        <w:t xml:space="preserve"> </w:t>
      </w:r>
      <w:r>
        <w:rPr>
          <w:rFonts w:ascii="Arial Narrow" w:hAnsi="Arial Narrow"/>
          <w:kern w:val="2"/>
          <w:sz w:val="22"/>
          <w:szCs w:val="22"/>
          <w:lang w:eastAsia="ar-SA"/>
        </w:rPr>
        <w:t>1 ustaw</w:t>
      </w:r>
      <w:r w:rsidR="00F11B28">
        <w:rPr>
          <w:rFonts w:ascii="Arial Narrow" w:hAnsi="Arial Narrow"/>
          <w:kern w:val="2"/>
          <w:sz w:val="22"/>
          <w:szCs w:val="22"/>
          <w:lang w:eastAsia="ar-SA"/>
        </w:rPr>
        <w:t>y</w:t>
      </w:r>
      <w:r>
        <w:rPr>
          <w:rFonts w:ascii="Arial Narrow" w:hAnsi="Arial Narrow"/>
          <w:kern w:val="2"/>
          <w:sz w:val="22"/>
          <w:szCs w:val="22"/>
          <w:lang w:eastAsia="ar-SA"/>
        </w:rPr>
        <w:t>, pn.:</w:t>
      </w:r>
    </w:p>
    <w:p w14:paraId="2DDCCC2E" w14:textId="25C85EF9" w:rsidR="007B0412" w:rsidRPr="007B0412" w:rsidRDefault="007A63A5" w:rsidP="007B0412">
      <w:pPr>
        <w:widowControl w:val="0"/>
        <w:suppressAutoHyphens/>
        <w:spacing w:line="276" w:lineRule="auto"/>
        <w:ind w:left="0" w:firstLine="0"/>
        <w:rPr>
          <w:rFonts w:ascii="Arial Narrow" w:hAnsi="Arial Narrow"/>
          <w:kern w:val="2"/>
          <w:sz w:val="22"/>
          <w:szCs w:val="22"/>
          <w:lang w:eastAsia="ar-SA"/>
        </w:rPr>
      </w:pPr>
      <w:r w:rsidRPr="007A63A5">
        <w:rPr>
          <w:rFonts w:ascii="Arial Narrow" w:hAnsi="Arial Narrow"/>
          <w:b/>
          <w:bCs/>
          <w:kern w:val="2"/>
          <w:sz w:val="22"/>
          <w:szCs w:val="22"/>
          <w:lang w:eastAsia="ar-SA"/>
        </w:rPr>
        <w:t>Modernizacja części pomieszczeń na poziomie parteru w budynku Komisariatu Policji w Trzciance</w:t>
      </w:r>
      <w:r w:rsidR="007B0412">
        <w:rPr>
          <w:rFonts w:ascii="Arial Narrow" w:hAnsi="Arial Narrow"/>
          <w:bCs/>
          <w:kern w:val="2"/>
          <w:sz w:val="22"/>
          <w:szCs w:val="22"/>
          <w:lang w:eastAsia="ar-SA"/>
        </w:rPr>
        <w:t>,</w:t>
      </w:r>
    </w:p>
    <w:p w14:paraId="0A91D8AE" w14:textId="77777777" w:rsidR="007B0412" w:rsidRDefault="007B0412" w:rsidP="007B0412">
      <w:pPr>
        <w:widowControl w:val="0"/>
        <w:suppressAutoHyphens/>
        <w:spacing w:line="276" w:lineRule="auto"/>
        <w:ind w:left="0" w:firstLine="0"/>
        <w:rPr>
          <w:rFonts w:ascii="Arial Narrow" w:hAnsi="Arial Narrow"/>
          <w:kern w:val="2"/>
          <w:sz w:val="22"/>
          <w:szCs w:val="22"/>
          <w:lang w:eastAsia="ar-SA"/>
        </w:rPr>
      </w:pPr>
      <w:r>
        <w:rPr>
          <w:rFonts w:ascii="Arial Narrow" w:hAnsi="Arial Narrow"/>
          <w:kern w:val="2"/>
          <w:sz w:val="22"/>
          <w:szCs w:val="22"/>
          <w:lang w:eastAsia="ar-SA"/>
        </w:rPr>
        <w:t>oświadczam, że poszczególni Wykonawcy wspólnie ubiegający się o udzielenie zamówienia wykonają następujące części zamówienia:</w:t>
      </w:r>
      <w:r>
        <w:rPr>
          <w:rStyle w:val="Odwoanieprzypisudolnego"/>
          <w:rFonts w:ascii="Arial Narrow" w:hAnsi="Arial Narrow"/>
          <w:kern w:val="2"/>
          <w:sz w:val="22"/>
          <w:szCs w:val="22"/>
          <w:lang w:eastAsia="ar-SA"/>
        </w:rPr>
        <w:footnoteReference w:id="15"/>
      </w:r>
    </w:p>
    <w:p w14:paraId="18324821" w14:textId="77777777" w:rsidR="007B0412" w:rsidRDefault="007B0412" w:rsidP="007B0412">
      <w:pPr>
        <w:widowControl w:val="0"/>
        <w:suppressAutoHyphens/>
        <w:spacing w:line="276" w:lineRule="auto"/>
        <w:rPr>
          <w:kern w:val="2"/>
          <w:lang w:eastAsia="ar-SA"/>
        </w:rPr>
      </w:pPr>
    </w:p>
    <w:tbl>
      <w:tblPr>
        <w:tblStyle w:val="Tabela-Siatka"/>
        <w:tblW w:w="9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9"/>
        <w:gridCol w:w="1984"/>
        <w:gridCol w:w="7597"/>
      </w:tblGrid>
      <w:tr w:rsidR="007B0412" w14:paraId="1AC16E97" w14:textId="77777777" w:rsidTr="007B0412">
        <w:trPr>
          <w:trHeight w:val="227"/>
        </w:trPr>
        <w:tc>
          <w:tcPr>
            <w:tcW w:w="339" w:type="dxa"/>
          </w:tcPr>
          <w:p w14:paraId="5C05E750" w14:textId="77777777" w:rsidR="007B0412" w:rsidRDefault="007B0412" w:rsidP="001549A2">
            <w:pPr>
              <w:pStyle w:val="Akapitzlist"/>
              <w:widowControl w:val="0"/>
              <w:numPr>
                <w:ilvl w:val="0"/>
                <w:numId w:val="20"/>
              </w:numPr>
              <w:ind w:left="0" w:firstLine="0"/>
              <w:rPr>
                <w:kern w:val="2"/>
              </w:rPr>
            </w:pPr>
          </w:p>
        </w:tc>
        <w:tc>
          <w:tcPr>
            <w:tcW w:w="9581" w:type="dxa"/>
            <w:gridSpan w:val="2"/>
            <w:tcBorders>
              <w:top w:val="nil"/>
              <w:left w:val="nil"/>
              <w:bottom w:val="dotted" w:sz="4" w:space="0" w:color="auto"/>
              <w:right w:val="nil"/>
            </w:tcBorders>
          </w:tcPr>
          <w:p w14:paraId="6987D348" w14:textId="77777777" w:rsidR="007B0412" w:rsidRDefault="007B0412">
            <w:pPr>
              <w:widowControl w:val="0"/>
              <w:suppressAutoHyphens/>
              <w:spacing w:line="276" w:lineRule="auto"/>
              <w:ind w:left="0" w:firstLine="0"/>
              <w:rPr>
                <w:kern w:val="2"/>
                <w:lang w:eastAsia="ar-SA"/>
              </w:rPr>
            </w:pPr>
          </w:p>
        </w:tc>
      </w:tr>
      <w:tr w:rsidR="007B0412" w14:paraId="4150BAE5" w14:textId="77777777" w:rsidTr="007B0412">
        <w:tc>
          <w:tcPr>
            <w:tcW w:w="2323" w:type="dxa"/>
            <w:gridSpan w:val="2"/>
            <w:hideMark/>
          </w:tcPr>
          <w:p w14:paraId="09BC4CE2" w14:textId="77777777" w:rsidR="007B0412" w:rsidRDefault="007B0412">
            <w:pPr>
              <w:pStyle w:val="Akapitzlist"/>
              <w:widowControl w:val="0"/>
              <w:ind w:left="0"/>
              <w:rPr>
                <w:kern w:val="2"/>
                <w:sz w:val="2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597" w:type="dxa"/>
            <w:tcBorders>
              <w:top w:val="nil"/>
              <w:left w:val="nil"/>
              <w:bottom w:val="dotted" w:sz="4" w:space="0" w:color="auto"/>
              <w:right w:val="nil"/>
            </w:tcBorders>
          </w:tcPr>
          <w:p w14:paraId="17DE2C28" w14:textId="77777777" w:rsidR="007B0412" w:rsidRDefault="007B0412">
            <w:pPr>
              <w:widowControl w:val="0"/>
              <w:suppressAutoHyphens/>
              <w:spacing w:line="276" w:lineRule="auto"/>
              <w:ind w:left="0" w:firstLine="0"/>
              <w:rPr>
                <w:kern w:val="2"/>
                <w:lang w:eastAsia="ar-SA"/>
              </w:rPr>
            </w:pPr>
          </w:p>
        </w:tc>
      </w:tr>
      <w:tr w:rsidR="007B0412" w14:paraId="5F9E1483" w14:textId="77777777" w:rsidTr="007B0412">
        <w:tc>
          <w:tcPr>
            <w:tcW w:w="2323" w:type="dxa"/>
            <w:gridSpan w:val="2"/>
          </w:tcPr>
          <w:p w14:paraId="511EBE27" w14:textId="77777777" w:rsidR="007B0412" w:rsidRDefault="007B0412">
            <w:pPr>
              <w:pStyle w:val="Akapitzlist"/>
              <w:widowControl w:val="0"/>
              <w:ind w:left="0"/>
              <w:rPr>
                <w:rFonts w:ascii="Arial Narrow" w:hAnsi="Arial Narrow"/>
                <w:kern w:val="2"/>
                <w:sz w:val="22"/>
                <w:szCs w:val="22"/>
              </w:rPr>
            </w:pPr>
          </w:p>
        </w:tc>
        <w:tc>
          <w:tcPr>
            <w:tcW w:w="7597" w:type="dxa"/>
            <w:tcBorders>
              <w:top w:val="nil"/>
              <w:left w:val="nil"/>
              <w:bottom w:val="dotted" w:sz="4" w:space="0" w:color="auto"/>
              <w:right w:val="nil"/>
            </w:tcBorders>
          </w:tcPr>
          <w:p w14:paraId="2371CBA4" w14:textId="77777777" w:rsidR="007B0412" w:rsidRDefault="007B0412">
            <w:pPr>
              <w:widowControl w:val="0"/>
              <w:suppressAutoHyphens/>
              <w:spacing w:line="276" w:lineRule="auto"/>
              <w:ind w:left="0" w:firstLine="0"/>
              <w:rPr>
                <w:kern w:val="2"/>
                <w:lang w:eastAsia="ar-SA"/>
              </w:rPr>
            </w:pPr>
          </w:p>
        </w:tc>
      </w:tr>
      <w:tr w:rsidR="007B0412" w14:paraId="4B10C102" w14:textId="77777777" w:rsidTr="007B0412">
        <w:tc>
          <w:tcPr>
            <w:tcW w:w="339" w:type="dxa"/>
          </w:tcPr>
          <w:p w14:paraId="4E85DFCC" w14:textId="77777777" w:rsidR="007B0412" w:rsidRDefault="007B0412">
            <w:pPr>
              <w:pStyle w:val="Akapitzlist"/>
              <w:widowControl w:val="0"/>
              <w:ind w:left="0"/>
              <w:rPr>
                <w:kern w:val="2"/>
              </w:rPr>
            </w:pPr>
          </w:p>
        </w:tc>
        <w:tc>
          <w:tcPr>
            <w:tcW w:w="9581" w:type="dxa"/>
            <w:gridSpan w:val="2"/>
          </w:tcPr>
          <w:p w14:paraId="00E778C5" w14:textId="77777777" w:rsidR="007B0412" w:rsidRDefault="007B0412">
            <w:pPr>
              <w:widowControl w:val="0"/>
              <w:suppressAutoHyphens/>
              <w:spacing w:line="276" w:lineRule="auto"/>
              <w:ind w:left="0" w:firstLine="0"/>
              <w:rPr>
                <w:kern w:val="2"/>
                <w:lang w:eastAsia="ar-SA"/>
              </w:rPr>
            </w:pPr>
          </w:p>
        </w:tc>
      </w:tr>
      <w:tr w:rsidR="007B0412" w14:paraId="00CFA9A4" w14:textId="77777777" w:rsidTr="007B0412">
        <w:tc>
          <w:tcPr>
            <w:tcW w:w="339" w:type="dxa"/>
          </w:tcPr>
          <w:p w14:paraId="5CC94058" w14:textId="77777777" w:rsidR="007B0412" w:rsidRDefault="007B0412" w:rsidP="001549A2">
            <w:pPr>
              <w:pStyle w:val="Akapitzlist"/>
              <w:widowControl w:val="0"/>
              <w:numPr>
                <w:ilvl w:val="0"/>
                <w:numId w:val="20"/>
              </w:numPr>
              <w:ind w:left="0" w:firstLine="0"/>
              <w:rPr>
                <w:kern w:val="2"/>
              </w:rPr>
            </w:pPr>
          </w:p>
        </w:tc>
        <w:tc>
          <w:tcPr>
            <w:tcW w:w="9581" w:type="dxa"/>
            <w:gridSpan w:val="2"/>
          </w:tcPr>
          <w:p w14:paraId="2FB65460" w14:textId="77777777" w:rsidR="007B0412" w:rsidRDefault="007B0412">
            <w:pPr>
              <w:widowControl w:val="0"/>
              <w:suppressAutoHyphens/>
              <w:spacing w:line="276" w:lineRule="auto"/>
              <w:ind w:left="0" w:firstLine="0"/>
              <w:rPr>
                <w:kern w:val="2"/>
                <w:lang w:eastAsia="ar-SA"/>
              </w:rPr>
            </w:pPr>
          </w:p>
        </w:tc>
      </w:tr>
      <w:tr w:rsidR="007B0412" w14:paraId="1BCF8430" w14:textId="77777777" w:rsidTr="007B0412">
        <w:tc>
          <w:tcPr>
            <w:tcW w:w="2323" w:type="dxa"/>
            <w:gridSpan w:val="2"/>
            <w:hideMark/>
          </w:tcPr>
          <w:p w14:paraId="39ABA5FC" w14:textId="77777777" w:rsidR="007B0412" w:rsidRDefault="007B0412">
            <w:pPr>
              <w:pStyle w:val="Akapitzlist"/>
              <w:widowControl w:val="0"/>
              <w:ind w:left="0"/>
              <w:rPr>
                <w:kern w:val="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597" w:type="dxa"/>
            <w:tcBorders>
              <w:top w:val="nil"/>
              <w:left w:val="nil"/>
              <w:bottom w:val="dotted" w:sz="4" w:space="0" w:color="auto"/>
              <w:right w:val="nil"/>
            </w:tcBorders>
          </w:tcPr>
          <w:p w14:paraId="090B913D" w14:textId="77777777" w:rsidR="007B0412" w:rsidRDefault="007B0412">
            <w:pPr>
              <w:widowControl w:val="0"/>
              <w:suppressAutoHyphens/>
              <w:spacing w:line="276" w:lineRule="auto"/>
              <w:ind w:left="0" w:firstLine="0"/>
              <w:rPr>
                <w:kern w:val="2"/>
                <w:lang w:eastAsia="ar-SA"/>
              </w:rPr>
            </w:pPr>
          </w:p>
        </w:tc>
      </w:tr>
      <w:tr w:rsidR="007B0412" w14:paraId="63694991" w14:textId="77777777" w:rsidTr="007B0412">
        <w:tc>
          <w:tcPr>
            <w:tcW w:w="2323" w:type="dxa"/>
            <w:gridSpan w:val="2"/>
          </w:tcPr>
          <w:p w14:paraId="030EF3AB" w14:textId="77777777" w:rsidR="007B0412" w:rsidRDefault="007B0412">
            <w:pPr>
              <w:pStyle w:val="Akapitzlist"/>
              <w:widowControl w:val="0"/>
              <w:ind w:left="0"/>
              <w:rPr>
                <w:rFonts w:ascii="Arial Narrow" w:hAnsi="Arial Narrow"/>
                <w:kern w:val="2"/>
                <w:sz w:val="22"/>
                <w:szCs w:val="22"/>
              </w:rPr>
            </w:pPr>
          </w:p>
        </w:tc>
        <w:tc>
          <w:tcPr>
            <w:tcW w:w="7597" w:type="dxa"/>
            <w:tcBorders>
              <w:top w:val="nil"/>
              <w:left w:val="nil"/>
              <w:bottom w:val="dotted" w:sz="4" w:space="0" w:color="auto"/>
              <w:right w:val="nil"/>
            </w:tcBorders>
          </w:tcPr>
          <w:p w14:paraId="6FA68C82" w14:textId="77777777" w:rsidR="007B0412" w:rsidRDefault="007B0412">
            <w:pPr>
              <w:widowControl w:val="0"/>
              <w:suppressAutoHyphens/>
              <w:spacing w:line="276" w:lineRule="auto"/>
              <w:ind w:left="0" w:firstLine="0"/>
              <w:rPr>
                <w:kern w:val="2"/>
                <w:lang w:eastAsia="ar-SA"/>
              </w:rPr>
            </w:pPr>
          </w:p>
        </w:tc>
      </w:tr>
      <w:tr w:rsidR="007B0412" w14:paraId="15C55190" w14:textId="77777777" w:rsidTr="007B0412">
        <w:tc>
          <w:tcPr>
            <w:tcW w:w="339" w:type="dxa"/>
          </w:tcPr>
          <w:p w14:paraId="593837A2" w14:textId="77777777" w:rsidR="007B0412" w:rsidRDefault="007B0412">
            <w:pPr>
              <w:pStyle w:val="Akapitzlist"/>
              <w:widowControl w:val="0"/>
              <w:ind w:left="0"/>
              <w:rPr>
                <w:kern w:val="2"/>
              </w:rPr>
            </w:pPr>
          </w:p>
        </w:tc>
        <w:tc>
          <w:tcPr>
            <w:tcW w:w="9581" w:type="dxa"/>
            <w:gridSpan w:val="2"/>
          </w:tcPr>
          <w:p w14:paraId="5CBB3AA2" w14:textId="77777777" w:rsidR="007B0412" w:rsidRDefault="007B0412">
            <w:pPr>
              <w:widowControl w:val="0"/>
              <w:suppressAutoHyphens/>
              <w:spacing w:line="276" w:lineRule="auto"/>
              <w:ind w:left="0" w:firstLine="0"/>
              <w:rPr>
                <w:kern w:val="2"/>
                <w:lang w:eastAsia="ar-SA"/>
              </w:rPr>
            </w:pPr>
          </w:p>
        </w:tc>
      </w:tr>
      <w:tr w:rsidR="007B0412" w14:paraId="35559499" w14:textId="77777777" w:rsidTr="007B0412">
        <w:tc>
          <w:tcPr>
            <w:tcW w:w="339" w:type="dxa"/>
          </w:tcPr>
          <w:p w14:paraId="4DD6CCB1" w14:textId="77777777" w:rsidR="007B0412" w:rsidRDefault="007B0412" w:rsidP="001549A2">
            <w:pPr>
              <w:pStyle w:val="Akapitzlist"/>
              <w:widowControl w:val="0"/>
              <w:numPr>
                <w:ilvl w:val="0"/>
                <w:numId w:val="20"/>
              </w:numPr>
              <w:ind w:left="0" w:firstLine="0"/>
              <w:rPr>
                <w:kern w:val="2"/>
              </w:rPr>
            </w:pPr>
          </w:p>
        </w:tc>
        <w:tc>
          <w:tcPr>
            <w:tcW w:w="9581" w:type="dxa"/>
            <w:gridSpan w:val="2"/>
            <w:tcBorders>
              <w:top w:val="nil"/>
              <w:left w:val="nil"/>
              <w:bottom w:val="dotted" w:sz="4" w:space="0" w:color="auto"/>
              <w:right w:val="nil"/>
            </w:tcBorders>
          </w:tcPr>
          <w:p w14:paraId="447771CD" w14:textId="77777777" w:rsidR="007B0412" w:rsidRDefault="007B0412">
            <w:pPr>
              <w:widowControl w:val="0"/>
              <w:suppressAutoHyphens/>
              <w:spacing w:line="276" w:lineRule="auto"/>
              <w:ind w:left="0" w:firstLine="0"/>
              <w:rPr>
                <w:kern w:val="2"/>
                <w:lang w:eastAsia="ar-SA"/>
              </w:rPr>
            </w:pPr>
          </w:p>
        </w:tc>
      </w:tr>
      <w:tr w:rsidR="007B0412" w14:paraId="7C9F0B2A" w14:textId="77777777" w:rsidTr="007B0412">
        <w:tc>
          <w:tcPr>
            <w:tcW w:w="2323" w:type="dxa"/>
            <w:gridSpan w:val="2"/>
            <w:hideMark/>
          </w:tcPr>
          <w:p w14:paraId="2F32843B" w14:textId="77777777" w:rsidR="007B0412" w:rsidRDefault="007B0412">
            <w:pPr>
              <w:pStyle w:val="Akapitzlist"/>
              <w:widowControl w:val="0"/>
              <w:ind w:left="0"/>
              <w:rPr>
                <w:kern w:val="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597" w:type="dxa"/>
            <w:tcBorders>
              <w:top w:val="dotted" w:sz="4" w:space="0" w:color="auto"/>
              <w:left w:val="nil"/>
              <w:bottom w:val="dotted" w:sz="4" w:space="0" w:color="auto"/>
              <w:right w:val="nil"/>
            </w:tcBorders>
          </w:tcPr>
          <w:p w14:paraId="40078C52" w14:textId="77777777" w:rsidR="007B0412" w:rsidRDefault="007B0412">
            <w:pPr>
              <w:widowControl w:val="0"/>
              <w:suppressAutoHyphens/>
              <w:spacing w:line="276" w:lineRule="auto"/>
              <w:ind w:left="0" w:firstLine="0"/>
              <w:rPr>
                <w:kern w:val="2"/>
                <w:lang w:eastAsia="ar-SA"/>
              </w:rPr>
            </w:pPr>
          </w:p>
        </w:tc>
      </w:tr>
      <w:tr w:rsidR="007B0412" w14:paraId="3699410C" w14:textId="77777777" w:rsidTr="007B0412">
        <w:tc>
          <w:tcPr>
            <w:tcW w:w="2323" w:type="dxa"/>
            <w:gridSpan w:val="2"/>
          </w:tcPr>
          <w:p w14:paraId="7C7C413E" w14:textId="77777777" w:rsidR="007B0412" w:rsidRDefault="007B0412">
            <w:pPr>
              <w:pStyle w:val="Akapitzlist"/>
              <w:widowControl w:val="0"/>
              <w:ind w:left="0"/>
              <w:rPr>
                <w:rFonts w:ascii="Arial Narrow" w:hAnsi="Arial Narrow"/>
                <w:kern w:val="2"/>
                <w:sz w:val="22"/>
                <w:szCs w:val="22"/>
              </w:rPr>
            </w:pPr>
          </w:p>
        </w:tc>
        <w:tc>
          <w:tcPr>
            <w:tcW w:w="7597" w:type="dxa"/>
            <w:tcBorders>
              <w:top w:val="nil"/>
              <w:left w:val="nil"/>
              <w:bottom w:val="dotted" w:sz="4" w:space="0" w:color="auto"/>
              <w:right w:val="nil"/>
            </w:tcBorders>
          </w:tcPr>
          <w:p w14:paraId="45DFD272" w14:textId="77777777" w:rsidR="007B0412" w:rsidRDefault="007B0412">
            <w:pPr>
              <w:widowControl w:val="0"/>
              <w:suppressAutoHyphens/>
              <w:spacing w:line="276" w:lineRule="auto"/>
              <w:ind w:left="0" w:firstLine="0"/>
              <w:rPr>
                <w:kern w:val="2"/>
                <w:lang w:eastAsia="ar-SA"/>
              </w:rPr>
            </w:pPr>
          </w:p>
        </w:tc>
      </w:tr>
    </w:tbl>
    <w:p w14:paraId="1A466956" w14:textId="5CFDD852" w:rsidR="007B0412" w:rsidRDefault="00BF2389" w:rsidP="00601245">
      <w:pPr>
        <w:pStyle w:val="Styl8"/>
      </w:pPr>
      <w:r>
        <w:rPr>
          <w:noProof/>
          <w:sz w:val="24"/>
          <w:szCs w:val="24"/>
        </w:rPr>
        <mc:AlternateContent>
          <mc:Choice Requires="wps">
            <w:drawing>
              <wp:anchor distT="0" distB="0" distL="17780" distR="17780" simplePos="0" relativeHeight="251657728" behindDoc="1" locked="0" layoutInCell="1" allowOverlap="1" wp14:anchorId="4B0E92B0" wp14:editId="448BB70B">
                <wp:simplePos x="0" y="0"/>
                <wp:positionH relativeFrom="column">
                  <wp:posOffset>3480435</wp:posOffset>
                </wp:positionH>
                <wp:positionV relativeFrom="paragraph">
                  <wp:posOffset>113665</wp:posOffset>
                </wp:positionV>
                <wp:extent cx="2810510" cy="714375"/>
                <wp:effectExtent l="0" t="0" r="27940" b="28575"/>
                <wp:wrapTight wrapText="bothSides">
                  <wp:wrapPolygon edited="0">
                    <wp:start x="0" y="0"/>
                    <wp:lineTo x="0" y="21888"/>
                    <wp:lineTo x="21668" y="21888"/>
                    <wp:lineTo x="21668"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714375"/>
                        </a:xfrm>
                        <a:prstGeom prst="rect">
                          <a:avLst/>
                        </a:prstGeom>
                        <a:solidFill>
                          <a:srgbClr val="FFFFFF"/>
                        </a:solidFill>
                        <a:ln w="9525">
                          <a:solidFill>
                            <a:srgbClr val="000000"/>
                          </a:solidFill>
                          <a:miter lim="800000"/>
                          <a:headEnd/>
                          <a:tailEnd/>
                        </a:ln>
                      </wps:spPr>
                      <wps:txbx>
                        <w:txbxContent>
                          <w:p w14:paraId="091E413C" w14:textId="77777777" w:rsidR="00AD216B" w:rsidRPr="007A63A5" w:rsidRDefault="00AD216B" w:rsidP="00BF2389">
                            <w:pPr>
                              <w:ind w:left="0" w:firstLine="0"/>
                              <w:jc w:val="center"/>
                              <w:rPr>
                                <w:sz w:val="18"/>
                              </w:rPr>
                            </w:pPr>
                            <w:r w:rsidRPr="007A63A5">
                              <w:rPr>
                                <w:rFonts w:ascii="Arial Narrow" w:hAnsi="Arial Narrow" w:cs="Arial"/>
                                <w:i/>
                                <w:sz w:val="18"/>
                                <w:szCs w:val="22"/>
                              </w:rPr>
                              <w:t>Wypełnione oświadczenia zapisać do pliku (zalecany format .PDF), a następnie opatrzyć podpisem zaufany /podpisem osobistym (</w:t>
                            </w:r>
                            <w:r w:rsidRPr="007A63A5">
                              <w:rPr>
                                <w:rFonts w:ascii="Arial Narrow" w:hAnsi="Arial Narrow" w:cs="Arial"/>
                                <w:bCs/>
                                <w:i/>
                                <w:sz w:val="18"/>
                                <w:szCs w:val="22"/>
                              </w:rPr>
                              <w:t>zaawansowany podpis elektroniczny</w:t>
                            </w:r>
                            <w:r w:rsidRPr="007A63A5">
                              <w:rPr>
                                <w:rFonts w:ascii="Arial Narrow" w:hAnsi="Arial Narrow" w:cs="Arial"/>
                                <w:i/>
                                <w:sz w:val="18"/>
                                <w:szCs w:val="22"/>
                              </w:rPr>
                              <w:t>) /kwalifikowany podpisem elektroniczny osoby/osób uprawnionej/ych do reprezentacji wykonawcy albo podmiotu udostepniającego zasoby</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E92B0" id="Pole tekstowe 4" o:spid="_x0000_s1030" type="#_x0000_t202" style="position:absolute;left:0;text-align:left;margin-left:274.05pt;margin-top:8.95pt;width:221.3pt;height:56.25pt;z-index:-251658752;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">
                <v:textbox inset=".5mm,0,.5mm,0">
                  <w:txbxContent>
                    <w:p w14:paraId="091E413C" w14:textId="77777777" w:rsidR="00AD216B" w:rsidRPr="007A63A5" w:rsidRDefault="00AD216B" w:rsidP="00BF2389">
                      <w:pPr>
                        <w:ind w:left="0" w:firstLine="0"/>
                        <w:jc w:val="center"/>
                        <w:rPr>
                          <w:sz w:val="18"/>
                        </w:rPr>
                      </w:pPr>
                      <w:r w:rsidRPr="007A63A5">
                        <w:rPr>
                          <w:rFonts w:ascii="Arial Narrow" w:hAnsi="Arial Narrow" w:cs="Arial"/>
                          <w:i/>
                          <w:sz w:val="18"/>
                          <w:szCs w:val="22"/>
                        </w:rPr>
                        <w:t>Wypełnione oświadczenia zapisać do pliku (zalecany format .PDF), a następnie opatrzyć podpisem zaufany /podpisem osobistym (</w:t>
                      </w:r>
                      <w:r w:rsidRPr="007A63A5">
                        <w:rPr>
                          <w:rFonts w:ascii="Arial Narrow" w:hAnsi="Arial Narrow" w:cs="Arial"/>
                          <w:bCs/>
                          <w:i/>
                          <w:sz w:val="18"/>
                          <w:szCs w:val="22"/>
                        </w:rPr>
                        <w:t>zaawansowany podpis elektroniczny</w:t>
                      </w:r>
                      <w:r w:rsidRPr="007A63A5">
                        <w:rPr>
                          <w:rFonts w:ascii="Arial Narrow" w:hAnsi="Arial Narrow" w:cs="Arial"/>
                          <w:i/>
                          <w:sz w:val="18"/>
                          <w:szCs w:val="22"/>
                        </w:rPr>
                        <w:t>) /kwalifikowany podpisem elektroniczny osoby/osób uprawnionej/ych do reprezentacji wykonawcy albo podmiotu udostepniającego zasoby</w:t>
                      </w:r>
                    </w:p>
                  </w:txbxContent>
                </v:textbox>
                <w10:wrap type="tight"/>
              </v:shape>
            </w:pict>
          </mc:Fallback>
        </mc:AlternateContent>
      </w:r>
    </w:p>
    <w:tbl>
      <w:tblPr>
        <w:tblpPr w:leftFromText="141" w:rightFromText="141" w:vertAnchor="text" w:tblpY="-59"/>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438"/>
        <w:gridCol w:w="142"/>
        <w:gridCol w:w="1560"/>
      </w:tblGrid>
      <w:tr w:rsidR="00BF2389" w14:paraId="3696508A" w14:textId="77777777" w:rsidTr="00BF2389">
        <w:tc>
          <w:tcPr>
            <w:tcW w:w="2437" w:type="dxa"/>
            <w:tcBorders>
              <w:top w:val="nil"/>
              <w:left w:val="nil"/>
              <w:bottom w:val="dotted" w:sz="4" w:space="0" w:color="000000"/>
              <w:right w:val="nil"/>
            </w:tcBorders>
            <w:vAlign w:val="bottom"/>
            <w:hideMark/>
          </w:tcPr>
          <w:p w14:paraId="55C3AEA3" w14:textId="77777777" w:rsidR="00BF2389" w:rsidRDefault="00BF2389" w:rsidP="00A244DC">
            <w:pPr>
              <w:ind w:left="0" w:firstLine="0"/>
              <w:jc w:val="left"/>
            </w:pPr>
          </w:p>
        </w:tc>
        <w:tc>
          <w:tcPr>
            <w:tcW w:w="142" w:type="dxa"/>
            <w:tcBorders>
              <w:top w:val="nil"/>
              <w:left w:val="nil"/>
              <w:bottom w:val="nil"/>
              <w:right w:val="nil"/>
            </w:tcBorders>
            <w:vAlign w:val="bottom"/>
          </w:tcPr>
          <w:p w14:paraId="4F0F7D47" w14:textId="77777777" w:rsidR="00BF2389" w:rsidRDefault="00BF2389" w:rsidP="00A244DC">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2045F35F" w14:textId="77777777" w:rsidR="00BF2389" w:rsidRDefault="00BF2389" w:rsidP="00A244DC">
            <w:pPr>
              <w:spacing w:line="264" w:lineRule="auto"/>
              <w:ind w:left="0" w:right="125"/>
              <w:jc w:val="center"/>
              <w:rPr>
                <w:rFonts w:ascii="Arial Narrow" w:eastAsia="Calibri" w:hAnsi="Arial Narrow" w:cs="Calibri"/>
                <w:sz w:val="22"/>
                <w:szCs w:val="22"/>
                <w:lang w:eastAsia="en-US"/>
              </w:rPr>
            </w:pPr>
          </w:p>
        </w:tc>
      </w:tr>
      <w:tr w:rsidR="00BF2389" w14:paraId="0B75DF28" w14:textId="77777777" w:rsidTr="00BF2389">
        <w:trPr>
          <w:trHeight w:val="253"/>
        </w:trPr>
        <w:tc>
          <w:tcPr>
            <w:tcW w:w="2437" w:type="dxa"/>
            <w:tcBorders>
              <w:top w:val="dotted" w:sz="4" w:space="0" w:color="000000"/>
              <w:left w:val="nil"/>
              <w:bottom w:val="nil"/>
              <w:right w:val="nil"/>
            </w:tcBorders>
            <w:hideMark/>
          </w:tcPr>
          <w:p w14:paraId="3F9C8D7B" w14:textId="77777777" w:rsidR="00BF2389" w:rsidRDefault="00BF2389" w:rsidP="00A244DC">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73EC8F3B" w14:textId="77777777" w:rsidR="00BF2389" w:rsidRDefault="00BF2389" w:rsidP="00A244DC">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553FCBAF" w14:textId="77777777" w:rsidR="00BF2389" w:rsidRDefault="00BF2389" w:rsidP="00A244DC">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r>
    </w:tbl>
    <w:p w14:paraId="0747B684" w14:textId="25202033" w:rsidR="00601245" w:rsidRDefault="00601245" w:rsidP="00601245">
      <w:pPr>
        <w:pStyle w:val="Styl8"/>
      </w:pPr>
    </w:p>
    <w:p w14:paraId="3D110907" w14:textId="0C6EB19B" w:rsidR="00601245" w:rsidRDefault="00601245" w:rsidP="00601245">
      <w:pPr>
        <w:pStyle w:val="Styl8"/>
      </w:pPr>
    </w:p>
    <w:p w14:paraId="3AB332E6" w14:textId="7430220B" w:rsidR="00601245" w:rsidRDefault="00601245" w:rsidP="00601245">
      <w:pPr>
        <w:pStyle w:val="Styl8"/>
      </w:pPr>
    </w:p>
    <w:p w14:paraId="2ECF8751" w14:textId="1EA28CBC" w:rsidR="00601245" w:rsidRDefault="00601245" w:rsidP="00601245">
      <w:pPr>
        <w:pStyle w:val="Styl8"/>
      </w:pPr>
    </w:p>
    <w:p w14:paraId="587A7434" w14:textId="6CC8CE92" w:rsidR="00601245" w:rsidRDefault="00601245" w:rsidP="00601245">
      <w:pPr>
        <w:pStyle w:val="Styl8"/>
      </w:pPr>
    </w:p>
    <w:p w14:paraId="6EA9B584" w14:textId="7FA57A2B" w:rsidR="00601245" w:rsidRDefault="00601245" w:rsidP="00601245">
      <w:pPr>
        <w:pStyle w:val="Styl8"/>
      </w:pPr>
    </w:p>
    <w:p w14:paraId="0A4CAF26" w14:textId="3AE7EB18" w:rsidR="00601245" w:rsidRDefault="00601245" w:rsidP="00601245">
      <w:pPr>
        <w:pStyle w:val="Styl8"/>
      </w:pPr>
    </w:p>
    <w:p w14:paraId="6E32CA96" w14:textId="11609B55" w:rsidR="00601245" w:rsidRDefault="00601245" w:rsidP="00601245">
      <w:pPr>
        <w:pStyle w:val="Styl8"/>
      </w:pPr>
    </w:p>
    <w:p w14:paraId="4233C1AD" w14:textId="6CEB3981" w:rsidR="00BF2389" w:rsidRDefault="00BF2389" w:rsidP="00601245">
      <w:pPr>
        <w:pStyle w:val="Styl8"/>
      </w:pPr>
    </w:p>
    <w:p w14:paraId="1709EA4C" w14:textId="31214A00" w:rsidR="00BF2389" w:rsidRDefault="00BF2389" w:rsidP="00601245">
      <w:pPr>
        <w:pStyle w:val="Styl8"/>
      </w:pPr>
    </w:p>
    <w:p w14:paraId="6520B911" w14:textId="4EBE474C" w:rsidR="00BF2389" w:rsidRDefault="00BF2389" w:rsidP="00601245">
      <w:pPr>
        <w:pStyle w:val="Styl8"/>
      </w:pPr>
    </w:p>
    <w:p w14:paraId="74C20992" w14:textId="40D5D0C2" w:rsidR="00BF2389" w:rsidRDefault="00BF2389" w:rsidP="00601245">
      <w:pPr>
        <w:pStyle w:val="Styl8"/>
      </w:pPr>
    </w:p>
    <w:p w14:paraId="65B68202" w14:textId="2147C098" w:rsidR="00BF2389" w:rsidRDefault="00BF2389" w:rsidP="00601245">
      <w:pPr>
        <w:pStyle w:val="Styl8"/>
      </w:pPr>
    </w:p>
    <w:p w14:paraId="58B453DF" w14:textId="6C6CB534" w:rsidR="00BF2389" w:rsidRDefault="00BF2389" w:rsidP="00601245">
      <w:pPr>
        <w:pStyle w:val="Styl8"/>
      </w:pPr>
    </w:p>
    <w:p w14:paraId="21708401" w14:textId="0CAF4C37" w:rsidR="00BF2389" w:rsidRDefault="00BF2389" w:rsidP="00601245">
      <w:pPr>
        <w:pStyle w:val="Styl8"/>
      </w:pPr>
    </w:p>
    <w:p w14:paraId="3C0B8A62" w14:textId="15208E93" w:rsidR="00BF2389" w:rsidRDefault="00BF2389" w:rsidP="00601245">
      <w:pPr>
        <w:pStyle w:val="Styl8"/>
      </w:pPr>
    </w:p>
    <w:p w14:paraId="1D0A6017" w14:textId="49873128" w:rsidR="00BF2389" w:rsidRDefault="00BF2389" w:rsidP="00601245">
      <w:pPr>
        <w:pStyle w:val="Styl8"/>
      </w:pPr>
    </w:p>
    <w:p w14:paraId="6275A55E" w14:textId="6CF8AE74" w:rsidR="00BF2389" w:rsidRDefault="00BF2389" w:rsidP="00601245">
      <w:pPr>
        <w:pStyle w:val="Styl8"/>
      </w:pPr>
    </w:p>
    <w:p w14:paraId="1B498A42" w14:textId="1065793E" w:rsidR="00BF2389" w:rsidRDefault="00BF2389" w:rsidP="00601245">
      <w:pPr>
        <w:pStyle w:val="Styl8"/>
      </w:pPr>
    </w:p>
    <w:p w14:paraId="1FE8FD31" w14:textId="7D1C962C" w:rsidR="00BF2389" w:rsidRDefault="00BF2389" w:rsidP="00601245">
      <w:pPr>
        <w:pStyle w:val="Styl8"/>
      </w:pPr>
    </w:p>
    <w:p w14:paraId="4CBA1BE1" w14:textId="29A363D7" w:rsidR="00BF2389" w:rsidRDefault="00BF2389" w:rsidP="00601245">
      <w:pPr>
        <w:pStyle w:val="Styl8"/>
      </w:pPr>
    </w:p>
    <w:p w14:paraId="7C39FC21" w14:textId="1DCBC587" w:rsidR="00BF2389" w:rsidRDefault="00BF2389" w:rsidP="00601245">
      <w:pPr>
        <w:pStyle w:val="Styl8"/>
      </w:pPr>
    </w:p>
    <w:p w14:paraId="2D658836" w14:textId="59FBF8B8" w:rsidR="00BF2389" w:rsidRDefault="00BF2389" w:rsidP="00601245">
      <w:pPr>
        <w:pStyle w:val="Styl8"/>
      </w:pPr>
    </w:p>
    <w:p w14:paraId="32818416" w14:textId="78380965" w:rsidR="00BF2389" w:rsidRDefault="00BF2389" w:rsidP="00601245">
      <w:pPr>
        <w:pStyle w:val="Styl8"/>
      </w:pPr>
    </w:p>
    <w:p w14:paraId="18CD4F9F" w14:textId="6ACB1344" w:rsidR="00BF2389" w:rsidRDefault="00BF2389" w:rsidP="00601245">
      <w:pPr>
        <w:pStyle w:val="Styl8"/>
      </w:pPr>
    </w:p>
    <w:p w14:paraId="0BAF004E" w14:textId="60974342" w:rsidR="00BF2389" w:rsidRDefault="00BF2389" w:rsidP="00601245">
      <w:pPr>
        <w:pStyle w:val="Styl8"/>
      </w:pPr>
    </w:p>
    <w:p w14:paraId="25FC29F3" w14:textId="1AB044DD" w:rsidR="00BF2389" w:rsidRDefault="00BF2389" w:rsidP="00601245">
      <w:pPr>
        <w:pStyle w:val="Styl8"/>
      </w:pPr>
    </w:p>
    <w:p w14:paraId="774EA261" w14:textId="52CEDDDD" w:rsidR="00BF2389" w:rsidRDefault="00BF2389" w:rsidP="00601245">
      <w:pPr>
        <w:pStyle w:val="Styl8"/>
      </w:pPr>
    </w:p>
    <w:p w14:paraId="652256DA" w14:textId="7C8C5C19" w:rsidR="00BF2389" w:rsidRDefault="00BF2389" w:rsidP="00601245">
      <w:pPr>
        <w:pStyle w:val="Styl8"/>
      </w:pPr>
    </w:p>
    <w:p w14:paraId="2FB632B4" w14:textId="52C7F408" w:rsidR="00BF2389" w:rsidRDefault="00BF2389" w:rsidP="00601245">
      <w:pPr>
        <w:pStyle w:val="Styl8"/>
      </w:pPr>
    </w:p>
    <w:p w14:paraId="5BE9ADF9" w14:textId="5B384FD4" w:rsidR="00BF2389" w:rsidRDefault="00BF2389" w:rsidP="00601245">
      <w:pPr>
        <w:pStyle w:val="Styl8"/>
      </w:pPr>
    </w:p>
    <w:p w14:paraId="1A5B52FB" w14:textId="1EE29FEC" w:rsidR="00BF2389" w:rsidRDefault="00BF2389" w:rsidP="00601245">
      <w:pPr>
        <w:pStyle w:val="Styl8"/>
      </w:pPr>
    </w:p>
    <w:p w14:paraId="771DDE06" w14:textId="28516E83" w:rsidR="00BF2389" w:rsidRDefault="00BF2389" w:rsidP="00601245">
      <w:pPr>
        <w:pStyle w:val="Styl8"/>
      </w:pPr>
    </w:p>
    <w:p w14:paraId="57095F98" w14:textId="1DA5396A" w:rsidR="007A63A5" w:rsidRDefault="007A63A5" w:rsidP="00601245">
      <w:pPr>
        <w:pStyle w:val="Styl8"/>
      </w:pPr>
    </w:p>
    <w:p w14:paraId="00C6B71A" w14:textId="77777777" w:rsidR="007A63A5" w:rsidRDefault="007A63A5" w:rsidP="00601245">
      <w:pPr>
        <w:pStyle w:val="Styl8"/>
        <w:sectPr w:rsidR="007A63A5" w:rsidSect="007A63A5">
          <w:endnotePr>
            <w:numFmt w:val="decimal"/>
          </w:endnotePr>
          <w:pgSz w:w="11906" w:h="16838" w:code="9"/>
          <w:pgMar w:top="706" w:right="851" w:bottom="851" w:left="1134" w:header="284" w:footer="397" w:gutter="0"/>
          <w:cols w:space="708"/>
          <w:titlePg/>
          <w:docGrid w:linePitch="272"/>
        </w:sectPr>
      </w:pPr>
    </w:p>
    <w:tbl>
      <w:tblPr>
        <w:tblW w:w="0" w:type="auto"/>
        <w:jc w:val="center"/>
        <w:tblCellMar>
          <w:left w:w="0" w:type="dxa"/>
          <w:right w:w="0" w:type="dxa"/>
        </w:tblCellMar>
        <w:tblLook w:val="04A0" w:firstRow="1" w:lastRow="0" w:firstColumn="1" w:lastColumn="0" w:noHBand="0" w:noVBand="1"/>
      </w:tblPr>
      <w:tblGrid>
        <w:gridCol w:w="9921"/>
      </w:tblGrid>
      <w:tr w:rsidR="00601245" w:rsidRPr="00871746" w14:paraId="1C20404A" w14:textId="77777777" w:rsidTr="00871746">
        <w:trPr>
          <w:trHeight w:val="397"/>
          <w:jc w:val="center"/>
        </w:trPr>
        <w:tc>
          <w:tcPr>
            <w:tcW w:w="9921" w:type="dxa"/>
            <w:shd w:val="clear" w:color="auto" w:fill="D9D9D9"/>
            <w:vAlign w:val="center"/>
            <w:hideMark/>
          </w:tcPr>
          <w:p w14:paraId="1BDA2DEB" w14:textId="53EAC1EC" w:rsidR="00601245" w:rsidRPr="00871746" w:rsidRDefault="00601245" w:rsidP="00871746">
            <w:pPr>
              <w:pStyle w:val="Domylnie"/>
              <w:jc w:val="center"/>
              <w:rPr>
                <w:b/>
              </w:rPr>
            </w:pPr>
            <w:bookmarkStart w:id="62" w:name="_Toc80631716"/>
            <w:r w:rsidRPr="00871746">
              <w:rPr>
                <w:b/>
              </w:rPr>
              <w:lastRenderedPageBreak/>
              <w:t xml:space="preserve">Załącznik nr </w:t>
            </w:r>
            <w:r w:rsidR="006F1A37">
              <w:rPr>
                <w:b/>
              </w:rPr>
              <w:t>5</w:t>
            </w:r>
            <w:r w:rsidRPr="00871746">
              <w:rPr>
                <w:b/>
              </w:rPr>
              <w:t xml:space="preserve"> do SWZ - Zobowiązanie o udostępnieniu zasobów przez inny podmiot</w:t>
            </w:r>
            <w:bookmarkEnd w:id="62"/>
          </w:p>
        </w:tc>
      </w:tr>
    </w:tbl>
    <w:p w14:paraId="1C4F23A6" w14:textId="4050BACF" w:rsidR="00601245" w:rsidRDefault="00601245" w:rsidP="00601245">
      <w:pPr>
        <w:pStyle w:val="Styl8"/>
        <w:jc w:val="both"/>
      </w:pPr>
    </w:p>
    <w:p w14:paraId="6318AA32" w14:textId="7C66BDC9" w:rsidR="00524795" w:rsidRPr="00524795" w:rsidRDefault="00524795" w:rsidP="00524795">
      <w:pPr>
        <w:ind w:left="0" w:firstLine="0"/>
        <w:jc w:val="center"/>
        <w:rPr>
          <w:rFonts w:ascii="Arial Narrow" w:hAnsi="Arial Narrow" w:cs="Arial"/>
          <w:b/>
          <w:i/>
          <w:sz w:val="22"/>
          <w:szCs w:val="22"/>
        </w:rPr>
      </w:pPr>
      <w:r w:rsidRPr="00524795">
        <w:rPr>
          <w:rFonts w:ascii="Arial Narrow" w:hAnsi="Arial Narrow" w:cs="Arial"/>
          <w:b/>
          <w:i/>
          <w:color w:val="FF0000"/>
          <w:sz w:val="22"/>
          <w:szCs w:val="22"/>
        </w:rPr>
        <w:t xml:space="preserve">należy wypełnić i załączyć do oferty tylko w przypadku, gdy wykonawca w celu spełniania warunków udziału </w:t>
      </w:r>
      <w:r w:rsidRPr="00524795">
        <w:rPr>
          <w:rFonts w:ascii="Arial Narrow" w:hAnsi="Arial Narrow" w:cs="Arial"/>
          <w:b/>
          <w:i/>
          <w:color w:val="FF0000"/>
          <w:sz w:val="22"/>
          <w:szCs w:val="22"/>
        </w:rPr>
        <w:br/>
        <w:t xml:space="preserve">w postępowaniu, polega na podmiocie udostępniającym zasoby na zasadach określonych </w:t>
      </w:r>
      <w:r w:rsidRPr="00524795">
        <w:rPr>
          <w:rFonts w:ascii="Arial Narrow" w:hAnsi="Arial Narrow" w:cs="Arial"/>
          <w:b/>
          <w:i/>
          <w:color w:val="FF0000"/>
          <w:sz w:val="22"/>
          <w:szCs w:val="22"/>
        </w:rPr>
        <w:br/>
        <w:t>w Oddziale 3 ustawy.</w:t>
      </w:r>
    </w:p>
    <w:p w14:paraId="444629BD" w14:textId="77777777" w:rsidR="00524795" w:rsidRPr="00524795" w:rsidRDefault="00524795" w:rsidP="00524795">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52BC0EE0" w14:textId="77777777" w:rsidR="00524795" w:rsidRPr="00524795" w:rsidRDefault="00524795" w:rsidP="00524795">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Oświadczam, że reprezentując ………………………………………………………………………………………………………….</w:t>
      </w:r>
    </w:p>
    <w:p w14:paraId="139391B4" w14:textId="77777777" w:rsidR="00524795" w:rsidRPr="00524795" w:rsidRDefault="00524795" w:rsidP="00524795">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 </w:t>
      </w:r>
    </w:p>
    <w:p w14:paraId="1F495034" w14:textId="77777777" w:rsidR="00524795" w:rsidRPr="00524795" w:rsidRDefault="00524795" w:rsidP="00524795">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 przypadku wyboru oferty Wykonawcy ………………………………………………………………………………………………</w:t>
      </w:r>
    </w:p>
    <w:p w14:paraId="5A969C01" w14:textId="77777777" w:rsidR="00524795" w:rsidRPr="00524795" w:rsidRDefault="00524795" w:rsidP="00524795">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14:paraId="5EEBA648" w14:textId="40B1655F" w:rsidR="00524795" w:rsidRPr="00524795" w:rsidRDefault="00524795" w:rsidP="00524795">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przystępującego do postępowania o zamówienie publiczne prowadzonego w trybie podstawowym, o którym mowa </w:t>
      </w:r>
      <w:r w:rsidR="00282C4B">
        <w:rPr>
          <w:rFonts w:ascii="Arial Narrow" w:hAnsi="Arial Narrow" w:cs="Arial"/>
          <w:sz w:val="22"/>
          <w:szCs w:val="22"/>
          <w:shd w:val="clear" w:color="auto" w:fill="FFFFFF"/>
        </w:rPr>
        <w:br/>
      </w:r>
      <w:r w:rsidRPr="00524795">
        <w:rPr>
          <w:rFonts w:ascii="Arial Narrow" w:hAnsi="Arial Narrow" w:cs="Arial"/>
          <w:sz w:val="22"/>
          <w:szCs w:val="22"/>
          <w:shd w:val="clear" w:color="auto" w:fill="FFFFFF"/>
        </w:rPr>
        <w:t xml:space="preserve">w art. 275 pkt 1 ustawy, pn.: </w:t>
      </w:r>
    </w:p>
    <w:p w14:paraId="115702C8" w14:textId="2896108B" w:rsidR="00524795" w:rsidRPr="00524795" w:rsidRDefault="007A63A5" w:rsidP="00524795">
      <w:pPr>
        <w:widowControl w:val="0"/>
        <w:shd w:val="clear" w:color="auto" w:fill="FFFFFF"/>
        <w:autoSpaceDE w:val="0"/>
        <w:autoSpaceDN w:val="0"/>
        <w:adjustRightInd w:val="0"/>
        <w:spacing w:after="120"/>
        <w:ind w:left="0" w:right="17" w:firstLine="0"/>
        <w:rPr>
          <w:rFonts w:ascii="Arial Narrow" w:hAnsi="Arial Narrow" w:cs="Arial"/>
          <w:b/>
          <w:bCs/>
          <w:sz w:val="22"/>
          <w:szCs w:val="22"/>
        </w:rPr>
      </w:pPr>
      <w:r w:rsidRPr="007A63A5">
        <w:rPr>
          <w:rFonts w:ascii="Arial Narrow" w:hAnsi="Arial Narrow" w:cs="Arial"/>
          <w:b/>
          <w:bCs/>
          <w:sz w:val="22"/>
          <w:szCs w:val="22"/>
        </w:rPr>
        <w:t>Modernizacja części pomieszczeń na poziomie parteru w budynku Komisariatu Policji w Trzciance</w:t>
      </w:r>
      <w:r w:rsidR="00524795" w:rsidRPr="00524795">
        <w:rPr>
          <w:rFonts w:ascii="Arial Narrow" w:hAnsi="Arial Narrow" w:cs="Arial"/>
          <w:iCs/>
          <w:sz w:val="22"/>
          <w:szCs w:val="22"/>
        </w:rPr>
        <w:t>,</w:t>
      </w:r>
    </w:p>
    <w:p w14:paraId="52127857" w14:textId="77777777" w:rsidR="00524795" w:rsidRPr="00524795" w:rsidRDefault="00524795" w:rsidP="00524795">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zobowiązuję(my) się do oddania </w:t>
      </w:r>
      <w:r w:rsidRPr="00524795">
        <w:rPr>
          <w:rFonts w:ascii="Arial Narrow" w:hAnsi="Arial Narrow" w:cs="Arial"/>
          <w:w w:val="92"/>
          <w:sz w:val="22"/>
          <w:szCs w:val="22"/>
          <w:shd w:val="clear" w:color="auto" w:fill="FFFFFF"/>
        </w:rPr>
        <w:t xml:space="preserve">ww. </w:t>
      </w:r>
      <w:r w:rsidRPr="00524795">
        <w:rPr>
          <w:rFonts w:ascii="Arial Narrow" w:hAnsi="Arial Narrow" w:cs="Arial"/>
          <w:sz w:val="22"/>
          <w:szCs w:val="22"/>
          <w:shd w:val="clear" w:color="auto" w:fill="FFFFFF"/>
        </w:rPr>
        <w:t>Wykonawcy do dyspozycji:</w:t>
      </w:r>
    </w:p>
    <w:p w14:paraId="299F7899" w14:textId="1C343BBD" w:rsidR="00524795" w:rsidRPr="00524795" w:rsidRDefault="00524795" w:rsidP="001549A2">
      <w:pPr>
        <w:widowControl w:val="0"/>
        <w:numPr>
          <w:ilvl w:val="0"/>
          <w:numId w:val="1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bookmarkStart w:id="63" w:name="_Hlk88063309"/>
      <w:r w:rsidRPr="00524795">
        <w:rPr>
          <w:rFonts w:ascii="Arial Narrow" w:hAnsi="Arial Narrow" w:cs="Arial"/>
          <w:sz w:val="22"/>
          <w:szCs w:val="22"/>
          <w:shd w:val="clear" w:color="auto" w:fill="FFFFFF"/>
        </w:rPr>
        <w:t>środki finansowe/zdolność kredytową</w:t>
      </w:r>
      <w:r w:rsidR="00766E26">
        <w:rPr>
          <w:rStyle w:val="Odwoanieprzypisudolnego"/>
          <w:rFonts w:ascii="Arial Narrow" w:hAnsi="Arial Narrow" w:cs="Arial"/>
          <w:sz w:val="22"/>
          <w:szCs w:val="22"/>
          <w:shd w:val="clear" w:color="auto" w:fill="FFFFFF"/>
        </w:rPr>
        <w:footnoteReference w:id="16"/>
      </w:r>
      <w:r w:rsidRPr="00524795">
        <w:rPr>
          <w:rFonts w:ascii="Arial Narrow" w:hAnsi="Arial Narrow" w:cs="Arial"/>
          <w:sz w:val="22"/>
          <w:szCs w:val="22"/>
          <w:shd w:val="clear" w:color="auto" w:fill="FFFFFF"/>
        </w:rPr>
        <w:t xml:space="preserve"> w kwocie ………………………………………………………</w:t>
      </w:r>
      <w:proofErr w:type="gramStart"/>
      <w:r w:rsidRPr="00524795">
        <w:rPr>
          <w:rFonts w:ascii="Arial Narrow" w:hAnsi="Arial Narrow" w:cs="Arial"/>
          <w:sz w:val="22"/>
          <w:szCs w:val="22"/>
          <w:shd w:val="clear" w:color="auto" w:fill="FFFFFF"/>
        </w:rPr>
        <w:t>…….</w:t>
      </w:r>
      <w:proofErr w:type="gramEnd"/>
      <w:r w:rsidRPr="00524795">
        <w:rPr>
          <w:rFonts w:ascii="Arial Narrow" w:hAnsi="Arial Narrow" w:cs="Arial"/>
          <w:sz w:val="22"/>
          <w:szCs w:val="22"/>
          <w:shd w:val="clear" w:color="auto" w:fill="FFFFFF"/>
        </w:rPr>
        <w:t>;</w:t>
      </w:r>
    </w:p>
    <w:p w14:paraId="27585B20" w14:textId="21C40534" w:rsidR="00C341D6" w:rsidRPr="008D1770" w:rsidRDefault="00C341D6" w:rsidP="001549A2">
      <w:pPr>
        <w:widowControl w:val="0"/>
        <w:numPr>
          <w:ilvl w:val="0"/>
          <w:numId w:val="22"/>
        </w:numPr>
        <w:shd w:val="clear" w:color="auto" w:fill="FFFFFF"/>
        <w:tabs>
          <w:tab w:val="left" w:pos="426"/>
        </w:tabs>
        <w:autoSpaceDE w:val="0"/>
        <w:autoSpaceDN w:val="0"/>
        <w:adjustRightInd w:val="0"/>
        <w:ind w:left="425" w:right="34" w:hanging="425"/>
        <w:rPr>
          <w:rFonts w:ascii="Arial Narrow" w:hAnsi="Arial Narrow" w:cs="Arial"/>
          <w:sz w:val="22"/>
          <w:szCs w:val="22"/>
          <w:shd w:val="clear" w:color="auto" w:fill="FFFFFF"/>
        </w:rPr>
      </w:pPr>
      <w:r w:rsidRPr="008D1770">
        <w:rPr>
          <w:rFonts w:ascii="Arial Narrow" w:hAnsi="Arial Narrow" w:cs="Arial"/>
          <w:sz w:val="22"/>
          <w:szCs w:val="22"/>
          <w:shd w:val="clear" w:color="auto" w:fill="FFFFFF"/>
        </w:rPr>
        <w:t>moje/nasze</w:t>
      </w:r>
      <w:r w:rsidR="001509A9">
        <w:rPr>
          <w:rFonts w:ascii="Arial Narrow" w:hAnsi="Arial Narrow" w:cs="Arial"/>
          <w:sz w:val="22"/>
          <w:szCs w:val="22"/>
          <w:shd w:val="clear" w:color="auto" w:fill="FFFFFF"/>
          <w:vertAlign w:val="superscript"/>
        </w:rPr>
        <w:t>16</w:t>
      </w:r>
      <w:r w:rsidRPr="008D1770">
        <w:rPr>
          <w:rFonts w:ascii="Arial Narrow" w:hAnsi="Arial Narrow" w:cs="Arial"/>
          <w:sz w:val="22"/>
          <w:szCs w:val="22"/>
          <w:shd w:val="clear" w:color="auto" w:fill="FFFFFF"/>
        </w:rPr>
        <w:t xml:space="preserve"> doświadczenie ………………………………………………………………………………………………………</w:t>
      </w:r>
    </w:p>
    <w:p w14:paraId="5EB88A72" w14:textId="03AC9CA4" w:rsidR="004C6110" w:rsidRDefault="00C341D6" w:rsidP="00C341D6">
      <w:pPr>
        <w:widowControl w:val="0"/>
        <w:shd w:val="clear" w:color="auto" w:fill="FFFFFF"/>
        <w:tabs>
          <w:tab w:val="left" w:pos="426"/>
        </w:tabs>
        <w:autoSpaceDE w:val="0"/>
        <w:autoSpaceDN w:val="0"/>
        <w:adjustRightInd w:val="0"/>
        <w:ind w:firstLine="0"/>
        <w:rPr>
          <w:rFonts w:ascii="Arial Narrow" w:hAnsi="Arial Narrow" w:cs="Arial"/>
          <w:color w:val="030304"/>
          <w:sz w:val="22"/>
          <w:szCs w:val="22"/>
          <w:shd w:val="clear" w:color="auto" w:fill="FFFFFF"/>
        </w:rPr>
      </w:pPr>
      <w:r w:rsidRPr="008D1770">
        <w:rPr>
          <w:rFonts w:ascii="Arial Narrow" w:hAnsi="Arial Narrow" w:cs="Arial"/>
          <w:sz w:val="22"/>
          <w:szCs w:val="22"/>
          <w:shd w:val="clear" w:color="auto" w:fill="FFFFFF"/>
        </w:rPr>
        <w:t>………………………………………………………………………………………………………………………………………………………………………………………………………………………………………………………………………………………………………………………………………………………………………………………………………………………………</w:t>
      </w:r>
    </w:p>
    <w:p w14:paraId="080DFF37" w14:textId="77777777" w:rsidR="00DA20A2" w:rsidRPr="00DA20A2" w:rsidRDefault="00DA20A2" w:rsidP="001549A2">
      <w:pPr>
        <w:widowControl w:val="0"/>
        <w:numPr>
          <w:ilvl w:val="0"/>
          <w:numId w:val="19"/>
        </w:numPr>
        <w:shd w:val="clear" w:color="auto" w:fill="FFFFFF"/>
        <w:tabs>
          <w:tab w:val="left" w:pos="426"/>
        </w:tabs>
        <w:autoSpaceDE w:val="0"/>
        <w:autoSpaceDN w:val="0"/>
        <w:adjustRightInd w:val="0"/>
        <w:ind w:left="425" w:hanging="425"/>
        <w:rPr>
          <w:rFonts w:ascii="Arial Narrow" w:hAnsi="Arial Narrow" w:cs="Arial"/>
          <w:color w:val="030304"/>
          <w:sz w:val="22"/>
          <w:szCs w:val="22"/>
          <w:shd w:val="clear" w:color="auto" w:fill="FFFFFF"/>
        </w:rPr>
      </w:pPr>
      <w:r>
        <w:rPr>
          <w:rFonts w:ascii="Arial Narrow" w:hAnsi="Arial Narrow" w:cs="Arial"/>
          <w:bCs/>
          <w:sz w:val="22"/>
          <w:szCs w:val="18"/>
          <w:lang w:eastAsia="ar-SA"/>
        </w:rPr>
        <w:t>osobę/y:</w:t>
      </w:r>
    </w:p>
    <w:p w14:paraId="74D611C3" w14:textId="73C549D3" w:rsidR="008043AB" w:rsidRPr="008043AB" w:rsidRDefault="00925F5B" w:rsidP="00400B28">
      <w:pPr>
        <w:pStyle w:val="Akapitzlist"/>
        <w:widowControl w:val="0"/>
        <w:numPr>
          <w:ilvl w:val="0"/>
          <w:numId w:val="67"/>
        </w:numPr>
        <w:shd w:val="clear" w:color="auto" w:fill="FFFFFF"/>
        <w:tabs>
          <w:tab w:val="left" w:pos="426"/>
        </w:tabs>
        <w:autoSpaceDE w:val="0"/>
        <w:autoSpaceDN w:val="0"/>
        <w:adjustRightInd w:val="0"/>
        <w:spacing w:after="120"/>
        <w:ind w:left="709" w:hanging="283"/>
        <w:jc w:val="both"/>
        <w:rPr>
          <w:rFonts w:ascii="Arial Narrow" w:hAnsi="Arial Narrow" w:cs="Arial"/>
          <w:color w:val="030304"/>
          <w:sz w:val="22"/>
          <w:szCs w:val="22"/>
          <w:shd w:val="clear" w:color="auto" w:fill="FFFFFF"/>
        </w:rPr>
      </w:pPr>
      <w:r w:rsidRPr="00925F5B">
        <w:rPr>
          <w:rFonts w:ascii="Arial Narrow" w:hAnsi="Arial Narrow" w:cs="Arial"/>
          <w:bCs/>
          <w:sz w:val="22"/>
          <w:szCs w:val="18"/>
        </w:rPr>
        <w:t>panią/pana …………………………………………………</w:t>
      </w:r>
      <w:proofErr w:type="gramStart"/>
      <w:r w:rsidRPr="00925F5B">
        <w:rPr>
          <w:rFonts w:ascii="Arial Narrow" w:hAnsi="Arial Narrow" w:cs="Arial"/>
          <w:bCs/>
          <w:sz w:val="22"/>
          <w:szCs w:val="18"/>
        </w:rPr>
        <w:t>…….</w:t>
      </w:r>
      <w:proofErr w:type="gramEnd"/>
      <w:r w:rsidRPr="00925F5B">
        <w:rPr>
          <w:rFonts w:ascii="Arial Narrow" w:hAnsi="Arial Narrow" w:cs="Arial"/>
          <w:bCs/>
          <w:sz w:val="22"/>
          <w:szCs w:val="18"/>
        </w:rPr>
        <w:t xml:space="preserve">. która/y posiada uprawnienia do kierowania robotami </w:t>
      </w:r>
      <w:r w:rsidRPr="00925F5B">
        <w:rPr>
          <w:rFonts w:ascii="Arial Narrow" w:hAnsi="Arial Narrow" w:cs="Arial"/>
          <w:bCs/>
          <w:sz w:val="22"/>
          <w:szCs w:val="18"/>
        </w:rPr>
        <w:br/>
        <w:t xml:space="preserve">w specjalności konstrukcyjno-budowalnej </w:t>
      </w:r>
      <w:r w:rsidR="00DF0C8B">
        <w:rPr>
          <w:rFonts w:ascii="Arial Narrow" w:hAnsi="Arial Narrow" w:cs="Arial"/>
          <w:bCs/>
          <w:sz w:val="22"/>
          <w:szCs w:val="18"/>
        </w:rPr>
        <w:t xml:space="preserve">oraz </w:t>
      </w:r>
      <w:r w:rsidRPr="00925F5B">
        <w:rPr>
          <w:rFonts w:ascii="Arial Narrow" w:hAnsi="Arial Narrow" w:cs="Arial"/>
          <w:bCs/>
          <w:sz w:val="22"/>
          <w:szCs w:val="18"/>
        </w:rPr>
        <w:t>doświadczeni</w:t>
      </w:r>
      <w:r w:rsidR="00DF0C8B">
        <w:rPr>
          <w:rFonts w:ascii="Arial Narrow" w:hAnsi="Arial Narrow" w:cs="Arial"/>
          <w:bCs/>
          <w:sz w:val="22"/>
          <w:szCs w:val="18"/>
        </w:rPr>
        <w:t>e</w:t>
      </w:r>
      <w:r w:rsidRPr="00925F5B">
        <w:rPr>
          <w:rFonts w:ascii="Arial Narrow" w:hAnsi="Arial Narrow" w:cs="Arial"/>
          <w:bCs/>
          <w:sz w:val="22"/>
          <w:szCs w:val="18"/>
        </w:rPr>
        <w:t xml:space="preserve"> określone w złożonym przeze mnie/przez nas oświadczeniu w zakresie dotyczącym spełniania warunków udziału w postępowaniu</w:t>
      </w:r>
      <w:r w:rsidR="006610F6">
        <w:rPr>
          <w:rFonts w:ascii="Arial Narrow" w:hAnsi="Arial Narrow" w:cs="Arial"/>
          <w:bCs/>
          <w:sz w:val="22"/>
          <w:szCs w:val="22"/>
        </w:rPr>
        <w:t>;</w:t>
      </w:r>
    </w:p>
    <w:p w14:paraId="05D83083" w14:textId="21404274" w:rsidR="00524795" w:rsidRPr="008043AB" w:rsidRDefault="00B351B5" w:rsidP="00400B28">
      <w:pPr>
        <w:pStyle w:val="Akapitzlist"/>
        <w:widowControl w:val="0"/>
        <w:numPr>
          <w:ilvl w:val="0"/>
          <w:numId w:val="67"/>
        </w:numPr>
        <w:shd w:val="clear" w:color="auto" w:fill="FFFFFF"/>
        <w:tabs>
          <w:tab w:val="left" w:pos="426"/>
        </w:tabs>
        <w:autoSpaceDE w:val="0"/>
        <w:autoSpaceDN w:val="0"/>
        <w:adjustRightInd w:val="0"/>
        <w:spacing w:after="120"/>
        <w:ind w:left="709" w:hanging="283"/>
        <w:jc w:val="both"/>
        <w:rPr>
          <w:rFonts w:ascii="Arial Narrow" w:hAnsi="Arial Narrow" w:cs="Arial"/>
          <w:color w:val="030304"/>
          <w:sz w:val="22"/>
          <w:szCs w:val="22"/>
          <w:shd w:val="clear" w:color="auto" w:fill="FFFFFF"/>
        </w:rPr>
      </w:pPr>
      <w:r w:rsidRPr="00B351B5">
        <w:rPr>
          <w:rFonts w:ascii="Arial Narrow" w:hAnsi="Arial Narrow" w:cs="Arial"/>
          <w:bCs/>
          <w:sz w:val="22"/>
          <w:szCs w:val="18"/>
        </w:rPr>
        <w:t>panią/panem …………………………………………………</w:t>
      </w:r>
      <w:proofErr w:type="gramStart"/>
      <w:r w:rsidRPr="00B351B5">
        <w:rPr>
          <w:rFonts w:ascii="Arial Narrow" w:hAnsi="Arial Narrow" w:cs="Arial"/>
          <w:bCs/>
          <w:sz w:val="22"/>
          <w:szCs w:val="18"/>
        </w:rPr>
        <w:t>…….</w:t>
      </w:r>
      <w:proofErr w:type="gramEnd"/>
      <w:r w:rsidRPr="00B351B5">
        <w:rPr>
          <w:rFonts w:ascii="Arial Narrow" w:hAnsi="Arial Narrow" w:cs="Arial"/>
          <w:bCs/>
          <w:sz w:val="22"/>
          <w:szCs w:val="18"/>
        </w:rPr>
        <w:t xml:space="preserve">. która/y jest wpisana/y na listę kwalifikowanych pracowników zabezpieczenia technicznego prowadzonego przez Komendanta Głównego Policji, posiadającą/ego </w:t>
      </w:r>
      <w:r w:rsidRPr="00B351B5">
        <w:rPr>
          <w:rFonts w:ascii="Arial Narrow" w:hAnsi="Arial Narrow" w:cs="Arial"/>
          <w:bCs/>
          <w:sz w:val="22"/>
          <w:szCs w:val="18"/>
        </w:rPr>
        <w:br/>
        <w:t>doświadczenia określone w złożonym przeze mnie/przez nas oświadczeniu w zakresie dotyczącym spełniania warunków udziału w postępowaniu</w:t>
      </w:r>
      <w:r w:rsidR="001D2C65">
        <w:rPr>
          <w:rFonts w:ascii="Arial Narrow" w:hAnsi="Arial Narrow" w:cs="Arial"/>
          <w:bCs/>
          <w:sz w:val="22"/>
          <w:szCs w:val="18"/>
        </w:rPr>
        <w:t>.</w:t>
      </w:r>
    </w:p>
    <w:p w14:paraId="494AEC5C" w14:textId="59639464" w:rsidR="00524795" w:rsidRPr="00524795" w:rsidRDefault="00524795" w:rsidP="00524795">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Sposób wykorzystania udostępnionych przeze mnie/nas</w:t>
      </w:r>
      <w:r w:rsidR="00766E26">
        <w:rPr>
          <w:rFonts w:ascii="Arial Narrow" w:hAnsi="Arial Narrow" w:cs="Arial"/>
          <w:sz w:val="22"/>
          <w:szCs w:val="22"/>
          <w:shd w:val="clear" w:color="auto" w:fill="FFFFFF"/>
          <w:vertAlign w:val="superscript"/>
        </w:rPr>
        <w:t>16</w:t>
      </w:r>
      <w:r w:rsidRPr="00524795">
        <w:rPr>
          <w:rFonts w:ascii="Arial Narrow" w:hAnsi="Arial Narrow" w:cs="Arial"/>
          <w:sz w:val="22"/>
          <w:szCs w:val="22"/>
          <w:shd w:val="clear" w:color="auto" w:fill="FFFFFF"/>
        </w:rPr>
        <w:t xml:space="preserve"> ww. zasobów będzie następujący: </w:t>
      </w:r>
    </w:p>
    <w:p w14:paraId="5A5A6EC5" w14:textId="77777777" w:rsidR="00524795" w:rsidRPr="00524795" w:rsidRDefault="00524795" w:rsidP="00524795">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14:paraId="5A58643D" w14:textId="77777777" w:rsidR="00524795" w:rsidRPr="00524795" w:rsidRDefault="00524795" w:rsidP="00524795">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14:paraId="0C0A6EDA" w14:textId="3FD3DD76" w:rsidR="00524795" w:rsidRPr="00524795" w:rsidRDefault="00524795" w:rsidP="00524795">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Zakres mojego/naszego</w:t>
      </w:r>
      <w:r w:rsidR="00766E26">
        <w:rPr>
          <w:rFonts w:ascii="Arial Narrow" w:hAnsi="Arial Narrow" w:cs="Arial"/>
          <w:sz w:val="22"/>
          <w:szCs w:val="22"/>
          <w:shd w:val="clear" w:color="auto" w:fill="FFFFFF"/>
          <w:vertAlign w:val="superscript"/>
        </w:rPr>
        <w:t>16</w:t>
      </w:r>
      <w:r w:rsidRPr="00524795">
        <w:rPr>
          <w:rFonts w:ascii="Arial Narrow" w:hAnsi="Arial Narrow" w:cs="Arial"/>
          <w:sz w:val="22"/>
          <w:szCs w:val="22"/>
          <w:shd w:val="clear" w:color="auto" w:fill="FFFFFF"/>
        </w:rPr>
        <w:t xml:space="preserve"> udziału przy wykonywaniu zamówienia będzie następujący: </w:t>
      </w:r>
    </w:p>
    <w:p w14:paraId="074B49E3" w14:textId="77777777" w:rsidR="00524795" w:rsidRPr="00524795" w:rsidRDefault="00524795" w:rsidP="00524795">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14:paraId="6E5E2EC7" w14:textId="77777777" w:rsidR="00524795" w:rsidRPr="00524795" w:rsidRDefault="00524795" w:rsidP="00524795">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14:paraId="2E3573AB" w14:textId="04A11D17" w:rsidR="00524795" w:rsidRPr="00524795" w:rsidRDefault="00524795" w:rsidP="00524795">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Okres mojego/naszego</w:t>
      </w:r>
      <w:r w:rsidR="00766E26">
        <w:rPr>
          <w:rFonts w:ascii="Arial Narrow" w:hAnsi="Arial Narrow" w:cs="Arial"/>
          <w:sz w:val="22"/>
          <w:szCs w:val="22"/>
          <w:shd w:val="clear" w:color="auto" w:fill="FFFFFF"/>
          <w:vertAlign w:val="superscript"/>
        </w:rPr>
        <w:t>16</w:t>
      </w:r>
      <w:r w:rsidRPr="00524795">
        <w:rPr>
          <w:rFonts w:ascii="Arial Narrow" w:hAnsi="Arial Narrow" w:cs="Arial"/>
          <w:sz w:val="22"/>
          <w:szCs w:val="22"/>
          <w:shd w:val="clear" w:color="auto" w:fill="FFFFFF"/>
        </w:rPr>
        <w:t xml:space="preserve"> udziału przy wykonywaniu zamówienia będzie następujący: </w:t>
      </w:r>
    </w:p>
    <w:p w14:paraId="53A325D6" w14:textId="77777777" w:rsidR="00524795" w:rsidRPr="00524795" w:rsidRDefault="00524795" w:rsidP="00524795">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14:paraId="34EF5DDB" w14:textId="77777777" w:rsidR="00524795" w:rsidRPr="00524795" w:rsidRDefault="00524795" w:rsidP="00524795">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bookmarkEnd w:id="63"/>
    <w:p w14:paraId="6BF64700" w14:textId="279C6A68" w:rsidR="00524795" w:rsidRPr="00524795" w:rsidRDefault="00BF2389" w:rsidP="00524795">
      <w:pPr>
        <w:ind w:left="0" w:firstLine="0"/>
        <w:rPr>
          <w:rFonts w:ascii="Arial Narrow" w:hAnsi="Arial Narrow" w:cs="Arial"/>
          <w:sz w:val="12"/>
          <w:szCs w:val="22"/>
        </w:rPr>
      </w:pPr>
      <w:r>
        <w:rPr>
          <w:noProof/>
          <w:sz w:val="24"/>
          <w:szCs w:val="24"/>
        </w:rPr>
        <mc:AlternateContent>
          <mc:Choice Requires="wps">
            <w:drawing>
              <wp:anchor distT="0" distB="0" distL="17780" distR="17780" simplePos="0" relativeHeight="251658752" behindDoc="1" locked="0" layoutInCell="1" allowOverlap="1" wp14:anchorId="4AEB360B" wp14:editId="0DD79A74">
                <wp:simplePos x="0" y="0"/>
                <wp:positionH relativeFrom="column">
                  <wp:posOffset>3461385</wp:posOffset>
                </wp:positionH>
                <wp:positionV relativeFrom="paragraph">
                  <wp:posOffset>70485</wp:posOffset>
                </wp:positionV>
                <wp:extent cx="2734310" cy="704850"/>
                <wp:effectExtent l="0" t="0" r="27940" b="19050"/>
                <wp:wrapTight wrapText="bothSides">
                  <wp:wrapPolygon edited="0">
                    <wp:start x="0" y="0"/>
                    <wp:lineTo x="0" y="21600"/>
                    <wp:lineTo x="21670" y="21600"/>
                    <wp:lineTo x="21670"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704850"/>
                        </a:xfrm>
                        <a:prstGeom prst="rect">
                          <a:avLst/>
                        </a:prstGeom>
                        <a:solidFill>
                          <a:srgbClr val="FFFFFF"/>
                        </a:solidFill>
                        <a:ln w="9525">
                          <a:solidFill>
                            <a:srgbClr val="000000"/>
                          </a:solidFill>
                          <a:miter lim="800000"/>
                          <a:headEnd/>
                          <a:tailEnd/>
                        </a:ln>
                      </wps:spPr>
                      <wps:txbx>
                        <w:txbxContent>
                          <w:p w14:paraId="3C851405" w14:textId="33E5C10A" w:rsidR="00AD216B" w:rsidRPr="007A63A5" w:rsidRDefault="00AD216B" w:rsidP="00BF2389">
                            <w:pPr>
                              <w:ind w:left="0" w:firstLine="0"/>
                              <w:jc w:val="center"/>
                              <w:rPr>
                                <w:sz w:val="18"/>
                              </w:rPr>
                            </w:pPr>
                            <w:r w:rsidRPr="007A63A5">
                              <w:rPr>
                                <w:rFonts w:ascii="Arial Narrow" w:hAnsi="Arial Narrow" w:cs="Arial"/>
                                <w:i/>
                                <w:sz w:val="18"/>
                                <w:szCs w:val="22"/>
                              </w:rPr>
                              <w:t>Wypełnione oświadczenia zapisać do pliku (zalecany format .PDF), a następnie opatrzyć podpisem zaufany /podpisem osobistym (</w:t>
                            </w:r>
                            <w:r w:rsidRPr="007A63A5">
                              <w:rPr>
                                <w:rFonts w:ascii="Arial Narrow" w:hAnsi="Arial Narrow" w:cs="Arial"/>
                                <w:bCs/>
                                <w:i/>
                                <w:sz w:val="18"/>
                                <w:szCs w:val="22"/>
                              </w:rPr>
                              <w:t>zaawansowany podpis elektroniczny</w:t>
                            </w:r>
                            <w:r w:rsidRPr="007A63A5">
                              <w:rPr>
                                <w:rFonts w:ascii="Arial Narrow" w:hAnsi="Arial Narrow" w:cs="Arial"/>
                                <w:i/>
                                <w:sz w:val="18"/>
                                <w:szCs w:val="22"/>
                              </w:rPr>
                              <w:t>) /kwalifikowany podpisem elektroniczny osoby/osób uprawnionej/ych do reprezentacji podmiotu udostepniającego zasoby</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B360B" id="Pole tekstowe 5" o:spid="_x0000_s1031" type="#_x0000_t202" style="position:absolute;left:0;text-align:left;margin-left:272.55pt;margin-top:5.55pt;width:215.3pt;height:55.5pt;z-index:-25165772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">
                <v:textbox inset=".5mm,0,.5mm,0">
                  <w:txbxContent>
                    <w:p w14:paraId="3C851405" w14:textId="33E5C10A" w:rsidR="00AD216B" w:rsidRPr="007A63A5" w:rsidRDefault="00AD216B" w:rsidP="00BF2389">
                      <w:pPr>
                        <w:ind w:left="0" w:firstLine="0"/>
                        <w:jc w:val="center"/>
                        <w:rPr>
                          <w:sz w:val="18"/>
                        </w:rPr>
                      </w:pPr>
                      <w:r w:rsidRPr="007A63A5">
                        <w:rPr>
                          <w:rFonts w:ascii="Arial Narrow" w:hAnsi="Arial Narrow" w:cs="Arial"/>
                          <w:i/>
                          <w:sz w:val="18"/>
                          <w:szCs w:val="22"/>
                        </w:rPr>
                        <w:t>Wypełnione oświadczenia zapisać do pliku (zalecany format .PDF), a następnie opatrzyć podpisem zaufany /podpisem osobistym (</w:t>
                      </w:r>
                      <w:r w:rsidRPr="007A63A5">
                        <w:rPr>
                          <w:rFonts w:ascii="Arial Narrow" w:hAnsi="Arial Narrow" w:cs="Arial"/>
                          <w:bCs/>
                          <w:i/>
                          <w:sz w:val="18"/>
                          <w:szCs w:val="22"/>
                        </w:rPr>
                        <w:t>zaawansowany podpis elektroniczny</w:t>
                      </w:r>
                      <w:r w:rsidRPr="007A63A5">
                        <w:rPr>
                          <w:rFonts w:ascii="Arial Narrow" w:hAnsi="Arial Narrow" w:cs="Arial"/>
                          <w:i/>
                          <w:sz w:val="18"/>
                          <w:szCs w:val="22"/>
                        </w:rPr>
                        <w:t>) /kwalifikowany podpisem elektroniczny osoby/osób uprawnionej/ych do reprezentacji podmiotu udostepniającego zasoby</w:t>
                      </w:r>
                    </w:p>
                  </w:txbxContent>
                </v:textbox>
                <w10:wrap type="tigh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524795" w:rsidRPr="00524795" w14:paraId="427C4F50" w14:textId="77777777" w:rsidTr="00524795">
        <w:tc>
          <w:tcPr>
            <w:tcW w:w="2580" w:type="dxa"/>
            <w:tcBorders>
              <w:top w:val="nil"/>
              <w:left w:val="nil"/>
              <w:bottom w:val="dotted" w:sz="4" w:space="0" w:color="auto"/>
              <w:right w:val="nil"/>
            </w:tcBorders>
            <w:vAlign w:val="bottom"/>
          </w:tcPr>
          <w:p w14:paraId="620EC5F5" w14:textId="77777777" w:rsidR="00524795" w:rsidRPr="00524795" w:rsidRDefault="00524795" w:rsidP="0052479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BCD24B0" w14:textId="77777777" w:rsidR="00524795" w:rsidRPr="00524795" w:rsidRDefault="00524795" w:rsidP="005247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3805683A" w14:textId="77777777" w:rsidR="00524795" w:rsidRPr="00524795" w:rsidRDefault="00524795" w:rsidP="00524795">
            <w:pPr>
              <w:ind w:left="0" w:right="125" w:firstLine="0"/>
              <w:jc w:val="center"/>
              <w:rPr>
                <w:rFonts w:ascii="Arial Narrow" w:hAnsi="Arial Narrow" w:cs="Arial"/>
                <w:sz w:val="22"/>
                <w:szCs w:val="22"/>
              </w:rPr>
            </w:pPr>
          </w:p>
        </w:tc>
      </w:tr>
      <w:tr w:rsidR="00524795" w:rsidRPr="00524795" w14:paraId="58A75C35" w14:textId="77777777" w:rsidTr="00524795">
        <w:tc>
          <w:tcPr>
            <w:tcW w:w="2580" w:type="dxa"/>
            <w:tcBorders>
              <w:top w:val="dotted" w:sz="4" w:space="0" w:color="auto"/>
              <w:left w:val="nil"/>
              <w:bottom w:val="nil"/>
              <w:right w:val="nil"/>
            </w:tcBorders>
            <w:hideMark/>
          </w:tcPr>
          <w:p w14:paraId="35FB8C86" w14:textId="77777777" w:rsidR="00524795" w:rsidRPr="00524795" w:rsidRDefault="00524795" w:rsidP="00524795">
            <w:pPr>
              <w:ind w:left="0" w:firstLine="0"/>
              <w:jc w:val="center"/>
              <w:rPr>
                <w:rFonts w:ascii="Arial Narrow" w:hAnsi="Arial Narrow" w:cs="Arial"/>
                <w:i/>
                <w:sz w:val="18"/>
                <w:szCs w:val="22"/>
              </w:rPr>
            </w:pPr>
            <w:r w:rsidRPr="00524795">
              <w:rPr>
                <w:rFonts w:ascii="Arial Narrow" w:hAnsi="Arial Narrow" w:cs="Arial"/>
                <w:i/>
                <w:sz w:val="18"/>
                <w:szCs w:val="22"/>
              </w:rPr>
              <w:t>miejscowość</w:t>
            </w:r>
          </w:p>
        </w:tc>
        <w:tc>
          <w:tcPr>
            <w:tcW w:w="142" w:type="dxa"/>
            <w:tcBorders>
              <w:top w:val="nil"/>
              <w:left w:val="nil"/>
              <w:bottom w:val="nil"/>
              <w:right w:val="nil"/>
            </w:tcBorders>
          </w:tcPr>
          <w:p w14:paraId="0E4AD011" w14:textId="77777777" w:rsidR="00524795" w:rsidRPr="00524795" w:rsidRDefault="00524795" w:rsidP="005247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671CD86B" w14:textId="77777777" w:rsidR="00524795" w:rsidRPr="00524795" w:rsidRDefault="00524795" w:rsidP="00524795">
            <w:pPr>
              <w:ind w:left="0" w:firstLine="0"/>
              <w:jc w:val="center"/>
              <w:rPr>
                <w:rFonts w:ascii="Arial Narrow" w:hAnsi="Arial Narrow" w:cs="Arial"/>
                <w:i/>
                <w:sz w:val="18"/>
                <w:szCs w:val="22"/>
              </w:rPr>
            </w:pPr>
            <w:r w:rsidRPr="00524795">
              <w:rPr>
                <w:rFonts w:ascii="Arial Narrow" w:hAnsi="Arial Narrow" w:cs="Arial"/>
                <w:i/>
                <w:sz w:val="18"/>
                <w:szCs w:val="22"/>
              </w:rPr>
              <w:t>data</w:t>
            </w:r>
          </w:p>
        </w:tc>
      </w:tr>
    </w:tbl>
    <w:p w14:paraId="758E3164" w14:textId="416700F4" w:rsidR="00601245" w:rsidRPr="00601245" w:rsidRDefault="00601245" w:rsidP="00601245">
      <w:pPr>
        <w:pStyle w:val="Styl8"/>
        <w:jc w:val="both"/>
      </w:pPr>
    </w:p>
    <w:p w14:paraId="4EB5C687" w14:textId="6DB26C1F" w:rsidR="0039544A" w:rsidRDefault="0039544A" w:rsidP="00187671">
      <w:pPr>
        <w:pStyle w:val="Tekstpodstawowy2"/>
        <w:spacing w:after="120"/>
        <w:ind w:left="0" w:firstLine="0"/>
        <w:rPr>
          <w:rFonts w:cs="Arial"/>
          <w:szCs w:val="22"/>
        </w:rPr>
      </w:pPr>
    </w:p>
    <w:p w14:paraId="2DF6A9CA" w14:textId="77777777" w:rsidR="00A86140" w:rsidRPr="00A86140" w:rsidRDefault="00A86140" w:rsidP="00A86140">
      <w:pPr>
        <w:pStyle w:val="Styl8"/>
        <w:sectPr w:rsidR="00A86140" w:rsidRPr="00A86140" w:rsidSect="007A63A5">
          <w:endnotePr>
            <w:numFmt w:val="decimal"/>
          </w:endnotePr>
          <w:pgSz w:w="11906" w:h="16838" w:code="9"/>
          <w:pgMar w:top="706" w:right="851" w:bottom="851" w:left="1134" w:header="284" w:footer="397" w:gutter="0"/>
          <w:cols w:space="708"/>
          <w:titlePg/>
          <w:docGrid w:linePitch="272"/>
        </w:sectPr>
      </w:pPr>
    </w:p>
    <w:tbl>
      <w:tblPr>
        <w:tblW w:w="0" w:type="auto"/>
        <w:tblCellMar>
          <w:left w:w="0" w:type="dxa"/>
          <w:right w:w="0" w:type="dxa"/>
        </w:tblCellMar>
        <w:tblLook w:val="04A0" w:firstRow="1" w:lastRow="0" w:firstColumn="1" w:lastColumn="0" w:noHBand="0" w:noVBand="1"/>
      </w:tblPr>
      <w:tblGrid>
        <w:gridCol w:w="9921"/>
      </w:tblGrid>
      <w:tr w:rsidR="00E74522" w:rsidRPr="00871746" w14:paraId="5831D346" w14:textId="77777777" w:rsidTr="00871746">
        <w:trPr>
          <w:trHeight w:val="397"/>
        </w:trPr>
        <w:tc>
          <w:tcPr>
            <w:tcW w:w="9921" w:type="dxa"/>
            <w:shd w:val="clear" w:color="auto" w:fill="D9D9D9"/>
            <w:vAlign w:val="center"/>
            <w:hideMark/>
          </w:tcPr>
          <w:p w14:paraId="1EAFC553" w14:textId="5AB5AE00" w:rsidR="00E74522" w:rsidRPr="00871746" w:rsidRDefault="00E74522" w:rsidP="00871746">
            <w:pPr>
              <w:pStyle w:val="Domylnie"/>
              <w:jc w:val="center"/>
              <w:rPr>
                <w:b/>
              </w:rPr>
            </w:pPr>
            <w:r w:rsidRPr="00871746">
              <w:rPr>
                <w:b/>
              </w:rPr>
              <w:lastRenderedPageBreak/>
              <w:t xml:space="preserve">Załącznik nr </w:t>
            </w:r>
            <w:r w:rsidR="006F1A37">
              <w:rPr>
                <w:b/>
              </w:rPr>
              <w:t>6</w:t>
            </w:r>
            <w:r w:rsidRPr="00871746">
              <w:rPr>
                <w:b/>
              </w:rPr>
              <w:t xml:space="preserve"> do SWZ - Projekt Umowy</w:t>
            </w:r>
          </w:p>
        </w:tc>
      </w:tr>
    </w:tbl>
    <w:p w14:paraId="0A830145" w14:textId="77777777" w:rsidR="00E74522" w:rsidRPr="00E74522" w:rsidRDefault="00E74522" w:rsidP="00E74522">
      <w:pPr>
        <w:pStyle w:val="Styl8"/>
      </w:pPr>
    </w:p>
    <w:p w14:paraId="5C1528C9" w14:textId="68D291F1" w:rsidR="003779DA" w:rsidRPr="003779DA" w:rsidRDefault="003779DA" w:rsidP="003779DA">
      <w:pPr>
        <w:ind w:left="0" w:firstLine="0"/>
        <w:rPr>
          <w:rFonts w:ascii="Arial Narrow" w:hAnsi="Arial Narrow" w:cs="Arial"/>
          <w:sz w:val="22"/>
          <w:szCs w:val="22"/>
        </w:rPr>
      </w:pPr>
      <w:r w:rsidRPr="003779DA">
        <w:rPr>
          <w:rFonts w:ascii="Arial Narrow" w:hAnsi="Arial Narrow" w:cs="Arial"/>
          <w:sz w:val="22"/>
          <w:szCs w:val="22"/>
        </w:rPr>
        <w:t xml:space="preserve">Zawarta w dniu </w:t>
      </w:r>
      <w:r w:rsidRPr="00816FD7">
        <w:rPr>
          <w:rFonts w:ascii="Arial Narrow" w:hAnsi="Arial Narrow" w:cs="Arial"/>
          <w:sz w:val="22"/>
          <w:szCs w:val="22"/>
          <w:highlight w:val="yellow"/>
        </w:rPr>
        <w:t>…………</w:t>
      </w:r>
      <w:proofErr w:type="gramStart"/>
      <w:r w:rsidRPr="00816FD7">
        <w:rPr>
          <w:rFonts w:ascii="Arial Narrow" w:hAnsi="Arial Narrow" w:cs="Arial"/>
          <w:sz w:val="22"/>
          <w:szCs w:val="22"/>
          <w:highlight w:val="yellow"/>
        </w:rPr>
        <w:t>…….</w:t>
      </w:r>
      <w:proofErr w:type="gramEnd"/>
      <w:r w:rsidRPr="003779DA">
        <w:rPr>
          <w:rFonts w:ascii="Arial Narrow" w:hAnsi="Arial Narrow" w:cs="Arial"/>
          <w:sz w:val="22"/>
          <w:szCs w:val="22"/>
        </w:rPr>
        <w:t>.202</w:t>
      </w:r>
      <w:r w:rsidR="00CC058C">
        <w:rPr>
          <w:rFonts w:ascii="Arial Narrow" w:hAnsi="Arial Narrow" w:cs="Arial"/>
          <w:sz w:val="22"/>
          <w:szCs w:val="22"/>
        </w:rPr>
        <w:t>2</w:t>
      </w:r>
      <w:r w:rsidRPr="003779DA">
        <w:rPr>
          <w:rFonts w:ascii="Arial Narrow" w:hAnsi="Arial Narrow" w:cs="Arial"/>
          <w:sz w:val="22"/>
          <w:szCs w:val="22"/>
        </w:rPr>
        <w:t xml:space="preserve"> r. pomiędzy:</w:t>
      </w:r>
    </w:p>
    <w:p w14:paraId="32CA8B0D" w14:textId="2CDEDF34" w:rsidR="003779DA" w:rsidRPr="003779DA" w:rsidRDefault="003779DA" w:rsidP="003779DA">
      <w:pPr>
        <w:ind w:left="0" w:firstLine="0"/>
        <w:rPr>
          <w:rFonts w:ascii="Arial Narrow" w:hAnsi="Arial Narrow" w:cs="Arial"/>
          <w:sz w:val="22"/>
          <w:szCs w:val="22"/>
        </w:rPr>
      </w:pPr>
      <w:r w:rsidRPr="003779DA">
        <w:rPr>
          <w:rFonts w:ascii="Arial Narrow" w:hAnsi="Arial Narrow" w:cs="Arial"/>
          <w:sz w:val="22"/>
          <w:szCs w:val="22"/>
        </w:rPr>
        <w:t xml:space="preserve">Skarbem Państwa - Komendantem Wojewódzkim Policji w Poznaniu </w:t>
      </w:r>
      <w:r w:rsidR="00996F3E" w:rsidRPr="00816FD7">
        <w:rPr>
          <w:rFonts w:ascii="Arial Narrow" w:hAnsi="Arial Narrow" w:cs="Arial"/>
          <w:sz w:val="22"/>
          <w:szCs w:val="22"/>
          <w:highlight w:val="yellow"/>
        </w:rPr>
        <w:t>…………………</w:t>
      </w:r>
      <w:proofErr w:type="gramStart"/>
      <w:r w:rsidR="00996F3E" w:rsidRPr="00816FD7">
        <w:rPr>
          <w:rFonts w:ascii="Arial Narrow" w:hAnsi="Arial Narrow" w:cs="Arial"/>
          <w:sz w:val="22"/>
          <w:szCs w:val="22"/>
          <w:highlight w:val="yellow"/>
        </w:rPr>
        <w:t>…….</w:t>
      </w:r>
      <w:proofErr w:type="gramEnd"/>
      <w:r w:rsidRPr="003779DA">
        <w:rPr>
          <w:rFonts w:ascii="Arial Narrow" w:hAnsi="Arial Narrow" w:cs="Arial"/>
          <w:sz w:val="22"/>
          <w:szCs w:val="22"/>
        </w:rPr>
        <w:t xml:space="preserve">, mającym siedzibę </w:t>
      </w:r>
      <w:r w:rsidRPr="003779DA">
        <w:rPr>
          <w:rFonts w:ascii="Arial Narrow" w:hAnsi="Arial Narrow" w:cs="Arial"/>
          <w:sz w:val="22"/>
          <w:szCs w:val="22"/>
        </w:rPr>
        <w:br/>
        <w:t>w Komendzie Wojewódzkiej Policji w Poznaniu, ul. Kochanowskiego 2a, 60-844 Poznań, NIP 7770001878, REGON 630703410, zwanym dalej „Zamawiającym”, reprezentowanym przez:</w:t>
      </w:r>
    </w:p>
    <w:p w14:paraId="1F453802" w14:textId="29181700" w:rsidR="003779DA" w:rsidRPr="003779DA" w:rsidRDefault="003779DA" w:rsidP="003779DA">
      <w:pPr>
        <w:ind w:left="0" w:firstLine="0"/>
        <w:rPr>
          <w:rFonts w:ascii="Arial Narrow" w:hAnsi="Arial Narrow" w:cs="Arial"/>
          <w:sz w:val="22"/>
          <w:szCs w:val="22"/>
        </w:rPr>
      </w:pPr>
      <w:r w:rsidRPr="003779DA">
        <w:rPr>
          <w:rFonts w:ascii="Arial Narrow" w:hAnsi="Arial Narrow" w:cs="Arial"/>
          <w:sz w:val="22"/>
          <w:szCs w:val="22"/>
        </w:rPr>
        <w:t xml:space="preserve">Zastępcę Komendanta Wojewódzkiego Policji w Poznaniu </w:t>
      </w:r>
      <w:r w:rsidR="00996F3E" w:rsidRPr="00816FD7">
        <w:rPr>
          <w:rFonts w:ascii="Arial Narrow" w:hAnsi="Arial Narrow" w:cs="Arial"/>
          <w:sz w:val="22"/>
          <w:szCs w:val="22"/>
          <w:highlight w:val="yellow"/>
        </w:rPr>
        <w:t>………………………………………</w:t>
      </w:r>
      <w:r w:rsidRPr="00816FD7">
        <w:rPr>
          <w:rFonts w:ascii="Arial Narrow" w:hAnsi="Arial Narrow" w:cs="Arial"/>
          <w:sz w:val="22"/>
          <w:szCs w:val="22"/>
          <w:highlight w:val="yellow"/>
        </w:rPr>
        <w:t>.</w:t>
      </w:r>
    </w:p>
    <w:p w14:paraId="3D8266BD" w14:textId="77777777" w:rsidR="003779DA" w:rsidRPr="003779DA" w:rsidRDefault="003779DA" w:rsidP="003779DA">
      <w:pPr>
        <w:ind w:left="0" w:firstLine="0"/>
        <w:rPr>
          <w:rFonts w:ascii="Arial Narrow" w:hAnsi="Arial Narrow" w:cs="Arial"/>
          <w:bCs/>
          <w:sz w:val="22"/>
          <w:szCs w:val="22"/>
        </w:rPr>
      </w:pPr>
      <w:r w:rsidRPr="003779DA">
        <w:rPr>
          <w:rFonts w:ascii="Arial Narrow" w:hAnsi="Arial Narrow" w:cs="Arial"/>
          <w:bCs/>
          <w:sz w:val="22"/>
          <w:szCs w:val="22"/>
        </w:rPr>
        <w:t>a:</w:t>
      </w:r>
    </w:p>
    <w:p w14:paraId="4EAC3B79" w14:textId="57850AB0" w:rsidR="003779DA" w:rsidRPr="003779DA" w:rsidRDefault="003779DA" w:rsidP="003779DA">
      <w:pPr>
        <w:ind w:left="0" w:firstLine="0"/>
        <w:rPr>
          <w:rFonts w:ascii="Arial Narrow" w:hAnsi="Arial Narrow" w:cs="Arial"/>
          <w:sz w:val="22"/>
          <w:szCs w:val="22"/>
        </w:rPr>
      </w:pPr>
      <w:r w:rsidRPr="00816FD7">
        <w:rPr>
          <w:rFonts w:ascii="Arial Narrow" w:hAnsi="Arial Narrow" w:cs="Arial"/>
          <w:sz w:val="22"/>
          <w:szCs w:val="22"/>
          <w:highlight w:val="yellow"/>
        </w:rPr>
        <w:t>……………………………………………</w:t>
      </w:r>
      <w:r w:rsidRPr="003779DA">
        <w:rPr>
          <w:rFonts w:ascii="Arial Narrow" w:hAnsi="Arial Narrow" w:cs="Arial"/>
          <w:sz w:val="22"/>
          <w:szCs w:val="22"/>
        </w:rPr>
        <w:t xml:space="preserve"> przedsiębiorcą wpisanym do Centralnej Ewidencji i Informacji o Działalności Gospodarczej pod nazwą </w:t>
      </w:r>
      <w:r w:rsidRPr="00816FD7">
        <w:rPr>
          <w:rFonts w:ascii="Arial Narrow" w:hAnsi="Arial Narrow" w:cs="Arial"/>
          <w:sz w:val="22"/>
          <w:szCs w:val="22"/>
          <w:highlight w:val="yellow"/>
        </w:rPr>
        <w:t>………………………………………</w:t>
      </w:r>
      <w:r w:rsidRPr="003779DA">
        <w:rPr>
          <w:rFonts w:ascii="Arial Narrow" w:hAnsi="Arial Narrow" w:cs="Arial"/>
          <w:sz w:val="22"/>
          <w:szCs w:val="22"/>
        </w:rPr>
        <w:t xml:space="preserve"> z siedzibą w </w:t>
      </w:r>
      <w:r w:rsidRPr="00816FD7">
        <w:rPr>
          <w:rFonts w:ascii="Arial Narrow" w:hAnsi="Arial Narrow" w:cs="Arial"/>
          <w:sz w:val="22"/>
          <w:szCs w:val="22"/>
          <w:highlight w:val="yellow"/>
        </w:rPr>
        <w:t>…………………………………………………</w:t>
      </w:r>
      <w:proofErr w:type="gramStart"/>
      <w:r w:rsidRPr="00816FD7">
        <w:rPr>
          <w:rFonts w:ascii="Arial Narrow" w:hAnsi="Arial Narrow" w:cs="Arial"/>
          <w:sz w:val="22"/>
          <w:szCs w:val="22"/>
          <w:highlight w:val="yellow"/>
        </w:rPr>
        <w:t>…….</w:t>
      </w:r>
      <w:proofErr w:type="gramEnd"/>
      <w:r w:rsidRPr="00816FD7">
        <w:rPr>
          <w:rFonts w:ascii="Arial Narrow" w:hAnsi="Arial Narrow" w:cs="Arial"/>
          <w:sz w:val="22"/>
          <w:szCs w:val="22"/>
          <w:highlight w:val="yellow"/>
        </w:rPr>
        <w:t>.</w:t>
      </w:r>
      <w:r w:rsidRPr="003779DA">
        <w:rPr>
          <w:rFonts w:ascii="Arial Narrow" w:hAnsi="Arial Narrow" w:cs="Arial"/>
          <w:sz w:val="22"/>
          <w:szCs w:val="22"/>
        </w:rPr>
        <w:t xml:space="preserve">, </w:t>
      </w:r>
      <w:r w:rsidRPr="003779DA">
        <w:rPr>
          <w:rFonts w:ascii="Arial Narrow" w:hAnsi="Arial Narrow" w:cs="Arial"/>
          <w:sz w:val="22"/>
          <w:szCs w:val="22"/>
        </w:rPr>
        <w:br/>
        <w:t xml:space="preserve">o numerach: NIP </w:t>
      </w:r>
      <w:r w:rsidRPr="00816FD7">
        <w:rPr>
          <w:rFonts w:ascii="Arial Narrow" w:hAnsi="Arial Narrow" w:cs="Arial"/>
          <w:sz w:val="22"/>
          <w:szCs w:val="22"/>
          <w:highlight w:val="yellow"/>
        </w:rPr>
        <w:t>……………….</w:t>
      </w:r>
      <w:r w:rsidRPr="003779DA">
        <w:rPr>
          <w:rFonts w:ascii="Arial Narrow" w:hAnsi="Arial Narrow" w:cs="Arial"/>
          <w:sz w:val="22"/>
          <w:szCs w:val="22"/>
        </w:rPr>
        <w:t xml:space="preserve">, REGON </w:t>
      </w:r>
      <w:r w:rsidRPr="00816FD7">
        <w:rPr>
          <w:rFonts w:ascii="Arial Narrow" w:hAnsi="Arial Narrow" w:cs="Arial"/>
          <w:sz w:val="22"/>
          <w:szCs w:val="22"/>
          <w:highlight w:val="yellow"/>
        </w:rPr>
        <w:t>……………………</w:t>
      </w:r>
      <w:r w:rsidRPr="003779DA">
        <w:rPr>
          <w:rFonts w:ascii="Arial Narrow" w:hAnsi="Arial Narrow" w:cs="Arial"/>
          <w:sz w:val="22"/>
          <w:szCs w:val="22"/>
        </w:rPr>
        <w:t xml:space="preserve"> zwanym w dalszej części umowy „Wykonawcą” /</w:t>
      </w:r>
    </w:p>
    <w:p w14:paraId="4072707E" w14:textId="3C822578" w:rsidR="003779DA" w:rsidRPr="003779DA" w:rsidRDefault="003779DA" w:rsidP="003779DA">
      <w:pPr>
        <w:ind w:left="0" w:firstLine="0"/>
        <w:rPr>
          <w:rFonts w:ascii="Arial Narrow" w:hAnsi="Arial Narrow" w:cs="Arial"/>
          <w:sz w:val="22"/>
          <w:szCs w:val="22"/>
        </w:rPr>
      </w:pPr>
      <w:r w:rsidRPr="003779DA">
        <w:rPr>
          <w:rFonts w:ascii="Arial Narrow" w:hAnsi="Arial Narrow" w:cs="Arial"/>
          <w:sz w:val="22"/>
          <w:szCs w:val="22"/>
        </w:rPr>
        <w:t xml:space="preserve">firmą </w:t>
      </w:r>
      <w:r w:rsidRPr="00816FD7">
        <w:rPr>
          <w:rFonts w:ascii="Arial Narrow" w:hAnsi="Arial Narrow" w:cs="Arial"/>
          <w:sz w:val="22"/>
          <w:szCs w:val="22"/>
          <w:highlight w:val="yellow"/>
        </w:rPr>
        <w:t>…………………………</w:t>
      </w:r>
      <w:r w:rsidRPr="003779DA">
        <w:rPr>
          <w:rFonts w:ascii="Arial Narrow" w:hAnsi="Arial Narrow" w:cs="Arial"/>
          <w:sz w:val="22"/>
          <w:szCs w:val="22"/>
        </w:rPr>
        <w:t xml:space="preserve"> Sp. </w:t>
      </w:r>
      <w:proofErr w:type="gramStart"/>
      <w:r w:rsidRPr="00816FD7">
        <w:rPr>
          <w:rFonts w:ascii="Arial Narrow" w:hAnsi="Arial Narrow" w:cs="Arial"/>
          <w:sz w:val="22"/>
          <w:szCs w:val="22"/>
          <w:highlight w:val="yellow"/>
        </w:rPr>
        <w:t>…….</w:t>
      </w:r>
      <w:proofErr w:type="gramEnd"/>
      <w:r w:rsidRPr="00816FD7">
        <w:rPr>
          <w:rFonts w:ascii="Arial Narrow" w:hAnsi="Arial Narrow" w:cs="Arial"/>
          <w:sz w:val="22"/>
          <w:szCs w:val="22"/>
          <w:highlight w:val="yellow"/>
        </w:rPr>
        <w:t>.</w:t>
      </w:r>
      <w:r w:rsidRPr="003779DA">
        <w:rPr>
          <w:rFonts w:ascii="Arial Narrow" w:hAnsi="Arial Narrow" w:cs="Arial"/>
          <w:sz w:val="22"/>
          <w:szCs w:val="22"/>
        </w:rPr>
        <w:t xml:space="preserve"> z siedzibą w </w:t>
      </w:r>
      <w:r w:rsidRPr="00816FD7">
        <w:rPr>
          <w:rFonts w:ascii="Arial Narrow" w:hAnsi="Arial Narrow" w:cs="Arial"/>
          <w:sz w:val="22"/>
          <w:szCs w:val="22"/>
          <w:highlight w:val="yellow"/>
        </w:rPr>
        <w:t>………………………………………</w:t>
      </w:r>
      <w:r w:rsidRPr="003779DA">
        <w:rPr>
          <w:rFonts w:ascii="Arial Narrow" w:hAnsi="Arial Narrow" w:cs="Arial"/>
          <w:sz w:val="22"/>
          <w:szCs w:val="22"/>
        </w:rPr>
        <w:t xml:space="preserve">, wpisaną do rejestru przedsiębiorców prowadzonego przez </w:t>
      </w:r>
      <w:r w:rsidRPr="00816FD7">
        <w:rPr>
          <w:rFonts w:ascii="Arial Narrow" w:hAnsi="Arial Narrow" w:cs="Arial"/>
          <w:sz w:val="22"/>
          <w:szCs w:val="22"/>
          <w:highlight w:val="yellow"/>
        </w:rPr>
        <w:t>…………………</w:t>
      </w:r>
      <w:proofErr w:type="gramStart"/>
      <w:r w:rsidRPr="00816FD7">
        <w:rPr>
          <w:rFonts w:ascii="Arial Narrow" w:hAnsi="Arial Narrow" w:cs="Arial"/>
          <w:sz w:val="22"/>
          <w:szCs w:val="22"/>
          <w:highlight w:val="yellow"/>
        </w:rPr>
        <w:t>…….</w:t>
      </w:r>
      <w:proofErr w:type="gramEnd"/>
      <w:r w:rsidRPr="003779DA">
        <w:rPr>
          <w:rFonts w:ascii="Arial Narrow" w:hAnsi="Arial Narrow" w:cs="Arial"/>
          <w:sz w:val="22"/>
          <w:szCs w:val="22"/>
        </w:rPr>
        <w:t xml:space="preserve">, pod numerem KRS </w:t>
      </w:r>
      <w:r w:rsidRPr="00816FD7">
        <w:rPr>
          <w:rFonts w:ascii="Arial Narrow" w:hAnsi="Arial Narrow" w:cs="Arial"/>
          <w:bCs/>
          <w:sz w:val="22"/>
          <w:szCs w:val="22"/>
          <w:highlight w:val="yellow"/>
        </w:rPr>
        <w:t>………………</w:t>
      </w:r>
      <w:r w:rsidRPr="003779DA">
        <w:rPr>
          <w:rFonts w:ascii="Arial Narrow" w:hAnsi="Arial Narrow" w:cs="Arial"/>
          <w:bCs/>
          <w:sz w:val="22"/>
          <w:szCs w:val="22"/>
        </w:rPr>
        <w:t xml:space="preserve"> </w:t>
      </w:r>
      <w:r w:rsidRPr="003779DA">
        <w:rPr>
          <w:rFonts w:ascii="Arial Narrow" w:hAnsi="Arial Narrow" w:cs="Arial"/>
          <w:sz w:val="22"/>
          <w:szCs w:val="22"/>
        </w:rPr>
        <w:t xml:space="preserve">o numerach: NIP </w:t>
      </w:r>
      <w:r w:rsidRPr="00816FD7">
        <w:rPr>
          <w:rFonts w:ascii="Arial Narrow" w:hAnsi="Arial Narrow" w:cs="Arial"/>
          <w:sz w:val="22"/>
          <w:szCs w:val="22"/>
          <w:highlight w:val="yellow"/>
        </w:rPr>
        <w:t>………………</w:t>
      </w:r>
      <w:r w:rsidRPr="003779DA">
        <w:rPr>
          <w:rFonts w:ascii="Arial Narrow" w:hAnsi="Arial Narrow" w:cs="Arial"/>
          <w:sz w:val="22"/>
          <w:szCs w:val="22"/>
        </w:rPr>
        <w:t xml:space="preserve">, REGON </w:t>
      </w:r>
      <w:r w:rsidRPr="00816FD7">
        <w:rPr>
          <w:rFonts w:ascii="Arial Narrow" w:hAnsi="Arial Narrow" w:cs="Arial"/>
          <w:sz w:val="22"/>
          <w:szCs w:val="22"/>
          <w:highlight w:val="yellow"/>
        </w:rPr>
        <w:t>………………</w:t>
      </w:r>
      <w:r w:rsidRPr="003779DA">
        <w:rPr>
          <w:rFonts w:ascii="Arial Narrow" w:hAnsi="Arial Narrow" w:cs="Arial"/>
          <w:sz w:val="22"/>
          <w:szCs w:val="22"/>
        </w:rPr>
        <w:t xml:space="preserve">, kapitale zakładowym </w:t>
      </w:r>
      <w:r w:rsidRPr="00816FD7">
        <w:rPr>
          <w:rFonts w:ascii="Arial Narrow" w:hAnsi="Arial Narrow" w:cs="Arial"/>
          <w:sz w:val="22"/>
          <w:szCs w:val="22"/>
          <w:highlight w:val="yellow"/>
        </w:rPr>
        <w:t>……………………</w:t>
      </w:r>
      <w:r w:rsidRPr="003779DA">
        <w:rPr>
          <w:rFonts w:ascii="Arial Narrow" w:hAnsi="Arial Narrow" w:cs="Arial"/>
          <w:sz w:val="22"/>
          <w:szCs w:val="22"/>
        </w:rPr>
        <w:t xml:space="preserve"> zł, kapitale wpłaconym </w:t>
      </w:r>
      <w:r w:rsidRPr="00816FD7">
        <w:rPr>
          <w:rFonts w:ascii="Arial Narrow" w:hAnsi="Arial Narrow" w:cs="Arial"/>
          <w:sz w:val="22"/>
          <w:szCs w:val="22"/>
          <w:highlight w:val="yellow"/>
        </w:rPr>
        <w:t>……………………</w:t>
      </w:r>
      <w:r w:rsidRPr="003779DA">
        <w:rPr>
          <w:rFonts w:ascii="Arial Narrow" w:hAnsi="Arial Narrow" w:cs="Arial"/>
          <w:sz w:val="22"/>
          <w:szCs w:val="22"/>
        </w:rPr>
        <w:t xml:space="preserve"> zł, zwan</w:t>
      </w:r>
      <w:r w:rsidR="006F1A37">
        <w:rPr>
          <w:rFonts w:ascii="Arial Narrow" w:hAnsi="Arial Narrow" w:cs="Arial"/>
          <w:sz w:val="22"/>
          <w:szCs w:val="22"/>
        </w:rPr>
        <w:t>y</w:t>
      </w:r>
      <w:r w:rsidRPr="003779DA">
        <w:rPr>
          <w:rFonts w:ascii="Arial Narrow" w:hAnsi="Arial Narrow" w:cs="Arial"/>
          <w:sz w:val="22"/>
          <w:szCs w:val="22"/>
        </w:rPr>
        <w:t xml:space="preserve"> w dalszej części umowy „Wykonawcą”, reprezentowanym przez: </w:t>
      </w:r>
    </w:p>
    <w:p w14:paraId="01525BF5" w14:textId="77777777" w:rsidR="003779DA" w:rsidRPr="003779DA" w:rsidRDefault="003779DA" w:rsidP="003779DA">
      <w:pPr>
        <w:ind w:left="0" w:firstLine="0"/>
        <w:rPr>
          <w:rFonts w:ascii="Arial Narrow" w:hAnsi="Arial Narrow" w:cs="Arial"/>
          <w:sz w:val="22"/>
          <w:szCs w:val="22"/>
        </w:rPr>
      </w:pPr>
      <w:r w:rsidRPr="00816FD7">
        <w:rPr>
          <w:rFonts w:ascii="Arial Narrow" w:hAnsi="Arial Narrow" w:cs="Arial"/>
          <w:sz w:val="22"/>
          <w:szCs w:val="22"/>
          <w:highlight w:val="yellow"/>
        </w:rPr>
        <w:t>………………………………………………….</w:t>
      </w:r>
      <w:r w:rsidRPr="003779DA">
        <w:rPr>
          <w:rFonts w:ascii="Arial Narrow" w:hAnsi="Arial Narrow" w:cs="Arial"/>
          <w:sz w:val="22"/>
          <w:szCs w:val="22"/>
        </w:rPr>
        <w:t>,</w:t>
      </w:r>
    </w:p>
    <w:p w14:paraId="4F9E72BC" w14:textId="08E3962D" w:rsidR="003779DA" w:rsidRDefault="003779DA" w:rsidP="003779DA">
      <w:pPr>
        <w:ind w:left="0" w:firstLine="0"/>
        <w:rPr>
          <w:rFonts w:ascii="Arial Narrow" w:hAnsi="Arial Narrow" w:cs="Arial"/>
          <w:sz w:val="22"/>
          <w:szCs w:val="22"/>
        </w:rPr>
      </w:pPr>
    </w:p>
    <w:p w14:paraId="52173B60" w14:textId="6433A67D" w:rsidR="00CF4497" w:rsidRDefault="00CF4497" w:rsidP="00CF4497">
      <w:pPr>
        <w:ind w:left="0" w:firstLine="0"/>
        <w:rPr>
          <w:rFonts w:ascii="Arial Narrow" w:eastAsia="Book Antiqua" w:hAnsi="Arial Narrow" w:cs="Arial"/>
          <w:sz w:val="22"/>
          <w:szCs w:val="22"/>
        </w:rPr>
      </w:pPr>
      <w:r>
        <w:rPr>
          <w:rFonts w:ascii="Arial Narrow" w:eastAsia="Book Antiqua" w:hAnsi="Arial Narrow"/>
          <w:sz w:val="22"/>
          <w:szCs w:val="22"/>
        </w:rPr>
        <w:t xml:space="preserve">w wyniku przeprowadzenia przez Zamawiającego postępowania o udzielenie zamówienia publicznego </w:t>
      </w:r>
      <w:r w:rsidR="00722C3B">
        <w:rPr>
          <w:rFonts w:ascii="Arial Narrow" w:eastAsia="Book Antiqua" w:hAnsi="Arial Narrow"/>
          <w:sz w:val="22"/>
          <w:szCs w:val="22"/>
        </w:rPr>
        <w:t xml:space="preserve">nr ZZP.2380.29.2022, </w:t>
      </w:r>
      <w:r w:rsidR="00722C3B">
        <w:rPr>
          <w:rFonts w:ascii="Arial Narrow" w:eastAsia="Book Antiqua" w:hAnsi="Arial Narrow" w:cs="Arial"/>
          <w:sz w:val="22"/>
          <w:szCs w:val="22"/>
        </w:rPr>
        <w:t xml:space="preserve">prowadzonego </w:t>
      </w:r>
      <w:r>
        <w:rPr>
          <w:rFonts w:ascii="Arial Narrow" w:eastAsia="Book Antiqua" w:hAnsi="Arial Narrow"/>
          <w:sz w:val="22"/>
          <w:szCs w:val="22"/>
        </w:rPr>
        <w:t xml:space="preserve">pn. </w:t>
      </w:r>
      <w:r w:rsidRPr="00CC058C">
        <w:rPr>
          <w:rFonts w:ascii="Arial Narrow" w:hAnsi="Arial Narrow"/>
          <w:sz w:val="22"/>
          <w:szCs w:val="22"/>
        </w:rPr>
        <w:t>„</w:t>
      </w:r>
      <w:r w:rsidR="00CC058C" w:rsidRPr="00CC058C">
        <w:rPr>
          <w:rFonts w:ascii="Arial Narrow" w:hAnsi="Arial Narrow"/>
          <w:bCs/>
          <w:sz w:val="22"/>
          <w:szCs w:val="22"/>
        </w:rPr>
        <w:t>Modernizacja części pomieszczeń na poziomie parteru w budynku Komisariatu Policji w Trzciance</w:t>
      </w:r>
      <w:r w:rsidR="003960E0">
        <w:rPr>
          <w:rFonts w:ascii="Arial Narrow" w:eastAsia="Book Antiqua" w:hAnsi="Arial Narrow" w:cs="Arial"/>
          <w:sz w:val="22"/>
          <w:szCs w:val="22"/>
        </w:rPr>
        <w:t>”</w:t>
      </w:r>
      <w:r>
        <w:rPr>
          <w:rFonts w:ascii="Arial Narrow" w:eastAsia="Book Antiqua" w:hAnsi="Arial Narrow" w:cs="Arial"/>
          <w:sz w:val="22"/>
          <w:szCs w:val="22"/>
        </w:rPr>
        <w:t>, w trybie podstawowym, na podstawie art. 275 pkt 1</w:t>
      </w:r>
      <w:r>
        <w:rPr>
          <w:rFonts w:ascii="Arial Narrow" w:eastAsia="Book Antiqua" w:hAnsi="Arial Narrow"/>
          <w:sz w:val="22"/>
          <w:szCs w:val="22"/>
        </w:rPr>
        <w:t xml:space="preserve"> </w:t>
      </w:r>
      <w:r w:rsidR="003960E0">
        <w:rPr>
          <w:rFonts w:ascii="Arial Narrow" w:eastAsia="Book Antiqua" w:hAnsi="Arial Narrow"/>
          <w:sz w:val="22"/>
          <w:szCs w:val="22"/>
        </w:rPr>
        <w:t xml:space="preserve">ustawy </w:t>
      </w:r>
      <w:r>
        <w:rPr>
          <w:rFonts w:ascii="Arial Narrow" w:eastAsia="Book Antiqua" w:hAnsi="Arial Narrow"/>
          <w:sz w:val="22"/>
          <w:szCs w:val="22"/>
        </w:rPr>
        <w:t>z dnia 11 września 2019 r. Prawo zamówień publicznych (</w:t>
      </w:r>
      <w:proofErr w:type="spellStart"/>
      <w:r>
        <w:rPr>
          <w:rFonts w:ascii="Arial Narrow" w:eastAsia="Book Antiqua" w:hAnsi="Arial Narrow"/>
          <w:sz w:val="22"/>
          <w:szCs w:val="22"/>
        </w:rPr>
        <w:t>t.j</w:t>
      </w:r>
      <w:proofErr w:type="spellEnd"/>
      <w:r>
        <w:rPr>
          <w:rFonts w:ascii="Arial Narrow" w:eastAsia="Book Antiqua" w:hAnsi="Arial Narrow"/>
          <w:sz w:val="22"/>
          <w:szCs w:val="22"/>
        </w:rPr>
        <w:t>. - Dz. U. z 2021 r. poz. 1129 z późn. zm.)</w:t>
      </w:r>
      <w:r>
        <w:rPr>
          <w:rFonts w:ascii="Arial Narrow" w:eastAsia="Book Antiqua" w:hAnsi="Arial Narrow" w:cs="Arial"/>
          <w:sz w:val="22"/>
          <w:szCs w:val="22"/>
        </w:rPr>
        <w:t>, zwanej dalej „</w:t>
      </w:r>
      <w:r w:rsidR="003960E0">
        <w:rPr>
          <w:rFonts w:ascii="Arial Narrow" w:eastAsia="Book Antiqua" w:hAnsi="Arial Narrow" w:cs="Arial"/>
          <w:sz w:val="22"/>
          <w:szCs w:val="22"/>
        </w:rPr>
        <w:t>U</w:t>
      </w:r>
      <w:r>
        <w:rPr>
          <w:rFonts w:ascii="Arial Narrow" w:eastAsia="Book Antiqua" w:hAnsi="Arial Narrow" w:cs="Arial"/>
          <w:sz w:val="22"/>
          <w:szCs w:val="22"/>
        </w:rPr>
        <w:t xml:space="preserve">stawą </w:t>
      </w:r>
      <w:proofErr w:type="spellStart"/>
      <w:r>
        <w:rPr>
          <w:rFonts w:ascii="Arial Narrow" w:eastAsia="Book Antiqua" w:hAnsi="Arial Narrow" w:cs="Arial"/>
          <w:sz w:val="22"/>
          <w:szCs w:val="22"/>
        </w:rPr>
        <w:t>Pzp</w:t>
      </w:r>
      <w:proofErr w:type="spellEnd"/>
      <w:r>
        <w:rPr>
          <w:rFonts w:ascii="Arial Narrow" w:eastAsia="Book Antiqua" w:hAnsi="Arial Narrow" w:cs="Arial"/>
          <w:sz w:val="22"/>
          <w:szCs w:val="22"/>
        </w:rPr>
        <w:t>”.</w:t>
      </w:r>
    </w:p>
    <w:p w14:paraId="604DAA97" w14:textId="77777777" w:rsidR="00CF4497" w:rsidRDefault="00CF4497" w:rsidP="00CF4497">
      <w:pPr>
        <w:tabs>
          <w:tab w:val="left" w:pos="1235"/>
        </w:tabs>
        <w:suppressAutoHyphens/>
        <w:spacing w:line="252" w:lineRule="auto"/>
        <w:ind w:left="0" w:firstLine="0"/>
        <w:rPr>
          <w:rFonts w:ascii="Arial Narrow" w:eastAsia="Book Antiqua" w:hAnsi="Arial Narrow" w:cs="Arial"/>
          <w:b/>
          <w:sz w:val="22"/>
          <w:szCs w:val="22"/>
        </w:rPr>
      </w:pPr>
    </w:p>
    <w:p w14:paraId="1F607019" w14:textId="77777777" w:rsidR="00930473" w:rsidRDefault="00930473" w:rsidP="00930473">
      <w:pPr>
        <w:tabs>
          <w:tab w:val="left" w:pos="1235"/>
        </w:tabs>
        <w:suppressAutoHyphens/>
        <w:spacing w:line="252" w:lineRule="auto"/>
        <w:ind w:left="0" w:firstLine="0"/>
        <w:jc w:val="center"/>
        <w:rPr>
          <w:rFonts w:ascii="Arial Narrow" w:hAnsi="Arial Narrow" w:cs="Arial"/>
          <w:sz w:val="22"/>
          <w:szCs w:val="22"/>
        </w:rPr>
      </w:pPr>
      <w:r>
        <w:rPr>
          <w:rFonts w:ascii="Arial Narrow" w:eastAsia="Book Antiqua" w:hAnsi="Arial Narrow" w:cs="Arial"/>
          <w:b/>
          <w:sz w:val="22"/>
          <w:szCs w:val="22"/>
        </w:rPr>
        <w:t>DEFINICJE</w:t>
      </w:r>
    </w:p>
    <w:p w14:paraId="51B92FE5" w14:textId="77777777" w:rsidR="00930473" w:rsidRDefault="00930473" w:rsidP="00930473">
      <w:pPr>
        <w:tabs>
          <w:tab w:val="left" w:pos="1235"/>
          <w:tab w:val="left" w:pos="4534"/>
        </w:tabs>
        <w:suppressAutoHyphens/>
        <w:spacing w:line="252" w:lineRule="auto"/>
        <w:ind w:left="527" w:hanging="357"/>
        <w:jc w:val="center"/>
        <w:rPr>
          <w:rFonts w:ascii="Arial Narrow" w:eastAsia="Book Antiqua" w:hAnsi="Arial Narrow" w:cs="Arial"/>
          <w:b/>
          <w:bCs/>
          <w:sz w:val="22"/>
          <w:szCs w:val="22"/>
        </w:rPr>
      </w:pPr>
      <w:r>
        <w:rPr>
          <w:rFonts w:ascii="Arial Narrow" w:eastAsia="Book Antiqua" w:hAnsi="Arial Narrow" w:cs="Arial"/>
          <w:b/>
          <w:bCs/>
          <w:sz w:val="22"/>
          <w:szCs w:val="22"/>
        </w:rPr>
        <w:t>§ 1</w:t>
      </w:r>
    </w:p>
    <w:p w14:paraId="486F429A" w14:textId="77777777" w:rsidR="00930473" w:rsidRDefault="00930473" w:rsidP="00930473">
      <w:pPr>
        <w:tabs>
          <w:tab w:val="left" w:pos="1235"/>
          <w:tab w:val="left" w:pos="4534"/>
        </w:tabs>
        <w:suppressAutoHyphens/>
        <w:spacing w:line="252" w:lineRule="auto"/>
        <w:ind w:left="0" w:firstLine="0"/>
        <w:rPr>
          <w:rFonts w:ascii="Arial Narrow" w:hAnsi="Arial Narrow" w:cs="Arial"/>
          <w:sz w:val="22"/>
          <w:szCs w:val="22"/>
        </w:rPr>
      </w:pPr>
      <w:r>
        <w:rPr>
          <w:rFonts w:ascii="Arial Narrow" w:eastAsia="Book Antiqua" w:hAnsi="Arial Narrow" w:cs="Arial"/>
          <w:bCs/>
          <w:sz w:val="22"/>
          <w:szCs w:val="22"/>
        </w:rPr>
        <w:t>Ilekroć w niniejszej Umowie jest mowa o:</w:t>
      </w:r>
    </w:p>
    <w:p w14:paraId="6F5AE2B0" w14:textId="77777777" w:rsidR="00930473" w:rsidRDefault="00930473" w:rsidP="00930473">
      <w:pPr>
        <w:widowControl w:val="0"/>
        <w:numPr>
          <w:ilvl w:val="0"/>
          <w:numId w:val="25"/>
        </w:numPr>
        <w:tabs>
          <w:tab w:val="left" w:pos="852"/>
          <w:tab w:val="left" w:pos="1124"/>
          <w:tab w:val="left" w:pos="1180"/>
          <w:tab w:val="left" w:pos="1235"/>
        </w:tabs>
        <w:suppressAutoHyphens/>
        <w:ind w:left="426" w:hanging="426"/>
        <w:rPr>
          <w:rFonts w:ascii="Arial Narrow" w:hAnsi="Arial Narrow" w:cs="Arial"/>
          <w:sz w:val="22"/>
          <w:szCs w:val="22"/>
        </w:rPr>
      </w:pPr>
      <w:r>
        <w:rPr>
          <w:rFonts w:ascii="Arial Narrow" w:eastAsia="Book Antiqua" w:hAnsi="Arial Narrow" w:cs="Arial"/>
          <w:sz w:val="22"/>
          <w:szCs w:val="22"/>
        </w:rPr>
        <w:t xml:space="preserve">Umowie - należy przez to rozumieć niniejszą Umowę wraz z załącznikami; </w:t>
      </w:r>
    </w:p>
    <w:p w14:paraId="0CB7647D" w14:textId="77777777" w:rsidR="00930473" w:rsidRDefault="00930473" w:rsidP="00930473">
      <w:pPr>
        <w:widowControl w:val="0"/>
        <w:numPr>
          <w:ilvl w:val="0"/>
          <w:numId w:val="25"/>
        </w:numPr>
        <w:tabs>
          <w:tab w:val="left" w:pos="852"/>
          <w:tab w:val="left" w:pos="1124"/>
          <w:tab w:val="left" w:pos="1180"/>
          <w:tab w:val="left" w:pos="1235"/>
        </w:tabs>
        <w:suppressAutoHyphens/>
        <w:ind w:left="426" w:hanging="426"/>
        <w:rPr>
          <w:rFonts w:ascii="Arial Narrow" w:hAnsi="Arial Narrow" w:cs="Arial"/>
          <w:sz w:val="22"/>
          <w:szCs w:val="22"/>
        </w:rPr>
      </w:pPr>
      <w:r>
        <w:rPr>
          <w:rFonts w:ascii="Arial Narrow" w:eastAsia="Book Antiqua" w:hAnsi="Arial Narrow" w:cs="Arial"/>
          <w:sz w:val="22"/>
          <w:szCs w:val="22"/>
        </w:rPr>
        <w:t>Stronach - należy przez to rozumieć Zamawiającego i Wykonawcę;</w:t>
      </w:r>
    </w:p>
    <w:p w14:paraId="7296CE46" w14:textId="77777777" w:rsidR="00930473" w:rsidRDefault="00930473" w:rsidP="00930473">
      <w:pPr>
        <w:widowControl w:val="0"/>
        <w:numPr>
          <w:ilvl w:val="0"/>
          <w:numId w:val="25"/>
        </w:numPr>
        <w:tabs>
          <w:tab w:val="left" w:pos="852"/>
          <w:tab w:val="left" w:pos="1235"/>
        </w:tabs>
        <w:suppressAutoHyphens/>
        <w:ind w:left="426" w:hanging="426"/>
        <w:rPr>
          <w:rFonts w:ascii="Arial Narrow" w:hAnsi="Arial Narrow" w:cs="Arial"/>
          <w:sz w:val="22"/>
          <w:szCs w:val="22"/>
        </w:rPr>
      </w:pPr>
      <w:r>
        <w:rPr>
          <w:rFonts w:ascii="Arial Narrow" w:eastAsia="Book Antiqua" w:hAnsi="Arial Narrow" w:cs="Arial"/>
          <w:sz w:val="22"/>
          <w:szCs w:val="22"/>
        </w:rPr>
        <w:t xml:space="preserve">dniu roboczym - należy przez to rozumieć dni od poniedziałku do piątku z wyłączeniem dni wolnych od pracy </w:t>
      </w:r>
      <w:r>
        <w:rPr>
          <w:rFonts w:ascii="Arial Narrow" w:eastAsia="Book Antiqua" w:hAnsi="Arial Narrow" w:cs="Arial"/>
          <w:sz w:val="22"/>
          <w:szCs w:val="22"/>
        </w:rPr>
        <w:br/>
        <w:t>w rozumieniu ustawy z dnia 18 stycznia 1951 r. o dniach wolnych od pracy (</w:t>
      </w:r>
      <w:proofErr w:type="spellStart"/>
      <w:r>
        <w:rPr>
          <w:rFonts w:ascii="Arial Narrow" w:eastAsia="Book Antiqua" w:hAnsi="Arial Narrow" w:cs="Arial"/>
          <w:sz w:val="22"/>
          <w:szCs w:val="22"/>
        </w:rPr>
        <w:t>t.j</w:t>
      </w:r>
      <w:proofErr w:type="spellEnd"/>
      <w:r>
        <w:rPr>
          <w:rFonts w:ascii="Arial Narrow" w:eastAsia="Book Antiqua" w:hAnsi="Arial Narrow" w:cs="Arial"/>
          <w:sz w:val="22"/>
          <w:szCs w:val="22"/>
        </w:rPr>
        <w:t>. - Dz. U z 2020 r. poz. 1920);</w:t>
      </w:r>
    </w:p>
    <w:p w14:paraId="1E743C7B" w14:textId="77777777" w:rsidR="00930473" w:rsidRDefault="00930473" w:rsidP="00930473">
      <w:pPr>
        <w:widowControl w:val="0"/>
        <w:numPr>
          <w:ilvl w:val="0"/>
          <w:numId w:val="25"/>
        </w:numPr>
        <w:tabs>
          <w:tab w:val="left" w:pos="852"/>
          <w:tab w:val="left" w:pos="1124"/>
          <w:tab w:val="left" w:pos="1180"/>
          <w:tab w:val="left" w:pos="1235"/>
        </w:tabs>
        <w:suppressAutoHyphens/>
        <w:ind w:left="426" w:hanging="426"/>
        <w:rPr>
          <w:rFonts w:ascii="Arial Narrow" w:hAnsi="Arial Narrow" w:cs="Arial"/>
          <w:sz w:val="22"/>
          <w:szCs w:val="22"/>
        </w:rPr>
      </w:pPr>
      <w:r>
        <w:rPr>
          <w:rFonts w:ascii="Arial Narrow" w:eastAsia="Book Antiqua" w:hAnsi="Arial Narrow" w:cs="Arial"/>
          <w:sz w:val="22"/>
          <w:szCs w:val="22"/>
        </w:rPr>
        <w:t xml:space="preserve">robotach zamiennych - należy przez to rozumieć odmienne rozwiązanie w stosunku do rozwiązania przewidzianego w pierwotnym opisie przedmiotu zamówienia prowadzące do zmiany technicznej lub technologicznej w zakresie wykonywanych robót, nie powodujące znacznego rozszerzenia lub zmniejszenia zakresu robót oraz nie zmieniające rodzaju robót w stosunku do robot przewidzianych pierwotnie;            </w:t>
      </w:r>
    </w:p>
    <w:p w14:paraId="6C4107A2" w14:textId="77777777" w:rsidR="00930473" w:rsidRDefault="00930473" w:rsidP="00930473">
      <w:pPr>
        <w:widowControl w:val="0"/>
        <w:numPr>
          <w:ilvl w:val="0"/>
          <w:numId w:val="25"/>
        </w:numPr>
        <w:tabs>
          <w:tab w:val="left" w:pos="852"/>
          <w:tab w:val="left" w:pos="1124"/>
          <w:tab w:val="left" w:pos="1180"/>
          <w:tab w:val="left" w:pos="1235"/>
        </w:tabs>
        <w:suppressAutoHyphens/>
        <w:ind w:left="426" w:hanging="426"/>
        <w:rPr>
          <w:rFonts w:ascii="Arial Narrow" w:hAnsi="Arial Narrow" w:cs="Arial"/>
          <w:sz w:val="22"/>
          <w:szCs w:val="22"/>
        </w:rPr>
      </w:pPr>
      <w:r>
        <w:rPr>
          <w:rFonts w:ascii="Arial Narrow" w:eastAsia="Book Antiqua" w:hAnsi="Arial Narrow" w:cs="Arial"/>
          <w:sz w:val="22"/>
          <w:szCs w:val="22"/>
        </w:rPr>
        <w:t>SWZ - specyfikacja warunków zamówienia obowiązująca na etapie postępowania o udzielenie zamówienia na podstawie, której została zawarta niniejsza Umowa wraz ze zmianami i wyjaśnieniami jej treści;</w:t>
      </w:r>
    </w:p>
    <w:p w14:paraId="15CEC099" w14:textId="77777777" w:rsidR="00930473" w:rsidRDefault="00930473" w:rsidP="00930473">
      <w:pPr>
        <w:widowControl w:val="0"/>
        <w:numPr>
          <w:ilvl w:val="0"/>
          <w:numId w:val="25"/>
        </w:numPr>
        <w:tabs>
          <w:tab w:val="left" w:pos="852"/>
          <w:tab w:val="left" w:pos="1124"/>
          <w:tab w:val="left" w:pos="1180"/>
          <w:tab w:val="left" w:pos="1235"/>
        </w:tabs>
        <w:suppressAutoHyphens/>
        <w:ind w:left="426" w:hanging="426"/>
        <w:rPr>
          <w:rFonts w:ascii="Arial Narrow" w:hAnsi="Arial Narrow" w:cs="Arial"/>
          <w:sz w:val="22"/>
          <w:szCs w:val="22"/>
        </w:rPr>
      </w:pPr>
      <w:r>
        <w:rPr>
          <w:rFonts w:ascii="Arial Narrow" w:hAnsi="Arial Narrow" w:cs="Arial"/>
          <w:sz w:val="22"/>
          <w:szCs w:val="22"/>
        </w:rPr>
        <w:t xml:space="preserve">sile wyższej - należy przez to rozumieć zdarzenie lub połączenie zdarzeń obiektywnie niezależnych od Wykonawcy lub Zamawiającego, które zasadniczo i istotnie utrudniają wykonywanie części lub całości zobowiązań wynikających </w:t>
      </w:r>
      <w:r>
        <w:rPr>
          <w:rFonts w:ascii="Arial Narrow" w:hAnsi="Arial Narrow" w:cs="Arial"/>
          <w:sz w:val="22"/>
          <w:szCs w:val="22"/>
        </w:rPr>
        <w:br/>
        <w:t>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14:paraId="37BF730B" w14:textId="77777777" w:rsidR="00930473" w:rsidRDefault="00930473" w:rsidP="00930473">
      <w:pPr>
        <w:widowControl w:val="0"/>
        <w:numPr>
          <w:ilvl w:val="0"/>
          <w:numId w:val="25"/>
        </w:numPr>
        <w:tabs>
          <w:tab w:val="left" w:pos="852"/>
          <w:tab w:val="left" w:pos="1124"/>
          <w:tab w:val="left" w:pos="1180"/>
          <w:tab w:val="left" w:pos="1235"/>
        </w:tabs>
        <w:suppressAutoHyphens/>
        <w:ind w:left="426" w:hanging="426"/>
        <w:rPr>
          <w:rFonts w:ascii="Arial Narrow" w:hAnsi="Arial Narrow" w:cs="Arial"/>
          <w:sz w:val="22"/>
          <w:szCs w:val="22"/>
        </w:rPr>
      </w:pPr>
      <w:r>
        <w:rPr>
          <w:rFonts w:ascii="Arial Narrow" w:hAnsi="Arial Narrow" w:cs="Arial"/>
          <w:sz w:val="22"/>
          <w:szCs w:val="22"/>
        </w:rPr>
        <w:t>wadzie istotnej - wada, która wyłącza normalne korzystanie z przedmiotu Umowy zgodnie z celem Umowy albo odbiega w sposób zasadniczy od cech funkcjonalnych lub znacznie obniża wartość przedmiotu Umowy lub polega na znacznym odstępstwie od przedmiot Umowy;</w:t>
      </w:r>
    </w:p>
    <w:p w14:paraId="46AD2F15" w14:textId="77777777" w:rsidR="00930473" w:rsidRDefault="00930473" w:rsidP="00930473">
      <w:pPr>
        <w:widowControl w:val="0"/>
        <w:numPr>
          <w:ilvl w:val="0"/>
          <w:numId w:val="25"/>
        </w:numPr>
        <w:tabs>
          <w:tab w:val="left" w:pos="852"/>
          <w:tab w:val="left" w:pos="1124"/>
          <w:tab w:val="left" w:pos="1180"/>
          <w:tab w:val="left" w:pos="1235"/>
        </w:tabs>
        <w:suppressAutoHyphens/>
        <w:ind w:left="426" w:hanging="426"/>
        <w:rPr>
          <w:rFonts w:ascii="Arial Narrow" w:hAnsi="Arial Narrow" w:cs="Arial"/>
          <w:sz w:val="22"/>
          <w:szCs w:val="22"/>
        </w:rPr>
      </w:pPr>
      <w:r>
        <w:rPr>
          <w:rFonts w:ascii="Arial Narrow" w:eastAsia="Book Antiqua" w:hAnsi="Arial Narrow" w:cs="Arial"/>
          <w:sz w:val="22"/>
          <w:szCs w:val="22"/>
        </w:rPr>
        <w:t>rażącym niewywiązywaniu się z obowiązków - należy przez to rozumieć dalsze niewywiązywanie się z obowiązków określonych postanowieniami Umowy, pomimo pisemnego wezwania Wykonawcy przez Zamawiającego do zachowania zgodnego z Umową.</w:t>
      </w:r>
    </w:p>
    <w:p w14:paraId="7CF41A68" w14:textId="77777777" w:rsidR="00930473" w:rsidRDefault="00930473" w:rsidP="00930473">
      <w:pPr>
        <w:widowControl w:val="0"/>
        <w:tabs>
          <w:tab w:val="left" w:pos="852"/>
          <w:tab w:val="left" w:pos="1235"/>
        </w:tabs>
        <w:suppressAutoHyphens/>
        <w:ind w:left="851" w:firstLine="0"/>
        <w:rPr>
          <w:rFonts w:ascii="Arial Narrow" w:hAnsi="Arial Narrow" w:cs="Arial"/>
          <w:sz w:val="22"/>
          <w:szCs w:val="22"/>
        </w:rPr>
      </w:pPr>
    </w:p>
    <w:p w14:paraId="3BA6098F"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sz w:val="22"/>
          <w:szCs w:val="22"/>
        </w:rPr>
        <w:t>PRZEDMIOT UMOWY</w:t>
      </w:r>
    </w:p>
    <w:p w14:paraId="6BC97D80"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2</w:t>
      </w:r>
    </w:p>
    <w:p w14:paraId="2BE08D70" w14:textId="2B6E0E1C" w:rsidR="00930473" w:rsidRDefault="00DB400D" w:rsidP="00930473">
      <w:pPr>
        <w:widowControl w:val="0"/>
        <w:numPr>
          <w:ilvl w:val="0"/>
          <w:numId w:val="26"/>
        </w:numPr>
        <w:tabs>
          <w:tab w:val="left" w:pos="568"/>
          <w:tab w:val="left" w:pos="1420"/>
          <w:tab w:val="left" w:pos="4376"/>
          <w:tab w:val="left" w:pos="4421"/>
          <w:tab w:val="left" w:pos="4795"/>
        </w:tabs>
        <w:suppressAutoHyphens/>
        <w:ind w:left="284" w:hanging="284"/>
        <w:rPr>
          <w:rFonts w:ascii="Arial Narrow" w:hAnsi="Arial Narrow" w:cs="Arial"/>
          <w:sz w:val="22"/>
          <w:szCs w:val="22"/>
        </w:rPr>
      </w:pPr>
      <w:r w:rsidRPr="00DB400D">
        <w:rPr>
          <w:rFonts w:ascii="Arial Narrow" w:hAnsi="Arial Narrow" w:cs="Arial"/>
          <w:sz w:val="22"/>
          <w:szCs w:val="22"/>
        </w:rPr>
        <w:t>Przedmiotem Umowy jest wykonanie przez Wykonawcę robót budowlanych związanych z modernizacja części pomieszczeń na poziomie parteru w budynku Komisariatu Policji w Trzciance, położonym przy ul. Roosevelta 10, zgodnie z zakresem określonym w dokumentacji wykonawczej i postanowieniami Umowy</w:t>
      </w:r>
      <w:r w:rsidR="00930473">
        <w:rPr>
          <w:rFonts w:ascii="Arial Narrow" w:hAnsi="Arial Narrow" w:cs="Arial"/>
          <w:sz w:val="22"/>
          <w:szCs w:val="22"/>
        </w:rPr>
        <w:t>.</w:t>
      </w:r>
    </w:p>
    <w:p w14:paraId="609ED7EE" w14:textId="77777777" w:rsidR="00930473" w:rsidRDefault="00930473" w:rsidP="00930473">
      <w:pPr>
        <w:widowControl w:val="0"/>
        <w:numPr>
          <w:ilvl w:val="0"/>
          <w:numId w:val="26"/>
        </w:numPr>
        <w:tabs>
          <w:tab w:val="left" w:pos="568"/>
          <w:tab w:val="left" w:pos="1420"/>
          <w:tab w:val="left" w:pos="4376"/>
          <w:tab w:val="left" w:pos="4421"/>
          <w:tab w:val="left" w:pos="4795"/>
        </w:tabs>
        <w:suppressAutoHyphens/>
        <w:ind w:left="284" w:hanging="284"/>
        <w:rPr>
          <w:rFonts w:ascii="Arial Narrow" w:hAnsi="Arial Narrow" w:cs="Arial"/>
          <w:sz w:val="22"/>
          <w:szCs w:val="22"/>
        </w:rPr>
      </w:pPr>
      <w:r>
        <w:rPr>
          <w:rFonts w:ascii="Arial Narrow" w:hAnsi="Arial Narrow" w:cs="Arial"/>
          <w:sz w:val="22"/>
          <w:szCs w:val="22"/>
        </w:rPr>
        <w:t>Wykonawca zobowiązany jest zachować w ścisłej tajemnicy wszelkie informacje techniczne i organizacyjne dotyczące realizacji niniejszej Umowy. Zastrzeżenie to nie dotyczy przypadku udostępniania powyższych danych właściwym organom kontrolnym.</w:t>
      </w:r>
    </w:p>
    <w:p w14:paraId="48CEA1EC" w14:textId="77777777" w:rsidR="00930473" w:rsidRDefault="00930473" w:rsidP="00930473">
      <w:pPr>
        <w:widowControl w:val="0"/>
        <w:numPr>
          <w:ilvl w:val="0"/>
          <w:numId w:val="26"/>
        </w:numPr>
        <w:tabs>
          <w:tab w:val="left" w:pos="568"/>
          <w:tab w:val="left" w:pos="1420"/>
          <w:tab w:val="left" w:pos="4376"/>
          <w:tab w:val="left" w:pos="4421"/>
          <w:tab w:val="left" w:pos="4795"/>
        </w:tabs>
        <w:suppressAutoHyphens/>
        <w:ind w:left="284" w:hanging="284"/>
        <w:rPr>
          <w:rFonts w:ascii="Arial Narrow" w:hAnsi="Arial Narrow" w:cs="Arial"/>
          <w:sz w:val="22"/>
          <w:szCs w:val="22"/>
        </w:rPr>
      </w:pPr>
      <w:r>
        <w:rPr>
          <w:rFonts w:ascii="Arial Narrow" w:hAnsi="Arial Narrow" w:cs="Arial"/>
          <w:sz w:val="22"/>
          <w:szCs w:val="22"/>
        </w:rPr>
        <w:lastRenderedPageBreak/>
        <w:t>Wykonawca wykona przedmiot Umowy z nowych materiałów własnych i powierzonych, urządzeń, wolnych od wad oraz przy użyciu narzędzi i maszyn, którymi dysponuje, odpowiadających, co do jakości obowiązującym przepisom i normom oraz wymogom określonym w dokumentacji wykonawczej, własnymi siłami, z wyjątkiem prac powierzonych podwykonawcom, zgłoszonych zgodnie z § 11 - 12 Umowy oraz zgodnie z zasadami sztuki budowlanej oraz celem, któremu ma służyć.</w:t>
      </w:r>
    </w:p>
    <w:p w14:paraId="3A26BA1E" w14:textId="77777777" w:rsidR="00930473" w:rsidRPr="00A81C1D" w:rsidRDefault="00930473" w:rsidP="00930473">
      <w:pPr>
        <w:widowControl w:val="0"/>
        <w:numPr>
          <w:ilvl w:val="0"/>
          <w:numId w:val="26"/>
        </w:numPr>
        <w:tabs>
          <w:tab w:val="left" w:pos="568"/>
          <w:tab w:val="left" w:pos="1420"/>
          <w:tab w:val="left" w:pos="4376"/>
          <w:tab w:val="left" w:pos="4421"/>
          <w:tab w:val="left" w:pos="4795"/>
        </w:tabs>
        <w:suppressAutoHyphens/>
        <w:ind w:left="284" w:hanging="284"/>
        <w:rPr>
          <w:rFonts w:ascii="Arial Narrow" w:hAnsi="Arial Narrow" w:cs="Arial"/>
          <w:sz w:val="22"/>
          <w:szCs w:val="22"/>
        </w:rPr>
      </w:pPr>
      <w:r w:rsidRPr="00A81C1D">
        <w:rPr>
          <w:rFonts w:ascii="Arial Narrow" w:hAnsi="Arial Narrow" w:cs="Arial"/>
          <w:sz w:val="22"/>
          <w:szCs w:val="22"/>
        </w:rPr>
        <w:t>Złom metalowy z demontaży dokonywanych w trakcie prac rozbiórkowych stanowi własność Zamawiającego. Wykonawca jest zobowiązany, po wcześniejszym powiadomieniu Zamawiającego, przekazać go do punktu skupu złomu i niezwłocznie dostarczyć Zamawiającemu dokument potwierdzający odbiór złomu przez punkt skupu, w celu wystawienia przez Zamawiającego faktury obciążeniowej dla tego punktu skupu. Należność za sprzedaż złomu stanowić będzie dochód Zamawiającego.</w:t>
      </w:r>
    </w:p>
    <w:p w14:paraId="7ABEF380" w14:textId="77777777" w:rsidR="00930473" w:rsidRDefault="00930473" w:rsidP="00930473">
      <w:pPr>
        <w:widowControl w:val="0"/>
        <w:numPr>
          <w:ilvl w:val="0"/>
          <w:numId w:val="26"/>
        </w:numPr>
        <w:tabs>
          <w:tab w:val="left" w:pos="568"/>
          <w:tab w:val="left" w:pos="1420"/>
          <w:tab w:val="left" w:pos="4376"/>
          <w:tab w:val="left" w:pos="4421"/>
          <w:tab w:val="left" w:pos="4795"/>
        </w:tabs>
        <w:suppressAutoHyphens/>
        <w:ind w:left="284" w:hanging="284"/>
        <w:rPr>
          <w:rFonts w:ascii="Arial Narrow" w:hAnsi="Arial Narrow" w:cs="Arial"/>
          <w:sz w:val="22"/>
          <w:szCs w:val="22"/>
        </w:rPr>
      </w:pPr>
      <w:r>
        <w:rPr>
          <w:rFonts w:ascii="Arial Narrow" w:hAnsi="Arial Narrow" w:cs="Arial"/>
          <w:sz w:val="22"/>
          <w:szCs w:val="22"/>
        </w:rPr>
        <w:t xml:space="preserve">Zamawiający ma prawo polecić Wykonawcy, a Wykonawca powinien wykonać roboty zamienne, o których mowa </w:t>
      </w:r>
      <w:r>
        <w:rPr>
          <w:rFonts w:ascii="Arial Narrow" w:hAnsi="Arial Narrow" w:cs="Arial"/>
          <w:sz w:val="22"/>
          <w:szCs w:val="22"/>
        </w:rPr>
        <w:br/>
        <w:t>w § 1 pkt 4 Umowy.</w:t>
      </w:r>
      <w:r>
        <w:rPr>
          <w:rFonts w:ascii="Arial Narrow" w:hAnsi="Arial Narrow" w:cs="Calibri"/>
          <w:sz w:val="22"/>
          <w:szCs w:val="22"/>
        </w:rPr>
        <w:t xml:space="preserve"> </w:t>
      </w:r>
    </w:p>
    <w:p w14:paraId="0A907734" w14:textId="77777777" w:rsidR="00930473" w:rsidRDefault="00930473" w:rsidP="00930473">
      <w:pPr>
        <w:widowControl w:val="0"/>
        <w:numPr>
          <w:ilvl w:val="0"/>
          <w:numId w:val="26"/>
        </w:numPr>
        <w:tabs>
          <w:tab w:val="left" w:pos="568"/>
          <w:tab w:val="left" w:pos="1420"/>
          <w:tab w:val="left" w:pos="4376"/>
          <w:tab w:val="left" w:pos="4421"/>
          <w:tab w:val="left" w:pos="4795"/>
        </w:tabs>
        <w:suppressAutoHyphens/>
        <w:ind w:left="284" w:hanging="284"/>
        <w:rPr>
          <w:rFonts w:ascii="Arial Narrow" w:hAnsi="Arial Narrow" w:cs="Arial"/>
          <w:sz w:val="22"/>
          <w:szCs w:val="22"/>
        </w:rPr>
      </w:pPr>
      <w:r>
        <w:rPr>
          <w:rFonts w:ascii="Arial Narrow" w:hAnsi="Arial Narrow" w:cs="Calibri"/>
          <w:sz w:val="22"/>
          <w:szCs w:val="22"/>
        </w:rPr>
        <w:t>Wykonawca zobowiązany jest zachować w ścisłej tajemnicy wszelkie informacje techniczne i organizacyjne dotyczące realizacji niniejszej Umowy. Zastrzeżenie to nie dotyczy przypadku udostępniania powyższych danych właściwym organom kontrolnym.</w:t>
      </w:r>
    </w:p>
    <w:p w14:paraId="6339C98D" w14:textId="77777777" w:rsidR="00930473" w:rsidRDefault="00930473" w:rsidP="00930473">
      <w:pPr>
        <w:tabs>
          <w:tab w:val="left" w:pos="568"/>
          <w:tab w:val="left" w:pos="1235"/>
          <w:tab w:val="left" w:pos="1420"/>
          <w:tab w:val="left" w:pos="4376"/>
          <w:tab w:val="left" w:pos="4421"/>
          <w:tab w:val="left" w:pos="4795"/>
        </w:tabs>
        <w:suppressAutoHyphens/>
        <w:ind w:left="284" w:firstLine="0"/>
        <w:rPr>
          <w:rFonts w:ascii="Arial Narrow" w:hAnsi="Arial Narrow" w:cs="Arial"/>
          <w:sz w:val="22"/>
          <w:szCs w:val="22"/>
        </w:rPr>
      </w:pPr>
    </w:p>
    <w:p w14:paraId="3AF600E3" w14:textId="77777777" w:rsidR="00930473" w:rsidRDefault="00930473" w:rsidP="00930473">
      <w:pPr>
        <w:tabs>
          <w:tab w:val="left" w:pos="1235"/>
          <w:tab w:val="left" w:pos="4070"/>
          <w:tab w:val="left" w:pos="4115"/>
          <w:tab w:val="left" w:pos="4534"/>
        </w:tabs>
        <w:suppressAutoHyphens/>
        <w:ind w:left="527" w:hanging="357"/>
        <w:jc w:val="center"/>
        <w:rPr>
          <w:rFonts w:ascii="Arial Narrow" w:hAnsi="Arial Narrow" w:cs="Arial"/>
          <w:sz w:val="22"/>
          <w:szCs w:val="22"/>
        </w:rPr>
      </w:pPr>
      <w:r>
        <w:rPr>
          <w:rFonts w:ascii="Arial Narrow" w:eastAsia="Book Antiqua" w:hAnsi="Arial Narrow" w:cs="Arial"/>
          <w:b/>
          <w:sz w:val="22"/>
          <w:szCs w:val="22"/>
        </w:rPr>
        <w:t>TERMIN REALIZACJI</w:t>
      </w:r>
      <w:r>
        <w:rPr>
          <w:rFonts w:ascii="Arial Narrow" w:eastAsia="Book Antiqua" w:hAnsi="Arial Narrow" w:cs="Arial"/>
          <w:sz w:val="22"/>
          <w:szCs w:val="22"/>
        </w:rPr>
        <w:t xml:space="preserve"> </w:t>
      </w:r>
    </w:p>
    <w:p w14:paraId="0A8CD611" w14:textId="77777777" w:rsidR="00930473" w:rsidRDefault="00930473" w:rsidP="00930473">
      <w:pPr>
        <w:tabs>
          <w:tab w:val="left" w:pos="1235"/>
          <w:tab w:val="left" w:pos="4070"/>
          <w:tab w:val="left" w:pos="411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3</w:t>
      </w:r>
    </w:p>
    <w:p w14:paraId="57FCF63C" w14:textId="77777777" w:rsidR="00930473" w:rsidRDefault="00930473" w:rsidP="00930473">
      <w:pPr>
        <w:widowControl w:val="0"/>
        <w:numPr>
          <w:ilvl w:val="0"/>
          <w:numId w:val="27"/>
        </w:numPr>
        <w:tabs>
          <w:tab w:val="left" w:pos="568"/>
          <w:tab w:val="left" w:pos="2660"/>
          <w:tab w:val="left" w:pos="2705"/>
          <w:tab w:val="left" w:pos="3124"/>
        </w:tabs>
        <w:suppressAutoHyphens/>
        <w:ind w:left="284" w:hanging="284"/>
        <w:rPr>
          <w:rFonts w:ascii="Arial Narrow" w:hAnsi="Arial Narrow" w:cs="Arial"/>
          <w:sz w:val="22"/>
          <w:szCs w:val="22"/>
        </w:rPr>
      </w:pPr>
      <w:r>
        <w:rPr>
          <w:rFonts w:ascii="Arial Narrow" w:hAnsi="Arial Narrow" w:cs="Arial"/>
          <w:sz w:val="22"/>
          <w:szCs w:val="22"/>
        </w:rPr>
        <w:t>Wykonawca w terminie 3 dni roboczych</w:t>
      </w:r>
      <w:r>
        <w:rPr>
          <w:rFonts w:ascii="Arial Narrow" w:hAnsi="Arial Narrow" w:cs="Arial"/>
          <w:b/>
          <w:sz w:val="22"/>
          <w:szCs w:val="22"/>
        </w:rPr>
        <w:t xml:space="preserve"> </w:t>
      </w:r>
      <w:r>
        <w:rPr>
          <w:rFonts w:ascii="Arial Narrow" w:hAnsi="Arial Narrow" w:cs="Arial"/>
          <w:sz w:val="22"/>
          <w:szCs w:val="22"/>
        </w:rPr>
        <w:t>od zawarcia Umowy przekaże Zamawiającemu niżej wymienione dokumenty:</w:t>
      </w:r>
    </w:p>
    <w:p w14:paraId="101A0CD3" w14:textId="77777777" w:rsidR="00930473" w:rsidRDefault="00930473" w:rsidP="00930473">
      <w:pPr>
        <w:widowControl w:val="0"/>
        <w:numPr>
          <w:ilvl w:val="0"/>
          <w:numId w:val="28"/>
        </w:numPr>
        <w:tabs>
          <w:tab w:val="left" w:pos="1418"/>
        </w:tabs>
        <w:suppressAutoHyphens/>
        <w:ind w:left="709" w:hanging="426"/>
        <w:rPr>
          <w:rFonts w:ascii="Arial Narrow" w:hAnsi="Arial Narrow" w:cs="Arial"/>
          <w:sz w:val="22"/>
          <w:szCs w:val="22"/>
        </w:rPr>
      </w:pPr>
      <w:r>
        <w:rPr>
          <w:rFonts w:ascii="Arial Narrow" w:hAnsi="Arial Narrow" w:cs="Arial"/>
          <w:sz w:val="22"/>
          <w:szCs w:val="22"/>
        </w:rPr>
        <w:t>zaświadczenia o wpisie na listę członków izby samorządu zawodowego kierownika robót;</w:t>
      </w:r>
    </w:p>
    <w:p w14:paraId="526AA3CA" w14:textId="77777777" w:rsidR="00930473" w:rsidRDefault="00930473" w:rsidP="00930473">
      <w:pPr>
        <w:widowControl w:val="0"/>
        <w:numPr>
          <w:ilvl w:val="0"/>
          <w:numId w:val="28"/>
        </w:numPr>
        <w:tabs>
          <w:tab w:val="left" w:pos="1418"/>
        </w:tabs>
        <w:suppressAutoHyphens/>
        <w:ind w:left="709" w:hanging="426"/>
        <w:rPr>
          <w:rFonts w:ascii="Arial Narrow" w:hAnsi="Arial Narrow" w:cs="Arial"/>
          <w:sz w:val="22"/>
          <w:szCs w:val="22"/>
        </w:rPr>
      </w:pPr>
      <w:r>
        <w:rPr>
          <w:rFonts w:ascii="Arial Narrow" w:hAnsi="Arial Narrow" w:cs="Arial"/>
          <w:sz w:val="22"/>
          <w:szCs w:val="22"/>
        </w:rPr>
        <w:t>uprawnienia budowlane kierownika robót</w:t>
      </w:r>
    </w:p>
    <w:p w14:paraId="601A4B81" w14:textId="77777777" w:rsidR="00930473" w:rsidRDefault="00930473" w:rsidP="00930473">
      <w:pPr>
        <w:widowControl w:val="0"/>
        <w:numPr>
          <w:ilvl w:val="0"/>
          <w:numId w:val="28"/>
        </w:numPr>
        <w:tabs>
          <w:tab w:val="left" w:pos="1418"/>
        </w:tabs>
        <w:suppressAutoHyphens/>
        <w:ind w:left="709" w:hanging="426"/>
        <w:rPr>
          <w:rFonts w:ascii="Arial Narrow" w:hAnsi="Arial Narrow" w:cs="Arial"/>
          <w:sz w:val="22"/>
          <w:szCs w:val="22"/>
        </w:rPr>
      </w:pPr>
      <w:r>
        <w:rPr>
          <w:rFonts w:ascii="Arial Narrow" w:hAnsi="Arial Narrow" w:cs="Arial"/>
          <w:sz w:val="22"/>
          <w:szCs w:val="22"/>
        </w:rPr>
        <w:t xml:space="preserve">zaświadczenie o wpisie na listę kwalifikowanych pracowników zabezpieczenia technicznego dotyczące osoby, </w:t>
      </w:r>
      <w:r>
        <w:rPr>
          <w:rFonts w:ascii="Arial Narrow" w:hAnsi="Arial Narrow" w:cs="Arial"/>
          <w:sz w:val="22"/>
          <w:szCs w:val="22"/>
        </w:rPr>
        <w:br/>
        <w:t>o której mowa w § 15 ust. 4 pkt 2 Umowy.</w:t>
      </w:r>
    </w:p>
    <w:p w14:paraId="6BCF8CDF" w14:textId="77777777" w:rsidR="00930473" w:rsidRDefault="00930473" w:rsidP="00930473">
      <w:pPr>
        <w:widowControl w:val="0"/>
        <w:numPr>
          <w:ilvl w:val="0"/>
          <w:numId w:val="27"/>
        </w:numPr>
        <w:tabs>
          <w:tab w:val="left" w:pos="568"/>
          <w:tab w:val="left" w:pos="2660"/>
          <w:tab w:val="left" w:pos="2705"/>
          <w:tab w:val="left" w:pos="3124"/>
        </w:tabs>
        <w:suppressAutoHyphens/>
        <w:ind w:left="284" w:hanging="284"/>
        <w:rPr>
          <w:rFonts w:ascii="Arial Narrow" w:hAnsi="Arial Narrow" w:cs="Arial"/>
          <w:sz w:val="22"/>
          <w:szCs w:val="22"/>
        </w:rPr>
      </w:pPr>
      <w:r>
        <w:rPr>
          <w:rFonts w:ascii="Arial Narrow" w:eastAsia="Book Antiqua" w:hAnsi="Arial Narrow" w:cs="Arial"/>
          <w:sz w:val="22"/>
          <w:szCs w:val="22"/>
        </w:rPr>
        <w:t>D</w:t>
      </w:r>
      <w:r>
        <w:rPr>
          <w:rFonts w:ascii="Arial Narrow" w:hAnsi="Arial Narrow" w:cs="Arial"/>
          <w:sz w:val="22"/>
          <w:szCs w:val="22"/>
        </w:rPr>
        <w:t xml:space="preserve">okumenty wymienione w </w:t>
      </w:r>
      <w:r>
        <w:rPr>
          <w:rFonts w:ascii="Arial Narrow" w:eastAsia="Book Antiqua" w:hAnsi="Arial Narrow" w:cs="Arial"/>
          <w:bCs/>
          <w:sz w:val="22"/>
          <w:szCs w:val="22"/>
        </w:rPr>
        <w:t xml:space="preserve">ust. 1 Wykonawca </w:t>
      </w:r>
      <w:r>
        <w:rPr>
          <w:rFonts w:ascii="Arial Narrow" w:hAnsi="Arial Narrow" w:cs="Arial"/>
          <w:sz w:val="22"/>
          <w:szCs w:val="22"/>
        </w:rPr>
        <w:t>przekaże Zamawiającemu w oryginale lub w potwierdzonych „za zgodność z oryginałem” kopiach.</w:t>
      </w:r>
    </w:p>
    <w:p w14:paraId="145C2E44" w14:textId="77777777" w:rsidR="00930473" w:rsidRDefault="00930473" w:rsidP="00930473">
      <w:pPr>
        <w:widowControl w:val="0"/>
        <w:numPr>
          <w:ilvl w:val="0"/>
          <w:numId w:val="27"/>
        </w:numPr>
        <w:tabs>
          <w:tab w:val="left" w:pos="568"/>
          <w:tab w:val="left" w:pos="2660"/>
          <w:tab w:val="left" w:pos="2705"/>
          <w:tab w:val="left" w:pos="3124"/>
        </w:tabs>
        <w:suppressAutoHyphens/>
        <w:ind w:left="284" w:hanging="284"/>
        <w:rPr>
          <w:rFonts w:ascii="Arial Narrow" w:hAnsi="Arial Narrow" w:cs="Arial"/>
          <w:sz w:val="22"/>
          <w:szCs w:val="22"/>
        </w:rPr>
      </w:pPr>
      <w:r>
        <w:rPr>
          <w:rFonts w:ascii="Arial Narrow" w:hAnsi="Arial Narrow" w:cs="Arial"/>
          <w:sz w:val="22"/>
          <w:szCs w:val="22"/>
        </w:rPr>
        <w:t xml:space="preserve">Przekazanie placu budowy nastąpi protokołem przekazania w terminie do 3 dni roboczych od daty przekazania Zamawiającemu dokumentów, o których mowa w ust. 1. </w:t>
      </w:r>
    </w:p>
    <w:p w14:paraId="2F67A5DE" w14:textId="77777777" w:rsidR="00930473" w:rsidRDefault="00930473" w:rsidP="00930473">
      <w:pPr>
        <w:widowControl w:val="0"/>
        <w:numPr>
          <w:ilvl w:val="0"/>
          <w:numId w:val="27"/>
        </w:numPr>
        <w:tabs>
          <w:tab w:val="left" w:pos="568"/>
          <w:tab w:val="left" w:pos="2660"/>
          <w:tab w:val="left" w:pos="2705"/>
          <w:tab w:val="left" w:pos="3124"/>
        </w:tabs>
        <w:suppressAutoHyphens/>
        <w:ind w:left="284" w:hanging="284"/>
        <w:rPr>
          <w:rFonts w:ascii="Arial Narrow" w:hAnsi="Arial Narrow" w:cs="Arial"/>
          <w:sz w:val="22"/>
          <w:szCs w:val="22"/>
        </w:rPr>
      </w:pPr>
      <w:r>
        <w:rPr>
          <w:rFonts w:ascii="Arial Narrow" w:eastAsia="Book Antiqua" w:hAnsi="Arial Narrow" w:cs="Arial"/>
          <w:sz w:val="22"/>
          <w:szCs w:val="22"/>
        </w:rPr>
        <w:t>Wykonawca rozpocznie roboty w terminie do 3 dni roboczych, od dnia przekazania placu budowy. Od dnia przekazania placu budowy Wykonawca ponosi odpowiedzialność za szkody wynikłe na terenie budowy.</w:t>
      </w:r>
    </w:p>
    <w:p w14:paraId="36531435" w14:textId="77777777" w:rsidR="00930473" w:rsidRDefault="00930473" w:rsidP="00930473">
      <w:pPr>
        <w:widowControl w:val="0"/>
        <w:numPr>
          <w:ilvl w:val="0"/>
          <w:numId w:val="27"/>
        </w:numPr>
        <w:tabs>
          <w:tab w:val="left" w:pos="568"/>
          <w:tab w:val="left" w:pos="2660"/>
          <w:tab w:val="left" w:pos="2705"/>
          <w:tab w:val="left" w:pos="3124"/>
        </w:tabs>
        <w:suppressAutoHyphens/>
        <w:ind w:left="284" w:hanging="284"/>
        <w:rPr>
          <w:rFonts w:ascii="Arial Narrow" w:hAnsi="Arial Narrow" w:cs="Arial"/>
          <w:sz w:val="22"/>
          <w:szCs w:val="22"/>
        </w:rPr>
      </w:pPr>
      <w:r>
        <w:rPr>
          <w:rFonts w:ascii="Arial Narrow" w:hAnsi="Arial Narrow" w:cs="Arial"/>
          <w:sz w:val="22"/>
          <w:szCs w:val="22"/>
        </w:rPr>
        <w:t xml:space="preserve">Zamawiający przekaże Wykonawcy w dniu przekazania placu budowy komplet dokumentacji. </w:t>
      </w:r>
    </w:p>
    <w:p w14:paraId="2C3B17F0" w14:textId="133A8773" w:rsidR="00930473" w:rsidRDefault="00930473" w:rsidP="00930473">
      <w:pPr>
        <w:widowControl w:val="0"/>
        <w:numPr>
          <w:ilvl w:val="0"/>
          <w:numId w:val="27"/>
        </w:numPr>
        <w:tabs>
          <w:tab w:val="num" w:pos="426"/>
        </w:tabs>
        <w:suppressAutoHyphens/>
        <w:ind w:left="284" w:hanging="284"/>
        <w:rPr>
          <w:rFonts w:ascii="Arial Narrow" w:hAnsi="Arial Narrow"/>
          <w:sz w:val="22"/>
          <w:szCs w:val="22"/>
        </w:rPr>
      </w:pPr>
      <w:r>
        <w:rPr>
          <w:rFonts w:ascii="Arial Narrow" w:hAnsi="Arial Narrow"/>
          <w:sz w:val="22"/>
          <w:szCs w:val="22"/>
        </w:rPr>
        <w:t xml:space="preserve">Przedmiot zamówienia w zakresie określonym w § 2 ust.1 Umowy zostanie zrealizowany </w:t>
      </w:r>
      <w:r w:rsidR="00BE29D4">
        <w:rPr>
          <w:rFonts w:ascii="Arial Narrow" w:hAnsi="Arial Narrow"/>
          <w:sz w:val="22"/>
          <w:szCs w:val="22"/>
        </w:rPr>
        <w:t xml:space="preserve">w terminie </w:t>
      </w:r>
      <w:r>
        <w:rPr>
          <w:rFonts w:ascii="Arial Narrow" w:hAnsi="Arial Narrow"/>
          <w:sz w:val="22"/>
          <w:szCs w:val="22"/>
        </w:rPr>
        <w:t xml:space="preserve">do </w:t>
      </w:r>
      <w:r w:rsidR="00BE29D4">
        <w:rPr>
          <w:rFonts w:ascii="Arial Narrow" w:hAnsi="Arial Narrow"/>
          <w:sz w:val="22"/>
          <w:szCs w:val="22"/>
        </w:rPr>
        <w:t>5</w:t>
      </w:r>
      <w:r>
        <w:rPr>
          <w:rFonts w:ascii="Arial Narrow" w:hAnsi="Arial Narrow"/>
          <w:sz w:val="22"/>
          <w:szCs w:val="22"/>
        </w:rPr>
        <w:t xml:space="preserve"> miesięcy od daty zawarcia Umowy.</w:t>
      </w:r>
    </w:p>
    <w:p w14:paraId="72120E21"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p>
    <w:p w14:paraId="39B4EDD1"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sz w:val="22"/>
          <w:szCs w:val="22"/>
        </w:rPr>
        <w:t>WYNAGRODZENIE UMOWNE</w:t>
      </w:r>
    </w:p>
    <w:p w14:paraId="6D143F11"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4</w:t>
      </w:r>
    </w:p>
    <w:p w14:paraId="3CC46EB4" w14:textId="77777777" w:rsidR="00930473" w:rsidRDefault="00930473" w:rsidP="00930473">
      <w:pPr>
        <w:widowControl w:val="0"/>
        <w:numPr>
          <w:ilvl w:val="0"/>
          <w:numId w:val="29"/>
        </w:numPr>
        <w:tabs>
          <w:tab w:val="left" w:pos="568"/>
          <w:tab w:val="left" w:pos="981"/>
          <w:tab w:val="left" w:pos="3124"/>
        </w:tabs>
        <w:suppressAutoHyphens/>
        <w:ind w:left="284" w:hanging="284"/>
        <w:rPr>
          <w:rFonts w:ascii="Arial Narrow" w:hAnsi="Arial Narrow"/>
          <w:sz w:val="22"/>
          <w:szCs w:val="22"/>
          <w:lang w:eastAsia="ar-SA"/>
        </w:rPr>
      </w:pPr>
      <w:r>
        <w:rPr>
          <w:rFonts w:ascii="Arial Narrow" w:hAnsi="Arial Narrow"/>
          <w:sz w:val="22"/>
          <w:szCs w:val="22"/>
          <w:lang w:eastAsia="ar-SA"/>
        </w:rPr>
        <w:t xml:space="preserve">Wartość wykonania robót będących przedmiotem Umowy według oferty Wykonawcy z dnia </w:t>
      </w:r>
      <w:r>
        <w:rPr>
          <w:rFonts w:ascii="Arial Narrow" w:hAnsi="Arial Narrow"/>
          <w:sz w:val="22"/>
          <w:szCs w:val="22"/>
          <w:highlight w:val="yellow"/>
          <w:lang w:eastAsia="ar-SA"/>
        </w:rPr>
        <w:t>……</w:t>
      </w:r>
      <w:proofErr w:type="gramStart"/>
      <w:r>
        <w:rPr>
          <w:rFonts w:ascii="Arial Narrow" w:hAnsi="Arial Narrow"/>
          <w:sz w:val="22"/>
          <w:szCs w:val="22"/>
          <w:highlight w:val="yellow"/>
          <w:lang w:eastAsia="ar-SA"/>
        </w:rPr>
        <w:t>…….</w:t>
      </w:r>
      <w:proofErr w:type="gramEnd"/>
      <w:r>
        <w:rPr>
          <w:rFonts w:ascii="Arial Narrow" w:hAnsi="Arial Narrow"/>
          <w:sz w:val="22"/>
          <w:szCs w:val="22"/>
          <w:highlight w:val="yellow"/>
          <w:lang w:eastAsia="ar-SA"/>
        </w:rPr>
        <w:t>.</w:t>
      </w:r>
      <w:r>
        <w:rPr>
          <w:rFonts w:ascii="Arial Narrow" w:hAnsi="Arial Narrow"/>
          <w:sz w:val="22"/>
          <w:szCs w:val="22"/>
          <w:lang w:eastAsia="ar-SA"/>
        </w:rPr>
        <w:t xml:space="preserve"> wynosi brutto </w:t>
      </w:r>
      <w:r>
        <w:rPr>
          <w:rFonts w:ascii="Arial Narrow" w:hAnsi="Arial Narrow"/>
          <w:sz w:val="22"/>
          <w:szCs w:val="22"/>
          <w:highlight w:val="yellow"/>
          <w:lang w:eastAsia="ar-SA"/>
        </w:rPr>
        <w:t>…………………….</w:t>
      </w:r>
      <w:r>
        <w:rPr>
          <w:rFonts w:ascii="Arial Narrow" w:hAnsi="Arial Narrow"/>
          <w:sz w:val="22"/>
          <w:szCs w:val="22"/>
          <w:lang w:eastAsia="ar-SA"/>
        </w:rPr>
        <w:t xml:space="preserve"> zł (słownie: </w:t>
      </w:r>
      <w:r>
        <w:rPr>
          <w:rFonts w:ascii="Arial Narrow" w:hAnsi="Arial Narrow"/>
          <w:sz w:val="22"/>
          <w:szCs w:val="22"/>
          <w:highlight w:val="yellow"/>
          <w:lang w:eastAsia="ar-SA"/>
        </w:rPr>
        <w:t>…………………………………</w:t>
      </w:r>
      <w:proofErr w:type="gramStart"/>
      <w:r>
        <w:rPr>
          <w:rFonts w:ascii="Arial Narrow" w:hAnsi="Arial Narrow"/>
          <w:sz w:val="22"/>
          <w:szCs w:val="22"/>
          <w:highlight w:val="yellow"/>
          <w:lang w:eastAsia="ar-SA"/>
        </w:rPr>
        <w:t>…….</w:t>
      </w:r>
      <w:proofErr w:type="gramEnd"/>
      <w:r>
        <w:rPr>
          <w:rFonts w:ascii="Arial Narrow" w:hAnsi="Arial Narrow"/>
          <w:sz w:val="22"/>
          <w:szCs w:val="22"/>
          <w:highlight w:val="yellow"/>
          <w:lang w:eastAsia="ar-SA"/>
        </w:rPr>
        <w:t>.</w:t>
      </w:r>
      <w:r>
        <w:rPr>
          <w:rFonts w:ascii="Arial Narrow" w:hAnsi="Arial Narrow"/>
          <w:sz w:val="22"/>
          <w:szCs w:val="22"/>
          <w:lang w:eastAsia="ar-SA"/>
        </w:rPr>
        <w:t xml:space="preserve"> </w:t>
      </w:r>
      <w:proofErr w:type="gramStart"/>
      <w:r>
        <w:rPr>
          <w:rFonts w:ascii="Arial Narrow" w:hAnsi="Arial Narrow"/>
          <w:sz w:val="22"/>
          <w:szCs w:val="22"/>
          <w:vertAlign w:val="superscript"/>
          <w:lang w:eastAsia="ar-SA"/>
        </w:rPr>
        <w:t>….</w:t>
      </w:r>
      <w:proofErr w:type="gramEnd"/>
      <w:r>
        <w:rPr>
          <w:rFonts w:ascii="Arial Narrow" w:hAnsi="Arial Narrow"/>
          <w:sz w:val="22"/>
          <w:szCs w:val="22"/>
          <w:lang w:eastAsia="ar-SA"/>
        </w:rPr>
        <w:t>/</w:t>
      </w:r>
      <w:r>
        <w:rPr>
          <w:rFonts w:ascii="Arial Narrow" w:hAnsi="Arial Narrow"/>
          <w:sz w:val="22"/>
          <w:szCs w:val="22"/>
          <w:vertAlign w:val="subscript"/>
          <w:lang w:eastAsia="ar-SA"/>
        </w:rPr>
        <w:t>100</w:t>
      </w:r>
      <w:r>
        <w:rPr>
          <w:rFonts w:ascii="Arial Narrow" w:hAnsi="Arial Narrow"/>
          <w:sz w:val="22"/>
          <w:szCs w:val="22"/>
          <w:lang w:eastAsia="ar-SA"/>
        </w:rPr>
        <w:t xml:space="preserve">), w tym należny podatek VAT o stawce 23%. Wynagrodzenie to jest wynagrodzeniem ryczałtowym w rozumieniu ustawy z dnia 23 kwietnia 1964 r., Kodeks cywilny </w:t>
      </w:r>
      <w:r>
        <w:rPr>
          <w:rFonts w:ascii="Arial Narrow" w:hAnsi="Arial Narrow"/>
          <w:sz w:val="22"/>
          <w:szCs w:val="22"/>
          <w:lang w:eastAsia="ar-SA"/>
        </w:rPr>
        <w:br/>
        <w:t>(</w:t>
      </w:r>
      <w:proofErr w:type="spellStart"/>
      <w:r>
        <w:rPr>
          <w:rFonts w:ascii="Arial Narrow" w:hAnsi="Arial Narrow"/>
          <w:sz w:val="22"/>
          <w:szCs w:val="22"/>
          <w:lang w:eastAsia="ar-SA"/>
        </w:rPr>
        <w:t>t.j</w:t>
      </w:r>
      <w:proofErr w:type="spellEnd"/>
      <w:r>
        <w:rPr>
          <w:rFonts w:ascii="Arial Narrow" w:hAnsi="Arial Narrow"/>
          <w:sz w:val="22"/>
          <w:szCs w:val="22"/>
          <w:lang w:eastAsia="ar-SA"/>
        </w:rPr>
        <w:t xml:space="preserve">. - Dz. U. z 2020 r. poz. 1740 z późn. zm.). </w:t>
      </w:r>
    </w:p>
    <w:p w14:paraId="56D7CF39" w14:textId="77777777" w:rsidR="00930473" w:rsidRDefault="00930473" w:rsidP="00930473">
      <w:pPr>
        <w:numPr>
          <w:ilvl w:val="1"/>
          <w:numId w:val="30"/>
        </w:numPr>
        <w:tabs>
          <w:tab w:val="num" w:pos="284"/>
        </w:tabs>
        <w:suppressAutoHyphens/>
        <w:ind w:left="284" w:hanging="284"/>
        <w:rPr>
          <w:rFonts w:ascii="Arial Narrow" w:hAnsi="Arial Narrow"/>
          <w:sz w:val="22"/>
          <w:szCs w:val="22"/>
        </w:rPr>
      </w:pPr>
      <w:r>
        <w:rPr>
          <w:rFonts w:ascii="Arial Narrow" w:hAnsi="Arial Narrow"/>
          <w:sz w:val="22"/>
          <w:szCs w:val="22"/>
        </w:rPr>
        <w:t xml:space="preserve">Wynagrodzenie określone w ust. 1 obejmuje wszelkie koszty związane z wykonaniem przedmiotu Umowy </w:t>
      </w:r>
      <w:r>
        <w:rPr>
          <w:rFonts w:ascii="Arial Narrow" w:hAnsi="Arial Narrow"/>
          <w:sz w:val="22"/>
          <w:szCs w:val="22"/>
        </w:rPr>
        <w:br/>
        <w:t>w szczególności:</w:t>
      </w:r>
    </w:p>
    <w:p w14:paraId="3035A3C3" w14:textId="77777777" w:rsidR="00930473" w:rsidRDefault="00930473" w:rsidP="00930473">
      <w:pPr>
        <w:numPr>
          <w:ilvl w:val="0"/>
          <w:numId w:val="21"/>
        </w:numPr>
        <w:tabs>
          <w:tab w:val="num" w:pos="709"/>
        </w:tabs>
        <w:suppressAutoHyphens/>
        <w:ind w:left="709" w:hanging="425"/>
        <w:rPr>
          <w:rFonts w:ascii="Arial Narrow" w:hAnsi="Arial Narrow"/>
          <w:sz w:val="22"/>
          <w:szCs w:val="22"/>
        </w:rPr>
      </w:pPr>
      <w:r>
        <w:rPr>
          <w:rFonts w:ascii="Arial Narrow" w:hAnsi="Arial Narrow"/>
          <w:sz w:val="22"/>
          <w:szCs w:val="22"/>
        </w:rPr>
        <w:t xml:space="preserve">podatek VAT; </w:t>
      </w:r>
    </w:p>
    <w:p w14:paraId="14D83274" w14:textId="77777777" w:rsidR="00930473" w:rsidRDefault="00930473" w:rsidP="00930473">
      <w:pPr>
        <w:numPr>
          <w:ilvl w:val="0"/>
          <w:numId w:val="21"/>
        </w:numPr>
        <w:tabs>
          <w:tab w:val="num" w:pos="709"/>
        </w:tabs>
        <w:suppressAutoHyphens/>
        <w:ind w:left="709" w:hanging="425"/>
        <w:rPr>
          <w:rFonts w:ascii="Arial Narrow" w:hAnsi="Arial Narrow"/>
          <w:sz w:val="22"/>
          <w:szCs w:val="22"/>
        </w:rPr>
      </w:pPr>
      <w:r>
        <w:rPr>
          <w:rFonts w:ascii="Arial Narrow" w:hAnsi="Arial Narrow"/>
          <w:sz w:val="22"/>
          <w:szCs w:val="22"/>
        </w:rPr>
        <w:t>koszty wykonania dokumentacji powykonawczej,</w:t>
      </w:r>
    </w:p>
    <w:p w14:paraId="451451F9" w14:textId="77777777" w:rsidR="00930473" w:rsidRDefault="00930473" w:rsidP="00930473">
      <w:pPr>
        <w:numPr>
          <w:ilvl w:val="0"/>
          <w:numId w:val="21"/>
        </w:numPr>
        <w:tabs>
          <w:tab w:val="num" w:pos="709"/>
        </w:tabs>
        <w:suppressAutoHyphens/>
        <w:ind w:left="709" w:hanging="425"/>
        <w:rPr>
          <w:rFonts w:ascii="Arial Narrow" w:hAnsi="Arial Narrow"/>
          <w:sz w:val="22"/>
          <w:szCs w:val="22"/>
        </w:rPr>
      </w:pPr>
      <w:r>
        <w:rPr>
          <w:rFonts w:ascii="Arial Narrow" w:hAnsi="Arial Narrow"/>
          <w:sz w:val="22"/>
          <w:szCs w:val="22"/>
        </w:rPr>
        <w:t>opłaty, w tym opłaty administracyjne ponoszone w wyniku prowadzonych działań związanych z realizacją Umowy i inne wynikające z opisu przedmiotu zamówienia;</w:t>
      </w:r>
    </w:p>
    <w:p w14:paraId="3799A263" w14:textId="77777777" w:rsidR="00930473" w:rsidRDefault="00930473" w:rsidP="00930473">
      <w:pPr>
        <w:numPr>
          <w:ilvl w:val="0"/>
          <w:numId w:val="21"/>
        </w:numPr>
        <w:tabs>
          <w:tab w:val="num" w:pos="709"/>
        </w:tabs>
        <w:suppressAutoHyphens/>
        <w:ind w:left="709" w:hanging="425"/>
        <w:rPr>
          <w:rFonts w:ascii="Arial Narrow" w:hAnsi="Arial Narrow"/>
          <w:sz w:val="22"/>
          <w:szCs w:val="22"/>
        </w:rPr>
      </w:pPr>
      <w:r>
        <w:rPr>
          <w:rFonts w:ascii="Arial Narrow" w:hAnsi="Arial Narrow"/>
          <w:sz w:val="22"/>
          <w:szCs w:val="22"/>
        </w:rPr>
        <w:t>koszty zebrania koniecznych dokumentów, materiałów i urządzeń;</w:t>
      </w:r>
    </w:p>
    <w:p w14:paraId="1BF77D25" w14:textId="77777777" w:rsidR="00930473" w:rsidRDefault="00930473" w:rsidP="00930473">
      <w:pPr>
        <w:numPr>
          <w:ilvl w:val="0"/>
          <w:numId w:val="21"/>
        </w:numPr>
        <w:tabs>
          <w:tab w:val="num" w:pos="709"/>
        </w:tabs>
        <w:suppressAutoHyphens/>
        <w:ind w:left="709" w:hanging="425"/>
        <w:rPr>
          <w:rFonts w:ascii="Arial Narrow" w:hAnsi="Arial Narrow"/>
          <w:sz w:val="22"/>
          <w:szCs w:val="22"/>
        </w:rPr>
      </w:pPr>
      <w:r>
        <w:rPr>
          <w:rFonts w:ascii="Arial Narrow" w:hAnsi="Arial Narrow"/>
          <w:sz w:val="22"/>
          <w:szCs w:val="22"/>
        </w:rPr>
        <w:t xml:space="preserve">koszty robót przygotowawczych, zabezpieczających, porządkowych, zagospodarowania i urządzenia placu budowy; </w:t>
      </w:r>
    </w:p>
    <w:p w14:paraId="0088AB5E" w14:textId="77777777" w:rsidR="00930473" w:rsidRDefault="00930473" w:rsidP="00930473">
      <w:pPr>
        <w:numPr>
          <w:ilvl w:val="0"/>
          <w:numId w:val="21"/>
        </w:numPr>
        <w:tabs>
          <w:tab w:val="num" w:pos="709"/>
        </w:tabs>
        <w:suppressAutoHyphens/>
        <w:ind w:left="709" w:hanging="425"/>
        <w:rPr>
          <w:rFonts w:ascii="Arial Narrow" w:hAnsi="Arial Narrow"/>
          <w:sz w:val="22"/>
          <w:szCs w:val="22"/>
        </w:rPr>
      </w:pPr>
      <w:r>
        <w:rPr>
          <w:rFonts w:ascii="Arial Narrow" w:hAnsi="Arial Narrow"/>
          <w:sz w:val="22"/>
          <w:szCs w:val="22"/>
        </w:rPr>
        <w:t xml:space="preserve">koszty utrzymania zaplecza budowy; </w:t>
      </w:r>
    </w:p>
    <w:p w14:paraId="1622EE19" w14:textId="77777777" w:rsidR="00930473" w:rsidRDefault="00930473" w:rsidP="00930473">
      <w:pPr>
        <w:numPr>
          <w:ilvl w:val="0"/>
          <w:numId w:val="21"/>
        </w:numPr>
        <w:tabs>
          <w:tab w:val="num" w:pos="709"/>
        </w:tabs>
        <w:suppressAutoHyphens/>
        <w:ind w:left="709" w:hanging="425"/>
        <w:rPr>
          <w:rFonts w:ascii="Arial Narrow" w:hAnsi="Arial Narrow"/>
          <w:sz w:val="22"/>
          <w:szCs w:val="22"/>
        </w:rPr>
      </w:pPr>
      <w:r>
        <w:rPr>
          <w:rFonts w:ascii="Arial Narrow" w:hAnsi="Arial Narrow"/>
          <w:sz w:val="22"/>
          <w:szCs w:val="22"/>
        </w:rPr>
        <w:t>koszty zużycia energii elektrycznej, wody i innych mediów;</w:t>
      </w:r>
    </w:p>
    <w:p w14:paraId="5514EA5B" w14:textId="77777777" w:rsidR="00930473" w:rsidRDefault="00930473" w:rsidP="00930473">
      <w:pPr>
        <w:numPr>
          <w:ilvl w:val="0"/>
          <w:numId w:val="21"/>
        </w:numPr>
        <w:tabs>
          <w:tab w:val="num" w:pos="709"/>
        </w:tabs>
        <w:suppressAutoHyphens/>
        <w:ind w:left="709" w:hanging="425"/>
        <w:rPr>
          <w:rFonts w:ascii="Arial Narrow" w:hAnsi="Arial Narrow"/>
          <w:sz w:val="22"/>
          <w:szCs w:val="22"/>
        </w:rPr>
      </w:pPr>
      <w:r>
        <w:rPr>
          <w:rFonts w:ascii="Arial Narrow" w:hAnsi="Arial Narrow"/>
          <w:sz w:val="22"/>
          <w:szCs w:val="22"/>
        </w:rPr>
        <w:t>koszty sprawdzeń, prób, badań;</w:t>
      </w:r>
    </w:p>
    <w:p w14:paraId="38F4E1A4" w14:textId="77777777" w:rsidR="00930473" w:rsidRDefault="00930473" w:rsidP="00930473">
      <w:pPr>
        <w:numPr>
          <w:ilvl w:val="0"/>
          <w:numId w:val="21"/>
        </w:numPr>
        <w:tabs>
          <w:tab w:val="num" w:pos="709"/>
        </w:tabs>
        <w:suppressAutoHyphens/>
        <w:ind w:left="709" w:hanging="425"/>
        <w:rPr>
          <w:rFonts w:ascii="Arial Narrow" w:hAnsi="Arial Narrow"/>
          <w:sz w:val="22"/>
          <w:szCs w:val="22"/>
        </w:rPr>
      </w:pPr>
      <w:r>
        <w:rPr>
          <w:rFonts w:ascii="Arial Narrow" w:hAnsi="Arial Narrow"/>
          <w:sz w:val="22"/>
          <w:szCs w:val="22"/>
        </w:rPr>
        <w:t>koszty transportu, usuwania i utylizacji odpadów w szczególności o których mowa w § 2 ust. 4 Umowy;</w:t>
      </w:r>
    </w:p>
    <w:p w14:paraId="2581118B" w14:textId="77777777" w:rsidR="00930473" w:rsidRDefault="00930473" w:rsidP="00930473">
      <w:pPr>
        <w:numPr>
          <w:ilvl w:val="0"/>
          <w:numId w:val="21"/>
        </w:numPr>
        <w:tabs>
          <w:tab w:val="num" w:pos="709"/>
        </w:tabs>
        <w:suppressAutoHyphens/>
        <w:ind w:left="709" w:hanging="425"/>
        <w:rPr>
          <w:rFonts w:ascii="Arial Narrow" w:hAnsi="Arial Narrow"/>
          <w:sz w:val="22"/>
          <w:szCs w:val="22"/>
        </w:rPr>
      </w:pPr>
      <w:r>
        <w:rPr>
          <w:rFonts w:ascii="Arial Narrow" w:hAnsi="Arial Narrow"/>
          <w:sz w:val="22"/>
          <w:szCs w:val="22"/>
        </w:rPr>
        <w:t>koszty przeglądów, serwisowania i konserwacji wszystkich urządzeń w okresie gwarancji i rękojmi, których wykonanie wynika z obowiązujących przepisów prawa lub wymagań producenta - koszty te winny obejmować również koszty materiałów eksploatacyjnych niezbędnych do przeprowadzenia uprzednio wymienionych czynności.</w:t>
      </w:r>
    </w:p>
    <w:p w14:paraId="638AC77A" w14:textId="77777777" w:rsidR="00930473" w:rsidRDefault="00930473" w:rsidP="00930473">
      <w:pPr>
        <w:numPr>
          <w:ilvl w:val="1"/>
          <w:numId w:val="30"/>
        </w:numPr>
        <w:tabs>
          <w:tab w:val="num" w:pos="284"/>
        </w:tabs>
        <w:suppressAutoHyphens/>
        <w:ind w:left="284" w:hanging="284"/>
        <w:rPr>
          <w:rFonts w:ascii="Arial Narrow" w:hAnsi="Arial Narrow"/>
          <w:sz w:val="22"/>
          <w:szCs w:val="22"/>
        </w:rPr>
      </w:pPr>
      <w:r>
        <w:rPr>
          <w:rFonts w:ascii="Arial Narrow" w:hAnsi="Arial Narrow"/>
          <w:sz w:val="22"/>
          <w:szCs w:val="22"/>
        </w:rPr>
        <w:t>Za wykonanie robót zamiennych nie zaakceptowanych przez Zamawiającego, Wykonawcy nie przysługuje wynagrodzenie.</w:t>
      </w:r>
    </w:p>
    <w:p w14:paraId="4E4A6FEE" w14:textId="77777777" w:rsidR="00A81C1D" w:rsidRDefault="00A81C1D" w:rsidP="00930473">
      <w:pPr>
        <w:tabs>
          <w:tab w:val="left" w:pos="1235"/>
          <w:tab w:val="left" w:pos="4109"/>
        </w:tabs>
        <w:suppressAutoHyphens/>
        <w:ind w:left="0" w:firstLine="0"/>
        <w:jc w:val="center"/>
        <w:rPr>
          <w:rFonts w:ascii="Arial Narrow" w:eastAsia="Book Antiqua" w:hAnsi="Arial Narrow" w:cs="Arial"/>
          <w:b/>
          <w:sz w:val="22"/>
          <w:szCs w:val="22"/>
        </w:rPr>
      </w:pPr>
    </w:p>
    <w:p w14:paraId="7007505D" w14:textId="3FC1DBEE" w:rsidR="00A81C1D" w:rsidRDefault="00A81C1D" w:rsidP="00930473">
      <w:pPr>
        <w:tabs>
          <w:tab w:val="left" w:pos="1235"/>
          <w:tab w:val="left" w:pos="4109"/>
        </w:tabs>
        <w:suppressAutoHyphens/>
        <w:ind w:left="0" w:firstLine="0"/>
        <w:jc w:val="center"/>
        <w:rPr>
          <w:rFonts w:ascii="Arial Narrow" w:eastAsia="Book Antiqua" w:hAnsi="Arial Narrow" w:cs="Arial"/>
          <w:b/>
          <w:sz w:val="22"/>
          <w:szCs w:val="22"/>
        </w:rPr>
      </w:pPr>
    </w:p>
    <w:p w14:paraId="0B1F1002" w14:textId="77777777" w:rsidR="003D79BB" w:rsidRDefault="003D79BB" w:rsidP="00930473">
      <w:pPr>
        <w:tabs>
          <w:tab w:val="left" w:pos="1235"/>
          <w:tab w:val="left" w:pos="4109"/>
        </w:tabs>
        <w:suppressAutoHyphens/>
        <w:ind w:left="0" w:firstLine="0"/>
        <w:jc w:val="center"/>
        <w:rPr>
          <w:rFonts w:ascii="Arial Narrow" w:eastAsia="Book Antiqua" w:hAnsi="Arial Narrow" w:cs="Arial"/>
          <w:b/>
          <w:sz w:val="22"/>
          <w:szCs w:val="22"/>
        </w:rPr>
      </w:pPr>
    </w:p>
    <w:p w14:paraId="2E0FA45F" w14:textId="18B4ED7B" w:rsidR="00930473" w:rsidRDefault="00930473" w:rsidP="00930473">
      <w:pPr>
        <w:tabs>
          <w:tab w:val="left" w:pos="1235"/>
          <w:tab w:val="left" w:pos="4109"/>
        </w:tabs>
        <w:suppressAutoHyphens/>
        <w:ind w:left="0" w:firstLine="0"/>
        <w:jc w:val="center"/>
        <w:rPr>
          <w:rFonts w:ascii="Arial Narrow" w:hAnsi="Arial Narrow" w:cs="Arial"/>
          <w:sz w:val="22"/>
          <w:szCs w:val="22"/>
        </w:rPr>
      </w:pPr>
      <w:r>
        <w:rPr>
          <w:rFonts w:ascii="Arial Narrow" w:eastAsia="Book Antiqua" w:hAnsi="Arial Narrow" w:cs="Arial"/>
          <w:b/>
          <w:sz w:val="22"/>
          <w:szCs w:val="22"/>
        </w:rPr>
        <w:lastRenderedPageBreak/>
        <w:t>ZAPŁATA WYNAGRODZENIA PODWYKONAWCY</w:t>
      </w:r>
    </w:p>
    <w:p w14:paraId="2921AE8C" w14:textId="77777777" w:rsidR="00930473" w:rsidRDefault="00930473" w:rsidP="00930473">
      <w:pPr>
        <w:ind w:left="0" w:firstLine="0"/>
        <w:jc w:val="center"/>
        <w:rPr>
          <w:rFonts w:ascii="Arial Narrow" w:hAnsi="Arial Narrow"/>
          <w:sz w:val="22"/>
          <w:szCs w:val="22"/>
        </w:rPr>
      </w:pPr>
      <w:r>
        <w:rPr>
          <w:rFonts w:ascii="Arial Narrow" w:hAnsi="Arial Narrow"/>
          <w:b/>
          <w:sz w:val="22"/>
          <w:szCs w:val="22"/>
        </w:rPr>
        <w:t>§ 5</w:t>
      </w:r>
    </w:p>
    <w:p w14:paraId="0C320921" w14:textId="77777777" w:rsidR="00930473" w:rsidRDefault="00930473" w:rsidP="00930473">
      <w:pPr>
        <w:widowControl w:val="0"/>
        <w:numPr>
          <w:ilvl w:val="0"/>
          <w:numId w:val="31"/>
        </w:numPr>
        <w:tabs>
          <w:tab w:val="left" w:pos="568"/>
          <w:tab w:val="left" w:pos="3124"/>
        </w:tabs>
        <w:suppressAutoHyphens/>
        <w:ind w:left="284" w:hanging="284"/>
        <w:rPr>
          <w:rFonts w:ascii="Arial Narrow" w:hAnsi="Arial Narrow" w:cs="Arial"/>
          <w:sz w:val="22"/>
          <w:szCs w:val="22"/>
        </w:rPr>
      </w:pPr>
      <w:r>
        <w:rPr>
          <w:rFonts w:ascii="Arial Narrow" w:eastAsia="Book Antiqua" w:hAnsi="Arial Narrow" w:cs="Arial"/>
          <w:sz w:val="22"/>
          <w:szCs w:val="22"/>
        </w:rPr>
        <w:t xml:space="preserve">Zamawiający dokona bezpośredniej zapłaty wymagalnego wynagrodzenia przysługującego podwykonawcy lub dalszemu </w:t>
      </w:r>
      <w:r>
        <w:rPr>
          <w:rFonts w:ascii="Arial Narrow" w:eastAsia="Book Antiqua" w:hAnsi="Arial Narrow" w:cs="Arial"/>
          <w:sz w:val="22"/>
          <w:szCs w:val="22"/>
        </w:rPr>
        <w:br/>
        <w:t xml:space="preserve">podwykonawcy, który zawarł zaakceptowaną przez Zamawiającego umowę o podwykonawstwo, w przypadku uchylenia się od obowiązku zapłaty odpowiednio przez Wykonawcę, podwykonawcę lub dalszego podwykonawcę. </w:t>
      </w:r>
    </w:p>
    <w:p w14:paraId="7694E969" w14:textId="77777777" w:rsidR="00930473" w:rsidRDefault="00930473" w:rsidP="00930473">
      <w:pPr>
        <w:widowControl w:val="0"/>
        <w:numPr>
          <w:ilvl w:val="0"/>
          <w:numId w:val="31"/>
        </w:numPr>
        <w:tabs>
          <w:tab w:val="left" w:pos="568"/>
          <w:tab w:val="left" w:pos="3124"/>
        </w:tabs>
        <w:suppressAutoHyphens/>
        <w:ind w:left="284" w:hanging="284"/>
        <w:rPr>
          <w:rFonts w:ascii="Arial Narrow" w:hAnsi="Arial Narrow" w:cs="Arial"/>
          <w:sz w:val="22"/>
          <w:szCs w:val="22"/>
        </w:rPr>
      </w:pPr>
      <w:r>
        <w:rPr>
          <w:rFonts w:ascii="Arial Narrow" w:hAnsi="Arial Narrow" w:cs="Arial"/>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CB6AB6" w14:textId="77777777" w:rsidR="00930473" w:rsidRDefault="00930473" w:rsidP="00930473">
      <w:pPr>
        <w:widowControl w:val="0"/>
        <w:numPr>
          <w:ilvl w:val="0"/>
          <w:numId w:val="31"/>
        </w:numPr>
        <w:tabs>
          <w:tab w:val="left" w:pos="568"/>
          <w:tab w:val="left" w:pos="3124"/>
        </w:tabs>
        <w:suppressAutoHyphens/>
        <w:ind w:left="284" w:hanging="284"/>
        <w:rPr>
          <w:rFonts w:ascii="Arial Narrow" w:hAnsi="Arial Narrow" w:cs="Arial"/>
          <w:sz w:val="22"/>
          <w:szCs w:val="22"/>
        </w:rPr>
      </w:pPr>
      <w:r>
        <w:rPr>
          <w:rFonts w:ascii="Arial Narrow" w:eastAsia="Book Antiqua" w:hAnsi="Arial Narrow" w:cs="Arial"/>
          <w:sz w:val="22"/>
          <w:szCs w:val="22"/>
        </w:rPr>
        <w:t xml:space="preserve">Bezpośrednia zapłata obejmuje wyłącznie należne wynagrodzenie bez odsetek należnych podwykonawcy lub dalszemu podwykonawcy. </w:t>
      </w:r>
    </w:p>
    <w:p w14:paraId="1BC9B4D7" w14:textId="77777777" w:rsidR="00930473" w:rsidRDefault="00930473" w:rsidP="00930473">
      <w:pPr>
        <w:widowControl w:val="0"/>
        <w:numPr>
          <w:ilvl w:val="0"/>
          <w:numId w:val="31"/>
        </w:numPr>
        <w:tabs>
          <w:tab w:val="left" w:pos="568"/>
          <w:tab w:val="left" w:pos="3124"/>
        </w:tabs>
        <w:suppressAutoHyphens/>
        <w:ind w:left="284" w:hanging="284"/>
        <w:rPr>
          <w:rFonts w:ascii="Arial Narrow" w:hAnsi="Arial Narrow" w:cs="Arial"/>
          <w:sz w:val="22"/>
          <w:szCs w:val="22"/>
        </w:rPr>
      </w:pPr>
      <w:r>
        <w:rPr>
          <w:rFonts w:ascii="Arial Narrow" w:eastAsia="Book Antiqua" w:hAnsi="Arial Narrow" w:cs="Arial"/>
          <w:sz w:val="22"/>
          <w:szCs w:val="22"/>
        </w:rPr>
        <w:t>Przed dokonaniem bezpośredniej zapłaty Zamawiający umożliwi Wykonawcy zgłoszenie pisemnych uwag dotyczących zasadności bezpośredniej zapłaty wynagrodzenia podwykonawcy lub dalszemu podwykonawcy, o których mowa w ust. 1. Wykonawca winien zgłosić swoje uwagi w terminie 7 dni, od dnia doręczenia tej informacji.</w:t>
      </w:r>
    </w:p>
    <w:p w14:paraId="242B6516" w14:textId="77777777" w:rsidR="00930473" w:rsidRDefault="00930473" w:rsidP="00930473">
      <w:pPr>
        <w:widowControl w:val="0"/>
        <w:numPr>
          <w:ilvl w:val="0"/>
          <w:numId w:val="31"/>
        </w:numPr>
        <w:tabs>
          <w:tab w:val="left" w:pos="568"/>
          <w:tab w:val="left" w:pos="3124"/>
        </w:tabs>
        <w:suppressAutoHyphens/>
        <w:ind w:left="284" w:hanging="284"/>
        <w:rPr>
          <w:rFonts w:ascii="Arial Narrow" w:hAnsi="Arial Narrow" w:cs="Arial"/>
          <w:sz w:val="22"/>
          <w:szCs w:val="22"/>
        </w:rPr>
      </w:pPr>
      <w:r>
        <w:rPr>
          <w:rFonts w:ascii="Arial Narrow" w:eastAsia="Book Antiqua" w:hAnsi="Arial Narrow" w:cs="Arial"/>
          <w:sz w:val="22"/>
          <w:szCs w:val="22"/>
        </w:rPr>
        <w:t>W przypadku zgłoszenia uwag, o których mowa w ust. 4, w terminie wskazanym przez Zamawiającego, Zamawiający:</w:t>
      </w:r>
    </w:p>
    <w:p w14:paraId="2FD1D3AF" w14:textId="77777777" w:rsidR="00930473" w:rsidRDefault="00930473" w:rsidP="00930473">
      <w:pPr>
        <w:widowControl w:val="0"/>
        <w:numPr>
          <w:ilvl w:val="1"/>
          <w:numId w:val="31"/>
        </w:numPr>
        <w:tabs>
          <w:tab w:val="left" w:pos="3549"/>
        </w:tabs>
        <w:suppressAutoHyphens/>
        <w:ind w:left="709" w:hanging="425"/>
        <w:rPr>
          <w:rFonts w:ascii="Arial Narrow" w:hAnsi="Arial Narrow" w:cs="Arial"/>
          <w:sz w:val="22"/>
          <w:szCs w:val="22"/>
        </w:rPr>
      </w:pPr>
      <w:r>
        <w:rPr>
          <w:rFonts w:ascii="Arial Narrow" w:eastAsia="Book Antiqua" w:hAnsi="Arial Narrow" w:cs="Arial"/>
          <w:sz w:val="22"/>
          <w:szCs w:val="22"/>
        </w:rPr>
        <w:t>nie dokona bezpośredniej zapłaty wynagrodzenia podwykonawcy lub dalszemu podwykonawcy, jeżeli wykazane przez Wykonawcę okoliczności okażą się zasadne dla Zamawiającego, albo</w:t>
      </w:r>
    </w:p>
    <w:p w14:paraId="1FB2C07C" w14:textId="77777777" w:rsidR="00930473" w:rsidRDefault="00930473" w:rsidP="00930473">
      <w:pPr>
        <w:widowControl w:val="0"/>
        <w:numPr>
          <w:ilvl w:val="1"/>
          <w:numId w:val="31"/>
        </w:numPr>
        <w:tabs>
          <w:tab w:val="left" w:pos="3549"/>
        </w:tabs>
        <w:suppressAutoHyphens/>
        <w:ind w:left="709" w:hanging="425"/>
        <w:rPr>
          <w:rFonts w:ascii="Arial Narrow" w:hAnsi="Arial Narrow" w:cs="Arial"/>
          <w:sz w:val="22"/>
          <w:szCs w:val="22"/>
        </w:rPr>
      </w:pPr>
      <w:r>
        <w:rPr>
          <w:rFonts w:ascii="Arial Narrow" w:eastAsia="Book Antiqua" w:hAnsi="Arial Narrow" w:cs="Arial"/>
          <w:sz w:val="22"/>
          <w:szCs w:val="22"/>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278F1BB5" w14:textId="77777777" w:rsidR="00930473" w:rsidRDefault="00930473" w:rsidP="00930473">
      <w:pPr>
        <w:widowControl w:val="0"/>
        <w:numPr>
          <w:ilvl w:val="1"/>
          <w:numId w:val="31"/>
        </w:numPr>
        <w:tabs>
          <w:tab w:val="left" w:pos="3549"/>
        </w:tabs>
        <w:suppressAutoHyphens/>
        <w:ind w:left="709" w:hanging="425"/>
        <w:rPr>
          <w:rFonts w:ascii="Arial Narrow" w:hAnsi="Arial Narrow" w:cs="Arial"/>
          <w:sz w:val="22"/>
          <w:szCs w:val="22"/>
        </w:rPr>
      </w:pPr>
      <w:r>
        <w:rPr>
          <w:rFonts w:ascii="Arial Narrow" w:eastAsia="Book Antiqua" w:hAnsi="Arial Narrow" w:cs="Arial"/>
          <w:sz w:val="22"/>
          <w:szCs w:val="22"/>
        </w:rPr>
        <w:t>dokona bezpośredniej zapłaty wynagrodzenia podwykonawcy lub dalszemu podwykonawcy, jeżeli podwykonawca lub dalszy podwykonawca wskaże okoliczności, które okażą się zasadne dla Zamawiającego.</w:t>
      </w:r>
    </w:p>
    <w:p w14:paraId="3826AD3F" w14:textId="77777777" w:rsidR="00930473" w:rsidRDefault="00930473" w:rsidP="00930473">
      <w:pPr>
        <w:widowControl w:val="0"/>
        <w:numPr>
          <w:ilvl w:val="0"/>
          <w:numId w:val="31"/>
        </w:numPr>
        <w:tabs>
          <w:tab w:val="left" w:pos="568"/>
        </w:tabs>
        <w:suppressAutoHyphens/>
        <w:ind w:left="284" w:hanging="284"/>
        <w:rPr>
          <w:rFonts w:ascii="Arial Narrow" w:hAnsi="Arial Narrow"/>
          <w:sz w:val="22"/>
          <w:szCs w:val="22"/>
        </w:rPr>
      </w:pPr>
      <w:r>
        <w:rPr>
          <w:rFonts w:ascii="Arial Narrow" w:eastAsia="Book Antiqua" w:hAnsi="Arial Narrow"/>
          <w:sz w:val="22"/>
          <w:szCs w:val="22"/>
        </w:rPr>
        <w:t>W przypadku dokonania bezpośredniej zapłaty wynagrodzenia podwykonawcy lub dalszemu podwykonawcy, o których mowa w ust. 1, Zamawiający potrąci kwotę wypłaconego wynagrodzenia z wynagrodzenia należnego Wykonawcy.</w:t>
      </w:r>
    </w:p>
    <w:p w14:paraId="3ED11018"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p>
    <w:p w14:paraId="75634A1F"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sz w:val="22"/>
          <w:szCs w:val="22"/>
        </w:rPr>
        <w:t>OBOWIĄZKI WYKONAWCY</w:t>
      </w:r>
    </w:p>
    <w:p w14:paraId="7D1F8C8E"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6</w:t>
      </w:r>
    </w:p>
    <w:p w14:paraId="3E60292F" w14:textId="77777777" w:rsidR="00930473" w:rsidRDefault="00930473" w:rsidP="00930473">
      <w:pPr>
        <w:widowControl w:val="0"/>
        <w:numPr>
          <w:ilvl w:val="0"/>
          <w:numId w:val="32"/>
        </w:numPr>
        <w:tabs>
          <w:tab w:val="left" w:pos="568"/>
          <w:tab w:val="left" w:pos="3124"/>
        </w:tabs>
        <w:suppressAutoHyphens/>
        <w:ind w:left="284" w:hanging="284"/>
        <w:rPr>
          <w:rFonts w:ascii="Arial Narrow" w:hAnsi="Arial Narrow" w:cs="Arial"/>
          <w:sz w:val="22"/>
          <w:szCs w:val="22"/>
        </w:rPr>
      </w:pPr>
      <w:r>
        <w:rPr>
          <w:rFonts w:ascii="Arial Narrow" w:eastAsia="Book Antiqua" w:hAnsi="Arial Narrow" w:cs="Arial"/>
          <w:sz w:val="22"/>
          <w:szCs w:val="22"/>
        </w:rPr>
        <w:t xml:space="preserve">Wykonawca jest zobowiązany wykonać prace zgodnie z zaleceniami i wymaganiami Zamawiającego, dokumentacją wykonawczą, oraz z obowiązującymi w tym zakresie przepisami prawa, zasadami wiedzy technicznej i zaleceniami nadzoru inwestorskiego. </w:t>
      </w:r>
    </w:p>
    <w:p w14:paraId="0A18C4D2" w14:textId="77777777" w:rsidR="00930473" w:rsidRDefault="00930473" w:rsidP="00930473">
      <w:pPr>
        <w:widowControl w:val="0"/>
        <w:numPr>
          <w:ilvl w:val="0"/>
          <w:numId w:val="32"/>
        </w:numPr>
        <w:tabs>
          <w:tab w:val="left" w:pos="568"/>
          <w:tab w:val="left" w:pos="981"/>
          <w:tab w:val="left" w:pos="3781"/>
        </w:tabs>
        <w:suppressAutoHyphens/>
        <w:ind w:left="284" w:hanging="284"/>
        <w:rPr>
          <w:rFonts w:ascii="Arial Narrow" w:hAnsi="Arial Narrow" w:cs="Arial"/>
          <w:sz w:val="22"/>
          <w:szCs w:val="22"/>
        </w:rPr>
      </w:pPr>
      <w:r>
        <w:rPr>
          <w:rFonts w:ascii="Arial Narrow" w:eastAsia="Book Antiqua" w:hAnsi="Arial Narrow" w:cs="Arial"/>
          <w:sz w:val="22"/>
          <w:szCs w:val="22"/>
        </w:rPr>
        <w:t>Wykonawca zobowiązany jest do:</w:t>
      </w:r>
    </w:p>
    <w:p w14:paraId="73437079" w14:textId="77777777" w:rsidR="00930473" w:rsidRDefault="00930473" w:rsidP="00930473">
      <w:pPr>
        <w:widowControl w:val="0"/>
        <w:numPr>
          <w:ilvl w:val="1"/>
          <w:numId w:val="31"/>
        </w:numPr>
        <w:tabs>
          <w:tab w:val="left" w:pos="4187"/>
          <w:tab w:val="left" w:pos="7374"/>
          <w:tab w:val="left" w:pos="7941"/>
        </w:tabs>
        <w:suppressAutoHyphens/>
        <w:ind w:left="709" w:hanging="425"/>
        <w:rPr>
          <w:rFonts w:ascii="Arial Narrow" w:hAnsi="Arial Narrow" w:cs="Arial"/>
          <w:sz w:val="22"/>
          <w:szCs w:val="22"/>
        </w:rPr>
      </w:pPr>
      <w:r>
        <w:rPr>
          <w:rFonts w:ascii="Arial Narrow" w:hAnsi="Arial Narrow" w:cs="Tahoma"/>
          <w:sz w:val="22"/>
          <w:szCs w:val="22"/>
        </w:rPr>
        <w:t>dostarczenia Zamawiającemu nie później niż w dniu przekazania placu budowy imiennego wykazu osób skierowanych do realizacji zamówienia, zawierającego w szczególności dane osób wskazanych w ofercie;</w:t>
      </w:r>
    </w:p>
    <w:p w14:paraId="7D3EB708" w14:textId="77777777" w:rsidR="00930473" w:rsidRDefault="00930473" w:rsidP="00930473">
      <w:pPr>
        <w:widowControl w:val="0"/>
        <w:numPr>
          <w:ilvl w:val="1"/>
          <w:numId w:val="31"/>
        </w:numPr>
        <w:tabs>
          <w:tab w:val="left" w:pos="4187"/>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 xml:space="preserve">zapewnienia </w:t>
      </w:r>
      <w:r>
        <w:rPr>
          <w:rFonts w:ascii="Arial Narrow" w:hAnsi="Arial Narrow" w:cs="Arial"/>
          <w:sz w:val="22"/>
          <w:szCs w:val="22"/>
        </w:rPr>
        <w:t xml:space="preserve">stałego nadzoru nad wykonywanymi robotami na miejscu wykonywania robót budowlanych przez osoby posiadające </w:t>
      </w:r>
      <w:r>
        <w:rPr>
          <w:rFonts w:ascii="Arial Narrow" w:eastAsia="Book Antiqua" w:hAnsi="Arial Narrow" w:cs="Arial"/>
          <w:sz w:val="22"/>
          <w:szCs w:val="22"/>
        </w:rPr>
        <w:t>odpowiednie kwalifikacje oraz wymagane uprawnienia, przez cały okres trwania robót;</w:t>
      </w:r>
    </w:p>
    <w:p w14:paraId="6A00AF74" w14:textId="77777777" w:rsidR="00930473" w:rsidRDefault="00930473" w:rsidP="00930473">
      <w:pPr>
        <w:widowControl w:val="0"/>
        <w:numPr>
          <w:ilvl w:val="1"/>
          <w:numId w:val="31"/>
        </w:numPr>
        <w:tabs>
          <w:tab w:val="left" w:pos="4187"/>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wykonania robót zgodnie z dokumentacją wykonawczą oraz przy użyciu materiałów o cechach technicznych i jakościowych wynikających z oferty Wykonawcy;</w:t>
      </w:r>
    </w:p>
    <w:p w14:paraId="3757F797" w14:textId="77777777" w:rsidR="00930473" w:rsidRDefault="00930473" w:rsidP="00930473">
      <w:pPr>
        <w:widowControl w:val="0"/>
        <w:numPr>
          <w:ilvl w:val="1"/>
          <w:numId w:val="31"/>
        </w:numPr>
        <w:tabs>
          <w:tab w:val="left" w:pos="4187"/>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wykonania robót przy użyciu materiałów i urządzeń:</w:t>
      </w:r>
    </w:p>
    <w:p w14:paraId="44C23EC3" w14:textId="77777777" w:rsidR="00930473" w:rsidRDefault="00930473" w:rsidP="00930473">
      <w:pPr>
        <w:widowControl w:val="0"/>
        <w:numPr>
          <w:ilvl w:val="0"/>
          <w:numId w:val="33"/>
        </w:numPr>
        <w:tabs>
          <w:tab w:val="left" w:pos="2268"/>
          <w:tab w:val="left" w:pos="10355"/>
          <w:tab w:val="left" w:pos="11064"/>
        </w:tabs>
        <w:suppressAutoHyphens/>
        <w:ind w:left="1134" w:hanging="425"/>
        <w:rPr>
          <w:rFonts w:ascii="Arial Narrow" w:hAnsi="Arial Narrow" w:cs="Arial"/>
          <w:sz w:val="22"/>
          <w:szCs w:val="22"/>
        </w:rPr>
      </w:pPr>
      <w:r>
        <w:rPr>
          <w:rFonts w:ascii="Arial Narrow" w:eastAsia="Book Antiqua" w:hAnsi="Arial Narrow" w:cs="Arial"/>
          <w:sz w:val="22"/>
          <w:szCs w:val="22"/>
        </w:rPr>
        <w:t>oznaczonych znakiem CE, dla których zgodnie z odrębnymi przepisami dokonano oceny zgodnie ze zharmonizowaną normą europejską wprowadzoną do zbioru Polskich Norm, zgodnych z europejską aprobatą techniczną (</w:t>
      </w:r>
      <w:proofErr w:type="spellStart"/>
      <w:r>
        <w:rPr>
          <w:rFonts w:ascii="Arial Narrow" w:eastAsia="Book Antiqua" w:hAnsi="Arial Narrow" w:cs="Arial"/>
          <w:sz w:val="22"/>
          <w:szCs w:val="22"/>
        </w:rPr>
        <w:t>EAT</w:t>
      </w:r>
      <w:proofErr w:type="spellEnd"/>
      <w:r>
        <w:rPr>
          <w:rFonts w:ascii="Arial Narrow" w:eastAsia="Book Antiqua" w:hAnsi="Arial Narrow" w:cs="Arial"/>
          <w:sz w:val="22"/>
          <w:szCs w:val="22"/>
        </w:rPr>
        <w:t>) lub krajowymi specyfikacjami technicznymi Państwa członkowskiego UE uznaną przez Komisję Europejską za zgodną z wymogami podstawowymi,</w:t>
      </w:r>
    </w:p>
    <w:p w14:paraId="6AEE8FAF" w14:textId="77777777" w:rsidR="00930473" w:rsidRDefault="00930473" w:rsidP="00930473">
      <w:pPr>
        <w:widowControl w:val="0"/>
        <w:numPr>
          <w:ilvl w:val="0"/>
          <w:numId w:val="33"/>
        </w:numPr>
        <w:tabs>
          <w:tab w:val="left" w:pos="2268"/>
          <w:tab w:val="left" w:pos="10355"/>
          <w:tab w:val="left" w:pos="11064"/>
        </w:tabs>
        <w:suppressAutoHyphens/>
        <w:ind w:left="1134" w:hanging="425"/>
        <w:rPr>
          <w:rFonts w:ascii="Arial Narrow" w:hAnsi="Arial Narrow" w:cs="Arial"/>
          <w:sz w:val="22"/>
          <w:szCs w:val="22"/>
        </w:rPr>
      </w:pPr>
      <w:r>
        <w:rPr>
          <w:rFonts w:ascii="Arial Narrow" w:eastAsia="Book Antiqua" w:hAnsi="Arial Narrow" w:cs="Arial"/>
          <w:sz w:val="22"/>
          <w:szCs w:val="22"/>
        </w:rPr>
        <w:t>znajdujących się w określonym przez Komisję Europejską wykazie wyrobów mających niewielkie znaczenie dla zdrowia i bezpieczeństwa, dla których producent wydał deklarację zgodności z uznanymi regułami sztuki budowlanej,</w:t>
      </w:r>
    </w:p>
    <w:p w14:paraId="5D0B2C67" w14:textId="77777777" w:rsidR="00930473" w:rsidRDefault="00930473" w:rsidP="00930473">
      <w:pPr>
        <w:widowControl w:val="0"/>
        <w:numPr>
          <w:ilvl w:val="0"/>
          <w:numId w:val="33"/>
        </w:numPr>
        <w:tabs>
          <w:tab w:val="left" w:pos="2268"/>
          <w:tab w:val="left" w:pos="10355"/>
          <w:tab w:val="left" w:pos="11064"/>
        </w:tabs>
        <w:suppressAutoHyphens/>
        <w:ind w:left="1134" w:hanging="425"/>
        <w:rPr>
          <w:rFonts w:ascii="Arial Narrow" w:hAnsi="Arial Narrow" w:cs="Arial"/>
          <w:sz w:val="22"/>
          <w:szCs w:val="22"/>
        </w:rPr>
      </w:pPr>
      <w:r>
        <w:rPr>
          <w:rFonts w:ascii="Arial Narrow" w:eastAsia="Book Antiqua" w:hAnsi="Arial Narrow" w:cs="Arial"/>
          <w:sz w:val="22"/>
          <w:szCs w:val="22"/>
        </w:rPr>
        <w:t>dla których producent, po dokonaniu odpowiedniej procedury oceniającej, wystawił deklarację zgodności WE, potwierdzającą zgodność wyrobu z europejskimi normami i aprobatami,</w:t>
      </w:r>
    </w:p>
    <w:p w14:paraId="10B340C4" w14:textId="77777777" w:rsidR="00930473" w:rsidRDefault="00930473" w:rsidP="00930473">
      <w:pPr>
        <w:widowControl w:val="0"/>
        <w:numPr>
          <w:ilvl w:val="0"/>
          <w:numId w:val="33"/>
        </w:numPr>
        <w:tabs>
          <w:tab w:val="left" w:pos="2268"/>
          <w:tab w:val="left" w:pos="10355"/>
          <w:tab w:val="left" w:pos="11064"/>
        </w:tabs>
        <w:suppressAutoHyphens/>
        <w:ind w:left="1134" w:hanging="425"/>
        <w:rPr>
          <w:rFonts w:ascii="Arial Narrow" w:hAnsi="Arial Narrow" w:cs="Arial"/>
          <w:sz w:val="22"/>
          <w:szCs w:val="22"/>
        </w:rPr>
      </w:pPr>
      <w:r>
        <w:rPr>
          <w:rFonts w:ascii="Arial Narrow" w:eastAsia="Book Antiqua" w:hAnsi="Arial Narrow" w:cs="Arial"/>
          <w:sz w:val="22"/>
          <w:szCs w:val="22"/>
        </w:rPr>
        <w:t>oznaczonych znakiem bezpieczeństwa, zgodnie z Polską Normą lub krajową aprobatą techniczną, a zgodność ta została potwierdzona w deklaracji zgodności wydanej przez producenta,</w:t>
      </w:r>
    </w:p>
    <w:p w14:paraId="47C84E68" w14:textId="77777777" w:rsidR="00930473" w:rsidRDefault="00930473" w:rsidP="00930473">
      <w:pPr>
        <w:widowControl w:val="0"/>
        <w:numPr>
          <w:ilvl w:val="0"/>
          <w:numId w:val="33"/>
        </w:numPr>
        <w:tabs>
          <w:tab w:val="left" w:pos="2268"/>
          <w:tab w:val="left" w:pos="10355"/>
          <w:tab w:val="left" w:pos="11064"/>
        </w:tabs>
        <w:suppressAutoHyphens/>
        <w:ind w:left="1134" w:hanging="425"/>
        <w:rPr>
          <w:rFonts w:ascii="Arial Narrow" w:hAnsi="Arial Narrow" w:cs="Arial"/>
          <w:sz w:val="22"/>
          <w:szCs w:val="22"/>
        </w:rPr>
      </w:pPr>
      <w:r>
        <w:rPr>
          <w:rFonts w:ascii="Arial Narrow" w:eastAsia="Book Antiqua" w:hAnsi="Arial Narrow" w:cs="Arial"/>
          <w:sz w:val="22"/>
          <w:szCs w:val="22"/>
        </w:rPr>
        <w:t xml:space="preserve">dopuszczonych do jednostkowego zastosowania w obiekcie budowlanym na podstawie rozporządzenia </w:t>
      </w:r>
      <w:r>
        <w:rPr>
          <w:rFonts w:ascii="Arial Narrow" w:eastAsia="Book Antiqua" w:hAnsi="Arial Narrow" w:cs="Arial"/>
          <w:bCs/>
          <w:sz w:val="22"/>
          <w:szCs w:val="22"/>
        </w:rPr>
        <w:t>Ministra Infrastruktury i Budownictwa</w:t>
      </w:r>
      <w:r>
        <w:rPr>
          <w:rFonts w:ascii="Arial Narrow" w:eastAsia="Book Antiqua" w:hAnsi="Arial Narrow" w:cs="Arial"/>
          <w:sz w:val="22"/>
          <w:szCs w:val="22"/>
        </w:rPr>
        <w:t xml:space="preserve"> </w:t>
      </w:r>
      <w:r>
        <w:rPr>
          <w:rFonts w:ascii="Arial Narrow" w:hAnsi="Arial Narrow" w:cs="Arial"/>
          <w:sz w:val="22"/>
          <w:szCs w:val="22"/>
        </w:rPr>
        <w:t xml:space="preserve">z dnia 17 listopada 2016 r. </w:t>
      </w:r>
      <w:r>
        <w:rPr>
          <w:rFonts w:ascii="Arial Narrow" w:eastAsia="Book Antiqua" w:hAnsi="Arial Narrow" w:cs="Arial"/>
          <w:bCs/>
          <w:sz w:val="22"/>
          <w:szCs w:val="22"/>
        </w:rPr>
        <w:t>w sprawie krajowych ocen technicznych</w:t>
      </w:r>
      <w:r>
        <w:rPr>
          <w:rFonts w:ascii="Arial Narrow" w:hAnsi="Arial Narrow" w:cs="Arial"/>
          <w:sz w:val="22"/>
          <w:szCs w:val="22"/>
        </w:rPr>
        <w:t xml:space="preserve"> (Dz. U. z 2016 r., poz. 1968)</w:t>
      </w:r>
      <w:r>
        <w:rPr>
          <w:rFonts w:ascii="Arial Narrow" w:eastAsia="Book Antiqua" w:hAnsi="Arial Narrow" w:cs="Arial"/>
          <w:sz w:val="22"/>
          <w:szCs w:val="22"/>
        </w:rPr>
        <w:t xml:space="preserve">; </w:t>
      </w:r>
    </w:p>
    <w:p w14:paraId="6A74D641"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utrzymywania terenu budowy oraz ciągów komunikacyjnych w stanie wolnym od zbędnych przeszkód, usuwania na bieżąco zbędnych materiałów, odpadów, urządzeń prowizorycznych, które nie są już potrzebne;</w:t>
      </w:r>
    </w:p>
    <w:p w14:paraId="1F4C59BA"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zorganizowania, zagospodarowania oraz należytego zabezpieczenia terenu budowy w sposób zapewniający bezpieczeństwo osób przebywających na tym terenie i w jego obrębie oraz przed dostępem osób trzecich;</w:t>
      </w:r>
    </w:p>
    <w:p w14:paraId="4F1AED71"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 xml:space="preserve">usuwania lub zagospodarowania odpadów zgodnie z obowiązującymi przepisami prawa, w szczególności ustawą </w:t>
      </w:r>
      <w:r>
        <w:rPr>
          <w:rFonts w:ascii="Arial Narrow" w:eastAsia="Book Antiqua" w:hAnsi="Arial Narrow" w:cs="Arial"/>
          <w:sz w:val="22"/>
          <w:szCs w:val="22"/>
        </w:rPr>
        <w:br/>
        <w:t>z dnia 14 grudnia 2012 r. o odpadach (</w:t>
      </w:r>
      <w:proofErr w:type="spellStart"/>
      <w:r>
        <w:rPr>
          <w:rFonts w:ascii="Arial Narrow" w:eastAsia="Book Antiqua" w:hAnsi="Arial Narrow" w:cs="Arial"/>
          <w:sz w:val="22"/>
          <w:szCs w:val="22"/>
        </w:rPr>
        <w:t>t.j</w:t>
      </w:r>
      <w:proofErr w:type="spellEnd"/>
      <w:r>
        <w:rPr>
          <w:rFonts w:ascii="Arial Narrow" w:eastAsia="Book Antiqua" w:hAnsi="Arial Narrow" w:cs="Arial"/>
          <w:sz w:val="22"/>
          <w:szCs w:val="22"/>
        </w:rPr>
        <w:t>. - Dz. U. z 2021 r., poz. 797 z późn. zm.) oraz ustawą z dnia 27 kwietnia 2001 r. Prawo ochrony środowiska (</w:t>
      </w:r>
      <w:proofErr w:type="spellStart"/>
      <w:r>
        <w:rPr>
          <w:rFonts w:ascii="Arial Narrow" w:eastAsia="Book Antiqua" w:hAnsi="Arial Narrow" w:cs="Arial"/>
          <w:sz w:val="22"/>
          <w:szCs w:val="22"/>
        </w:rPr>
        <w:t>t.j</w:t>
      </w:r>
      <w:proofErr w:type="spellEnd"/>
      <w:r>
        <w:rPr>
          <w:rFonts w:ascii="Arial Narrow" w:eastAsia="Book Antiqua" w:hAnsi="Arial Narrow" w:cs="Arial"/>
          <w:sz w:val="22"/>
          <w:szCs w:val="22"/>
        </w:rPr>
        <w:t>. - Dz. U. z 2021 r., poz. 1973</w:t>
      </w:r>
      <w:r>
        <w:t xml:space="preserve"> </w:t>
      </w:r>
      <w:r>
        <w:rPr>
          <w:rFonts w:ascii="Arial Narrow" w:eastAsia="Book Antiqua" w:hAnsi="Arial Narrow" w:cs="Arial"/>
          <w:sz w:val="22"/>
          <w:szCs w:val="22"/>
        </w:rPr>
        <w:t xml:space="preserve">z późn. zm.)), z zachowaniem wymaganych </w:t>
      </w:r>
      <w:r>
        <w:rPr>
          <w:rFonts w:ascii="Arial Narrow" w:eastAsia="Book Antiqua" w:hAnsi="Arial Narrow" w:cs="Arial"/>
          <w:sz w:val="22"/>
          <w:szCs w:val="22"/>
        </w:rPr>
        <w:lastRenderedPageBreak/>
        <w:t>formalności - Wykonawca zobowiązany jest do przekazania Zamawiającego kopii Karty Przekazania Odpadu;</w:t>
      </w:r>
    </w:p>
    <w:p w14:paraId="5713DCB8"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prowadzenia robót rozbiórkowych i budowlanych zgodnie z wymogami rozporządzenia Ministra Infrastruktury z dnia 6 lutego 2003 r. w sprawie bezpieczeństwa i higieny pracy podczas wykonywania robót budowlanych (Dz. U. Nr 47, poz. 401);</w:t>
      </w:r>
    </w:p>
    <w:p w14:paraId="3007626D"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 xml:space="preserve">zapewnienia stałego dozoru nad mieniem; </w:t>
      </w:r>
    </w:p>
    <w:p w14:paraId="2657B270"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przedstawienia Zamawiającemu propozycji materiałowych, technicznych i kolorystycznych celem akceptacji (tzw. Karta techniczna/materiałowa) przed dokonaniem zamówienia tych materiałów i urządzeń;</w:t>
      </w:r>
    </w:p>
    <w:p w14:paraId="0D652711"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hAnsi="Arial Narrow" w:cs="Arial"/>
          <w:sz w:val="22"/>
          <w:szCs w:val="22"/>
        </w:rPr>
        <w:t>ponoszenia całkowitej odpowiedzialność za wszelkie szkody powstałe w związku z wykonywaniem niniejszej Umowy</w:t>
      </w:r>
      <w:r>
        <w:rPr>
          <w:rFonts w:ascii="Arial Narrow" w:eastAsia="Book Antiqua" w:hAnsi="Arial Narrow" w:cs="Arial"/>
          <w:sz w:val="22"/>
          <w:szCs w:val="22"/>
        </w:rPr>
        <w:t xml:space="preserve"> w tym do natychmiastowego usuwania w sposób docelowy wszelkich szkód i awarii spowodowanych przez Wykonawcę w trakcie realizacji robót;</w:t>
      </w:r>
    </w:p>
    <w:p w14:paraId="7C986960"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uczestnictwa w radach budowy i na żądanie Zamawiającego w innych czynnościach w trakcie realizacji przedmiotu Umowy oraz w okresie gwarancji i rękojmi;</w:t>
      </w:r>
    </w:p>
    <w:p w14:paraId="7E0F7C89"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hAnsi="Arial Narrow" w:cs="Arial"/>
          <w:sz w:val="22"/>
          <w:szCs w:val="22"/>
        </w:rPr>
        <w:t>pełnienia funkcji koordynacyjnych w stosunku do robót, usług i dostaw realizowanych przez podwykonawców;</w:t>
      </w:r>
      <w:r>
        <w:rPr>
          <w:rFonts w:ascii="Arial Narrow" w:eastAsia="Book Antiqua" w:hAnsi="Arial Narrow" w:cs="Arial"/>
          <w:sz w:val="22"/>
          <w:szCs w:val="22"/>
        </w:rPr>
        <w:t xml:space="preserve"> o</w:t>
      </w:r>
      <w:r>
        <w:rPr>
          <w:rFonts w:ascii="Arial Narrow" w:hAnsi="Arial Narrow" w:cs="Arial"/>
          <w:sz w:val="22"/>
          <w:szCs w:val="22"/>
        </w:rPr>
        <w:t>rganizowania narad koordynacyjnych na terenie budowy, z udziałem przedstawicieli Zamawiającego oraz podwykonawców celem omówienia postępu robót oraz rozwiązania zaistniałych problemów;</w:t>
      </w:r>
    </w:p>
    <w:p w14:paraId="33298CEE"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u</w:t>
      </w:r>
      <w:r>
        <w:rPr>
          <w:rFonts w:ascii="Arial Narrow" w:hAnsi="Arial Narrow" w:cs="Arial"/>
          <w:sz w:val="22"/>
          <w:szCs w:val="22"/>
        </w:rPr>
        <w:t>względnienia w organizacji i technologii robót uwarunkowania, iż inspektor nadzoru inwestorskiego może dokonać odbioru robót zanikających lub ulegających zakryciu w okresie do 3 dni roboczych od daty zawiadomienia</w:t>
      </w:r>
      <w:r>
        <w:rPr>
          <w:rFonts w:ascii="Arial Narrow" w:eastAsia="Book Antiqua" w:hAnsi="Arial Narrow" w:cs="Arial"/>
          <w:sz w:val="22"/>
          <w:szCs w:val="22"/>
        </w:rPr>
        <w:t>;</w:t>
      </w:r>
    </w:p>
    <w:p w14:paraId="5C10555C"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hAnsi="Arial Narrow" w:cs="Arial"/>
          <w:sz w:val="22"/>
          <w:szCs w:val="22"/>
        </w:rPr>
        <w:t>przeszkolenia osób pracujących przy realizacji zamówienia w zakresie przepisów BHP;</w:t>
      </w:r>
    </w:p>
    <w:p w14:paraId="79A78E86"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hAnsi="Arial Narrow" w:cs="Arial"/>
          <w:sz w:val="22"/>
          <w:szCs w:val="22"/>
        </w:rPr>
        <w:t>zapewnienia urządzeń ochronnych i zabezpieczających w zakresie bhp i ochrony przeciwpożarowej;</w:t>
      </w:r>
    </w:p>
    <w:p w14:paraId="2C139E4C"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hAnsi="Arial Narrow" w:cs="Arial"/>
          <w:sz w:val="22"/>
          <w:szCs w:val="22"/>
        </w:rPr>
        <w:t>opracowania planu bezpieczeństwa i ochrony zdrowia, zgodnie z Rozporządzeniem Ministra Infrastruktury z dnia 23 czerwca 2003 r. w sprawie informacji dotyczącej bezpieczeństwa i ochrony zdrowia oraz planu bezpieczeństwa i ochrony zdrowia (Dz. U. Nr 120, poz.1126);</w:t>
      </w:r>
    </w:p>
    <w:p w14:paraId="07AC8794"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wykonania, przed zgłoszeniem do odbioru, wszelkich przewidzianych przepisami prawa sprawdzeń, prób, badań i odbiorów, których pozytywny wynik jest warunkiem przystąpienia Zamawiającego do odbioru;</w:t>
      </w:r>
    </w:p>
    <w:p w14:paraId="00D9F490"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opracowania i przekazania Zamawiającemu dokumentacji odbiorowej w trzech egzemplarzach;</w:t>
      </w:r>
    </w:p>
    <w:p w14:paraId="4487E9D7"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eastAsia="Book Antiqua" w:hAnsi="Arial Narrow" w:cs="Arial"/>
          <w:sz w:val="22"/>
          <w:szCs w:val="22"/>
        </w:rPr>
        <w:t>zgłoszenia Zamawiającemu gotowości do odbioru i uczestniczenia w tej czynności;</w:t>
      </w:r>
    </w:p>
    <w:p w14:paraId="2D22B96B" w14:textId="77777777" w:rsidR="00930473" w:rsidRDefault="00930473" w:rsidP="00930473">
      <w:pPr>
        <w:widowControl w:val="0"/>
        <w:numPr>
          <w:ilvl w:val="1"/>
          <w:numId w:val="31"/>
        </w:numPr>
        <w:tabs>
          <w:tab w:val="left" w:pos="7374"/>
          <w:tab w:val="left" w:pos="7941"/>
        </w:tabs>
        <w:suppressAutoHyphens/>
        <w:ind w:left="709" w:hanging="425"/>
        <w:rPr>
          <w:rFonts w:ascii="Arial Narrow" w:hAnsi="Arial Narrow" w:cs="Arial"/>
          <w:sz w:val="22"/>
          <w:szCs w:val="22"/>
        </w:rPr>
      </w:pPr>
      <w:r>
        <w:rPr>
          <w:rFonts w:ascii="Arial Narrow" w:hAnsi="Arial Narrow" w:cs="Arial"/>
          <w:sz w:val="22"/>
          <w:szCs w:val="22"/>
          <w:lang w:eastAsia="hi-IN"/>
        </w:rPr>
        <w:t>pisemnego powiadomienia Zamawiającego o każdym ryzyku opóźnienia robót spowodowanej niewykonaniem lub nienależytym wykonaniem obowiązków przez Zamawiającego.</w:t>
      </w:r>
    </w:p>
    <w:p w14:paraId="28301AC9" w14:textId="77777777" w:rsidR="00930473" w:rsidRDefault="00930473" w:rsidP="00930473">
      <w:pPr>
        <w:widowControl w:val="0"/>
        <w:numPr>
          <w:ilvl w:val="0"/>
          <w:numId w:val="32"/>
        </w:numPr>
        <w:tabs>
          <w:tab w:val="left" w:pos="568"/>
          <w:tab w:val="left" w:pos="3124"/>
        </w:tabs>
        <w:suppressAutoHyphens/>
        <w:ind w:left="284" w:hanging="284"/>
        <w:rPr>
          <w:rFonts w:ascii="Arial Narrow" w:hAnsi="Arial Narrow" w:cs="Arial"/>
          <w:sz w:val="22"/>
          <w:szCs w:val="22"/>
        </w:rPr>
      </w:pPr>
      <w:r>
        <w:rPr>
          <w:rFonts w:ascii="Arial Narrow" w:eastAsia="Book Antiqua" w:hAnsi="Arial Narrow" w:cs="Arial"/>
          <w:sz w:val="22"/>
          <w:szCs w:val="22"/>
        </w:rPr>
        <w:t>Wykonawca ponosi odpowiedzialność za wszelkie działania i zaniechania osób, przy pomocy, których realizuje przedmiot Umowy.</w:t>
      </w:r>
    </w:p>
    <w:p w14:paraId="58804D7C" w14:textId="786CF0A5" w:rsidR="00930473" w:rsidRDefault="00930473" w:rsidP="00930473">
      <w:pPr>
        <w:widowControl w:val="0"/>
        <w:numPr>
          <w:ilvl w:val="0"/>
          <w:numId w:val="32"/>
        </w:numPr>
        <w:tabs>
          <w:tab w:val="left" w:pos="568"/>
          <w:tab w:val="left" w:pos="3124"/>
        </w:tabs>
        <w:suppressAutoHyphens/>
        <w:ind w:left="284" w:hanging="284"/>
        <w:rPr>
          <w:rFonts w:ascii="Arial Narrow" w:hAnsi="Arial Narrow" w:cs="Arial"/>
          <w:sz w:val="22"/>
          <w:szCs w:val="22"/>
        </w:rPr>
      </w:pPr>
      <w:r>
        <w:rPr>
          <w:rFonts w:ascii="Arial Narrow" w:eastAsia="Book Antiqua" w:hAnsi="Arial Narrow" w:cs="Arial"/>
          <w:sz w:val="22"/>
          <w:szCs w:val="22"/>
        </w:rPr>
        <w:t>Roboty prowadzone przez Wykonawcę nie mogą</w:t>
      </w:r>
      <w:r>
        <w:rPr>
          <w:rFonts w:ascii="Arial Narrow" w:hAnsi="Arial Narrow" w:cs="Arial"/>
          <w:sz w:val="22"/>
          <w:szCs w:val="22"/>
        </w:rPr>
        <w:t xml:space="preserve"> </w:t>
      </w:r>
      <w:r>
        <w:rPr>
          <w:rFonts w:ascii="Arial Narrow" w:hAnsi="Arial Narrow" w:cs="Arial"/>
          <w:bCs/>
          <w:spacing w:val="4"/>
          <w:sz w:val="22"/>
          <w:szCs w:val="22"/>
        </w:rPr>
        <w:t xml:space="preserve">zakłócać funkcjonowania </w:t>
      </w:r>
      <w:r w:rsidR="00513693">
        <w:rPr>
          <w:rFonts w:ascii="Arial Narrow" w:hAnsi="Arial Narrow" w:cs="Arial"/>
          <w:bCs/>
          <w:spacing w:val="4"/>
          <w:sz w:val="22"/>
          <w:szCs w:val="22"/>
        </w:rPr>
        <w:t>KP</w:t>
      </w:r>
      <w:r>
        <w:rPr>
          <w:rFonts w:ascii="Arial Narrow" w:hAnsi="Arial Narrow" w:cs="Arial"/>
          <w:bCs/>
          <w:spacing w:val="4"/>
          <w:sz w:val="22"/>
          <w:szCs w:val="22"/>
        </w:rPr>
        <w:t xml:space="preserve"> w </w:t>
      </w:r>
      <w:r w:rsidR="000008B1">
        <w:rPr>
          <w:rFonts w:ascii="Arial Narrow" w:hAnsi="Arial Narrow" w:cs="Arial"/>
          <w:bCs/>
          <w:spacing w:val="4"/>
          <w:sz w:val="22"/>
          <w:szCs w:val="22"/>
        </w:rPr>
        <w:t>Trzciance</w:t>
      </w:r>
      <w:r>
        <w:rPr>
          <w:rFonts w:ascii="Arial Narrow" w:eastAsia="Book Antiqua" w:hAnsi="Arial Narrow" w:cs="Arial"/>
          <w:sz w:val="22"/>
          <w:szCs w:val="22"/>
        </w:rPr>
        <w:t xml:space="preserve"> oraz ponad niezbędną konieczność nie mogą powodować utrudnień w ruchu drogowym w bezpośrednim sąsiedztwie prowadzonych robót, a w szczególności nie mogą powodować utrudnień w sposób inny niż będący następstwem zakłóceń wynikających </w:t>
      </w:r>
      <w:r>
        <w:rPr>
          <w:rFonts w:ascii="Arial Narrow" w:eastAsia="Book Antiqua" w:hAnsi="Arial Narrow" w:cs="Arial"/>
          <w:sz w:val="22"/>
          <w:szCs w:val="22"/>
        </w:rPr>
        <w:br/>
        <w:t>z zakresu i technologii prowadzonych robót.</w:t>
      </w:r>
    </w:p>
    <w:p w14:paraId="4D297E4A" w14:textId="77777777" w:rsidR="00930473" w:rsidRDefault="00930473" w:rsidP="00930473">
      <w:pPr>
        <w:tabs>
          <w:tab w:val="left" w:pos="1235"/>
          <w:tab w:val="left" w:pos="4534"/>
        </w:tabs>
        <w:suppressAutoHyphens/>
        <w:ind w:left="709" w:hanging="357"/>
        <w:rPr>
          <w:rFonts w:ascii="Arial Narrow" w:hAnsi="Arial Narrow" w:cs="Arial"/>
          <w:sz w:val="22"/>
          <w:szCs w:val="22"/>
        </w:rPr>
      </w:pPr>
    </w:p>
    <w:p w14:paraId="4BDEBA78" w14:textId="77777777" w:rsidR="00930473" w:rsidRDefault="00930473" w:rsidP="00930473">
      <w:pPr>
        <w:tabs>
          <w:tab w:val="left" w:pos="1235"/>
          <w:tab w:val="left" w:pos="2840"/>
        </w:tabs>
        <w:suppressAutoHyphens/>
        <w:ind w:left="0" w:firstLine="0"/>
        <w:jc w:val="center"/>
        <w:rPr>
          <w:rFonts w:ascii="Arial Narrow" w:hAnsi="Arial Narrow" w:cs="Arial"/>
          <w:sz w:val="22"/>
          <w:szCs w:val="22"/>
        </w:rPr>
      </w:pPr>
      <w:r>
        <w:rPr>
          <w:rFonts w:ascii="Arial Narrow" w:eastAsia="Book Antiqua" w:hAnsi="Arial Narrow" w:cs="Arial"/>
          <w:b/>
          <w:sz w:val="22"/>
          <w:szCs w:val="22"/>
        </w:rPr>
        <w:t>§ 7</w:t>
      </w:r>
    </w:p>
    <w:p w14:paraId="3AA4626A" w14:textId="77777777" w:rsidR="00930473" w:rsidRDefault="00930473" w:rsidP="00930473">
      <w:pPr>
        <w:widowControl w:val="0"/>
        <w:numPr>
          <w:ilvl w:val="0"/>
          <w:numId w:val="34"/>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W trakcie realizacji Umowy Wykonawca, podwykonawcy oraz dalsi podwykonawcy zobowiązani są zatrudniać na podstawie umowy o pracę wszystkie osoby wykonujące:</w:t>
      </w:r>
    </w:p>
    <w:p w14:paraId="4F6047A9" w14:textId="77777777" w:rsidR="00930473" w:rsidRDefault="00930473" w:rsidP="00930473">
      <w:pPr>
        <w:widowControl w:val="0"/>
        <w:numPr>
          <w:ilvl w:val="0"/>
          <w:numId w:val="35"/>
        </w:numPr>
        <w:tabs>
          <w:tab w:val="left" w:pos="709"/>
          <w:tab w:val="left" w:pos="1235"/>
        </w:tabs>
        <w:suppressAutoHyphens/>
        <w:ind w:left="709" w:hanging="425"/>
        <w:rPr>
          <w:rFonts w:ascii="Arial Narrow" w:hAnsi="Arial Narrow" w:cs="Arial"/>
          <w:sz w:val="22"/>
          <w:szCs w:val="22"/>
        </w:rPr>
      </w:pPr>
      <w:r>
        <w:rPr>
          <w:rFonts w:ascii="Arial Narrow" w:hAnsi="Arial Narrow" w:cs="Arial"/>
          <w:sz w:val="22"/>
          <w:szCs w:val="22"/>
        </w:rPr>
        <w:t>roboty ogólnobudowlane;</w:t>
      </w:r>
    </w:p>
    <w:p w14:paraId="3BA9FF5A" w14:textId="77777777" w:rsidR="00930473" w:rsidRDefault="00930473" w:rsidP="00930473">
      <w:pPr>
        <w:widowControl w:val="0"/>
        <w:numPr>
          <w:ilvl w:val="0"/>
          <w:numId w:val="35"/>
        </w:numPr>
        <w:tabs>
          <w:tab w:val="left" w:pos="709"/>
          <w:tab w:val="left" w:pos="1235"/>
        </w:tabs>
        <w:suppressAutoHyphens/>
        <w:ind w:left="709" w:hanging="425"/>
        <w:rPr>
          <w:rFonts w:ascii="Arial Narrow" w:hAnsi="Arial Narrow" w:cs="Arial"/>
          <w:sz w:val="22"/>
          <w:szCs w:val="22"/>
        </w:rPr>
      </w:pPr>
      <w:r>
        <w:rPr>
          <w:rFonts w:ascii="Arial Narrow" w:hAnsi="Arial Narrow" w:cs="Arial"/>
          <w:sz w:val="22"/>
          <w:szCs w:val="22"/>
        </w:rPr>
        <w:t>roboty budowlane instalacyjne w tym elektryczne, teletechniczne i sanitarne.</w:t>
      </w:r>
    </w:p>
    <w:p w14:paraId="03B5FB30" w14:textId="77777777" w:rsidR="00930473" w:rsidRDefault="00930473" w:rsidP="00930473">
      <w:pPr>
        <w:widowControl w:val="0"/>
        <w:numPr>
          <w:ilvl w:val="0"/>
          <w:numId w:val="34"/>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 xml:space="preserve">Wykonawca nie później niż w dniu rozpoczęcia robót związanych z realizacją przedmiotu Umowy zobowiązany będzie złożyć osobie, o której mowa w § 15 ust. 2 pkt 1 Umowy oświadczenia o zatrudnieniu osób, o których mowa </w:t>
      </w:r>
      <w:r>
        <w:rPr>
          <w:rFonts w:ascii="Arial Narrow" w:hAnsi="Arial Narrow" w:cs="Arial"/>
          <w:sz w:val="22"/>
          <w:szCs w:val="22"/>
        </w:rPr>
        <w:br/>
        <w:t xml:space="preserve">w ust. 1 zwanych dalej „pracownikami”, na podstawie umowy o pracę.  </w:t>
      </w:r>
    </w:p>
    <w:p w14:paraId="77720B98" w14:textId="77777777" w:rsidR="00930473" w:rsidRDefault="00930473" w:rsidP="00930473">
      <w:pPr>
        <w:widowControl w:val="0"/>
        <w:numPr>
          <w:ilvl w:val="0"/>
          <w:numId w:val="34"/>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 xml:space="preserve">Oświadczenie, o którym mowa w ust. 2 winno zawierać co najmniej imię i nazwisko zatrudnionego pracownika, datę zawarcia umowy o pracę, rodzaj umowy o pracę oraz zakres obowiązków pracownika. </w:t>
      </w:r>
    </w:p>
    <w:p w14:paraId="6D33B808" w14:textId="77777777" w:rsidR="00930473" w:rsidRDefault="00930473" w:rsidP="00930473">
      <w:pPr>
        <w:widowControl w:val="0"/>
        <w:numPr>
          <w:ilvl w:val="0"/>
          <w:numId w:val="34"/>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W przypadku powzięcia przez Zamawiającego wątpliwości związanych z zatrudnieniem na podstawie umowy o pracę danego pracownika, Zamawiający będzie może żądać od wykonawcy złożenia w terminie 3 dni następujących dokumentów:</w:t>
      </w:r>
    </w:p>
    <w:p w14:paraId="742807CF" w14:textId="77777777" w:rsidR="00930473" w:rsidRDefault="00930473" w:rsidP="00930473">
      <w:pPr>
        <w:numPr>
          <w:ilvl w:val="3"/>
          <w:numId w:val="34"/>
        </w:numPr>
        <w:tabs>
          <w:tab w:val="num" w:pos="709"/>
          <w:tab w:val="left" w:pos="2268"/>
        </w:tabs>
        <w:ind w:left="709" w:hanging="425"/>
        <w:rPr>
          <w:rFonts w:ascii="Arial Narrow" w:hAnsi="Arial Narrow" w:cs="Arial"/>
          <w:sz w:val="22"/>
          <w:szCs w:val="22"/>
        </w:rPr>
      </w:pPr>
      <w:r>
        <w:rPr>
          <w:rFonts w:ascii="Arial Narrow" w:hAnsi="Arial Narrow" w:cs="Arial"/>
          <w:sz w:val="22"/>
          <w:szCs w:val="22"/>
        </w:rPr>
        <w:t>oświadczenia zatrudnionego pracownika lub</w:t>
      </w:r>
    </w:p>
    <w:p w14:paraId="3EC0889C" w14:textId="77777777" w:rsidR="00930473" w:rsidRDefault="00930473" w:rsidP="00930473">
      <w:pPr>
        <w:numPr>
          <w:ilvl w:val="3"/>
          <w:numId w:val="34"/>
        </w:numPr>
        <w:tabs>
          <w:tab w:val="num" w:pos="709"/>
          <w:tab w:val="left" w:pos="2268"/>
        </w:tabs>
        <w:ind w:left="709" w:hanging="425"/>
        <w:rPr>
          <w:rFonts w:ascii="Arial Narrow" w:hAnsi="Arial Narrow" w:cs="Arial"/>
          <w:sz w:val="22"/>
          <w:szCs w:val="22"/>
        </w:rPr>
      </w:pPr>
      <w:r>
        <w:rPr>
          <w:rFonts w:ascii="Arial Narrow" w:hAnsi="Arial Narrow" w:cs="Arial"/>
          <w:sz w:val="22"/>
          <w:szCs w:val="22"/>
        </w:rPr>
        <w:t xml:space="preserve">oświadczenia wykonawcy lub podwykonawcy o zatrudnieniu pracownika na podstawie umowy </w:t>
      </w:r>
      <w:bookmarkStart w:id="64" w:name="highlightHit_2"/>
      <w:bookmarkEnd w:id="64"/>
      <w:r>
        <w:rPr>
          <w:rFonts w:ascii="Arial Narrow" w:hAnsi="Arial Narrow" w:cs="Arial"/>
          <w:sz w:val="22"/>
          <w:szCs w:val="22"/>
        </w:rPr>
        <w:t>o pracę, lub</w:t>
      </w:r>
    </w:p>
    <w:p w14:paraId="7B459E9D" w14:textId="77777777" w:rsidR="00930473" w:rsidRDefault="00930473" w:rsidP="00930473">
      <w:pPr>
        <w:numPr>
          <w:ilvl w:val="3"/>
          <w:numId w:val="34"/>
        </w:numPr>
        <w:tabs>
          <w:tab w:val="num" w:pos="709"/>
          <w:tab w:val="left" w:pos="2268"/>
        </w:tabs>
        <w:ind w:left="709" w:hanging="425"/>
        <w:rPr>
          <w:rFonts w:ascii="Arial Narrow" w:hAnsi="Arial Narrow" w:cs="Arial"/>
          <w:sz w:val="22"/>
          <w:szCs w:val="22"/>
        </w:rPr>
      </w:pPr>
      <w:r>
        <w:rPr>
          <w:rFonts w:ascii="Arial Narrow" w:hAnsi="Arial Narrow" w:cs="Arial"/>
          <w:sz w:val="22"/>
          <w:szCs w:val="22"/>
        </w:rPr>
        <w:t xml:space="preserve">poświadczonej za zgodność z oryginałem kopii umowy o pracę zatrudnionego </w:t>
      </w:r>
      <w:proofErr w:type="gramStart"/>
      <w:r>
        <w:rPr>
          <w:rFonts w:ascii="Arial Narrow" w:hAnsi="Arial Narrow" w:cs="Arial"/>
          <w:sz w:val="22"/>
          <w:szCs w:val="22"/>
        </w:rPr>
        <w:t>pracownika,</w:t>
      </w:r>
      <w:proofErr w:type="gramEnd"/>
      <w:r>
        <w:rPr>
          <w:rFonts w:ascii="Arial Narrow" w:hAnsi="Arial Narrow" w:cs="Arial"/>
          <w:sz w:val="22"/>
          <w:szCs w:val="22"/>
        </w:rPr>
        <w:t xml:space="preserve"> lub</w:t>
      </w:r>
    </w:p>
    <w:p w14:paraId="38E2D3FD" w14:textId="77777777" w:rsidR="00930473" w:rsidRDefault="00930473" w:rsidP="00930473">
      <w:pPr>
        <w:numPr>
          <w:ilvl w:val="3"/>
          <w:numId w:val="34"/>
        </w:numPr>
        <w:tabs>
          <w:tab w:val="num" w:pos="709"/>
          <w:tab w:val="left" w:pos="2268"/>
        </w:tabs>
        <w:ind w:left="709" w:hanging="425"/>
        <w:rPr>
          <w:rFonts w:ascii="Arial Narrow" w:hAnsi="Arial Narrow" w:cs="Arial"/>
          <w:sz w:val="22"/>
          <w:szCs w:val="22"/>
        </w:rPr>
      </w:pPr>
      <w:r>
        <w:rPr>
          <w:rFonts w:ascii="Arial Narrow" w:hAnsi="Arial Narrow" w:cs="Arial"/>
          <w:sz w:val="22"/>
          <w:szCs w:val="22"/>
        </w:rPr>
        <w:t>dokumentów potwierdzających jego zgłoszenie do ubezpieczeń: społecznego i zdrowotnego, lub</w:t>
      </w:r>
    </w:p>
    <w:p w14:paraId="70EB5A90" w14:textId="77777777" w:rsidR="00930473" w:rsidRDefault="00930473" w:rsidP="00930473">
      <w:pPr>
        <w:numPr>
          <w:ilvl w:val="3"/>
          <w:numId w:val="34"/>
        </w:numPr>
        <w:tabs>
          <w:tab w:val="num" w:pos="709"/>
          <w:tab w:val="left" w:pos="2268"/>
        </w:tabs>
        <w:ind w:left="709" w:hanging="425"/>
        <w:rPr>
          <w:rFonts w:ascii="Arial Narrow" w:hAnsi="Arial Narrow" w:cs="Arial"/>
          <w:sz w:val="22"/>
          <w:szCs w:val="22"/>
        </w:rPr>
      </w:pPr>
      <w:r>
        <w:rPr>
          <w:rFonts w:ascii="Arial Narrow" w:hAnsi="Arial Narrow"/>
          <w:sz w:val="22"/>
          <w:szCs w:val="22"/>
        </w:rPr>
        <w:t>innych dokumentów</w:t>
      </w:r>
    </w:p>
    <w:p w14:paraId="0FFE355C" w14:textId="77777777" w:rsidR="00930473" w:rsidRDefault="00930473" w:rsidP="00930473">
      <w:pPr>
        <w:tabs>
          <w:tab w:val="num" w:pos="709"/>
          <w:tab w:val="left" w:pos="2268"/>
        </w:tabs>
        <w:ind w:left="284" w:firstLine="0"/>
        <w:rPr>
          <w:rFonts w:ascii="Arial Narrow" w:hAnsi="Arial Narrow" w:cs="Arial"/>
          <w:sz w:val="22"/>
          <w:szCs w:val="22"/>
        </w:rPr>
      </w:pPr>
      <w:r>
        <w:rPr>
          <w:rFonts w:ascii="Arial Narrow" w:hAnsi="Arial Narrow" w:cs="Arial"/>
          <w:sz w:val="22"/>
          <w:szCs w:val="22"/>
        </w:rPr>
        <w:t xml:space="preserve">- zawierających informacje, w tym dane osobowe, niezbędne do weryfikacji zatrudnienia na podstawie umowy </w:t>
      </w:r>
      <w:bookmarkStart w:id="65" w:name="highlightHit_4"/>
      <w:bookmarkEnd w:id="65"/>
      <w:r>
        <w:rPr>
          <w:rFonts w:ascii="Arial Narrow" w:hAnsi="Arial Narrow" w:cs="Arial"/>
          <w:sz w:val="22"/>
          <w:szCs w:val="22"/>
        </w:rPr>
        <w:t xml:space="preserve">o pracę, </w:t>
      </w:r>
      <w:r>
        <w:rPr>
          <w:rFonts w:ascii="Arial Narrow" w:hAnsi="Arial Narrow" w:cs="Arial"/>
          <w:sz w:val="22"/>
          <w:szCs w:val="22"/>
        </w:rPr>
        <w:br/>
        <w:t>w szczególności imię i nazwisko zatrudnionego pracownika, datę zawarcia umowy o pracę, rodzaj umowy o pracę i zakres obowiązków pracownika</w:t>
      </w:r>
    </w:p>
    <w:p w14:paraId="2651C564" w14:textId="77777777" w:rsidR="00930473" w:rsidRDefault="00930473" w:rsidP="00930473">
      <w:pPr>
        <w:widowControl w:val="0"/>
        <w:numPr>
          <w:ilvl w:val="0"/>
          <w:numId w:val="34"/>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 xml:space="preserve">W przypadku powzięcia przez Zamawiającego wątpliwości związanych z zatrudnieniem na podstawie umowy o pracę danego pracownika, Zamawiający będzie żądał od Wykonawcy złożenia w terminie 3 dni poświadczonej za zgodność </w:t>
      </w:r>
      <w:r>
        <w:rPr>
          <w:rFonts w:ascii="Arial Narrow" w:hAnsi="Arial Narrow" w:cs="Arial"/>
          <w:sz w:val="22"/>
          <w:szCs w:val="22"/>
        </w:rPr>
        <w:br/>
        <w:t xml:space="preserve">z oryginałem kopii umowy o pracę zatrudnionego pracownika lub dokumentów potwierdzających jego zgłoszenie </w:t>
      </w:r>
      <w:r>
        <w:rPr>
          <w:rFonts w:ascii="Arial Narrow" w:hAnsi="Arial Narrow" w:cs="Arial"/>
          <w:sz w:val="22"/>
          <w:szCs w:val="22"/>
        </w:rPr>
        <w:lastRenderedPageBreak/>
        <w:t xml:space="preserve">do ubezpieczeń: społecznego i zdrowotnego. </w:t>
      </w:r>
    </w:p>
    <w:p w14:paraId="2A0E654C" w14:textId="77777777" w:rsidR="00930473" w:rsidRDefault="00930473" w:rsidP="00930473">
      <w:pPr>
        <w:widowControl w:val="0"/>
        <w:numPr>
          <w:ilvl w:val="0"/>
          <w:numId w:val="34"/>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 xml:space="preserve">W przypadku, gdy ustanie stosunek pracy z pracownikiem, Wykonawca może zastąpić tylko innym pracownikiem, tj. osobą zatrudnioną na podstawie umowy o pracę. </w:t>
      </w:r>
    </w:p>
    <w:p w14:paraId="0550D188" w14:textId="77777777" w:rsidR="00930473" w:rsidRDefault="00930473" w:rsidP="00930473">
      <w:pPr>
        <w:widowControl w:val="0"/>
        <w:numPr>
          <w:ilvl w:val="0"/>
          <w:numId w:val="34"/>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W przypadki powierzenia realizacji przedmiotu Umowy nowemu pracownikowi, Wykonawca nie później niż w dniu rozpoczęcia pracy przez nowego pracownika składa oświadczenie, o którym mowa w ust. 2.</w:t>
      </w:r>
    </w:p>
    <w:p w14:paraId="0882F55F" w14:textId="77777777" w:rsidR="00930473" w:rsidRDefault="00930473" w:rsidP="00930473">
      <w:pPr>
        <w:widowControl w:val="0"/>
        <w:numPr>
          <w:ilvl w:val="0"/>
          <w:numId w:val="34"/>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W przypadku powierzenia wykonania robót określonych w ust. 1 osobom niezatrudnionym na podstawie umowy o pracę, Zamawiający naliczy wykonawcy karę, o której mowa w § 13 ust. 1 pkt 10 Umowy, oraz może odstąpić od Umowy</w:t>
      </w:r>
      <w:r>
        <w:rPr>
          <w:rFonts w:ascii="Arial Narrow" w:hAnsi="Arial Narrow" w:cs="Arial"/>
          <w:sz w:val="22"/>
          <w:szCs w:val="22"/>
        </w:rPr>
        <w:br/>
        <w:t>i naliczyć karę, o której mowa § 13 ust. 1 pkt 15 Umowy.</w:t>
      </w:r>
    </w:p>
    <w:p w14:paraId="230C025F" w14:textId="77777777" w:rsidR="00930473" w:rsidRDefault="00930473" w:rsidP="00930473">
      <w:pPr>
        <w:tabs>
          <w:tab w:val="left" w:pos="1235"/>
          <w:tab w:val="left" w:pos="4534"/>
        </w:tabs>
        <w:suppressAutoHyphens/>
        <w:ind w:left="527" w:hanging="357"/>
        <w:jc w:val="center"/>
        <w:rPr>
          <w:rFonts w:ascii="Arial Narrow" w:eastAsia="Book Antiqua" w:hAnsi="Arial Narrow" w:cs="Arial"/>
          <w:b/>
          <w:sz w:val="22"/>
          <w:szCs w:val="22"/>
        </w:rPr>
      </w:pPr>
    </w:p>
    <w:p w14:paraId="1EC3CD95" w14:textId="77777777" w:rsidR="00930473" w:rsidRDefault="00930473" w:rsidP="00930473">
      <w:pPr>
        <w:tabs>
          <w:tab w:val="left" w:pos="1235"/>
          <w:tab w:val="left" w:pos="4534"/>
        </w:tabs>
        <w:suppressAutoHyphens/>
        <w:ind w:left="527" w:hanging="357"/>
        <w:jc w:val="center"/>
        <w:rPr>
          <w:rFonts w:ascii="Arial Narrow" w:eastAsia="SimSun" w:hAnsi="Arial Narrow" w:cs="Arial"/>
          <w:sz w:val="22"/>
          <w:szCs w:val="22"/>
        </w:rPr>
      </w:pPr>
      <w:r>
        <w:rPr>
          <w:rFonts w:ascii="Arial Narrow" w:eastAsia="Book Antiqua" w:hAnsi="Arial Narrow" w:cs="Arial"/>
          <w:b/>
          <w:sz w:val="22"/>
          <w:szCs w:val="22"/>
        </w:rPr>
        <w:t>OBOWIĄZKI ZAMAWIAJĄCEGO</w:t>
      </w:r>
    </w:p>
    <w:p w14:paraId="58B28327"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8</w:t>
      </w:r>
    </w:p>
    <w:p w14:paraId="535E4795" w14:textId="77777777" w:rsidR="00930473" w:rsidRDefault="00930473" w:rsidP="00930473">
      <w:pPr>
        <w:widowControl w:val="0"/>
        <w:numPr>
          <w:ilvl w:val="0"/>
          <w:numId w:val="36"/>
        </w:numPr>
        <w:tabs>
          <w:tab w:val="left" w:pos="568"/>
          <w:tab w:val="left" w:pos="3781"/>
        </w:tabs>
        <w:suppressAutoHyphens/>
        <w:rPr>
          <w:rFonts w:ascii="Arial Narrow" w:hAnsi="Arial Narrow" w:cs="Arial"/>
          <w:sz w:val="22"/>
          <w:szCs w:val="22"/>
        </w:rPr>
      </w:pPr>
      <w:r>
        <w:rPr>
          <w:rFonts w:ascii="Arial Narrow" w:eastAsia="Book Antiqua" w:hAnsi="Arial Narrow" w:cs="Arial"/>
          <w:sz w:val="22"/>
          <w:szCs w:val="22"/>
        </w:rPr>
        <w:t>Zamawiający zapewni nadzór inwestorski nad realizacją przedmiotu Umowy.</w:t>
      </w:r>
    </w:p>
    <w:p w14:paraId="62ED05DB" w14:textId="77777777" w:rsidR="00930473" w:rsidRDefault="00930473" w:rsidP="00930473">
      <w:pPr>
        <w:widowControl w:val="0"/>
        <w:numPr>
          <w:ilvl w:val="0"/>
          <w:numId w:val="36"/>
        </w:numPr>
        <w:tabs>
          <w:tab w:val="left" w:pos="568"/>
          <w:tab w:val="left" w:pos="3124"/>
        </w:tabs>
        <w:suppressAutoHyphens/>
        <w:rPr>
          <w:rFonts w:ascii="Arial Narrow" w:hAnsi="Arial Narrow" w:cs="Arial"/>
          <w:sz w:val="22"/>
          <w:szCs w:val="22"/>
        </w:rPr>
      </w:pPr>
      <w:r>
        <w:rPr>
          <w:rFonts w:ascii="Arial Narrow" w:eastAsia="Book Antiqua" w:hAnsi="Arial Narrow" w:cs="Arial"/>
          <w:sz w:val="22"/>
          <w:szCs w:val="22"/>
        </w:rPr>
        <w:t>Przed rozpoczęciem realizacji oraz w trakcie realizacji Umowy, Zamawiający przekaże Wykonawcy wszelkie decyzje, wytyczne i pozwolenia wydane zgodnie z obowiązującymi w tym zakresie przepisami prawa.</w:t>
      </w:r>
    </w:p>
    <w:p w14:paraId="3A067D86" w14:textId="77777777" w:rsidR="00930473" w:rsidRDefault="00930473" w:rsidP="00930473">
      <w:pPr>
        <w:widowControl w:val="0"/>
        <w:numPr>
          <w:ilvl w:val="0"/>
          <w:numId w:val="36"/>
        </w:numPr>
        <w:tabs>
          <w:tab w:val="left" w:pos="568"/>
          <w:tab w:val="left" w:pos="3781"/>
        </w:tabs>
        <w:suppressAutoHyphens/>
        <w:rPr>
          <w:rFonts w:ascii="Arial Narrow" w:hAnsi="Arial Narrow" w:cs="Arial"/>
          <w:sz w:val="22"/>
          <w:szCs w:val="22"/>
        </w:rPr>
      </w:pPr>
      <w:r>
        <w:rPr>
          <w:rFonts w:ascii="Arial Narrow" w:eastAsia="Book Antiqua" w:hAnsi="Arial Narrow" w:cs="Arial"/>
          <w:sz w:val="22"/>
          <w:szCs w:val="22"/>
        </w:rPr>
        <w:t>Zamawiający przystąpi do odbioru i odbierze roboty zgodnie z postanowieniami określonymi w § 9 Umowy.</w:t>
      </w:r>
    </w:p>
    <w:p w14:paraId="260A44CA" w14:textId="77777777" w:rsidR="00930473" w:rsidRDefault="00930473" w:rsidP="00930473">
      <w:pPr>
        <w:widowControl w:val="0"/>
        <w:numPr>
          <w:ilvl w:val="0"/>
          <w:numId w:val="36"/>
        </w:numPr>
        <w:tabs>
          <w:tab w:val="left" w:pos="568"/>
          <w:tab w:val="left" w:pos="3781"/>
        </w:tabs>
        <w:suppressAutoHyphens/>
        <w:rPr>
          <w:rFonts w:ascii="Arial Narrow" w:hAnsi="Arial Narrow" w:cs="Arial"/>
          <w:sz w:val="22"/>
          <w:szCs w:val="22"/>
        </w:rPr>
      </w:pPr>
      <w:r>
        <w:rPr>
          <w:rFonts w:ascii="Arial Narrow" w:eastAsia="Book Antiqua" w:hAnsi="Arial Narrow" w:cs="Arial"/>
          <w:sz w:val="22"/>
          <w:szCs w:val="22"/>
        </w:rPr>
        <w:t>Zamawiający umożliwi w miarę możliwości technicznych Wykonawcy dostęp do energii elektrycznej, wody i innych mediów, których sposób rozliczenia zostanie określony w protokole przekazania placu budowy.</w:t>
      </w:r>
    </w:p>
    <w:p w14:paraId="72FDBB51" w14:textId="77777777" w:rsidR="00930473" w:rsidRDefault="00930473" w:rsidP="00930473">
      <w:pPr>
        <w:widowControl w:val="0"/>
        <w:numPr>
          <w:ilvl w:val="0"/>
          <w:numId w:val="36"/>
        </w:numPr>
        <w:tabs>
          <w:tab w:val="left" w:pos="568"/>
          <w:tab w:val="left" w:pos="3781"/>
        </w:tabs>
        <w:suppressAutoHyphens/>
        <w:rPr>
          <w:rFonts w:ascii="Arial Narrow" w:hAnsi="Arial Narrow" w:cs="Arial"/>
          <w:sz w:val="22"/>
          <w:szCs w:val="22"/>
        </w:rPr>
      </w:pPr>
      <w:r>
        <w:rPr>
          <w:rFonts w:ascii="Arial Narrow" w:eastAsia="Book Antiqua" w:hAnsi="Arial Narrow" w:cs="Arial"/>
          <w:sz w:val="22"/>
          <w:szCs w:val="22"/>
        </w:rPr>
        <w:t>Zamawiający potwierdzi pisemnie przedstawione propozycje materiałowe, techniczne i kolorystyczne (tzw. Karta techniczna/materiałowa) w terminie 5 dni roboczych.</w:t>
      </w:r>
    </w:p>
    <w:p w14:paraId="0B080CA3" w14:textId="77777777" w:rsidR="00930473" w:rsidRDefault="00930473" w:rsidP="00930473">
      <w:pPr>
        <w:ind w:left="0" w:firstLine="0"/>
        <w:jc w:val="left"/>
        <w:rPr>
          <w:rFonts w:ascii="Arial Narrow" w:eastAsia="Book Antiqua" w:hAnsi="Arial Narrow" w:cs="Arial"/>
          <w:b/>
          <w:bCs/>
          <w:sz w:val="22"/>
          <w:szCs w:val="22"/>
        </w:rPr>
      </w:pPr>
    </w:p>
    <w:p w14:paraId="4ED98695" w14:textId="77777777" w:rsidR="00930473" w:rsidRDefault="00930473" w:rsidP="00930473">
      <w:pPr>
        <w:tabs>
          <w:tab w:val="left" w:pos="1235"/>
          <w:tab w:val="left" w:pos="4534"/>
        </w:tabs>
        <w:suppressAutoHyphens/>
        <w:ind w:left="527" w:hanging="357"/>
        <w:jc w:val="center"/>
        <w:rPr>
          <w:rFonts w:ascii="Arial Narrow" w:eastAsia="SimSun" w:hAnsi="Arial Narrow" w:cs="Arial"/>
          <w:sz w:val="22"/>
          <w:szCs w:val="22"/>
        </w:rPr>
      </w:pPr>
      <w:r>
        <w:rPr>
          <w:rFonts w:ascii="Arial Narrow" w:eastAsia="Book Antiqua" w:hAnsi="Arial Narrow" w:cs="Arial"/>
          <w:b/>
          <w:bCs/>
          <w:sz w:val="22"/>
          <w:szCs w:val="22"/>
        </w:rPr>
        <w:t>ODBIÓR ROBÓT</w:t>
      </w:r>
    </w:p>
    <w:p w14:paraId="0A0CD2E8"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9</w:t>
      </w:r>
    </w:p>
    <w:p w14:paraId="2903BA6A" w14:textId="77777777" w:rsidR="00930473" w:rsidRDefault="00930473" w:rsidP="00930473">
      <w:pPr>
        <w:widowControl w:val="0"/>
        <w:numPr>
          <w:ilvl w:val="0"/>
          <w:numId w:val="37"/>
        </w:numPr>
        <w:tabs>
          <w:tab w:val="num" w:pos="284"/>
        </w:tabs>
        <w:suppressAutoHyphens/>
        <w:autoSpaceDE w:val="0"/>
        <w:spacing w:line="252" w:lineRule="auto"/>
        <w:ind w:left="284" w:hanging="284"/>
        <w:contextualSpacing/>
        <w:rPr>
          <w:rFonts w:ascii="Arial Narrow" w:eastAsia="Book Antiqua" w:hAnsi="Arial Narrow" w:cs="Arial"/>
          <w:sz w:val="22"/>
          <w:szCs w:val="22"/>
          <w:lang w:eastAsia="ar-SA"/>
        </w:rPr>
      </w:pPr>
      <w:r>
        <w:rPr>
          <w:rFonts w:ascii="Arial Narrow" w:eastAsia="Book Antiqua" w:hAnsi="Arial Narrow" w:cs="Arial"/>
          <w:sz w:val="22"/>
          <w:szCs w:val="22"/>
          <w:lang w:eastAsia="ar-SA"/>
        </w:rPr>
        <w:t>Wykonawca gotowość do odbioru części (odbiór częściowy) i całości robót (odbiór końcowy) zgłasza przekazując Zamawiającemu zawiadomienie o tej gotowości w formie pisemnej</w:t>
      </w:r>
      <w:r>
        <w:rPr>
          <w:rFonts w:ascii="Arial Narrow" w:eastAsia="Book Antiqua" w:hAnsi="Arial Narrow"/>
          <w:sz w:val="22"/>
          <w:szCs w:val="22"/>
        </w:rPr>
        <w:t xml:space="preserve">.  </w:t>
      </w:r>
    </w:p>
    <w:p w14:paraId="0F134DD3" w14:textId="77777777" w:rsidR="00930473" w:rsidRDefault="00930473" w:rsidP="00930473">
      <w:pPr>
        <w:widowControl w:val="0"/>
        <w:numPr>
          <w:ilvl w:val="0"/>
          <w:numId w:val="37"/>
        </w:numPr>
        <w:tabs>
          <w:tab w:val="left" w:pos="568"/>
        </w:tabs>
        <w:suppressAutoHyphens/>
        <w:ind w:left="284" w:hanging="284"/>
        <w:contextualSpacing/>
        <w:rPr>
          <w:rFonts w:ascii="Arial Narrow" w:hAnsi="Arial Narrow"/>
          <w:sz w:val="22"/>
          <w:szCs w:val="22"/>
          <w:lang w:eastAsia="ar-SA"/>
        </w:rPr>
      </w:pPr>
      <w:r>
        <w:rPr>
          <w:rFonts w:ascii="Arial Narrow" w:eastAsia="Book Antiqua" w:hAnsi="Arial Narrow"/>
          <w:sz w:val="22"/>
          <w:szCs w:val="22"/>
          <w:lang w:eastAsia="ar-SA"/>
        </w:rPr>
        <w:t xml:space="preserve">Warunkiem przystąpienia przez Zamawiającego do odbiorów częściowych </w:t>
      </w:r>
      <w:r>
        <w:rPr>
          <w:rFonts w:ascii="Arial Narrow" w:eastAsia="Book Antiqua" w:hAnsi="Arial Narrow"/>
          <w:bCs/>
          <w:sz w:val="22"/>
          <w:szCs w:val="22"/>
          <w:lang w:eastAsia="ar-SA"/>
        </w:rPr>
        <w:t>j</w:t>
      </w:r>
      <w:r>
        <w:rPr>
          <w:rFonts w:ascii="Arial Narrow" w:eastAsia="Book Antiqua" w:hAnsi="Arial Narrow"/>
          <w:sz w:val="22"/>
          <w:szCs w:val="22"/>
          <w:lang w:eastAsia="ar-SA"/>
        </w:rPr>
        <w:t>est przekazanie przez Wykonawcę wraz ze zgłoszeniem gotowości odbioru:</w:t>
      </w:r>
    </w:p>
    <w:p w14:paraId="729D5EE8" w14:textId="77777777" w:rsidR="00930473" w:rsidRDefault="00930473" w:rsidP="00930473">
      <w:pPr>
        <w:widowControl w:val="0"/>
        <w:numPr>
          <w:ilvl w:val="0"/>
          <w:numId w:val="38"/>
        </w:numPr>
        <w:tabs>
          <w:tab w:val="left" w:pos="1418"/>
        </w:tabs>
        <w:suppressAutoHyphens/>
        <w:ind w:left="709" w:hanging="425"/>
        <w:contextualSpacing/>
        <w:rPr>
          <w:rFonts w:ascii="Arial Narrow" w:hAnsi="Arial Narrow"/>
          <w:sz w:val="22"/>
          <w:szCs w:val="22"/>
          <w:lang w:eastAsia="ar-SA"/>
        </w:rPr>
      </w:pPr>
      <w:r>
        <w:rPr>
          <w:rFonts w:ascii="Arial Narrow" w:eastAsia="Book Antiqua" w:hAnsi="Arial Narrow"/>
          <w:sz w:val="22"/>
          <w:szCs w:val="22"/>
          <w:lang w:eastAsia="ar-SA"/>
        </w:rPr>
        <w:t xml:space="preserve">zaakceptowanych przez Zamawiającego tzw. kart technicznych/materiałowych, o których mowa w </w:t>
      </w:r>
      <w:r>
        <w:rPr>
          <w:rFonts w:ascii="Arial Narrow" w:eastAsia="Book Antiqua" w:hAnsi="Arial Narrow"/>
          <w:bCs/>
          <w:sz w:val="22"/>
          <w:szCs w:val="22"/>
          <w:lang w:eastAsia="ar-SA"/>
        </w:rPr>
        <w:t>§ 6 ust. 2 pkt 11 Umowy;</w:t>
      </w:r>
    </w:p>
    <w:p w14:paraId="1A4EE085" w14:textId="77777777" w:rsidR="00930473" w:rsidRDefault="00930473" w:rsidP="00930473">
      <w:pPr>
        <w:widowControl w:val="0"/>
        <w:numPr>
          <w:ilvl w:val="0"/>
          <w:numId w:val="38"/>
        </w:numPr>
        <w:tabs>
          <w:tab w:val="left" w:pos="1418"/>
        </w:tabs>
        <w:suppressAutoHyphens/>
        <w:ind w:left="709" w:hanging="425"/>
        <w:contextualSpacing/>
        <w:rPr>
          <w:rFonts w:ascii="Arial Narrow" w:hAnsi="Arial Narrow"/>
          <w:sz w:val="22"/>
          <w:szCs w:val="22"/>
          <w:lang w:eastAsia="ar-SA"/>
        </w:rPr>
      </w:pPr>
      <w:r>
        <w:rPr>
          <w:rFonts w:ascii="Arial Narrow" w:hAnsi="Arial Narrow"/>
          <w:sz w:val="22"/>
          <w:szCs w:val="22"/>
          <w:lang w:eastAsia="ar-SA"/>
        </w:rPr>
        <w:t>atestów, świadectw jakości, certyfikatów na prefabrykaty, materiały i urządzenia itp. (wymagany jest na każdym dokumencie podpis kierownika robót);</w:t>
      </w:r>
    </w:p>
    <w:p w14:paraId="5F081A11" w14:textId="77777777" w:rsidR="00930473" w:rsidRDefault="00930473" w:rsidP="00930473">
      <w:pPr>
        <w:widowControl w:val="0"/>
        <w:numPr>
          <w:ilvl w:val="0"/>
          <w:numId w:val="38"/>
        </w:numPr>
        <w:tabs>
          <w:tab w:val="left" w:pos="1418"/>
        </w:tabs>
        <w:suppressAutoHyphens/>
        <w:ind w:left="709" w:hanging="425"/>
        <w:contextualSpacing/>
        <w:rPr>
          <w:rFonts w:ascii="Arial Narrow" w:hAnsi="Arial Narrow"/>
          <w:sz w:val="22"/>
          <w:szCs w:val="22"/>
          <w:lang w:eastAsia="ar-SA"/>
        </w:rPr>
      </w:pPr>
      <w:r>
        <w:rPr>
          <w:rFonts w:ascii="Arial Narrow" w:hAnsi="Arial Narrow"/>
          <w:sz w:val="22"/>
          <w:szCs w:val="22"/>
          <w:lang w:eastAsia="ar-SA"/>
        </w:rPr>
        <w:t>protokołów z przeprowadzonych sprawdzeń i badań, protokołów z rozruchów urządzeń, protokołów odbioru robót branżowych itp.</w:t>
      </w:r>
      <w:r>
        <w:rPr>
          <w:rFonts w:ascii="Arial Narrow" w:eastAsia="Book Antiqua" w:hAnsi="Arial Narrow"/>
          <w:sz w:val="22"/>
          <w:szCs w:val="22"/>
          <w:lang w:eastAsia="ar-SA"/>
        </w:rPr>
        <w:t>;</w:t>
      </w:r>
    </w:p>
    <w:p w14:paraId="54DCF084" w14:textId="77777777" w:rsidR="00930473" w:rsidRDefault="00930473" w:rsidP="00930473">
      <w:pPr>
        <w:widowControl w:val="0"/>
        <w:numPr>
          <w:ilvl w:val="0"/>
          <w:numId w:val="38"/>
        </w:numPr>
        <w:tabs>
          <w:tab w:val="left" w:pos="1418"/>
        </w:tabs>
        <w:suppressAutoHyphens/>
        <w:ind w:left="709" w:hanging="425"/>
        <w:contextualSpacing/>
        <w:rPr>
          <w:rFonts w:ascii="Arial Narrow" w:hAnsi="Arial Narrow"/>
          <w:sz w:val="22"/>
          <w:szCs w:val="22"/>
          <w:lang w:eastAsia="ar-SA"/>
        </w:rPr>
      </w:pPr>
      <w:bookmarkStart w:id="66" w:name="_Hlk77063815"/>
      <w:r>
        <w:rPr>
          <w:rFonts w:ascii="Arial Narrow" w:eastAsia="Book Antiqua" w:hAnsi="Arial Narrow"/>
          <w:sz w:val="22"/>
          <w:szCs w:val="22"/>
          <w:lang w:eastAsia="ar-SA"/>
        </w:rPr>
        <w:t>z</w:t>
      </w:r>
      <w:r>
        <w:rPr>
          <w:rFonts w:ascii="Arial Narrow" w:hAnsi="Arial Narrow"/>
          <w:sz w:val="22"/>
          <w:szCs w:val="22"/>
          <w:lang w:eastAsia="ar-SA"/>
        </w:rPr>
        <w:t>estawień</w:t>
      </w:r>
      <w:r>
        <w:rPr>
          <w:rFonts w:ascii="Arial Narrow" w:eastAsia="Book Antiqua" w:hAnsi="Arial Narrow"/>
          <w:sz w:val="22"/>
          <w:szCs w:val="22"/>
          <w:lang w:eastAsia="ar-SA"/>
        </w:rPr>
        <w:t xml:space="preserve"> wartości wykonanego zakresu Umowy;</w:t>
      </w:r>
    </w:p>
    <w:bookmarkEnd w:id="66"/>
    <w:p w14:paraId="3B03D8D6" w14:textId="77777777" w:rsidR="00930473" w:rsidRDefault="00930473" w:rsidP="00930473">
      <w:pPr>
        <w:widowControl w:val="0"/>
        <w:numPr>
          <w:ilvl w:val="0"/>
          <w:numId w:val="38"/>
        </w:numPr>
        <w:tabs>
          <w:tab w:val="left" w:pos="1418"/>
        </w:tabs>
        <w:suppressAutoHyphens/>
        <w:ind w:left="709" w:hanging="425"/>
        <w:contextualSpacing/>
        <w:rPr>
          <w:rFonts w:ascii="Arial Narrow" w:hAnsi="Arial Narrow"/>
          <w:sz w:val="22"/>
          <w:szCs w:val="22"/>
          <w:lang w:eastAsia="ar-SA"/>
        </w:rPr>
      </w:pPr>
      <w:r>
        <w:rPr>
          <w:rFonts w:ascii="Arial Narrow" w:eastAsia="Book Antiqua" w:hAnsi="Arial Narrow"/>
          <w:sz w:val="22"/>
          <w:szCs w:val="22"/>
          <w:lang w:eastAsia="ar-SA"/>
        </w:rPr>
        <w:t>wykaz wszystkich podwykonawców (nazwa, adres) uczestniczących w realizacji danej części Umowy z podaniem zakresu i należnego im wynagrodzenia.</w:t>
      </w:r>
    </w:p>
    <w:p w14:paraId="1DA25E44" w14:textId="77777777" w:rsidR="00930473" w:rsidRDefault="00930473" w:rsidP="00930473">
      <w:pPr>
        <w:widowControl w:val="0"/>
        <w:numPr>
          <w:ilvl w:val="0"/>
          <w:numId w:val="37"/>
        </w:numPr>
        <w:tabs>
          <w:tab w:val="num" w:pos="284"/>
        </w:tabs>
        <w:suppressAutoHyphens/>
        <w:ind w:left="284" w:hanging="284"/>
        <w:contextualSpacing/>
        <w:rPr>
          <w:rFonts w:ascii="Arial Narrow" w:hAnsi="Arial Narrow"/>
          <w:sz w:val="22"/>
          <w:szCs w:val="22"/>
          <w:lang w:eastAsia="ar-SA"/>
        </w:rPr>
      </w:pPr>
      <w:r>
        <w:rPr>
          <w:rFonts w:ascii="Arial Narrow" w:eastAsia="Book Antiqua" w:hAnsi="Arial Narrow"/>
          <w:sz w:val="22"/>
          <w:szCs w:val="22"/>
          <w:lang w:eastAsia="ar-SA"/>
        </w:rPr>
        <w:t>Warunkiem przystąpienia przez Zamawiającego do odbioru końcowego jest przekazanie przez Wykonawcę wraz ze zgłoszeniem gotowości odbioru – kompletu dokumentacji odbiorowej</w:t>
      </w:r>
      <w:r>
        <w:rPr>
          <w:rFonts w:ascii="Arial Narrow" w:eastAsia="Book Antiqua" w:hAnsi="Arial Narrow"/>
          <w:bCs/>
          <w:sz w:val="22"/>
          <w:szCs w:val="22"/>
          <w:lang w:eastAsia="ar-SA"/>
        </w:rPr>
        <w:t>,</w:t>
      </w:r>
      <w:r>
        <w:rPr>
          <w:rFonts w:ascii="Arial Narrow" w:eastAsia="Book Antiqua" w:hAnsi="Arial Narrow"/>
          <w:sz w:val="22"/>
          <w:szCs w:val="22"/>
          <w:lang w:eastAsia="ar-SA"/>
        </w:rPr>
        <w:t xml:space="preserve"> tj.:</w:t>
      </w:r>
    </w:p>
    <w:p w14:paraId="790705FB" w14:textId="77777777" w:rsidR="00930473" w:rsidRDefault="00930473" w:rsidP="00930473">
      <w:pPr>
        <w:widowControl w:val="0"/>
        <w:numPr>
          <w:ilvl w:val="0"/>
          <w:numId w:val="39"/>
        </w:numPr>
        <w:tabs>
          <w:tab w:val="left" w:pos="851"/>
        </w:tabs>
        <w:suppressAutoHyphens/>
        <w:ind w:left="709" w:hanging="425"/>
        <w:contextualSpacing/>
        <w:rPr>
          <w:rFonts w:ascii="Arial Narrow" w:hAnsi="Arial Narrow"/>
          <w:sz w:val="22"/>
          <w:szCs w:val="22"/>
          <w:lang w:eastAsia="ar-SA"/>
        </w:rPr>
      </w:pPr>
      <w:r>
        <w:rPr>
          <w:rFonts w:ascii="Arial Narrow" w:eastAsia="Book Antiqua" w:hAnsi="Arial Narrow"/>
          <w:sz w:val="22"/>
          <w:szCs w:val="22"/>
          <w:lang w:eastAsia="ar-SA"/>
        </w:rPr>
        <w:t>zaakceptowanych przez Zamawiającego tzw. kart technicznych/materiałowych</w:t>
      </w:r>
    </w:p>
    <w:p w14:paraId="1D7D5FA1" w14:textId="77777777" w:rsidR="00930473" w:rsidRDefault="00930473" w:rsidP="00930473">
      <w:pPr>
        <w:widowControl w:val="0"/>
        <w:numPr>
          <w:ilvl w:val="0"/>
          <w:numId w:val="39"/>
        </w:numPr>
        <w:tabs>
          <w:tab w:val="left" w:pos="851"/>
        </w:tabs>
        <w:suppressAutoHyphens/>
        <w:ind w:left="709" w:hanging="425"/>
        <w:contextualSpacing/>
        <w:rPr>
          <w:rFonts w:ascii="Arial Narrow" w:hAnsi="Arial Narrow"/>
          <w:sz w:val="22"/>
          <w:szCs w:val="22"/>
          <w:lang w:eastAsia="ar-SA"/>
        </w:rPr>
      </w:pPr>
      <w:r>
        <w:rPr>
          <w:rFonts w:ascii="Arial Narrow" w:hAnsi="Arial Narrow"/>
          <w:sz w:val="22"/>
          <w:szCs w:val="22"/>
          <w:lang w:eastAsia="ar-SA"/>
        </w:rPr>
        <w:t>atestów, świadectw jakości, certyfikatów na prefabrykaty, materiały i urządzenia itp. (wymagany jest na każdym dokumencie podpis kierownika robót);</w:t>
      </w:r>
    </w:p>
    <w:p w14:paraId="6DCA5743" w14:textId="77777777" w:rsidR="00930473" w:rsidRDefault="00930473" w:rsidP="00930473">
      <w:pPr>
        <w:widowControl w:val="0"/>
        <w:numPr>
          <w:ilvl w:val="0"/>
          <w:numId w:val="39"/>
        </w:numPr>
        <w:tabs>
          <w:tab w:val="left" w:pos="851"/>
        </w:tabs>
        <w:suppressAutoHyphens/>
        <w:ind w:left="709" w:hanging="425"/>
        <w:contextualSpacing/>
        <w:rPr>
          <w:rFonts w:ascii="Arial Narrow" w:hAnsi="Arial Narrow"/>
          <w:sz w:val="22"/>
          <w:szCs w:val="22"/>
          <w:lang w:eastAsia="ar-SA"/>
        </w:rPr>
      </w:pPr>
      <w:r>
        <w:rPr>
          <w:rFonts w:ascii="Arial Narrow" w:hAnsi="Arial Narrow"/>
          <w:sz w:val="22"/>
          <w:szCs w:val="22"/>
          <w:lang w:eastAsia="ar-SA"/>
        </w:rPr>
        <w:t>protokołów z przeprowadzonych sprawdzeń i badań, protokołów z rozruchów urządzeń, protokołów odbioru robót branżowych itp.</w:t>
      </w:r>
      <w:r>
        <w:rPr>
          <w:rFonts w:ascii="Arial Narrow" w:eastAsia="Book Antiqua" w:hAnsi="Arial Narrow"/>
          <w:sz w:val="22"/>
          <w:szCs w:val="22"/>
          <w:lang w:eastAsia="ar-SA"/>
        </w:rPr>
        <w:t>;</w:t>
      </w:r>
    </w:p>
    <w:p w14:paraId="068292E4" w14:textId="77777777" w:rsidR="00930473" w:rsidRDefault="00930473" w:rsidP="00930473">
      <w:pPr>
        <w:widowControl w:val="0"/>
        <w:numPr>
          <w:ilvl w:val="0"/>
          <w:numId w:val="39"/>
        </w:numPr>
        <w:tabs>
          <w:tab w:val="left" w:pos="851"/>
        </w:tabs>
        <w:suppressAutoHyphens/>
        <w:ind w:left="709" w:hanging="425"/>
        <w:contextualSpacing/>
        <w:rPr>
          <w:rFonts w:ascii="Arial Narrow" w:hAnsi="Arial Narrow"/>
          <w:sz w:val="22"/>
          <w:szCs w:val="22"/>
          <w:lang w:eastAsia="ar-SA"/>
        </w:rPr>
      </w:pPr>
      <w:r>
        <w:rPr>
          <w:rFonts w:ascii="Arial Narrow" w:eastAsia="Book Antiqua" w:hAnsi="Arial Narrow"/>
          <w:sz w:val="22"/>
          <w:szCs w:val="22"/>
          <w:lang w:eastAsia="ar-SA"/>
        </w:rPr>
        <w:t>z</w:t>
      </w:r>
      <w:r>
        <w:rPr>
          <w:rFonts w:ascii="Arial Narrow" w:hAnsi="Arial Narrow"/>
          <w:sz w:val="22"/>
          <w:szCs w:val="22"/>
          <w:lang w:eastAsia="ar-SA"/>
        </w:rPr>
        <w:t>estawień</w:t>
      </w:r>
      <w:r>
        <w:rPr>
          <w:rFonts w:ascii="Arial Narrow" w:eastAsia="Book Antiqua" w:hAnsi="Arial Narrow"/>
          <w:sz w:val="22"/>
          <w:szCs w:val="22"/>
          <w:lang w:eastAsia="ar-SA"/>
        </w:rPr>
        <w:t xml:space="preserve"> wartości wykonanego zakresu Umowy sporządzone w oparciu o harmonogram rzeczowo-finansowy.</w:t>
      </w:r>
    </w:p>
    <w:p w14:paraId="5A49D785" w14:textId="77777777" w:rsidR="00930473" w:rsidRDefault="00930473" w:rsidP="00930473">
      <w:pPr>
        <w:widowControl w:val="0"/>
        <w:numPr>
          <w:ilvl w:val="0"/>
          <w:numId w:val="39"/>
        </w:numPr>
        <w:tabs>
          <w:tab w:val="left" w:pos="851"/>
        </w:tabs>
        <w:suppressAutoHyphens/>
        <w:ind w:left="709" w:hanging="425"/>
        <w:rPr>
          <w:rFonts w:ascii="Arial Narrow" w:eastAsia="SimSun" w:hAnsi="Arial Narrow" w:cs="Mangal"/>
          <w:sz w:val="22"/>
          <w:szCs w:val="22"/>
          <w:lang w:eastAsia="hi-IN" w:bidi="hi-IN"/>
        </w:rPr>
      </w:pPr>
      <w:r>
        <w:rPr>
          <w:rFonts w:ascii="Arial Narrow" w:eastAsia="SimSun" w:hAnsi="Arial Narrow" w:cs="Mangal"/>
          <w:sz w:val="22"/>
          <w:szCs w:val="22"/>
          <w:lang w:eastAsia="hi-IN" w:bidi="hi-IN"/>
        </w:rPr>
        <w:t>atesty, świadectwa jakości, certyfikaty na prefabrykaty, materiały i urządzenia, aprobaty techniczne itp. (wymagany jest na każdym dokumencie podpis kierownika robót);</w:t>
      </w:r>
    </w:p>
    <w:p w14:paraId="5DDDE6FA" w14:textId="77777777" w:rsidR="00930473" w:rsidRDefault="00930473" w:rsidP="00930473">
      <w:pPr>
        <w:widowControl w:val="0"/>
        <w:numPr>
          <w:ilvl w:val="0"/>
          <w:numId w:val="39"/>
        </w:numPr>
        <w:tabs>
          <w:tab w:val="left" w:pos="851"/>
        </w:tabs>
        <w:suppressAutoHyphens/>
        <w:ind w:left="709" w:hanging="425"/>
        <w:rPr>
          <w:rFonts w:ascii="Arial Narrow" w:eastAsia="SimSun" w:hAnsi="Arial Narrow" w:cs="Mangal"/>
          <w:sz w:val="22"/>
          <w:szCs w:val="22"/>
          <w:lang w:eastAsia="hi-IN" w:bidi="hi-IN"/>
        </w:rPr>
      </w:pPr>
      <w:r>
        <w:rPr>
          <w:rFonts w:ascii="Arial Narrow" w:eastAsia="SimSun" w:hAnsi="Arial Narrow" w:cs="Mangal"/>
          <w:sz w:val="22"/>
          <w:szCs w:val="22"/>
          <w:lang w:eastAsia="hi-IN" w:bidi="hi-IN"/>
        </w:rPr>
        <w:t>karty gwarancyjne dla urządzeń zamontowanych w obiekcie;</w:t>
      </w:r>
    </w:p>
    <w:p w14:paraId="24F2E09C" w14:textId="77777777" w:rsidR="00930473" w:rsidRDefault="00930473" w:rsidP="00930473">
      <w:pPr>
        <w:widowControl w:val="0"/>
        <w:numPr>
          <w:ilvl w:val="0"/>
          <w:numId w:val="39"/>
        </w:numPr>
        <w:tabs>
          <w:tab w:val="left" w:pos="851"/>
        </w:tabs>
        <w:suppressAutoHyphens/>
        <w:ind w:left="709" w:hanging="425"/>
        <w:rPr>
          <w:rFonts w:ascii="Arial Narrow" w:eastAsia="SimSun" w:hAnsi="Arial Narrow" w:cs="Mangal"/>
          <w:sz w:val="22"/>
          <w:szCs w:val="22"/>
          <w:lang w:eastAsia="hi-IN" w:bidi="hi-IN"/>
        </w:rPr>
      </w:pPr>
      <w:r>
        <w:rPr>
          <w:rFonts w:ascii="Arial Narrow" w:eastAsia="SimSun" w:hAnsi="Arial Narrow" w:cs="Mangal"/>
          <w:sz w:val="22"/>
          <w:szCs w:val="22"/>
          <w:lang w:eastAsia="hi-IN" w:bidi="hi-IN"/>
        </w:rPr>
        <w:t xml:space="preserve">zasad eksploatacji i konserwacji obiektu oraz urządzeń zawartych w „Instrukcji użytkowania i eksploatacji obiektu </w:t>
      </w:r>
      <w:r>
        <w:rPr>
          <w:rFonts w:ascii="Arial Narrow" w:eastAsia="SimSun" w:hAnsi="Arial Narrow" w:cs="Mangal"/>
          <w:sz w:val="22"/>
          <w:szCs w:val="22"/>
          <w:lang w:eastAsia="hi-IN" w:bidi="hi-IN"/>
        </w:rPr>
        <w:br/>
        <w:t>i urządzeń” wraz z wykazem wbudowanych urządzeń wymagających przeglądów serwisowych;</w:t>
      </w:r>
    </w:p>
    <w:p w14:paraId="149F87B5" w14:textId="77777777" w:rsidR="00930473" w:rsidRDefault="00930473" w:rsidP="00930473">
      <w:pPr>
        <w:widowControl w:val="0"/>
        <w:numPr>
          <w:ilvl w:val="0"/>
          <w:numId w:val="39"/>
        </w:numPr>
        <w:tabs>
          <w:tab w:val="left" w:pos="851"/>
        </w:tabs>
        <w:suppressAutoHyphens/>
        <w:ind w:left="709" w:hanging="425"/>
        <w:rPr>
          <w:rFonts w:ascii="Arial Narrow" w:eastAsia="SimSun" w:hAnsi="Arial Narrow" w:cs="Mangal"/>
          <w:sz w:val="22"/>
          <w:szCs w:val="22"/>
          <w:lang w:eastAsia="hi-IN" w:bidi="hi-IN"/>
        </w:rPr>
      </w:pPr>
      <w:r>
        <w:rPr>
          <w:rFonts w:ascii="Arial Narrow" w:eastAsia="SimSun" w:hAnsi="Arial Narrow" w:cs="Mangal"/>
          <w:sz w:val="22"/>
          <w:szCs w:val="22"/>
          <w:lang w:eastAsia="hi-IN" w:bidi="hi-IN"/>
        </w:rPr>
        <w:t>protokołów z przeprowadzonych sprawdzeń i badań, protokołów z rozruchów urządzeń, protokołów odbioru robót branżowych itp. (względnie kserokopie, jeśli oryginały zostały wcześniej przekazane);</w:t>
      </w:r>
    </w:p>
    <w:p w14:paraId="4725E5B9" w14:textId="77777777" w:rsidR="00930473" w:rsidRDefault="00930473" w:rsidP="00930473">
      <w:pPr>
        <w:widowControl w:val="0"/>
        <w:numPr>
          <w:ilvl w:val="0"/>
          <w:numId w:val="39"/>
        </w:numPr>
        <w:tabs>
          <w:tab w:val="left" w:pos="851"/>
        </w:tabs>
        <w:suppressAutoHyphens/>
        <w:ind w:left="709" w:hanging="425"/>
        <w:rPr>
          <w:rFonts w:ascii="Arial Narrow" w:eastAsia="SimSun" w:hAnsi="Arial Narrow" w:cs="Mangal"/>
          <w:sz w:val="22"/>
          <w:szCs w:val="22"/>
          <w:lang w:eastAsia="hi-IN" w:bidi="hi-IN"/>
        </w:rPr>
      </w:pPr>
      <w:r>
        <w:rPr>
          <w:rFonts w:ascii="Arial Narrow" w:eastAsia="SimSun" w:hAnsi="Arial Narrow" w:cs="Mangal"/>
          <w:sz w:val="22"/>
          <w:szCs w:val="22"/>
          <w:lang w:eastAsia="hi-IN" w:bidi="hi-IN"/>
        </w:rPr>
        <w:t>zestawienie wartości wykonanego zakresu Umowy sporządzone w oparciu o Harmonogram rzeczowo-finansowy;</w:t>
      </w:r>
    </w:p>
    <w:p w14:paraId="13EAC22D" w14:textId="77777777" w:rsidR="00930473" w:rsidRDefault="00930473" w:rsidP="00930473">
      <w:pPr>
        <w:widowControl w:val="0"/>
        <w:numPr>
          <w:ilvl w:val="0"/>
          <w:numId w:val="37"/>
        </w:numPr>
        <w:tabs>
          <w:tab w:val="left" w:pos="568"/>
        </w:tabs>
        <w:suppressAutoHyphens/>
        <w:ind w:left="284" w:hanging="284"/>
        <w:contextualSpacing/>
        <w:rPr>
          <w:rFonts w:ascii="Arial Narrow" w:hAnsi="Arial Narrow"/>
          <w:sz w:val="22"/>
          <w:szCs w:val="22"/>
          <w:lang w:eastAsia="ar-SA"/>
        </w:rPr>
      </w:pPr>
      <w:r>
        <w:rPr>
          <w:rFonts w:ascii="Arial Narrow" w:hAnsi="Arial Narrow"/>
          <w:sz w:val="22"/>
          <w:szCs w:val="22"/>
          <w:lang w:eastAsia="ar-SA"/>
        </w:rPr>
        <w:t xml:space="preserve">Dokumentację odbiorową, o której mowa w ust. 3, należy umieścić w segregatorach wyposażonych w spis treści jednoznacznie określający zawartość. W przypadku dokumentów, które występują w oryginale w 1 egz. w kolejnych segregatorach należy umieścić kopie. Dokumentację odbiorową w wersji papierowej należy umieścić w ponumerowanych </w:t>
      </w:r>
      <w:r>
        <w:rPr>
          <w:rFonts w:ascii="Arial Narrow" w:hAnsi="Arial Narrow"/>
          <w:sz w:val="22"/>
          <w:szCs w:val="22"/>
          <w:lang w:eastAsia="ar-SA"/>
        </w:rPr>
        <w:br/>
        <w:t>i opisanych segregatorach, każdy wyposażony w spis treści jednoznacznie określający zawartość oraz w przekładki oddzielające poszczególne dokumenty. Dokumenty w wersji elektronicznej winny mieć nadane nazwy jednoznacznie określające zawartość i winny być pogrupowane tematycznie w foldery. Zamawiający wymaga, aby wersja elektroniczna .pdf byłą tożsama z jej wersją papierową, czyli zawierała pieczęcie i podpisy.</w:t>
      </w:r>
    </w:p>
    <w:p w14:paraId="3027F544" w14:textId="77777777" w:rsidR="00930473" w:rsidRDefault="00930473" w:rsidP="00930473">
      <w:pPr>
        <w:widowControl w:val="0"/>
        <w:numPr>
          <w:ilvl w:val="0"/>
          <w:numId w:val="37"/>
        </w:numPr>
        <w:tabs>
          <w:tab w:val="left" w:pos="568"/>
        </w:tabs>
        <w:suppressAutoHyphens/>
        <w:ind w:left="284" w:hanging="284"/>
        <w:contextualSpacing/>
        <w:rPr>
          <w:rFonts w:ascii="Arial Narrow" w:hAnsi="Arial Narrow"/>
          <w:sz w:val="22"/>
          <w:szCs w:val="22"/>
          <w:lang w:eastAsia="ar-SA"/>
        </w:rPr>
      </w:pPr>
      <w:r>
        <w:rPr>
          <w:rFonts w:ascii="Arial Narrow" w:eastAsia="Book Antiqua" w:hAnsi="Arial Narrow"/>
          <w:sz w:val="22"/>
          <w:szCs w:val="22"/>
          <w:lang w:eastAsia="ar-SA"/>
        </w:rPr>
        <w:t xml:space="preserve">W przypadku braków dokumentów wymienionych w ust. 2 i 3 spisany zostanie protokół zawierający dokonywane w trakcie </w:t>
      </w:r>
      <w:r>
        <w:rPr>
          <w:rFonts w:ascii="Arial Narrow" w:eastAsia="Book Antiqua" w:hAnsi="Arial Narrow"/>
          <w:sz w:val="22"/>
          <w:szCs w:val="22"/>
          <w:lang w:eastAsia="ar-SA"/>
        </w:rPr>
        <w:lastRenderedPageBreak/>
        <w:t>odbioru ustalenia oraz terminy wyznaczone na usunięcie braków stwierdzonych w trakcie odbioru.</w:t>
      </w:r>
    </w:p>
    <w:p w14:paraId="07F8FF08" w14:textId="77777777" w:rsidR="00930473" w:rsidRDefault="00930473" w:rsidP="00930473">
      <w:pPr>
        <w:widowControl w:val="0"/>
        <w:numPr>
          <w:ilvl w:val="0"/>
          <w:numId w:val="37"/>
        </w:numPr>
        <w:tabs>
          <w:tab w:val="left" w:pos="568"/>
        </w:tabs>
        <w:suppressAutoHyphens/>
        <w:ind w:left="284" w:hanging="284"/>
        <w:contextualSpacing/>
        <w:rPr>
          <w:rFonts w:ascii="Arial Narrow" w:hAnsi="Arial Narrow"/>
          <w:sz w:val="22"/>
          <w:szCs w:val="22"/>
          <w:lang w:eastAsia="ar-SA"/>
        </w:rPr>
      </w:pPr>
      <w:r>
        <w:rPr>
          <w:rFonts w:ascii="Arial Narrow" w:eastAsia="Book Antiqua" w:hAnsi="Arial Narrow"/>
          <w:sz w:val="22"/>
          <w:szCs w:val="22"/>
          <w:lang w:eastAsia="ar-SA"/>
        </w:rPr>
        <w:t>Niezłożenie dokumentacji odbiorowej, o której mowa ust. 3, w formie określonej w ust. 4 będzie traktowane jako brak dokumentów.</w:t>
      </w:r>
    </w:p>
    <w:p w14:paraId="765C9AC3" w14:textId="77777777" w:rsidR="00930473" w:rsidRDefault="00930473" w:rsidP="00930473">
      <w:pPr>
        <w:widowControl w:val="0"/>
        <w:numPr>
          <w:ilvl w:val="0"/>
          <w:numId w:val="37"/>
        </w:numPr>
        <w:tabs>
          <w:tab w:val="left" w:pos="284"/>
          <w:tab w:val="left" w:pos="568"/>
          <w:tab w:val="left" w:pos="3124"/>
        </w:tabs>
        <w:suppressAutoHyphens/>
        <w:ind w:left="284" w:hanging="284"/>
        <w:rPr>
          <w:rFonts w:ascii="Arial Narrow" w:hAnsi="Arial Narrow" w:cs="Arial"/>
          <w:sz w:val="22"/>
          <w:szCs w:val="22"/>
        </w:rPr>
      </w:pPr>
      <w:r>
        <w:rPr>
          <w:rFonts w:ascii="Arial Narrow" w:eastAsia="Book Antiqua" w:hAnsi="Arial Narrow" w:cs="Arial"/>
          <w:sz w:val="22"/>
          <w:szCs w:val="22"/>
        </w:rPr>
        <w:t xml:space="preserve">Zamawiający w terminie do 5 dni roboczych od daty zgłoszenia gotowości do odbioru wyznaczy termin przystąpienia do odbioru. Z czynności odbioru spisany zostanie protokół zawierający wszelkie dokonywane w trakcie odbioru ustalenia oraz terminy wyznaczone na usunięcie ewentualnych wad lub braków stwierdzonych w trakcie odbioru. Protokół odbioru będzie podpisany przez uczestników tej czynności. </w:t>
      </w:r>
    </w:p>
    <w:p w14:paraId="59AA2845" w14:textId="77777777" w:rsidR="00930473" w:rsidRDefault="00930473" w:rsidP="00930473">
      <w:pPr>
        <w:widowControl w:val="0"/>
        <w:numPr>
          <w:ilvl w:val="0"/>
          <w:numId w:val="37"/>
        </w:numPr>
        <w:tabs>
          <w:tab w:val="left" w:pos="284"/>
          <w:tab w:val="left" w:pos="568"/>
          <w:tab w:val="left" w:pos="3124"/>
        </w:tabs>
        <w:suppressAutoHyphens/>
        <w:ind w:left="284" w:hanging="284"/>
        <w:rPr>
          <w:rFonts w:ascii="Arial Narrow" w:hAnsi="Arial Narrow" w:cs="Arial"/>
          <w:sz w:val="22"/>
          <w:szCs w:val="22"/>
        </w:rPr>
      </w:pPr>
      <w:r>
        <w:rPr>
          <w:rFonts w:ascii="Arial Narrow" w:eastAsia="Book Antiqua" w:hAnsi="Arial Narrow" w:cs="Arial"/>
          <w:sz w:val="22"/>
          <w:szCs w:val="22"/>
        </w:rPr>
        <w:t>Odbioru ze strony Zamawiającego może dokonać:</w:t>
      </w:r>
    </w:p>
    <w:p w14:paraId="6FD7BB9A" w14:textId="77777777" w:rsidR="00930473" w:rsidRDefault="00930473" w:rsidP="00930473">
      <w:pPr>
        <w:widowControl w:val="0"/>
        <w:numPr>
          <w:ilvl w:val="0"/>
          <w:numId w:val="40"/>
        </w:numPr>
        <w:tabs>
          <w:tab w:val="left" w:pos="1418"/>
        </w:tabs>
        <w:suppressAutoHyphens/>
        <w:ind w:left="709" w:hanging="425"/>
        <w:rPr>
          <w:rFonts w:ascii="Arial Narrow" w:hAnsi="Arial Narrow" w:cs="Arial"/>
          <w:sz w:val="22"/>
          <w:szCs w:val="22"/>
        </w:rPr>
      </w:pPr>
      <w:r>
        <w:rPr>
          <w:rFonts w:ascii="Arial Narrow" w:eastAsia="Book Antiqua" w:hAnsi="Arial Narrow" w:cs="Arial"/>
          <w:sz w:val="22"/>
          <w:szCs w:val="22"/>
        </w:rPr>
        <w:t>komisja odbiorowa powołana przez Zamawiającego lub;</w:t>
      </w:r>
    </w:p>
    <w:p w14:paraId="4244E94C" w14:textId="70A36F97" w:rsidR="00930473" w:rsidRDefault="00930473" w:rsidP="00930473">
      <w:pPr>
        <w:widowControl w:val="0"/>
        <w:numPr>
          <w:ilvl w:val="0"/>
          <w:numId w:val="40"/>
        </w:numPr>
        <w:tabs>
          <w:tab w:val="left" w:pos="1418"/>
        </w:tabs>
        <w:suppressAutoHyphens/>
        <w:ind w:left="709" w:hanging="425"/>
        <w:rPr>
          <w:rFonts w:ascii="Arial Narrow" w:hAnsi="Arial Narrow" w:cs="Arial"/>
          <w:sz w:val="22"/>
          <w:szCs w:val="22"/>
        </w:rPr>
      </w:pPr>
      <w:r>
        <w:rPr>
          <w:rFonts w:ascii="Arial Narrow" w:eastAsia="Book Antiqua" w:hAnsi="Arial Narrow" w:cs="Arial"/>
          <w:sz w:val="22"/>
          <w:szCs w:val="22"/>
        </w:rPr>
        <w:t>osoby, o których mowa w § 15 ust. 1 lub 2 Umowy</w:t>
      </w:r>
      <w:r w:rsidR="001B36CD">
        <w:rPr>
          <w:rFonts w:ascii="Arial Narrow" w:eastAsia="Book Antiqua" w:hAnsi="Arial Narrow" w:cs="Arial"/>
          <w:sz w:val="22"/>
          <w:szCs w:val="22"/>
        </w:rPr>
        <w:t xml:space="preserve"> lu</w:t>
      </w:r>
      <w:r w:rsidR="001B36CD" w:rsidRPr="00474C22">
        <w:rPr>
          <w:rFonts w:ascii="Arial Narrow" w:eastAsia="Book Antiqua" w:hAnsi="Arial Narrow" w:cs="Arial"/>
          <w:sz w:val="22"/>
          <w:szCs w:val="22"/>
        </w:rPr>
        <w:t>b</w:t>
      </w:r>
      <w:r w:rsidRPr="00474C22">
        <w:rPr>
          <w:rFonts w:ascii="Arial Narrow" w:eastAsia="Book Antiqua" w:hAnsi="Arial Narrow" w:cs="Arial"/>
          <w:sz w:val="22"/>
          <w:szCs w:val="22"/>
        </w:rPr>
        <w:t>;</w:t>
      </w:r>
    </w:p>
    <w:p w14:paraId="68B6E73E" w14:textId="7FFC87D0" w:rsidR="00930473" w:rsidRPr="00474C22" w:rsidRDefault="00474C22" w:rsidP="00930473">
      <w:pPr>
        <w:widowControl w:val="0"/>
        <w:numPr>
          <w:ilvl w:val="0"/>
          <w:numId w:val="40"/>
        </w:numPr>
        <w:tabs>
          <w:tab w:val="left" w:pos="1418"/>
        </w:tabs>
        <w:suppressAutoHyphens/>
        <w:ind w:left="709" w:hanging="425"/>
        <w:rPr>
          <w:rFonts w:ascii="Arial Narrow" w:hAnsi="Arial Narrow" w:cs="Arial"/>
          <w:sz w:val="22"/>
          <w:szCs w:val="22"/>
        </w:rPr>
      </w:pPr>
      <w:r w:rsidRPr="00474C22">
        <w:rPr>
          <w:rFonts w:ascii="Arial Narrow" w:eastAsia="Book Antiqua" w:hAnsi="Arial Narrow" w:cs="Arial"/>
          <w:sz w:val="22"/>
          <w:szCs w:val="22"/>
        </w:rPr>
        <w:t xml:space="preserve">Naczelnik Wydziału Inwestycji i Remontów KWP w Poznaniu lub Zastępca Naczelnika Wydziału Inwestycji </w:t>
      </w:r>
      <w:r w:rsidRPr="00474C22">
        <w:rPr>
          <w:rFonts w:ascii="Arial Narrow" w:eastAsia="Book Antiqua" w:hAnsi="Arial Narrow" w:cs="Arial"/>
          <w:sz w:val="22"/>
          <w:szCs w:val="22"/>
        </w:rPr>
        <w:br/>
        <w:t xml:space="preserve">i Remontów KWP w Poznaniu oraz inne </w:t>
      </w:r>
      <w:r w:rsidR="00930473" w:rsidRPr="00474C22">
        <w:rPr>
          <w:rFonts w:ascii="Arial Narrow" w:eastAsia="Book Antiqua" w:hAnsi="Arial Narrow" w:cs="Arial"/>
          <w:sz w:val="22"/>
          <w:szCs w:val="22"/>
        </w:rPr>
        <w:t xml:space="preserve">osoby </w:t>
      </w:r>
      <w:r w:rsidRPr="00474C22">
        <w:rPr>
          <w:rFonts w:ascii="Arial Narrow" w:eastAsia="Book Antiqua" w:hAnsi="Arial Narrow" w:cs="Arial"/>
          <w:sz w:val="22"/>
          <w:szCs w:val="22"/>
        </w:rPr>
        <w:t xml:space="preserve">pisemnie przez nich </w:t>
      </w:r>
      <w:r w:rsidR="00930473" w:rsidRPr="00474C22">
        <w:rPr>
          <w:rFonts w:ascii="Arial Narrow" w:eastAsia="Book Antiqua" w:hAnsi="Arial Narrow" w:cs="Arial"/>
          <w:sz w:val="22"/>
          <w:szCs w:val="22"/>
        </w:rPr>
        <w:t>powołane</w:t>
      </w:r>
      <w:r>
        <w:rPr>
          <w:rFonts w:ascii="Arial Narrow" w:eastAsia="Book Antiqua" w:hAnsi="Arial Narrow" w:cs="Arial"/>
          <w:sz w:val="22"/>
          <w:szCs w:val="22"/>
        </w:rPr>
        <w:t>.</w:t>
      </w:r>
      <w:r w:rsidR="00930473" w:rsidRPr="00474C22">
        <w:rPr>
          <w:rFonts w:ascii="Arial Narrow" w:eastAsia="Book Antiqua" w:hAnsi="Arial Narrow" w:cs="Arial"/>
          <w:sz w:val="22"/>
          <w:szCs w:val="22"/>
        </w:rPr>
        <w:t xml:space="preserve"> </w:t>
      </w:r>
    </w:p>
    <w:p w14:paraId="4BD21F2C" w14:textId="77777777" w:rsidR="00930473" w:rsidRDefault="00930473" w:rsidP="00930473">
      <w:pPr>
        <w:widowControl w:val="0"/>
        <w:numPr>
          <w:ilvl w:val="0"/>
          <w:numId w:val="37"/>
        </w:numPr>
        <w:tabs>
          <w:tab w:val="left" w:pos="568"/>
        </w:tabs>
        <w:suppressAutoHyphens/>
        <w:ind w:left="284" w:hanging="284"/>
        <w:contextualSpacing/>
        <w:rPr>
          <w:rFonts w:ascii="Arial Narrow" w:hAnsi="Arial Narrow"/>
          <w:sz w:val="22"/>
          <w:szCs w:val="22"/>
          <w:lang w:eastAsia="ar-SA"/>
        </w:rPr>
      </w:pPr>
      <w:r>
        <w:rPr>
          <w:rFonts w:ascii="Arial Narrow" w:eastAsia="Book Antiqua" w:hAnsi="Arial Narrow"/>
          <w:sz w:val="22"/>
          <w:szCs w:val="22"/>
          <w:lang w:eastAsia="ar-SA"/>
        </w:rPr>
        <w:t>W przypadku stwierdzenia w toku odbioru wad lub usterek, Wykonawca jest zobowiązany do ich usunięcia w terminie wyznaczonym przez Zamawiającego. Po ich usunięciu Wykonawca zgłosi Zamawiającemu w formie pisemnej gotowość do odbioru.</w:t>
      </w:r>
    </w:p>
    <w:p w14:paraId="5702B92B" w14:textId="78D73256" w:rsidR="00930473" w:rsidRDefault="00930473" w:rsidP="00930473">
      <w:pPr>
        <w:widowControl w:val="0"/>
        <w:numPr>
          <w:ilvl w:val="0"/>
          <w:numId w:val="37"/>
        </w:numPr>
        <w:tabs>
          <w:tab w:val="left" w:pos="568"/>
        </w:tabs>
        <w:suppressAutoHyphens/>
        <w:ind w:left="284" w:hanging="284"/>
        <w:contextualSpacing/>
        <w:rPr>
          <w:rFonts w:ascii="Arial Narrow" w:hAnsi="Arial Narrow"/>
          <w:sz w:val="22"/>
          <w:szCs w:val="22"/>
          <w:lang w:eastAsia="ar-SA"/>
        </w:rPr>
      </w:pPr>
      <w:r>
        <w:rPr>
          <w:rFonts w:ascii="Arial Narrow" w:hAnsi="Arial Narrow"/>
          <w:sz w:val="22"/>
          <w:szCs w:val="22"/>
          <w:lang w:eastAsia="ar-SA"/>
        </w:rPr>
        <w:t xml:space="preserve">W przypadku, gdy Wykonawca odmówi usunięcia wad lub nie usunie ich w wyznaczonym przez Zamawiającego terminie lub z okoliczności wynika, że nie zdoła on usunąć wad w wyznaczonym terminie, Zamawiający ma prawo zlecić usunięcie tych wad osobie trzeciej na koszt i ryzyko Wykonawcy. </w:t>
      </w:r>
      <w:r>
        <w:rPr>
          <w:rFonts w:ascii="Arial Narrow" w:eastAsia="Book Antiqua" w:hAnsi="Arial Narrow"/>
          <w:sz w:val="22"/>
          <w:szCs w:val="22"/>
          <w:lang w:eastAsia="ar-SA"/>
        </w:rPr>
        <w:t>Wykonanie tych robót nie zwalnia z odpowiedzialności Wykonawcy z tytułu gwarancji i rękojmi oraz zapłaty kar umownych. Zamawiający będzie dochodził od Wykonawcy zwrotu tych kosztów z zabezpieczenia należytego wykonania Umowy,</w:t>
      </w:r>
      <w:r>
        <w:rPr>
          <w:rFonts w:ascii="Arial Narrow" w:hAnsi="Arial Narrow"/>
          <w:sz w:val="22"/>
          <w:szCs w:val="22"/>
        </w:rPr>
        <w:t xml:space="preserve"> </w:t>
      </w:r>
      <w:r>
        <w:rPr>
          <w:rFonts w:ascii="Arial Narrow" w:eastAsia="Book Antiqua" w:hAnsi="Arial Narrow"/>
          <w:sz w:val="22"/>
          <w:szCs w:val="22"/>
          <w:lang w:eastAsia="ar-SA"/>
        </w:rPr>
        <w:t>z zastrzeżeniem, o którym mowa w art. 15r</w:t>
      </w:r>
      <w:r>
        <w:rPr>
          <w:rFonts w:ascii="Arial Narrow" w:eastAsia="Book Antiqua" w:hAnsi="Arial Narrow"/>
          <w:sz w:val="22"/>
          <w:szCs w:val="22"/>
          <w:vertAlign w:val="superscript"/>
          <w:lang w:eastAsia="ar-SA"/>
        </w:rPr>
        <w:t>1</w:t>
      </w:r>
      <w:r>
        <w:rPr>
          <w:rFonts w:ascii="Arial Narrow" w:eastAsia="Book Antiqua" w:hAnsi="Arial Narrow"/>
          <w:sz w:val="22"/>
          <w:szCs w:val="22"/>
          <w:lang w:eastAsia="ar-SA"/>
        </w:rPr>
        <w:t xml:space="preserve"> ust. 1 ustawy z dnia 2 marca 2020 r. o szczególnych rozwiązaniach związanych z zapobieganiem, przeciwdziałaniem i zwalczaniem COVID-19, innych chorób zakaźnych oraz wywołanych nimi sytuacji kryzysowych (</w:t>
      </w:r>
      <w:proofErr w:type="spellStart"/>
      <w:r>
        <w:rPr>
          <w:rFonts w:ascii="Arial Narrow" w:eastAsia="Book Antiqua" w:hAnsi="Arial Narrow"/>
          <w:sz w:val="22"/>
          <w:szCs w:val="22"/>
          <w:lang w:eastAsia="ar-SA"/>
        </w:rPr>
        <w:t>t.j</w:t>
      </w:r>
      <w:proofErr w:type="spellEnd"/>
      <w:r>
        <w:rPr>
          <w:rFonts w:ascii="Arial Narrow" w:eastAsia="Book Antiqua" w:hAnsi="Arial Narrow"/>
          <w:sz w:val="22"/>
          <w:szCs w:val="22"/>
          <w:lang w:eastAsia="ar-SA"/>
        </w:rPr>
        <w:t xml:space="preserve">. </w:t>
      </w:r>
      <w:r w:rsidR="00A14B8A">
        <w:rPr>
          <w:rFonts w:ascii="Arial Narrow" w:eastAsia="Book Antiqua" w:hAnsi="Arial Narrow"/>
          <w:sz w:val="22"/>
          <w:szCs w:val="22"/>
          <w:lang w:eastAsia="ar-SA"/>
        </w:rPr>
        <w:t xml:space="preserve">- </w:t>
      </w:r>
      <w:r>
        <w:rPr>
          <w:rFonts w:ascii="Arial Narrow" w:eastAsia="Book Antiqua" w:hAnsi="Arial Narrow"/>
          <w:sz w:val="22"/>
          <w:szCs w:val="22"/>
          <w:lang w:eastAsia="ar-SA"/>
        </w:rPr>
        <w:t xml:space="preserve">Dz. U. z 2021 r. poz. 2095 z późn. zm.), a w przypadku, gdy kwota ta okaże się niewystarczająca, na zasadach ogólnych. Koszty zastępczego usunięcia wad będą kalkulowane </w:t>
      </w:r>
      <w:r>
        <w:rPr>
          <w:rFonts w:ascii="Arial Narrow" w:eastAsia="Book Antiqua" w:hAnsi="Arial Narrow"/>
          <w:sz w:val="22"/>
          <w:szCs w:val="22"/>
          <w:lang w:eastAsia="ar-SA"/>
        </w:rPr>
        <w:br/>
        <w:t xml:space="preserve">w oparciu o ceny zawarte w cennikach </w:t>
      </w:r>
      <w:proofErr w:type="spellStart"/>
      <w:r>
        <w:rPr>
          <w:rFonts w:ascii="Arial Narrow" w:eastAsia="Book Antiqua" w:hAnsi="Arial Narrow"/>
          <w:sz w:val="22"/>
          <w:szCs w:val="22"/>
          <w:lang w:eastAsia="ar-SA"/>
        </w:rPr>
        <w:t>Sekocenbud</w:t>
      </w:r>
      <w:proofErr w:type="spellEnd"/>
      <w:r>
        <w:rPr>
          <w:rFonts w:ascii="Arial Narrow" w:eastAsia="Book Antiqua" w:hAnsi="Arial Narrow"/>
          <w:sz w:val="22"/>
          <w:szCs w:val="22"/>
          <w:lang w:eastAsia="ar-SA"/>
        </w:rPr>
        <w:t>, obowiązujących w czasie realizacji robót lub w przypadku braku takich cen, według ogólnie obowiązujących cenników lub w oparciu o kalkulacje indywidualne sporządzane według aktualnych cen rynkowych.</w:t>
      </w:r>
    </w:p>
    <w:p w14:paraId="1E868CD3" w14:textId="77777777" w:rsidR="00930473" w:rsidRDefault="00930473" w:rsidP="00930473">
      <w:pPr>
        <w:widowControl w:val="0"/>
        <w:numPr>
          <w:ilvl w:val="0"/>
          <w:numId w:val="37"/>
        </w:numPr>
        <w:tabs>
          <w:tab w:val="left" w:pos="284"/>
          <w:tab w:val="left" w:pos="568"/>
          <w:tab w:val="left" w:pos="3124"/>
          <w:tab w:val="left" w:pos="3266"/>
        </w:tabs>
        <w:suppressAutoHyphens/>
        <w:ind w:left="284" w:hanging="284"/>
        <w:rPr>
          <w:rFonts w:ascii="Arial Narrow" w:hAnsi="Arial Narrow" w:cs="Arial"/>
          <w:sz w:val="22"/>
          <w:szCs w:val="22"/>
        </w:rPr>
      </w:pPr>
      <w:r>
        <w:rPr>
          <w:rFonts w:ascii="Arial Narrow" w:eastAsia="Book Antiqua" w:hAnsi="Arial Narrow" w:cs="Arial"/>
          <w:sz w:val="22"/>
          <w:szCs w:val="22"/>
        </w:rPr>
        <w:t xml:space="preserve">Strony ponownie przystąpią do odbioru na zasadach określonych odpowiednio w ust. 7 - 9. </w:t>
      </w:r>
    </w:p>
    <w:p w14:paraId="2AD54B34" w14:textId="77777777" w:rsidR="00930473" w:rsidRDefault="00930473" w:rsidP="00930473">
      <w:pPr>
        <w:widowControl w:val="0"/>
        <w:numPr>
          <w:ilvl w:val="0"/>
          <w:numId w:val="37"/>
        </w:numPr>
        <w:tabs>
          <w:tab w:val="left" w:pos="284"/>
          <w:tab w:val="left" w:pos="568"/>
          <w:tab w:val="left" w:pos="3124"/>
          <w:tab w:val="left" w:pos="3266"/>
        </w:tabs>
        <w:suppressAutoHyphens/>
        <w:ind w:left="284" w:hanging="284"/>
        <w:rPr>
          <w:rFonts w:ascii="Arial Narrow" w:hAnsi="Arial Narrow" w:cs="Arial"/>
          <w:sz w:val="22"/>
          <w:szCs w:val="22"/>
        </w:rPr>
      </w:pPr>
      <w:r>
        <w:rPr>
          <w:rFonts w:ascii="Arial Narrow" w:eastAsia="Book Antiqua" w:hAnsi="Arial Narrow" w:cs="Arial"/>
          <w:sz w:val="22"/>
          <w:szCs w:val="22"/>
        </w:rPr>
        <w:t>Zamawiający odstąpi od odbioru, jeżeli zgłoszony do odbioru zakres nie został wykonany.</w:t>
      </w:r>
    </w:p>
    <w:p w14:paraId="53B2C77B" w14:textId="77777777" w:rsidR="00930473" w:rsidRDefault="00930473" w:rsidP="00930473">
      <w:pPr>
        <w:widowControl w:val="0"/>
        <w:numPr>
          <w:ilvl w:val="0"/>
          <w:numId w:val="37"/>
        </w:numPr>
        <w:tabs>
          <w:tab w:val="left" w:pos="284"/>
          <w:tab w:val="left" w:pos="568"/>
          <w:tab w:val="left" w:pos="3124"/>
          <w:tab w:val="left" w:pos="3266"/>
        </w:tabs>
        <w:suppressAutoHyphens/>
        <w:ind w:left="284" w:hanging="284"/>
        <w:rPr>
          <w:rFonts w:ascii="Arial Narrow" w:hAnsi="Arial Narrow" w:cs="Arial"/>
          <w:sz w:val="22"/>
          <w:szCs w:val="22"/>
        </w:rPr>
      </w:pPr>
      <w:r>
        <w:rPr>
          <w:rFonts w:ascii="Arial Narrow" w:eastAsia="Book Antiqua" w:hAnsi="Arial Narrow" w:cs="Arial"/>
          <w:sz w:val="22"/>
          <w:szCs w:val="22"/>
        </w:rPr>
        <w:t>W przypadku braku możliwości usunięcia wady w przedmiocie Umowy, która nie uniemożliwia użytkowania budynku Zamawiający może obniżyć wynagrodzenie Wykonawcy.</w:t>
      </w:r>
    </w:p>
    <w:p w14:paraId="0C9B9F5D"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p>
    <w:p w14:paraId="493D78EB"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sz w:val="22"/>
          <w:szCs w:val="22"/>
        </w:rPr>
        <w:t>WARUNKI PŁATNOŚCI</w:t>
      </w:r>
    </w:p>
    <w:p w14:paraId="5654A9CF" w14:textId="77777777" w:rsidR="00930473" w:rsidRDefault="00930473" w:rsidP="00930473">
      <w:pPr>
        <w:tabs>
          <w:tab w:val="left" w:pos="1235"/>
          <w:tab w:val="left" w:pos="4534"/>
        </w:tabs>
        <w:suppressAutoHyphens/>
        <w:ind w:left="0" w:firstLine="0"/>
        <w:jc w:val="center"/>
        <w:rPr>
          <w:rFonts w:ascii="Arial Narrow" w:hAnsi="Arial Narrow" w:cs="Arial"/>
          <w:sz w:val="22"/>
          <w:szCs w:val="22"/>
        </w:rPr>
      </w:pPr>
      <w:r>
        <w:rPr>
          <w:rFonts w:ascii="Arial Narrow" w:eastAsia="Book Antiqua" w:hAnsi="Arial Narrow" w:cs="Arial"/>
          <w:b/>
          <w:bCs/>
          <w:sz w:val="22"/>
          <w:szCs w:val="22"/>
        </w:rPr>
        <w:t>§ 10</w:t>
      </w:r>
    </w:p>
    <w:p w14:paraId="09034D42" w14:textId="77777777" w:rsidR="00930473" w:rsidRDefault="00930473" w:rsidP="00930473">
      <w:pPr>
        <w:widowControl w:val="0"/>
        <w:numPr>
          <w:ilvl w:val="0"/>
          <w:numId w:val="41"/>
        </w:numPr>
        <w:tabs>
          <w:tab w:val="num" w:pos="284"/>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Rozliczenie za wykonane roboty odbędzie się na podstawie faktur, wystawianych po wykonaniu i odbiorze zakresu określonego w harmonogramie rzeczowo-finansowym.</w:t>
      </w:r>
    </w:p>
    <w:p w14:paraId="5EB79565" w14:textId="77777777" w:rsidR="00930473" w:rsidRDefault="00930473" w:rsidP="00930473">
      <w:pPr>
        <w:widowControl w:val="0"/>
        <w:numPr>
          <w:ilvl w:val="0"/>
          <w:numId w:val="41"/>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Wykonawca w terminie 10 dni roboczych od dnia zawarcia Umowy przedłoży Zamawiającemu w 3 egzemplarzach Harmonogram rzeczowo-finansowy.</w:t>
      </w:r>
    </w:p>
    <w:p w14:paraId="43EB3B47" w14:textId="77777777" w:rsidR="00930473" w:rsidRDefault="00930473" w:rsidP="00930473">
      <w:pPr>
        <w:widowControl w:val="0"/>
        <w:numPr>
          <w:ilvl w:val="0"/>
          <w:numId w:val="41"/>
        </w:numPr>
        <w:tabs>
          <w:tab w:val="left" w:pos="568"/>
          <w:tab w:val="left" w:pos="1235"/>
        </w:tabs>
        <w:suppressAutoHyphens/>
        <w:ind w:left="284" w:hanging="284"/>
        <w:rPr>
          <w:rFonts w:ascii="Arial Narrow" w:eastAsia="SimSun" w:hAnsi="Arial Narrow" w:cs="Arial"/>
          <w:sz w:val="22"/>
          <w:szCs w:val="22"/>
        </w:rPr>
      </w:pPr>
      <w:r>
        <w:rPr>
          <w:rFonts w:ascii="Arial Narrow" w:hAnsi="Arial Narrow" w:cs="Arial"/>
          <w:sz w:val="22"/>
          <w:szCs w:val="22"/>
        </w:rPr>
        <w:t>Podstawą do wystawienia faktury jest łączne spełnienie poniżej określonych przesłanek:</w:t>
      </w:r>
    </w:p>
    <w:p w14:paraId="324DE8BD" w14:textId="77777777" w:rsidR="00930473" w:rsidRDefault="00930473" w:rsidP="00930473">
      <w:pPr>
        <w:widowControl w:val="0"/>
        <w:numPr>
          <w:ilvl w:val="1"/>
          <w:numId w:val="41"/>
        </w:numPr>
        <w:tabs>
          <w:tab w:val="clear" w:pos="723"/>
          <w:tab w:val="left" w:pos="709"/>
          <w:tab w:val="left" w:pos="1235"/>
        </w:tabs>
        <w:suppressAutoHyphens/>
        <w:ind w:hanging="439"/>
        <w:rPr>
          <w:rFonts w:ascii="Arial Narrow" w:hAnsi="Arial Narrow" w:cs="Arial"/>
          <w:sz w:val="22"/>
          <w:szCs w:val="22"/>
        </w:rPr>
      </w:pPr>
      <w:r>
        <w:rPr>
          <w:rFonts w:ascii="Arial Narrow" w:hAnsi="Arial Narrow" w:cs="Arial"/>
          <w:sz w:val="22"/>
          <w:szCs w:val="22"/>
        </w:rPr>
        <w:t>protokół odbioru, stwierdzający wykonanie danego zakresu Umowy, podpisany przez Wykonawcę oraz Zamawiającego;</w:t>
      </w:r>
    </w:p>
    <w:p w14:paraId="71E65B3F" w14:textId="77777777" w:rsidR="00930473" w:rsidRDefault="00930473" w:rsidP="00930473">
      <w:pPr>
        <w:widowControl w:val="0"/>
        <w:numPr>
          <w:ilvl w:val="1"/>
          <w:numId w:val="41"/>
        </w:numPr>
        <w:tabs>
          <w:tab w:val="clear" w:pos="723"/>
          <w:tab w:val="left" w:pos="709"/>
          <w:tab w:val="left" w:pos="1235"/>
        </w:tabs>
        <w:suppressAutoHyphens/>
        <w:ind w:hanging="439"/>
        <w:rPr>
          <w:rFonts w:ascii="Arial Narrow" w:hAnsi="Arial Narrow" w:cs="Arial"/>
          <w:sz w:val="22"/>
          <w:szCs w:val="22"/>
        </w:rPr>
      </w:pPr>
      <w:r>
        <w:rPr>
          <w:rFonts w:ascii="Arial Narrow" w:hAnsi="Arial Narrow" w:cs="Arial"/>
          <w:sz w:val="22"/>
          <w:szCs w:val="22"/>
        </w:rPr>
        <w:t xml:space="preserve">zestawienie wartości wykonanego zakresu Umowy sporządzone przez Wykonawcę, sprawdzone i zatwierdzone przez osoby wskazane w </w:t>
      </w:r>
      <w:r>
        <w:rPr>
          <w:rFonts w:ascii="Arial Narrow" w:eastAsia="Book Antiqua" w:hAnsi="Arial Narrow" w:cs="Arial"/>
          <w:bCs/>
          <w:sz w:val="22"/>
          <w:szCs w:val="22"/>
        </w:rPr>
        <w:t>§ 15 ust. 1-2 Umowy;</w:t>
      </w:r>
    </w:p>
    <w:p w14:paraId="2D476FC2" w14:textId="77777777" w:rsidR="00930473" w:rsidRDefault="00930473" w:rsidP="00930473">
      <w:pPr>
        <w:widowControl w:val="0"/>
        <w:numPr>
          <w:ilvl w:val="1"/>
          <w:numId w:val="41"/>
        </w:numPr>
        <w:tabs>
          <w:tab w:val="clear" w:pos="723"/>
          <w:tab w:val="left" w:pos="709"/>
          <w:tab w:val="left" w:pos="1235"/>
        </w:tabs>
        <w:suppressAutoHyphens/>
        <w:ind w:hanging="439"/>
        <w:rPr>
          <w:rFonts w:ascii="Arial Narrow" w:hAnsi="Arial Narrow" w:cs="Arial"/>
          <w:sz w:val="22"/>
          <w:szCs w:val="22"/>
        </w:rPr>
      </w:pPr>
      <w:r>
        <w:rPr>
          <w:rFonts w:ascii="Arial Narrow" w:eastAsia="Book Antiqua" w:hAnsi="Arial Narrow" w:cs="Arial"/>
          <w:bCs/>
          <w:sz w:val="22"/>
          <w:szCs w:val="22"/>
        </w:rPr>
        <w:t>w przypadku wykonania zakresu Umowy przy udziale podwykonawcy lub dalszego podwykonawcy – zestawienie zakresu rzeczowego wykonanego przez podwykonawcę lub dalszego podwykonawcę z określeniem przedmiotu i wartości wynikających z zaakceptowanej przez Zamawiającego umowy o podwykonawstwo, podpisane przez Wykonawcę sprawdzone i zatwierdzone przez inspektora nadzoru;</w:t>
      </w:r>
    </w:p>
    <w:p w14:paraId="2897204C" w14:textId="77777777" w:rsidR="00930473" w:rsidRDefault="00930473" w:rsidP="00930473">
      <w:pPr>
        <w:widowControl w:val="0"/>
        <w:numPr>
          <w:ilvl w:val="1"/>
          <w:numId w:val="41"/>
        </w:numPr>
        <w:tabs>
          <w:tab w:val="clear" w:pos="723"/>
          <w:tab w:val="left" w:pos="709"/>
          <w:tab w:val="left" w:pos="1235"/>
        </w:tabs>
        <w:suppressAutoHyphens/>
        <w:ind w:hanging="439"/>
        <w:rPr>
          <w:rFonts w:ascii="Arial Narrow" w:hAnsi="Arial Narrow" w:cs="Arial"/>
          <w:sz w:val="22"/>
          <w:szCs w:val="22"/>
        </w:rPr>
      </w:pPr>
      <w:r>
        <w:rPr>
          <w:rFonts w:ascii="Arial Narrow" w:hAnsi="Arial Narrow" w:cs="Arial"/>
          <w:sz w:val="22"/>
          <w:szCs w:val="22"/>
        </w:rPr>
        <w:t>przedstawienie Zamawiającemu przez Wykonawcę dowodów potwierdzających zapłatę przez niego bezspornego i wymagalnego wynagrodzenia podwykonawcom lub dalszym podwykonawcom, o wartości wynikającej z zaakceptowanej przez Zamawiającego umowy o podwykonawstwo.</w:t>
      </w:r>
    </w:p>
    <w:p w14:paraId="48BECDA3" w14:textId="77777777" w:rsidR="00930473" w:rsidRDefault="00930473" w:rsidP="00930473">
      <w:pPr>
        <w:widowControl w:val="0"/>
        <w:numPr>
          <w:ilvl w:val="0"/>
          <w:numId w:val="41"/>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Wartość:</w:t>
      </w:r>
    </w:p>
    <w:p w14:paraId="5AE3D1BC" w14:textId="77777777" w:rsidR="00930473" w:rsidRDefault="00930473" w:rsidP="00930473">
      <w:pPr>
        <w:widowControl w:val="0"/>
        <w:numPr>
          <w:ilvl w:val="0"/>
          <w:numId w:val="42"/>
        </w:numPr>
        <w:tabs>
          <w:tab w:val="left" w:pos="1418"/>
        </w:tabs>
        <w:suppressAutoHyphens/>
        <w:ind w:left="709" w:hanging="425"/>
        <w:rPr>
          <w:rFonts w:ascii="Arial Narrow" w:hAnsi="Arial Narrow" w:cs="Arial"/>
          <w:sz w:val="22"/>
          <w:szCs w:val="22"/>
        </w:rPr>
      </w:pPr>
      <w:r>
        <w:rPr>
          <w:rFonts w:ascii="Arial Narrow" w:eastAsia="Book Antiqua" w:hAnsi="Arial Narrow" w:cs="Arial"/>
          <w:sz w:val="22"/>
          <w:szCs w:val="22"/>
        </w:rPr>
        <w:t>faktur częściowych nie może przekroczyć 95 % wynagrodzenia określonego w § 4 ust. 1 Umowy</w:t>
      </w:r>
      <w:r>
        <w:rPr>
          <w:rFonts w:ascii="Arial Narrow" w:eastAsia="Book Antiqua" w:hAnsi="Arial Narrow" w:cs="Arial"/>
          <w:bCs/>
          <w:sz w:val="22"/>
          <w:szCs w:val="22"/>
        </w:rPr>
        <w:t>;</w:t>
      </w:r>
    </w:p>
    <w:p w14:paraId="70F20C3C" w14:textId="77777777" w:rsidR="00930473" w:rsidRDefault="00930473" w:rsidP="00930473">
      <w:pPr>
        <w:widowControl w:val="0"/>
        <w:numPr>
          <w:ilvl w:val="0"/>
          <w:numId w:val="42"/>
        </w:numPr>
        <w:tabs>
          <w:tab w:val="left" w:pos="1418"/>
        </w:tabs>
        <w:suppressAutoHyphens/>
        <w:ind w:left="709" w:hanging="425"/>
        <w:rPr>
          <w:rFonts w:ascii="Arial Narrow" w:hAnsi="Arial Narrow" w:cs="Arial"/>
          <w:sz w:val="22"/>
          <w:szCs w:val="22"/>
        </w:rPr>
      </w:pPr>
      <w:r>
        <w:rPr>
          <w:rFonts w:ascii="Arial Narrow" w:eastAsia="Book Antiqua" w:hAnsi="Arial Narrow" w:cs="Arial"/>
          <w:bCs/>
          <w:sz w:val="22"/>
          <w:szCs w:val="22"/>
        </w:rPr>
        <w:t xml:space="preserve">ostatniej faktury wystawionej po dokonaniu odbioru końcowego Umowy wynikać będzie z różnicy pomiędzy kwotą </w:t>
      </w:r>
      <w:r>
        <w:rPr>
          <w:rFonts w:ascii="Arial Narrow" w:eastAsia="Book Antiqua" w:hAnsi="Arial Narrow" w:cs="Arial"/>
          <w:sz w:val="22"/>
          <w:szCs w:val="22"/>
        </w:rPr>
        <w:t>wynagrodzenia określoną w § 4 ust. 1 Umowy,</w:t>
      </w:r>
      <w:r>
        <w:rPr>
          <w:rFonts w:ascii="Arial Narrow" w:eastAsia="Book Antiqua" w:hAnsi="Arial Narrow" w:cs="Arial"/>
          <w:bCs/>
          <w:sz w:val="22"/>
          <w:szCs w:val="22"/>
        </w:rPr>
        <w:t xml:space="preserve"> a sumą wartości zapłaconych faktur częściowych oraz nie może być większa niż 5 %</w:t>
      </w:r>
      <w:r>
        <w:rPr>
          <w:rFonts w:ascii="Arial Narrow" w:eastAsia="Book Antiqua" w:hAnsi="Arial Narrow" w:cs="Arial"/>
          <w:sz w:val="22"/>
          <w:szCs w:val="22"/>
        </w:rPr>
        <w:t xml:space="preserve"> wynagrodzenia określonego w § 4 ust. 1 Umowy</w:t>
      </w:r>
      <w:r>
        <w:rPr>
          <w:rFonts w:ascii="Arial Narrow" w:eastAsia="Book Antiqua" w:hAnsi="Arial Narrow" w:cs="Arial"/>
          <w:bCs/>
          <w:sz w:val="22"/>
          <w:szCs w:val="22"/>
        </w:rPr>
        <w:t>.</w:t>
      </w:r>
    </w:p>
    <w:p w14:paraId="10CC4C11" w14:textId="77777777" w:rsidR="00930473" w:rsidRDefault="00930473" w:rsidP="00930473">
      <w:pPr>
        <w:widowControl w:val="0"/>
        <w:numPr>
          <w:ilvl w:val="0"/>
          <w:numId w:val="41"/>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Zapłata wynagrodzenia z zastrzeżeniem wynikającym z § 5 Umowy, nastąpi przelewem, na rachunek bankowy Wykonawcy, w terminie do 30 dni, licząc od dnia doręczenia Zamawiającemu prawidłowo sporządzonej faktury VAT wraz z dokumentami, o których mowa w ust. 3.</w:t>
      </w:r>
    </w:p>
    <w:p w14:paraId="088EDBCE" w14:textId="77777777" w:rsidR="00930473" w:rsidRDefault="00930473" w:rsidP="00930473">
      <w:pPr>
        <w:widowControl w:val="0"/>
        <w:numPr>
          <w:ilvl w:val="0"/>
          <w:numId w:val="41"/>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Nieprzekazanie Zamawiającemu któregokolwiek z dokumentów, o których mowa w ust. 3, wstrzymuje bieg terminu płatności faktury VAT do czasu przekazania wszystkich określonych tam dokumentów Zamawiającemu.</w:t>
      </w:r>
    </w:p>
    <w:p w14:paraId="6B932714" w14:textId="77777777" w:rsidR="00930473" w:rsidRDefault="00930473" w:rsidP="00930473">
      <w:pPr>
        <w:widowControl w:val="0"/>
        <w:numPr>
          <w:ilvl w:val="0"/>
          <w:numId w:val="41"/>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lastRenderedPageBreak/>
        <w:t>Wystawianie faktur częściowych będzie następować nie częściej niż raz na miesiąc. W uzasadnionych przypadkach Zamawiający może zobowiązać Wykonawcę do wystawienia faktury w krótszym terminie.</w:t>
      </w:r>
    </w:p>
    <w:p w14:paraId="074F21C8" w14:textId="77777777" w:rsidR="00930473" w:rsidRDefault="00930473" w:rsidP="00930473">
      <w:pPr>
        <w:widowControl w:val="0"/>
        <w:numPr>
          <w:ilvl w:val="0"/>
          <w:numId w:val="41"/>
        </w:numPr>
        <w:tabs>
          <w:tab w:val="left" w:pos="284"/>
        </w:tabs>
        <w:suppressAutoHyphens/>
        <w:autoSpaceDE w:val="0"/>
        <w:ind w:left="284" w:hanging="284"/>
        <w:rPr>
          <w:rFonts w:ascii="Arial Narrow" w:eastAsia="Book Antiqua" w:hAnsi="Arial Narrow"/>
          <w:sz w:val="22"/>
          <w:szCs w:val="22"/>
        </w:rPr>
      </w:pPr>
      <w:r>
        <w:rPr>
          <w:rFonts w:ascii="Arial Narrow" w:hAnsi="Arial Narrow"/>
          <w:sz w:val="22"/>
          <w:szCs w:val="22"/>
        </w:rPr>
        <w:t>Wykonawca może przesłać fakturę za pośrednictwem Platformy Elektronicznego Fakturowania. Dane do konta Zamawiającego na Platformie Elektronicznego Fakturowania:</w:t>
      </w:r>
    </w:p>
    <w:p w14:paraId="01CF9E59" w14:textId="77777777" w:rsidR="00930473" w:rsidRDefault="00930473" w:rsidP="00930473">
      <w:pPr>
        <w:widowControl w:val="0"/>
        <w:tabs>
          <w:tab w:val="left" w:pos="284"/>
        </w:tabs>
        <w:suppressAutoHyphens/>
        <w:autoSpaceDE w:val="0"/>
        <w:ind w:left="284" w:firstLine="0"/>
        <w:rPr>
          <w:rFonts w:ascii="Arial Narrow" w:eastAsia="Book Antiqua" w:hAnsi="Arial Narrow"/>
          <w:sz w:val="22"/>
          <w:szCs w:val="22"/>
        </w:rPr>
      </w:pPr>
      <w:r>
        <w:rPr>
          <w:rFonts w:ascii="Arial Narrow" w:eastAsia="Book Antiqua" w:hAnsi="Arial Narrow"/>
          <w:sz w:val="22"/>
          <w:szCs w:val="22"/>
        </w:rPr>
        <w:t>Komenda Wojewódzka Policji</w:t>
      </w:r>
    </w:p>
    <w:p w14:paraId="14FA61A6" w14:textId="77777777" w:rsidR="00930473" w:rsidRDefault="00930473" w:rsidP="00930473">
      <w:pPr>
        <w:widowControl w:val="0"/>
        <w:tabs>
          <w:tab w:val="left" w:pos="284"/>
        </w:tabs>
        <w:suppressAutoHyphens/>
        <w:autoSpaceDE w:val="0"/>
        <w:ind w:left="284" w:firstLine="0"/>
        <w:rPr>
          <w:rFonts w:ascii="Arial Narrow" w:eastAsia="Book Antiqua" w:hAnsi="Arial Narrow"/>
          <w:sz w:val="22"/>
          <w:szCs w:val="22"/>
        </w:rPr>
      </w:pPr>
      <w:r>
        <w:rPr>
          <w:rFonts w:ascii="Arial Narrow" w:eastAsia="Book Antiqua" w:hAnsi="Arial Narrow"/>
          <w:sz w:val="22"/>
          <w:szCs w:val="22"/>
        </w:rPr>
        <w:t>ul. Kochanowskiego 2a, 60-844 Poznań</w:t>
      </w:r>
    </w:p>
    <w:p w14:paraId="6480E250" w14:textId="77777777" w:rsidR="00930473" w:rsidRDefault="00930473" w:rsidP="00930473">
      <w:pPr>
        <w:widowControl w:val="0"/>
        <w:tabs>
          <w:tab w:val="left" w:pos="284"/>
        </w:tabs>
        <w:suppressAutoHyphens/>
        <w:autoSpaceDE w:val="0"/>
        <w:ind w:left="284" w:firstLine="0"/>
        <w:rPr>
          <w:rFonts w:ascii="Arial Narrow" w:eastAsia="Book Antiqua" w:hAnsi="Arial Narrow"/>
          <w:sz w:val="22"/>
          <w:szCs w:val="22"/>
        </w:rPr>
      </w:pPr>
      <w:r>
        <w:rPr>
          <w:rFonts w:ascii="Arial Narrow" w:eastAsia="Book Antiqua" w:hAnsi="Arial Narrow"/>
          <w:sz w:val="22"/>
          <w:szCs w:val="22"/>
        </w:rPr>
        <w:t>NIP 7770001878, REGON 630703410</w:t>
      </w:r>
    </w:p>
    <w:p w14:paraId="3F771312" w14:textId="77777777" w:rsidR="00930473" w:rsidRDefault="00930473" w:rsidP="00930473">
      <w:pPr>
        <w:widowControl w:val="0"/>
        <w:tabs>
          <w:tab w:val="left" w:pos="284"/>
        </w:tabs>
        <w:suppressAutoHyphens/>
        <w:autoSpaceDE w:val="0"/>
        <w:ind w:left="284" w:firstLine="0"/>
        <w:rPr>
          <w:rFonts w:ascii="Arial Narrow" w:eastAsia="Book Antiqua" w:hAnsi="Arial Narrow"/>
          <w:sz w:val="22"/>
          <w:szCs w:val="22"/>
        </w:rPr>
      </w:pPr>
      <w:r>
        <w:rPr>
          <w:rFonts w:ascii="Arial Narrow" w:hAnsi="Arial Narrow"/>
          <w:sz w:val="22"/>
          <w:szCs w:val="22"/>
        </w:rPr>
        <w:t>Zapisy ust. 1 - 7 stosuje się odpowiednio.</w:t>
      </w:r>
    </w:p>
    <w:p w14:paraId="5623649E"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p>
    <w:p w14:paraId="26D7DB64"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sz w:val="22"/>
          <w:szCs w:val="22"/>
        </w:rPr>
        <w:t>WARUNKI REALIZACJI ROBÓT PRZY UDZIALE PODWYKONAWCÓW</w:t>
      </w:r>
    </w:p>
    <w:p w14:paraId="42084493"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11</w:t>
      </w:r>
    </w:p>
    <w:p w14:paraId="523B8C8D" w14:textId="77777777" w:rsidR="00930473" w:rsidRDefault="00930473" w:rsidP="00930473">
      <w:pPr>
        <w:widowControl w:val="0"/>
        <w:numPr>
          <w:ilvl w:val="0"/>
          <w:numId w:val="43"/>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Jeżeli Wykonawca realizuje roboty budowlane przy udziale podwykonawców zgłoszonych w ofercie Wykonawcy lub na etapie realizacji robót budowlanych lub w przypadku zmiany albo rezygnacji z pierwotnie zgłoszonego podwykonawcy, strony stosują postanowienia niniejszego paragrafu.</w:t>
      </w:r>
    </w:p>
    <w:p w14:paraId="518BCC32" w14:textId="77777777" w:rsidR="00930473" w:rsidRDefault="00930473" w:rsidP="00930473">
      <w:pPr>
        <w:widowControl w:val="0"/>
        <w:numPr>
          <w:ilvl w:val="0"/>
          <w:numId w:val="43"/>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 xml:space="preserve">Wykonawca zamierzający zawrzeć umowę o podwykonawstwo, której przedmiotem są roboty budowlane w zakresie wynikającym z niniejszej umowy, jest zobowiązany, w trakcie realizacji przedmiotu umowy, do przedłożenia Zamawiającemu projektu tej umowy. </w:t>
      </w:r>
    </w:p>
    <w:p w14:paraId="7B25853C" w14:textId="77777777" w:rsidR="00930473" w:rsidRDefault="00930473" w:rsidP="00930473">
      <w:pPr>
        <w:widowControl w:val="0"/>
        <w:numPr>
          <w:ilvl w:val="0"/>
          <w:numId w:val="43"/>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Termin zapłaty wynagrodzenia podwykonawcy lub dalszemu podwykonawcy przewidziany w umowie o podwykonawstwo nie może być dłuższy niż 30 dni od dnia doręczenia Wykonawcy faktury lub rachunku, potwierdzających wykonanie zleconej podwykonawcy dostawy, usługi lub roboty budowlanej.</w:t>
      </w:r>
    </w:p>
    <w:p w14:paraId="69753E4A" w14:textId="77777777" w:rsidR="00930473" w:rsidRDefault="00930473" w:rsidP="00930473">
      <w:pPr>
        <w:widowControl w:val="0"/>
        <w:numPr>
          <w:ilvl w:val="0"/>
          <w:numId w:val="43"/>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Wykonawca, zobowiązany jest przedłożyć Zamawiającemu poświadczoną za zgodność z oryginałem kopię zawartej umowy o podwykonawstwo, której przedmiotem są roboty budowlane, w terminie 7 dni od dnia jej zawarcia.</w:t>
      </w:r>
    </w:p>
    <w:p w14:paraId="51E38183" w14:textId="77777777" w:rsidR="00930473" w:rsidRDefault="00930473" w:rsidP="00930473">
      <w:pPr>
        <w:widowControl w:val="0"/>
        <w:numPr>
          <w:ilvl w:val="0"/>
          <w:numId w:val="43"/>
        </w:numPr>
        <w:tabs>
          <w:tab w:val="left" w:pos="708"/>
          <w:tab w:val="left" w:pos="1235"/>
        </w:tabs>
        <w:suppressAutoHyphens/>
        <w:ind w:left="284" w:hanging="284"/>
        <w:rPr>
          <w:rFonts w:ascii="Arial Narrow" w:hAnsi="Arial Narrow" w:cs="Arial"/>
          <w:sz w:val="22"/>
          <w:szCs w:val="22"/>
        </w:rPr>
      </w:pPr>
      <w:r>
        <w:rPr>
          <w:rFonts w:ascii="Arial Narrow" w:hAnsi="Arial Narrow" w:cs="Arial"/>
          <w:sz w:val="22"/>
          <w:szCs w:val="22"/>
        </w:rPr>
        <w:t xml:space="preserve">Wykonawca </w:t>
      </w:r>
      <w:r>
        <w:rPr>
          <w:rFonts w:ascii="Arial Narrow" w:eastAsia="Book Antiqua" w:hAnsi="Arial Narrow" w:cs="Arial"/>
          <w:sz w:val="22"/>
          <w:szCs w:val="22"/>
        </w:rPr>
        <w:t>zobowiązany</w:t>
      </w:r>
      <w:r>
        <w:rPr>
          <w:rFonts w:ascii="Arial Narrow" w:hAnsi="Arial Narrow" w:cs="Arial"/>
          <w:sz w:val="22"/>
          <w:szCs w:val="22"/>
        </w:rPr>
        <w:t xml:space="preserve"> </w:t>
      </w:r>
      <w:r>
        <w:rPr>
          <w:rFonts w:ascii="Arial Narrow" w:eastAsia="Book Antiqua" w:hAnsi="Arial Narrow" w:cs="Arial"/>
          <w:sz w:val="22"/>
          <w:szCs w:val="22"/>
        </w:rPr>
        <w:t xml:space="preserve">jest </w:t>
      </w:r>
      <w:r>
        <w:rPr>
          <w:rFonts w:ascii="Arial Narrow" w:hAnsi="Arial Narrow" w:cs="Arial"/>
          <w:sz w:val="22"/>
          <w:szCs w:val="22"/>
        </w:rPr>
        <w:t>przedłożyć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przedmiotem są:</w:t>
      </w:r>
    </w:p>
    <w:p w14:paraId="1FEC5642" w14:textId="77777777" w:rsidR="00930473" w:rsidRDefault="00930473" w:rsidP="00930473">
      <w:pPr>
        <w:widowControl w:val="0"/>
        <w:numPr>
          <w:ilvl w:val="1"/>
          <w:numId w:val="43"/>
        </w:numPr>
        <w:tabs>
          <w:tab w:val="clear" w:pos="714"/>
          <w:tab w:val="left" w:pos="708"/>
          <w:tab w:val="left" w:pos="1235"/>
        </w:tabs>
        <w:suppressAutoHyphens/>
        <w:ind w:hanging="430"/>
        <w:rPr>
          <w:rFonts w:ascii="Arial Narrow" w:hAnsi="Arial Narrow" w:cs="Arial"/>
          <w:sz w:val="22"/>
          <w:szCs w:val="22"/>
        </w:rPr>
      </w:pPr>
      <w:r>
        <w:rPr>
          <w:rFonts w:ascii="Arial Narrow" w:hAnsi="Arial Narrow" w:cs="Arial"/>
          <w:sz w:val="22"/>
          <w:szCs w:val="22"/>
        </w:rPr>
        <w:t>dostawy materiałów i urządzeń do wykonania przedmiotu umowy;</w:t>
      </w:r>
    </w:p>
    <w:p w14:paraId="48B5E962" w14:textId="77777777" w:rsidR="00930473" w:rsidRDefault="00930473" w:rsidP="00930473">
      <w:pPr>
        <w:widowControl w:val="0"/>
        <w:numPr>
          <w:ilvl w:val="1"/>
          <w:numId w:val="43"/>
        </w:numPr>
        <w:tabs>
          <w:tab w:val="clear" w:pos="714"/>
          <w:tab w:val="left" w:pos="851"/>
          <w:tab w:val="left" w:pos="1235"/>
        </w:tabs>
        <w:suppressAutoHyphens/>
        <w:ind w:hanging="430"/>
        <w:rPr>
          <w:rFonts w:ascii="Arial Narrow" w:hAnsi="Arial Narrow" w:cs="Arial"/>
          <w:sz w:val="22"/>
          <w:szCs w:val="22"/>
        </w:rPr>
      </w:pPr>
      <w:r>
        <w:rPr>
          <w:rFonts w:ascii="Arial Narrow" w:hAnsi="Arial Narrow" w:cs="Arial"/>
          <w:sz w:val="22"/>
          <w:szCs w:val="22"/>
        </w:rPr>
        <w:t>usługi transportowe na potrzeby wykonania przedmiotu umowy;</w:t>
      </w:r>
    </w:p>
    <w:p w14:paraId="05C7326A" w14:textId="77777777" w:rsidR="00930473" w:rsidRDefault="00930473" w:rsidP="00930473">
      <w:pPr>
        <w:widowControl w:val="0"/>
        <w:numPr>
          <w:ilvl w:val="1"/>
          <w:numId w:val="43"/>
        </w:numPr>
        <w:tabs>
          <w:tab w:val="left" w:pos="1235"/>
        </w:tabs>
        <w:suppressAutoHyphens/>
        <w:ind w:hanging="430"/>
        <w:rPr>
          <w:rFonts w:ascii="Arial Narrow" w:hAnsi="Arial Narrow" w:cs="Arial"/>
          <w:sz w:val="22"/>
          <w:szCs w:val="22"/>
        </w:rPr>
      </w:pPr>
      <w:r>
        <w:rPr>
          <w:rFonts w:ascii="Arial Narrow" w:hAnsi="Arial Narrow" w:cs="Arial"/>
          <w:sz w:val="22"/>
          <w:szCs w:val="22"/>
        </w:rPr>
        <w:t>usługi najmu sprzętu budowalnego na potrzeby wykonania przedmiotu umowy.</w:t>
      </w:r>
    </w:p>
    <w:p w14:paraId="45E5CFDE" w14:textId="77777777" w:rsidR="00930473" w:rsidRDefault="00930473" w:rsidP="00930473">
      <w:pPr>
        <w:widowControl w:val="0"/>
        <w:numPr>
          <w:ilvl w:val="0"/>
          <w:numId w:val="43"/>
        </w:numPr>
        <w:tabs>
          <w:tab w:val="left" w:pos="284"/>
          <w:tab w:val="left" w:pos="1235"/>
        </w:tabs>
        <w:suppressAutoHyphens/>
        <w:ind w:left="284" w:hanging="284"/>
        <w:rPr>
          <w:rFonts w:ascii="Arial" w:hAnsi="Arial" w:cs="Arial"/>
        </w:rPr>
      </w:pPr>
      <w:r>
        <w:rPr>
          <w:rFonts w:ascii="Arial Narrow" w:hAnsi="Arial Narrow" w:cs="Arial"/>
          <w:sz w:val="22"/>
          <w:szCs w:val="22"/>
        </w:rPr>
        <w:t>Zastrzeżenie, o którym mowa w ust. 5 nie dotyczy umów o wartości większej niż 50 000,00 zł.</w:t>
      </w:r>
    </w:p>
    <w:p w14:paraId="1C645CCE" w14:textId="77777777" w:rsidR="00930473" w:rsidRDefault="00930473" w:rsidP="00930473">
      <w:pPr>
        <w:widowControl w:val="0"/>
        <w:numPr>
          <w:ilvl w:val="0"/>
          <w:numId w:val="43"/>
        </w:numPr>
        <w:tabs>
          <w:tab w:val="left" w:pos="568"/>
          <w:tab w:val="left" w:pos="1235"/>
        </w:tabs>
        <w:suppressAutoHyphens/>
        <w:ind w:left="284" w:hanging="284"/>
        <w:rPr>
          <w:rFonts w:ascii="Arial" w:hAnsi="Arial" w:cs="Arial"/>
        </w:rPr>
      </w:pPr>
      <w:r>
        <w:rPr>
          <w:rFonts w:ascii="Arial Narrow" w:eastAsia="Book Antiqua" w:hAnsi="Arial Narrow" w:cs="Arial"/>
          <w:sz w:val="22"/>
          <w:szCs w:val="22"/>
        </w:rPr>
        <w:t>Umowa z podwykonawcą oraz jej projekt, musi zawierać nazwę i adres podwykonawcy,</w:t>
      </w:r>
      <w:r>
        <w:rPr>
          <w:rFonts w:ascii="Arial Narrow" w:hAnsi="Arial Narrow" w:cs="Arial"/>
          <w:sz w:val="22"/>
          <w:szCs w:val="22"/>
        </w:rPr>
        <w:t xml:space="preserve"> </w:t>
      </w:r>
      <w:r>
        <w:rPr>
          <w:rFonts w:ascii="Arial Narrow" w:eastAsia="Book Antiqua" w:hAnsi="Arial Narrow" w:cs="Arial"/>
          <w:sz w:val="22"/>
          <w:szCs w:val="22"/>
        </w:rPr>
        <w:t xml:space="preserve">określenie przedmiotu umowy </w:t>
      </w:r>
      <w:r>
        <w:rPr>
          <w:rFonts w:ascii="Arial Narrow" w:eastAsia="Book Antiqua" w:hAnsi="Arial Narrow" w:cs="Arial"/>
          <w:sz w:val="22"/>
          <w:szCs w:val="22"/>
        </w:rPr>
        <w:br/>
        <w:t>i jego wartości, a także postanowienia dotyczące:</w:t>
      </w:r>
    </w:p>
    <w:p w14:paraId="5149068E" w14:textId="77777777" w:rsidR="00930473" w:rsidRDefault="00930473" w:rsidP="00930473">
      <w:pPr>
        <w:widowControl w:val="0"/>
        <w:numPr>
          <w:ilvl w:val="0"/>
          <w:numId w:val="44"/>
        </w:numPr>
        <w:tabs>
          <w:tab w:val="left" w:pos="709"/>
        </w:tabs>
        <w:suppressAutoHyphens/>
        <w:ind w:left="709" w:hanging="425"/>
        <w:rPr>
          <w:rFonts w:ascii="Arial Narrow" w:hAnsi="Arial Narrow" w:cs="Arial"/>
          <w:sz w:val="22"/>
          <w:szCs w:val="22"/>
        </w:rPr>
      </w:pPr>
      <w:r>
        <w:rPr>
          <w:rFonts w:ascii="Arial Narrow" w:hAnsi="Arial Narrow" w:cs="Arial"/>
          <w:sz w:val="22"/>
          <w:szCs w:val="22"/>
        </w:rPr>
        <w:t>obowiązku przedkładania przez podwykonawcę Zamawiającemu projektu umowy o podwykonawstwo, której przedmiotem są roboty budowlane wraz ze zgodą Wykonawcy na zawarcie umowy o podwykonawstwo o treści zgodnej z projektem umowy;</w:t>
      </w:r>
    </w:p>
    <w:p w14:paraId="798D4681" w14:textId="77777777" w:rsidR="00930473" w:rsidRDefault="00930473" w:rsidP="00930473">
      <w:pPr>
        <w:widowControl w:val="0"/>
        <w:numPr>
          <w:ilvl w:val="0"/>
          <w:numId w:val="44"/>
        </w:numPr>
        <w:tabs>
          <w:tab w:val="left" w:pos="709"/>
        </w:tabs>
        <w:suppressAutoHyphens/>
        <w:ind w:left="709" w:hanging="425"/>
        <w:rPr>
          <w:rFonts w:ascii="Arial Narrow" w:hAnsi="Arial Narrow" w:cs="Arial"/>
          <w:sz w:val="22"/>
          <w:szCs w:val="22"/>
        </w:rPr>
      </w:pPr>
      <w:r>
        <w:rPr>
          <w:rFonts w:ascii="Arial Narrow" w:hAnsi="Arial Narrow" w:cs="Arial"/>
          <w:sz w:val="22"/>
          <w:szCs w:val="22"/>
        </w:rPr>
        <w:t xml:space="preserve">obowiązku przedkładania przez podwykonawcę poświadczonej za zgodność z oryginałem kopii zawartej umowy </w:t>
      </w:r>
      <w:r>
        <w:rPr>
          <w:rFonts w:ascii="Arial Narrow" w:hAnsi="Arial Narrow" w:cs="Arial"/>
          <w:sz w:val="22"/>
          <w:szCs w:val="22"/>
        </w:rPr>
        <w:br/>
        <w:t>o podwykonawstwo, której przedmiotem są roboty budowlane, w terminie 7 dni od dnia jej zawarcia;</w:t>
      </w:r>
    </w:p>
    <w:p w14:paraId="3BD6C9A9" w14:textId="77777777" w:rsidR="00930473" w:rsidRDefault="00930473" w:rsidP="00930473">
      <w:pPr>
        <w:widowControl w:val="0"/>
        <w:numPr>
          <w:ilvl w:val="0"/>
          <w:numId w:val="44"/>
        </w:numPr>
        <w:tabs>
          <w:tab w:val="left" w:pos="709"/>
        </w:tabs>
        <w:suppressAutoHyphens/>
        <w:ind w:left="709" w:hanging="425"/>
        <w:rPr>
          <w:rFonts w:ascii="Arial Narrow" w:hAnsi="Arial Narrow" w:cs="Arial"/>
          <w:sz w:val="22"/>
          <w:szCs w:val="22"/>
        </w:rPr>
      </w:pPr>
      <w:r>
        <w:rPr>
          <w:rFonts w:ascii="Arial Narrow" w:hAnsi="Arial Narrow" w:cs="Arial"/>
          <w:sz w:val="22"/>
          <w:szCs w:val="22"/>
        </w:rPr>
        <w:t xml:space="preserve">obowiązku przedkładania przez podwykonawcę poświadczonej za zgodność z oryginałem kopię zawartej umowy </w:t>
      </w:r>
      <w:r>
        <w:rPr>
          <w:rFonts w:ascii="Arial Narrow" w:hAnsi="Arial Narrow" w:cs="Arial"/>
          <w:sz w:val="22"/>
          <w:szCs w:val="22"/>
        </w:rPr>
        <w:br/>
        <w:t>o podwykonawstwo, o której mowa w ust. 5 i 6;</w:t>
      </w:r>
    </w:p>
    <w:p w14:paraId="3A03298B" w14:textId="77777777" w:rsidR="00930473" w:rsidRDefault="00930473" w:rsidP="00930473">
      <w:pPr>
        <w:widowControl w:val="0"/>
        <w:numPr>
          <w:ilvl w:val="0"/>
          <w:numId w:val="44"/>
        </w:numPr>
        <w:tabs>
          <w:tab w:val="left" w:pos="709"/>
        </w:tabs>
        <w:suppressAutoHyphens/>
        <w:ind w:left="709" w:hanging="425"/>
        <w:rPr>
          <w:rFonts w:ascii="Arial Narrow" w:hAnsi="Arial Narrow" w:cs="Arial"/>
          <w:sz w:val="22"/>
          <w:szCs w:val="22"/>
        </w:rPr>
      </w:pPr>
      <w:r>
        <w:rPr>
          <w:rFonts w:ascii="Arial Narrow" w:hAnsi="Arial Narrow" w:cs="Arial"/>
          <w:sz w:val="22"/>
          <w:szCs w:val="22"/>
        </w:rPr>
        <w:t>terminu zapłaty wynagrodzenia podwykonawcy przewidzianego w umowie o podwykonawstwo, który nie może być dłuższy niż określony w ust. 3.</w:t>
      </w:r>
    </w:p>
    <w:p w14:paraId="265D8879" w14:textId="77777777" w:rsidR="00930473" w:rsidRDefault="00930473" w:rsidP="00930473">
      <w:pPr>
        <w:widowControl w:val="0"/>
        <w:numPr>
          <w:ilvl w:val="0"/>
          <w:numId w:val="43"/>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Umowa z podwykonawcą oraz jej projekt, której przedmiotem są roboty budowlane nie może zawierać postanowień:</w:t>
      </w:r>
    </w:p>
    <w:p w14:paraId="6D494EAA" w14:textId="77777777" w:rsidR="00930473" w:rsidRDefault="00930473" w:rsidP="00930473">
      <w:pPr>
        <w:widowControl w:val="0"/>
        <w:numPr>
          <w:ilvl w:val="0"/>
          <w:numId w:val="45"/>
        </w:numPr>
        <w:tabs>
          <w:tab w:val="left" w:pos="1418"/>
        </w:tabs>
        <w:suppressAutoHyphens/>
        <w:ind w:left="709" w:hanging="425"/>
        <w:rPr>
          <w:rFonts w:ascii="Arial Narrow" w:hAnsi="Arial Narrow" w:cs="Arial"/>
          <w:sz w:val="22"/>
          <w:szCs w:val="22"/>
        </w:rPr>
      </w:pPr>
      <w:r>
        <w:rPr>
          <w:rFonts w:ascii="Arial Narrow" w:hAnsi="Arial Narrow" w:cs="Arial"/>
          <w:sz w:val="22"/>
          <w:szCs w:val="22"/>
        </w:rPr>
        <w:t>uzależniających uzyskanie przez podwykonawcę płatności od Wykonawcy, od dokonania przez Zamawiającego na rzecz Wykonawcy płatności za roboty wykonane przez Wykonawcę lub podwykonawcę;</w:t>
      </w:r>
    </w:p>
    <w:p w14:paraId="305BBF41" w14:textId="77777777" w:rsidR="00930473" w:rsidRDefault="00930473" w:rsidP="00930473">
      <w:pPr>
        <w:widowControl w:val="0"/>
        <w:numPr>
          <w:ilvl w:val="0"/>
          <w:numId w:val="45"/>
        </w:numPr>
        <w:tabs>
          <w:tab w:val="left" w:pos="1418"/>
        </w:tabs>
        <w:suppressAutoHyphens/>
        <w:ind w:left="709" w:hanging="425"/>
        <w:rPr>
          <w:rFonts w:ascii="Arial Narrow" w:hAnsi="Arial Narrow" w:cs="Arial"/>
          <w:sz w:val="22"/>
          <w:szCs w:val="22"/>
        </w:rPr>
      </w:pPr>
      <w:bookmarkStart w:id="67" w:name="_Hlk88053460"/>
      <w:r>
        <w:rPr>
          <w:rFonts w:ascii="Arial Narrow" w:hAnsi="Arial Narrow" w:cs="Arial"/>
          <w:sz w:val="22"/>
          <w:szCs w:val="22"/>
        </w:rPr>
        <w:t xml:space="preserve">dotyczących wniesienia przez podwykonawcę zabezpieczenia należytego wykonania umowy naruszających art. 449 - 453 Ustawy </w:t>
      </w:r>
      <w:proofErr w:type="spellStart"/>
      <w:r>
        <w:rPr>
          <w:rFonts w:ascii="Arial Narrow" w:hAnsi="Arial Narrow" w:cs="Arial"/>
          <w:sz w:val="22"/>
          <w:szCs w:val="22"/>
        </w:rPr>
        <w:t>Pzp</w:t>
      </w:r>
      <w:bookmarkEnd w:id="67"/>
      <w:proofErr w:type="spellEnd"/>
      <w:r>
        <w:rPr>
          <w:rFonts w:ascii="Arial Narrow" w:hAnsi="Arial Narrow" w:cs="Arial"/>
          <w:sz w:val="22"/>
          <w:szCs w:val="22"/>
        </w:rPr>
        <w:t>;</w:t>
      </w:r>
    </w:p>
    <w:p w14:paraId="4AC4DEE1" w14:textId="77777777" w:rsidR="00930473" w:rsidRDefault="00930473" w:rsidP="00930473">
      <w:pPr>
        <w:widowControl w:val="0"/>
        <w:numPr>
          <w:ilvl w:val="0"/>
          <w:numId w:val="45"/>
        </w:numPr>
        <w:tabs>
          <w:tab w:val="left" w:pos="1418"/>
        </w:tabs>
        <w:suppressAutoHyphens/>
        <w:ind w:left="709" w:hanging="425"/>
        <w:rPr>
          <w:rFonts w:ascii="Arial Narrow" w:hAnsi="Arial Narrow" w:cs="Arial"/>
          <w:sz w:val="22"/>
          <w:szCs w:val="22"/>
        </w:rPr>
      </w:pPr>
      <w:r>
        <w:rPr>
          <w:rFonts w:ascii="Arial Narrow" w:hAnsi="Arial Narrow" w:cs="Arial"/>
          <w:sz w:val="22"/>
          <w:szCs w:val="22"/>
        </w:rPr>
        <w:t>przewidujących, że łączna wysokość kar umownych należnych Wykonawcy, podwykonawcy lub dalszemu podwykonawcy przekroczy 30% wartości wynagrodzenia należnego podwykonawcy lub dalszemu podwykonawcy.</w:t>
      </w:r>
    </w:p>
    <w:p w14:paraId="7DA73567" w14:textId="77777777" w:rsidR="00930473" w:rsidRDefault="00930473" w:rsidP="00930473">
      <w:pPr>
        <w:widowControl w:val="0"/>
        <w:numPr>
          <w:ilvl w:val="0"/>
          <w:numId w:val="43"/>
        </w:numPr>
        <w:tabs>
          <w:tab w:val="left" w:pos="568"/>
          <w:tab w:val="left" w:pos="1235"/>
        </w:tabs>
        <w:suppressAutoHyphens/>
        <w:ind w:left="284" w:hanging="284"/>
        <w:rPr>
          <w:rFonts w:ascii="Arial Narrow" w:hAnsi="Arial Narrow" w:cs="Arial"/>
          <w:sz w:val="22"/>
          <w:szCs w:val="22"/>
        </w:rPr>
      </w:pPr>
      <w:bookmarkStart w:id="68" w:name="_Hlk88053614"/>
      <w:r>
        <w:rPr>
          <w:rFonts w:ascii="Arial Narrow" w:eastAsia="Book Antiqua" w:hAnsi="Arial Narrow" w:cs="Arial"/>
          <w:sz w:val="22"/>
          <w:szCs w:val="22"/>
        </w:rPr>
        <w:t>Wraz z umową z podwykonawcą oraz jej projektem o których mowa w ust. 2 i 4, Wykonawca przedłoży Zamawiającemu zakres robót powierzonych podwykonawcy</w:t>
      </w:r>
      <w:bookmarkEnd w:id="68"/>
      <w:r>
        <w:rPr>
          <w:rFonts w:ascii="Arial Narrow" w:eastAsia="Book Antiqua" w:hAnsi="Arial Narrow" w:cs="Arial"/>
          <w:sz w:val="22"/>
          <w:szCs w:val="22"/>
        </w:rPr>
        <w:t>.</w:t>
      </w:r>
    </w:p>
    <w:p w14:paraId="12B89E31" w14:textId="77777777" w:rsidR="00930473" w:rsidRDefault="00930473" w:rsidP="00930473">
      <w:pPr>
        <w:widowControl w:val="0"/>
        <w:numPr>
          <w:ilvl w:val="0"/>
          <w:numId w:val="43"/>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Zamawiający zgłosi w formie pisemnej zastrzeżenia do projektu umowy o podwykonawstwo, której przedmiotem są roboty budowlane, w terminie 7 dni od dnia przedłożenia projektu, jeżeli:</w:t>
      </w:r>
    </w:p>
    <w:p w14:paraId="4F997552" w14:textId="77777777" w:rsidR="00930473" w:rsidRDefault="00930473" w:rsidP="00930473">
      <w:pPr>
        <w:widowControl w:val="0"/>
        <w:numPr>
          <w:ilvl w:val="0"/>
          <w:numId w:val="46"/>
        </w:numPr>
        <w:tabs>
          <w:tab w:val="left" w:pos="1418"/>
        </w:tabs>
        <w:suppressAutoHyphens/>
        <w:ind w:left="709" w:hanging="425"/>
        <w:jc w:val="left"/>
        <w:rPr>
          <w:rFonts w:ascii="Arial Narrow" w:hAnsi="Arial Narrow" w:cs="Arial"/>
          <w:sz w:val="22"/>
          <w:szCs w:val="22"/>
        </w:rPr>
      </w:pPr>
      <w:r>
        <w:rPr>
          <w:rFonts w:ascii="Arial Narrow" w:hAnsi="Arial Narrow" w:cs="Arial"/>
          <w:sz w:val="22"/>
          <w:szCs w:val="22"/>
        </w:rPr>
        <w:t>przewiduje termin zapłaty wynagrodzenia dłuższy niż określony w ust. 3,</w:t>
      </w:r>
    </w:p>
    <w:p w14:paraId="4D36BB7B" w14:textId="77777777" w:rsidR="00930473" w:rsidRDefault="00930473" w:rsidP="00930473">
      <w:pPr>
        <w:widowControl w:val="0"/>
        <w:numPr>
          <w:ilvl w:val="0"/>
          <w:numId w:val="46"/>
        </w:numPr>
        <w:tabs>
          <w:tab w:val="left" w:pos="1418"/>
        </w:tabs>
        <w:suppressAutoHyphens/>
        <w:ind w:left="709" w:hanging="425"/>
        <w:rPr>
          <w:rFonts w:ascii="Arial Narrow" w:hAnsi="Arial Narrow" w:cs="Arial"/>
          <w:sz w:val="22"/>
          <w:szCs w:val="22"/>
        </w:rPr>
      </w:pPr>
      <w:r>
        <w:rPr>
          <w:rFonts w:ascii="Arial Narrow" w:hAnsi="Arial Narrow" w:cs="Arial"/>
          <w:sz w:val="22"/>
          <w:szCs w:val="22"/>
        </w:rPr>
        <w:t>nie spełnia wymagań określonych w ust. 7 - 9</w:t>
      </w:r>
    </w:p>
    <w:p w14:paraId="47C33EB7" w14:textId="77777777" w:rsidR="00930473" w:rsidRDefault="00930473" w:rsidP="00930473">
      <w:pPr>
        <w:tabs>
          <w:tab w:val="left" w:pos="1235"/>
        </w:tabs>
        <w:suppressAutoHyphens/>
        <w:ind w:left="284" w:firstLine="0"/>
        <w:rPr>
          <w:rFonts w:ascii="Arial Narrow" w:hAnsi="Arial Narrow" w:cs="Arial"/>
          <w:sz w:val="22"/>
          <w:szCs w:val="22"/>
        </w:rPr>
      </w:pPr>
      <w:r>
        <w:rPr>
          <w:rFonts w:ascii="Arial Narrow" w:hAnsi="Arial Narrow" w:cs="Arial"/>
          <w:sz w:val="22"/>
          <w:szCs w:val="22"/>
        </w:rPr>
        <w:t xml:space="preserve">- w których wezwie Wykonawcę do doprowadzenia do zmiany w tym projekcie umowy lub uzupełnienia dokumentacji wykonawczej dotyczącej zakresu powierzonego podwykonawcy pod rygorem niewyrażenia zgody na zawarcie umowy </w:t>
      </w:r>
      <w:r>
        <w:rPr>
          <w:rFonts w:ascii="Arial Narrow" w:hAnsi="Arial Narrow" w:cs="Arial"/>
          <w:sz w:val="22"/>
          <w:szCs w:val="22"/>
        </w:rPr>
        <w:br/>
        <w:t>o podwykonawstwo.</w:t>
      </w:r>
    </w:p>
    <w:p w14:paraId="2849D4F0" w14:textId="77777777" w:rsidR="00930473" w:rsidRDefault="00930473" w:rsidP="00930473">
      <w:pPr>
        <w:widowControl w:val="0"/>
        <w:numPr>
          <w:ilvl w:val="0"/>
          <w:numId w:val="43"/>
        </w:numPr>
        <w:tabs>
          <w:tab w:val="left" w:pos="568"/>
          <w:tab w:val="left" w:pos="710"/>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Niezgłoszenie w formie pisemnej zastrzeżeń do projektu umowy o podwykonawstwo w terminie określonym w ust. 10, uważa się za akceptację projektu umowy przez Zamawiającego.</w:t>
      </w:r>
    </w:p>
    <w:p w14:paraId="337AC897" w14:textId="77777777" w:rsidR="00930473" w:rsidRDefault="00930473" w:rsidP="00930473">
      <w:pPr>
        <w:widowControl w:val="0"/>
        <w:numPr>
          <w:ilvl w:val="0"/>
          <w:numId w:val="43"/>
        </w:numPr>
        <w:tabs>
          <w:tab w:val="left" w:pos="568"/>
          <w:tab w:val="left" w:pos="710"/>
          <w:tab w:val="left" w:pos="1235"/>
        </w:tabs>
        <w:suppressAutoHyphens/>
        <w:ind w:left="284" w:hanging="284"/>
        <w:rPr>
          <w:rFonts w:ascii="Arial Narrow" w:hAnsi="Arial Narrow" w:cs="Arial"/>
          <w:sz w:val="22"/>
          <w:szCs w:val="22"/>
        </w:rPr>
      </w:pPr>
      <w:r>
        <w:rPr>
          <w:rFonts w:ascii="Arial Narrow" w:hAnsi="Arial Narrow" w:cs="Arial"/>
          <w:sz w:val="22"/>
          <w:szCs w:val="22"/>
        </w:rPr>
        <w:lastRenderedPageBreak/>
        <w:t xml:space="preserve">Wykonawca </w:t>
      </w:r>
      <w:r>
        <w:rPr>
          <w:rFonts w:ascii="Arial Narrow" w:eastAsia="Book Antiqua" w:hAnsi="Arial Narrow" w:cs="Arial"/>
          <w:sz w:val="22"/>
          <w:szCs w:val="22"/>
        </w:rPr>
        <w:t>zobowiązany</w:t>
      </w:r>
      <w:r>
        <w:rPr>
          <w:rFonts w:ascii="Arial Narrow" w:hAnsi="Arial Narrow" w:cs="Arial"/>
          <w:sz w:val="22"/>
          <w:szCs w:val="22"/>
        </w:rPr>
        <w:t xml:space="preserve"> </w:t>
      </w:r>
      <w:r>
        <w:rPr>
          <w:rFonts w:ascii="Arial Narrow" w:eastAsia="Book Antiqua" w:hAnsi="Arial Narrow" w:cs="Arial"/>
          <w:sz w:val="22"/>
          <w:szCs w:val="22"/>
        </w:rPr>
        <w:t xml:space="preserve">jest </w:t>
      </w:r>
      <w:r>
        <w:rPr>
          <w:rFonts w:ascii="Arial Narrow" w:hAnsi="Arial Narrow" w:cs="Arial"/>
          <w:sz w:val="22"/>
          <w:szCs w:val="22"/>
        </w:rPr>
        <w:t xml:space="preserve">przedłożyć Zamawiającemu poświadczoną za zgodność z oryginałem kopię zawartej umowy o podwykonawstwo, której przedmiotem są roboty budowlane, w terminie 7 dni od dnia jej zawarcia. </w:t>
      </w:r>
    </w:p>
    <w:p w14:paraId="086E14B0" w14:textId="77777777" w:rsidR="00930473" w:rsidRDefault="00930473" w:rsidP="00930473">
      <w:pPr>
        <w:widowControl w:val="0"/>
        <w:numPr>
          <w:ilvl w:val="0"/>
          <w:numId w:val="43"/>
        </w:numPr>
        <w:tabs>
          <w:tab w:val="left" w:pos="568"/>
          <w:tab w:val="left" w:pos="710"/>
          <w:tab w:val="left" w:pos="1235"/>
        </w:tabs>
        <w:suppressAutoHyphens/>
        <w:ind w:left="284" w:hanging="284"/>
        <w:rPr>
          <w:rFonts w:ascii="Arial Narrow" w:hAnsi="Arial Narrow" w:cs="Arial"/>
          <w:sz w:val="22"/>
          <w:szCs w:val="22"/>
        </w:rPr>
      </w:pPr>
      <w:r>
        <w:rPr>
          <w:rFonts w:ascii="Arial Narrow" w:hAnsi="Arial Narrow" w:cs="Arial"/>
          <w:sz w:val="22"/>
          <w:szCs w:val="22"/>
        </w:rPr>
        <w:t xml:space="preserve">Zamawiający zgłosi w formie pisemnej sprzeciw do umowy o podwykonawstwo, której przedmiotem są roboty budowlane, </w:t>
      </w:r>
      <w:r>
        <w:rPr>
          <w:rFonts w:ascii="Arial Narrow" w:hAnsi="Arial Narrow" w:cs="Arial"/>
          <w:sz w:val="22"/>
          <w:szCs w:val="22"/>
        </w:rPr>
        <w:br/>
        <w:t>w terminie 7 dni od dnia jej przedłożenia, jeżeli:</w:t>
      </w:r>
    </w:p>
    <w:p w14:paraId="021C5086" w14:textId="77777777" w:rsidR="00930473" w:rsidRDefault="00930473" w:rsidP="00930473">
      <w:pPr>
        <w:widowControl w:val="0"/>
        <w:numPr>
          <w:ilvl w:val="0"/>
          <w:numId w:val="47"/>
        </w:numPr>
        <w:tabs>
          <w:tab w:val="left" w:pos="1418"/>
        </w:tabs>
        <w:suppressAutoHyphens/>
        <w:ind w:left="709" w:hanging="425"/>
        <w:rPr>
          <w:rFonts w:ascii="Arial Narrow" w:hAnsi="Arial Narrow" w:cs="Arial"/>
          <w:sz w:val="22"/>
          <w:szCs w:val="22"/>
        </w:rPr>
      </w:pPr>
      <w:r>
        <w:rPr>
          <w:rFonts w:ascii="Arial Narrow" w:hAnsi="Arial Narrow" w:cs="Arial"/>
          <w:sz w:val="22"/>
          <w:szCs w:val="22"/>
        </w:rPr>
        <w:t xml:space="preserve">przewiduje termin zapłaty wynagrodzenia dłuższy niż określony w ust. 3; </w:t>
      </w:r>
    </w:p>
    <w:p w14:paraId="1349DB15" w14:textId="77777777" w:rsidR="00930473" w:rsidRDefault="00930473" w:rsidP="00930473">
      <w:pPr>
        <w:widowControl w:val="0"/>
        <w:numPr>
          <w:ilvl w:val="0"/>
          <w:numId w:val="47"/>
        </w:numPr>
        <w:tabs>
          <w:tab w:val="left" w:pos="1418"/>
        </w:tabs>
        <w:suppressAutoHyphens/>
        <w:ind w:left="709" w:hanging="425"/>
        <w:rPr>
          <w:rFonts w:ascii="Arial Narrow" w:hAnsi="Arial Narrow" w:cs="Arial"/>
          <w:sz w:val="22"/>
          <w:szCs w:val="22"/>
        </w:rPr>
      </w:pPr>
      <w:r>
        <w:rPr>
          <w:rFonts w:ascii="Arial Narrow" w:hAnsi="Arial Narrow" w:cs="Arial"/>
          <w:sz w:val="22"/>
          <w:szCs w:val="22"/>
        </w:rPr>
        <w:t>nie spełnia wymagań określonych w ust. 7 - 9</w:t>
      </w:r>
    </w:p>
    <w:p w14:paraId="1366632A" w14:textId="77777777" w:rsidR="00930473" w:rsidRDefault="00930473" w:rsidP="00930473">
      <w:pPr>
        <w:tabs>
          <w:tab w:val="left" w:pos="851"/>
          <w:tab w:val="left" w:pos="1235"/>
        </w:tabs>
        <w:suppressAutoHyphens/>
        <w:ind w:left="284" w:firstLine="0"/>
        <w:rPr>
          <w:rFonts w:ascii="Arial Narrow" w:hAnsi="Arial Narrow" w:cs="Arial"/>
          <w:sz w:val="22"/>
          <w:szCs w:val="22"/>
        </w:rPr>
      </w:pPr>
      <w:r>
        <w:rPr>
          <w:rFonts w:ascii="Arial Narrow" w:hAnsi="Arial Narrow" w:cs="Arial"/>
          <w:sz w:val="22"/>
          <w:szCs w:val="22"/>
        </w:rPr>
        <w:t xml:space="preserve">- w którym wezwie Wykonawcę do doprowadzenia do zmiany tej umowy w określonym terminie pod rygorem wystąpienia </w:t>
      </w:r>
      <w:r>
        <w:rPr>
          <w:rFonts w:ascii="Arial Narrow" w:hAnsi="Arial Narrow" w:cs="Arial"/>
          <w:sz w:val="22"/>
          <w:szCs w:val="22"/>
        </w:rPr>
        <w:br/>
        <w:t>o zapłatę kar umownych, o których mowa odpowiednio w § 13 ust. 1 pkt 8 i 9 Umowy.</w:t>
      </w:r>
    </w:p>
    <w:p w14:paraId="59F70505" w14:textId="77777777" w:rsidR="00930473" w:rsidRDefault="00930473" w:rsidP="00930473">
      <w:pPr>
        <w:widowControl w:val="0"/>
        <w:numPr>
          <w:ilvl w:val="0"/>
          <w:numId w:val="43"/>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Niezgłoszenie w formie pisemnej sprzeciwu do umowy o podwykonawstwo w terminie określonym w ust. 13, uważa się za akceptację umowy przez Zamawiającego.</w:t>
      </w:r>
    </w:p>
    <w:p w14:paraId="74886495" w14:textId="77777777" w:rsidR="00930473" w:rsidRDefault="00930473" w:rsidP="00930473">
      <w:pPr>
        <w:widowControl w:val="0"/>
        <w:numPr>
          <w:ilvl w:val="0"/>
          <w:numId w:val="43"/>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Postanowienia ust. 2 - 14 stosuje się odpowiednio do zmian umowy o podwykonawstwo.</w:t>
      </w:r>
    </w:p>
    <w:p w14:paraId="2F87AB2E" w14:textId="77777777" w:rsidR="00930473" w:rsidRDefault="00930473" w:rsidP="00930473">
      <w:pPr>
        <w:widowControl w:val="0"/>
        <w:numPr>
          <w:ilvl w:val="0"/>
          <w:numId w:val="43"/>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Do umów z dalszym podwykonawcą postanowienia ust. 2 - 15 stosuje się odpowiednio.</w:t>
      </w:r>
    </w:p>
    <w:p w14:paraId="02BED1B7" w14:textId="77777777" w:rsidR="00930473" w:rsidRDefault="00930473" w:rsidP="00930473">
      <w:pPr>
        <w:widowControl w:val="0"/>
        <w:numPr>
          <w:ilvl w:val="0"/>
          <w:numId w:val="43"/>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Umowy z podwykonawcą lub dalszym podwykonawcą winna być zawarta w formie pisemnej pod rygorem nieważności.</w:t>
      </w:r>
    </w:p>
    <w:p w14:paraId="6D801053" w14:textId="77777777" w:rsidR="00930473" w:rsidRDefault="00930473" w:rsidP="00930473">
      <w:pPr>
        <w:widowControl w:val="0"/>
        <w:numPr>
          <w:ilvl w:val="0"/>
          <w:numId w:val="43"/>
        </w:numPr>
        <w:tabs>
          <w:tab w:val="left" w:pos="284"/>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Wszystkie projekty umów z podwykonawcą lub dalszym podwykonawcą, a także umowy z podwykonawcą lub dalszym podwykonawcą przekładane Zamawiającemu winny posiadać taki sam układ graficzny.</w:t>
      </w:r>
    </w:p>
    <w:p w14:paraId="64FF3EDB"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p>
    <w:p w14:paraId="2F1B4E52" w14:textId="77777777" w:rsidR="00930473" w:rsidRDefault="00930473" w:rsidP="00930473">
      <w:pPr>
        <w:tabs>
          <w:tab w:val="left" w:pos="1235"/>
          <w:tab w:val="left" w:pos="4534"/>
        </w:tabs>
        <w:suppressAutoHyphens/>
        <w:ind w:left="527" w:hanging="357"/>
        <w:jc w:val="center"/>
        <w:rPr>
          <w:rFonts w:ascii="Arial Narrow" w:eastAsia="Book Antiqua" w:hAnsi="Arial Narrow" w:cs="Arial"/>
          <w:b/>
          <w:sz w:val="22"/>
          <w:szCs w:val="22"/>
        </w:rPr>
      </w:pPr>
      <w:r>
        <w:rPr>
          <w:rFonts w:ascii="Arial Narrow" w:eastAsia="Book Antiqua" w:hAnsi="Arial Narrow" w:cs="Arial"/>
          <w:b/>
          <w:sz w:val="22"/>
          <w:szCs w:val="22"/>
        </w:rPr>
        <w:t>§ 12</w:t>
      </w:r>
    </w:p>
    <w:p w14:paraId="459875CF" w14:textId="77777777" w:rsidR="00930473" w:rsidRDefault="00930473" w:rsidP="00930473">
      <w:pPr>
        <w:widowControl w:val="0"/>
        <w:numPr>
          <w:ilvl w:val="0"/>
          <w:numId w:val="48"/>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 xml:space="preserve">Wykonawca przed przystąpieniem do wykonania zamówienia, zobowiązany jest podać dane kontaktowe podwykonawców wskazanych w ofercie oraz osób do kontaktu z nimi. </w:t>
      </w:r>
    </w:p>
    <w:p w14:paraId="04EC4DC2" w14:textId="77777777" w:rsidR="00930473" w:rsidRDefault="00930473" w:rsidP="00930473">
      <w:pPr>
        <w:widowControl w:val="0"/>
        <w:numPr>
          <w:ilvl w:val="0"/>
          <w:numId w:val="48"/>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 xml:space="preserve">Wykonawca przed przystąpieniem nowych podwykonawców do wykonania powierzonej im części zamówienia zobowiązany jest podać dane kontaktowe tych podwykonawców oraz osób do kontaktu z nimi. </w:t>
      </w:r>
    </w:p>
    <w:p w14:paraId="786FD0DB" w14:textId="77777777" w:rsidR="00930473" w:rsidRDefault="00930473" w:rsidP="00930473">
      <w:pPr>
        <w:widowControl w:val="0"/>
        <w:numPr>
          <w:ilvl w:val="0"/>
          <w:numId w:val="48"/>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 xml:space="preserve">Wykonawca niezwłocznie zawiadamia Zamawiającego o wszelkich zmianach danych, o których mowa ust. 1 i 2. </w:t>
      </w:r>
    </w:p>
    <w:p w14:paraId="74AC6967" w14:textId="77777777" w:rsidR="00930473" w:rsidRDefault="00930473" w:rsidP="00930473">
      <w:pPr>
        <w:ind w:left="0" w:firstLine="0"/>
        <w:jc w:val="left"/>
        <w:rPr>
          <w:rFonts w:ascii="Arial Narrow" w:eastAsia="Book Antiqua" w:hAnsi="Arial Narrow" w:cs="Arial"/>
          <w:b/>
          <w:sz w:val="22"/>
          <w:szCs w:val="22"/>
        </w:rPr>
      </w:pPr>
    </w:p>
    <w:p w14:paraId="15547A66"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sz w:val="22"/>
          <w:szCs w:val="22"/>
        </w:rPr>
        <w:t>KARY UMOWNE</w:t>
      </w:r>
    </w:p>
    <w:p w14:paraId="64E856C5"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13</w:t>
      </w:r>
    </w:p>
    <w:p w14:paraId="4055BADA" w14:textId="77777777" w:rsidR="00930473" w:rsidRDefault="00930473" w:rsidP="00930473">
      <w:pPr>
        <w:widowControl w:val="0"/>
        <w:numPr>
          <w:ilvl w:val="0"/>
          <w:numId w:val="49"/>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Wykonawca zapłaci Zamawiającemu kary umowne z zastrzeżeniem wynikającym z ust. 4:</w:t>
      </w:r>
    </w:p>
    <w:p w14:paraId="33EE1DA1" w14:textId="77777777" w:rsidR="00930473" w:rsidRDefault="00930473" w:rsidP="00930473">
      <w:pPr>
        <w:widowControl w:val="0"/>
        <w:numPr>
          <w:ilvl w:val="0"/>
          <w:numId w:val="50"/>
        </w:numPr>
        <w:tabs>
          <w:tab w:val="left" w:pos="709"/>
          <w:tab w:val="left" w:pos="1418"/>
        </w:tabs>
        <w:suppressAutoHyphens/>
        <w:ind w:left="709" w:hanging="425"/>
        <w:rPr>
          <w:rFonts w:ascii="Arial Narrow" w:hAnsi="Arial Narrow"/>
          <w:sz w:val="22"/>
          <w:szCs w:val="22"/>
          <w:lang w:eastAsia="ar-SA"/>
        </w:rPr>
      </w:pPr>
      <w:r>
        <w:rPr>
          <w:rFonts w:ascii="Arial Narrow" w:hAnsi="Arial Narrow"/>
          <w:sz w:val="22"/>
          <w:szCs w:val="22"/>
          <w:lang w:eastAsia="ar-SA"/>
        </w:rPr>
        <w:t>za zwłokę przekazaniu harmonogramu, o którym mowa w §</w:t>
      </w:r>
      <w:r>
        <w:rPr>
          <w:rFonts w:ascii="Arial Narrow" w:hAnsi="Arial Narrow"/>
          <w:sz w:val="22"/>
          <w:szCs w:val="22"/>
          <w:lang w:val="cs-CZ" w:eastAsia="ar-SA"/>
        </w:rPr>
        <w:t xml:space="preserve"> 10 ust. 2 Umowy </w:t>
      </w:r>
      <w:r>
        <w:rPr>
          <w:rFonts w:ascii="Arial Narrow" w:hAnsi="Arial Narrow"/>
          <w:sz w:val="22"/>
          <w:szCs w:val="22"/>
          <w:lang w:eastAsia="ar-SA"/>
        </w:rPr>
        <w:t>- w wysokości 100,00 zł za każdy dzień zwłoki,</w:t>
      </w:r>
    </w:p>
    <w:p w14:paraId="50F37A8F" w14:textId="77777777" w:rsidR="00930473" w:rsidRDefault="00930473" w:rsidP="00930473">
      <w:pPr>
        <w:widowControl w:val="0"/>
        <w:numPr>
          <w:ilvl w:val="0"/>
          <w:numId w:val="50"/>
        </w:numPr>
        <w:tabs>
          <w:tab w:val="left" w:pos="709"/>
          <w:tab w:val="left" w:pos="1418"/>
        </w:tabs>
        <w:suppressAutoHyphens/>
        <w:ind w:left="709" w:hanging="425"/>
        <w:rPr>
          <w:rFonts w:ascii="Arial Narrow" w:hAnsi="Arial Narrow"/>
          <w:sz w:val="22"/>
          <w:szCs w:val="22"/>
          <w:lang w:eastAsia="ar-SA"/>
        </w:rPr>
      </w:pPr>
      <w:r>
        <w:rPr>
          <w:rFonts w:ascii="Arial Narrow" w:hAnsi="Arial Narrow"/>
          <w:sz w:val="22"/>
          <w:szCs w:val="22"/>
          <w:lang w:eastAsia="ar-SA"/>
        </w:rPr>
        <w:t xml:space="preserve">w przypadku rażącego niewywiązywania się z obowiązków Wykonawcy określonych postanowieniami Umowy, za każdy stwierdzony przypadek </w:t>
      </w:r>
      <w:r>
        <w:rPr>
          <w:rFonts w:ascii="Arial Narrow" w:hAnsi="Arial Narrow"/>
          <w:sz w:val="22"/>
          <w:szCs w:val="22"/>
          <w:lang w:val="cs-CZ" w:eastAsia="ar-SA"/>
        </w:rPr>
        <w:t>– w wysokości 1 000,00 zł</w:t>
      </w:r>
      <w:r>
        <w:rPr>
          <w:rFonts w:ascii="Arial Narrow" w:hAnsi="Arial Narrow"/>
          <w:sz w:val="22"/>
          <w:szCs w:val="22"/>
          <w:lang w:eastAsia="ar-SA"/>
        </w:rPr>
        <w:t>;</w:t>
      </w:r>
    </w:p>
    <w:p w14:paraId="27B1AE52" w14:textId="77777777" w:rsidR="00930473" w:rsidRDefault="00930473" w:rsidP="00930473">
      <w:pPr>
        <w:widowControl w:val="0"/>
        <w:numPr>
          <w:ilvl w:val="0"/>
          <w:numId w:val="50"/>
        </w:numPr>
        <w:suppressAutoHyphens/>
        <w:autoSpaceDE w:val="0"/>
        <w:ind w:left="709" w:hanging="425"/>
        <w:rPr>
          <w:rFonts w:ascii="Arial Narrow" w:hAnsi="Arial Narrow"/>
          <w:sz w:val="22"/>
          <w:szCs w:val="22"/>
          <w:lang w:eastAsia="ar-SA"/>
        </w:rPr>
      </w:pPr>
      <w:r>
        <w:rPr>
          <w:rFonts w:ascii="Arial Narrow" w:hAnsi="Arial Narrow"/>
          <w:sz w:val="22"/>
          <w:szCs w:val="22"/>
          <w:lang w:eastAsia="ar-SA"/>
        </w:rPr>
        <w:t>za zwłokę w wykonaniu przedmiotu</w:t>
      </w:r>
      <w:r>
        <w:rPr>
          <w:rFonts w:ascii="Arial Narrow" w:hAnsi="Arial Narrow"/>
          <w:sz w:val="22"/>
          <w:szCs w:val="22"/>
          <w:lang w:val="cs-CZ" w:eastAsia="ar-SA"/>
        </w:rPr>
        <w:t xml:space="preserve"> Umowy </w:t>
      </w:r>
      <w:r>
        <w:rPr>
          <w:rFonts w:ascii="Arial Narrow" w:hAnsi="Arial Narrow"/>
          <w:sz w:val="22"/>
          <w:szCs w:val="22"/>
          <w:lang w:eastAsia="ar-SA"/>
        </w:rPr>
        <w:t>w terminie określonym w §</w:t>
      </w:r>
      <w:r>
        <w:rPr>
          <w:rFonts w:ascii="Arial Narrow" w:hAnsi="Arial Narrow"/>
          <w:sz w:val="22"/>
          <w:szCs w:val="22"/>
          <w:lang w:val="cs-CZ" w:eastAsia="ar-SA"/>
        </w:rPr>
        <w:t xml:space="preserve"> 3 ust. 6 Umowy </w:t>
      </w:r>
      <w:r>
        <w:rPr>
          <w:rFonts w:ascii="Arial Narrow" w:hAnsi="Arial Narrow"/>
          <w:sz w:val="22"/>
          <w:szCs w:val="22"/>
          <w:lang w:eastAsia="ar-SA"/>
        </w:rPr>
        <w:t>w wysokości 1 0</w:t>
      </w:r>
      <w:r>
        <w:rPr>
          <w:rFonts w:ascii="Arial Narrow" w:eastAsia="Book Antiqua" w:hAnsi="Arial Narrow"/>
          <w:sz w:val="22"/>
          <w:szCs w:val="22"/>
          <w:lang w:eastAsia="ar-SA"/>
        </w:rPr>
        <w:t>00,00 zł</w:t>
      </w:r>
      <w:r>
        <w:rPr>
          <w:rFonts w:ascii="Arial Narrow" w:hAnsi="Arial Narrow"/>
          <w:sz w:val="22"/>
          <w:szCs w:val="22"/>
          <w:lang w:eastAsia="ar-SA"/>
        </w:rPr>
        <w:t xml:space="preserve"> za każdy dzień zwłoki;</w:t>
      </w:r>
    </w:p>
    <w:p w14:paraId="6679489E" w14:textId="57E159B6" w:rsidR="00930473" w:rsidRDefault="00930473" w:rsidP="00930473">
      <w:pPr>
        <w:widowControl w:val="0"/>
        <w:numPr>
          <w:ilvl w:val="0"/>
          <w:numId w:val="50"/>
        </w:numPr>
        <w:tabs>
          <w:tab w:val="left" w:pos="709"/>
          <w:tab w:val="left" w:pos="1418"/>
        </w:tabs>
        <w:suppressAutoHyphens/>
        <w:ind w:left="709" w:hanging="425"/>
        <w:rPr>
          <w:rFonts w:ascii="Arial Narrow" w:hAnsi="Arial Narrow"/>
          <w:sz w:val="22"/>
          <w:szCs w:val="22"/>
          <w:lang w:eastAsia="ar-SA"/>
        </w:rPr>
      </w:pPr>
      <w:r>
        <w:rPr>
          <w:rFonts w:ascii="Arial Narrow" w:hAnsi="Arial Narrow"/>
          <w:sz w:val="22"/>
          <w:szCs w:val="22"/>
          <w:lang w:eastAsia="ar-SA"/>
        </w:rPr>
        <w:t xml:space="preserve">za zwłokę w usunięciu wad stwierdzonych przy odbiorze końcowym lub ujawnionych w okresie rękojmi lub gwarancji </w:t>
      </w:r>
      <w:r w:rsidR="00A14B8A">
        <w:rPr>
          <w:rFonts w:ascii="Arial Narrow" w:hAnsi="Arial Narrow"/>
          <w:sz w:val="22"/>
          <w:szCs w:val="22"/>
          <w:lang w:eastAsia="ar-SA"/>
        </w:rPr>
        <w:t>-</w:t>
      </w:r>
      <w:r>
        <w:rPr>
          <w:rFonts w:ascii="Arial Narrow" w:hAnsi="Arial Narrow"/>
          <w:sz w:val="22"/>
          <w:szCs w:val="22"/>
          <w:lang w:eastAsia="ar-SA"/>
        </w:rPr>
        <w:t xml:space="preserve"> w wysokości 500,00 zł, za każdy dzień zwłoki;</w:t>
      </w:r>
    </w:p>
    <w:p w14:paraId="55E3C484" w14:textId="77777777" w:rsidR="00930473" w:rsidRDefault="00930473" w:rsidP="00930473">
      <w:pPr>
        <w:widowControl w:val="0"/>
        <w:numPr>
          <w:ilvl w:val="0"/>
          <w:numId w:val="50"/>
        </w:numPr>
        <w:tabs>
          <w:tab w:val="left" w:pos="709"/>
          <w:tab w:val="left" w:pos="1418"/>
        </w:tabs>
        <w:suppressAutoHyphens/>
        <w:ind w:left="709" w:hanging="425"/>
        <w:rPr>
          <w:rFonts w:ascii="Arial Narrow" w:hAnsi="Arial Narrow"/>
          <w:sz w:val="22"/>
          <w:szCs w:val="22"/>
          <w:lang w:eastAsia="ar-SA"/>
        </w:rPr>
      </w:pPr>
      <w:r>
        <w:rPr>
          <w:rFonts w:ascii="Arial Narrow" w:hAnsi="Arial Narrow"/>
          <w:sz w:val="22"/>
          <w:szCs w:val="22"/>
          <w:lang w:eastAsia="ar-SA"/>
        </w:rPr>
        <w:t>za brak zapłaty lub nieterminową zapłatę wynagrodzenia należnego podwykonawcom lub dalszym podwykonawcom - w wysokości 0,2 % wynagrodzenia należnego danemu podwykonawcy lub dalszemu podwykonawcy, za każdy dzień opóźnienia w zapłacie;</w:t>
      </w:r>
    </w:p>
    <w:p w14:paraId="1DF6E41B" w14:textId="77777777" w:rsidR="00930473" w:rsidRDefault="00930473" w:rsidP="00930473">
      <w:pPr>
        <w:widowControl w:val="0"/>
        <w:numPr>
          <w:ilvl w:val="0"/>
          <w:numId w:val="50"/>
        </w:numPr>
        <w:tabs>
          <w:tab w:val="left" w:pos="709"/>
          <w:tab w:val="left" w:pos="1418"/>
          <w:tab w:val="left" w:pos="6096"/>
          <w:tab w:val="left" w:pos="6379"/>
        </w:tabs>
        <w:suppressAutoHyphens/>
        <w:ind w:left="709" w:hanging="425"/>
        <w:rPr>
          <w:rFonts w:ascii="Arial Narrow" w:hAnsi="Arial Narrow"/>
          <w:sz w:val="22"/>
          <w:szCs w:val="22"/>
          <w:lang w:eastAsia="ar-SA"/>
        </w:rPr>
      </w:pPr>
      <w:r>
        <w:rPr>
          <w:rFonts w:ascii="Arial Narrow" w:hAnsi="Arial Narrow"/>
          <w:sz w:val="22"/>
          <w:szCs w:val="22"/>
          <w:lang w:eastAsia="ar-SA"/>
        </w:rPr>
        <w:t xml:space="preserve">za nieprzedłożenie do akceptacji Zamawiającego projektu umowy o podwykonawstwo lub projektu zmiany umowy </w:t>
      </w:r>
      <w:r>
        <w:rPr>
          <w:rFonts w:ascii="Arial Narrow" w:hAnsi="Arial Narrow"/>
          <w:sz w:val="22"/>
          <w:szCs w:val="22"/>
          <w:lang w:eastAsia="ar-SA"/>
        </w:rPr>
        <w:br/>
        <w:t>o podwykonawstwo - w wysokości 1 000,00 zł, za każdy nieprzedłożony do akceptacji projekt umowy lub projekt jej zmian;</w:t>
      </w:r>
    </w:p>
    <w:p w14:paraId="2399A5B8" w14:textId="77777777" w:rsidR="00930473" w:rsidRDefault="00930473" w:rsidP="00930473">
      <w:pPr>
        <w:widowControl w:val="0"/>
        <w:numPr>
          <w:ilvl w:val="0"/>
          <w:numId w:val="50"/>
        </w:numPr>
        <w:tabs>
          <w:tab w:val="left" w:pos="709"/>
          <w:tab w:val="left" w:pos="1418"/>
          <w:tab w:val="left" w:pos="6096"/>
          <w:tab w:val="left" w:pos="6379"/>
        </w:tabs>
        <w:suppressAutoHyphens/>
        <w:ind w:left="709" w:hanging="425"/>
        <w:rPr>
          <w:rFonts w:ascii="Arial Narrow" w:hAnsi="Arial Narrow"/>
          <w:sz w:val="22"/>
          <w:szCs w:val="22"/>
          <w:lang w:eastAsia="ar-SA"/>
        </w:rPr>
      </w:pPr>
      <w:r>
        <w:rPr>
          <w:rFonts w:ascii="Arial Narrow" w:hAnsi="Arial Narrow"/>
          <w:sz w:val="22"/>
          <w:szCs w:val="22"/>
          <w:lang w:eastAsia="ar-SA"/>
        </w:rPr>
        <w:t xml:space="preserve">za nieprzedłożenie Zamawiającemu poświadczonej za zgodność z oryginałem kopii umowy o podwykonawstwo lub jej zmiany - w wysokości 1 000,00 zł, za każde nieprzedłożenie poświadczonej za zgodność kopii umowy </w:t>
      </w:r>
      <w:r>
        <w:rPr>
          <w:rFonts w:ascii="Arial Narrow" w:hAnsi="Arial Narrow"/>
          <w:sz w:val="22"/>
          <w:szCs w:val="22"/>
          <w:lang w:eastAsia="ar-SA"/>
        </w:rPr>
        <w:br/>
        <w:t>o podwykonawstwo lub jej zmian;</w:t>
      </w:r>
    </w:p>
    <w:p w14:paraId="58774960" w14:textId="77777777" w:rsidR="00930473" w:rsidRDefault="00930473" w:rsidP="00930473">
      <w:pPr>
        <w:widowControl w:val="0"/>
        <w:numPr>
          <w:ilvl w:val="0"/>
          <w:numId w:val="50"/>
        </w:numPr>
        <w:tabs>
          <w:tab w:val="left" w:pos="709"/>
          <w:tab w:val="num" w:pos="851"/>
          <w:tab w:val="left" w:pos="5387"/>
          <w:tab w:val="left" w:pos="5670"/>
        </w:tabs>
        <w:suppressAutoHyphens/>
        <w:autoSpaceDE w:val="0"/>
        <w:ind w:left="709" w:hanging="425"/>
        <w:rPr>
          <w:rFonts w:ascii="Arial Narrow" w:hAnsi="Arial Narrow"/>
          <w:sz w:val="22"/>
          <w:szCs w:val="22"/>
          <w:lang w:eastAsia="ar-SA"/>
        </w:rPr>
      </w:pPr>
      <w:r>
        <w:rPr>
          <w:rFonts w:ascii="Arial Narrow" w:hAnsi="Arial Narrow"/>
          <w:sz w:val="22"/>
          <w:szCs w:val="22"/>
          <w:lang w:eastAsia="ar-SA"/>
        </w:rPr>
        <w:t xml:space="preserve">za niedokonanie w wyznaczonym terminie zmiany przez Wykonawcę umowy o podwykonawstwo w zakresie terminu zapłaty, po uprzednim wezwaniu Wykonawcy przez Zamawiającego do dokonania takiej zmiany - w wysokości </w:t>
      </w:r>
      <w:r>
        <w:rPr>
          <w:rFonts w:ascii="Arial Narrow" w:hAnsi="Arial Narrow"/>
          <w:sz w:val="22"/>
          <w:szCs w:val="22"/>
          <w:lang w:eastAsia="ar-SA"/>
        </w:rPr>
        <w:br/>
        <w:t>1 000,00 zł;</w:t>
      </w:r>
    </w:p>
    <w:p w14:paraId="7346D74A" w14:textId="77777777" w:rsidR="00930473" w:rsidRDefault="00930473" w:rsidP="00930473">
      <w:pPr>
        <w:widowControl w:val="0"/>
        <w:numPr>
          <w:ilvl w:val="0"/>
          <w:numId w:val="50"/>
        </w:numPr>
        <w:tabs>
          <w:tab w:val="left" w:pos="1418"/>
          <w:tab w:val="left" w:pos="6096"/>
          <w:tab w:val="left" w:pos="6379"/>
        </w:tabs>
        <w:suppressAutoHyphens/>
        <w:ind w:left="709" w:hanging="425"/>
        <w:rPr>
          <w:rFonts w:ascii="Arial Narrow" w:hAnsi="Arial Narrow"/>
          <w:sz w:val="22"/>
          <w:szCs w:val="22"/>
          <w:lang w:eastAsia="ar-SA"/>
        </w:rPr>
      </w:pPr>
      <w:r>
        <w:rPr>
          <w:rFonts w:ascii="Arial Narrow" w:hAnsi="Arial Narrow"/>
          <w:sz w:val="22"/>
          <w:szCs w:val="22"/>
          <w:lang w:eastAsia="ar-SA"/>
        </w:rPr>
        <w:t>za niedokonanie w wyznaczonym terminie zmiany przez Wykonawcę umowy o podwykonawstwo w zakresie wymagań określonych w § 11 ust. 7 - 8 Umowy, po uprzednim wezwaniu Wykonawcy przez Zamawiającego do dokonania takiej zmiany - w wysokości 500,00 zł;</w:t>
      </w:r>
    </w:p>
    <w:p w14:paraId="7FBE35E7" w14:textId="77777777" w:rsidR="00930473" w:rsidRDefault="00930473" w:rsidP="00930473">
      <w:pPr>
        <w:widowControl w:val="0"/>
        <w:numPr>
          <w:ilvl w:val="0"/>
          <w:numId w:val="50"/>
        </w:numPr>
        <w:tabs>
          <w:tab w:val="left" w:pos="1418"/>
          <w:tab w:val="left" w:pos="6096"/>
          <w:tab w:val="left" w:pos="6379"/>
        </w:tabs>
        <w:suppressAutoHyphens/>
        <w:ind w:left="709" w:hanging="425"/>
        <w:rPr>
          <w:rFonts w:ascii="Arial Narrow" w:hAnsi="Arial Narrow"/>
          <w:sz w:val="22"/>
          <w:szCs w:val="22"/>
          <w:lang w:eastAsia="ar-SA"/>
        </w:rPr>
      </w:pPr>
      <w:r>
        <w:rPr>
          <w:rFonts w:ascii="Arial Narrow" w:hAnsi="Arial Narrow"/>
          <w:sz w:val="22"/>
          <w:szCs w:val="22"/>
          <w:lang w:eastAsia="ar-SA"/>
        </w:rPr>
        <w:t xml:space="preserve">za powierzanie wykonania robót określonych w § 7 ust. 1 Umowy osobom niezatrudnionym na podstawie umowę </w:t>
      </w:r>
      <w:r>
        <w:rPr>
          <w:rFonts w:ascii="Arial Narrow" w:hAnsi="Arial Narrow"/>
          <w:sz w:val="22"/>
          <w:szCs w:val="22"/>
          <w:lang w:eastAsia="ar-SA"/>
        </w:rPr>
        <w:br/>
        <w:t>o pracę - w wysokości 1 000,00 zł za każdy stwierdzony przypadek;</w:t>
      </w:r>
    </w:p>
    <w:p w14:paraId="3F26E138" w14:textId="77777777" w:rsidR="00930473" w:rsidRDefault="00930473" w:rsidP="00930473">
      <w:pPr>
        <w:widowControl w:val="0"/>
        <w:numPr>
          <w:ilvl w:val="0"/>
          <w:numId w:val="50"/>
        </w:numPr>
        <w:tabs>
          <w:tab w:val="left" w:pos="1418"/>
          <w:tab w:val="left" w:pos="6096"/>
          <w:tab w:val="left" w:pos="6379"/>
        </w:tabs>
        <w:suppressAutoHyphens/>
        <w:ind w:left="709" w:hanging="425"/>
        <w:rPr>
          <w:rFonts w:ascii="Arial Narrow" w:hAnsi="Arial Narrow"/>
          <w:sz w:val="22"/>
          <w:szCs w:val="22"/>
          <w:lang w:eastAsia="ar-SA"/>
        </w:rPr>
      </w:pPr>
      <w:r>
        <w:rPr>
          <w:rFonts w:ascii="Arial Narrow" w:hAnsi="Arial Narrow"/>
          <w:sz w:val="22"/>
          <w:szCs w:val="22"/>
          <w:lang w:eastAsia="ar-SA"/>
        </w:rPr>
        <w:t>za niezłożenie oświadczeń, o których mowa w § 7 ust. 2 i 7 Umowy - w wysokości 200,00 zł za każdy dzień opóźnienia;</w:t>
      </w:r>
    </w:p>
    <w:p w14:paraId="519AF663" w14:textId="77777777" w:rsidR="00930473" w:rsidRDefault="00930473" w:rsidP="00930473">
      <w:pPr>
        <w:widowControl w:val="0"/>
        <w:numPr>
          <w:ilvl w:val="0"/>
          <w:numId w:val="50"/>
        </w:numPr>
        <w:tabs>
          <w:tab w:val="left" w:pos="1418"/>
        </w:tabs>
        <w:suppressAutoHyphens/>
        <w:ind w:left="709" w:hanging="425"/>
        <w:rPr>
          <w:rFonts w:ascii="Arial Narrow" w:hAnsi="Arial Narrow"/>
          <w:sz w:val="22"/>
          <w:szCs w:val="22"/>
          <w:lang w:eastAsia="ar-SA"/>
        </w:rPr>
      </w:pPr>
      <w:r>
        <w:rPr>
          <w:rFonts w:ascii="Arial Narrow" w:hAnsi="Arial Narrow"/>
          <w:sz w:val="22"/>
          <w:szCs w:val="22"/>
          <w:lang w:eastAsia="ar-SA"/>
        </w:rPr>
        <w:t xml:space="preserve">za nieprzedłożenie kopii polisy ubezpieczeniowej, o której mowa w § 17 ust. 4 Umowy - </w:t>
      </w:r>
      <w:r>
        <w:rPr>
          <w:rFonts w:ascii="Arial Narrow" w:hAnsi="Arial Narrow"/>
          <w:sz w:val="22"/>
          <w:szCs w:val="22"/>
          <w:lang w:val="cs-CZ" w:eastAsia="ar-SA"/>
        </w:rPr>
        <w:t xml:space="preserve">w wysokości 0,02 % </w:t>
      </w:r>
      <w:r>
        <w:rPr>
          <w:rFonts w:ascii="Arial Narrow" w:hAnsi="Arial Narrow"/>
          <w:sz w:val="22"/>
          <w:szCs w:val="22"/>
          <w:lang w:eastAsia="ar-SA"/>
        </w:rPr>
        <w:t>wynagrodzenia określonego w § 4 ust. 1 Umowy</w:t>
      </w:r>
      <w:r>
        <w:rPr>
          <w:rFonts w:ascii="Arial Narrow" w:hAnsi="Arial Narrow"/>
          <w:sz w:val="22"/>
          <w:szCs w:val="22"/>
          <w:lang w:val="cs-CZ" w:eastAsia="ar-SA"/>
        </w:rPr>
        <w:t>;</w:t>
      </w:r>
    </w:p>
    <w:p w14:paraId="40EB1406" w14:textId="77777777" w:rsidR="00930473" w:rsidRDefault="00930473" w:rsidP="00930473">
      <w:pPr>
        <w:numPr>
          <w:ilvl w:val="0"/>
          <w:numId w:val="50"/>
        </w:numPr>
        <w:tabs>
          <w:tab w:val="left" w:pos="709"/>
        </w:tabs>
        <w:suppressAutoHyphens/>
        <w:ind w:left="709" w:hanging="425"/>
        <w:contextualSpacing/>
        <w:rPr>
          <w:rFonts w:ascii="Arial Narrow" w:hAnsi="Arial Narrow" w:cs="Tahoma"/>
          <w:sz w:val="22"/>
          <w:szCs w:val="22"/>
          <w:lang w:eastAsia="ar-SA"/>
        </w:rPr>
      </w:pPr>
      <w:r>
        <w:rPr>
          <w:rFonts w:ascii="Arial Narrow" w:hAnsi="Arial Narrow" w:cs="Tahoma"/>
          <w:sz w:val="22"/>
          <w:szCs w:val="22"/>
          <w:lang w:eastAsia="ar-SA"/>
        </w:rPr>
        <w:t xml:space="preserve">w razie odstąpienia przez Zamawiającego od Umowy z przyczyn leżących po stronie Wykonawcy, w szczególności określonych w § 7 ust. 8 Umowy oraz § 18 ust. 2 Umowy – w wysokości 10 % wynagrodzenia określonego </w:t>
      </w:r>
      <w:r>
        <w:rPr>
          <w:rFonts w:ascii="Arial Narrow" w:hAnsi="Arial Narrow" w:cs="Tahoma"/>
          <w:sz w:val="22"/>
          <w:szCs w:val="22"/>
          <w:lang w:eastAsia="ar-SA"/>
        </w:rPr>
        <w:br/>
        <w:t>w § 4 ust. 1 Umowy;</w:t>
      </w:r>
    </w:p>
    <w:p w14:paraId="156BFEC7" w14:textId="77777777" w:rsidR="00930473" w:rsidRDefault="00930473" w:rsidP="00930473">
      <w:pPr>
        <w:widowControl w:val="0"/>
        <w:numPr>
          <w:ilvl w:val="0"/>
          <w:numId w:val="50"/>
        </w:numPr>
        <w:tabs>
          <w:tab w:val="left" w:pos="709"/>
          <w:tab w:val="left" w:pos="1418"/>
        </w:tabs>
        <w:suppressAutoHyphens/>
        <w:ind w:left="709" w:hanging="425"/>
        <w:rPr>
          <w:rFonts w:ascii="Arial Narrow" w:hAnsi="Arial Narrow"/>
          <w:sz w:val="22"/>
          <w:szCs w:val="22"/>
          <w:lang w:eastAsia="ar-SA"/>
        </w:rPr>
      </w:pPr>
      <w:r>
        <w:rPr>
          <w:rFonts w:ascii="Arial Narrow" w:hAnsi="Arial Narrow" w:cs="Arial"/>
          <w:sz w:val="22"/>
          <w:szCs w:val="22"/>
          <w:lang w:eastAsia="ar-SA"/>
        </w:rPr>
        <w:t xml:space="preserve">w przypadku zasądzenia Zamawiającemu zapłaty wynagrodzenia na rzecz podwykonawcy nie zgłoszonego </w:t>
      </w:r>
      <w:r>
        <w:rPr>
          <w:rFonts w:ascii="Arial Narrow" w:hAnsi="Arial Narrow" w:cs="Arial"/>
          <w:sz w:val="22"/>
          <w:szCs w:val="22"/>
          <w:lang w:eastAsia="ar-SA"/>
        </w:rPr>
        <w:lastRenderedPageBreak/>
        <w:t>Zamawiającemu przez Wykonawcę - w wysokości 100 % zasądzonej kwoty</w:t>
      </w:r>
      <w:r>
        <w:rPr>
          <w:rFonts w:ascii="Arial Narrow" w:hAnsi="Arial Narrow"/>
          <w:sz w:val="22"/>
          <w:szCs w:val="22"/>
          <w:lang w:eastAsia="ar-SA"/>
        </w:rPr>
        <w:t>;</w:t>
      </w:r>
    </w:p>
    <w:p w14:paraId="6B19CE8A" w14:textId="77777777" w:rsidR="00930473" w:rsidRDefault="00930473" w:rsidP="00930473">
      <w:pPr>
        <w:numPr>
          <w:ilvl w:val="0"/>
          <w:numId w:val="50"/>
        </w:numPr>
        <w:tabs>
          <w:tab w:val="left" w:pos="709"/>
        </w:tabs>
        <w:suppressAutoHyphens/>
        <w:ind w:left="709" w:hanging="425"/>
        <w:contextualSpacing/>
        <w:rPr>
          <w:rFonts w:ascii="Arial Narrow" w:hAnsi="Arial Narrow" w:cs="Tahoma"/>
          <w:sz w:val="22"/>
          <w:szCs w:val="22"/>
          <w:lang w:eastAsia="ar-SA"/>
        </w:rPr>
      </w:pPr>
      <w:r>
        <w:rPr>
          <w:rFonts w:ascii="Arial Narrow" w:hAnsi="Arial Narrow" w:cs="Tahoma"/>
          <w:sz w:val="22"/>
          <w:szCs w:val="22"/>
          <w:lang w:eastAsia="ar-SA"/>
        </w:rPr>
        <w:t>za odstąpienie przez Wykonawcę od Umowy albo wypowiedzenie przez Wykonawcę Umowy z przyczyn od niego zależnych w wysokości 10 % wynagrodzenia określonego w § 4 ust. 1 Umowy.</w:t>
      </w:r>
    </w:p>
    <w:p w14:paraId="58157174" w14:textId="77777777" w:rsidR="00930473" w:rsidRDefault="00930473" w:rsidP="00930473">
      <w:pPr>
        <w:widowControl w:val="0"/>
        <w:numPr>
          <w:ilvl w:val="0"/>
          <w:numId w:val="49"/>
        </w:numPr>
        <w:suppressAutoHyphens/>
        <w:ind w:left="284" w:hanging="284"/>
        <w:rPr>
          <w:rFonts w:ascii="Arial Narrow" w:hAnsi="Arial Narrow"/>
          <w:sz w:val="22"/>
          <w:szCs w:val="22"/>
          <w:lang w:eastAsia="ar-SA"/>
        </w:rPr>
      </w:pPr>
      <w:r>
        <w:rPr>
          <w:rFonts w:ascii="Arial Narrow" w:hAnsi="Arial Narrow"/>
          <w:sz w:val="22"/>
          <w:szCs w:val="22"/>
          <w:lang w:eastAsia="ar-SA"/>
        </w:rPr>
        <w:t>Zamawiający zapłaci Wykonawcy odsetki ustawowe za opóźnienie w zapłacie wynagrodzenia, liczone od wartości zaległej faktury.</w:t>
      </w:r>
    </w:p>
    <w:p w14:paraId="49AE4994" w14:textId="3C063529" w:rsidR="00930473" w:rsidRDefault="00930473" w:rsidP="00930473">
      <w:pPr>
        <w:widowControl w:val="0"/>
        <w:numPr>
          <w:ilvl w:val="0"/>
          <w:numId w:val="49"/>
        </w:numPr>
        <w:suppressAutoHyphens/>
        <w:ind w:left="284" w:hanging="284"/>
        <w:rPr>
          <w:rFonts w:ascii="Arial Narrow" w:hAnsi="Arial Narrow"/>
          <w:sz w:val="22"/>
          <w:szCs w:val="22"/>
          <w:lang w:eastAsia="ar-SA"/>
        </w:rPr>
      </w:pPr>
      <w:r>
        <w:rPr>
          <w:rFonts w:ascii="Arial Narrow" w:hAnsi="Arial Narrow"/>
          <w:sz w:val="22"/>
          <w:szCs w:val="22"/>
          <w:lang w:eastAsia="ar-SA"/>
        </w:rPr>
        <w:t>Zamawiającemu przysługuje prawo do potrącenia naliczonych kar umownych, o których mowa w ust. 1, z wynagrodzenia Wykonawcy</w:t>
      </w:r>
      <w:r>
        <w:rPr>
          <w:rFonts w:ascii="Arial Narrow" w:hAnsi="Arial Narrow"/>
          <w:sz w:val="22"/>
          <w:szCs w:val="22"/>
        </w:rPr>
        <w:t xml:space="preserve"> </w:t>
      </w:r>
      <w:r>
        <w:rPr>
          <w:rFonts w:ascii="Arial Narrow" w:hAnsi="Arial Narrow"/>
          <w:sz w:val="22"/>
          <w:szCs w:val="22"/>
          <w:lang w:eastAsia="ar-SA"/>
        </w:rPr>
        <w:t>z zastrzeżeniem, o którym mowa w art. 15r</w:t>
      </w:r>
      <w:r>
        <w:rPr>
          <w:rFonts w:ascii="Arial Narrow" w:hAnsi="Arial Narrow"/>
          <w:sz w:val="22"/>
          <w:szCs w:val="22"/>
          <w:vertAlign w:val="superscript"/>
          <w:lang w:eastAsia="ar-SA"/>
        </w:rPr>
        <w:t>1</w:t>
      </w:r>
      <w:r>
        <w:rPr>
          <w:rFonts w:ascii="Arial Narrow" w:hAnsi="Arial Narrow"/>
          <w:sz w:val="22"/>
          <w:szCs w:val="22"/>
          <w:lang w:eastAsia="ar-SA"/>
        </w:rPr>
        <w:t xml:space="preserve"> ust. 1 ustawy z dnia 2 marca 2020 r. o szczególnych rozwiązaniach związanych z zapobieganiem, przeciwdziałaniem i zwalczaniem COVID-19, innych chorób zakaźnych oraz wywołanych nimi sytuacji kryzysowych (</w:t>
      </w:r>
      <w:proofErr w:type="spellStart"/>
      <w:r>
        <w:rPr>
          <w:rFonts w:ascii="Arial Narrow" w:hAnsi="Arial Narrow"/>
          <w:sz w:val="22"/>
          <w:szCs w:val="22"/>
          <w:lang w:eastAsia="ar-SA"/>
        </w:rPr>
        <w:t>t</w:t>
      </w:r>
      <w:r w:rsidR="004D0CD0">
        <w:rPr>
          <w:rFonts w:ascii="Arial Narrow" w:hAnsi="Arial Narrow"/>
          <w:sz w:val="22"/>
          <w:szCs w:val="22"/>
          <w:lang w:eastAsia="ar-SA"/>
        </w:rPr>
        <w:t>.</w:t>
      </w:r>
      <w:r>
        <w:rPr>
          <w:rFonts w:ascii="Arial Narrow" w:hAnsi="Arial Narrow"/>
          <w:sz w:val="22"/>
          <w:szCs w:val="22"/>
          <w:lang w:eastAsia="ar-SA"/>
        </w:rPr>
        <w:t>j</w:t>
      </w:r>
      <w:proofErr w:type="spellEnd"/>
      <w:r>
        <w:rPr>
          <w:rFonts w:ascii="Arial Narrow" w:hAnsi="Arial Narrow"/>
          <w:sz w:val="22"/>
          <w:szCs w:val="22"/>
          <w:lang w:eastAsia="ar-SA"/>
        </w:rPr>
        <w:t>. - Dz. U. z 2021 r. poz. 2095). Skutkiem potrącenia będzie odpowiednie umniejszenie wypłacanego Wykonawcy wynagrodzenia, po uprzednim, pisemnym powiadomieniu jego o wysokości i sposobie wyliczenia kar umownych.</w:t>
      </w:r>
    </w:p>
    <w:p w14:paraId="3E4995D2" w14:textId="77777777" w:rsidR="00930473" w:rsidRDefault="00930473" w:rsidP="00930473">
      <w:pPr>
        <w:widowControl w:val="0"/>
        <w:numPr>
          <w:ilvl w:val="0"/>
          <w:numId w:val="49"/>
        </w:numPr>
        <w:tabs>
          <w:tab w:val="left" w:pos="568"/>
        </w:tabs>
        <w:suppressAutoHyphens/>
        <w:ind w:left="284" w:hanging="284"/>
        <w:rPr>
          <w:rFonts w:ascii="Arial Narrow" w:hAnsi="Arial Narrow"/>
          <w:sz w:val="22"/>
          <w:szCs w:val="22"/>
          <w:lang w:eastAsia="ar-SA"/>
        </w:rPr>
      </w:pPr>
      <w:r>
        <w:rPr>
          <w:rFonts w:ascii="Arial Narrow" w:hAnsi="Arial Narrow"/>
          <w:sz w:val="22"/>
          <w:szCs w:val="22"/>
          <w:lang w:eastAsia="ar-SA"/>
        </w:rPr>
        <w:t xml:space="preserve">Maksymalna łączna kwota kar umownych, o których mowa w ust. 1 Umowy nie może przekroczyć 20 % wynagrodzenia umownego brutto określonego w § 4 ust. 1 Umowy. </w:t>
      </w:r>
    </w:p>
    <w:p w14:paraId="28057813" w14:textId="77777777" w:rsidR="00930473" w:rsidRDefault="00930473" w:rsidP="00930473">
      <w:pPr>
        <w:widowControl w:val="0"/>
        <w:numPr>
          <w:ilvl w:val="0"/>
          <w:numId w:val="49"/>
        </w:numPr>
        <w:tabs>
          <w:tab w:val="left" w:pos="568"/>
        </w:tabs>
        <w:suppressAutoHyphens/>
        <w:ind w:left="284" w:hanging="284"/>
        <w:rPr>
          <w:rFonts w:ascii="Arial Narrow" w:hAnsi="Arial Narrow"/>
          <w:sz w:val="22"/>
          <w:szCs w:val="22"/>
          <w:lang w:eastAsia="ar-SA"/>
        </w:rPr>
      </w:pPr>
      <w:r>
        <w:rPr>
          <w:rFonts w:ascii="Arial Narrow" w:hAnsi="Arial Narrow"/>
          <w:sz w:val="22"/>
          <w:szCs w:val="22"/>
          <w:lang w:eastAsia="ar-SA"/>
        </w:rPr>
        <w:t xml:space="preserve">Strony mogą dochodzić odszkodowania przewyższającego wartość zastrzeżonych kar umownych. </w:t>
      </w:r>
    </w:p>
    <w:p w14:paraId="74DC421F" w14:textId="77777777" w:rsidR="00930473" w:rsidRDefault="00930473" w:rsidP="00930473">
      <w:pPr>
        <w:tabs>
          <w:tab w:val="left" w:pos="1235"/>
          <w:tab w:val="left" w:pos="4534"/>
        </w:tabs>
        <w:suppressAutoHyphens/>
        <w:ind w:left="527" w:hanging="357"/>
        <w:rPr>
          <w:rFonts w:ascii="Arial Narrow" w:hAnsi="Arial Narrow" w:cs="Arial"/>
          <w:sz w:val="22"/>
          <w:szCs w:val="22"/>
        </w:rPr>
      </w:pPr>
    </w:p>
    <w:p w14:paraId="40E19B91"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sz w:val="22"/>
          <w:szCs w:val="22"/>
        </w:rPr>
        <w:t>WARUNKI RĘKOJMI I GWARANCJI</w:t>
      </w:r>
    </w:p>
    <w:p w14:paraId="2A19F0B4"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14</w:t>
      </w:r>
    </w:p>
    <w:p w14:paraId="4033F9DD" w14:textId="77777777" w:rsidR="00930473" w:rsidRDefault="00930473" w:rsidP="00E72A5C">
      <w:pPr>
        <w:numPr>
          <w:ilvl w:val="1"/>
          <w:numId w:val="51"/>
        </w:numPr>
        <w:tabs>
          <w:tab w:val="left" w:pos="284"/>
        </w:tabs>
        <w:autoSpaceDE w:val="0"/>
        <w:ind w:left="142" w:hanging="142"/>
        <w:rPr>
          <w:rFonts w:ascii="Arial Narrow" w:hAnsi="Arial Narrow" w:cs="Palatino Linotype"/>
          <w:bCs/>
          <w:sz w:val="22"/>
          <w:szCs w:val="22"/>
        </w:rPr>
      </w:pPr>
      <w:r>
        <w:rPr>
          <w:rFonts w:ascii="Arial Narrow" w:hAnsi="Arial Narrow" w:cs="Palatino Linotype"/>
          <w:bCs/>
          <w:sz w:val="22"/>
          <w:szCs w:val="22"/>
        </w:rPr>
        <w:t>Wykonawca udziela rękojmi:</w:t>
      </w:r>
    </w:p>
    <w:p w14:paraId="25057046" w14:textId="77777777" w:rsidR="00930473" w:rsidRDefault="00930473" w:rsidP="00400B28">
      <w:pPr>
        <w:numPr>
          <w:ilvl w:val="0"/>
          <w:numId w:val="70"/>
        </w:numPr>
        <w:autoSpaceDE w:val="0"/>
        <w:ind w:left="709" w:hanging="425"/>
        <w:rPr>
          <w:rFonts w:ascii="Arial Narrow" w:hAnsi="Arial Narrow" w:cs="Palatino Linotype"/>
          <w:bCs/>
          <w:sz w:val="22"/>
          <w:szCs w:val="22"/>
        </w:rPr>
      </w:pPr>
      <w:r>
        <w:rPr>
          <w:rFonts w:ascii="Arial Narrow" w:hAnsi="Arial Narrow" w:cs="Palatino Linotype"/>
          <w:bCs/>
          <w:sz w:val="22"/>
          <w:szCs w:val="22"/>
        </w:rPr>
        <w:t>na dostarczone urządzenia systemów zabezpieczenia budynków (kontroli dostępu, sygnalizacji włamania i napadu) - na okres 24 miesięcy;</w:t>
      </w:r>
    </w:p>
    <w:p w14:paraId="5CB0F0DD" w14:textId="77777777" w:rsidR="00930473" w:rsidRDefault="00930473" w:rsidP="00400B28">
      <w:pPr>
        <w:numPr>
          <w:ilvl w:val="0"/>
          <w:numId w:val="70"/>
        </w:numPr>
        <w:autoSpaceDE w:val="0"/>
        <w:ind w:left="709" w:hanging="425"/>
        <w:rPr>
          <w:rFonts w:ascii="Arial Narrow" w:hAnsi="Arial Narrow" w:cs="Palatino Linotype"/>
          <w:bCs/>
          <w:sz w:val="22"/>
          <w:szCs w:val="22"/>
        </w:rPr>
      </w:pPr>
      <w:r>
        <w:rPr>
          <w:rFonts w:ascii="Arial Narrow" w:hAnsi="Arial Narrow" w:cs="Palatino Linotype"/>
          <w:bCs/>
          <w:sz w:val="22"/>
          <w:szCs w:val="22"/>
        </w:rPr>
        <w:t>w pozostałym zakresie przedmiotu umowy - na okres 60 miesięcy.</w:t>
      </w:r>
    </w:p>
    <w:p w14:paraId="0B153A69" w14:textId="77777777" w:rsidR="00930473" w:rsidRDefault="00930473" w:rsidP="00E72A5C">
      <w:pPr>
        <w:numPr>
          <w:ilvl w:val="1"/>
          <w:numId w:val="51"/>
        </w:numPr>
        <w:tabs>
          <w:tab w:val="left" w:pos="284"/>
        </w:tabs>
        <w:autoSpaceDE w:val="0"/>
        <w:ind w:left="284" w:hanging="284"/>
        <w:rPr>
          <w:rFonts w:ascii="Arial Narrow" w:hAnsi="Arial Narrow" w:cs="Palatino Linotype"/>
          <w:bCs/>
          <w:sz w:val="22"/>
          <w:szCs w:val="22"/>
        </w:rPr>
      </w:pPr>
      <w:r>
        <w:rPr>
          <w:rFonts w:ascii="Arial Narrow" w:hAnsi="Arial Narrow" w:cs="Palatino Linotype"/>
          <w:bCs/>
          <w:sz w:val="22"/>
          <w:szCs w:val="22"/>
        </w:rPr>
        <w:t xml:space="preserve">Bieg terminu rękojmi rozpoczyna się w dniu następnym, po odbiorze końcowym przedmiotu Umowy. </w:t>
      </w:r>
    </w:p>
    <w:p w14:paraId="486E85BE" w14:textId="77777777" w:rsidR="00930473" w:rsidRDefault="00930473" w:rsidP="00E72A5C">
      <w:pPr>
        <w:numPr>
          <w:ilvl w:val="1"/>
          <w:numId w:val="51"/>
        </w:numPr>
        <w:tabs>
          <w:tab w:val="left" w:pos="284"/>
        </w:tabs>
        <w:autoSpaceDE w:val="0"/>
        <w:ind w:left="284" w:hanging="284"/>
        <w:rPr>
          <w:rFonts w:ascii="Arial Narrow" w:hAnsi="Arial Narrow" w:cs="Palatino Linotype"/>
          <w:bCs/>
          <w:sz w:val="22"/>
          <w:szCs w:val="22"/>
        </w:rPr>
      </w:pPr>
      <w:r>
        <w:rPr>
          <w:rFonts w:ascii="Arial Narrow" w:hAnsi="Arial Narrow" w:cs="Palatino Linotype"/>
          <w:bCs/>
          <w:sz w:val="22"/>
          <w:szCs w:val="22"/>
        </w:rPr>
        <w:t xml:space="preserve">Wykonawca udziela gwarancji: </w:t>
      </w:r>
    </w:p>
    <w:p w14:paraId="530D9B52" w14:textId="77777777" w:rsidR="00930473" w:rsidRDefault="00930473" w:rsidP="00400B28">
      <w:pPr>
        <w:numPr>
          <w:ilvl w:val="0"/>
          <w:numId w:val="71"/>
        </w:numPr>
        <w:autoSpaceDE w:val="0"/>
        <w:ind w:left="709" w:hanging="425"/>
        <w:rPr>
          <w:rFonts w:ascii="Arial Narrow" w:hAnsi="Arial Narrow" w:cs="Palatino Linotype"/>
          <w:bCs/>
          <w:sz w:val="22"/>
          <w:szCs w:val="22"/>
        </w:rPr>
      </w:pPr>
      <w:r>
        <w:rPr>
          <w:rFonts w:ascii="Arial Narrow" w:hAnsi="Arial Narrow" w:cs="Palatino Linotype"/>
          <w:bCs/>
          <w:sz w:val="22"/>
          <w:szCs w:val="22"/>
        </w:rPr>
        <w:t>na dostarczone urządzenia systemów zabezpieczenia budynków (kontroli dostępu, sygnalizacji włamania i napadu) - na okres 24 miesięcy;</w:t>
      </w:r>
    </w:p>
    <w:p w14:paraId="4C0C75B3" w14:textId="77777777" w:rsidR="00930473" w:rsidRDefault="00930473" w:rsidP="00400B28">
      <w:pPr>
        <w:numPr>
          <w:ilvl w:val="0"/>
          <w:numId w:val="71"/>
        </w:numPr>
        <w:autoSpaceDE w:val="0"/>
        <w:ind w:left="709" w:hanging="425"/>
        <w:rPr>
          <w:rFonts w:ascii="Arial Narrow" w:hAnsi="Arial Narrow" w:cs="Palatino Linotype"/>
          <w:bCs/>
          <w:sz w:val="22"/>
          <w:szCs w:val="22"/>
        </w:rPr>
      </w:pPr>
      <w:r>
        <w:rPr>
          <w:rFonts w:ascii="Arial Narrow" w:hAnsi="Arial Narrow" w:cs="Palatino Linotype"/>
          <w:bCs/>
          <w:sz w:val="22"/>
          <w:szCs w:val="22"/>
        </w:rPr>
        <w:t xml:space="preserve">w pozostałym zakresie przedmiotu umowy - na okres </w:t>
      </w:r>
      <w:r>
        <w:rPr>
          <w:rFonts w:ascii="Arial Narrow" w:hAnsi="Arial Narrow" w:cs="Palatino Linotype"/>
          <w:bCs/>
          <w:sz w:val="22"/>
          <w:szCs w:val="22"/>
          <w:highlight w:val="yellow"/>
        </w:rPr>
        <w:t>….</w:t>
      </w:r>
      <w:r>
        <w:rPr>
          <w:rFonts w:ascii="Arial Narrow" w:hAnsi="Arial Narrow" w:cs="Palatino Linotype"/>
          <w:bCs/>
          <w:sz w:val="22"/>
          <w:szCs w:val="22"/>
        </w:rPr>
        <w:t xml:space="preserve"> miesięcy.</w:t>
      </w:r>
    </w:p>
    <w:p w14:paraId="150C36DC" w14:textId="77777777" w:rsidR="00930473" w:rsidRDefault="00930473" w:rsidP="00E72A5C">
      <w:pPr>
        <w:numPr>
          <w:ilvl w:val="1"/>
          <w:numId w:val="51"/>
        </w:numPr>
        <w:tabs>
          <w:tab w:val="left" w:pos="284"/>
        </w:tabs>
        <w:autoSpaceDE w:val="0"/>
        <w:ind w:left="284" w:hanging="284"/>
        <w:rPr>
          <w:rFonts w:ascii="Arial Narrow" w:hAnsi="Arial Narrow" w:cs="Palatino Linotype"/>
          <w:bCs/>
          <w:sz w:val="22"/>
          <w:szCs w:val="22"/>
        </w:rPr>
      </w:pPr>
      <w:r>
        <w:rPr>
          <w:rFonts w:ascii="Arial Narrow" w:hAnsi="Arial Narrow" w:cs="Palatino Linotype"/>
          <w:bCs/>
          <w:sz w:val="22"/>
          <w:szCs w:val="22"/>
        </w:rPr>
        <w:t>Bieg gwarancji rozpoczyna się w dniu następnym, po odbiorze końcowym przedmiotu Umowy. W przypadku, gdy gwarancja udzielona przez producenta danego materiału lub urządzeń, o których mowa w ust. 3 pkt. 1 – 3 jest dłuższa od gwarancji zaoferowanej przez Wykonawcę lub określonej przez Zamawiającego, to okres gwarancji jest nie krótszy niż okres gwarancji udzielony przez danego producenta.</w:t>
      </w:r>
    </w:p>
    <w:p w14:paraId="04FF2946" w14:textId="233A503F" w:rsidR="00930473" w:rsidRPr="00E72A5C" w:rsidRDefault="00930473" w:rsidP="00E72A5C">
      <w:pPr>
        <w:pStyle w:val="Akapitzlist"/>
        <w:numPr>
          <w:ilvl w:val="1"/>
          <w:numId w:val="51"/>
        </w:numPr>
        <w:tabs>
          <w:tab w:val="left" w:pos="284"/>
        </w:tabs>
        <w:ind w:left="284" w:hanging="284"/>
        <w:jc w:val="both"/>
        <w:rPr>
          <w:rFonts w:ascii="Arial Narrow" w:hAnsi="Arial Narrow" w:cs="Palatino Linotype"/>
          <w:bCs/>
          <w:sz w:val="22"/>
          <w:szCs w:val="22"/>
          <w:lang w:eastAsia="pl-PL"/>
        </w:rPr>
      </w:pPr>
      <w:r>
        <w:rPr>
          <w:rFonts w:ascii="Arial Narrow" w:hAnsi="Arial Narrow" w:cs="poppins light"/>
          <w:sz w:val="22"/>
        </w:rPr>
        <w:t>W okresie rękojmi i gwarancji Wykonawca zobowiązany jest do usunięcia ujawnionych wad, uszkodzeń, usterek i awarii   w technicznie możliwym terminie wyznaczonym przez Zamawiającego</w:t>
      </w:r>
      <w:r>
        <w:rPr>
          <w:rFonts w:ascii="Arial Narrow" w:hAnsi="Arial Narrow" w:cs="poppins light"/>
          <w:i/>
          <w:sz w:val="22"/>
        </w:rPr>
        <w:t>.</w:t>
      </w:r>
      <w:r>
        <w:rPr>
          <w:rFonts w:ascii="Arial Narrow" w:hAnsi="Arial Narrow" w:cs="Palatino Linotype"/>
          <w:bCs/>
          <w:sz w:val="24"/>
          <w:szCs w:val="22"/>
        </w:rPr>
        <w:t xml:space="preserve"> </w:t>
      </w:r>
      <w:r>
        <w:rPr>
          <w:rFonts w:ascii="Arial Narrow" w:hAnsi="Arial Narrow" w:cs="Palatino Linotype"/>
          <w:bCs/>
          <w:sz w:val="22"/>
          <w:szCs w:val="22"/>
          <w:lang w:eastAsia="pl-PL"/>
        </w:rPr>
        <w:t>Jeżeli naprawa uszkodzonego</w:t>
      </w:r>
      <w:r w:rsidR="00E72A5C">
        <w:rPr>
          <w:rFonts w:ascii="Arial Narrow" w:hAnsi="Arial Narrow" w:cs="Palatino Linotype"/>
          <w:bCs/>
          <w:sz w:val="22"/>
          <w:szCs w:val="22"/>
          <w:lang w:eastAsia="pl-PL"/>
        </w:rPr>
        <w:t xml:space="preserve"> </w:t>
      </w:r>
      <w:r w:rsidRPr="00E72A5C">
        <w:rPr>
          <w:rFonts w:ascii="Arial Narrow" w:hAnsi="Arial Narrow" w:cs="Palatino Linotype"/>
          <w:bCs/>
          <w:sz w:val="22"/>
          <w:szCs w:val="22"/>
        </w:rPr>
        <w:t xml:space="preserve">urządzenia/systemu nie będzie możliwa </w:t>
      </w:r>
      <w:proofErr w:type="gramStart"/>
      <w:r w:rsidRPr="00E72A5C">
        <w:rPr>
          <w:rFonts w:ascii="Arial Narrow" w:hAnsi="Arial Narrow" w:cs="Palatino Linotype"/>
          <w:bCs/>
          <w:sz w:val="22"/>
          <w:szCs w:val="22"/>
        </w:rPr>
        <w:t>w w</w:t>
      </w:r>
      <w:proofErr w:type="gramEnd"/>
      <w:r w:rsidRPr="00E72A5C">
        <w:rPr>
          <w:rFonts w:ascii="Arial Narrow" w:hAnsi="Arial Narrow" w:cs="Palatino Linotype"/>
          <w:bCs/>
          <w:sz w:val="22"/>
          <w:szCs w:val="22"/>
        </w:rPr>
        <w:t>/w terminach Wykonawca dostarczy niezwłocznie na czas naprawy</w:t>
      </w:r>
      <w:r w:rsidR="00E72A5C">
        <w:rPr>
          <w:rFonts w:ascii="Arial Narrow" w:hAnsi="Arial Narrow" w:cs="Palatino Linotype"/>
          <w:bCs/>
          <w:sz w:val="22"/>
          <w:szCs w:val="22"/>
        </w:rPr>
        <w:t xml:space="preserve"> </w:t>
      </w:r>
      <w:r w:rsidRPr="00E72A5C">
        <w:rPr>
          <w:rFonts w:ascii="Arial Narrow" w:hAnsi="Arial Narrow" w:cs="Palatino Linotype"/>
          <w:bCs/>
          <w:sz w:val="22"/>
          <w:szCs w:val="22"/>
        </w:rPr>
        <w:t xml:space="preserve">urządzenie zastępcze funkcjonalnie zgodne z urządzeniem uszkodzonym. </w:t>
      </w:r>
    </w:p>
    <w:p w14:paraId="4BDF0738" w14:textId="77777777" w:rsidR="00930473" w:rsidRDefault="00930473" w:rsidP="00E72A5C">
      <w:pPr>
        <w:numPr>
          <w:ilvl w:val="1"/>
          <w:numId w:val="51"/>
        </w:numPr>
        <w:tabs>
          <w:tab w:val="left" w:pos="284"/>
        </w:tabs>
        <w:autoSpaceDE w:val="0"/>
        <w:ind w:left="284" w:hanging="284"/>
        <w:rPr>
          <w:rFonts w:ascii="Arial Narrow" w:hAnsi="Arial Narrow" w:cs="Palatino Linotype"/>
          <w:bCs/>
          <w:sz w:val="22"/>
          <w:szCs w:val="22"/>
        </w:rPr>
      </w:pPr>
      <w:r>
        <w:rPr>
          <w:rFonts w:ascii="Arial Narrow" w:hAnsi="Arial Narrow" w:cs="Palatino Linotype"/>
          <w:bCs/>
          <w:sz w:val="22"/>
          <w:szCs w:val="22"/>
        </w:rPr>
        <w:t>W przypadku systemów urządzenia łączności i informatyki oraz systemów teletechnicznych (kontroli dostępu, sygnalizacji włamania i napadu) gwarancja obejmuje:</w:t>
      </w:r>
    </w:p>
    <w:p w14:paraId="4624D04D" w14:textId="77777777" w:rsidR="00930473" w:rsidRDefault="00930473" w:rsidP="00400B28">
      <w:pPr>
        <w:numPr>
          <w:ilvl w:val="1"/>
          <w:numId w:val="72"/>
        </w:numPr>
        <w:tabs>
          <w:tab w:val="clear" w:pos="1077"/>
          <w:tab w:val="num" w:pos="709"/>
        </w:tabs>
        <w:autoSpaceDE w:val="0"/>
        <w:ind w:left="709" w:hanging="425"/>
        <w:rPr>
          <w:rFonts w:ascii="Arial Narrow" w:hAnsi="Arial Narrow" w:cs="Palatino Linotype"/>
          <w:bCs/>
          <w:sz w:val="22"/>
          <w:szCs w:val="22"/>
        </w:rPr>
      </w:pPr>
      <w:r>
        <w:rPr>
          <w:rFonts w:ascii="Arial Narrow" w:hAnsi="Arial Narrow" w:cs="Palatino Linotype"/>
          <w:bCs/>
          <w:sz w:val="22"/>
          <w:szCs w:val="22"/>
        </w:rPr>
        <w:t>wady materiałowe i konstrukcyjne, a także nie spełnianie deklarowanych przez producenta parametrów lub funkcji użytkowych,</w:t>
      </w:r>
    </w:p>
    <w:p w14:paraId="0D57F577" w14:textId="77777777" w:rsidR="00930473" w:rsidRDefault="00930473" w:rsidP="00400B28">
      <w:pPr>
        <w:numPr>
          <w:ilvl w:val="1"/>
          <w:numId w:val="72"/>
        </w:numPr>
        <w:tabs>
          <w:tab w:val="clear" w:pos="1077"/>
          <w:tab w:val="num" w:pos="709"/>
        </w:tabs>
        <w:autoSpaceDE w:val="0"/>
        <w:ind w:left="709" w:hanging="425"/>
        <w:rPr>
          <w:rFonts w:ascii="Arial Narrow" w:hAnsi="Arial Narrow" w:cs="Palatino Linotype"/>
          <w:bCs/>
          <w:sz w:val="22"/>
          <w:szCs w:val="22"/>
        </w:rPr>
      </w:pPr>
      <w:r>
        <w:rPr>
          <w:rFonts w:ascii="Arial Narrow" w:hAnsi="Arial Narrow" w:cs="Palatino Linotype"/>
          <w:bCs/>
          <w:sz w:val="22"/>
          <w:szCs w:val="22"/>
        </w:rPr>
        <w:t>naprawę wykrytych uszkodzeń komponentów urządzeń, w tym wymianę uszkodzonych podzespołów na nowe,</w:t>
      </w:r>
    </w:p>
    <w:p w14:paraId="02708165" w14:textId="77777777" w:rsidR="00930473" w:rsidRDefault="00930473" w:rsidP="00400B28">
      <w:pPr>
        <w:numPr>
          <w:ilvl w:val="1"/>
          <w:numId w:val="72"/>
        </w:numPr>
        <w:tabs>
          <w:tab w:val="clear" w:pos="1077"/>
          <w:tab w:val="num" w:pos="709"/>
        </w:tabs>
        <w:autoSpaceDE w:val="0"/>
        <w:ind w:left="709" w:hanging="425"/>
        <w:rPr>
          <w:rFonts w:ascii="Arial Narrow" w:hAnsi="Arial Narrow" w:cs="Palatino Linotype"/>
          <w:bCs/>
          <w:sz w:val="22"/>
          <w:szCs w:val="22"/>
        </w:rPr>
      </w:pPr>
      <w:r>
        <w:rPr>
          <w:rFonts w:ascii="Arial Narrow" w:hAnsi="Arial Narrow" w:cs="Palatino Linotype"/>
          <w:bCs/>
          <w:sz w:val="22"/>
          <w:szCs w:val="22"/>
        </w:rPr>
        <w:t>usuwanie awarii, wykrytych usterek w działaniu urządzeń i oprogramowania,</w:t>
      </w:r>
    </w:p>
    <w:p w14:paraId="3120A4C8" w14:textId="77777777" w:rsidR="00930473" w:rsidRDefault="00930473" w:rsidP="00400B28">
      <w:pPr>
        <w:numPr>
          <w:ilvl w:val="1"/>
          <w:numId w:val="72"/>
        </w:numPr>
        <w:tabs>
          <w:tab w:val="clear" w:pos="1077"/>
          <w:tab w:val="num" w:pos="709"/>
        </w:tabs>
        <w:autoSpaceDE w:val="0"/>
        <w:ind w:left="709" w:hanging="425"/>
        <w:rPr>
          <w:rFonts w:ascii="Arial Narrow" w:hAnsi="Arial Narrow" w:cs="Palatino Linotype"/>
          <w:bCs/>
          <w:sz w:val="22"/>
          <w:szCs w:val="22"/>
        </w:rPr>
      </w:pPr>
      <w:r>
        <w:rPr>
          <w:rFonts w:ascii="Arial Narrow" w:hAnsi="Arial Narrow" w:cs="Palatino Linotype"/>
          <w:bCs/>
          <w:sz w:val="22"/>
          <w:szCs w:val="22"/>
        </w:rPr>
        <w:t xml:space="preserve">wykonywanie, wymaganych przez przepisy prawa oraz producentów urządzeń/systemów, przeglądów </w:t>
      </w:r>
      <w:r>
        <w:rPr>
          <w:rFonts w:ascii="Arial Narrow" w:hAnsi="Arial Narrow" w:cs="Palatino Linotype"/>
          <w:bCs/>
          <w:sz w:val="22"/>
          <w:szCs w:val="22"/>
        </w:rPr>
        <w:br/>
        <w:t>i konserwacji z wymianą niezbędnych materiałów eksploatacyjnych dostarczonych przez Wykonawcę.</w:t>
      </w:r>
    </w:p>
    <w:p w14:paraId="4C5E6320" w14:textId="77777777" w:rsidR="00930473" w:rsidRDefault="00930473" w:rsidP="00E72A5C">
      <w:pPr>
        <w:numPr>
          <w:ilvl w:val="0"/>
          <w:numId w:val="52"/>
        </w:numPr>
        <w:tabs>
          <w:tab w:val="left" w:pos="284"/>
        </w:tabs>
        <w:autoSpaceDE w:val="0"/>
        <w:ind w:left="284" w:hanging="284"/>
        <w:rPr>
          <w:rFonts w:ascii="Arial Narrow" w:hAnsi="Arial Narrow" w:cs="Palatino Linotype"/>
          <w:bCs/>
          <w:sz w:val="22"/>
          <w:szCs w:val="22"/>
        </w:rPr>
      </w:pPr>
      <w:r>
        <w:rPr>
          <w:rFonts w:ascii="Arial Narrow" w:hAnsi="Arial Narrow" w:cs="Palatino Linotype"/>
          <w:bCs/>
          <w:sz w:val="22"/>
          <w:szCs w:val="22"/>
        </w:rPr>
        <w:t xml:space="preserve">Wykonawca zobowiązuje się do świadczenia serwisu gwarancyjnego w tym odbierania telefonicznych i pisemnych, zgłoszeń w okresie gwarancji przez 24 godziny na dobę przez 7 dni w tygodniu przez wszystkie dni w roku. </w:t>
      </w:r>
    </w:p>
    <w:p w14:paraId="5C0DA4A1" w14:textId="77777777" w:rsidR="00930473" w:rsidRDefault="00930473" w:rsidP="00E72A5C">
      <w:pPr>
        <w:numPr>
          <w:ilvl w:val="0"/>
          <w:numId w:val="52"/>
        </w:numPr>
        <w:tabs>
          <w:tab w:val="left" w:pos="284"/>
        </w:tabs>
        <w:autoSpaceDE w:val="0"/>
        <w:ind w:left="284" w:hanging="284"/>
        <w:rPr>
          <w:rFonts w:ascii="Arial Narrow" w:hAnsi="Arial Narrow" w:cs="Palatino Linotype"/>
          <w:bCs/>
          <w:sz w:val="22"/>
          <w:szCs w:val="22"/>
        </w:rPr>
      </w:pPr>
      <w:r>
        <w:rPr>
          <w:rFonts w:ascii="Arial Narrow" w:hAnsi="Arial Narrow" w:cs="Palatino Linotype"/>
          <w:bCs/>
          <w:sz w:val="22"/>
          <w:szCs w:val="22"/>
        </w:rPr>
        <w:t>Serwis gwarancyjny będzie świadczony w miejscu instalacji urządzeń.</w:t>
      </w:r>
    </w:p>
    <w:p w14:paraId="1271A4CF" w14:textId="77777777" w:rsidR="00930473" w:rsidRDefault="00930473" w:rsidP="00E72A5C">
      <w:pPr>
        <w:numPr>
          <w:ilvl w:val="0"/>
          <w:numId w:val="52"/>
        </w:numPr>
        <w:tabs>
          <w:tab w:val="left" w:pos="284"/>
        </w:tabs>
        <w:autoSpaceDE w:val="0"/>
        <w:ind w:left="284" w:hanging="284"/>
        <w:rPr>
          <w:rFonts w:ascii="Arial Narrow" w:hAnsi="Arial Narrow" w:cs="Palatino Linotype"/>
          <w:bCs/>
          <w:sz w:val="22"/>
          <w:szCs w:val="22"/>
        </w:rPr>
      </w:pPr>
      <w:r>
        <w:rPr>
          <w:rFonts w:ascii="Arial Narrow" w:hAnsi="Arial Narrow" w:cs="Palatino Linotype"/>
          <w:bCs/>
          <w:sz w:val="22"/>
          <w:szCs w:val="22"/>
        </w:rPr>
        <w:t xml:space="preserve">Wykonawca gwarantuje usunięcie wszelkich wskazanych i stwierdzonych wad, uszkodzeń, usterek i awarii </w:t>
      </w:r>
      <w:r>
        <w:rPr>
          <w:rFonts w:ascii="Arial Narrow" w:hAnsi="Arial Narrow" w:cs="Palatino Linotype"/>
          <w:bCs/>
          <w:sz w:val="22"/>
          <w:szCs w:val="22"/>
        </w:rPr>
        <w:br/>
        <w:t xml:space="preserve">w ciągu jednego dnia od momentu otrzymania pisemnego lub telefonicznego zgłoszenia w przypadku awarii krytycznych.  Jeżeli usunięcie awarii krytycznej urządzenia/systemu nie będzie możliwe </w:t>
      </w:r>
      <w:proofErr w:type="gramStart"/>
      <w:r>
        <w:rPr>
          <w:rFonts w:ascii="Arial Narrow" w:hAnsi="Arial Narrow" w:cs="Palatino Linotype"/>
          <w:bCs/>
          <w:sz w:val="22"/>
          <w:szCs w:val="22"/>
        </w:rPr>
        <w:t>w w</w:t>
      </w:r>
      <w:proofErr w:type="gramEnd"/>
      <w:r>
        <w:rPr>
          <w:rFonts w:ascii="Arial Narrow" w:hAnsi="Arial Narrow" w:cs="Palatino Linotype"/>
          <w:bCs/>
          <w:sz w:val="22"/>
          <w:szCs w:val="22"/>
        </w:rPr>
        <w:t>/w terminie Wykonawca dostarczy na czas usunięcia awarii krytycznej urządzenie zastępcze funkcjonalnie zgodne z urządzeniem uszkodzonym.</w:t>
      </w:r>
    </w:p>
    <w:p w14:paraId="2CCC5764" w14:textId="77777777" w:rsidR="00930473" w:rsidRDefault="00930473" w:rsidP="00E72A5C">
      <w:pPr>
        <w:numPr>
          <w:ilvl w:val="0"/>
          <w:numId w:val="52"/>
        </w:numPr>
        <w:tabs>
          <w:tab w:val="left" w:pos="284"/>
        </w:tabs>
        <w:autoSpaceDE w:val="0"/>
        <w:ind w:left="284" w:hanging="284"/>
        <w:rPr>
          <w:rFonts w:ascii="Arial Narrow" w:hAnsi="Arial Narrow" w:cs="Palatino Linotype"/>
          <w:bCs/>
          <w:sz w:val="22"/>
          <w:szCs w:val="22"/>
        </w:rPr>
      </w:pPr>
      <w:r>
        <w:rPr>
          <w:rFonts w:ascii="Arial Narrow" w:hAnsi="Arial Narrow" w:cs="Palatino Linotype"/>
          <w:bCs/>
          <w:sz w:val="22"/>
          <w:szCs w:val="22"/>
        </w:rPr>
        <w:t xml:space="preserve">Wykonawca gwarantuje usunięcie wszelkich wskazanych i stwierdzonych wad, uszkodzeń, usterek i awarii niepowodujących awarii krytycznej w ciągu 15 dni roboczych od momentu otrzymania pisemnego zgłoszenia. </w:t>
      </w:r>
    </w:p>
    <w:p w14:paraId="36416807" w14:textId="77777777" w:rsidR="00930473" w:rsidRDefault="00930473" w:rsidP="00E72A5C">
      <w:pPr>
        <w:numPr>
          <w:ilvl w:val="0"/>
          <w:numId w:val="52"/>
        </w:numPr>
        <w:tabs>
          <w:tab w:val="left" w:pos="284"/>
        </w:tabs>
        <w:autoSpaceDE w:val="0"/>
        <w:ind w:left="284" w:hanging="284"/>
        <w:rPr>
          <w:rFonts w:ascii="Arial Narrow" w:hAnsi="Arial Narrow" w:cs="Palatino Linotype"/>
          <w:bCs/>
          <w:sz w:val="22"/>
          <w:szCs w:val="22"/>
        </w:rPr>
      </w:pPr>
      <w:r>
        <w:rPr>
          <w:rFonts w:ascii="Arial Narrow" w:hAnsi="Arial Narrow" w:cs="Palatino Linotype"/>
          <w:bCs/>
          <w:sz w:val="22"/>
          <w:szCs w:val="22"/>
        </w:rPr>
        <w:t>Dostarczenie przez Wykonawcę urządzenia zastępczego, będzie równoznaczne z dotrzymaniem terminów określonych w ust. 3 i 8, przy czym czas pracy urządzenia zastępczego nie może przekroczyć 60 dni. Po przekroczeniu terminu 60 dni pracy urządzenia zastępczego, uszkodzone urządzenie Zamawiającego podlega wymianie na nowe.</w:t>
      </w:r>
    </w:p>
    <w:p w14:paraId="0640A013" w14:textId="77777777" w:rsidR="00930473" w:rsidRDefault="00930473" w:rsidP="00E72A5C">
      <w:pPr>
        <w:numPr>
          <w:ilvl w:val="0"/>
          <w:numId w:val="52"/>
        </w:numPr>
        <w:tabs>
          <w:tab w:val="left" w:pos="284"/>
        </w:tabs>
        <w:autoSpaceDE w:val="0"/>
        <w:ind w:left="284" w:hanging="284"/>
        <w:rPr>
          <w:rFonts w:ascii="Arial Narrow" w:hAnsi="Arial Narrow" w:cs="Palatino Linotype"/>
          <w:bCs/>
          <w:sz w:val="22"/>
          <w:szCs w:val="22"/>
        </w:rPr>
      </w:pPr>
      <w:r>
        <w:rPr>
          <w:rFonts w:ascii="Arial Narrow" w:hAnsi="Arial Narrow" w:cs="Palatino Linotype"/>
          <w:bCs/>
          <w:sz w:val="22"/>
          <w:szCs w:val="22"/>
        </w:rPr>
        <w:t>Przez awarię krytyczną dla systemów: kontroli dostępu, sygnalizacji włamania i napadu rozumie się brak prawidłowej pracy systemów.</w:t>
      </w:r>
    </w:p>
    <w:p w14:paraId="7849AFF9" w14:textId="219302BE" w:rsidR="00930473" w:rsidRDefault="00930473" w:rsidP="00400B28">
      <w:pPr>
        <w:numPr>
          <w:ilvl w:val="1"/>
          <w:numId w:val="73"/>
        </w:numPr>
        <w:tabs>
          <w:tab w:val="left" w:pos="284"/>
        </w:tabs>
        <w:autoSpaceDE w:val="0"/>
        <w:ind w:left="284" w:hanging="284"/>
        <w:rPr>
          <w:rFonts w:ascii="Arial Narrow" w:hAnsi="Arial Narrow" w:cs="Palatino Linotype"/>
          <w:bCs/>
          <w:sz w:val="22"/>
          <w:szCs w:val="22"/>
        </w:rPr>
      </w:pPr>
      <w:r>
        <w:rPr>
          <w:rFonts w:ascii="Arial Narrow" w:eastAsia="Book Antiqua" w:hAnsi="Arial Narrow"/>
          <w:sz w:val="22"/>
        </w:rPr>
        <w:t xml:space="preserve">W przypadku, gdy Wykonawca odmówi usunięcia wad, uszkodzeń, usterek i awarii lub nie usunie ich odpowiednio </w:t>
      </w:r>
      <w:r>
        <w:rPr>
          <w:rFonts w:ascii="Arial Narrow" w:eastAsia="Book Antiqua" w:hAnsi="Arial Narrow"/>
          <w:sz w:val="22"/>
        </w:rPr>
        <w:br/>
        <w:t xml:space="preserve">w terminach, o których mowa w ust. 5, 9 i 10 lub z okoliczności wynika, że nie zdoła on usunąć ich w tych terminach, Zamawiający ma prawo zlecić usunięcie tych wad, uszkodzeń, usterek i awarii osobie trzeciej na koszt Wykonawcy. </w:t>
      </w:r>
      <w:r>
        <w:rPr>
          <w:rFonts w:ascii="Arial Narrow" w:eastAsia="Book Antiqua" w:hAnsi="Arial Narrow"/>
          <w:sz w:val="22"/>
        </w:rPr>
        <w:lastRenderedPageBreak/>
        <w:t>Wykonanie tych robót nie zwalnia z odpowiedzialności Wykonawcy z tytułu gwarancji i rękojmi. Zamawiający będzie dochodził od Wykonawcy zwrotu tych kosztów z zabezpieczenia należytego wykonania Umowy,</w:t>
      </w:r>
      <w:r>
        <w:rPr>
          <w:rFonts w:ascii="Arial Narrow" w:hAnsi="Arial Narrow"/>
          <w:sz w:val="22"/>
        </w:rPr>
        <w:t xml:space="preserve"> z zastrzeżeniem, </w:t>
      </w:r>
      <w:r>
        <w:rPr>
          <w:rFonts w:ascii="Arial Narrow" w:hAnsi="Arial Narrow"/>
          <w:sz w:val="22"/>
        </w:rPr>
        <w:br/>
        <w:t>o którym mowa w art. 15r</w:t>
      </w:r>
      <w:r>
        <w:rPr>
          <w:rFonts w:ascii="Arial Narrow" w:hAnsi="Arial Narrow"/>
          <w:sz w:val="22"/>
          <w:vertAlign w:val="superscript"/>
        </w:rPr>
        <w:t>1</w:t>
      </w:r>
      <w:r>
        <w:rPr>
          <w:rFonts w:ascii="Arial Narrow" w:hAnsi="Arial Narrow"/>
          <w:sz w:val="22"/>
        </w:rPr>
        <w:t xml:space="preserve"> ust. 1 ustawy z dnia 2 marca 2020 r. o szczególnych rozwiązaniach związanych </w:t>
      </w:r>
      <w:r w:rsidR="00E72A5C">
        <w:rPr>
          <w:rFonts w:ascii="Arial Narrow" w:hAnsi="Arial Narrow"/>
          <w:sz w:val="22"/>
        </w:rPr>
        <w:br/>
      </w:r>
      <w:r>
        <w:rPr>
          <w:rFonts w:ascii="Arial Narrow" w:hAnsi="Arial Narrow"/>
          <w:sz w:val="22"/>
        </w:rPr>
        <w:t xml:space="preserve">z zapobieganiem, przeciwdziałaniem i zwalczaniem COVID-19, innych chorób zakaźnych oraz wywołanych nimi sytuacji kryzysowych, a w przypadku, gdy kwota ta okaże się niewystarczająca, na zasadach ogólnych. </w:t>
      </w:r>
      <w:r>
        <w:rPr>
          <w:rFonts w:ascii="Arial Narrow" w:eastAsia="Book Antiqua" w:hAnsi="Arial Narrow"/>
          <w:sz w:val="22"/>
        </w:rPr>
        <w:t>Koszty zastępczego usunięcia</w:t>
      </w:r>
      <w:r>
        <w:rPr>
          <w:sz w:val="22"/>
        </w:rPr>
        <w:t xml:space="preserve"> </w:t>
      </w:r>
      <w:r>
        <w:rPr>
          <w:rFonts w:ascii="Arial Narrow" w:eastAsia="Book Antiqua" w:hAnsi="Arial Narrow"/>
          <w:sz w:val="22"/>
        </w:rPr>
        <w:t xml:space="preserve">wad, uszkodzeń, usterek i awarii będą kalkulowane w oparciu o ceny zawarte w cennikach </w:t>
      </w:r>
      <w:proofErr w:type="spellStart"/>
      <w:r>
        <w:rPr>
          <w:rFonts w:ascii="Arial Narrow" w:eastAsia="Book Antiqua" w:hAnsi="Arial Narrow"/>
          <w:sz w:val="22"/>
        </w:rPr>
        <w:t>Seconcenbud</w:t>
      </w:r>
      <w:proofErr w:type="spellEnd"/>
      <w:r>
        <w:rPr>
          <w:rFonts w:ascii="Arial Narrow" w:eastAsia="Book Antiqua" w:hAnsi="Arial Narrow"/>
          <w:sz w:val="22"/>
        </w:rPr>
        <w:t>, obowiązujących w czasie realizacji robót lub w przypadku braku takich cen, według ogólnie obowiązujących cenników lub w oparciu o kalkulacje indywidualne sporządzane według aktualnych cen rynkowych</w:t>
      </w:r>
      <w:r>
        <w:rPr>
          <w:rFonts w:ascii="Arial Narrow" w:eastAsia="Book Antiqua" w:hAnsi="Arial Narrow"/>
          <w:i/>
        </w:rPr>
        <w:t>.</w:t>
      </w:r>
      <w:r>
        <w:rPr>
          <w:rFonts w:ascii="Arial Narrow" w:hAnsi="Arial Narrow" w:cs="Palatino Linotype"/>
          <w:bCs/>
          <w:sz w:val="22"/>
          <w:szCs w:val="22"/>
        </w:rPr>
        <w:t xml:space="preserve">  </w:t>
      </w:r>
    </w:p>
    <w:p w14:paraId="3DF0D0B4" w14:textId="77777777" w:rsidR="00930473" w:rsidRDefault="00930473" w:rsidP="00400B28">
      <w:pPr>
        <w:numPr>
          <w:ilvl w:val="1"/>
          <w:numId w:val="73"/>
        </w:numPr>
        <w:tabs>
          <w:tab w:val="left" w:pos="284"/>
        </w:tabs>
        <w:autoSpaceDE w:val="0"/>
        <w:ind w:left="284" w:hanging="284"/>
        <w:rPr>
          <w:rFonts w:ascii="Arial Narrow" w:hAnsi="Arial Narrow" w:cs="Palatino Linotype"/>
          <w:bCs/>
          <w:sz w:val="22"/>
          <w:szCs w:val="22"/>
        </w:rPr>
      </w:pPr>
      <w:r>
        <w:rPr>
          <w:rFonts w:ascii="Arial Narrow" w:hAnsi="Arial Narrow" w:cs="Palatino Linotype"/>
          <w:bCs/>
          <w:sz w:val="22"/>
          <w:szCs w:val="22"/>
        </w:rPr>
        <w:t xml:space="preserve">Jeżeli w ramach gwarancji Wykonawca dokonał usunięcia wad, termin gwarancji ulega przedłużeniu o czas, w którym wada była usuwana. </w:t>
      </w:r>
    </w:p>
    <w:p w14:paraId="5A835CEF" w14:textId="77777777" w:rsidR="00930473" w:rsidRDefault="00930473" w:rsidP="00400B28">
      <w:pPr>
        <w:numPr>
          <w:ilvl w:val="1"/>
          <w:numId w:val="73"/>
        </w:numPr>
        <w:tabs>
          <w:tab w:val="left" w:pos="284"/>
        </w:tabs>
        <w:autoSpaceDE w:val="0"/>
        <w:ind w:left="284" w:hanging="284"/>
        <w:rPr>
          <w:rFonts w:ascii="Arial Narrow" w:hAnsi="Arial Narrow" w:cs="Palatino Linotype"/>
          <w:bCs/>
          <w:sz w:val="22"/>
          <w:szCs w:val="22"/>
        </w:rPr>
      </w:pPr>
      <w:r>
        <w:rPr>
          <w:rFonts w:ascii="Arial Narrow" w:hAnsi="Arial Narrow" w:cs="Palatino Linotype"/>
          <w:bCs/>
          <w:sz w:val="22"/>
          <w:szCs w:val="22"/>
        </w:rPr>
        <w:t>Pomimo wygaśnięcia gwarancji lub rękojmi, Wykonawca jest zobowiązany usunąć wady, które zostały zgłoszone przez Zamawiającego w okresie trwania gwarancji lub rękojmi.</w:t>
      </w:r>
    </w:p>
    <w:p w14:paraId="7C912AF7" w14:textId="77777777" w:rsidR="00930473" w:rsidRDefault="00930473" w:rsidP="00930473">
      <w:pPr>
        <w:tabs>
          <w:tab w:val="left" w:pos="1235"/>
          <w:tab w:val="left" w:pos="7484"/>
        </w:tabs>
        <w:suppressAutoHyphens/>
        <w:ind w:left="0" w:firstLine="0"/>
        <w:rPr>
          <w:rFonts w:ascii="Arial Narrow" w:hAnsi="Arial Narrow" w:cs="Arial"/>
          <w:sz w:val="22"/>
          <w:szCs w:val="22"/>
        </w:rPr>
      </w:pPr>
    </w:p>
    <w:p w14:paraId="682A4661"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hAnsi="Arial Narrow" w:cs="Palatino Linotype"/>
          <w:b/>
          <w:bCs/>
          <w:sz w:val="22"/>
          <w:szCs w:val="22"/>
        </w:rPr>
        <w:t>NADZÓR NAD ROBOTAMI ORAZ OSOBY ODPOWIEDZIALNE ZA PRAWIDŁOWE ICH WYKONANIE</w:t>
      </w:r>
    </w:p>
    <w:p w14:paraId="38DAF2CC"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15</w:t>
      </w:r>
    </w:p>
    <w:p w14:paraId="3FB09C60" w14:textId="0D7D302D" w:rsidR="00930473" w:rsidRDefault="00930473" w:rsidP="001F3C87">
      <w:pPr>
        <w:numPr>
          <w:ilvl w:val="1"/>
          <w:numId w:val="53"/>
        </w:numPr>
        <w:autoSpaceDE w:val="0"/>
        <w:ind w:left="284" w:hanging="284"/>
        <w:rPr>
          <w:rFonts w:ascii="Arial Narrow" w:hAnsi="Arial Narrow" w:cs="Palatino Linotype"/>
          <w:bCs/>
          <w:sz w:val="22"/>
          <w:szCs w:val="22"/>
        </w:rPr>
      </w:pPr>
      <w:r>
        <w:rPr>
          <w:rFonts w:ascii="Arial Narrow" w:hAnsi="Arial Narrow" w:cs="Palatino Linotype"/>
          <w:bCs/>
          <w:sz w:val="22"/>
          <w:szCs w:val="22"/>
        </w:rPr>
        <w:t>Nadzór inwestorski nad realizacją przedmiotu Umowy, w imieniu Zamawiającego będ</w:t>
      </w:r>
      <w:r w:rsidR="00A9699B">
        <w:rPr>
          <w:rFonts w:ascii="Arial Narrow" w:hAnsi="Arial Narrow" w:cs="Palatino Linotype"/>
          <w:bCs/>
          <w:sz w:val="22"/>
          <w:szCs w:val="22"/>
        </w:rPr>
        <w:t>ą</w:t>
      </w:r>
      <w:r>
        <w:rPr>
          <w:rFonts w:ascii="Arial Narrow" w:hAnsi="Arial Narrow" w:cs="Palatino Linotype"/>
          <w:bCs/>
          <w:sz w:val="22"/>
          <w:szCs w:val="22"/>
        </w:rPr>
        <w:t xml:space="preserve"> pełnić</w:t>
      </w:r>
      <w:r w:rsidR="001F3C87">
        <w:rPr>
          <w:rFonts w:ascii="Arial Narrow" w:hAnsi="Arial Narrow" w:cs="Palatino Linotype"/>
          <w:bCs/>
          <w:sz w:val="22"/>
          <w:szCs w:val="22"/>
        </w:rPr>
        <w:t xml:space="preserve"> inspektorzy nadzoru inwestorskiego</w:t>
      </w:r>
      <w:r>
        <w:rPr>
          <w:rFonts w:ascii="Arial Narrow" w:hAnsi="Arial Narrow" w:cs="Palatino Linotype"/>
          <w:bCs/>
          <w:sz w:val="22"/>
          <w:szCs w:val="22"/>
        </w:rPr>
        <w:t>:</w:t>
      </w:r>
    </w:p>
    <w:p w14:paraId="53563D42" w14:textId="77777777" w:rsidR="001B36CD" w:rsidRDefault="001B36CD" w:rsidP="001B36CD">
      <w:pPr>
        <w:widowControl w:val="0"/>
        <w:numPr>
          <w:ilvl w:val="0"/>
          <w:numId w:val="54"/>
        </w:numPr>
        <w:suppressAutoHyphens/>
        <w:autoSpaceDE w:val="0"/>
        <w:ind w:left="709" w:hanging="425"/>
        <w:rPr>
          <w:rFonts w:ascii="Arial Narrow" w:eastAsia="Book Antiqua" w:hAnsi="Arial Narrow"/>
          <w:sz w:val="22"/>
          <w:szCs w:val="22"/>
          <w:lang w:eastAsia="ar-SA"/>
        </w:rPr>
      </w:pPr>
      <w:r>
        <w:rPr>
          <w:rFonts w:ascii="Arial Narrow" w:eastAsia="Book Antiqua" w:hAnsi="Arial Narrow"/>
          <w:sz w:val="22"/>
          <w:szCs w:val="22"/>
          <w:lang w:eastAsia="ar-SA"/>
        </w:rPr>
        <w:t xml:space="preserve">w zakresie robót ogólnobudowlanych Inspektor nadzoru </w:t>
      </w:r>
      <w:r w:rsidRPr="001F3C87">
        <w:rPr>
          <w:rFonts w:ascii="Arial Narrow" w:eastAsia="Book Antiqua" w:hAnsi="Arial Narrow"/>
          <w:sz w:val="22"/>
          <w:szCs w:val="22"/>
          <w:highlight w:val="yellow"/>
          <w:lang w:eastAsia="ar-SA"/>
        </w:rPr>
        <w:t>…………</w:t>
      </w:r>
      <w:r>
        <w:rPr>
          <w:rFonts w:ascii="Arial Narrow" w:eastAsia="Book Antiqua" w:hAnsi="Arial Narrow"/>
          <w:sz w:val="22"/>
          <w:szCs w:val="22"/>
          <w:highlight w:val="yellow"/>
          <w:lang w:eastAsia="ar-SA"/>
        </w:rPr>
        <w:t>…….</w:t>
      </w:r>
      <w:r w:rsidRPr="001F3C87">
        <w:rPr>
          <w:rFonts w:ascii="Arial Narrow" w:eastAsia="Book Antiqua" w:hAnsi="Arial Narrow"/>
          <w:sz w:val="22"/>
          <w:szCs w:val="22"/>
          <w:highlight w:val="yellow"/>
          <w:lang w:eastAsia="ar-SA"/>
        </w:rPr>
        <w:t>..</w:t>
      </w:r>
      <w:r>
        <w:rPr>
          <w:rFonts w:ascii="Arial Narrow" w:eastAsia="Book Antiqua" w:hAnsi="Arial Narrow"/>
          <w:sz w:val="22"/>
          <w:szCs w:val="22"/>
          <w:lang w:eastAsia="ar-SA"/>
        </w:rPr>
        <w:t xml:space="preserve"> posiadający </w:t>
      </w:r>
      <w:r>
        <w:rPr>
          <w:rFonts w:ascii="Arial Narrow" w:hAnsi="Arial Narrow"/>
          <w:sz w:val="22"/>
          <w:szCs w:val="22"/>
          <w:lang w:eastAsia="ar-SA"/>
        </w:rPr>
        <w:t xml:space="preserve">uprawnienia do kierowania robotami w specjalności konstrukcyjno – budowlanej o nr </w:t>
      </w:r>
      <w:r w:rsidRPr="001F3C87">
        <w:rPr>
          <w:rFonts w:ascii="Arial Narrow" w:hAnsi="Arial Narrow"/>
          <w:sz w:val="22"/>
          <w:szCs w:val="22"/>
          <w:highlight w:val="yellow"/>
          <w:lang w:eastAsia="ar-SA"/>
        </w:rPr>
        <w:t>………………</w:t>
      </w:r>
      <w:r>
        <w:rPr>
          <w:rFonts w:ascii="Arial Narrow" w:hAnsi="Arial Narrow"/>
          <w:sz w:val="22"/>
          <w:szCs w:val="22"/>
          <w:lang w:eastAsia="ar-SA"/>
        </w:rPr>
        <w:t>;</w:t>
      </w:r>
    </w:p>
    <w:p w14:paraId="42E458EA" w14:textId="77777777" w:rsidR="001B36CD" w:rsidRDefault="001B36CD" w:rsidP="001B36CD">
      <w:pPr>
        <w:widowControl w:val="0"/>
        <w:numPr>
          <w:ilvl w:val="0"/>
          <w:numId w:val="54"/>
        </w:numPr>
        <w:suppressAutoHyphens/>
        <w:autoSpaceDE w:val="0"/>
        <w:ind w:left="709" w:hanging="425"/>
        <w:rPr>
          <w:rFonts w:ascii="Arial Narrow" w:eastAsia="Book Antiqua" w:hAnsi="Arial Narrow"/>
          <w:sz w:val="22"/>
          <w:szCs w:val="22"/>
          <w:lang w:eastAsia="ar-SA"/>
        </w:rPr>
      </w:pPr>
      <w:r>
        <w:rPr>
          <w:rFonts w:ascii="Arial Narrow" w:eastAsia="Book Antiqua" w:hAnsi="Arial Narrow"/>
          <w:sz w:val="22"/>
          <w:szCs w:val="22"/>
          <w:lang w:eastAsia="ar-SA"/>
        </w:rPr>
        <w:t xml:space="preserve">w zakresie robót sanitarnych Inspektor nadzoru </w:t>
      </w:r>
      <w:r w:rsidRPr="001F3C87">
        <w:rPr>
          <w:rFonts w:ascii="Arial Narrow" w:eastAsia="Book Antiqua" w:hAnsi="Arial Narrow"/>
          <w:sz w:val="22"/>
          <w:szCs w:val="22"/>
          <w:highlight w:val="yellow"/>
          <w:lang w:eastAsia="ar-SA"/>
        </w:rPr>
        <w:t>……………………</w:t>
      </w:r>
      <w:r>
        <w:rPr>
          <w:rFonts w:ascii="Arial Narrow" w:eastAsia="Book Antiqua" w:hAnsi="Arial Narrow"/>
          <w:sz w:val="22"/>
          <w:szCs w:val="22"/>
          <w:lang w:eastAsia="ar-SA"/>
        </w:rPr>
        <w:t xml:space="preserve"> posiadający uprawnienia do kierowania robotami w specjalności instalacyjnej w zakresie sieci, instalacji i urządzeń cieplnych, wentylacyjnych, gazowych, wodociągowych i kanalizacyjnych o nr </w:t>
      </w:r>
      <w:r w:rsidRPr="001F3C87">
        <w:rPr>
          <w:rFonts w:ascii="Arial Narrow" w:eastAsia="Book Antiqua" w:hAnsi="Arial Narrow"/>
          <w:sz w:val="22"/>
          <w:szCs w:val="22"/>
          <w:highlight w:val="yellow"/>
          <w:lang w:eastAsia="ar-SA"/>
        </w:rPr>
        <w:t>……………</w:t>
      </w:r>
      <w:proofErr w:type="gramStart"/>
      <w:r w:rsidRPr="001F3C87">
        <w:rPr>
          <w:rFonts w:ascii="Arial Narrow" w:eastAsia="Book Antiqua" w:hAnsi="Arial Narrow"/>
          <w:sz w:val="22"/>
          <w:szCs w:val="22"/>
          <w:highlight w:val="yellow"/>
          <w:lang w:eastAsia="ar-SA"/>
        </w:rPr>
        <w:t>…….</w:t>
      </w:r>
      <w:proofErr w:type="gramEnd"/>
      <w:r>
        <w:rPr>
          <w:rFonts w:ascii="Arial Narrow" w:eastAsia="Book Antiqua" w:hAnsi="Arial Narrow"/>
          <w:sz w:val="22"/>
          <w:szCs w:val="22"/>
          <w:lang w:eastAsia="ar-SA"/>
        </w:rPr>
        <w:t>.;</w:t>
      </w:r>
    </w:p>
    <w:p w14:paraId="2F34377B" w14:textId="1FD4D461" w:rsidR="001B36CD" w:rsidRPr="001B36CD" w:rsidRDefault="001B36CD" w:rsidP="001B36CD">
      <w:pPr>
        <w:widowControl w:val="0"/>
        <w:numPr>
          <w:ilvl w:val="0"/>
          <w:numId w:val="54"/>
        </w:numPr>
        <w:suppressAutoHyphens/>
        <w:autoSpaceDE w:val="0"/>
        <w:ind w:left="709" w:hanging="425"/>
        <w:rPr>
          <w:rFonts w:ascii="Arial Narrow" w:eastAsia="Book Antiqua" w:hAnsi="Arial Narrow"/>
          <w:sz w:val="22"/>
          <w:szCs w:val="22"/>
          <w:lang w:eastAsia="ar-SA"/>
        </w:rPr>
      </w:pPr>
      <w:r w:rsidRPr="001B36CD">
        <w:rPr>
          <w:rFonts w:ascii="Arial Narrow" w:eastAsia="Book Antiqua" w:hAnsi="Arial Narrow"/>
          <w:sz w:val="22"/>
          <w:szCs w:val="22"/>
          <w:lang w:eastAsia="ar-SA"/>
        </w:rPr>
        <w:t xml:space="preserve">w zakresie robót elektrycznych oraz systemów zabezpieczenia technicznego Inspektor nadzoru </w:t>
      </w:r>
      <w:r w:rsidRPr="001B36CD">
        <w:rPr>
          <w:rFonts w:ascii="Arial Narrow" w:eastAsia="Book Antiqua" w:hAnsi="Arial Narrow"/>
          <w:sz w:val="22"/>
          <w:szCs w:val="22"/>
          <w:highlight w:val="yellow"/>
          <w:lang w:eastAsia="ar-SA"/>
        </w:rPr>
        <w:t>…………………</w:t>
      </w:r>
      <w:r w:rsidRPr="001B36CD">
        <w:rPr>
          <w:rFonts w:ascii="Arial Narrow" w:eastAsia="Book Antiqua" w:hAnsi="Arial Narrow"/>
          <w:sz w:val="22"/>
          <w:szCs w:val="22"/>
          <w:lang w:eastAsia="ar-SA"/>
        </w:rPr>
        <w:t xml:space="preserve"> posiadający </w:t>
      </w:r>
      <w:r w:rsidRPr="001B36CD">
        <w:rPr>
          <w:rFonts w:ascii="Arial Narrow" w:hAnsi="Arial Narrow"/>
          <w:sz w:val="22"/>
          <w:szCs w:val="22"/>
          <w:lang w:eastAsia="ar-SA"/>
        </w:rPr>
        <w:t xml:space="preserve">uprawnienia do kierowania robotami w specjalności instalacyjnej w zakresie instalacji i urządzeń elektrycznych, elektroenergetycznych o nr </w:t>
      </w:r>
      <w:r w:rsidRPr="001B36CD">
        <w:rPr>
          <w:rFonts w:ascii="Arial Narrow" w:hAnsi="Arial Narrow"/>
          <w:sz w:val="22"/>
          <w:szCs w:val="22"/>
          <w:highlight w:val="yellow"/>
          <w:lang w:eastAsia="ar-SA"/>
        </w:rPr>
        <w:t>…………………</w:t>
      </w:r>
      <w:r w:rsidRPr="001B36CD">
        <w:rPr>
          <w:rFonts w:ascii="Arial Narrow" w:hAnsi="Arial Narrow"/>
          <w:sz w:val="22"/>
          <w:szCs w:val="22"/>
          <w:lang w:eastAsia="ar-SA"/>
        </w:rPr>
        <w:t>.</w:t>
      </w:r>
    </w:p>
    <w:p w14:paraId="7F292313" w14:textId="661B4ABB" w:rsidR="001F3C87" w:rsidRDefault="001F3C87" w:rsidP="001B36CD">
      <w:pPr>
        <w:numPr>
          <w:ilvl w:val="1"/>
          <w:numId w:val="53"/>
        </w:numPr>
        <w:autoSpaceDE w:val="0"/>
        <w:ind w:left="284" w:hanging="284"/>
        <w:rPr>
          <w:rFonts w:ascii="Arial Narrow" w:hAnsi="Arial Narrow" w:cs="Palatino Linotype"/>
          <w:bCs/>
          <w:sz w:val="22"/>
          <w:szCs w:val="22"/>
        </w:rPr>
      </w:pPr>
      <w:bookmarkStart w:id="69" w:name="OLE_LINK6"/>
      <w:bookmarkStart w:id="70" w:name="OLE_LINK7"/>
      <w:r w:rsidRPr="001B36CD">
        <w:rPr>
          <w:rFonts w:ascii="Arial Narrow" w:hAnsi="Arial Narrow" w:cs="Palatino Linotype"/>
          <w:bCs/>
          <w:sz w:val="22"/>
          <w:szCs w:val="22"/>
        </w:rPr>
        <w:t>Czynności w imieniu Zamawiającego związane z koordynacją:</w:t>
      </w:r>
    </w:p>
    <w:p w14:paraId="03416381" w14:textId="77777777" w:rsidR="001B36CD" w:rsidRDefault="001B36CD" w:rsidP="001B36CD">
      <w:pPr>
        <w:pStyle w:val="Akapitzlist"/>
        <w:widowControl w:val="0"/>
        <w:numPr>
          <w:ilvl w:val="0"/>
          <w:numId w:val="75"/>
        </w:numPr>
        <w:autoSpaceDE w:val="0"/>
        <w:ind w:hanging="436"/>
        <w:rPr>
          <w:rFonts w:ascii="Arial Narrow" w:hAnsi="Arial Narrow" w:cs="Palatino Linotype"/>
          <w:bCs/>
          <w:sz w:val="22"/>
          <w:szCs w:val="22"/>
        </w:rPr>
      </w:pPr>
      <w:r>
        <w:rPr>
          <w:rFonts w:ascii="Arial Narrow" w:hAnsi="Arial Narrow" w:cs="Palatino Linotype"/>
          <w:bCs/>
          <w:sz w:val="22"/>
          <w:szCs w:val="22"/>
        </w:rPr>
        <w:t>inspektorów nadzoru inwestorskiego, o których mowa w ust. 1;</w:t>
      </w:r>
    </w:p>
    <w:p w14:paraId="7E92F273" w14:textId="77777777" w:rsidR="001B36CD" w:rsidRDefault="001B36CD" w:rsidP="001B36CD">
      <w:pPr>
        <w:pStyle w:val="Akapitzlist"/>
        <w:widowControl w:val="0"/>
        <w:numPr>
          <w:ilvl w:val="0"/>
          <w:numId w:val="75"/>
        </w:numPr>
        <w:autoSpaceDE w:val="0"/>
        <w:ind w:hanging="436"/>
        <w:rPr>
          <w:rFonts w:ascii="Arial Narrow" w:hAnsi="Arial Narrow" w:cs="Palatino Linotype"/>
          <w:bCs/>
          <w:sz w:val="22"/>
          <w:szCs w:val="22"/>
        </w:rPr>
      </w:pPr>
      <w:r>
        <w:rPr>
          <w:rFonts w:ascii="Arial Narrow" w:hAnsi="Arial Narrow" w:cs="Palatino Linotype"/>
          <w:bCs/>
          <w:sz w:val="22"/>
          <w:szCs w:val="22"/>
        </w:rPr>
        <w:t>realizacji umowy</w:t>
      </w:r>
    </w:p>
    <w:p w14:paraId="53A19602" w14:textId="666C1486" w:rsidR="001B36CD" w:rsidRDefault="001B36CD" w:rsidP="001B36CD">
      <w:pPr>
        <w:autoSpaceDE w:val="0"/>
        <w:ind w:left="284" w:firstLine="0"/>
        <w:rPr>
          <w:rFonts w:ascii="Arial Narrow" w:hAnsi="Arial Narrow" w:cs="Palatino Linotype"/>
          <w:bCs/>
          <w:sz w:val="22"/>
          <w:szCs w:val="22"/>
        </w:rPr>
      </w:pPr>
      <w:r>
        <w:rPr>
          <w:rFonts w:ascii="Arial Narrow" w:hAnsi="Arial Narrow" w:cs="Palatino Linotype"/>
          <w:bCs/>
          <w:sz w:val="22"/>
          <w:szCs w:val="22"/>
        </w:rPr>
        <w:t xml:space="preserve">- wykonuje </w:t>
      </w:r>
      <w:r w:rsidRPr="00E72A5C">
        <w:rPr>
          <w:rFonts w:ascii="Arial Narrow" w:hAnsi="Arial Narrow" w:cs="Palatino Linotype"/>
          <w:bCs/>
          <w:sz w:val="22"/>
          <w:szCs w:val="22"/>
          <w:highlight w:val="yellow"/>
        </w:rPr>
        <w:t>……………</w:t>
      </w:r>
      <w:proofErr w:type="gramStart"/>
      <w:r w:rsidRPr="00E72A5C">
        <w:rPr>
          <w:rFonts w:ascii="Arial Narrow" w:hAnsi="Arial Narrow" w:cs="Palatino Linotype"/>
          <w:bCs/>
          <w:sz w:val="22"/>
          <w:szCs w:val="22"/>
          <w:highlight w:val="yellow"/>
        </w:rPr>
        <w:t>…….</w:t>
      </w:r>
      <w:proofErr w:type="gramEnd"/>
      <w:r w:rsidRPr="00E72A5C">
        <w:rPr>
          <w:rFonts w:ascii="Arial Narrow" w:hAnsi="Arial Narrow" w:cs="Palatino Linotype"/>
          <w:bCs/>
          <w:sz w:val="22"/>
          <w:szCs w:val="22"/>
          <w:highlight w:val="yellow"/>
        </w:rPr>
        <w:t>.</w:t>
      </w:r>
    </w:p>
    <w:p w14:paraId="2A756EAF" w14:textId="77777777" w:rsidR="001B36CD" w:rsidRDefault="00930473" w:rsidP="001B36CD">
      <w:pPr>
        <w:numPr>
          <w:ilvl w:val="1"/>
          <w:numId w:val="53"/>
        </w:numPr>
        <w:autoSpaceDE w:val="0"/>
        <w:ind w:left="284" w:hanging="284"/>
        <w:rPr>
          <w:rFonts w:ascii="Arial Narrow" w:hAnsi="Arial Narrow" w:cs="Palatino Linotype"/>
          <w:bCs/>
          <w:sz w:val="22"/>
          <w:szCs w:val="22"/>
        </w:rPr>
      </w:pPr>
      <w:r w:rsidRPr="001B36CD">
        <w:rPr>
          <w:rFonts w:ascii="Arial Narrow" w:hAnsi="Arial Narrow" w:cs="Palatino Linotype"/>
          <w:bCs/>
          <w:sz w:val="22"/>
          <w:szCs w:val="22"/>
        </w:rPr>
        <w:t xml:space="preserve">Przedstawicielem Wykonawcy oraz odpowiedzialnym za wykonanie w całości przedmiotu Umowy w będzie </w:t>
      </w:r>
      <w:r w:rsidRPr="001B36CD">
        <w:rPr>
          <w:rFonts w:ascii="Arial Narrow" w:hAnsi="Arial Narrow" w:cs="Palatino Linotype"/>
          <w:bCs/>
          <w:sz w:val="22"/>
          <w:szCs w:val="22"/>
          <w:highlight w:val="yellow"/>
        </w:rPr>
        <w:t>………………………………</w:t>
      </w:r>
    </w:p>
    <w:p w14:paraId="283CE156" w14:textId="4AD36278" w:rsidR="00930473" w:rsidRPr="001B36CD" w:rsidRDefault="00930473" w:rsidP="001B36CD">
      <w:pPr>
        <w:numPr>
          <w:ilvl w:val="1"/>
          <w:numId w:val="53"/>
        </w:numPr>
        <w:autoSpaceDE w:val="0"/>
        <w:ind w:left="284" w:hanging="284"/>
        <w:rPr>
          <w:rFonts w:ascii="Arial Narrow" w:hAnsi="Arial Narrow" w:cs="Palatino Linotype"/>
          <w:bCs/>
          <w:sz w:val="22"/>
          <w:szCs w:val="22"/>
        </w:rPr>
      </w:pPr>
      <w:r w:rsidRPr="001B36CD">
        <w:rPr>
          <w:rFonts w:ascii="Arial Narrow" w:hAnsi="Arial Narrow" w:cs="Palatino Linotype"/>
          <w:bCs/>
          <w:sz w:val="22"/>
          <w:szCs w:val="22"/>
        </w:rPr>
        <w:t>Ze strony Wykonawcy za prawidłowe wykonanie robót objętych przedmiotem zamówienia odpowiedzialny będ</w:t>
      </w:r>
      <w:bookmarkEnd w:id="69"/>
      <w:bookmarkEnd w:id="70"/>
      <w:r w:rsidRPr="001B36CD">
        <w:rPr>
          <w:rFonts w:ascii="Arial Narrow" w:hAnsi="Arial Narrow" w:cs="Palatino Linotype"/>
          <w:bCs/>
          <w:sz w:val="22"/>
          <w:szCs w:val="22"/>
        </w:rPr>
        <w:t>ą:</w:t>
      </w:r>
    </w:p>
    <w:p w14:paraId="429D634E" w14:textId="77777777" w:rsidR="00930473" w:rsidRDefault="00930473" w:rsidP="00400B28">
      <w:pPr>
        <w:pStyle w:val="Akapitzlist"/>
        <w:numPr>
          <w:ilvl w:val="0"/>
          <w:numId w:val="74"/>
        </w:numPr>
        <w:autoSpaceDE w:val="0"/>
        <w:ind w:left="709" w:hanging="425"/>
        <w:jc w:val="both"/>
        <w:rPr>
          <w:rFonts w:ascii="Arial Narrow" w:hAnsi="Arial Narrow" w:cs="Palatino Linotype"/>
          <w:bCs/>
          <w:sz w:val="22"/>
          <w:szCs w:val="22"/>
        </w:rPr>
      </w:pPr>
      <w:r>
        <w:rPr>
          <w:rFonts w:ascii="Arial Narrow" w:hAnsi="Arial Narrow" w:cs="Palatino Linotype"/>
          <w:bCs/>
          <w:sz w:val="22"/>
          <w:szCs w:val="22"/>
        </w:rPr>
        <w:t xml:space="preserve">w zakresie robót ogólnobudowlanych kierownik robót </w:t>
      </w:r>
      <w:r>
        <w:rPr>
          <w:rFonts w:ascii="Arial Narrow" w:hAnsi="Arial Narrow" w:cs="Palatino Linotype"/>
          <w:bCs/>
          <w:sz w:val="22"/>
          <w:szCs w:val="22"/>
          <w:highlight w:val="yellow"/>
        </w:rPr>
        <w:t>…………………….</w:t>
      </w:r>
      <w:r>
        <w:rPr>
          <w:rFonts w:ascii="Arial Narrow" w:hAnsi="Arial Narrow" w:cs="Palatino Linotype"/>
          <w:bCs/>
          <w:sz w:val="22"/>
          <w:szCs w:val="22"/>
        </w:rPr>
        <w:t xml:space="preserve"> posiadający uprawnienia do kierowania robotami w specjalności konstrukcyjno – budowlanej o nr </w:t>
      </w:r>
      <w:r>
        <w:rPr>
          <w:rFonts w:ascii="Arial Narrow" w:hAnsi="Arial Narrow" w:cs="Palatino Linotype"/>
          <w:bCs/>
          <w:sz w:val="22"/>
          <w:szCs w:val="22"/>
          <w:highlight w:val="yellow"/>
        </w:rPr>
        <w:t>………</w:t>
      </w:r>
      <w:proofErr w:type="gramStart"/>
      <w:r>
        <w:rPr>
          <w:rFonts w:ascii="Arial Narrow" w:hAnsi="Arial Narrow" w:cs="Palatino Linotype"/>
          <w:bCs/>
          <w:sz w:val="22"/>
          <w:szCs w:val="22"/>
          <w:highlight w:val="yellow"/>
        </w:rPr>
        <w:t>…….</w:t>
      </w:r>
      <w:proofErr w:type="gramEnd"/>
      <w:r>
        <w:rPr>
          <w:rFonts w:ascii="Arial Narrow" w:hAnsi="Arial Narrow" w:cs="Palatino Linotype"/>
          <w:bCs/>
          <w:sz w:val="22"/>
          <w:szCs w:val="22"/>
          <w:highlight w:val="yellow"/>
        </w:rPr>
        <w:t>.</w:t>
      </w:r>
      <w:r>
        <w:rPr>
          <w:rFonts w:ascii="Arial Narrow" w:hAnsi="Arial Narrow" w:cs="Palatino Linotype"/>
          <w:bCs/>
          <w:sz w:val="22"/>
          <w:szCs w:val="22"/>
        </w:rPr>
        <w:t>;</w:t>
      </w:r>
    </w:p>
    <w:p w14:paraId="2AF7709E" w14:textId="3AA9DE05" w:rsidR="00930473" w:rsidRDefault="00930473" w:rsidP="00400B28">
      <w:pPr>
        <w:pStyle w:val="Akapitzlist"/>
        <w:numPr>
          <w:ilvl w:val="0"/>
          <w:numId w:val="74"/>
        </w:numPr>
        <w:autoSpaceDE w:val="0"/>
        <w:ind w:left="709" w:hanging="425"/>
        <w:jc w:val="both"/>
        <w:rPr>
          <w:rFonts w:ascii="Arial Narrow" w:hAnsi="Arial Narrow" w:cs="Palatino Linotype"/>
          <w:bCs/>
          <w:sz w:val="22"/>
          <w:szCs w:val="22"/>
        </w:rPr>
      </w:pPr>
      <w:r>
        <w:rPr>
          <w:rFonts w:ascii="Arial Narrow" w:hAnsi="Arial Narrow" w:cs="Palatino Linotype"/>
          <w:bCs/>
          <w:sz w:val="22"/>
          <w:szCs w:val="22"/>
        </w:rPr>
        <w:t xml:space="preserve">w zakresie systemów zabezpieczenia </w:t>
      </w:r>
      <w:r w:rsidR="001F3C87">
        <w:rPr>
          <w:rFonts w:ascii="Arial Narrow" w:hAnsi="Arial Narrow" w:cs="Palatino Linotype"/>
          <w:bCs/>
          <w:sz w:val="22"/>
          <w:szCs w:val="22"/>
        </w:rPr>
        <w:t>technicznego</w:t>
      </w:r>
      <w:r>
        <w:rPr>
          <w:rFonts w:ascii="Arial Narrow" w:hAnsi="Arial Narrow" w:cs="Palatino Linotype"/>
          <w:bCs/>
          <w:sz w:val="22"/>
          <w:szCs w:val="22"/>
        </w:rPr>
        <w:t xml:space="preserve"> </w:t>
      </w:r>
      <w:r>
        <w:rPr>
          <w:rFonts w:ascii="Arial Narrow" w:hAnsi="Arial Narrow" w:cs="Palatino Linotype"/>
          <w:bCs/>
          <w:sz w:val="22"/>
          <w:szCs w:val="22"/>
          <w:highlight w:val="yellow"/>
        </w:rPr>
        <w:t>………………….</w:t>
      </w:r>
    </w:p>
    <w:p w14:paraId="71A82999" w14:textId="3658654E" w:rsidR="00930473" w:rsidRDefault="00930473" w:rsidP="001F3C87">
      <w:pPr>
        <w:numPr>
          <w:ilvl w:val="1"/>
          <w:numId w:val="55"/>
        </w:numPr>
        <w:autoSpaceDE w:val="0"/>
        <w:ind w:left="284" w:hanging="284"/>
        <w:rPr>
          <w:rFonts w:ascii="Arial Narrow" w:hAnsi="Arial Narrow" w:cs="Palatino Linotype"/>
          <w:bCs/>
          <w:sz w:val="22"/>
          <w:szCs w:val="22"/>
        </w:rPr>
      </w:pPr>
      <w:r>
        <w:rPr>
          <w:rFonts w:ascii="Arial Narrow" w:hAnsi="Arial Narrow"/>
          <w:sz w:val="22"/>
          <w:szCs w:val="22"/>
        </w:rPr>
        <w:t xml:space="preserve">Zmiana osób wymienionych w ust. </w:t>
      </w:r>
      <w:r w:rsidR="001F3C87">
        <w:rPr>
          <w:rFonts w:ascii="Arial Narrow" w:hAnsi="Arial Narrow"/>
          <w:sz w:val="22"/>
          <w:szCs w:val="22"/>
        </w:rPr>
        <w:t xml:space="preserve">1 lub </w:t>
      </w:r>
      <w:r>
        <w:rPr>
          <w:rFonts w:ascii="Arial Narrow" w:hAnsi="Arial Narrow"/>
          <w:sz w:val="22"/>
          <w:szCs w:val="22"/>
        </w:rPr>
        <w:t>2 nie stanowi zmiany Umowy</w:t>
      </w:r>
      <w:r w:rsidR="001F3C87">
        <w:rPr>
          <w:rFonts w:ascii="Arial Narrow" w:hAnsi="Arial Narrow"/>
          <w:sz w:val="22"/>
          <w:szCs w:val="22"/>
        </w:rPr>
        <w:t xml:space="preserve"> oraz</w:t>
      </w:r>
      <w:r>
        <w:rPr>
          <w:rFonts w:ascii="Arial Narrow" w:hAnsi="Arial Narrow"/>
          <w:sz w:val="22"/>
          <w:szCs w:val="22"/>
        </w:rPr>
        <w:t xml:space="preserve"> nie wymaga aneksu do Umowy w formie pisemnej, wymagane jest natomiast powiadomienie </w:t>
      </w:r>
      <w:r w:rsidR="001F3C87">
        <w:rPr>
          <w:rFonts w:ascii="Arial Narrow" w:hAnsi="Arial Narrow"/>
          <w:sz w:val="22"/>
          <w:szCs w:val="22"/>
        </w:rPr>
        <w:t>Wykonawcy.</w:t>
      </w:r>
    </w:p>
    <w:p w14:paraId="5B50C85E" w14:textId="77777777" w:rsidR="00930473" w:rsidRDefault="00930473" w:rsidP="001F3C87">
      <w:pPr>
        <w:tabs>
          <w:tab w:val="num" w:pos="284"/>
          <w:tab w:val="left" w:pos="1235"/>
        </w:tabs>
        <w:suppressAutoHyphens/>
        <w:ind w:left="284" w:hanging="284"/>
        <w:rPr>
          <w:rFonts w:ascii="Arial Narrow" w:eastAsia="BookAntiqua" w:hAnsi="Arial Narrow" w:cs="BookAntiqua"/>
          <w:b/>
          <w:bCs/>
          <w:sz w:val="22"/>
          <w:szCs w:val="22"/>
        </w:rPr>
      </w:pPr>
    </w:p>
    <w:p w14:paraId="4523ACAB" w14:textId="77777777" w:rsidR="00930473" w:rsidRDefault="00930473" w:rsidP="00930473">
      <w:pPr>
        <w:tabs>
          <w:tab w:val="left" w:pos="1235"/>
        </w:tabs>
        <w:suppressAutoHyphens/>
        <w:ind w:left="527" w:hanging="357"/>
        <w:jc w:val="center"/>
        <w:rPr>
          <w:rFonts w:ascii="Arial Narrow" w:hAnsi="Arial Narrow" w:cs="Arial"/>
          <w:sz w:val="22"/>
          <w:szCs w:val="22"/>
        </w:rPr>
      </w:pPr>
      <w:r>
        <w:rPr>
          <w:rFonts w:ascii="Arial Narrow" w:eastAsia="BookAntiqua" w:hAnsi="Arial Narrow" w:cs="BookAntiqua"/>
          <w:b/>
          <w:bCs/>
          <w:sz w:val="22"/>
          <w:szCs w:val="22"/>
        </w:rPr>
        <w:t>ZABEZPIECZENIE NALEŻYTEGO WYKONANIA UMOWY</w:t>
      </w:r>
    </w:p>
    <w:p w14:paraId="04A3F2E4"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16</w:t>
      </w:r>
    </w:p>
    <w:p w14:paraId="20A9D558" w14:textId="77777777" w:rsidR="00930473" w:rsidRDefault="00930473" w:rsidP="00930473">
      <w:pPr>
        <w:widowControl w:val="0"/>
        <w:numPr>
          <w:ilvl w:val="0"/>
          <w:numId w:val="56"/>
        </w:numPr>
        <w:tabs>
          <w:tab w:val="left" w:pos="568"/>
          <w:tab w:val="left" w:pos="3124"/>
        </w:tabs>
        <w:suppressAutoHyphens/>
        <w:ind w:left="284" w:hanging="284"/>
        <w:rPr>
          <w:rFonts w:ascii="Arial Narrow" w:hAnsi="Arial Narrow" w:cs="Arial"/>
          <w:sz w:val="22"/>
          <w:szCs w:val="22"/>
        </w:rPr>
      </w:pPr>
      <w:r>
        <w:rPr>
          <w:rFonts w:ascii="Arial Narrow" w:eastAsia="BookAntiqua" w:hAnsi="Arial Narrow" w:cs="BookAntiqua"/>
          <w:sz w:val="22"/>
          <w:szCs w:val="22"/>
        </w:rPr>
        <w:t xml:space="preserve">Wykonawca wniósł zabezpieczenie należytego wykonania Umowy w wysokości 3 % wynagrodzenia brutto określonego </w:t>
      </w:r>
      <w:r>
        <w:rPr>
          <w:rFonts w:ascii="Arial Narrow" w:eastAsia="BookAntiqua" w:hAnsi="Arial Narrow" w:cs="BookAntiqua"/>
          <w:sz w:val="22"/>
          <w:szCs w:val="22"/>
        </w:rPr>
        <w:br/>
        <w:t xml:space="preserve">w </w:t>
      </w:r>
      <w:r>
        <w:rPr>
          <w:rFonts w:ascii="Arial Narrow" w:eastAsia="Book Antiqua" w:hAnsi="Arial Narrow" w:cs="Arial"/>
          <w:sz w:val="22"/>
          <w:szCs w:val="22"/>
        </w:rPr>
        <w:t xml:space="preserve">§ </w:t>
      </w:r>
      <w:r>
        <w:rPr>
          <w:rFonts w:ascii="Arial Narrow" w:eastAsia="BookAntiqua" w:hAnsi="Arial Narrow" w:cs="BookAntiqua"/>
          <w:sz w:val="22"/>
          <w:szCs w:val="22"/>
        </w:rPr>
        <w:t xml:space="preserve">4 ust. 1 Umowy, tj. w kwocie </w:t>
      </w:r>
      <w:r>
        <w:rPr>
          <w:rFonts w:ascii="Arial Narrow" w:eastAsia="BookAntiqua" w:hAnsi="Arial Narrow" w:cs="BookAntiqua"/>
          <w:sz w:val="22"/>
          <w:szCs w:val="22"/>
          <w:highlight w:val="yellow"/>
        </w:rPr>
        <w:t>……</w:t>
      </w:r>
      <w:proofErr w:type="gramStart"/>
      <w:r>
        <w:rPr>
          <w:rFonts w:ascii="Arial Narrow" w:eastAsia="BookAntiqua" w:hAnsi="Arial Narrow" w:cs="BookAntiqua"/>
          <w:sz w:val="22"/>
          <w:szCs w:val="22"/>
          <w:highlight w:val="yellow"/>
        </w:rPr>
        <w:t>…….</w:t>
      </w:r>
      <w:proofErr w:type="gramEnd"/>
      <w:r>
        <w:rPr>
          <w:rFonts w:ascii="Arial Narrow" w:eastAsia="BookAntiqua" w:hAnsi="Arial Narrow" w:cs="BookAntiqua"/>
          <w:sz w:val="22"/>
          <w:szCs w:val="22"/>
        </w:rPr>
        <w:t xml:space="preserve">. zł, w formie </w:t>
      </w:r>
      <w:r>
        <w:rPr>
          <w:rFonts w:ascii="Arial Narrow" w:eastAsia="BookAntiqua" w:hAnsi="Arial Narrow" w:cs="BookAntiqua"/>
          <w:sz w:val="22"/>
          <w:szCs w:val="22"/>
          <w:highlight w:val="yellow"/>
        </w:rPr>
        <w:t>………………</w:t>
      </w:r>
      <w:proofErr w:type="gramStart"/>
      <w:r>
        <w:rPr>
          <w:rFonts w:ascii="Arial Narrow" w:eastAsia="BookAntiqua" w:hAnsi="Arial Narrow" w:cs="BookAntiqua"/>
          <w:sz w:val="22"/>
          <w:szCs w:val="22"/>
          <w:highlight w:val="yellow"/>
        </w:rPr>
        <w:t>…….</w:t>
      </w:r>
      <w:proofErr w:type="gramEnd"/>
      <w:r>
        <w:rPr>
          <w:rFonts w:ascii="Arial Narrow" w:eastAsia="BookAntiqua" w:hAnsi="Arial Narrow" w:cs="BookAntiqua"/>
          <w:sz w:val="22"/>
          <w:szCs w:val="22"/>
          <w:highlight w:val="yellow"/>
        </w:rPr>
        <w:t>.</w:t>
      </w:r>
    </w:p>
    <w:p w14:paraId="2E6A5382" w14:textId="77777777" w:rsidR="00930473" w:rsidRDefault="00930473" w:rsidP="00930473">
      <w:pPr>
        <w:widowControl w:val="0"/>
        <w:numPr>
          <w:ilvl w:val="0"/>
          <w:numId w:val="56"/>
        </w:numPr>
        <w:tabs>
          <w:tab w:val="left" w:pos="568"/>
          <w:tab w:val="left" w:pos="3124"/>
        </w:tabs>
        <w:suppressAutoHyphens/>
        <w:ind w:left="284" w:hanging="284"/>
        <w:rPr>
          <w:rFonts w:ascii="Arial Narrow" w:hAnsi="Arial Narrow" w:cs="Arial"/>
          <w:sz w:val="22"/>
          <w:szCs w:val="22"/>
        </w:rPr>
      </w:pPr>
      <w:r>
        <w:rPr>
          <w:rFonts w:ascii="Arial Narrow" w:eastAsia="BookAntiqua" w:hAnsi="Arial Narrow" w:cs="BookAntiqua"/>
          <w:sz w:val="22"/>
          <w:szCs w:val="22"/>
        </w:rPr>
        <w:t>Zamawiający zwróci zabezpieczenie wniesione w formie pieniężnej, wg poniższych zasad:</w:t>
      </w:r>
    </w:p>
    <w:p w14:paraId="40126117" w14:textId="77777777" w:rsidR="00930473" w:rsidRDefault="00930473" w:rsidP="00930473">
      <w:pPr>
        <w:widowControl w:val="0"/>
        <w:numPr>
          <w:ilvl w:val="0"/>
          <w:numId w:val="57"/>
        </w:numPr>
        <w:tabs>
          <w:tab w:val="left" w:pos="709"/>
        </w:tabs>
        <w:suppressAutoHyphens/>
        <w:ind w:left="709" w:hanging="425"/>
        <w:rPr>
          <w:rFonts w:ascii="Arial Narrow" w:hAnsi="Arial Narrow" w:cs="Arial"/>
          <w:sz w:val="22"/>
          <w:szCs w:val="22"/>
        </w:rPr>
      </w:pPr>
      <w:r>
        <w:rPr>
          <w:rFonts w:ascii="Arial Narrow" w:eastAsia="BookAntiqua" w:hAnsi="Arial Narrow" w:cs="BookAntiqua"/>
          <w:sz w:val="22"/>
          <w:szCs w:val="22"/>
        </w:rPr>
        <w:t xml:space="preserve">70 % zabezpieczenia, tj. kwotę </w:t>
      </w:r>
      <w:r>
        <w:rPr>
          <w:rFonts w:ascii="Arial Narrow" w:eastAsia="BookAntiqua" w:hAnsi="Arial Narrow" w:cs="BookAntiqua"/>
          <w:sz w:val="22"/>
          <w:szCs w:val="22"/>
          <w:highlight w:val="yellow"/>
        </w:rPr>
        <w:t>………….</w:t>
      </w:r>
      <w:r>
        <w:rPr>
          <w:rFonts w:ascii="Arial Narrow" w:eastAsia="BookAntiqua" w:hAnsi="Arial Narrow" w:cs="BookAntiqua"/>
          <w:sz w:val="22"/>
          <w:szCs w:val="22"/>
        </w:rPr>
        <w:t xml:space="preserve"> zł, zwróci w terminie 30 dni po wykonaniu przedmiotu zamówienia </w:t>
      </w:r>
      <w:r>
        <w:rPr>
          <w:rFonts w:ascii="Arial Narrow" w:eastAsia="BookAntiqua" w:hAnsi="Arial Narrow" w:cs="BookAntiqua"/>
          <w:sz w:val="22"/>
          <w:szCs w:val="22"/>
        </w:rPr>
        <w:br/>
        <w:t>i uznania przez Zamawiającego za należycie wykonane;</w:t>
      </w:r>
    </w:p>
    <w:p w14:paraId="1C239868" w14:textId="3B804018" w:rsidR="00930473" w:rsidRDefault="00930473" w:rsidP="00930473">
      <w:pPr>
        <w:widowControl w:val="0"/>
        <w:numPr>
          <w:ilvl w:val="0"/>
          <w:numId w:val="57"/>
        </w:numPr>
        <w:tabs>
          <w:tab w:val="left" w:pos="709"/>
        </w:tabs>
        <w:suppressAutoHyphens/>
        <w:ind w:left="709" w:hanging="425"/>
        <w:rPr>
          <w:rFonts w:ascii="Arial Narrow" w:hAnsi="Arial Narrow" w:cs="Arial"/>
          <w:sz w:val="22"/>
          <w:szCs w:val="22"/>
        </w:rPr>
      </w:pPr>
      <w:r>
        <w:rPr>
          <w:rFonts w:ascii="Arial Narrow" w:eastAsia="BookAntiqua" w:hAnsi="Arial Narrow" w:cs="BookAntiqua"/>
          <w:sz w:val="22"/>
          <w:szCs w:val="22"/>
        </w:rPr>
        <w:t xml:space="preserve">30 % zabezpieczenia, tj. kwotę </w:t>
      </w:r>
      <w:r>
        <w:rPr>
          <w:rFonts w:ascii="Arial Narrow" w:eastAsia="BookAntiqua" w:hAnsi="Arial Narrow" w:cs="BookAntiqua"/>
          <w:sz w:val="22"/>
          <w:szCs w:val="22"/>
          <w:highlight w:val="yellow"/>
        </w:rPr>
        <w:t>…………….</w:t>
      </w:r>
      <w:r>
        <w:rPr>
          <w:rFonts w:ascii="Arial Narrow" w:eastAsia="BookAntiqua" w:hAnsi="Arial Narrow" w:cs="BookAntiqua"/>
          <w:sz w:val="22"/>
          <w:szCs w:val="22"/>
        </w:rPr>
        <w:t xml:space="preserve"> zł, zwróci w terminie 15 dni po upływie okresu rękojmi za wady</w:t>
      </w:r>
      <w:r w:rsidR="004E6A2C">
        <w:rPr>
          <w:rFonts w:ascii="Arial Narrow" w:eastAsia="BookAntiqua" w:hAnsi="Arial Narrow" w:cs="BookAntiqua"/>
          <w:sz w:val="22"/>
          <w:szCs w:val="22"/>
        </w:rPr>
        <w:t xml:space="preserve"> lub gwarancji</w:t>
      </w:r>
      <w:r>
        <w:rPr>
          <w:rFonts w:ascii="Arial Narrow" w:eastAsia="BookAntiqua" w:hAnsi="Arial Narrow" w:cs="BookAntiqua"/>
          <w:sz w:val="22"/>
          <w:szCs w:val="22"/>
        </w:rPr>
        <w:t>.</w:t>
      </w:r>
    </w:p>
    <w:p w14:paraId="1C9A9A96" w14:textId="77777777" w:rsidR="00930473" w:rsidRDefault="00930473" w:rsidP="00930473">
      <w:pPr>
        <w:widowControl w:val="0"/>
        <w:numPr>
          <w:ilvl w:val="0"/>
          <w:numId w:val="56"/>
        </w:numPr>
        <w:tabs>
          <w:tab w:val="left" w:pos="568"/>
          <w:tab w:val="left" w:pos="3124"/>
        </w:tabs>
        <w:suppressAutoHyphens/>
        <w:ind w:left="284" w:hanging="284"/>
        <w:rPr>
          <w:rFonts w:ascii="Arial Narrow" w:hAnsi="Arial Narrow" w:cs="Arial"/>
          <w:sz w:val="22"/>
          <w:szCs w:val="22"/>
        </w:rPr>
      </w:pPr>
      <w:r>
        <w:rPr>
          <w:rFonts w:ascii="Arial Narrow" w:eastAsia="BookAntiqua" w:hAnsi="Arial Narrow" w:cs="BookAntiqua"/>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22926EF" w14:textId="77777777" w:rsidR="00930473" w:rsidRDefault="00930473" w:rsidP="00930473">
      <w:pPr>
        <w:widowControl w:val="0"/>
        <w:numPr>
          <w:ilvl w:val="0"/>
          <w:numId w:val="56"/>
        </w:numPr>
        <w:tabs>
          <w:tab w:val="left" w:pos="568"/>
          <w:tab w:val="left" w:pos="1235"/>
        </w:tabs>
        <w:suppressAutoHyphens/>
        <w:ind w:left="284" w:hanging="284"/>
        <w:rPr>
          <w:rFonts w:ascii="Arial Narrow" w:hAnsi="Arial Narrow" w:cs="Arial"/>
          <w:sz w:val="22"/>
          <w:szCs w:val="22"/>
        </w:rPr>
      </w:pPr>
      <w:r>
        <w:rPr>
          <w:rFonts w:ascii="Arial Narrow" w:eastAsia="BookAntiqua" w:hAnsi="Arial Narrow" w:cs="BookAntiqua"/>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2FC792BD" w14:textId="77777777" w:rsidR="00930473" w:rsidRDefault="00930473" w:rsidP="00930473">
      <w:pPr>
        <w:widowControl w:val="0"/>
        <w:numPr>
          <w:ilvl w:val="0"/>
          <w:numId w:val="56"/>
        </w:numPr>
        <w:tabs>
          <w:tab w:val="left" w:pos="568"/>
          <w:tab w:val="left" w:pos="1235"/>
        </w:tabs>
        <w:suppressAutoHyphens/>
        <w:ind w:left="284" w:hanging="284"/>
        <w:rPr>
          <w:rFonts w:ascii="Arial Narrow" w:hAnsi="Arial Narrow" w:cs="Arial"/>
          <w:sz w:val="22"/>
          <w:szCs w:val="22"/>
        </w:rPr>
      </w:pPr>
      <w:r>
        <w:rPr>
          <w:rFonts w:ascii="Arial Narrow" w:eastAsia="BookAntiqua" w:hAnsi="Arial Narrow" w:cs="BookAntiqua"/>
          <w:sz w:val="22"/>
          <w:szCs w:val="22"/>
        </w:rPr>
        <w:t>Wypłata, o której mowa w ust. 4, następuje nie później niż w ostatnim dniu ważności dotychczasowego zabezpieczenia.</w:t>
      </w:r>
    </w:p>
    <w:p w14:paraId="16553681" w14:textId="5B9B2584" w:rsidR="00930473" w:rsidRDefault="00930473" w:rsidP="00930473">
      <w:pPr>
        <w:widowControl w:val="0"/>
        <w:numPr>
          <w:ilvl w:val="0"/>
          <w:numId w:val="56"/>
        </w:numPr>
        <w:tabs>
          <w:tab w:val="left" w:pos="568"/>
          <w:tab w:val="left" w:pos="1235"/>
        </w:tabs>
        <w:suppressAutoHyphens/>
        <w:ind w:left="284" w:hanging="284"/>
        <w:rPr>
          <w:rFonts w:ascii="Arial Narrow" w:hAnsi="Arial Narrow" w:cs="Arial"/>
          <w:sz w:val="22"/>
          <w:szCs w:val="22"/>
        </w:rPr>
      </w:pPr>
      <w:r>
        <w:rPr>
          <w:rFonts w:ascii="Arial Narrow" w:eastAsia="BookAntiqua" w:hAnsi="Arial Narrow" w:cs="BookAntiqua"/>
          <w:sz w:val="22"/>
          <w:szCs w:val="22"/>
        </w:rPr>
        <w:t xml:space="preserve">Wykonawca bez zgody Zamawiającego w trakcie realizacji Umowy lub okresu rękojmi za </w:t>
      </w:r>
      <w:r w:rsidR="004E6A2C">
        <w:rPr>
          <w:rFonts w:ascii="Arial Narrow" w:eastAsia="BookAntiqua" w:hAnsi="Arial Narrow" w:cs="BookAntiqua"/>
          <w:sz w:val="22"/>
          <w:szCs w:val="22"/>
        </w:rPr>
        <w:t xml:space="preserve">wady lub gwarancji </w:t>
      </w:r>
      <w:r>
        <w:rPr>
          <w:rFonts w:ascii="Arial Narrow" w:eastAsia="BookAntiqua" w:hAnsi="Arial Narrow" w:cs="BookAntiqua"/>
          <w:sz w:val="22"/>
          <w:szCs w:val="22"/>
        </w:rPr>
        <w:t xml:space="preserve">może zmienić formę zabezpieczenia należytego wykonania Umowy na jedną z określonych w art. 450 ust. 1 ustawy </w:t>
      </w:r>
      <w:proofErr w:type="spellStart"/>
      <w:r>
        <w:rPr>
          <w:rFonts w:ascii="Arial Narrow" w:eastAsia="BookAntiqua" w:hAnsi="Arial Narrow" w:cs="BookAntiqua"/>
          <w:sz w:val="22"/>
          <w:szCs w:val="22"/>
        </w:rPr>
        <w:t>Pzp</w:t>
      </w:r>
      <w:proofErr w:type="spellEnd"/>
      <w:r>
        <w:rPr>
          <w:rFonts w:ascii="Arial Narrow" w:eastAsia="BookAntiqua" w:hAnsi="Arial Narrow" w:cs="BookAntiqua"/>
          <w:sz w:val="22"/>
          <w:szCs w:val="22"/>
        </w:rPr>
        <w:t>.</w:t>
      </w:r>
    </w:p>
    <w:p w14:paraId="5E189E2C" w14:textId="77777777" w:rsidR="00930473" w:rsidRDefault="00930473" w:rsidP="00930473">
      <w:pPr>
        <w:widowControl w:val="0"/>
        <w:numPr>
          <w:ilvl w:val="0"/>
          <w:numId w:val="56"/>
        </w:numPr>
        <w:tabs>
          <w:tab w:val="left" w:pos="568"/>
          <w:tab w:val="left" w:pos="1235"/>
        </w:tabs>
        <w:suppressAutoHyphens/>
        <w:ind w:left="284" w:hanging="284"/>
        <w:rPr>
          <w:rFonts w:ascii="Arial Narrow" w:hAnsi="Arial Narrow" w:cs="Arial"/>
          <w:sz w:val="22"/>
          <w:szCs w:val="22"/>
        </w:rPr>
      </w:pPr>
      <w:r>
        <w:rPr>
          <w:rFonts w:ascii="Arial Narrow" w:eastAsia="BookAntiqua" w:hAnsi="Arial Narrow" w:cs="BookAntiqua"/>
          <w:sz w:val="22"/>
          <w:szCs w:val="22"/>
        </w:rPr>
        <w:t xml:space="preserve">Zmiana formy </w:t>
      </w:r>
      <w:bookmarkStart w:id="71" w:name="highlightHit_24"/>
      <w:bookmarkEnd w:id="71"/>
      <w:r>
        <w:rPr>
          <w:rFonts w:ascii="Arial Narrow" w:eastAsia="BookAntiqua" w:hAnsi="Arial Narrow" w:cs="BookAntiqua"/>
          <w:sz w:val="22"/>
          <w:szCs w:val="22"/>
        </w:rPr>
        <w:t xml:space="preserve">zabezpieczenia jest dokonywana z zachowaniem ciągłości </w:t>
      </w:r>
      <w:bookmarkStart w:id="72" w:name="highlightHit_25"/>
      <w:bookmarkEnd w:id="72"/>
      <w:r>
        <w:rPr>
          <w:rFonts w:ascii="Arial Narrow" w:eastAsia="BookAntiqua" w:hAnsi="Arial Narrow" w:cs="BookAntiqua"/>
          <w:sz w:val="22"/>
          <w:szCs w:val="22"/>
        </w:rPr>
        <w:t>zabezpieczenia i bez zmniejszenia jego wysokości.</w:t>
      </w:r>
    </w:p>
    <w:p w14:paraId="1D83FBCD" w14:textId="77777777" w:rsidR="00597C4E" w:rsidRDefault="00597C4E" w:rsidP="00930473">
      <w:pPr>
        <w:pStyle w:val="Domylnie"/>
        <w:jc w:val="center"/>
        <w:rPr>
          <w:b/>
        </w:rPr>
      </w:pPr>
    </w:p>
    <w:p w14:paraId="43EB4C1A" w14:textId="32DFA983" w:rsidR="00930473" w:rsidRDefault="00930473" w:rsidP="00930473">
      <w:pPr>
        <w:pStyle w:val="Domylnie"/>
        <w:jc w:val="center"/>
        <w:rPr>
          <w:b/>
        </w:rPr>
      </w:pPr>
      <w:r>
        <w:rPr>
          <w:b/>
        </w:rPr>
        <w:lastRenderedPageBreak/>
        <w:t>UBEZPIECZENIE WYKONAWCY</w:t>
      </w:r>
    </w:p>
    <w:p w14:paraId="34D34D33"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17</w:t>
      </w:r>
    </w:p>
    <w:p w14:paraId="29456982" w14:textId="04263DDA" w:rsidR="00930473" w:rsidRDefault="00930473" w:rsidP="00930473">
      <w:pPr>
        <w:widowControl w:val="0"/>
        <w:numPr>
          <w:ilvl w:val="1"/>
          <w:numId w:val="58"/>
        </w:numPr>
        <w:tabs>
          <w:tab w:val="left" w:pos="568"/>
        </w:tabs>
        <w:suppressAutoHyphens/>
        <w:ind w:left="284" w:hanging="284"/>
        <w:rPr>
          <w:rFonts w:ascii="Arial Narrow" w:hAnsi="Arial Narrow"/>
          <w:sz w:val="22"/>
          <w:szCs w:val="22"/>
          <w:lang w:eastAsia="ar-SA"/>
        </w:rPr>
      </w:pPr>
      <w:r>
        <w:rPr>
          <w:rFonts w:ascii="Arial Narrow" w:hAnsi="Arial Narrow"/>
          <w:sz w:val="22"/>
          <w:szCs w:val="22"/>
          <w:lang w:eastAsia="ar-SA"/>
        </w:rPr>
        <w:t xml:space="preserve">Wykonawca zobowiązany jest w dniu zawarcia Umowy posiadać ubezpieczenie od odpowiedzialności cywilnej deliktowej za szkody osobowe i rzeczowe, wyrządzone przy realizacji Umowy Zamawiającemu i osobom trzecim z tytułu czynów niedozwolonych, na sumę gwarancyjną nie niższą niż </w:t>
      </w:r>
      <w:r w:rsidR="00C77027">
        <w:rPr>
          <w:rFonts w:ascii="Arial Narrow" w:hAnsi="Arial Narrow"/>
          <w:sz w:val="22"/>
          <w:szCs w:val="22"/>
          <w:lang w:eastAsia="ar-SA"/>
        </w:rPr>
        <w:t>3</w:t>
      </w:r>
      <w:r>
        <w:rPr>
          <w:rFonts w:ascii="Arial Narrow" w:hAnsi="Arial Narrow"/>
          <w:sz w:val="22"/>
          <w:szCs w:val="22"/>
          <w:lang w:eastAsia="ar-SA"/>
        </w:rPr>
        <w:t xml:space="preserve">00 000,00 zł (słownie: </w:t>
      </w:r>
      <w:r w:rsidR="00C77027">
        <w:rPr>
          <w:rFonts w:ascii="Arial Narrow" w:hAnsi="Arial Narrow"/>
          <w:sz w:val="22"/>
          <w:szCs w:val="22"/>
          <w:lang w:eastAsia="ar-SA"/>
        </w:rPr>
        <w:t>trzy</w:t>
      </w:r>
      <w:r>
        <w:rPr>
          <w:rFonts w:ascii="Arial Narrow" w:hAnsi="Arial Narrow"/>
          <w:sz w:val="22"/>
          <w:szCs w:val="22"/>
          <w:lang w:eastAsia="ar-SA"/>
        </w:rPr>
        <w:t xml:space="preserve">sta tysięcy złotych </w:t>
      </w:r>
      <w:r>
        <w:rPr>
          <w:rFonts w:ascii="Arial Narrow" w:hAnsi="Arial Narrow"/>
          <w:sz w:val="22"/>
          <w:szCs w:val="22"/>
          <w:vertAlign w:val="superscript"/>
          <w:lang w:eastAsia="ar-SA"/>
        </w:rPr>
        <w:t>00</w:t>
      </w:r>
      <w:r>
        <w:rPr>
          <w:rFonts w:ascii="Arial Narrow" w:hAnsi="Arial Narrow"/>
          <w:sz w:val="22"/>
          <w:szCs w:val="22"/>
          <w:lang w:eastAsia="ar-SA"/>
        </w:rPr>
        <w:t>/</w:t>
      </w:r>
      <w:r>
        <w:rPr>
          <w:rFonts w:ascii="Arial Narrow" w:hAnsi="Arial Narrow"/>
          <w:sz w:val="22"/>
          <w:szCs w:val="22"/>
          <w:vertAlign w:val="subscript"/>
          <w:lang w:eastAsia="ar-SA"/>
        </w:rPr>
        <w:t>100</w:t>
      </w:r>
      <w:r>
        <w:rPr>
          <w:rFonts w:ascii="Arial Narrow" w:hAnsi="Arial Narrow"/>
          <w:sz w:val="22"/>
          <w:szCs w:val="22"/>
          <w:lang w:eastAsia="ar-SA"/>
        </w:rPr>
        <w:t>).</w:t>
      </w:r>
    </w:p>
    <w:p w14:paraId="66ED5ABE" w14:textId="77777777" w:rsidR="00930473" w:rsidRDefault="00930473" w:rsidP="00930473">
      <w:pPr>
        <w:widowControl w:val="0"/>
        <w:numPr>
          <w:ilvl w:val="1"/>
          <w:numId w:val="58"/>
        </w:numPr>
        <w:tabs>
          <w:tab w:val="left" w:pos="568"/>
        </w:tabs>
        <w:suppressAutoHyphens/>
        <w:ind w:left="284" w:hanging="284"/>
        <w:rPr>
          <w:rFonts w:ascii="Arial Narrow" w:hAnsi="Arial Narrow"/>
          <w:sz w:val="22"/>
          <w:szCs w:val="22"/>
          <w:lang w:eastAsia="ar-SA"/>
        </w:rPr>
      </w:pPr>
      <w:r>
        <w:rPr>
          <w:rFonts w:ascii="Arial Narrow" w:hAnsi="Arial Narrow"/>
          <w:sz w:val="22"/>
          <w:szCs w:val="22"/>
          <w:lang w:eastAsia="ar-SA"/>
        </w:rPr>
        <w:t>Ubezpieczenie winno obejmować również odpowiedzialność cywilną za szkody wyrządzone przez podwykonawców.</w:t>
      </w:r>
    </w:p>
    <w:p w14:paraId="3ABF25E8" w14:textId="77777777" w:rsidR="00930473" w:rsidRDefault="00930473" w:rsidP="00930473">
      <w:pPr>
        <w:widowControl w:val="0"/>
        <w:numPr>
          <w:ilvl w:val="1"/>
          <w:numId w:val="58"/>
        </w:numPr>
        <w:tabs>
          <w:tab w:val="left" w:pos="568"/>
        </w:tabs>
        <w:suppressAutoHyphens/>
        <w:ind w:left="284" w:hanging="284"/>
        <w:rPr>
          <w:rFonts w:ascii="Arial Narrow" w:hAnsi="Arial Narrow"/>
          <w:sz w:val="22"/>
          <w:szCs w:val="22"/>
          <w:lang w:eastAsia="ar-SA"/>
        </w:rPr>
      </w:pPr>
      <w:r>
        <w:rPr>
          <w:rFonts w:ascii="Arial Narrow" w:eastAsia="Book Antiqua" w:hAnsi="Arial Narrow"/>
          <w:sz w:val="22"/>
          <w:szCs w:val="22"/>
          <w:lang w:eastAsia="ar-SA"/>
        </w:rPr>
        <w:t xml:space="preserve">Wykonawca zobowiązany jest kontynuować ubezpieczenie przez cały okres realizacji przedmiotu Umowy tj. do czasu dokonania przez Zamawiającego końcowego odbioru przedmiotu Umowy. </w:t>
      </w:r>
    </w:p>
    <w:p w14:paraId="521E0AEC" w14:textId="77777777" w:rsidR="00930473" w:rsidRDefault="00930473" w:rsidP="00930473">
      <w:pPr>
        <w:widowControl w:val="0"/>
        <w:numPr>
          <w:ilvl w:val="1"/>
          <w:numId w:val="58"/>
        </w:numPr>
        <w:tabs>
          <w:tab w:val="left" w:pos="568"/>
        </w:tabs>
        <w:suppressAutoHyphens/>
        <w:ind w:left="284" w:hanging="284"/>
        <w:rPr>
          <w:rFonts w:ascii="Arial Narrow" w:hAnsi="Arial Narrow"/>
          <w:sz w:val="22"/>
          <w:szCs w:val="22"/>
          <w:lang w:eastAsia="ar-SA"/>
        </w:rPr>
      </w:pPr>
      <w:r>
        <w:rPr>
          <w:rFonts w:ascii="Arial Narrow" w:eastAsia="Book Antiqua" w:hAnsi="Arial Narrow"/>
          <w:sz w:val="22"/>
          <w:szCs w:val="22"/>
          <w:lang w:eastAsia="ar-SA"/>
        </w:rPr>
        <w:t>Wykonawca zobowiązany jest przedłożyć Zamawiającemu, w dniu zawarcia niniejszej Umowy, kopię polisy ubezpieczeniowej, a w przypadku, gdy okres ubezpieczenia upływa wcześniej niż termin zakończenia realizacji przedmiotu Umowy, zobowiązany jest również przedłożyć Zamawiającemu, nie później niż ostatniego dnia obowiązywania ubezpieczenia, kopię dowodu jego przedłużenia - pod rygorem wstrzymania realizacji przedmiotu Umowy do czasu przedłożenia kopii polisy lub dowodu jej przedłużenia oraz naliczenia kary umownej, o której mowa w § 13 ust. 1 pkt 12 Umowy.</w:t>
      </w:r>
    </w:p>
    <w:p w14:paraId="6595F12D"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p>
    <w:p w14:paraId="44522556"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sz w:val="22"/>
          <w:szCs w:val="22"/>
        </w:rPr>
        <w:t>ODSTĄPIENIE OD UMOWY</w:t>
      </w:r>
    </w:p>
    <w:p w14:paraId="1E6F33DA"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18</w:t>
      </w:r>
    </w:p>
    <w:p w14:paraId="2B250358" w14:textId="77777777" w:rsidR="00930473" w:rsidRDefault="00930473" w:rsidP="00930473">
      <w:pPr>
        <w:widowControl w:val="0"/>
        <w:numPr>
          <w:ilvl w:val="0"/>
          <w:numId w:val="59"/>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Odstąpienie od Umowy powinno nastąpić w formie pisemnej z podaniem uzasadnienia.</w:t>
      </w:r>
    </w:p>
    <w:p w14:paraId="45FE15F1" w14:textId="77777777" w:rsidR="00930473" w:rsidRDefault="00930473" w:rsidP="00930473">
      <w:pPr>
        <w:widowControl w:val="0"/>
        <w:numPr>
          <w:ilvl w:val="0"/>
          <w:numId w:val="59"/>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 xml:space="preserve">Zamawiający może odstąpić od Umowy, gdy Wykonawca w sposób nienależyty wykonuje przedmiot Umowy, </w:t>
      </w:r>
      <w:r>
        <w:rPr>
          <w:rFonts w:ascii="Arial Narrow" w:eastAsia="Book Antiqua" w:hAnsi="Arial Narrow" w:cs="Arial"/>
          <w:sz w:val="22"/>
          <w:szCs w:val="22"/>
        </w:rPr>
        <w:br/>
        <w:t>w szczególności:</w:t>
      </w:r>
      <w:r>
        <w:rPr>
          <w:rFonts w:ascii="Arial Narrow" w:eastAsia="Book Antiqua" w:hAnsi="Arial Narrow" w:cs="Arial"/>
          <w:strike/>
          <w:sz w:val="22"/>
          <w:szCs w:val="22"/>
        </w:rPr>
        <w:t xml:space="preserve"> </w:t>
      </w:r>
    </w:p>
    <w:p w14:paraId="3F9CA9A0" w14:textId="77777777" w:rsidR="00930473" w:rsidRDefault="00930473" w:rsidP="00930473">
      <w:pPr>
        <w:widowControl w:val="0"/>
        <w:numPr>
          <w:ilvl w:val="0"/>
          <w:numId w:val="60"/>
        </w:numPr>
        <w:tabs>
          <w:tab w:val="left" w:pos="1418"/>
        </w:tabs>
        <w:suppressAutoHyphens/>
        <w:ind w:left="709" w:hanging="425"/>
        <w:rPr>
          <w:rFonts w:ascii="Arial Narrow" w:hAnsi="Arial Narrow" w:cs="Arial"/>
          <w:sz w:val="22"/>
          <w:szCs w:val="22"/>
        </w:rPr>
      </w:pPr>
      <w:r>
        <w:rPr>
          <w:rFonts w:ascii="Arial Narrow" w:eastAsia="Book Antiqua" w:hAnsi="Arial Narrow" w:cs="Arial"/>
          <w:sz w:val="22"/>
          <w:szCs w:val="22"/>
        </w:rPr>
        <w:t>jeżeli Wykonawca zwleka z rozpoczęciem wykonywania przedmiotu Umowy pomimo dwukrotnego wezwania złożonego pisemnie przez Zamawiającego;</w:t>
      </w:r>
    </w:p>
    <w:p w14:paraId="78242840" w14:textId="77777777" w:rsidR="00930473" w:rsidRDefault="00930473" w:rsidP="00930473">
      <w:pPr>
        <w:widowControl w:val="0"/>
        <w:numPr>
          <w:ilvl w:val="0"/>
          <w:numId w:val="60"/>
        </w:numPr>
        <w:tabs>
          <w:tab w:val="left" w:pos="1418"/>
          <w:tab w:val="left" w:pos="6379"/>
        </w:tabs>
        <w:suppressAutoHyphens/>
        <w:ind w:left="709" w:hanging="425"/>
        <w:rPr>
          <w:rFonts w:ascii="Arial Narrow" w:hAnsi="Arial Narrow" w:cs="Arial"/>
          <w:sz w:val="22"/>
          <w:szCs w:val="22"/>
        </w:rPr>
      </w:pPr>
      <w:r>
        <w:rPr>
          <w:rFonts w:ascii="Arial Narrow" w:eastAsia="Book Antiqua" w:hAnsi="Arial Narrow" w:cs="Arial"/>
          <w:sz w:val="22"/>
          <w:szCs w:val="22"/>
        </w:rPr>
        <w:t>jeżeli Wykonawca nie wykonuje robót zgodnie z Umową lub pisemnymi zastrzeżeniami Zamawiającego albo zaniedbuje lub przerywa prace ze swojej winy przez okres dłuższy niż 14 dni lub opóźnia się z wykonywaniem robót pomimo dwukrotnego pisemnego wezwania Wykonawcy przez Zamawiającego wznowienia robót lub podjęcia działań mających na celu wyeliminowania opóźnienia;</w:t>
      </w:r>
    </w:p>
    <w:p w14:paraId="1E292A3F" w14:textId="77777777" w:rsidR="00930473" w:rsidRDefault="00930473" w:rsidP="00930473">
      <w:pPr>
        <w:widowControl w:val="0"/>
        <w:numPr>
          <w:ilvl w:val="0"/>
          <w:numId w:val="60"/>
        </w:numPr>
        <w:tabs>
          <w:tab w:val="left" w:pos="1418"/>
        </w:tabs>
        <w:suppressAutoHyphens/>
        <w:ind w:left="709" w:hanging="425"/>
        <w:rPr>
          <w:rFonts w:ascii="Arial Narrow" w:hAnsi="Arial Narrow" w:cs="Arial"/>
          <w:sz w:val="22"/>
          <w:szCs w:val="22"/>
        </w:rPr>
      </w:pPr>
      <w:r>
        <w:rPr>
          <w:rFonts w:ascii="Arial Narrow" w:hAnsi="Arial Narrow" w:cs="Arial"/>
          <w:sz w:val="22"/>
          <w:szCs w:val="22"/>
        </w:rPr>
        <w:t>powzięcia wiadomości o wszczętym względem Wykonawcy postępowaniu egzekucyjnym w wyniku, którego nastąpiło zajęcie majątku Wykonawcy lub jego znacznej części co uniemożliwia wykonanie przedmiotu Umowy;</w:t>
      </w:r>
    </w:p>
    <w:p w14:paraId="2C466444" w14:textId="77777777" w:rsidR="00930473" w:rsidRDefault="00930473" w:rsidP="00930473">
      <w:pPr>
        <w:widowControl w:val="0"/>
        <w:numPr>
          <w:ilvl w:val="0"/>
          <w:numId w:val="60"/>
        </w:numPr>
        <w:tabs>
          <w:tab w:val="left" w:pos="1418"/>
        </w:tabs>
        <w:suppressAutoHyphens/>
        <w:ind w:left="709" w:hanging="425"/>
        <w:rPr>
          <w:rFonts w:ascii="Arial Narrow" w:hAnsi="Arial Narrow" w:cs="Arial"/>
          <w:sz w:val="22"/>
          <w:szCs w:val="22"/>
        </w:rPr>
      </w:pPr>
      <w:r>
        <w:rPr>
          <w:rFonts w:ascii="Arial Narrow" w:eastAsia="Book Antiqua" w:hAnsi="Arial Narrow" w:cs="Arial"/>
          <w:sz w:val="22"/>
          <w:szCs w:val="22"/>
        </w:rPr>
        <w:t>w przypadku dwukrotnego dokonania bezpośredniej zapłaty wynagrodzenia podwykonawcy lub dalszemu podwykonawcy, o których mowa w § 5 Umowy lub konieczności dokonania bezpośrednich zapłat na sumę większą niż 5 % wartości niniejszej Umowy;</w:t>
      </w:r>
    </w:p>
    <w:p w14:paraId="23815315" w14:textId="77777777" w:rsidR="00930473" w:rsidRDefault="00930473" w:rsidP="00930473">
      <w:pPr>
        <w:widowControl w:val="0"/>
        <w:numPr>
          <w:ilvl w:val="0"/>
          <w:numId w:val="60"/>
        </w:numPr>
        <w:tabs>
          <w:tab w:val="left" w:pos="1418"/>
        </w:tabs>
        <w:suppressAutoHyphens/>
        <w:ind w:left="709" w:hanging="425"/>
        <w:rPr>
          <w:rFonts w:ascii="Arial Narrow" w:hAnsi="Arial Narrow" w:cs="Arial"/>
          <w:sz w:val="22"/>
          <w:szCs w:val="22"/>
        </w:rPr>
      </w:pPr>
      <w:r>
        <w:rPr>
          <w:rFonts w:ascii="Arial Narrow" w:eastAsia="Book Antiqua" w:hAnsi="Arial Narrow" w:cs="Arial"/>
          <w:sz w:val="22"/>
          <w:szCs w:val="22"/>
        </w:rPr>
        <w:t>gdy Zamawiający dwukrotnie stwierdzi, że Wykonawca realizuje przedmiot Umowy przy pomocy niezgłoszonych Zamawiającemu podwykonawców lub dalszych podwykonawców;</w:t>
      </w:r>
    </w:p>
    <w:p w14:paraId="335CFFF5" w14:textId="77777777" w:rsidR="00930473" w:rsidRDefault="00930473" w:rsidP="00930473">
      <w:pPr>
        <w:widowControl w:val="0"/>
        <w:numPr>
          <w:ilvl w:val="0"/>
          <w:numId w:val="60"/>
        </w:numPr>
        <w:tabs>
          <w:tab w:val="left" w:pos="1418"/>
        </w:tabs>
        <w:suppressAutoHyphens/>
        <w:ind w:left="709" w:hanging="425"/>
        <w:rPr>
          <w:rFonts w:ascii="Arial Narrow" w:hAnsi="Arial Narrow" w:cs="Arial"/>
          <w:sz w:val="22"/>
          <w:szCs w:val="22"/>
        </w:rPr>
      </w:pPr>
      <w:r>
        <w:rPr>
          <w:rFonts w:ascii="Arial Narrow" w:eastAsia="Book Antiqua" w:hAnsi="Arial Narrow" w:cs="Arial"/>
          <w:sz w:val="22"/>
          <w:szCs w:val="22"/>
        </w:rPr>
        <w:t xml:space="preserve">w przypadku, gdy Zamawiający stwierdzi, że </w:t>
      </w:r>
      <w:r>
        <w:rPr>
          <w:rFonts w:ascii="Arial Narrow" w:hAnsi="Arial Narrow" w:cs="Arial"/>
          <w:sz w:val="22"/>
          <w:szCs w:val="22"/>
        </w:rPr>
        <w:t>podwykonawca lub dalszy podwykonawca zaakceptowani przez Zamawiającego wykonują roboty w zakresie innym niż wynika to z umowy z danym podwykonawcą lub dalszym podwykonawcą;</w:t>
      </w:r>
    </w:p>
    <w:p w14:paraId="11D41DBE" w14:textId="77777777" w:rsidR="00930473" w:rsidRDefault="00930473" w:rsidP="00930473">
      <w:pPr>
        <w:widowControl w:val="0"/>
        <w:numPr>
          <w:ilvl w:val="0"/>
          <w:numId w:val="60"/>
        </w:numPr>
        <w:tabs>
          <w:tab w:val="left" w:pos="1418"/>
        </w:tabs>
        <w:suppressAutoHyphens/>
        <w:ind w:left="709" w:hanging="425"/>
        <w:rPr>
          <w:rFonts w:ascii="Arial Narrow" w:hAnsi="Arial Narrow" w:cs="Arial"/>
          <w:sz w:val="22"/>
          <w:szCs w:val="22"/>
        </w:rPr>
      </w:pPr>
      <w:r>
        <w:rPr>
          <w:rFonts w:ascii="Arial Narrow" w:hAnsi="Arial Narrow" w:cs="Arial"/>
          <w:sz w:val="22"/>
          <w:szCs w:val="22"/>
        </w:rPr>
        <w:t>w przypadku trzykrotnego naliczenia kary, o której mowa w § 13 ust. 1 pkt 8 Umowy;</w:t>
      </w:r>
    </w:p>
    <w:p w14:paraId="1185BD4B" w14:textId="77777777" w:rsidR="00930473" w:rsidRDefault="00930473" w:rsidP="00930473">
      <w:pPr>
        <w:widowControl w:val="0"/>
        <w:numPr>
          <w:ilvl w:val="0"/>
          <w:numId w:val="60"/>
        </w:numPr>
        <w:tabs>
          <w:tab w:val="left" w:pos="1418"/>
        </w:tabs>
        <w:suppressAutoHyphens/>
        <w:ind w:left="709" w:hanging="425"/>
        <w:rPr>
          <w:rFonts w:ascii="Arial Narrow" w:hAnsi="Arial Narrow" w:cs="Arial"/>
          <w:sz w:val="22"/>
          <w:szCs w:val="22"/>
        </w:rPr>
      </w:pPr>
      <w:r>
        <w:rPr>
          <w:rFonts w:ascii="Arial Narrow" w:hAnsi="Arial Narrow" w:cs="Arial"/>
          <w:sz w:val="22"/>
          <w:szCs w:val="22"/>
        </w:rPr>
        <w:t>gdy pomimo dwukrotnego pisemnego wezwania nie usunął w wyznaczonym terminie stwierdzonych przez Zamawiającego innych uchybień, wad lub niezgodności.</w:t>
      </w:r>
    </w:p>
    <w:p w14:paraId="52BBB3B9" w14:textId="77777777" w:rsidR="00930473" w:rsidRDefault="00930473" w:rsidP="00930473">
      <w:pPr>
        <w:widowControl w:val="0"/>
        <w:tabs>
          <w:tab w:val="left" w:pos="284"/>
          <w:tab w:val="left" w:pos="1235"/>
        </w:tabs>
        <w:suppressAutoHyphens/>
        <w:ind w:left="284" w:firstLine="0"/>
        <w:rPr>
          <w:rFonts w:ascii="Arial Narrow" w:hAnsi="Arial Narrow" w:cs="Arial"/>
          <w:sz w:val="22"/>
          <w:szCs w:val="22"/>
        </w:rPr>
      </w:pPr>
      <w:r>
        <w:rPr>
          <w:rFonts w:ascii="Arial Narrow" w:hAnsi="Arial Narrow" w:cs="Arial"/>
          <w:sz w:val="22"/>
          <w:szCs w:val="22"/>
        </w:rPr>
        <w:t>O każdym stwierdzonym przypadku naruszeń, o których mowa w pkt 3 - 6, Zamawiający zobowiązany jest poinformować niezwłocznie Wykonawcę na piśmie.</w:t>
      </w:r>
    </w:p>
    <w:p w14:paraId="05EA9302" w14:textId="77777777" w:rsidR="00930473" w:rsidRDefault="00930473" w:rsidP="00930473">
      <w:pPr>
        <w:widowControl w:val="0"/>
        <w:numPr>
          <w:ilvl w:val="0"/>
          <w:numId w:val="59"/>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Oświadczenie w przedmiocie odstąpienia od Umowy, Zamawiający może złożyć w terminie do 30 dni od powzięcia wiadomości o przesłance wskazanej w ust. 2.</w:t>
      </w:r>
    </w:p>
    <w:p w14:paraId="13165C31" w14:textId="77777777" w:rsidR="00930473" w:rsidRDefault="00930473" w:rsidP="00930473">
      <w:pPr>
        <w:widowControl w:val="0"/>
        <w:numPr>
          <w:ilvl w:val="0"/>
          <w:numId w:val="59"/>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Wykonawca może odstąpić od Umowy, jeżeli Zamawiający zwleka w wyznaczeniu terminu odbioru robót bądź po jego wyznaczeniu w dokonaniu odbioru części lub całości przedmiotu Umowy, powyżej 7 dni. Wykonawca może złożyć oświadczenie o odstąpieniu w ciągu 30 dni od zaistnienia przyczyny wskazanej w zdaniu poprzednim.</w:t>
      </w:r>
    </w:p>
    <w:p w14:paraId="5BDB7A92" w14:textId="77777777" w:rsidR="00930473" w:rsidRDefault="00930473" w:rsidP="00930473">
      <w:pPr>
        <w:widowControl w:val="0"/>
        <w:numPr>
          <w:ilvl w:val="0"/>
          <w:numId w:val="59"/>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W razie odstąpienia od Umowy, Strony dokonają inwentaryzacji wykonanych robót, w terminie 30 dni, licząc od dnia odstąpienia od Umowy, z czynności tej zostanie sporządzony protokół.</w:t>
      </w:r>
    </w:p>
    <w:p w14:paraId="0DFA2AC7" w14:textId="77777777" w:rsidR="00930473" w:rsidRDefault="00930473" w:rsidP="00930473">
      <w:pPr>
        <w:widowControl w:val="0"/>
        <w:numPr>
          <w:ilvl w:val="0"/>
          <w:numId w:val="59"/>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 xml:space="preserve">Wykonawca ma prawo do wynagrodzenia za roboty należycie wykonane i odebrane do dnia odstąpienia od Umowy, których zakres zostanie określony w protokole, o którym mowa w ust. 5. </w:t>
      </w:r>
    </w:p>
    <w:p w14:paraId="5147D1CF" w14:textId="77777777" w:rsidR="00930473" w:rsidRDefault="00930473" w:rsidP="00930473">
      <w:pPr>
        <w:widowControl w:val="0"/>
        <w:numPr>
          <w:ilvl w:val="0"/>
          <w:numId w:val="59"/>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 zasadach określonych w ust. 6. </w:t>
      </w:r>
    </w:p>
    <w:p w14:paraId="438344E6" w14:textId="77777777" w:rsidR="00930473" w:rsidRDefault="00930473" w:rsidP="00930473">
      <w:pPr>
        <w:tabs>
          <w:tab w:val="left" w:pos="1235"/>
          <w:tab w:val="left" w:pos="4534"/>
        </w:tabs>
        <w:suppressAutoHyphens/>
        <w:ind w:left="527" w:hanging="357"/>
        <w:jc w:val="center"/>
        <w:rPr>
          <w:rFonts w:ascii="Arial Narrow" w:eastAsia="Book Antiqua" w:hAnsi="Arial Narrow" w:cs="Arial"/>
          <w:b/>
          <w:sz w:val="22"/>
          <w:szCs w:val="22"/>
        </w:rPr>
      </w:pPr>
    </w:p>
    <w:p w14:paraId="1DF7059F" w14:textId="77777777" w:rsidR="00930473" w:rsidRDefault="00930473" w:rsidP="00930473">
      <w:pPr>
        <w:tabs>
          <w:tab w:val="left" w:pos="1235"/>
          <w:tab w:val="left" w:pos="4534"/>
        </w:tabs>
        <w:suppressAutoHyphens/>
        <w:ind w:left="527" w:hanging="357"/>
        <w:jc w:val="center"/>
        <w:rPr>
          <w:rFonts w:ascii="Arial Narrow" w:eastAsia="SimSun" w:hAnsi="Arial Narrow" w:cs="Arial"/>
          <w:sz w:val="22"/>
          <w:szCs w:val="22"/>
        </w:rPr>
      </w:pPr>
      <w:r>
        <w:rPr>
          <w:rFonts w:ascii="Arial Narrow" w:eastAsia="Book Antiqua" w:hAnsi="Arial Narrow" w:cs="Arial"/>
          <w:b/>
          <w:sz w:val="22"/>
          <w:szCs w:val="22"/>
        </w:rPr>
        <w:t>ZMIANY UMOWY</w:t>
      </w:r>
    </w:p>
    <w:p w14:paraId="289F64FA" w14:textId="77777777" w:rsidR="00930473" w:rsidRDefault="00930473" w:rsidP="00930473">
      <w:pPr>
        <w:tabs>
          <w:tab w:val="left" w:pos="1235"/>
          <w:tab w:val="left" w:pos="4534"/>
        </w:tabs>
        <w:suppressAutoHyphens/>
        <w:ind w:left="527" w:hanging="357"/>
        <w:jc w:val="center"/>
        <w:rPr>
          <w:rFonts w:ascii="Arial Narrow" w:hAnsi="Arial Narrow" w:cs="Arial"/>
          <w:sz w:val="22"/>
          <w:szCs w:val="22"/>
        </w:rPr>
      </w:pPr>
      <w:r>
        <w:rPr>
          <w:rFonts w:ascii="Arial Narrow" w:eastAsia="Book Antiqua" w:hAnsi="Arial Narrow" w:cs="Arial"/>
          <w:b/>
          <w:bCs/>
          <w:sz w:val="22"/>
          <w:szCs w:val="22"/>
        </w:rPr>
        <w:t>§ 19</w:t>
      </w:r>
    </w:p>
    <w:p w14:paraId="05F197DA" w14:textId="77777777" w:rsidR="00930473" w:rsidRDefault="00930473" w:rsidP="00930473">
      <w:pPr>
        <w:widowControl w:val="0"/>
        <w:numPr>
          <w:ilvl w:val="0"/>
          <w:numId w:val="61"/>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Zmiana wynagrodzenia, spowodowana</w:t>
      </w:r>
      <w:r>
        <w:rPr>
          <w:rFonts w:ascii="Arial Narrow" w:hAnsi="Arial Narrow" w:cs="Arial"/>
          <w:bCs/>
          <w:sz w:val="22"/>
          <w:szCs w:val="22"/>
        </w:rPr>
        <w:t xml:space="preserve"> zmianą stawki VAT. Jeśli zmiana stawki VAT będzie powodować zwiększenie </w:t>
      </w:r>
      <w:r>
        <w:rPr>
          <w:rFonts w:ascii="Arial Narrow" w:hAnsi="Arial Narrow" w:cs="Arial"/>
          <w:bCs/>
          <w:sz w:val="22"/>
          <w:szCs w:val="22"/>
        </w:rPr>
        <w:lastRenderedPageBreak/>
        <w:t>kosztów wykonania robót po stronie Wykonawcy, zwiększenie wynagrodzenia Wykonawcy nastąpi o kwotę równą różnicy w kwocie podatku VAT określonego w ofercie zapłaconego przez Wykonawcę. Jeśli zmiana stawki VAT będzie powodować zmniejszenie kosztów wykonania robót po stronie Wykonawcy, zmniejszenia wynagrodzenia nastąpi o kwotę stanowiącą różnicę kwoty podatku VAT zapłaconego przez Wykonawcę.</w:t>
      </w:r>
    </w:p>
    <w:p w14:paraId="205B2F2F" w14:textId="77777777" w:rsidR="00930473" w:rsidRDefault="00930473" w:rsidP="00930473">
      <w:pPr>
        <w:widowControl w:val="0"/>
        <w:numPr>
          <w:ilvl w:val="0"/>
          <w:numId w:val="61"/>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 xml:space="preserve">Zmiana wynagrodzenia, spowodowana </w:t>
      </w:r>
      <w:r>
        <w:rPr>
          <w:rFonts w:ascii="Arial Narrow" w:hAnsi="Arial Narrow" w:cs="Arial"/>
          <w:bCs/>
          <w:sz w:val="22"/>
          <w:szCs w:val="22"/>
        </w:rPr>
        <w:t>r</w:t>
      </w:r>
      <w:r>
        <w:rPr>
          <w:rFonts w:ascii="Arial Narrow" w:hAnsi="Arial Narrow" w:cs="Arial"/>
          <w:sz w:val="22"/>
          <w:szCs w:val="22"/>
        </w:rPr>
        <w:t xml:space="preserve">ezygnacją przez Zamawiającego z realizacji części przedmiotu Umowy - część zamówienia, z której Zamawiający może zrezygnować nie może przekroczyć 15 % wartości Umowy. Zamawiający powiadomi Wykonawcę o zakresie robót, z których rezygnuje w terminie 30 dni przed planowaną datą realizacji tych robót - zgodnie z harmonogramem </w:t>
      </w:r>
      <w:r>
        <w:rPr>
          <w:rFonts w:ascii="Arial Narrow" w:eastAsia="Book Antiqua" w:hAnsi="Arial Narrow" w:cs="Arial"/>
          <w:sz w:val="22"/>
          <w:szCs w:val="22"/>
        </w:rPr>
        <w:t>rzeczowo-finansowym. Umniejszenia wynagrodzenia dokonuje się na podstawie zestawienia kosztów określonych w ofercie Wykonawcy z uwzględnieniem wykonanego zakresu robót. W każdym przypadku, gdy Zamawiający zrezygnuje z realizacji części przedmiotu Umowy, Zamawiający nie będzie ponosił kosztów zwrotu nakładów poczynionych przez Wykonawcę do przygotowania i realizacji tych robót.</w:t>
      </w:r>
    </w:p>
    <w:p w14:paraId="652DDF43" w14:textId="77777777" w:rsidR="00930473" w:rsidRDefault="00930473" w:rsidP="00930473">
      <w:pPr>
        <w:widowControl w:val="0"/>
        <w:numPr>
          <w:ilvl w:val="0"/>
          <w:numId w:val="61"/>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Zmiana wynagrodzenia spowodowana koniecznością wykonania przedmiotu Umowy przy zastosowaniu:</w:t>
      </w:r>
    </w:p>
    <w:p w14:paraId="2BDAE83B" w14:textId="77777777" w:rsidR="00930473" w:rsidRDefault="00930473" w:rsidP="001F3C87">
      <w:pPr>
        <w:widowControl w:val="0"/>
        <w:numPr>
          <w:ilvl w:val="1"/>
          <w:numId w:val="61"/>
        </w:numPr>
        <w:tabs>
          <w:tab w:val="left" w:pos="709"/>
        </w:tabs>
        <w:suppressAutoHyphens/>
        <w:ind w:left="709" w:hanging="425"/>
        <w:rPr>
          <w:rFonts w:ascii="Arial Narrow" w:hAnsi="Arial Narrow" w:cs="Arial"/>
          <w:sz w:val="22"/>
          <w:szCs w:val="22"/>
        </w:rPr>
      </w:pPr>
      <w:r>
        <w:rPr>
          <w:rFonts w:ascii="Arial Narrow" w:hAnsi="Arial Narrow" w:cs="Arial"/>
          <w:sz w:val="22"/>
          <w:szCs w:val="22"/>
        </w:rPr>
        <w:t xml:space="preserve">innych rozwiązań technicznych lub technologicznych niż wskazane w dokumentacji wykonawczej; </w:t>
      </w:r>
    </w:p>
    <w:p w14:paraId="080BDF93" w14:textId="77777777" w:rsidR="00930473" w:rsidRDefault="00930473" w:rsidP="001F3C87">
      <w:pPr>
        <w:widowControl w:val="0"/>
        <w:numPr>
          <w:ilvl w:val="1"/>
          <w:numId w:val="61"/>
        </w:numPr>
        <w:tabs>
          <w:tab w:val="left" w:pos="709"/>
        </w:tabs>
        <w:suppressAutoHyphens/>
        <w:ind w:left="709" w:hanging="425"/>
        <w:rPr>
          <w:rFonts w:ascii="Arial Narrow" w:hAnsi="Arial Narrow" w:cs="Arial"/>
          <w:sz w:val="22"/>
          <w:szCs w:val="22"/>
        </w:rPr>
      </w:pPr>
      <w:r>
        <w:rPr>
          <w:rFonts w:ascii="Arial Narrow" w:hAnsi="Arial Narrow" w:cs="Arial"/>
          <w:sz w:val="22"/>
          <w:szCs w:val="22"/>
        </w:rPr>
        <w:t>innych robót tego samego rodzaju, co roboty przewidziane pierwotnie</w:t>
      </w:r>
    </w:p>
    <w:p w14:paraId="4A8CD076" w14:textId="77777777" w:rsidR="00930473" w:rsidRDefault="00930473" w:rsidP="00930473">
      <w:pPr>
        <w:widowControl w:val="0"/>
        <w:tabs>
          <w:tab w:val="left" w:pos="568"/>
          <w:tab w:val="left" w:pos="1235"/>
        </w:tabs>
        <w:suppressAutoHyphens/>
        <w:ind w:left="284" w:firstLine="0"/>
        <w:rPr>
          <w:rFonts w:ascii="Arial Narrow" w:hAnsi="Arial Narrow" w:cs="Arial"/>
          <w:sz w:val="22"/>
          <w:szCs w:val="22"/>
        </w:rPr>
      </w:pPr>
      <w:r>
        <w:rPr>
          <w:rFonts w:ascii="Arial Narrow" w:hAnsi="Arial Narrow" w:cs="Arial"/>
          <w:sz w:val="22"/>
          <w:szCs w:val="22"/>
        </w:rPr>
        <w:t xml:space="preserve">- w sytuacji, gdyby zastosowanie przewidzianych rozwiązań lub nie wykonanie innych robót groziłoby niewykonaniem lub wadliwym wykonaniem robót. Zmiana wynagrodzenie będzie obliczana w oparciu o składniki cenotwórcze zwarte w ofercie wykonawcy oraz ceny zawarte w cennikach </w:t>
      </w:r>
      <w:proofErr w:type="spellStart"/>
      <w:r>
        <w:rPr>
          <w:rFonts w:ascii="Arial Narrow" w:hAnsi="Arial Narrow" w:cs="Arial"/>
          <w:sz w:val="22"/>
          <w:szCs w:val="22"/>
        </w:rPr>
        <w:t>Sekocenbud</w:t>
      </w:r>
      <w:proofErr w:type="spellEnd"/>
      <w:r>
        <w:rPr>
          <w:rFonts w:ascii="Arial Narrow" w:hAnsi="Arial Narrow" w:cs="Arial"/>
          <w:sz w:val="22"/>
          <w:szCs w:val="22"/>
        </w:rPr>
        <w:t>, obowiązujących w czasie realizacji robót lub w przypadku braku takich cen, według ogólnie obowiązujących cenników lub w oparciu o kalkulacje indywidualne sporządzane według aktualnych cen rynkowych. Przedmiotowa zmiana nie może powodować zmiany wynagrodzenia Wykonawcy większego niż 15 % oraz znacznego rozszerzenia lub zmniejszenia zakresu robót. Zmiana taka z inicjatywy Wykonawcy, wymaga akceptacji Zamawiającego.</w:t>
      </w:r>
    </w:p>
    <w:p w14:paraId="17261257" w14:textId="77777777" w:rsidR="00930473" w:rsidRDefault="00930473" w:rsidP="00930473">
      <w:pPr>
        <w:widowControl w:val="0"/>
        <w:numPr>
          <w:ilvl w:val="0"/>
          <w:numId w:val="61"/>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 xml:space="preserve">Zmiana wynagrodzenia spowodowana wykonaniem robót zamiennych, o których mowa w § 1 pkt 4 Umowy. Zmiana wynagrodzenia będzie obliczana w oparciu o składniki cenotwórcze zawarte w ofercie wykonawcy oraz ceny zawarte </w:t>
      </w:r>
      <w:r>
        <w:rPr>
          <w:rFonts w:ascii="Arial Narrow" w:hAnsi="Arial Narrow" w:cs="Arial"/>
          <w:sz w:val="22"/>
          <w:szCs w:val="22"/>
        </w:rPr>
        <w:br/>
        <w:t xml:space="preserve">w cennikach </w:t>
      </w:r>
      <w:proofErr w:type="spellStart"/>
      <w:r>
        <w:rPr>
          <w:rFonts w:ascii="Arial Narrow" w:hAnsi="Arial Narrow" w:cs="Arial"/>
          <w:sz w:val="22"/>
          <w:szCs w:val="22"/>
        </w:rPr>
        <w:t>Sekocenbud</w:t>
      </w:r>
      <w:proofErr w:type="spellEnd"/>
      <w:r>
        <w:rPr>
          <w:rFonts w:ascii="Arial Narrow" w:hAnsi="Arial Narrow" w:cs="Arial"/>
          <w:sz w:val="22"/>
          <w:szCs w:val="22"/>
        </w:rPr>
        <w:t>, obowiązujących w czasie realizacji robót lub w przypadku braku takich cen, według ogólnie obowiązujących cenników lub w oparciu o kalkulacje indywidualne sporządzane według aktualnych cen rynkowych. Przedmiotowa zmiana nie może powodować zmiany wynagrodzenia Wykonawcy większego niż 15 % oraz znacznego rozszerzenia lub zmniejszenia zakresu robót.</w:t>
      </w:r>
    </w:p>
    <w:p w14:paraId="2A9A546C" w14:textId="77777777" w:rsidR="00930473" w:rsidRDefault="00930473" w:rsidP="00930473">
      <w:pPr>
        <w:widowControl w:val="0"/>
        <w:numPr>
          <w:ilvl w:val="0"/>
          <w:numId w:val="61"/>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 xml:space="preserve">Zmiana spowodowana kolizją z planowanymi lub równolegle prowadzonymi przez inne podmioty inwestycjami - w takim przypadku zmiany w Umowie zostaną ograniczone do zmian koniecznych powodujących uniknięcie kolizji. </w:t>
      </w:r>
    </w:p>
    <w:p w14:paraId="7DA56B47" w14:textId="77777777" w:rsidR="00930473" w:rsidRDefault="00930473" w:rsidP="00930473">
      <w:pPr>
        <w:widowControl w:val="0"/>
        <w:numPr>
          <w:ilvl w:val="0"/>
          <w:numId w:val="61"/>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 xml:space="preserve">Zmiana albo rezygnacja z podwykonawcy, którym jest podmiot, na którego zasoby Wykonawca powołał się w ofercie, na zasadach określonych w art. 118 ustawy </w:t>
      </w:r>
      <w:proofErr w:type="spellStart"/>
      <w:r>
        <w:rPr>
          <w:rFonts w:ascii="Arial Narrow" w:eastAsia="Book Antiqua" w:hAnsi="Arial Narrow" w:cs="Arial"/>
          <w:sz w:val="22"/>
          <w:szCs w:val="22"/>
        </w:rPr>
        <w:t>Pzp</w:t>
      </w:r>
      <w:proofErr w:type="spellEnd"/>
      <w:r>
        <w:rPr>
          <w:rFonts w:ascii="Arial Narrow" w:eastAsia="Book Antiqua" w:hAnsi="Arial Narrow" w:cs="Arial"/>
          <w:sz w:val="22"/>
          <w:szCs w:val="22"/>
        </w:rPr>
        <w:t xml:space="preserve">, w celu wykazania spełnienia warunków udziału w postępowaniu - </w:t>
      </w:r>
      <w:r>
        <w:rPr>
          <w:rFonts w:ascii="Arial Narrow" w:eastAsia="Book Antiqua" w:hAnsi="Arial Narrow" w:cs="Arial"/>
          <w:sz w:val="22"/>
          <w:szCs w:val="22"/>
        </w:rPr>
        <w:br/>
      </w:r>
      <w:r>
        <w:rPr>
          <w:rFonts w:ascii="Arial Narrow" w:hAnsi="Arial Narrow" w:cs="Arial"/>
          <w:sz w:val="22"/>
          <w:szCs w:val="22"/>
        </w:rPr>
        <w:t xml:space="preserve">w takim przypadku </w:t>
      </w:r>
      <w:r>
        <w:rPr>
          <w:rFonts w:ascii="Arial Narrow" w:eastAsia="Book Antiqua" w:hAnsi="Arial Narrow" w:cs="Arial"/>
          <w:sz w:val="22"/>
          <w:szCs w:val="22"/>
        </w:rPr>
        <w:t xml:space="preserve">Wykonawca jest zobowiązany wykazać Zamawiającemu, iż proponowany inny podwykonawca lub Wykonawca samodzielnie spełnia je w stopniu nie mniejszym niż podwykonawca, na zasoby którego Wykonawca powoływał się w trakcie postępowania o udzielenie zamówienia. </w:t>
      </w:r>
    </w:p>
    <w:p w14:paraId="4E117DE6" w14:textId="77777777" w:rsidR="00930473" w:rsidRDefault="00930473" w:rsidP="00930473">
      <w:pPr>
        <w:widowControl w:val="0"/>
        <w:numPr>
          <w:ilvl w:val="0"/>
          <w:numId w:val="61"/>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 xml:space="preserve">Zmiana osób (dotyczy osób wskazanych w § 15 ust. 3 Umowy) - w takim przypadku </w:t>
      </w:r>
      <w:r>
        <w:rPr>
          <w:rFonts w:ascii="Arial Narrow" w:eastAsia="Book Antiqua" w:hAnsi="Arial Narrow" w:cs="Arial"/>
          <w:sz w:val="22"/>
          <w:szCs w:val="22"/>
        </w:rPr>
        <w:t>Wykonawca jest zobowiązany wykazać Zamawiającemu, iż proponowane osoby spełniają warunki w stopniu nie mniejszym niż wymagane w trakcie postępowania o udzielenie zamówienia publicznego, w wyniku, którego została zawarta niniejsza Umowa</w:t>
      </w:r>
      <w:r>
        <w:rPr>
          <w:rFonts w:ascii="Arial Narrow" w:hAnsi="Arial Narrow" w:cs="Arial"/>
          <w:sz w:val="22"/>
          <w:szCs w:val="22"/>
        </w:rPr>
        <w:t>. Konieczność zmiany na stanowisku kierownika budowy lub kierownika robót Wykonawca zgłasza Zamawiającemu niezwłocznie po jej wystąpieniu przekazując jednocześnie dokumenty wymienione w § 3 ust. 1 Umowy.</w:t>
      </w:r>
    </w:p>
    <w:p w14:paraId="1017CB2E" w14:textId="77777777" w:rsidR="00930473" w:rsidRDefault="00930473" w:rsidP="00930473">
      <w:pPr>
        <w:widowControl w:val="0"/>
        <w:numPr>
          <w:ilvl w:val="0"/>
          <w:numId w:val="61"/>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 xml:space="preserve">Zmiana </w:t>
      </w:r>
      <w:r>
        <w:rPr>
          <w:rFonts w:ascii="Arial Narrow" w:eastAsia="Book Antiqua" w:hAnsi="Arial Narrow" w:cs="Arial"/>
          <w:sz w:val="22"/>
          <w:szCs w:val="22"/>
        </w:rPr>
        <w:t xml:space="preserve">termin zakończenia prac. </w:t>
      </w:r>
    </w:p>
    <w:p w14:paraId="7BDA6964" w14:textId="77777777" w:rsidR="00930473" w:rsidRDefault="00930473" w:rsidP="00930473">
      <w:pPr>
        <w:widowControl w:val="0"/>
        <w:numPr>
          <w:ilvl w:val="1"/>
          <w:numId w:val="61"/>
        </w:numPr>
        <w:tabs>
          <w:tab w:val="left" w:pos="709"/>
        </w:tabs>
        <w:suppressAutoHyphens/>
        <w:ind w:left="709" w:hanging="425"/>
        <w:rPr>
          <w:rFonts w:ascii="Arial Narrow" w:hAnsi="Arial Narrow" w:cs="Arial"/>
          <w:sz w:val="22"/>
          <w:szCs w:val="22"/>
        </w:rPr>
      </w:pPr>
      <w:r>
        <w:rPr>
          <w:rFonts w:ascii="Arial Narrow" w:eastAsia="Book Antiqua" w:hAnsi="Arial Narrow" w:cs="Arial"/>
          <w:sz w:val="22"/>
          <w:szCs w:val="22"/>
        </w:rPr>
        <w:t xml:space="preserve">Termin zakończenia prac może ulec przedłużeniu w następujących przypadkach: </w:t>
      </w:r>
    </w:p>
    <w:p w14:paraId="050A1EB0" w14:textId="77777777" w:rsidR="00930473" w:rsidRDefault="00930473" w:rsidP="00930473">
      <w:pPr>
        <w:widowControl w:val="0"/>
        <w:numPr>
          <w:ilvl w:val="1"/>
          <w:numId w:val="62"/>
        </w:numPr>
        <w:tabs>
          <w:tab w:val="clear" w:pos="1077"/>
          <w:tab w:val="left" w:pos="1134"/>
          <w:tab w:val="left" w:pos="2268"/>
          <w:tab w:val="left" w:pos="8613"/>
          <w:tab w:val="left" w:pos="8658"/>
          <w:tab w:val="left" w:pos="9077"/>
          <w:tab w:val="left" w:pos="9644"/>
        </w:tabs>
        <w:suppressAutoHyphens/>
        <w:ind w:left="1134" w:hanging="425"/>
        <w:rPr>
          <w:rFonts w:ascii="Arial Narrow" w:hAnsi="Arial Narrow" w:cs="Arial"/>
          <w:sz w:val="22"/>
          <w:szCs w:val="22"/>
        </w:rPr>
      </w:pPr>
      <w:r>
        <w:rPr>
          <w:rFonts w:ascii="Arial Narrow" w:hAnsi="Arial Narrow" w:cs="Arial"/>
          <w:sz w:val="22"/>
          <w:szCs w:val="22"/>
        </w:rPr>
        <w:t>przekroczenia zakreślonych przez prawo terminów wydawania przez organy administracji decyzji, zezwoleń itd.,</w:t>
      </w:r>
    </w:p>
    <w:p w14:paraId="7047F511" w14:textId="77777777" w:rsidR="00930473" w:rsidRDefault="00930473" w:rsidP="00930473">
      <w:pPr>
        <w:widowControl w:val="0"/>
        <w:numPr>
          <w:ilvl w:val="1"/>
          <w:numId w:val="62"/>
        </w:numPr>
        <w:tabs>
          <w:tab w:val="clear" w:pos="1077"/>
          <w:tab w:val="left" w:pos="1134"/>
          <w:tab w:val="num" w:pos="1276"/>
          <w:tab w:val="left" w:pos="2268"/>
          <w:tab w:val="left" w:pos="8613"/>
          <w:tab w:val="left" w:pos="8658"/>
          <w:tab w:val="left" w:pos="9077"/>
          <w:tab w:val="left" w:pos="9644"/>
        </w:tabs>
        <w:suppressAutoHyphens/>
        <w:ind w:left="1134" w:hanging="425"/>
        <w:rPr>
          <w:rFonts w:ascii="Arial Narrow" w:hAnsi="Arial Narrow" w:cs="Arial"/>
          <w:sz w:val="22"/>
          <w:szCs w:val="22"/>
        </w:rPr>
      </w:pPr>
      <w:r>
        <w:rPr>
          <w:rFonts w:ascii="Arial Narrow" w:hAnsi="Arial Narrow" w:cs="Arial"/>
          <w:sz w:val="22"/>
          <w:szCs w:val="22"/>
        </w:rPr>
        <w:t>w następstwie okoliczności leżących po stronie Zamawiającego w szczególności wstrzymanie robót przez Zamawiającego ze względu na wydanie decyzji administracyjnych dotyczących Zamawiającego, wstrzymanie przez organ nadrzędny finansowania przedmiotu Umowy,</w:t>
      </w:r>
    </w:p>
    <w:p w14:paraId="139170AF" w14:textId="77777777" w:rsidR="00930473" w:rsidRDefault="00930473" w:rsidP="00930473">
      <w:pPr>
        <w:widowControl w:val="0"/>
        <w:numPr>
          <w:ilvl w:val="1"/>
          <w:numId w:val="62"/>
        </w:numPr>
        <w:tabs>
          <w:tab w:val="clear" w:pos="1077"/>
          <w:tab w:val="left" w:pos="1134"/>
          <w:tab w:val="left" w:pos="2268"/>
          <w:tab w:val="left" w:pos="8613"/>
          <w:tab w:val="left" w:pos="8658"/>
          <w:tab w:val="left" w:pos="9077"/>
          <w:tab w:val="left" w:pos="9644"/>
        </w:tabs>
        <w:suppressAutoHyphens/>
        <w:ind w:left="1134" w:hanging="425"/>
        <w:rPr>
          <w:rFonts w:ascii="Arial Narrow" w:hAnsi="Arial Narrow" w:cs="Arial"/>
          <w:sz w:val="22"/>
          <w:szCs w:val="22"/>
        </w:rPr>
      </w:pPr>
      <w:r>
        <w:rPr>
          <w:rFonts w:ascii="Arial Narrow" w:hAnsi="Arial Narrow" w:cs="Arial"/>
          <w:sz w:val="22"/>
          <w:szCs w:val="22"/>
        </w:rPr>
        <w:t>wystąpienia siły wyższej,</w:t>
      </w:r>
    </w:p>
    <w:p w14:paraId="4D9CA571" w14:textId="77777777" w:rsidR="00930473" w:rsidRDefault="00930473" w:rsidP="00930473">
      <w:pPr>
        <w:widowControl w:val="0"/>
        <w:numPr>
          <w:ilvl w:val="1"/>
          <w:numId w:val="62"/>
        </w:numPr>
        <w:tabs>
          <w:tab w:val="clear" w:pos="1077"/>
          <w:tab w:val="num" w:pos="1134"/>
          <w:tab w:val="left" w:pos="2268"/>
          <w:tab w:val="left" w:pos="8613"/>
          <w:tab w:val="left" w:pos="8658"/>
          <w:tab w:val="left" w:pos="9077"/>
          <w:tab w:val="left" w:pos="9644"/>
        </w:tabs>
        <w:suppressAutoHyphens/>
        <w:ind w:left="1134" w:hanging="425"/>
        <w:rPr>
          <w:rFonts w:ascii="Arial Narrow" w:hAnsi="Arial Narrow" w:cs="Arial"/>
          <w:sz w:val="22"/>
          <w:szCs w:val="22"/>
        </w:rPr>
      </w:pPr>
      <w:r>
        <w:rPr>
          <w:rFonts w:ascii="Arial Narrow" w:hAnsi="Arial Narrow" w:cs="Arial"/>
          <w:sz w:val="22"/>
          <w:szCs w:val="22"/>
        </w:rPr>
        <w:t>wystąpienia innych przyczyn zewnętrznie niezależnych od Zamawiającego oraz Wykonawcy skutkujących niemożliwością prowadzenia prac w szczególności w przypadku</w:t>
      </w:r>
      <w:r>
        <w:rPr>
          <w:rFonts w:ascii="Arial Narrow" w:hAnsi="Arial Narrow" w:cs="Tahoma"/>
          <w:sz w:val="22"/>
          <w:szCs w:val="22"/>
        </w:rPr>
        <w:t xml:space="preserve"> napotkania na niezinwentaryzowane lub błędnie zinwentaryzowane instalacje/sieci w stosunku do stanu wynikającego z dokumentacji wykonawczej </w:t>
      </w:r>
      <w:r>
        <w:rPr>
          <w:rFonts w:ascii="Arial Narrow" w:hAnsi="Arial Narrow" w:cs="Tahoma"/>
          <w:sz w:val="22"/>
          <w:szCs w:val="22"/>
        </w:rPr>
        <w:br/>
        <w:t>w przypadku konieczności wykonania ich przebudowy, naprawy lub usunięcia.</w:t>
      </w:r>
    </w:p>
    <w:p w14:paraId="0D83BEEA" w14:textId="77777777" w:rsidR="00930473" w:rsidRDefault="00930473" w:rsidP="00930473">
      <w:pPr>
        <w:widowControl w:val="0"/>
        <w:numPr>
          <w:ilvl w:val="1"/>
          <w:numId w:val="61"/>
        </w:numPr>
        <w:tabs>
          <w:tab w:val="left" w:pos="709"/>
        </w:tabs>
        <w:suppressAutoHyphens/>
        <w:ind w:left="709" w:hanging="425"/>
        <w:rPr>
          <w:rFonts w:ascii="Arial Narrow" w:hAnsi="Arial Narrow" w:cs="Arial"/>
          <w:sz w:val="22"/>
          <w:szCs w:val="22"/>
        </w:rPr>
      </w:pPr>
      <w:r>
        <w:rPr>
          <w:rFonts w:ascii="Arial Narrow" w:hAnsi="Arial Narrow" w:cs="Arial"/>
          <w:sz w:val="22"/>
          <w:szCs w:val="22"/>
        </w:rPr>
        <w:t xml:space="preserve">W przypadku wystąpienia którejkolwiek z okoliczności wymienionych pkt 1, termin wykonania Umowy może ulec odpowiedniemu przedłużeniu o czas trwania tych okoliczności pod warunkiem, że łączny okres ich trwania będzie dłuższy niż 5 dni. W przypadku wystąpienia dwóch lub więcej okoliczności w tym samym czasie, okres ich trwania </w:t>
      </w:r>
      <w:r>
        <w:rPr>
          <w:rFonts w:ascii="Arial Narrow" w:hAnsi="Arial Narrow" w:cs="Arial"/>
          <w:sz w:val="22"/>
          <w:szCs w:val="22"/>
        </w:rPr>
        <w:br/>
        <w:t>w czasie ich jednoczesnego występowania nie podlega sumowaniu.</w:t>
      </w:r>
    </w:p>
    <w:p w14:paraId="123FC8D7" w14:textId="77777777" w:rsidR="00930473" w:rsidRDefault="00930473" w:rsidP="00930473">
      <w:pPr>
        <w:widowControl w:val="0"/>
        <w:numPr>
          <w:ilvl w:val="0"/>
          <w:numId w:val="61"/>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Zamiany wyrobów (materiałów lub urządzeń) istotnych dla wykonania przedmiotu Umowy.</w:t>
      </w:r>
    </w:p>
    <w:p w14:paraId="34088B91" w14:textId="77777777" w:rsidR="00930473" w:rsidRDefault="00930473" w:rsidP="00930473">
      <w:pPr>
        <w:widowControl w:val="0"/>
        <w:numPr>
          <w:ilvl w:val="1"/>
          <w:numId w:val="61"/>
        </w:numPr>
        <w:tabs>
          <w:tab w:val="left" w:pos="709"/>
        </w:tabs>
        <w:suppressAutoHyphens/>
        <w:ind w:left="709" w:hanging="425"/>
        <w:rPr>
          <w:rFonts w:ascii="Arial Narrow" w:hAnsi="Arial Narrow" w:cs="Arial"/>
          <w:sz w:val="22"/>
          <w:szCs w:val="22"/>
        </w:rPr>
      </w:pPr>
      <w:r>
        <w:rPr>
          <w:rFonts w:ascii="Arial Narrow" w:eastAsia="Book Antiqua" w:hAnsi="Arial Narrow" w:cs="Arial"/>
          <w:sz w:val="22"/>
          <w:szCs w:val="22"/>
        </w:rPr>
        <w:t xml:space="preserve">Zmiana wyrobów w stosunku do wynikających z oferty Wykonawcy, jest możliwa za zgodą Zamawiającego, tylko </w:t>
      </w:r>
      <w:r>
        <w:rPr>
          <w:rFonts w:ascii="Arial Narrow" w:eastAsia="Book Antiqua" w:hAnsi="Arial Narrow" w:cs="Arial"/>
          <w:sz w:val="22"/>
          <w:szCs w:val="22"/>
        </w:rPr>
        <w:br/>
        <w:t>w przypadku:</w:t>
      </w:r>
    </w:p>
    <w:p w14:paraId="46DEFAA3" w14:textId="77777777" w:rsidR="00930473" w:rsidRDefault="00930473" w:rsidP="00930473">
      <w:pPr>
        <w:widowControl w:val="0"/>
        <w:numPr>
          <w:ilvl w:val="2"/>
          <w:numId w:val="61"/>
        </w:numPr>
        <w:tabs>
          <w:tab w:val="left" w:pos="709"/>
        </w:tabs>
        <w:suppressAutoHyphens/>
        <w:ind w:left="1134" w:hanging="425"/>
        <w:rPr>
          <w:rFonts w:ascii="Arial Narrow" w:hAnsi="Arial Narrow" w:cs="Arial"/>
          <w:sz w:val="22"/>
          <w:szCs w:val="22"/>
        </w:rPr>
      </w:pPr>
      <w:r>
        <w:rPr>
          <w:rFonts w:ascii="Arial Narrow" w:hAnsi="Arial Narrow" w:cs="Arial"/>
          <w:sz w:val="22"/>
          <w:szCs w:val="22"/>
        </w:rPr>
        <w:t xml:space="preserve">zmiany nazwy danego wyrobu przez jego producenta, </w:t>
      </w:r>
    </w:p>
    <w:p w14:paraId="73422B8F" w14:textId="77777777" w:rsidR="00930473" w:rsidRDefault="00930473" w:rsidP="00930473">
      <w:pPr>
        <w:widowControl w:val="0"/>
        <w:numPr>
          <w:ilvl w:val="2"/>
          <w:numId w:val="61"/>
        </w:numPr>
        <w:tabs>
          <w:tab w:val="left" w:pos="709"/>
        </w:tabs>
        <w:suppressAutoHyphens/>
        <w:ind w:left="1134" w:hanging="425"/>
        <w:rPr>
          <w:rFonts w:ascii="Arial Narrow" w:hAnsi="Arial Narrow" w:cs="Arial"/>
          <w:sz w:val="22"/>
          <w:szCs w:val="22"/>
        </w:rPr>
      </w:pPr>
      <w:r>
        <w:rPr>
          <w:rFonts w:ascii="Arial Narrow" w:hAnsi="Arial Narrow" w:cs="Arial"/>
          <w:sz w:val="22"/>
          <w:szCs w:val="22"/>
        </w:rPr>
        <w:lastRenderedPageBreak/>
        <w:t>zaprzestania przez producenta produkcji lub wycofania przez niego z obrotu danego wyrobu w okresie po przekazaniu placu budowy,</w:t>
      </w:r>
    </w:p>
    <w:p w14:paraId="4C8DFFD0" w14:textId="77777777" w:rsidR="00930473" w:rsidRDefault="00930473" w:rsidP="00930473">
      <w:pPr>
        <w:widowControl w:val="0"/>
        <w:numPr>
          <w:ilvl w:val="2"/>
          <w:numId w:val="61"/>
        </w:numPr>
        <w:tabs>
          <w:tab w:val="left" w:pos="709"/>
        </w:tabs>
        <w:suppressAutoHyphens/>
        <w:ind w:left="1134" w:hanging="425"/>
        <w:rPr>
          <w:rFonts w:ascii="Arial Narrow" w:hAnsi="Arial Narrow" w:cs="Arial"/>
          <w:sz w:val="22"/>
          <w:szCs w:val="22"/>
        </w:rPr>
      </w:pPr>
      <w:r>
        <w:rPr>
          <w:rFonts w:ascii="Arial Narrow" w:hAnsi="Arial Narrow" w:cs="Arial"/>
          <w:sz w:val="22"/>
          <w:szCs w:val="22"/>
        </w:rPr>
        <w:t>wprowadzenia przez danego producenta do obrotu nowego wyrobu mającego takie same przeznaczenie oraz lepsze parametry i funkcjonalność niż wyrób zaoferowany przez Wykonawcę,</w:t>
      </w:r>
    </w:p>
    <w:p w14:paraId="7E9BB9EE" w14:textId="77777777" w:rsidR="00930473" w:rsidRDefault="00930473" w:rsidP="00930473">
      <w:pPr>
        <w:widowControl w:val="0"/>
        <w:numPr>
          <w:ilvl w:val="2"/>
          <w:numId w:val="61"/>
        </w:numPr>
        <w:tabs>
          <w:tab w:val="left" w:pos="709"/>
        </w:tabs>
        <w:suppressAutoHyphens/>
        <w:ind w:left="1134" w:hanging="425"/>
        <w:rPr>
          <w:rFonts w:ascii="Arial Narrow" w:hAnsi="Arial Narrow" w:cs="Arial"/>
          <w:sz w:val="22"/>
          <w:szCs w:val="22"/>
        </w:rPr>
      </w:pPr>
      <w:r>
        <w:rPr>
          <w:rFonts w:ascii="Arial Narrow" w:hAnsi="Arial Narrow" w:cs="Arial"/>
          <w:sz w:val="22"/>
          <w:szCs w:val="22"/>
        </w:rPr>
        <w:t>zastosowania wyrobów równoważnych w stosunku do określonych przez Zamawiającego w dokumentacji.</w:t>
      </w:r>
    </w:p>
    <w:p w14:paraId="3738EAD4" w14:textId="77777777" w:rsidR="00930473" w:rsidRDefault="00930473" w:rsidP="00930473">
      <w:pPr>
        <w:widowControl w:val="0"/>
        <w:numPr>
          <w:ilvl w:val="1"/>
          <w:numId w:val="61"/>
        </w:numPr>
        <w:tabs>
          <w:tab w:val="left" w:pos="709"/>
        </w:tabs>
        <w:suppressAutoHyphens/>
        <w:ind w:left="709" w:hanging="425"/>
        <w:rPr>
          <w:rFonts w:ascii="Arial Narrow" w:hAnsi="Arial Narrow" w:cs="Arial"/>
          <w:sz w:val="22"/>
          <w:szCs w:val="22"/>
        </w:rPr>
      </w:pPr>
      <w:r>
        <w:rPr>
          <w:rFonts w:ascii="Arial Narrow" w:hAnsi="Arial Narrow" w:cs="Arial"/>
          <w:sz w:val="22"/>
          <w:szCs w:val="22"/>
        </w:rPr>
        <w:t xml:space="preserve">W przypadkach określony w lit. a i b Wykonawca zobowiązany jest udowodnić zaistnienie tych okoliczności </w:t>
      </w:r>
      <w:r>
        <w:rPr>
          <w:rFonts w:ascii="Arial Narrow" w:hAnsi="Arial Narrow" w:cs="Arial"/>
          <w:sz w:val="22"/>
          <w:szCs w:val="22"/>
        </w:rPr>
        <w:br/>
        <w:t>w szczególności przedstawiając pisemne oświadczenie producenta albo przedstawiciela producenta upoważnionego na piśmie</w:t>
      </w:r>
      <w:r>
        <w:rPr>
          <w:rFonts w:ascii="Arial Narrow" w:hAnsi="Arial Narrow" w:cs="Arial"/>
          <w:b/>
          <w:sz w:val="22"/>
          <w:szCs w:val="22"/>
        </w:rPr>
        <w:t xml:space="preserve"> </w:t>
      </w:r>
      <w:r>
        <w:rPr>
          <w:rFonts w:ascii="Arial Narrow" w:hAnsi="Arial Narrow" w:cs="Arial"/>
          <w:sz w:val="22"/>
          <w:szCs w:val="22"/>
        </w:rPr>
        <w:t>do działania w jego imieniu.</w:t>
      </w:r>
    </w:p>
    <w:p w14:paraId="1D959B2A" w14:textId="77777777" w:rsidR="00930473" w:rsidRDefault="00930473" w:rsidP="00930473">
      <w:pPr>
        <w:widowControl w:val="0"/>
        <w:numPr>
          <w:ilvl w:val="1"/>
          <w:numId w:val="61"/>
        </w:numPr>
        <w:tabs>
          <w:tab w:val="left" w:pos="709"/>
        </w:tabs>
        <w:suppressAutoHyphens/>
        <w:ind w:left="709" w:hanging="425"/>
        <w:rPr>
          <w:rFonts w:ascii="Arial Narrow" w:hAnsi="Arial Narrow" w:cs="Arial"/>
          <w:sz w:val="22"/>
          <w:szCs w:val="22"/>
        </w:rPr>
      </w:pPr>
      <w:r>
        <w:rPr>
          <w:rFonts w:ascii="Arial Narrow" w:hAnsi="Arial Narrow" w:cs="Arial"/>
          <w:sz w:val="22"/>
          <w:szCs w:val="22"/>
        </w:rPr>
        <w:t>W przypadku określonym w lit. b Wykonawca może zaoferować wyrób innego producenta, tylko jeżeli nie zachodzi przesłanka określona w lit. c, oraz pod warunkiem, że oferowany wyrób ma takie same przeznaczenie oraz parametry techniczne i funkcjonalność nie gorsza niż wyrób, którego dotyczy zmiana.</w:t>
      </w:r>
    </w:p>
    <w:p w14:paraId="0F6E4D10" w14:textId="77777777" w:rsidR="00930473" w:rsidRDefault="00930473" w:rsidP="00930473">
      <w:pPr>
        <w:widowControl w:val="0"/>
        <w:numPr>
          <w:ilvl w:val="1"/>
          <w:numId w:val="61"/>
        </w:numPr>
        <w:tabs>
          <w:tab w:val="left" w:pos="709"/>
        </w:tabs>
        <w:suppressAutoHyphens/>
        <w:ind w:left="709" w:hanging="425"/>
        <w:rPr>
          <w:rFonts w:ascii="Arial Narrow" w:hAnsi="Arial Narrow" w:cs="Arial"/>
          <w:sz w:val="22"/>
          <w:szCs w:val="22"/>
        </w:rPr>
      </w:pPr>
      <w:r>
        <w:rPr>
          <w:rFonts w:ascii="Arial Narrow" w:hAnsi="Arial Narrow" w:cs="Arial"/>
          <w:sz w:val="22"/>
          <w:szCs w:val="22"/>
        </w:rPr>
        <w:t>Dopuszczalna jest również zmiana wyrobów przez Zamawiającego. Wyroby zmienione w wyniku tej zmiany nie mogą posiadać parametrów gorszych niż opisane w dokumentacji wykonawczej.</w:t>
      </w:r>
    </w:p>
    <w:p w14:paraId="158F1823" w14:textId="77777777" w:rsidR="00930473" w:rsidRDefault="00930473" w:rsidP="00930473">
      <w:pPr>
        <w:widowControl w:val="0"/>
        <w:numPr>
          <w:ilvl w:val="0"/>
          <w:numId w:val="61"/>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 xml:space="preserve">Zmiana postanowień </w:t>
      </w:r>
      <w:r>
        <w:rPr>
          <w:rFonts w:ascii="Arial Narrow" w:hAnsi="Arial Narrow" w:cs="Arial"/>
          <w:bCs/>
          <w:sz w:val="22"/>
          <w:szCs w:val="22"/>
        </w:rPr>
        <w:t xml:space="preserve">określonych w </w:t>
      </w:r>
      <w:r>
        <w:rPr>
          <w:rFonts w:ascii="Arial Narrow" w:hAnsi="Arial Narrow" w:cs="Arial"/>
          <w:sz w:val="22"/>
          <w:szCs w:val="22"/>
        </w:rPr>
        <w:t>ust. 1 - 8 wymaga, pod rygorem nieważności, zachowania formy pisemnej w postaci aneksu.</w:t>
      </w:r>
    </w:p>
    <w:p w14:paraId="1454CE73" w14:textId="781E246F" w:rsidR="00930473" w:rsidRPr="00762ECA" w:rsidRDefault="00930473" w:rsidP="00762ECA">
      <w:pPr>
        <w:widowControl w:val="0"/>
        <w:numPr>
          <w:ilvl w:val="0"/>
          <w:numId w:val="61"/>
        </w:numPr>
        <w:tabs>
          <w:tab w:val="left" w:pos="568"/>
          <w:tab w:val="left" w:pos="1235"/>
        </w:tabs>
        <w:suppressAutoHyphens/>
        <w:ind w:left="284" w:hanging="284"/>
        <w:rPr>
          <w:rFonts w:ascii="Arial Narrow" w:hAnsi="Arial Narrow" w:cs="Arial"/>
          <w:sz w:val="22"/>
          <w:szCs w:val="22"/>
        </w:rPr>
      </w:pPr>
      <w:r>
        <w:rPr>
          <w:rFonts w:ascii="Arial Narrow" w:hAnsi="Arial Narrow" w:cs="Arial"/>
          <w:sz w:val="22"/>
          <w:szCs w:val="22"/>
        </w:rPr>
        <w:t xml:space="preserve">Zmiana </w:t>
      </w:r>
      <w:r>
        <w:rPr>
          <w:rFonts w:ascii="Arial Narrow" w:hAnsi="Arial Narrow" w:cs="Arial"/>
          <w:bCs/>
          <w:sz w:val="22"/>
          <w:szCs w:val="22"/>
        </w:rPr>
        <w:t>postanowień określonych w ust. 9 w</w:t>
      </w:r>
      <w:r>
        <w:rPr>
          <w:rFonts w:ascii="Arial Narrow" w:hAnsi="Arial Narrow" w:cs="Arial"/>
          <w:sz w:val="22"/>
          <w:szCs w:val="22"/>
        </w:rPr>
        <w:t xml:space="preserve">ymaga, pod rygorem nieważności, zachowania formy pisemnej w postaci </w:t>
      </w:r>
      <w:r w:rsidRPr="00762ECA">
        <w:rPr>
          <w:rFonts w:ascii="Arial Narrow" w:hAnsi="Arial Narrow" w:cs="Arial"/>
          <w:sz w:val="22"/>
          <w:szCs w:val="22"/>
        </w:rPr>
        <w:t>protokołu.</w:t>
      </w:r>
    </w:p>
    <w:p w14:paraId="7E6C7D84" w14:textId="77777777" w:rsidR="00930473" w:rsidRDefault="00930473" w:rsidP="00930473">
      <w:pPr>
        <w:tabs>
          <w:tab w:val="left" w:pos="1235"/>
          <w:tab w:val="left" w:pos="4534"/>
        </w:tabs>
        <w:suppressAutoHyphens/>
        <w:spacing w:line="252" w:lineRule="auto"/>
        <w:ind w:left="527" w:hanging="357"/>
        <w:jc w:val="center"/>
        <w:rPr>
          <w:rFonts w:ascii="Arial Narrow" w:eastAsia="Book Antiqua" w:hAnsi="Arial Narrow" w:cs="Arial"/>
          <w:b/>
          <w:sz w:val="22"/>
          <w:szCs w:val="22"/>
        </w:rPr>
      </w:pPr>
    </w:p>
    <w:p w14:paraId="2318337B" w14:textId="77777777" w:rsidR="00930473" w:rsidRDefault="00930473" w:rsidP="00930473">
      <w:pPr>
        <w:tabs>
          <w:tab w:val="left" w:pos="1235"/>
          <w:tab w:val="left" w:pos="4534"/>
        </w:tabs>
        <w:suppressAutoHyphens/>
        <w:spacing w:line="252" w:lineRule="auto"/>
        <w:ind w:left="527" w:hanging="357"/>
        <w:jc w:val="center"/>
        <w:rPr>
          <w:rFonts w:ascii="Arial Narrow" w:hAnsi="Arial Narrow" w:cs="Arial"/>
          <w:sz w:val="22"/>
          <w:szCs w:val="22"/>
        </w:rPr>
      </w:pPr>
      <w:r>
        <w:rPr>
          <w:rFonts w:ascii="Arial Narrow" w:eastAsia="Book Antiqua" w:hAnsi="Arial Narrow" w:cs="Arial"/>
          <w:b/>
          <w:sz w:val="22"/>
          <w:szCs w:val="22"/>
        </w:rPr>
        <w:t>POSTANOWIENIA KOŃCOWE</w:t>
      </w:r>
    </w:p>
    <w:p w14:paraId="727BB957" w14:textId="77777777" w:rsidR="00930473" w:rsidRDefault="00930473" w:rsidP="00930473">
      <w:pPr>
        <w:tabs>
          <w:tab w:val="left" w:pos="1235"/>
          <w:tab w:val="left" w:pos="4534"/>
        </w:tabs>
        <w:suppressAutoHyphens/>
        <w:spacing w:line="252" w:lineRule="auto"/>
        <w:ind w:left="527" w:hanging="357"/>
        <w:jc w:val="center"/>
        <w:rPr>
          <w:rFonts w:ascii="Arial Narrow" w:hAnsi="Arial Narrow" w:cs="Arial"/>
          <w:sz w:val="22"/>
          <w:szCs w:val="22"/>
        </w:rPr>
      </w:pPr>
      <w:r>
        <w:rPr>
          <w:rFonts w:ascii="Arial Narrow" w:eastAsia="Book Antiqua" w:hAnsi="Arial Narrow" w:cs="Arial"/>
          <w:b/>
          <w:bCs/>
          <w:sz w:val="22"/>
          <w:szCs w:val="22"/>
        </w:rPr>
        <w:t>§ 20</w:t>
      </w:r>
    </w:p>
    <w:p w14:paraId="0F823FA3" w14:textId="77777777" w:rsidR="00930473" w:rsidRDefault="00930473" w:rsidP="00400B28">
      <w:pPr>
        <w:widowControl w:val="0"/>
        <w:numPr>
          <w:ilvl w:val="0"/>
          <w:numId w:val="63"/>
        </w:numPr>
        <w:tabs>
          <w:tab w:val="left" w:pos="284"/>
          <w:tab w:val="left" w:pos="1235"/>
        </w:tabs>
        <w:suppressAutoHyphens/>
        <w:spacing w:line="252" w:lineRule="auto"/>
        <w:ind w:left="284" w:hanging="284"/>
        <w:rPr>
          <w:rFonts w:ascii="Arial Narrow" w:hAnsi="Arial Narrow" w:cs="Arial"/>
          <w:sz w:val="22"/>
          <w:szCs w:val="22"/>
        </w:rPr>
      </w:pPr>
      <w:r>
        <w:rPr>
          <w:rFonts w:ascii="Arial Narrow" w:eastAsia="Book Antiqua" w:hAnsi="Arial Narrow" w:cs="Arial"/>
          <w:sz w:val="22"/>
          <w:szCs w:val="22"/>
        </w:rPr>
        <w:t xml:space="preserve">Ewentualne </w:t>
      </w:r>
      <w:r>
        <w:rPr>
          <w:rFonts w:ascii="Arial Narrow" w:hAnsi="Arial Narrow" w:cs="Arial"/>
          <w:sz w:val="22"/>
          <w:szCs w:val="22"/>
        </w:rPr>
        <w:t>spory wynikłe w związku z realizacją Umowy podlegają rozstrzygnięciu w następującej kolejności:</w:t>
      </w:r>
    </w:p>
    <w:p w14:paraId="12CFFB9A" w14:textId="77777777" w:rsidR="00930473" w:rsidRDefault="00930473" w:rsidP="00400B28">
      <w:pPr>
        <w:widowControl w:val="0"/>
        <w:numPr>
          <w:ilvl w:val="0"/>
          <w:numId w:val="64"/>
        </w:numPr>
        <w:tabs>
          <w:tab w:val="left" w:pos="709"/>
          <w:tab w:val="left" w:pos="1235"/>
        </w:tabs>
        <w:suppressAutoHyphens/>
        <w:spacing w:line="252" w:lineRule="auto"/>
        <w:ind w:left="709" w:hanging="425"/>
        <w:rPr>
          <w:rFonts w:ascii="Arial Narrow" w:hAnsi="Arial Narrow" w:cs="Arial"/>
          <w:sz w:val="22"/>
          <w:szCs w:val="22"/>
        </w:rPr>
      </w:pPr>
      <w:r>
        <w:rPr>
          <w:rFonts w:ascii="Arial Narrow" w:hAnsi="Arial Narrow" w:cs="Arial"/>
          <w:sz w:val="22"/>
          <w:szCs w:val="22"/>
        </w:rPr>
        <w:t xml:space="preserve">w trybie uzgodnień na spotkaniu przedstawicieli Stron, co jednak nie stanowi zapisu na sąd polubowny </w:t>
      </w:r>
      <w:r>
        <w:rPr>
          <w:rFonts w:ascii="Arial Narrow" w:hAnsi="Arial Narrow" w:cs="Arial"/>
          <w:sz w:val="22"/>
          <w:szCs w:val="22"/>
        </w:rPr>
        <w:br/>
        <w:t>w rozumieniu art. 1161 ustawy z dnia 17 listopada 1964 r. Kodeksu postępowania cywilnego (</w:t>
      </w:r>
      <w:proofErr w:type="spellStart"/>
      <w:r>
        <w:rPr>
          <w:rFonts w:ascii="Arial Narrow" w:hAnsi="Arial Narrow" w:cs="Arial"/>
          <w:sz w:val="22"/>
          <w:szCs w:val="22"/>
        </w:rPr>
        <w:t>t.j</w:t>
      </w:r>
      <w:proofErr w:type="spellEnd"/>
      <w:r>
        <w:rPr>
          <w:rFonts w:ascii="Arial Narrow" w:hAnsi="Arial Narrow" w:cs="Arial"/>
          <w:sz w:val="22"/>
          <w:szCs w:val="22"/>
        </w:rPr>
        <w:t>. - Dz. U. z 2021 r. poz.1805 z późn. zm.);</w:t>
      </w:r>
    </w:p>
    <w:p w14:paraId="4FF3FCF0" w14:textId="77777777" w:rsidR="00930473" w:rsidRDefault="00930473" w:rsidP="00400B28">
      <w:pPr>
        <w:widowControl w:val="0"/>
        <w:numPr>
          <w:ilvl w:val="0"/>
          <w:numId w:val="64"/>
        </w:numPr>
        <w:tabs>
          <w:tab w:val="left" w:pos="709"/>
          <w:tab w:val="left" w:pos="1235"/>
        </w:tabs>
        <w:suppressAutoHyphens/>
        <w:spacing w:line="252" w:lineRule="auto"/>
        <w:ind w:left="709" w:hanging="425"/>
        <w:rPr>
          <w:rFonts w:ascii="Arial Narrow" w:hAnsi="Arial Narrow" w:cs="Arial"/>
          <w:sz w:val="22"/>
          <w:szCs w:val="22"/>
        </w:rPr>
      </w:pPr>
      <w:r>
        <w:rPr>
          <w:rFonts w:ascii="Arial Narrow" w:hAnsi="Arial Narrow" w:cs="Arial"/>
          <w:sz w:val="22"/>
          <w:szCs w:val="22"/>
        </w:rPr>
        <w:t>przez właściwy dla Zamawiającego Sąd Powszechny.</w:t>
      </w:r>
    </w:p>
    <w:p w14:paraId="5E3B73A7" w14:textId="77777777" w:rsidR="00930473" w:rsidRDefault="00930473" w:rsidP="00400B28">
      <w:pPr>
        <w:widowControl w:val="0"/>
        <w:numPr>
          <w:ilvl w:val="0"/>
          <w:numId w:val="65"/>
        </w:numPr>
        <w:tabs>
          <w:tab w:val="left" w:pos="568"/>
          <w:tab w:val="left" w:pos="1235"/>
        </w:tabs>
        <w:suppressAutoHyphens/>
        <w:spacing w:line="252" w:lineRule="auto"/>
        <w:ind w:left="284" w:hanging="284"/>
        <w:rPr>
          <w:rFonts w:ascii="Arial Narrow" w:hAnsi="Arial Narrow" w:cs="Arial"/>
          <w:sz w:val="22"/>
          <w:szCs w:val="22"/>
        </w:rPr>
      </w:pPr>
      <w:r>
        <w:rPr>
          <w:rFonts w:ascii="Arial Narrow" w:eastAsia="Book Antiqua" w:hAnsi="Arial Narrow" w:cs="Arial"/>
          <w:sz w:val="22"/>
          <w:szCs w:val="22"/>
        </w:rPr>
        <w:t>Wykonawca może przenieść prawa wynikające z Umowy, w szczególności wierzytelność o zapłatę wynagrodzenia na osobę trzecią wyłącznie po uzyskaniu pisemnej zgody Zamawiającego.</w:t>
      </w:r>
    </w:p>
    <w:p w14:paraId="29D0C029" w14:textId="77777777" w:rsidR="00930473" w:rsidRDefault="00930473" w:rsidP="00400B28">
      <w:pPr>
        <w:widowControl w:val="0"/>
        <w:numPr>
          <w:ilvl w:val="0"/>
          <w:numId w:val="65"/>
        </w:numPr>
        <w:tabs>
          <w:tab w:val="left" w:pos="568"/>
          <w:tab w:val="left" w:pos="1235"/>
        </w:tabs>
        <w:suppressAutoHyphens/>
        <w:spacing w:line="252" w:lineRule="auto"/>
        <w:ind w:left="284" w:hanging="284"/>
        <w:rPr>
          <w:rFonts w:ascii="Arial Narrow" w:hAnsi="Arial Narrow" w:cs="Arial"/>
          <w:sz w:val="22"/>
          <w:szCs w:val="22"/>
        </w:rPr>
      </w:pPr>
      <w:r>
        <w:rPr>
          <w:rFonts w:ascii="Arial Narrow" w:eastAsia="Book Antiqua" w:hAnsi="Arial Narrow" w:cs="Arial"/>
          <w:sz w:val="22"/>
          <w:szCs w:val="22"/>
        </w:rPr>
        <w:t xml:space="preserve">W sprawach nieuregulowanych w niniejszej Umowie zastosowanie mają przepisy Kodeks cywilnego, o ile przepisy ustawy </w:t>
      </w:r>
      <w:bookmarkStart w:id="73" w:name="_GoBack"/>
      <w:proofErr w:type="spellStart"/>
      <w:r>
        <w:rPr>
          <w:rFonts w:ascii="Arial Narrow" w:eastAsia="Book Antiqua" w:hAnsi="Arial Narrow" w:cs="Arial"/>
          <w:sz w:val="22"/>
          <w:szCs w:val="22"/>
        </w:rPr>
        <w:t>Pzp</w:t>
      </w:r>
      <w:bookmarkEnd w:id="73"/>
      <w:proofErr w:type="spellEnd"/>
      <w:r>
        <w:rPr>
          <w:rFonts w:ascii="Arial Narrow" w:eastAsia="Book Antiqua" w:hAnsi="Arial Narrow" w:cs="Arial"/>
          <w:sz w:val="22"/>
          <w:szCs w:val="22"/>
        </w:rPr>
        <w:t xml:space="preserve"> nie stanowią inaczej oraz ustawy z dnia 7 lipca 1994 r. Prawo budowlane (</w:t>
      </w:r>
      <w:proofErr w:type="spellStart"/>
      <w:r>
        <w:rPr>
          <w:rFonts w:ascii="Arial Narrow" w:eastAsia="Book Antiqua" w:hAnsi="Arial Narrow" w:cs="Arial"/>
          <w:sz w:val="22"/>
          <w:szCs w:val="22"/>
        </w:rPr>
        <w:t>t.j</w:t>
      </w:r>
      <w:proofErr w:type="spellEnd"/>
      <w:r>
        <w:rPr>
          <w:rFonts w:ascii="Arial Narrow" w:eastAsia="Book Antiqua" w:hAnsi="Arial Narrow" w:cs="Arial"/>
          <w:sz w:val="22"/>
          <w:szCs w:val="22"/>
        </w:rPr>
        <w:t>. - Dz. U. z 2021 r. poz. 2351 z późn. zm.) oraz aktów wykonawczych wydanych na jej podstawie.</w:t>
      </w:r>
    </w:p>
    <w:p w14:paraId="4868AD5A" w14:textId="05021FFF" w:rsidR="00930473" w:rsidRDefault="00930473" w:rsidP="00400B28">
      <w:pPr>
        <w:widowControl w:val="0"/>
        <w:numPr>
          <w:ilvl w:val="0"/>
          <w:numId w:val="65"/>
        </w:numPr>
        <w:tabs>
          <w:tab w:val="left" w:pos="568"/>
          <w:tab w:val="left" w:pos="1235"/>
        </w:tabs>
        <w:suppressAutoHyphens/>
        <w:spacing w:line="252" w:lineRule="auto"/>
        <w:ind w:left="284" w:hanging="284"/>
        <w:rPr>
          <w:rFonts w:ascii="Arial Narrow" w:hAnsi="Arial Narrow" w:cs="Arial"/>
          <w:sz w:val="22"/>
          <w:szCs w:val="22"/>
        </w:rPr>
      </w:pPr>
      <w:r>
        <w:rPr>
          <w:rFonts w:ascii="Arial Narrow" w:eastAsia="Book Antiqua" w:hAnsi="Arial Narrow" w:cs="Arial"/>
          <w:sz w:val="22"/>
          <w:szCs w:val="22"/>
        </w:rPr>
        <w:t>Umowę sporządzono w trzech jednobrzmiących egzemplarzach, z których każdy stanowi oryginał, dwa egzemplarze otrzymuje Zamawiający, jeden</w:t>
      </w:r>
      <w:r w:rsidR="00597C4E">
        <w:rPr>
          <w:rFonts w:ascii="Arial Narrow" w:eastAsia="Book Antiqua" w:hAnsi="Arial Narrow" w:cs="Arial"/>
          <w:sz w:val="22"/>
          <w:szCs w:val="22"/>
        </w:rPr>
        <w:t xml:space="preserve"> </w:t>
      </w:r>
      <w:r>
        <w:rPr>
          <w:rFonts w:ascii="Arial Narrow" w:eastAsia="Book Antiqua" w:hAnsi="Arial Narrow" w:cs="Arial"/>
          <w:sz w:val="22"/>
          <w:szCs w:val="22"/>
        </w:rPr>
        <w:t xml:space="preserve">Wykonawca. </w:t>
      </w:r>
    </w:p>
    <w:p w14:paraId="72CF21F8" w14:textId="77777777" w:rsidR="00930473" w:rsidRDefault="00930473" w:rsidP="00930473">
      <w:pPr>
        <w:tabs>
          <w:tab w:val="left" w:pos="1235"/>
          <w:tab w:val="left" w:pos="4534"/>
        </w:tabs>
        <w:suppressAutoHyphens/>
        <w:spacing w:line="252" w:lineRule="auto"/>
        <w:ind w:left="0" w:firstLine="0"/>
        <w:rPr>
          <w:rFonts w:ascii="Arial Narrow" w:hAnsi="Arial Narrow" w:cs="Arial"/>
          <w:sz w:val="10"/>
          <w:szCs w:val="22"/>
        </w:rPr>
      </w:pPr>
    </w:p>
    <w:p w14:paraId="0F5723DA" w14:textId="77777777" w:rsidR="00930473" w:rsidRDefault="00930473" w:rsidP="00930473">
      <w:pPr>
        <w:tabs>
          <w:tab w:val="left" w:pos="1235"/>
          <w:tab w:val="left" w:pos="4534"/>
        </w:tabs>
        <w:suppressAutoHyphens/>
        <w:spacing w:line="252" w:lineRule="auto"/>
        <w:ind w:left="0" w:firstLine="0"/>
        <w:rPr>
          <w:rFonts w:ascii="Arial Narrow" w:hAnsi="Arial Narrow" w:cs="Arial"/>
          <w:sz w:val="22"/>
          <w:szCs w:val="22"/>
        </w:rPr>
      </w:pPr>
      <w:r>
        <w:rPr>
          <w:rFonts w:ascii="Arial Narrow" w:hAnsi="Arial Narrow" w:cs="Arial"/>
          <w:sz w:val="22"/>
          <w:szCs w:val="22"/>
        </w:rPr>
        <w:t>Załączniki do Umowy:</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52"/>
        <w:gridCol w:w="181"/>
        <w:gridCol w:w="8380"/>
      </w:tblGrid>
      <w:tr w:rsidR="00930473" w14:paraId="393094F9" w14:textId="77777777" w:rsidTr="00930473">
        <w:tc>
          <w:tcPr>
            <w:tcW w:w="1252" w:type="dxa"/>
            <w:hideMark/>
          </w:tcPr>
          <w:p w14:paraId="1D07264F" w14:textId="77777777" w:rsidR="00930473" w:rsidRDefault="00930473">
            <w:pPr>
              <w:tabs>
                <w:tab w:val="left" w:pos="1235"/>
                <w:tab w:val="left" w:pos="2126"/>
              </w:tabs>
              <w:suppressAutoHyphens/>
              <w:spacing w:line="252" w:lineRule="auto"/>
              <w:ind w:left="0" w:firstLine="0"/>
              <w:rPr>
                <w:rFonts w:ascii="Arial Narrow" w:hAnsi="Arial Narrow" w:cs="Arial"/>
                <w:sz w:val="22"/>
                <w:szCs w:val="22"/>
              </w:rPr>
            </w:pPr>
            <w:r>
              <w:rPr>
                <w:rFonts w:ascii="Arial Narrow" w:hAnsi="Arial Narrow" w:cs="Arial"/>
                <w:sz w:val="22"/>
                <w:szCs w:val="22"/>
              </w:rPr>
              <w:t>Załącznik nr 1</w:t>
            </w:r>
          </w:p>
        </w:tc>
        <w:tc>
          <w:tcPr>
            <w:tcW w:w="181" w:type="dxa"/>
            <w:hideMark/>
          </w:tcPr>
          <w:p w14:paraId="36555C72" w14:textId="77777777" w:rsidR="00930473" w:rsidRDefault="00930473">
            <w:pPr>
              <w:tabs>
                <w:tab w:val="left" w:pos="1235"/>
                <w:tab w:val="left" w:pos="2126"/>
              </w:tabs>
              <w:suppressAutoHyphens/>
              <w:spacing w:line="252" w:lineRule="auto"/>
              <w:ind w:left="0" w:firstLine="0"/>
              <w:rPr>
                <w:rFonts w:ascii="Arial Narrow" w:hAnsi="Arial Narrow" w:cs="Arial"/>
                <w:sz w:val="22"/>
                <w:szCs w:val="22"/>
              </w:rPr>
            </w:pPr>
            <w:r>
              <w:rPr>
                <w:rFonts w:ascii="Arial Narrow" w:hAnsi="Arial Narrow" w:cs="Arial"/>
                <w:sz w:val="22"/>
                <w:szCs w:val="22"/>
              </w:rPr>
              <w:t>-</w:t>
            </w:r>
          </w:p>
        </w:tc>
        <w:tc>
          <w:tcPr>
            <w:tcW w:w="8380" w:type="dxa"/>
            <w:hideMark/>
          </w:tcPr>
          <w:p w14:paraId="03C860A7" w14:textId="4E09C0AE" w:rsidR="00930473" w:rsidRDefault="00930473">
            <w:pPr>
              <w:tabs>
                <w:tab w:val="left" w:pos="1235"/>
                <w:tab w:val="left" w:pos="2126"/>
              </w:tabs>
              <w:suppressAutoHyphens/>
              <w:spacing w:line="252" w:lineRule="auto"/>
              <w:ind w:left="0" w:firstLine="0"/>
              <w:rPr>
                <w:rFonts w:ascii="Arial Narrow" w:hAnsi="Arial Narrow" w:cs="Arial"/>
                <w:sz w:val="22"/>
                <w:szCs w:val="22"/>
              </w:rPr>
            </w:pPr>
            <w:r>
              <w:rPr>
                <w:rFonts w:ascii="Arial Narrow" w:hAnsi="Arial Narrow" w:cs="Arial"/>
                <w:sz w:val="22"/>
                <w:szCs w:val="22"/>
              </w:rPr>
              <w:t>SWZ dla postępowania nr ZZP.2380</w:t>
            </w:r>
            <w:r w:rsidR="00597C4E">
              <w:rPr>
                <w:rFonts w:ascii="Arial Narrow" w:hAnsi="Arial Narrow" w:cs="Arial"/>
                <w:sz w:val="22"/>
                <w:szCs w:val="22"/>
              </w:rPr>
              <w:t>.19.</w:t>
            </w:r>
            <w:r w:rsidR="00FD24ED">
              <w:rPr>
                <w:rFonts w:ascii="Arial Narrow" w:hAnsi="Arial Narrow" w:cs="Arial"/>
                <w:sz w:val="22"/>
                <w:szCs w:val="22"/>
              </w:rPr>
              <w:t>2</w:t>
            </w:r>
            <w:r>
              <w:rPr>
                <w:rFonts w:ascii="Arial Narrow" w:hAnsi="Arial Narrow" w:cs="Arial"/>
                <w:sz w:val="22"/>
                <w:szCs w:val="22"/>
              </w:rPr>
              <w:t xml:space="preserve">022 (bez załączników nr </w:t>
            </w:r>
            <w:r w:rsidR="00597C4E">
              <w:rPr>
                <w:rFonts w:ascii="Arial Narrow" w:hAnsi="Arial Narrow" w:cs="Arial"/>
                <w:sz w:val="22"/>
                <w:szCs w:val="22"/>
              </w:rPr>
              <w:t>1-</w:t>
            </w:r>
            <w:r w:rsidR="002820C7">
              <w:rPr>
                <w:rFonts w:ascii="Arial Narrow" w:hAnsi="Arial Narrow" w:cs="Arial"/>
                <w:sz w:val="22"/>
                <w:szCs w:val="22"/>
              </w:rPr>
              <w:t>7</w:t>
            </w:r>
            <w:r>
              <w:rPr>
                <w:rFonts w:ascii="Arial Narrow" w:hAnsi="Arial Narrow" w:cs="Arial"/>
                <w:sz w:val="22"/>
                <w:szCs w:val="22"/>
              </w:rPr>
              <w:t>) wraz z ewentualnymi wyjaśnieniami i zmianami jej treści</w:t>
            </w:r>
          </w:p>
        </w:tc>
      </w:tr>
      <w:tr w:rsidR="00930473" w14:paraId="64CCFD71" w14:textId="77777777" w:rsidTr="00930473">
        <w:tc>
          <w:tcPr>
            <w:tcW w:w="1252" w:type="dxa"/>
            <w:hideMark/>
          </w:tcPr>
          <w:p w14:paraId="17CFF80A" w14:textId="77777777" w:rsidR="00930473" w:rsidRDefault="00930473">
            <w:pPr>
              <w:tabs>
                <w:tab w:val="left" w:pos="1235"/>
                <w:tab w:val="left" w:pos="2126"/>
              </w:tabs>
              <w:suppressAutoHyphens/>
              <w:spacing w:line="252" w:lineRule="auto"/>
              <w:ind w:left="0" w:firstLine="0"/>
              <w:rPr>
                <w:rFonts w:ascii="Arial Narrow" w:hAnsi="Arial Narrow" w:cs="Arial"/>
                <w:sz w:val="22"/>
                <w:szCs w:val="22"/>
              </w:rPr>
            </w:pPr>
            <w:r>
              <w:rPr>
                <w:rFonts w:ascii="Arial Narrow" w:hAnsi="Arial Narrow" w:cs="Arial"/>
                <w:sz w:val="22"/>
                <w:szCs w:val="22"/>
              </w:rPr>
              <w:t>Załącznik nr 2</w:t>
            </w:r>
          </w:p>
        </w:tc>
        <w:tc>
          <w:tcPr>
            <w:tcW w:w="181" w:type="dxa"/>
            <w:hideMark/>
          </w:tcPr>
          <w:p w14:paraId="206B5A79" w14:textId="77777777" w:rsidR="00930473" w:rsidRDefault="00930473">
            <w:pPr>
              <w:tabs>
                <w:tab w:val="left" w:pos="1235"/>
                <w:tab w:val="left" w:pos="2126"/>
              </w:tabs>
              <w:suppressAutoHyphens/>
              <w:spacing w:line="252" w:lineRule="auto"/>
              <w:ind w:left="0" w:firstLine="0"/>
              <w:rPr>
                <w:rFonts w:ascii="Arial Narrow" w:hAnsi="Arial Narrow" w:cs="Arial"/>
                <w:sz w:val="22"/>
                <w:szCs w:val="22"/>
              </w:rPr>
            </w:pPr>
            <w:r>
              <w:rPr>
                <w:rFonts w:ascii="Arial Narrow" w:hAnsi="Arial Narrow" w:cs="Arial"/>
                <w:sz w:val="22"/>
                <w:szCs w:val="22"/>
              </w:rPr>
              <w:t>-</w:t>
            </w:r>
          </w:p>
        </w:tc>
        <w:tc>
          <w:tcPr>
            <w:tcW w:w="8380" w:type="dxa"/>
            <w:hideMark/>
          </w:tcPr>
          <w:p w14:paraId="517A8855" w14:textId="77777777" w:rsidR="00930473" w:rsidRDefault="00930473">
            <w:pPr>
              <w:tabs>
                <w:tab w:val="left" w:pos="1235"/>
                <w:tab w:val="left" w:pos="2126"/>
              </w:tabs>
              <w:suppressAutoHyphens/>
              <w:spacing w:line="252" w:lineRule="auto"/>
              <w:ind w:left="0" w:firstLine="0"/>
              <w:rPr>
                <w:rFonts w:ascii="Arial Narrow" w:hAnsi="Arial Narrow" w:cs="Arial"/>
                <w:sz w:val="22"/>
                <w:szCs w:val="22"/>
              </w:rPr>
            </w:pPr>
            <w:r>
              <w:rPr>
                <w:rFonts w:ascii="Arial Narrow" w:hAnsi="Arial Narrow" w:cs="Arial"/>
                <w:sz w:val="22"/>
                <w:szCs w:val="22"/>
              </w:rPr>
              <w:t>kserokopia oferty Wykonawcy wraz z ewentualnymi wyjaśnieniami i uzupełnionymi dokumentami dotyczącymi jej treści</w:t>
            </w:r>
          </w:p>
        </w:tc>
      </w:tr>
    </w:tbl>
    <w:p w14:paraId="2723CCB7" w14:textId="77777777" w:rsidR="00930473" w:rsidRDefault="00930473" w:rsidP="00930473">
      <w:pPr>
        <w:tabs>
          <w:tab w:val="left" w:pos="1235"/>
          <w:tab w:val="left" w:pos="4534"/>
        </w:tabs>
        <w:suppressAutoHyphens/>
        <w:ind w:left="527" w:hanging="357"/>
        <w:jc w:val="center"/>
        <w:rPr>
          <w:rFonts w:ascii="Arial Narrow" w:hAnsi="Arial Narrow" w:cs="Arial"/>
          <w:sz w:val="12"/>
          <w:szCs w:val="22"/>
        </w:rPr>
      </w:pPr>
    </w:p>
    <w:p w14:paraId="23715B34" w14:textId="77777777" w:rsidR="00930473" w:rsidRDefault="00930473" w:rsidP="00930473">
      <w:pPr>
        <w:tabs>
          <w:tab w:val="left" w:pos="1235"/>
          <w:tab w:val="left" w:pos="4109"/>
        </w:tabs>
        <w:suppressAutoHyphens/>
        <w:ind w:left="0" w:firstLine="0"/>
        <w:jc w:val="center"/>
        <w:rPr>
          <w:rFonts w:ascii="Arial Narrow" w:hAnsi="Arial Narrow" w:cs="Arial"/>
          <w:b/>
          <w:sz w:val="22"/>
          <w:szCs w:val="22"/>
        </w:rPr>
      </w:pPr>
      <w:r>
        <w:rPr>
          <w:rFonts w:ascii="Arial Narrow" w:hAnsi="Arial Narrow" w:cs="Arial"/>
          <w:b/>
          <w:sz w:val="22"/>
          <w:szCs w:val="22"/>
        </w:rPr>
        <w:t xml:space="preserve">WYKONAWCA </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ZAMAWIAJĄCY</w:t>
      </w:r>
    </w:p>
    <w:p w14:paraId="263F18BF" w14:textId="5ADB0520" w:rsidR="00CF4497" w:rsidRDefault="00CF4497" w:rsidP="00CF4497">
      <w:pPr>
        <w:tabs>
          <w:tab w:val="left" w:pos="1235"/>
          <w:tab w:val="left" w:pos="4109"/>
        </w:tabs>
        <w:suppressAutoHyphens/>
        <w:ind w:left="0" w:firstLine="0"/>
        <w:jc w:val="center"/>
        <w:rPr>
          <w:rFonts w:ascii="Arial Narrow" w:hAnsi="Arial Narrow" w:cs="Arial"/>
          <w:b/>
          <w:sz w:val="22"/>
          <w:szCs w:val="22"/>
        </w:rPr>
      </w:pPr>
    </w:p>
    <w:p w14:paraId="1E0501BC" w14:textId="77777777" w:rsidR="00CF4497" w:rsidRPr="003779DA" w:rsidRDefault="00CF4497" w:rsidP="003779DA">
      <w:pPr>
        <w:ind w:left="0" w:firstLine="0"/>
        <w:rPr>
          <w:rFonts w:ascii="Arial Narrow" w:hAnsi="Arial Narrow" w:cs="Arial"/>
          <w:sz w:val="22"/>
          <w:szCs w:val="22"/>
        </w:rPr>
      </w:pPr>
    </w:p>
    <w:sectPr w:rsidR="00CF4497" w:rsidRPr="003779DA" w:rsidSect="007A63A5">
      <w:pgSz w:w="11906" w:h="16838"/>
      <w:pgMar w:top="851" w:right="851" w:bottom="851" w:left="1134" w:header="426" w:footer="35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5C105" w14:textId="77777777" w:rsidR="005971DE" w:rsidRDefault="005971DE">
      <w:r>
        <w:separator/>
      </w:r>
    </w:p>
  </w:endnote>
  <w:endnote w:type="continuationSeparator" w:id="0">
    <w:p w14:paraId="41C96206" w14:textId="77777777" w:rsidR="005971DE" w:rsidRDefault="0059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Univers-PL">
    <w:altName w:val="Arial Unicode MS"/>
    <w:panose1 w:val="00000000000000000000"/>
    <w:charset w:val="81"/>
    <w:family w:val="auto"/>
    <w:notTrueType/>
    <w:pitch w:val="default"/>
    <w:sig w:usb0="00000001"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poppins light">
    <w:altName w:val="Cambria"/>
    <w:charset w:val="EE"/>
    <w:family w:val="auto"/>
    <w:pitch w:val="variable"/>
    <w:sig w:usb0="00008007" w:usb1="00000000" w:usb2="00000000" w:usb3="00000000" w:csb0="00000093" w:csb1="00000000"/>
  </w:font>
  <w:font w:name="BookAntiqua">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AF93" w14:textId="77777777" w:rsidR="00AD216B" w:rsidRPr="00681630" w:rsidRDefault="00AD216B">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24</w:t>
    </w:r>
    <w:r w:rsidRPr="00681630">
      <w:rPr>
        <w:rFonts w:ascii="Arial Narrow" w:hAnsi="Arial Narrow"/>
      </w:rPr>
      <w:fldChar w:fldCharType="end"/>
    </w:r>
  </w:p>
  <w:p w14:paraId="3FCC65DB" w14:textId="77777777" w:rsidR="00AD216B" w:rsidRPr="007319C7" w:rsidRDefault="00AD216B" w:rsidP="00417B18">
    <w:pPr>
      <w:pStyle w:val="Stopka"/>
      <w:ind w:right="360"/>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B623" w14:textId="166F29B0" w:rsidR="00AD216B" w:rsidRPr="00EF4617" w:rsidRDefault="00AD216B">
    <w:pPr>
      <w:pStyle w:val="Stopka"/>
      <w:jc w:val="center"/>
      <w:rPr>
        <w:rFonts w:ascii="Arial Narrow" w:hAnsi="Arial Narrow"/>
      </w:rPr>
    </w:pPr>
  </w:p>
  <w:p w14:paraId="4D90DFA4" w14:textId="77777777" w:rsidR="00AD216B" w:rsidRDefault="00AD216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F9A5" w14:textId="77777777" w:rsidR="00AD216B" w:rsidRDefault="00AD216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213054"/>
      <w:docPartObj>
        <w:docPartGallery w:val="Page Numbers (Bottom of Page)"/>
        <w:docPartUnique/>
      </w:docPartObj>
    </w:sdtPr>
    <w:sdtEndPr>
      <w:rPr>
        <w:rFonts w:ascii="Arial Narrow" w:hAnsi="Arial Narrow"/>
      </w:rPr>
    </w:sdtEndPr>
    <w:sdtContent>
      <w:p w14:paraId="75E1A299" w14:textId="4A28BE39" w:rsidR="00B947AA" w:rsidRPr="00B947AA" w:rsidRDefault="00B947AA">
        <w:pPr>
          <w:pStyle w:val="Stopka"/>
          <w:jc w:val="center"/>
          <w:rPr>
            <w:rFonts w:ascii="Arial Narrow" w:hAnsi="Arial Narrow"/>
          </w:rPr>
        </w:pPr>
        <w:r w:rsidRPr="00B947AA">
          <w:rPr>
            <w:rFonts w:ascii="Arial Narrow" w:hAnsi="Arial Narrow"/>
          </w:rPr>
          <w:fldChar w:fldCharType="begin"/>
        </w:r>
        <w:r w:rsidRPr="00B947AA">
          <w:rPr>
            <w:rFonts w:ascii="Arial Narrow" w:hAnsi="Arial Narrow"/>
          </w:rPr>
          <w:instrText>PAGE   \* MERGEFORMAT</w:instrText>
        </w:r>
        <w:r w:rsidRPr="00B947AA">
          <w:rPr>
            <w:rFonts w:ascii="Arial Narrow" w:hAnsi="Arial Narrow"/>
          </w:rPr>
          <w:fldChar w:fldCharType="separate"/>
        </w:r>
        <w:r w:rsidRPr="00B947AA">
          <w:rPr>
            <w:rFonts w:ascii="Arial Narrow" w:hAnsi="Arial Narrow"/>
          </w:rPr>
          <w:t>2</w:t>
        </w:r>
        <w:r w:rsidRPr="00B947AA">
          <w:rPr>
            <w:rFonts w:ascii="Arial Narrow" w:hAnsi="Arial Narrow"/>
          </w:rPr>
          <w:fldChar w:fldCharType="end"/>
        </w:r>
      </w:p>
    </w:sdtContent>
  </w:sdt>
  <w:p w14:paraId="18F34FE0" w14:textId="77777777" w:rsidR="00AD216B" w:rsidRDefault="00AD216B">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754312793"/>
      <w:docPartObj>
        <w:docPartGallery w:val="Page Numbers (Bottom of Page)"/>
        <w:docPartUnique/>
      </w:docPartObj>
    </w:sdtPr>
    <w:sdtEndPr/>
    <w:sdtContent>
      <w:p w14:paraId="42843963" w14:textId="6D25DB02" w:rsidR="00AD216B" w:rsidRPr="00002213" w:rsidRDefault="00AD216B">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sidRPr="00002213">
          <w:rPr>
            <w:rFonts w:ascii="Arial Narrow" w:hAnsi="Arial Narrow"/>
          </w:rPr>
          <w:t>2</w:t>
        </w:r>
        <w:r w:rsidRPr="00002213">
          <w:rPr>
            <w:rFonts w:ascii="Arial Narrow" w:hAnsi="Arial Narrow"/>
          </w:rPr>
          <w:fldChar w:fldCharType="end"/>
        </w:r>
      </w:p>
    </w:sdtContent>
  </w:sdt>
  <w:p w14:paraId="4320204E" w14:textId="77777777" w:rsidR="00AD216B" w:rsidRDefault="00AD21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70D89" w14:textId="77777777" w:rsidR="005971DE" w:rsidRDefault="005971DE">
      <w:r>
        <w:separator/>
      </w:r>
    </w:p>
  </w:footnote>
  <w:footnote w:type="continuationSeparator" w:id="0">
    <w:p w14:paraId="50EC3885" w14:textId="77777777" w:rsidR="005971DE" w:rsidRDefault="005971DE">
      <w:r>
        <w:continuationSeparator/>
      </w:r>
    </w:p>
  </w:footnote>
  <w:footnote w:id="1">
    <w:p w14:paraId="5196A545" w14:textId="72A39926" w:rsidR="00AD216B" w:rsidRPr="00891BDC" w:rsidRDefault="00AD216B"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Narrow" w:hAnsi="Arial Narrow"/>
          <w:sz w:val="18"/>
        </w:rPr>
        <w:br/>
      </w:r>
      <w:r w:rsidRPr="00891BDC">
        <w:rPr>
          <w:rFonts w:ascii="Arial Narrow" w:hAnsi="Arial Narrow"/>
          <w:sz w:val="18"/>
        </w:rPr>
        <w:t>o ochronie danych) (dz. urz. ue l 119 z 04.05.2016, str. 1)</w:t>
      </w:r>
    </w:p>
  </w:footnote>
  <w:footnote w:id="2">
    <w:p w14:paraId="1B4F1DB6" w14:textId="651A2898" w:rsidR="00AD216B" w:rsidRPr="001A0862" w:rsidRDefault="00AD216B"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14:paraId="45339A32" w14:textId="77777777" w:rsidR="00AD216B" w:rsidRPr="001A0862" w:rsidRDefault="00AD216B"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64EB2A78" w14:textId="77777777" w:rsidR="00AD216B" w:rsidRDefault="00AD216B" w:rsidP="00BA34BA">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 </w:t>
      </w:r>
    </w:p>
    <w:p w14:paraId="2CC9291E" w14:textId="77777777" w:rsidR="00AD216B" w:rsidRDefault="00AD216B" w:rsidP="00BA34BA">
      <w:pPr>
        <w:ind w:left="426" w:hanging="284"/>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3C3B307A" w14:textId="77777777" w:rsidR="00AD216B" w:rsidRDefault="00AD216B" w:rsidP="00BA34BA">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45BF8439" w14:textId="77777777" w:rsidR="00AD216B" w:rsidRDefault="00AD216B" w:rsidP="00BA34BA">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roczny nie przekracza 43 milionów EUR.</w:t>
      </w:r>
    </w:p>
  </w:footnote>
  <w:footnote w:id="5">
    <w:p w14:paraId="5F40589F" w14:textId="77777777" w:rsidR="00AD216B" w:rsidRPr="00340CA7" w:rsidRDefault="00AD216B" w:rsidP="00BA34BA">
      <w:pPr>
        <w:ind w:left="142" w:hanging="142"/>
        <w:rPr>
          <w:rFonts w:ascii="Arial Narrow" w:eastAsia="Calibri" w:hAnsi="Arial Narrow" w:cs="Calibri"/>
          <w:color w:val="000000"/>
          <w:sz w:val="18"/>
          <w:szCs w:val="18"/>
        </w:rPr>
      </w:pPr>
      <w:r w:rsidRPr="00340CA7">
        <w:rPr>
          <w:rFonts w:ascii="Arial Narrow" w:hAnsi="Arial Narrow"/>
          <w:sz w:val="18"/>
          <w:szCs w:val="18"/>
          <w:vertAlign w:val="superscript"/>
        </w:rPr>
        <w:footnoteRef/>
      </w:r>
      <w:r w:rsidRPr="00340CA7">
        <w:rPr>
          <w:rFonts w:ascii="Arial Narrow" w:eastAsia="Calibri" w:hAnsi="Arial Narrow" w:cs="Calibri"/>
          <w:color w:val="000000"/>
          <w:sz w:val="18"/>
          <w:szCs w:val="18"/>
        </w:rPr>
        <w:t xml:space="preserve"> rozporządzenie Parlamentu Europejskiego i Rady (UE) 2016/679 z dnia 27 kwietnia 2016 r. w sprawie ochrony osób fizycznych w związku </w:t>
      </w:r>
      <w:r w:rsidRPr="00340CA7">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6">
    <w:p w14:paraId="4294A467" w14:textId="5E5E9012" w:rsidR="00AD216B" w:rsidRPr="00340CA7" w:rsidRDefault="00AD216B" w:rsidP="00BA34BA">
      <w:pPr>
        <w:ind w:left="142" w:hanging="142"/>
        <w:rPr>
          <w:rFonts w:ascii="Arial Narrow" w:hAnsi="Arial Narrow"/>
          <w:color w:val="000000"/>
          <w:sz w:val="18"/>
          <w:szCs w:val="18"/>
        </w:rPr>
      </w:pPr>
      <w:r w:rsidRPr="00340CA7">
        <w:rPr>
          <w:rFonts w:ascii="Arial Narrow" w:hAnsi="Arial Narrow"/>
          <w:sz w:val="18"/>
          <w:szCs w:val="18"/>
          <w:vertAlign w:val="superscript"/>
        </w:rPr>
        <w:footnoteRef/>
      </w:r>
      <w:r w:rsidRPr="00340CA7">
        <w:rPr>
          <w:rFonts w:ascii="Arial Narrow" w:hAnsi="Arial Narrow"/>
          <w:color w:val="000000"/>
          <w:sz w:val="18"/>
          <w:szCs w:val="18"/>
        </w:rPr>
        <w:t xml:space="preserve">  w</w:t>
      </w:r>
      <w:r w:rsidRPr="00340CA7">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7">
    <w:p w14:paraId="599D3CBE" w14:textId="77777777" w:rsidR="00AD216B" w:rsidRPr="00340CA7" w:rsidRDefault="00AD216B" w:rsidP="00F81152">
      <w:pPr>
        <w:pStyle w:val="Tekstprzypisudolnego"/>
        <w:tabs>
          <w:tab w:val="left" w:pos="142"/>
        </w:tabs>
        <w:rPr>
          <w:rFonts w:ascii="Arial Narrow" w:hAnsi="Arial Narrow"/>
          <w:sz w:val="18"/>
          <w:szCs w:val="18"/>
        </w:rPr>
      </w:pPr>
      <w:r w:rsidRPr="00340CA7">
        <w:rPr>
          <w:rStyle w:val="Odwoanieprzypisudolnego"/>
          <w:rFonts w:ascii="Arial Narrow" w:hAnsi="Arial Narrow"/>
          <w:sz w:val="18"/>
          <w:szCs w:val="18"/>
        </w:rPr>
        <w:footnoteRef/>
      </w:r>
      <w:r w:rsidRPr="00340CA7">
        <w:rPr>
          <w:rFonts w:ascii="Arial Narrow" w:hAnsi="Arial Narrow"/>
          <w:sz w:val="18"/>
          <w:szCs w:val="18"/>
        </w:rPr>
        <w:t xml:space="preserve"> </w:t>
      </w:r>
      <w:r w:rsidRPr="00340CA7">
        <w:rPr>
          <w:rFonts w:ascii="Arial Narrow" w:hAnsi="Arial Narrow"/>
          <w:sz w:val="18"/>
          <w:szCs w:val="18"/>
        </w:rPr>
        <w:tab/>
        <w:t>niepotrzebne skreślić</w:t>
      </w:r>
    </w:p>
  </w:footnote>
  <w:footnote w:id="8">
    <w:p w14:paraId="7114ECA3" w14:textId="6BF82605" w:rsidR="00AD216B" w:rsidRPr="004F7492" w:rsidRDefault="00AD216B" w:rsidP="007B0412">
      <w:pPr>
        <w:pStyle w:val="Tekstprzypisudolnego"/>
        <w:jc w:val="both"/>
        <w:rPr>
          <w:rFonts w:ascii="Arial Narrow" w:hAnsi="Arial Narrow"/>
          <w:sz w:val="18"/>
        </w:rPr>
      </w:pPr>
      <w:r w:rsidRPr="004F7492">
        <w:rPr>
          <w:rStyle w:val="Odwoanieprzypisudolnego"/>
          <w:rFonts w:ascii="Arial Narrow" w:hAnsi="Arial Narrow"/>
          <w:sz w:val="18"/>
        </w:rPr>
        <w:footnoteRef/>
      </w:r>
      <w:r w:rsidRPr="004F7492">
        <w:rPr>
          <w:rFonts w:ascii="Arial Narrow" w:hAnsi="Arial Narrow"/>
          <w:sz w:val="18"/>
        </w:rPr>
        <w:t xml:space="preserve"> </w:t>
      </w:r>
      <w:r w:rsidRPr="007B0412">
        <w:rPr>
          <w:rFonts w:ascii="Arial Narrow" w:hAnsi="Arial Narrow"/>
          <w:sz w:val="18"/>
        </w:rPr>
        <w:t xml:space="preserve">niepotrzebne skreślić - wykonawcy wspólnie ubiegający się o udzielenie zamówienia lub podmiot udostępniający zasoby </w:t>
      </w:r>
      <w:r w:rsidRPr="008C4FAF">
        <w:rPr>
          <w:rFonts w:ascii="Arial Narrow" w:hAnsi="Arial Narrow"/>
          <w:sz w:val="18"/>
          <w:u w:val="single"/>
        </w:rPr>
        <w:t>składają przedmiotowe oświadczenie w takim zakresie w jakim potwierdzają spełnianie warunków</w:t>
      </w:r>
    </w:p>
  </w:footnote>
  <w:footnote w:id="9">
    <w:p w14:paraId="19805825" w14:textId="18F44288" w:rsidR="00AD216B" w:rsidRPr="00871746" w:rsidRDefault="00AD216B">
      <w:pPr>
        <w:pStyle w:val="Tekstprzypisudolnego"/>
        <w:rPr>
          <w:rFonts w:ascii="Arial Narrow" w:hAnsi="Arial Narrow"/>
          <w:sz w:val="18"/>
          <w:szCs w:val="18"/>
        </w:rPr>
      </w:pPr>
      <w:r w:rsidRPr="00871746">
        <w:rPr>
          <w:rStyle w:val="Odwoanieprzypisudolnego"/>
          <w:rFonts w:ascii="Arial Narrow" w:hAnsi="Arial Narrow"/>
          <w:sz w:val="18"/>
          <w:szCs w:val="18"/>
        </w:rPr>
        <w:footnoteRef/>
      </w:r>
      <w:r w:rsidRPr="00871746">
        <w:rPr>
          <w:rFonts w:ascii="Arial Narrow" w:hAnsi="Arial Narrow"/>
          <w:sz w:val="18"/>
          <w:szCs w:val="18"/>
        </w:rPr>
        <w:t xml:space="preserve"> </w:t>
      </w:r>
      <w:r>
        <w:rPr>
          <w:rFonts w:ascii="Arial Narrow" w:hAnsi="Arial Narrow"/>
          <w:sz w:val="18"/>
          <w:szCs w:val="18"/>
        </w:rPr>
        <w:t xml:space="preserve"> </w:t>
      </w:r>
      <w:r w:rsidRPr="00871746">
        <w:rPr>
          <w:rFonts w:ascii="Arial Narrow" w:hAnsi="Arial Narrow"/>
          <w:sz w:val="18"/>
          <w:szCs w:val="18"/>
        </w:rPr>
        <w:t>niepotrzebne skreślić</w:t>
      </w:r>
    </w:p>
  </w:footnote>
  <w:footnote w:id="10">
    <w:p w14:paraId="7B31ED1A" w14:textId="66C5A7A7" w:rsidR="00AD216B" w:rsidRPr="00633519" w:rsidRDefault="00AD216B" w:rsidP="00633519">
      <w:pPr>
        <w:pStyle w:val="Tekstprzypisudolnego"/>
        <w:rPr>
          <w:rFonts w:ascii="Arial Narrow" w:hAnsi="Arial Narrow"/>
          <w:sz w:val="18"/>
        </w:rPr>
      </w:pPr>
      <w:r w:rsidRPr="00633519">
        <w:rPr>
          <w:rStyle w:val="Odwoanieprzypisudolnego"/>
          <w:rFonts w:ascii="Arial Narrow" w:hAnsi="Arial Narrow"/>
          <w:sz w:val="18"/>
        </w:rPr>
        <w:footnoteRef/>
      </w:r>
      <w:r w:rsidRPr="00633519">
        <w:rPr>
          <w:rFonts w:ascii="Arial Narrow" w:hAnsi="Arial Narrow"/>
          <w:sz w:val="18"/>
        </w:rPr>
        <w:t xml:space="preserve"> </w:t>
      </w:r>
      <w:r>
        <w:rPr>
          <w:rFonts w:ascii="Arial Narrow" w:hAnsi="Arial Narrow"/>
          <w:sz w:val="18"/>
        </w:rPr>
        <w:t>należy wskazać lokalizację budynku</w:t>
      </w:r>
    </w:p>
  </w:footnote>
  <w:footnote w:id="11">
    <w:p w14:paraId="3335911F" w14:textId="4E362C6D" w:rsidR="00AD216B" w:rsidRPr="00155D67" w:rsidRDefault="00AD216B" w:rsidP="00871746">
      <w:pPr>
        <w:pStyle w:val="Tekstprzypisudolnego"/>
        <w:jc w:val="both"/>
        <w:rPr>
          <w:rFonts w:ascii="Arial Narrow" w:hAnsi="Arial Narrow"/>
          <w:sz w:val="18"/>
        </w:rPr>
      </w:pPr>
      <w:r w:rsidRPr="00155D67">
        <w:rPr>
          <w:rStyle w:val="Odwoanieprzypisudolnego"/>
          <w:rFonts w:ascii="Arial Narrow" w:hAnsi="Arial Narrow"/>
          <w:sz w:val="18"/>
        </w:rPr>
        <w:footnoteRef/>
      </w:r>
      <w:r w:rsidRPr="00155D67">
        <w:rPr>
          <w:rFonts w:ascii="Arial Narrow" w:hAnsi="Arial Narrow"/>
          <w:sz w:val="18"/>
        </w:rPr>
        <w:t xml:space="preserve"> niepotrzebne skreślić - wykonawcy wspólnie ubiegający się o udzielenie zamówienia lub podmiot udostępniający zasoby składają przedmiotowe oświadczenie</w:t>
      </w:r>
      <w:r>
        <w:rPr>
          <w:rFonts w:ascii="Arial Narrow" w:hAnsi="Arial Narrow"/>
          <w:sz w:val="18"/>
        </w:rPr>
        <w:t xml:space="preserve"> oddzielnie</w:t>
      </w:r>
    </w:p>
  </w:footnote>
  <w:footnote w:id="12">
    <w:p w14:paraId="6DC7E0BB" w14:textId="57AF3471" w:rsidR="00AD216B" w:rsidRPr="00121253" w:rsidRDefault="00AD216B" w:rsidP="00871746">
      <w:pPr>
        <w:pStyle w:val="Tekstprzypisudolnego"/>
        <w:jc w:val="both"/>
        <w:rPr>
          <w:rFonts w:ascii="Arial Narrow" w:hAnsi="Arial Narrow"/>
          <w:sz w:val="18"/>
        </w:rPr>
      </w:pPr>
      <w:r w:rsidRPr="00121253">
        <w:rPr>
          <w:rStyle w:val="Odwoanieprzypisudolnego"/>
          <w:rFonts w:ascii="Arial Narrow" w:hAnsi="Arial Narrow"/>
          <w:sz w:val="18"/>
        </w:rPr>
        <w:footnoteRef/>
      </w:r>
      <w:r w:rsidRPr="00121253">
        <w:rPr>
          <w:rFonts w:ascii="Arial Narrow" w:hAnsi="Arial Narrow"/>
          <w:sz w:val="18"/>
        </w:rPr>
        <w:t xml:space="preserve"> we właściwe pole </w:t>
      </w:r>
      <w:r>
        <w:rPr>
          <w:rFonts w:ascii="Arial Narrow" w:hAnsi="Arial Narrow"/>
          <w:sz w:val="18"/>
        </w:rPr>
        <w:sym w:font="Symbol" w:char="F0A0"/>
      </w:r>
      <w:r>
        <w:rPr>
          <w:rFonts w:ascii="Arial Narrow" w:hAnsi="Arial Narrow"/>
          <w:sz w:val="18"/>
        </w:rPr>
        <w:t xml:space="preserve"> </w:t>
      </w:r>
      <w:r w:rsidRPr="00121253">
        <w:rPr>
          <w:rFonts w:ascii="Arial Narrow" w:hAnsi="Arial Narrow"/>
          <w:sz w:val="18"/>
        </w:rPr>
        <w:t>wstawić X</w:t>
      </w:r>
    </w:p>
  </w:footnote>
  <w:footnote w:id="13">
    <w:p w14:paraId="06EC7FE3" w14:textId="6A1D1947" w:rsidR="00AD216B" w:rsidRPr="00E00CF1" w:rsidRDefault="00AD216B" w:rsidP="00871746">
      <w:pPr>
        <w:pStyle w:val="Tekstprzypisudolnego"/>
        <w:jc w:val="both"/>
        <w:rPr>
          <w:rFonts w:ascii="Arial Narrow" w:hAnsi="Arial Narrow"/>
          <w:sz w:val="18"/>
        </w:rPr>
      </w:pPr>
      <w:r w:rsidRPr="00E00CF1">
        <w:rPr>
          <w:rStyle w:val="Odwoanieprzypisudolnego"/>
          <w:rFonts w:ascii="Arial Narrow" w:hAnsi="Arial Narrow"/>
          <w:sz w:val="18"/>
        </w:rPr>
        <w:footnoteRef/>
      </w:r>
      <w:r w:rsidRPr="00E00CF1">
        <w:rPr>
          <w:rFonts w:ascii="Arial Narrow" w:hAnsi="Arial Narrow"/>
          <w:sz w:val="18"/>
        </w:rPr>
        <w:t xml:space="preserve"> </w:t>
      </w:r>
      <w:r>
        <w:rPr>
          <w:rFonts w:ascii="Arial Narrow" w:hAnsi="Arial Narrow"/>
          <w:sz w:val="18"/>
        </w:rPr>
        <w:t>oświadczenie w tym zakresie składa tylko wykonawca</w:t>
      </w:r>
    </w:p>
  </w:footnote>
  <w:footnote w:id="14">
    <w:p w14:paraId="2A87B901" w14:textId="77777777" w:rsidR="00AD216B" w:rsidRPr="00E00CF1" w:rsidRDefault="00AD216B" w:rsidP="00871746">
      <w:pPr>
        <w:pStyle w:val="Tekstprzypisudolnego"/>
        <w:jc w:val="both"/>
        <w:rPr>
          <w:rFonts w:ascii="Arial Narrow" w:hAnsi="Arial Narrow"/>
          <w:sz w:val="18"/>
        </w:rPr>
      </w:pPr>
      <w:r w:rsidRPr="00E00CF1">
        <w:rPr>
          <w:rStyle w:val="Odwoanieprzypisudolnego"/>
          <w:rFonts w:ascii="Arial Narrow" w:hAnsi="Arial Narrow"/>
          <w:sz w:val="18"/>
        </w:rPr>
        <w:footnoteRef/>
      </w:r>
      <w:r w:rsidRPr="00E00CF1">
        <w:rPr>
          <w:rFonts w:ascii="Arial Narrow" w:hAnsi="Arial Narrow"/>
          <w:sz w:val="18"/>
        </w:rPr>
        <w:t xml:space="preserve"> </w:t>
      </w:r>
      <w:r w:rsidRPr="00155D67">
        <w:rPr>
          <w:rFonts w:ascii="Arial Narrow" w:hAnsi="Arial Narrow"/>
          <w:sz w:val="18"/>
        </w:rPr>
        <w:t>niepotrzebne skreślić</w:t>
      </w:r>
    </w:p>
  </w:footnote>
  <w:footnote w:id="15">
    <w:p w14:paraId="306136D6" w14:textId="77777777" w:rsidR="00AD216B" w:rsidRPr="00BF2389" w:rsidRDefault="00AD216B" w:rsidP="00871746">
      <w:pPr>
        <w:pStyle w:val="Tekstprzypisudolnego"/>
        <w:jc w:val="both"/>
        <w:rPr>
          <w:rFonts w:ascii="Arial Narrow" w:hAnsi="Arial Narrow"/>
          <w:sz w:val="18"/>
        </w:rPr>
      </w:pPr>
      <w:r w:rsidRPr="00BF2389">
        <w:rPr>
          <w:rStyle w:val="Odwoanieprzypisudolnego"/>
          <w:rFonts w:ascii="Arial Narrow" w:hAnsi="Arial Narrow"/>
          <w:sz w:val="18"/>
        </w:rPr>
        <w:footnoteRef/>
      </w:r>
      <w:r w:rsidRPr="00BF2389">
        <w:rPr>
          <w:rFonts w:ascii="Arial Narrow" w:hAnsi="Arial Narrow"/>
          <w:sz w:val="18"/>
        </w:rPr>
        <w:t xml:space="preserve"> dany wykonawca winien realizować tą cześć zamówienia do realizacji których wykazywał zdolności w zakresie spełniania warunków dotyczących wykształcenia, kwalifikacji zawodowych lub doświadczenia </w:t>
      </w:r>
    </w:p>
  </w:footnote>
  <w:footnote w:id="16">
    <w:p w14:paraId="1AE488EB" w14:textId="151B6912" w:rsidR="00AD216B" w:rsidRPr="00766E26" w:rsidRDefault="00AD216B">
      <w:pPr>
        <w:pStyle w:val="Tekstprzypisudolnego"/>
        <w:rPr>
          <w:rFonts w:ascii="Arial Narrow" w:hAnsi="Arial Narrow"/>
          <w:sz w:val="18"/>
        </w:rPr>
      </w:pPr>
      <w:r w:rsidRPr="00766E26">
        <w:rPr>
          <w:rStyle w:val="Odwoanieprzypisudolnego"/>
          <w:rFonts w:ascii="Arial Narrow" w:hAnsi="Arial Narrow"/>
          <w:sz w:val="18"/>
        </w:rPr>
        <w:footnoteRef/>
      </w:r>
      <w:r w:rsidRPr="00766E26">
        <w:rPr>
          <w:rFonts w:ascii="Arial Narrow" w:hAnsi="Arial Narrow"/>
          <w:sz w:val="18"/>
        </w:rPr>
        <w:t xml:space="preserve"> </w:t>
      </w:r>
      <w:r>
        <w:rPr>
          <w:rFonts w:ascii="Arial Narrow" w:hAnsi="Arial Narrow"/>
          <w:sz w:val="18"/>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F884" w14:textId="222BD801" w:rsidR="00AD216B" w:rsidRPr="007743EF" w:rsidRDefault="00AD216B" w:rsidP="007743EF">
    <w:pPr>
      <w:pStyle w:val="Nagwek"/>
      <w:rPr>
        <w:rFonts w:ascii="Arial Narrow" w:hAnsi="Arial Narrow"/>
        <w:sz w:val="22"/>
        <w:szCs w:val="21"/>
      </w:rPr>
    </w:pPr>
    <w:r w:rsidRPr="00DE0DE6">
      <w:rPr>
        <w:rFonts w:ascii="Arial Narrow" w:hAnsi="Arial Narrow" w:cs="Tahoma"/>
        <w:sz w:val="22"/>
        <w:szCs w:val="21"/>
      </w:rPr>
      <w:t xml:space="preserve">numer sprawy </w:t>
    </w:r>
    <w:r>
      <w:rPr>
        <w:rFonts w:ascii="Arial Narrow" w:hAnsi="Arial Narrow"/>
        <w:b/>
        <w:bCs/>
        <w:sz w:val="22"/>
        <w:szCs w:val="22"/>
      </w:rPr>
      <w:t>ZZP.2380.29.2022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2C8C" w14:textId="4825C673" w:rsidR="00AD216B" w:rsidRDefault="00AD216B" w:rsidP="00E36B54">
    <w:pPr>
      <w:pStyle w:val="Nagwek"/>
      <w:tabs>
        <w:tab w:val="clear" w:pos="4536"/>
        <w:tab w:val="clear" w:pos="9072"/>
        <w:tab w:val="left" w:pos="1170"/>
      </w:tabs>
    </w:pPr>
    <w:r>
      <w:tab/>
    </w:r>
    <w:r>
      <w:tab/>
    </w:r>
  </w:p>
  <w:p w14:paraId="1222AA05" w14:textId="128BAE45" w:rsidR="00AD216B" w:rsidRDefault="00AD216B" w:rsidP="00E36B54">
    <w:pPr>
      <w:pStyle w:val="Nagwek"/>
      <w:tabs>
        <w:tab w:val="clear" w:pos="4536"/>
        <w:tab w:val="clear" w:pos="9072"/>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2B7B" w14:textId="77777777" w:rsidR="00AD216B" w:rsidRDefault="00AD216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1E63" w14:textId="17E9BAFA" w:rsidR="00AD216B" w:rsidRPr="007743EF" w:rsidRDefault="00AD216B" w:rsidP="007743EF">
    <w:pPr>
      <w:pStyle w:val="Nagwek"/>
      <w:rPr>
        <w:rFonts w:ascii="Arial Narrow" w:hAnsi="Arial Narrow"/>
        <w:sz w:val="22"/>
        <w:szCs w:val="21"/>
      </w:rPr>
    </w:pPr>
    <w:r>
      <w:rPr>
        <w:rFonts w:ascii="Arial Narrow" w:hAnsi="Arial Narrow" w:cs="Tahoma"/>
        <w:sz w:val="22"/>
        <w:szCs w:val="21"/>
      </w:rPr>
      <w:t>n</w:t>
    </w:r>
    <w:r w:rsidRPr="00DE0DE6">
      <w:rPr>
        <w:rFonts w:ascii="Arial Narrow" w:hAnsi="Arial Narrow" w:cs="Tahoma"/>
        <w:sz w:val="22"/>
        <w:szCs w:val="21"/>
      </w:rPr>
      <w:t xml:space="preserve">umer sprawy </w:t>
    </w:r>
    <w:r>
      <w:rPr>
        <w:rFonts w:ascii="Arial Narrow" w:hAnsi="Arial Narrow"/>
        <w:b/>
        <w:bCs/>
        <w:sz w:val="22"/>
        <w:szCs w:val="22"/>
      </w:rPr>
      <w:t>ZZP.2380.29.2022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CCD9" w14:textId="3A1C1597" w:rsidR="00AD216B" w:rsidRPr="00873686" w:rsidRDefault="00AD216B" w:rsidP="00047343">
    <w:pPr>
      <w:pStyle w:val="Nagwek"/>
      <w:tabs>
        <w:tab w:val="clear" w:pos="4536"/>
        <w:tab w:val="clear" w:pos="9072"/>
        <w:tab w:val="left" w:pos="0"/>
      </w:tabs>
      <w:ind w:left="0" w:firstLine="0"/>
      <w:rPr>
        <w:rFonts w:ascii="Arial Narrow" w:hAnsi="Arial Narrow"/>
        <w:sz w:val="22"/>
      </w:rPr>
    </w:pPr>
    <w:r w:rsidRPr="00873686">
      <w:rPr>
        <w:rFonts w:ascii="Arial Narrow" w:hAnsi="Arial Narrow"/>
        <w:sz w:val="22"/>
      </w:rPr>
      <w:t xml:space="preserve">numer sprawy </w:t>
    </w:r>
    <w:r>
      <w:rPr>
        <w:rFonts w:ascii="Arial Narrow" w:hAnsi="Arial Narrow"/>
        <w:b/>
        <w:bCs/>
        <w:sz w:val="22"/>
      </w:rPr>
      <w:t>ZZP.2380.29.2022</w:t>
    </w:r>
  </w:p>
  <w:p w14:paraId="33FC3DC0" w14:textId="77777777" w:rsidR="00AD216B" w:rsidRPr="00B73890" w:rsidRDefault="00AD216B" w:rsidP="00E36B54">
    <w:pPr>
      <w:pStyle w:val="Nagwek"/>
      <w:tabs>
        <w:tab w:val="clear" w:pos="4536"/>
        <w:tab w:val="clear" w:pos="9072"/>
        <w:tab w:val="left" w:pos="1170"/>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79260708"/>
    <w:name w:val="WW8Num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8BC04D8"/>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9"/>
    <w:multiLevelType w:val="multilevel"/>
    <w:tmpl w:val="2BBAE1A6"/>
    <w:name w:val="WW8Num8"/>
    <w:lvl w:ilvl="0">
      <w:start w:val="1"/>
      <w:numFmt w:val="lowerLetter"/>
      <w:lvlText w:val="%1)"/>
      <w:lvlJc w:val="left"/>
      <w:pPr>
        <w:tabs>
          <w:tab w:val="num" w:pos="2880"/>
        </w:tabs>
        <w:ind w:left="2880" w:hanging="360"/>
      </w:pPr>
      <w:rPr>
        <w:rFonts w:ascii="Arial Narrow" w:hAnsi="Arial Narrow"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1CAAFE6C"/>
    <w:name w:val="WW8Num10"/>
    <w:lvl w:ilvl="0">
      <w:start w:val="1"/>
      <w:numFmt w:val="decimal"/>
      <w:lvlText w:val="%1)"/>
      <w:lvlJc w:val="left"/>
      <w:pPr>
        <w:tabs>
          <w:tab w:val="num" w:pos="720"/>
        </w:tabs>
        <w:ind w:left="720" w:hanging="36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singleLevel"/>
    <w:tmpl w:val="323203D8"/>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abstractNum>
  <w:abstractNum w:abstractNumId="10"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2"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6" w15:restartNumberingAfterBreak="0">
    <w:nsid w:val="00000015"/>
    <w:multiLevelType w:val="multilevel"/>
    <w:tmpl w:val="744AA7F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2"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8"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3"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4"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8"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9"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5"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8"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5"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028F6275"/>
    <w:multiLevelType w:val="multilevel"/>
    <w:tmpl w:val="DBCCDD44"/>
    <w:lvl w:ilvl="0">
      <w:start w:val="1"/>
      <w:numFmt w:val="decimal"/>
      <w:lvlText w:val="%1."/>
      <w:lvlJc w:val="left"/>
      <w:pPr>
        <w:ind w:left="720" w:hanging="360"/>
      </w:pPr>
      <w:rPr>
        <w:strike w:val="0"/>
        <w:dstrike w:val="0"/>
        <w:color w:val="00000A"/>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3977500"/>
    <w:multiLevelType w:val="hybridMultilevel"/>
    <w:tmpl w:val="9EFCCD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03C960D0"/>
    <w:multiLevelType w:val="multilevel"/>
    <w:tmpl w:val="69766916"/>
    <w:lvl w:ilvl="0">
      <w:start w:val="1"/>
      <w:numFmt w:val="decimal"/>
      <w:lvlText w:val="%1)"/>
      <w:lvlJc w:val="left"/>
      <w:pPr>
        <w:ind w:left="1429" w:hanging="360"/>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076C6868"/>
    <w:multiLevelType w:val="hybridMultilevel"/>
    <w:tmpl w:val="4E28D072"/>
    <w:name w:val="WW8Num25332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2" w15:restartNumberingAfterBreak="0">
    <w:nsid w:val="081B21E3"/>
    <w:multiLevelType w:val="hybridMultilevel"/>
    <w:tmpl w:val="27BCC28A"/>
    <w:lvl w:ilvl="0" w:tplc="C576E2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08BB12D6"/>
    <w:multiLevelType w:val="multilevel"/>
    <w:tmpl w:val="A9AA5BE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052524B"/>
    <w:multiLevelType w:val="hybridMultilevel"/>
    <w:tmpl w:val="003684B4"/>
    <w:lvl w:ilvl="0" w:tplc="7AE05A12">
      <w:start w:val="1"/>
      <w:numFmt w:val="decimal"/>
      <w:lvlText w:val="%1)"/>
      <w:lvlJc w:val="left"/>
      <w:pPr>
        <w:ind w:left="644" w:hanging="360"/>
      </w:pPr>
      <w:rPr>
        <w:rFonts w:ascii="Arial Narrow" w:eastAsia="SimSun" w:hAnsi="Arial Narrow" w:cs="Mangal" w:hint="default"/>
        <w:sz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7" w15:restartNumberingAfterBreak="0">
    <w:nsid w:val="106D5FE3"/>
    <w:multiLevelType w:val="hybridMultilevel"/>
    <w:tmpl w:val="B022AB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12945B22"/>
    <w:multiLevelType w:val="multilevel"/>
    <w:tmpl w:val="C0F2A2CC"/>
    <w:lvl w:ilvl="0">
      <w:start w:val="1"/>
      <w:numFmt w:val="decimal"/>
      <w:lvlText w:val="%1."/>
      <w:lvlJc w:val="left"/>
      <w:pPr>
        <w:tabs>
          <w:tab w:val="num" w:pos="357"/>
        </w:tabs>
        <w:ind w:left="357" w:hanging="357"/>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167A7D2B"/>
    <w:multiLevelType w:val="multilevel"/>
    <w:tmpl w:val="58E0ECD2"/>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2" w15:restartNumberingAfterBreak="0">
    <w:nsid w:val="16E5086C"/>
    <w:multiLevelType w:val="multilevel"/>
    <w:tmpl w:val="6CD6C7E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4" w15:restartNumberingAfterBreak="0">
    <w:nsid w:val="190C2688"/>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75"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7"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9C25B4A"/>
    <w:multiLevelType w:val="multilevel"/>
    <w:tmpl w:val="E55ECD0C"/>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1A6122E8"/>
    <w:multiLevelType w:val="multilevel"/>
    <w:tmpl w:val="C16032D0"/>
    <w:lvl w:ilvl="0">
      <w:start w:val="1"/>
      <w:numFmt w:val="decimal"/>
      <w:lvlText w:val="%1."/>
      <w:lvlJc w:val="left"/>
      <w:pPr>
        <w:tabs>
          <w:tab w:val="num" w:pos="700"/>
        </w:tabs>
        <w:ind w:left="70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C756962"/>
    <w:multiLevelType w:val="multilevel"/>
    <w:tmpl w:val="24B804DC"/>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9" w15:restartNumberingAfterBreak="0">
    <w:nsid w:val="1FAC543C"/>
    <w:multiLevelType w:val="hybridMultilevel"/>
    <w:tmpl w:val="AF5CD2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21DC2AD6"/>
    <w:multiLevelType w:val="multilevel"/>
    <w:tmpl w:val="754A0B72"/>
    <w:lvl w:ilvl="0">
      <w:start w:val="1"/>
      <w:numFmt w:val="decimal"/>
      <w:lvlText w:val="%1."/>
      <w:lvlJc w:val="left"/>
      <w:pPr>
        <w:tabs>
          <w:tab w:val="num" w:pos="340"/>
        </w:tabs>
        <w:ind w:left="340" w:hanging="340"/>
      </w:pPr>
      <w:rPr>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226D5D17"/>
    <w:multiLevelType w:val="multilevel"/>
    <w:tmpl w:val="EA36A0D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24865E26"/>
    <w:multiLevelType w:val="multilevel"/>
    <w:tmpl w:val="62BC376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25B410FF"/>
    <w:multiLevelType w:val="multilevel"/>
    <w:tmpl w:val="53380582"/>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276B7547"/>
    <w:multiLevelType w:val="multilevel"/>
    <w:tmpl w:val="158AC440"/>
    <w:lvl w:ilvl="0">
      <w:start w:val="1"/>
      <w:numFmt w:val="decimal"/>
      <w:lvlText w:val="%1."/>
      <w:lvlJc w:val="left"/>
      <w:pPr>
        <w:ind w:left="2880" w:hanging="360"/>
      </w:pPr>
      <w:rPr>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2AD1529F"/>
    <w:multiLevelType w:val="multilevel"/>
    <w:tmpl w:val="BDB0A442"/>
    <w:lvl w:ilvl="0">
      <w:start w:val="1"/>
      <w:numFmt w:val="decimal"/>
      <w:lvlText w:val="%1)"/>
      <w:lvlJc w:val="left"/>
      <w:pPr>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2BB15B9E"/>
    <w:multiLevelType w:val="multilevel"/>
    <w:tmpl w:val="08D67DE2"/>
    <w:lvl w:ilvl="0">
      <w:start w:val="1"/>
      <w:numFmt w:val="decimal"/>
      <w:lvlText w:val="%1)"/>
      <w:lvlJc w:val="left"/>
      <w:pPr>
        <w:ind w:left="107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2BF2233A"/>
    <w:multiLevelType w:val="multilevel"/>
    <w:tmpl w:val="5070737E"/>
    <w:lvl w:ilvl="0">
      <w:start w:val="1"/>
      <w:numFmt w:val="decimal"/>
      <w:pStyle w:val="Styl6"/>
      <w:lvlText w:val="%1."/>
      <w:lvlJc w:val="left"/>
      <w:pPr>
        <w:ind w:left="360" w:hanging="360"/>
      </w:pPr>
      <w:rPr>
        <w:rFonts w:hint="default"/>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2D0008EC"/>
    <w:multiLevelType w:val="hybridMultilevel"/>
    <w:tmpl w:val="0E541D20"/>
    <w:lvl w:ilvl="0" w:tplc="D4A8EB24">
      <w:start w:val="1"/>
      <w:numFmt w:val="lowerLetter"/>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15:restartNumberingAfterBreak="0">
    <w:nsid w:val="30D229F9"/>
    <w:multiLevelType w:val="multilevel"/>
    <w:tmpl w:val="33B07846"/>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0" w:firstLine="0"/>
      </w:pPr>
      <w:rPr>
        <w:rFonts w:ascii="Arial Narrow" w:hAnsi="Arial Narrow" w:hint="default"/>
        <w:b w:val="0"/>
        <w:i w:val="0"/>
        <w:color w:val="000000" w:themeColor="text1"/>
        <w:sz w:val="22"/>
        <w:szCs w:val="17"/>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8" w15:restartNumberingAfterBreak="0">
    <w:nsid w:val="30EA4129"/>
    <w:multiLevelType w:val="hybridMultilevel"/>
    <w:tmpl w:val="00367F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34515444"/>
    <w:multiLevelType w:val="multilevel"/>
    <w:tmpl w:val="6494F616"/>
    <w:lvl w:ilvl="0">
      <w:start w:val="1"/>
      <w:numFmt w:val="decimal"/>
      <w:lvlText w:val="%1)"/>
      <w:lvlJc w:val="left"/>
      <w:pPr>
        <w:ind w:left="644" w:hanging="360"/>
      </w:pPr>
      <w:rPr>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6A93C44"/>
    <w:multiLevelType w:val="multilevel"/>
    <w:tmpl w:val="6722E502"/>
    <w:lvl w:ilvl="0">
      <w:start w:val="1"/>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3"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6"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8"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AD44CF"/>
    <w:multiLevelType w:val="multilevel"/>
    <w:tmpl w:val="0CD8131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34E3F78"/>
    <w:multiLevelType w:val="multilevel"/>
    <w:tmpl w:val="6A24503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29"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7763786"/>
    <w:multiLevelType w:val="multilevel"/>
    <w:tmpl w:val="C32CF5D6"/>
    <w:lvl w:ilvl="0">
      <w:start w:val="1"/>
      <w:numFmt w:val="decimal"/>
      <w:lvlText w:val="%1)"/>
      <w:lvlJc w:val="left"/>
      <w:pPr>
        <w:tabs>
          <w:tab w:val="num" w:pos="697"/>
        </w:tabs>
        <w:ind w:left="754" w:hanging="397"/>
      </w:pPr>
      <w:rPr>
        <w:rFonts w:hint="default"/>
        <w:b/>
        <w:i w:val="0"/>
        <w:sz w:val="17"/>
        <w:szCs w:val="17"/>
      </w:rPr>
    </w:lvl>
    <w:lvl w:ilvl="1">
      <w:start w:val="2"/>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2"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3" w15:restartNumberingAfterBreak="0">
    <w:nsid w:val="4C2F7040"/>
    <w:multiLevelType w:val="multilevel"/>
    <w:tmpl w:val="159AF8F0"/>
    <w:lvl w:ilvl="0">
      <w:start w:val="1"/>
      <w:numFmt w:val="decimal"/>
      <w:lvlText w:val="%1."/>
      <w:lvlJc w:val="left"/>
      <w:pPr>
        <w:tabs>
          <w:tab w:val="num" w:pos="360"/>
        </w:tabs>
        <w:ind w:left="360" w:hanging="360"/>
      </w:pPr>
      <w:rPr>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15:restartNumberingAfterBreak="0">
    <w:nsid w:val="4CBE4E48"/>
    <w:multiLevelType w:val="multilevel"/>
    <w:tmpl w:val="D5A6D546"/>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D447AFD"/>
    <w:multiLevelType w:val="hybridMultilevel"/>
    <w:tmpl w:val="4118857E"/>
    <w:lvl w:ilvl="0" w:tplc="CC62407E">
      <w:start w:val="1"/>
      <w:numFmt w:val="lowerLetter"/>
      <w:lvlText w:val="%1)"/>
      <w:lvlJc w:val="left"/>
      <w:pPr>
        <w:tabs>
          <w:tab w:val="num" w:pos="1077"/>
        </w:tabs>
        <w:ind w:left="1077" w:hanging="357"/>
      </w:pPr>
    </w:lvl>
    <w:lvl w:ilvl="1" w:tplc="04150011">
      <w:start w:val="1"/>
      <w:numFmt w:val="decimal"/>
      <w:lvlText w:val="%2)"/>
      <w:lvlJc w:val="left"/>
      <w:pPr>
        <w:tabs>
          <w:tab w:val="num" w:pos="1077"/>
        </w:tabs>
        <w:ind w:left="1077" w:hanging="357"/>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7"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9"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1377EDC"/>
    <w:multiLevelType w:val="multilevel"/>
    <w:tmpl w:val="40C8C4A8"/>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2" w15:restartNumberingAfterBreak="0">
    <w:nsid w:val="524555B3"/>
    <w:multiLevelType w:val="hybridMultilevel"/>
    <w:tmpl w:val="079C4DAC"/>
    <w:lvl w:ilvl="0" w:tplc="04150011">
      <w:start w:val="1"/>
      <w:numFmt w:val="decimal"/>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43"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4" w15:restartNumberingAfterBreak="0">
    <w:nsid w:val="533971EA"/>
    <w:multiLevelType w:val="hybridMultilevel"/>
    <w:tmpl w:val="EC6EF99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5" w15:restartNumberingAfterBreak="0">
    <w:nsid w:val="55E87F4B"/>
    <w:multiLevelType w:val="hybridMultilevel"/>
    <w:tmpl w:val="77D6A846"/>
    <w:lvl w:ilvl="0" w:tplc="04150011">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46" w15:restartNumberingAfterBreak="0">
    <w:nsid w:val="564301A6"/>
    <w:multiLevelType w:val="hybridMultilevel"/>
    <w:tmpl w:val="BE3A602C"/>
    <w:name w:val="WW8Num25332"/>
    <w:lvl w:ilvl="0" w:tplc="7EC4CD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6832047"/>
    <w:multiLevelType w:val="hybridMultilevel"/>
    <w:tmpl w:val="83B8D3C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8"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1" w15:restartNumberingAfterBreak="0">
    <w:nsid w:val="58EC176A"/>
    <w:multiLevelType w:val="hybridMultilevel"/>
    <w:tmpl w:val="CD6083DA"/>
    <w:name w:val="WW8Num2533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2"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3"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B186F4E"/>
    <w:multiLevelType w:val="multilevel"/>
    <w:tmpl w:val="BE740004"/>
    <w:lvl w:ilvl="0">
      <w:start w:val="1"/>
      <w:numFmt w:val="decimal"/>
      <w:lvlText w:val="%1)"/>
      <w:lvlJc w:val="left"/>
      <w:pPr>
        <w:ind w:left="928" w:hanging="360"/>
      </w:pPr>
      <w:rPr>
        <w:rFonts w:ascii="Arial Narrow" w:hAnsi="Arial Narrow" w:hint="default"/>
        <w:sz w:val="22"/>
        <w:szCs w:val="17"/>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6" w15:restartNumberingAfterBreak="0">
    <w:nsid w:val="60E1616A"/>
    <w:multiLevelType w:val="multilevel"/>
    <w:tmpl w:val="C28AAC2E"/>
    <w:lvl w:ilvl="0">
      <w:start w:val="1"/>
      <w:numFmt w:val="lowerLetter"/>
      <w:lvlText w:val="%1)"/>
      <w:lvlJc w:val="left"/>
      <w:pPr>
        <w:ind w:left="1080" w:hanging="360"/>
      </w:pPr>
      <w:rPr>
        <w:b w:val="0"/>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63A0361C"/>
    <w:multiLevelType w:val="multilevel"/>
    <w:tmpl w:val="0AFEF1A8"/>
    <w:lvl w:ilvl="0">
      <w:start w:val="1"/>
      <w:numFmt w:val="decimal"/>
      <w:lvlText w:val="%1."/>
      <w:lvlJc w:val="left"/>
      <w:pPr>
        <w:tabs>
          <w:tab w:val="num" w:pos="1353"/>
        </w:tabs>
        <w:ind w:left="1353" w:hanging="360"/>
      </w:pPr>
      <w:rPr>
        <w:color w:val="00000A"/>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8" w15:restartNumberingAfterBreak="0">
    <w:nsid w:val="6705074B"/>
    <w:multiLevelType w:val="hybridMultilevel"/>
    <w:tmpl w:val="6C80E160"/>
    <w:lvl w:ilvl="0" w:tplc="A0A44634">
      <w:start w:val="1"/>
      <w:numFmt w:val="decimal"/>
      <w:lvlText w:val="%1)"/>
      <w:lvlJc w:val="left"/>
      <w:pPr>
        <w:ind w:left="772" w:hanging="360"/>
      </w:pPr>
      <w:rPr>
        <w:b w:val="0"/>
        <w:i w:val="0"/>
        <w:sz w:val="22"/>
      </w:rPr>
    </w:lvl>
    <w:lvl w:ilvl="1" w:tplc="04150019">
      <w:start w:val="1"/>
      <w:numFmt w:val="lowerLetter"/>
      <w:lvlText w:val="%2."/>
      <w:lvlJc w:val="left"/>
      <w:pPr>
        <w:ind w:left="1492" w:hanging="360"/>
      </w:pPr>
    </w:lvl>
    <w:lvl w:ilvl="2" w:tplc="0415001B">
      <w:start w:val="1"/>
      <w:numFmt w:val="lowerRoman"/>
      <w:lvlText w:val="%3."/>
      <w:lvlJc w:val="right"/>
      <w:pPr>
        <w:ind w:left="2212" w:hanging="180"/>
      </w:pPr>
    </w:lvl>
    <w:lvl w:ilvl="3" w:tplc="0415000F">
      <w:start w:val="1"/>
      <w:numFmt w:val="decimal"/>
      <w:lvlText w:val="%4."/>
      <w:lvlJc w:val="left"/>
      <w:pPr>
        <w:ind w:left="2932" w:hanging="360"/>
      </w:pPr>
    </w:lvl>
    <w:lvl w:ilvl="4" w:tplc="04150019">
      <w:start w:val="1"/>
      <w:numFmt w:val="lowerLetter"/>
      <w:lvlText w:val="%5."/>
      <w:lvlJc w:val="left"/>
      <w:pPr>
        <w:ind w:left="3652" w:hanging="360"/>
      </w:pPr>
    </w:lvl>
    <w:lvl w:ilvl="5" w:tplc="0415001B">
      <w:start w:val="1"/>
      <w:numFmt w:val="lowerRoman"/>
      <w:lvlText w:val="%6."/>
      <w:lvlJc w:val="right"/>
      <w:pPr>
        <w:ind w:left="4372" w:hanging="180"/>
      </w:pPr>
    </w:lvl>
    <w:lvl w:ilvl="6" w:tplc="0415000F">
      <w:start w:val="1"/>
      <w:numFmt w:val="decimal"/>
      <w:lvlText w:val="%7."/>
      <w:lvlJc w:val="left"/>
      <w:pPr>
        <w:ind w:left="5092" w:hanging="360"/>
      </w:pPr>
    </w:lvl>
    <w:lvl w:ilvl="7" w:tplc="04150019">
      <w:start w:val="1"/>
      <w:numFmt w:val="lowerLetter"/>
      <w:lvlText w:val="%8."/>
      <w:lvlJc w:val="left"/>
      <w:pPr>
        <w:ind w:left="5812" w:hanging="360"/>
      </w:pPr>
    </w:lvl>
    <w:lvl w:ilvl="8" w:tplc="0415001B">
      <w:start w:val="1"/>
      <w:numFmt w:val="lowerRoman"/>
      <w:lvlText w:val="%9."/>
      <w:lvlJc w:val="right"/>
      <w:pPr>
        <w:ind w:left="6532" w:hanging="180"/>
      </w:pPr>
    </w:lvl>
  </w:abstractNum>
  <w:abstractNum w:abstractNumId="159"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0"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1" w15:restartNumberingAfterBreak="0">
    <w:nsid w:val="680710E5"/>
    <w:multiLevelType w:val="multilevel"/>
    <w:tmpl w:val="86D8873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15:restartNumberingAfterBreak="0">
    <w:nsid w:val="687175C9"/>
    <w:multiLevelType w:val="multilevel"/>
    <w:tmpl w:val="AFB2C9BC"/>
    <w:lvl w:ilvl="0">
      <w:start w:val="1"/>
      <w:numFmt w:val="decimal"/>
      <w:lvlText w:val="%1)"/>
      <w:lvlJc w:val="left"/>
      <w:pPr>
        <w:ind w:left="284" w:hanging="284"/>
      </w:pPr>
      <w:rPr>
        <w:rFonts w:hint="default"/>
        <w:sz w:val="22"/>
      </w:rPr>
    </w:lvl>
    <w:lvl w:ilvl="1">
      <w:start w:val="1"/>
      <w:numFmt w:val="lowerLetter"/>
      <w:lvlText w:val="%2)"/>
      <w:lvlJc w:val="left"/>
      <w:pPr>
        <w:ind w:left="567" w:hanging="283"/>
      </w:pPr>
      <w:rPr>
        <w:rFonts w:hint="default"/>
      </w:rPr>
    </w:lvl>
    <w:lvl w:ilvl="2">
      <w:start w:val="1"/>
      <w:numFmt w:val="bullet"/>
      <w:suff w:val="nothing"/>
      <w:lvlText w:val="-"/>
      <w:lvlJc w:val="left"/>
      <w:pPr>
        <w:ind w:left="851" w:hanging="284"/>
      </w:pPr>
      <w:rPr>
        <w:rFonts w:ascii="Arial" w:hAnsi="Arial"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63" w15:restartNumberingAfterBreak="0">
    <w:nsid w:val="6920458C"/>
    <w:multiLevelType w:val="multilevel"/>
    <w:tmpl w:val="0B96EAE4"/>
    <w:lvl w:ilvl="0">
      <w:start w:val="1"/>
      <w:numFmt w:val="decimal"/>
      <w:lvlText w:val="%1)"/>
      <w:lvlJc w:val="left"/>
      <w:pPr>
        <w:ind w:left="502" w:hanging="360"/>
      </w:pPr>
      <w:rPr>
        <w:sz w:val="22"/>
        <w:szCs w:val="17"/>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4" w15:restartNumberingAfterBreak="0">
    <w:nsid w:val="699D72F9"/>
    <w:multiLevelType w:val="multilevel"/>
    <w:tmpl w:val="6D0E1024"/>
    <w:lvl w:ilvl="0">
      <w:start w:val="1"/>
      <w:numFmt w:val="decimal"/>
      <w:lvlText w:val="%1)"/>
      <w:lvlJc w:val="left"/>
      <w:pPr>
        <w:ind w:left="644" w:hanging="360"/>
      </w:pPr>
      <w:rPr>
        <w:sz w:val="22"/>
        <w:szCs w:val="17"/>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5"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AA21B62"/>
    <w:multiLevelType w:val="multilevel"/>
    <w:tmpl w:val="B4B89E36"/>
    <w:lvl w:ilvl="0">
      <w:start w:val="1"/>
      <w:numFmt w:val="decimal"/>
      <w:lvlText w:val="%1."/>
      <w:lvlJc w:val="left"/>
      <w:pPr>
        <w:tabs>
          <w:tab w:val="num" w:pos="697"/>
        </w:tabs>
        <w:ind w:left="697" w:hanging="340"/>
      </w:pPr>
      <w:rPr>
        <w:rFonts w:ascii="Arial Narrow" w:hAnsi="Arial Narrow"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6E0503D7"/>
    <w:multiLevelType w:val="hybridMultilevel"/>
    <w:tmpl w:val="16BC9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1" w15:restartNumberingAfterBreak="0">
    <w:nsid w:val="6FCA6D71"/>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19A62E4"/>
    <w:multiLevelType w:val="multilevel"/>
    <w:tmpl w:val="AC746622"/>
    <w:lvl w:ilvl="0">
      <w:start w:val="1"/>
      <w:numFmt w:val="decimal"/>
      <w:lvlText w:val="%1."/>
      <w:lvlJc w:val="left"/>
      <w:pPr>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15:restartNumberingAfterBreak="0">
    <w:nsid w:val="71C61B5B"/>
    <w:multiLevelType w:val="multilevel"/>
    <w:tmpl w:val="3D50B73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4"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6"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77" w15:restartNumberingAfterBreak="0">
    <w:nsid w:val="741F22EA"/>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78" w15:restartNumberingAfterBreak="0">
    <w:nsid w:val="745827B8"/>
    <w:multiLevelType w:val="multilevel"/>
    <w:tmpl w:val="B9661904"/>
    <w:lvl w:ilvl="0">
      <w:start w:val="1"/>
      <w:numFmt w:val="decimal"/>
      <w:lvlText w:val="%1."/>
      <w:lvlJc w:val="left"/>
      <w:pPr>
        <w:tabs>
          <w:tab w:val="num" w:pos="357"/>
        </w:tabs>
        <w:ind w:left="360" w:hanging="360"/>
      </w:pPr>
      <w:rPr>
        <w:rFonts w:ascii="Arial Narrow" w:hAnsi="Arial Narrow" w:hint="default"/>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0" w15:restartNumberingAfterBreak="0">
    <w:nsid w:val="76BB2EA4"/>
    <w:multiLevelType w:val="multilevel"/>
    <w:tmpl w:val="21D079BC"/>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2"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3" w15:restartNumberingAfterBreak="0">
    <w:nsid w:val="7A222A05"/>
    <w:multiLevelType w:val="hybridMultilevel"/>
    <w:tmpl w:val="636A6D28"/>
    <w:lvl w:ilvl="0" w:tplc="D8B893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7D6C7982"/>
    <w:multiLevelType w:val="hybridMultilevel"/>
    <w:tmpl w:val="769A6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DDC3DE1"/>
    <w:multiLevelType w:val="hybridMultilevel"/>
    <w:tmpl w:val="5996556E"/>
    <w:lvl w:ilvl="0" w:tplc="3EF4A114">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8" w15:restartNumberingAfterBreak="0">
    <w:nsid w:val="7E6B25AD"/>
    <w:multiLevelType w:val="hybridMultilevel"/>
    <w:tmpl w:val="D1321232"/>
    <w:lvl w:ilvl="0" w:tplc="7EC4CD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9"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7"/>
  </w:num>
  <w:num w:numId="2">
    <w:abstractNumId w:val="148"/>
  </w:num>
  <w:num w:numId="3">
    <w:abstractNumId w:val="101"/>
  </w:num>
  <w:num w:numId="4">
    <w:abstractNumId w:val="76"/>
  </w:num>
  <w:num w:numId="5">
    <w:abstractNumId w:val="71"/>
  </w:num>
  <w:num w:numId="6">
    <w:abstractNumId w:val="118"/>
  </w:num>
  <w:num w:numId="7">
    <w:abstractNumId w:val="128"/>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8"/>
  </w:num>
  <w:num w:numId="15">
    <w:abstractNumId w:val="16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num>
  <w:num w:numId="23">
    <w:abstractNumId w:val="108"/>
  </w:num>
  <w:num w:numId="24">
    <w:abstractNumId w:val="57"/>
  </w:num>
  <w:num w:numId="2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1"/>
  </w:num>
  <w:num w:numId="5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6"/>
  </w:num>
  <w:num w:numId="67">
    <w:abstractNumId w:val="61"/>
  </w:num>
  <w:num w:numId="6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3"/>
  </w:num>
  <w:num w:numId="7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8B1"/>
    <w:rsid w:val="00000CE9"/>
    <w:rsid w:val="0000103F"/>
    <w:rsid w:val="0000139C"/>
    <w:rsid w:val="00002213"/>
    <w:rsid w:val="0000263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D7D"/>
    <w:rsid w:val="00005EF7"/>
    <w:rsid w:val="00006576"/>
    <w:rsid w:val="00007446"/>
    <w:rsid w:val="000074BD"/>
    <w:rsid w:val="0000750F"/>
    <w:rsid w:val="00007A35"/>
    <w:rsid w:val="00007B6D"/>
    <w:rsid w:val="00007CFC"/>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57F"/>
    <w:rsid w:val="0001699D"/>
    <w:rsid w:val="00016D9F"/>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DCB"/>
    <w:rsid w:val="00023639"/>
    <w:rsid w:val="00023C1E"/>
    <w:rsid w:val="00023CD1"/>
    <w:rsid w:val="00024110"/>
    <w:rsid w:val="00024E4D"/>
    <w:rsid w:val="000256EB"/>
    <w:rsid w:val="000258EB"/>
    <w:rsid w:val="00025EFC"/>
    <w:rsid w:val="0002656D"/>
    <w:rsid w:val="000268BD"/>
    <w:rsid w:val="00026B67"/>
    <w:rsid w:val="00027002"/>
    <w:rsid w:val="0002713A"/>
    <w:rsid w:val="0002743A"/>
    <w:rsid w:val="000277AC"/>
    <w:rsid w:val="000277C2"/>
    <w:rsid w:val="00027C11"/>
    <w:rsid w:val="00027CBF"/>
    <w:rsid w:val="00027FBB"/>
    <w:rsid w:val="00030651"/>
    <w:rsid w:val="00030B57"/>
    <w:rsid w:val="0003123E"/>
    <w:rsid w:val="00031DAA"/>
    <w:rsid w:val="00031E2D"/>
    <w:rsid w:val="00032429"/>
    <w:rsid w:val="0003257A"/>
    <w:rsid w:val="000325DA"/>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6B4"/>
    <w:rsid w:val="0004294B"/>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F10"/>
    <w:rsid w:val="00047343"/>
    <w:rsid w:val="00047610"/>
    <w:rsid w:val="00047986"/>
    <w:rsid w:val="00047991"/>
    <w:rsid w:val="000479FD"/>
    <w:rsid w:val="000503B8"/>
    <w:rsid w:val="000507D6"/>
    <w:rsid w:val="00050BCC"/>
    <w:rsid w:val="00051071"/>
    <w:rsid w:val="0005185C"/>
    <w:rsid w:val="000518AF"/>
    <w:rsid w:val="00051A3B"/>
    <w:rsid w:val="00051FDF"/>
    <w:rsid w:val="000521E5"/>
    <w:rsid w:val="0005241B"/>
    <w:rsid w:val="0005253B"/>
    <w:rsid w:val="00052833"/>
    <w:rsid w:val="00052C69"/>
    <w:rsid w:val="000533A5"/>
    <w:rsid w:val="0005344E"/>
    <w:rsid w:val="00053EBE"/>
    <w:rsid w:val="00054401"/>
    <w:rsid w:val="000545A0"/>
    <w:rsid w:val="000549ED"/>
    <w:rsid w:val="00054A85"/>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DA8"/>
    <w:rsid w:val="00074F77"/>
    <w:rsid w:val="00075959"/>
    <w:rsid w:val="0007605A"/>
    <w:rsid w:val="000761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AF3"/>
    <w:rsid w:val="00083CC6"/>
    <w:rsid w:val="000843E6"/>
    <w:rsid w:val="000844B5"/>
    <w:rsid w:val="000849EA"/>
    <w:rsid w:val="00084A4C"/>
    <w:rsid w:val="00084C7A"/>
    <w:rsid w:val="000850A1"/>
    <w:rsid w:val="0008553A"/>
    <w:rsid w:val="000855BD"/>
    <w:rsid w:val="00085AD0"/>
    <w:rsid w:val="00085FEB"/>
    <w:rsid w:val="00086310"/>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B2E"/>
    <w:rsid w:val="00092C07"/>
    <w:rsid w:val="00092DE3"/>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2DD"/>
    <w:rsid w:val="000972F7"/>
    <w:rsid w:val="00097345"/>
    <w:rsid w:val="00097685"/>
    <w:rsid w:val="00097A0C"/>
    <w:rsid w:val="00097C11"/>
    <w:rsid w:val="000A010B"/>
    <w:rsid w:val="000A01A8"/>
    <w:rsid w:val="000A05F7"/>
    <w:rsid w:val="000A08B3"/>
    <w:rsid w:val="000A0B02"/>
    <w:rsid w:val="000A0CEC"/>
    <w:rsid w:val="000A0DC6"/>
    <w:rsid w:val="000A0EC7"/>
    <w:rsid w:val="000A0F48"/>
    <w:rsid w:val="000A1239"/>
    <w:rsid w:val="000A1D3E"/>
    <w:rsid w:val="000A20D9"/>
    <w:rsid w:val="000A238F"/>
    <w:rsid w:val="000A23EE"/>
    <w:rsid w:val="000A27A2"/>
    <w:rsid w:val="000A2BF0"/>
    <w:rsid w:val="000A2D0D"/>
    <w:rsid w:val="000A309E"/>
    <w:rsid w:val="000A3325"/>
    <w:rsid w:val="000A355E"/>
    <w:rsid w:val="000A3DCD"/>
    <w:rsid w:val="000A41E1"/>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3"/>
    <w:rsid w:val="000A784C"/>
    <w:rsid w:val="000A79BC"/>
    <w:rsid w:val="000B025C"/>
    <w:rsid w:val="000B0AB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F89"/>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682"/>
    <w:rsid w:val="000E2746"/>
    <w:rsid w:val="000E3467"/>
    <w:rsid w:val="000E4089"/>
    <w:rsid w:val="000E42FA"/>
    <w:rsid w:val="000E4886"/>
    <w:rsid w:val="000E4F98"/>
    <w:rsid w:val="000E676B"/>
    <w:rsid w:val="000E6C5A"/>
    <w:rsid w:val="000E6C7C"/>
    <w:rsid w:val="000E7B1A"/>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75C"/>
    <w:rsid w:val="00111907"/>
    <w:rsid w:val="00111B9E"/>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27B"/>
    <w:rsid w:val="0011632B"/>
    <w:rsid w:val="00116774"/>
    <w:rsid w:val="00116924"/>
    <w:rsid w:val="001169BC"/>
    <w:rsid w:val="00117051"/>
    <w:rsid w:val="00117536"/>
    <w:rsid w:val="00117B0E"/>
    <w:rsid w:val="00117D43"/>
    <w:rsid w:val="00120D78"/>
    <w:rsid w:val="00121253"/>
    <w:rsid w:val="00121450"/>
    <w:rsid w:val="001215EF"/>
    <w:rsid w:val="0012175E"/>
    <w:rsid w:val="00121D71"/>
    <w:rsid w:val="0012225D"/>
    <w:rsid w:val="001223CF"/>
    <w:rsid w:val="0012268F"/>
    <w:rsid w:val="00122A36"/>
    <w:rsid w:val="00123F1A"/>
    <w:rsid w:val="00123FB7"/>
    <w:rsid w:val="00124092"/>
    <w:rsid w:val="001240DA"/>
    <w:rsid w:val="0012461D"/>
    <w:rsid w:val="00124B48"/>
    <w:rsid w:val="00124BF6"/>
    <w:rsid w:val="00124DA1"/>
    <w:rsid w:val="00125579"/>
    <w:rsid w:val="001259CC"/>
    <w:rsid w:val="0012682B"/>
    <w:rsid w:val="001269C3"/>
    <w:rsid w:val="00126AF4"/>
    <w:rsid w:val="00127528"/>
    <w:rsid w:val="0012777D"/>
    <w:rsid w:val="00127B40"/>
    <w:rsid w:val="00127BB0"/>
    <w:rsid w:val="001300B8"/>
    <w:rsid w:val="001308CE"/>
    <w:rsid w:val="00130940"/>
    <w:rsid w:val="001309E0"/>
    <w:rsid w:val="00130A94"/>
    <w:rsid w:val="00130BB9"/>
    <w:rsid w:val="00130CAC"/>
    <w:rsid w:val="00130DDE"/>
    <w:rsid w:val="00131264"/>
    <w:rsid w:val="001315CC"/>
    <w:rsid w:val="0013247C"/>
    <w:rsid w:val="001324FC"/>
    <w:rsid w:val="001329D2"/>
    <w:rsid w:val="00133607"/>
    <w:rsid w:val="001336E2"/>
    <w:rsid w:val="00133B04"/>
    <w:rsid w:val="00134083"/>
    <w:rsid w:val="0013487F"/>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64E0"/>
    <w:rsid w:val="001467B3"/>
    <w:rsid w:val="00146882"/>
    <w:rsid w:val="00146942"/>
    <w:rsid w:val="00146D53"/>
    <w:rsid w:val="00146F40"/>
    <w:rsid w:val="00147164"/>
    <w:rsid w:val="00147A1B"/>
    <w:rsid w:val="00147F13"/>
    <w:rsid w:val="00150131"/>
    <w:rsid w:val="00150582"/>
    <w:rsid w:val="00150719"/>
    <w:rsid w:val="00150813"/>
    <w:rsid w:val="001509A9"/>
    <w:rsid w:val="00150FB0"/>
    <w:rsid w:val="00151289"/>
    <w:rsid w:val="00151587"/>
    <w:rsid w:val="0015179B"/>
    <w:rsid w:val="001518F1"/>
    <w:rsid w:val="00151B1D"/>
    <w:rsid w:val="00151E45"/>
    <w:rsid w:val="0015224F"/>
    <w:rsid w:val="0015226E"/>
    <w:rsid w:val="001529C3"/>
    <w:rsid w:val="00152AB5"/>
    <w:rsid w:val="00153919"/>
    <w:rsid w:val="00153A58"/>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7C"/>
    <w:rsid w:val="001705B4"/>
    <w:rsid w:val="001705CC"/>
    <w:rsid w:val="0017068C"/>
    <w:rsid w:val="00170EBC"/>
    <w:rsid w:val="001710AD"/>
    <w:rsid w:val="00171738"/>
    <w:rsid w:val="00171A0D"/>
    <w:rsid w:val="00171B74"/>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C1F"/>
    <w:rsid w:val="00187E1F"/>
    <w:rsid w:val="00187F33"/>
    <w:rsid w:val="00190720"/>
    <w:rsid w:val="00190837"/>
    <w:rsid w:val="00190BB3"/>
    <w:rsid w:val="00191010"/>
    <w:rsid w:val="00191081"/>
    <w:rsid w:val="001913C3"/>
    <w:rsid w:val="001916ED"/>
    <w:rsid w:val="001918E3"/>
    <w:rsid w:val="00191CDE"/>
    <w:rsid w:val="00191D5D"/>
    <w:rsid w:val="00191E81"/>
    <w:rsid w:val="00191EA6"/>
    <w:rsid w:val="00191FB7"/>
    <w:rsid w:val="001924C8"/>
    <w:rsid w:val="00192D5A"/>
    <w:rsid w:val="00193573"/>
    <w:rsid w:val="00193AFE"/>
    <w:rsid w:val="00193B23"/>
    <w:rsid w:val="00193E7D"/>
    <w:rsid w:val="00194042"/>
    <w:rsid w:val="001949B8"/>
    <w:rsid w:val="00194CD1"/>
    <w:rsid w:val="00195883"/>
    <w:rsid w:val="001962C1"/>
    <w:rsid w:val="00197986"/>
    <w:rsid w:val="001A0862"/>
    <w:rsid w:val="001A10D8"/>
    <w:rsid w:val="001A159E"/>
    <w:rsid w:val="001A1687"/>
    <w:rsid w:val="001A187A"/>
    <w:rsid w:val="001A1A59"/>
    <w:rsid w:val="001A1B38"/>
    <w:rsid w:val="001A2AC7"/>
    <w:rsid w:val="001A2FF8"/>
    <w:rsid w:val="001A32D1"/>
    <w:rsid w:val="001A3314"/>
    <w:rsid w:val="001A35BB"/>
    <w:rsid w:val="001A36F7"/>
    <w:rsid w:val="001A3C3C"/>
    <w:rsid w:val="001A41B2"/>
    <w:rsid w:val="001A4B18"/>
    <w:rsid w:val="001A4DA0"/>
    <w:rsid w:val="001A5454"/>
    <w:rsid w:val="001A54C1"/>
    <w:rsid w:val="001A55D0"/>
    <w:rsid w:val="001A5674"/>
    <w:rsid w:val="001A5707"/>
    <w:rsid w:val="001A606E"/>
    <w:rsid w:val="001A62CF"/>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B00"/>
    <w:rsid w:val="001B2B31"/>
    <w:rsid w:val="001B2BF8"/>
    <w:rsid w:val="001B3113"/>
    <w:rsid w:val="001B3482"/>
    <w:rsid w:val="001B36CD"/>
    <w:rsid w:val="001B36F9"/>
    <w:rsid w:val="001B39A1"/>
    <w:rsid w:val="001B4B85"/>
    <w:rsid w:val="001B50F3"/>
    <w:rsid w:val="001B5506"/>
    <w:rsid w:val="001B551B"/>
    <w:rsid w:val="001B578E"/>
    <w:rsid w:val="001B579F"/>
    <w:rsid w:val="001B5A2F"/>
    <w:rsid w:val="001B5FA6"/>
    <w:rsid w:val="001B5FC0"/>
    <w:rsid w:val="001B68AA"/>
    <w:rsid w:val="001B6BAD"/>
    <w:rsid w:val="001B6D2C"/>
    <w:rsid w:val="001B7359"/>
    <w:rsid w:val="001C010B"/>
    <w:rsid w:val="001C02B8"/>
    <w:rsid w:val="001C064A"/>
    <w:rsid w:val="001C0DFB"/>
    <w:rsid w:val="001C0FE4"/>
    <w:rsid w:val="001C1334"/>
    <w:rsid w:val="001C15B5"/>
    <w:rsid w:val="001C1C53"/>
    <w:rsid w:val="001C1E66"/>
    <w:rsid w:val="001C210A"/>
    <w:rsid w:val="001C236C"/>
    <w:rsid w:val="001C23FF"/>
    <w:rsid w:val="001C285C"/>
    <w:rsid w:val="001C2FC4"/>
    <w:rsid w:val="001C347E"/>
    <w:rsid w:val="001C366C"/>
    <w:rsid w:val="001C386E"/>
    <w:rsid w:val="001C38DB"/>
    <w:rsid w:val="001C3A0B"/>
    <w:rsid w:val="001C3A87"/>
    <w:rsid w:val="001C3CF3"/>
    <w:rsid w:val="001C3E12"/>
    <w:rsid w:val="001C4423"/>
    <w:rsid w:val="001C45C6"/>
    <w:rsid w:val="001C5026"/>
    <w:rsid w:val="001C52AE"/>
    <w:rsid w:val="001C5529"/>
    <w:rsid w:val="001C5AB9"/>
    <w:rsid w:val="001C5C58"/>
    <w:rsid w:val="001C662B"/>
    <w:rsid w:val="001C67EA"/>
    <w:rsid w:val="001C6905"/>
    <w:rsid w:val="001C717F"/>
    <w:rsid w:val="001C736D"/>
    <w:rsid w:val="001C73FF"/>
    <w:rsid w:val="001C74E7"/>
    <w:rsid w:val="001C7942"/>
    <w:rsid w:val="001C7E46"/>
    <w:rsid w:val="001C7ECE"/>
    <w:rsid w:val="001D003F"/>
    <w:rsid w:val="001D0578"/>
    <w:rsid w:val="001D09D2"/>
    <w:rsid w:val="001D0B86"/>
    <w:rsid w:val="001D10CB"/>
    <w:rsid w:val="001D1666"/>
    <w:rsid w:val="001D17EB"/>
    <w:rsid w:val="001D19C3"/>
    <w:rsid w:val="001D1C9D"/>
    <w:rsid w:val="001D1EB0"/>
    <w:rsid w:val="001D288E"/>
    <w:rsid w:val="001D2920"/>
    <w:rsid w:val="001D2C65"/>
    <w:rsid w:val="001D3579"/>
    <w:rsid w:val="001D3727"/>
    <w:rsid w:val="001D3761"/>
    <w:rsid w:val="001D3826"/>
    <w:rsid w:val="001D3ADE"/>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308"/>
    <w:rsid w:val="001E2C80"/>
    <w:rsid w:val="001E3802"/>
    <w:rsid w:val="001E3B3A"/>
    <w:rsid w:val="001E3BC2"/>
    <w:rsid w:val="001E3C04"/>
    <w:rsid w:val="001E43D5"/>
    <w:rsid w:val="001E4771"/>
    <w:rsid w:val="001E48EC"/>
    <w:rsid w:val="001E4B7F"/>
    <w:rsid w:val="001E5095"/>
    <w:rsid w:val="001E5150"/>
    <w:rsid w:val="001E5689"/>
    <w:rsid w:val="001E5820"/>
    <w:rsid w:val="001E6482"/>
    <w:rsid w:val="001E649C"/>
    <w:rsid w:val="001E658E"/>
    <w:rsid w:val="001E69A6"/>
    <w:rsid w:val="001E6B39"/>
    <w:rsid w:val="001E750F"/>
    <w:rsid w:val="001E7877"/>
    <w:rsid w:val="001E7BD9"/>
    <w:rsid w:val="001E7EEC"/>
    <w:rsid w:val="001F0411"/>
    <w:rsid w:val="001F0420"/>
    <w:rsid w:val="001F0543"/>
    <w:rsid w:val="001F0B00"/>
    <w:rsid w:val="001F0D81"/>
    <w:rsid w:val="001F0F4B"/>
    <w:rsid w:val="001F0F93"/>
    <w:rsid w:val="001F0FAE"/>
    <w:rsid w:val="001F1086"/>
    <w:rsid w:val="001F10A3"/>
    <w:rsid w:val="001F14B6"/>
    <w:rsid w:val="001F159D"/>
    <w:rsid w:val="001F2318"/>
    <w:rsid w:val="001F24E4"/>
    <w:rsid w:val="001F2502"/>
    <w:rsid w:val="001F2A6C"/>
    <w:rsid w:val="001F2CAE"/>
    <w:rsid w:val="001F2D41"/>
    <w:rsid w:val="001F30D9"/>
    <w:rsid w:val="001F3C87"/>
    <w:rsid w:val="001F3EC0"/>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874"/>
    <w:rsid w:val="00200AC8"/>
    <w:rsid w:val="002012B7"/>
    <w:rsid w:val="00201FB1"/>
    <w:rsid w:val="002021A0"/>
    <w:rsid w:val="00202358"/>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753"/>
    <w:rsid w:val="00206B58"/>
    <w:rsid w:val="00207039"/>
    <w:rsid w:val="0020727B"/>
    <w:rsid w:val="00207AA7"/>
    <w:rsid w:val="00210517"/>
    <w:rsid w:val="0021051C"/>
    <w:rsid w:val="00210C31"/>
    <w:rsid w:val="00210EC1"/>
    <w:rsid w:val="002113E7"/>
    <w:rsid w:val="00211FAB"/>
    <w:rsid w:val="00211FE8"/>
    <w:rsid w:val="00212030"/>
    <w:rsid w:val="002133BE"/>
    <w:rsid w:val="0021360E"/>
    <w:rsid w:val="0021374C"/>
    <w:rsid w:val="00213764"/>
    <w:rsid w:val="00213846"/>
    <w:rsid w:val="00213E6F"/>
    <w:rsid w:val="00213FE4"/>
    <w:rsid w:val="00214501"/>
    <w:rsid w:val="00214997"/>
    <w:rsid w:val="0021539D"/>
    <w:rsid w:val="002159EE"/>
    <w:rsid w:val="00215F0C"/>
    <w:rsid w:val="0021602B"/>
    <w:rsid w:val="002164CA"/>
    <w:rsid w:val="002165B7"/>
    <w:rsid w:val="00217462"/>
    <w:rsid w:val="0021747C"/>
    <w:rsid w:val="0021749F"/>
    <w:rsid w:val="0021753A"/>
    <w:rsid w:val="0021796F"/>
    <w:rsid w:val="00220277"/>
    <w:rsid w:val="00220419"/>
    <w:rsid w:val="002204F2"/>
    <w:rsid w:val="0022071A"/>
    <w:rsid w:val="00221207"/>
    <w:rsid w:val="002212F4"/>
    <w:rsid w:val="002218EB"/>
    <w:rsid w:val="00221EF9"/>
    <w:rsid w:val="00221F94"/>
    <w:rsid w:val="002220E0"/>
    <w:rsid w:val="00222289"/>
    <w:rsid w:val="0022251F"/>
    <w:rsid w:val="002225EF"/>
    <w:rsid w:val="002229A1"/>
    <w:rsid w:val="0022324A"/>
    <w:rsid w:val="00223344"/>
    <w:rsid w:val="0022348F"/>
    <w:rsid w:val="00224580"/>
    <w:rsid w:val="00224695"/>
    <w:rsid w:val="00224836"/>
    <w:rsid w:val="0022494A"/>
    <w:rsid w:val="0022506D"/>
    <w:rsid w:val="00225158"/>
    <w:rsid w:val="00225699"/>
    <w:rsid w:val="00225DD0"/>
    <w:rsid w:val="0022605C"/>
    <w:rsid w:val="002263CB"/>
    <w:rsid w:val="00226A4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E53"/>
    <w:rsid w:val="00232F74"/>
    <w:rsid w:val="0023312A"/>
    <w:rsid w:val="00233241"/>
    <w:rsid w:val="00233290"/>
    <w:rsid w:val="00234278"/>
    <w:rsid w:val="00234CEB"/>
    <w:rsid w:val="00234E4A"/>
    <w:rsid w:val="00234E9B"/>
    <w:rsid w:val="00235440"/>
    <w:rsid w:val="002358FC"/>
    <w:rsid w:val="00235B73"/>
    <w:rsid w:val="00235C9F"/>
    <w:rsid w:val="00236608"/>
    <w:rsid w:val="00236A2A"/>
    <w:rsid w:val="00236ACD"/>
    <w:rsid w:val="00237614"/>
    <w:rsid w:val="002377F1"/>
    <w:rsid w:val="00237947"/>
    <w:rsid w:val="00237BA1"/>
    <w:rsid w:val="00240111"/>
    <w:rsid w:val="00240234"/>
    <w:rsid w:val="00240A6A"/>
    <w:rsid w:val="00240E3E"/>
    <w:rsid w:val="00240E4E"/>
    <w:rsid w:val="002419D7"/>
    <w:rsid w:val="00241C37"/>
    <w:rsid w:val="00241F83"/>
    <w:rsid w:val="00242458"/>
    <w:rsid w:val="00242635"/>
    <w:rsid w:val="00242CCD"/>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C68"/>
    <w:rsid w:val="00245676"/>
    <w:rsid w:val="00245B3E"/>
    <w:rsid w:val="002463C4"/>
    <w:rsid w:val="002463CA"/>
    <w:rsid w:val="002464D0"/>
    <w:rsid w:val="00246776"/>
    <w:rsid w:val="00246E76"/>
    <w:rsid w:val="002504E9"/>
    <w:rsid w:val="00250D3F"/>
    <w:rsid w:val="0025114D"/>
    <w:rsid w:val="00251384"/>
    <w:rsid w:val="00251753"/>
    <w:rsid w:val="002519E1"/>
    <w:rsid w:val="00251B3D"/>
    <w:rsid w:val="002527C6"/>
    <w:rsid w:val="00252DB0"/>
    <w:rsid w:val="00253469"/>
    <w:rsid w:val="002536A1"/>
    <w:rsid w:val="0025373A"/>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279"/>
    <w:rsid w:val="00261361"/>
    <w:rsid w:val="0026147C"/>
    <w:rsid w:val="002617CC"/>
    <w:rsid w:val="00261DBD"/>
    <w:rsid w:val="00261FC2"/>
    <w:rsid w:val="00261FE6"/>
    <w:rsid w:val="00262429"/>
    <w:rsid w:val="0026298C"/>
    <w:rsid w:val="002633C8"/>
    <w:rsid w:val="0026383F"/>
    <w:rsid w:val="00263A6A"/>
    <w:rsid w:val="00263C2C"/>
    <w:rsid w:val="00263DF4"/>
    <w:rsid w:val="00263FD0"/>
    <w:rsid w:val="002640C2"/>
    <w:rsid w:val="00264231"/>
    <w:rsid w:val="0026485D"/>
    <w:rsid w:val="00264BF6"/>
    <w:rsid w:val="002657FC"/>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0F"/>
    <w:rsid w:val="00272C9E"/>
    <w:rsid w:val="00272DC7"/>
    <w:rsid w:val="002739E1"/>
    <w:rsid w:val="002747FE"/>
    <w:rsid w:val="00274D06"/>
    <w:rsid w:val="00274E9A"/>
    <w:rsid w:val="0027513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1F5C"/>
    <w:rsid w:val="002820C7"/>
    <w:rsid w:val="002820DF"/>
    <w:rsid w:val="00282382"/>
    <w:rsid w:val="0028274B"/>
    <w:rsid w:val="0028296C"/>
    <w:rsid w:val="00282C4B"/>
    <w:rsid w:val="00282C78"/>
    <w:rsid w:val="00282F0E"/>
    <w:rsid w:val="00283BFC"/>
    <w:rsid w:val="00283DC2"/>
    <w:rsid w:val="00283F89"/>
    <w:rsid w:val="002847F2"/>
    <w:rsid w:val="00284903"/>
    <w:rsid w:val="00284E0D"/>
    <w:rsid w:val="00284EA1"/>
    <w:rsid w:val="002851F3"/>
    <w:rsid w:val="00285335"/>
    <w:rsid w:val="002853F7"/>
    <w:rsid w:val="0028579E"/>
    <w:rsid w:val="00285BE4"/>
    <w:rsid w:val="002863B7"/>
    <w:rsid w:val="00287141"/>
    <w:rsid w:val="00287205"/>
    <w:rsid w:val="00290158"/>
    <w:rsid w:val="0029028E"/>
    <w:rsid w:val="002902D0"/>
    <w:rsid w:val="002903B0"/>
    <w:rsid w:val="0029047F"/>
    <w:rsid w:val="00290ECC"/>
    <w:rsid w:val="0029140B"/>
    <w:rsid w:val="00291AD8"/>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6CA8"/>
    <w:rsid w:val="0029720D"/>
    <w:rsid w:val="00297268"/>
    <w:rsid w:val="0029782A"/>
    <w:rsid w:val="00297DFF"/>
    <w:rsid w:val="002A003A"/>
    <w:rsid w:val="002A08D2"/>
    <w:rsid w:val="002A0FFF"/>
    <w:rsid w:val="002A1381"/>
    <w:rsid w:val="002A196D"/>
    <w:rsid w:val="002A2056"/>
    <w:rsid w:val="002A2171"/>
    <w:rsid w:val="002A23B7"/>
    <w:rsid w:val="002A3387"/>
    <w:rsid w:val="002A35CD"/>
    <w:rsid w:val="002A382C"/>
    <w:rsid w:val="002A3BD3"/>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E2"/>
    <w:rsid w:val="002B19B4"/>
    <w:rsid w:val="002B1D6F"/>
    <w:rsid w:val="002B265E"/>
    <w:rsid w:val="002B2D21"/>
    <w:rsid w:val="002B2F85"/>
    <w:rsid w:val="002B3114"/>
    <w:rsid w:val="002B3115"/>
    <w:rsid w:val="002B353B"/>
    <w:rsid w:val="002B3C3B"/>
    <w:rsid w:val="002B4524"/>
    <w:rsid w:val="002B4B73"/>
    <w:rsid w:val="002B510A"/>
    <w:rsid w:val="002B6B89"/>
    <w:rsid w:val="002B7398"/>
    <w:rsid w:val="002B739B"/>
    <w:rsid w:val="002B74C8"/>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196"/>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D7267"/>
    <w:rsid w:val="002D7D38"/>
    <w:rsid w:val="002E04A8"/>
    <w:rsid w:val="002E05E1"/>
    <w:rsid w:val="002E0F19"/>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573"/>
    <w:rsid w:val="002F07AC"/>
    <w:rsid w:val="002F088A"/>
    <w:rsid w:val="002F0899"/>
    <w:rsid w:val="002F0A72"/>
    <w:rsid w:val="002F0B4A"/>
    <w:rsid w:val="002F0BD5"/>
    <w:rsid w:val="002F1080"/>
    <w:rsid w:val="002F1BB1"/>
    <w:rsid w:val="002F1D92"/>
    <w:rsid w:val="002F2238"/>
    <w:rsid w:val="002F2A8A"/>
    <w:rsid w:val="002F2BBC"/>
    <w:rsid w:val="002F2D5E"/>
    <w:rsid w:val="002F3090"/>
    <w:rsid w:val="002F3279"/>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381"/>
    <w:rsid w:val="002F7382"/>
    <w:rsid w:val="002F7956"/>
    <w:rsid w:val="002F7A0F"/>
    <w:rsid w:val="002F7F42"/>
    <w:rsid w:val="00300302"/>
    <w:rsid w:val="00300875"/>
    <w:rsid w:val="00300EB6"/>
    <w:rsid w:val="00300F2D"/>
    <w:rsid w:val="0030107F"/>
    <w:rsid w:val="0030150C"/>
    <w:rsid w:val="003017C3"/>
    <w:rsid w:val="00301C54"/>
    <w:rsid w:val="003020F5"/>
    <w:rsid w:val="0030220B"/>
    <w:rsid w:val="00302344"/>
    <w:rsid w:val="0030240F"/>
    <w:rsid w:val="00302FD2"/>
    <w:rsid w:val="00303717"/>
    <w:rsid w:val="00303D8C"/>
    <w:rsid w:val="00304235"/>
    <w:rsid w:val="003045D6"/>
    <w:rsid w:val="003045DA"/>
    <w:rsid w:val="003049C8"/>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3C68"/>
    <w:rsid w:val="00313D47"/>
    <w:rsid w:val="00314553"/>
    <w:rsid w:val="0031519B"/>
    <w:rsid w:val="003151AC"/>
    <w:rsid w:val="00315619"/>
    <w:rsid w:val="00315C07"/>
    <w:rsid w:val="003160BB"/>
    <w:rsid w:val="0031612F"/>
    <w:rsid w:val="0031641B"/>
    <w:rsid w:val="00316670"/>
    <w:rsid w:val="00316A97"/>
    <w:rsid w:val="00317284"/>
    <w:rsid w:val="00317435"/>
    <w:rsid w:val="00317918"/>
    <w:rsid w:val="00317B48"/>
    <w:rsid w:val="00317C01"/>
    <w:rsid w:val="00317ECC"/>
    <w:rsid w:val="00320043"/>
    <w:rsid w:val="00320218"/>
    <w:rsid w:val="0032023A"/>
    <w:rsid w:val="003207C4"/>
    <w:rsid w:val="003212FA"/>
    <w:rsid w:val="003213CD"/>
    <w:rsid w:val="0032161A"/>
    <w:rsid w:val="00321AB2"/>
    <w:rsid w:val="00322C1B"/>
    <w:rsid w:val="00323589"/>
    <w:rsid w:val="0032378E"/>
    <w:rsid w:val="003237DC"/>
    <w:rsid w:val="00323B18"/>
    <w:rsid w:val="0032437B"/>
    <w:rsid w:val="003243DC"/>
    <w:rsid w:val="00324486"/>
    <w:rsid w:val="003245EA"/>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49A"/>
    <w:rsid w:val="0033522D"/>
    <w:rsid w:val="00335489"/>
    <w:rsid w:val="0033596A"/>
    <w:rsid w:val="00336259"/>
    <w:rsid w:val="003364F7"/>
    <w:rsid w:val="00336B18"/>
    <w:rsid w:val="00337A8B"/>
    <w:rsid w:val="00340719"/>
    <w:rsid w:val="003407A3"/>
    <w:rsid w:val="00340AE8"/>
    <w:rsid w:val="00340C3C"/>
    <w:rsid w:val="00340CA7"/>
    <w:rsid w:val="00340EDA"/>
    <w:rsid w:val="0034101F"/>
    <w:rsid w:val="003411AA"/>
    <w:rsid w:val="00341666"/>
    <w:rsid w:val="00341E26"/>
    <w:rsid w:val="003424A7"/>
    <w:rsid w:val="00342D68"/>
    <w:rsid w:val="00343415"/>
    <w:rsid w:val="00343451"/>
    <w:rsid w:val="0034375A"/>
    <w:rsid w:val="00343884"/>
    <w:rsid w:val="00343C16"/>
    <w:rsid w:val="00343D36"/>
    <w:rsid w:val="00343F60"/>
    <w:rsid w:val="003447EF"/>
    <w:rsid w:val="00344C4E"/>
    <w:rsid w:val="00344CD6"/>
    <w:rsid w:val="00345528"/>
    <w:rsid w:val="003457AE"/>
    <w:rsid w:val="00346CBC"/>
    <w:rsid w:val="00347951"/>
    <w:rsid w:val="0034798B"/>
    <w:rsid w:val="00347E99"/>
    <w:rsid w:val="003503FD"/>
    <w:rsid w:val="003504E3"/>
    <w:rsid w:val="0035053C"/>
    <w:rsid w:val="00350C84"/>
    <w:rsid w:val="00350E24"/>
    <w:rsid w:val="00351424"/>
    <w:rsid w:val="00351500"/>
    <w:rsid w:val="00351BE6"/>
    <w:rsid w:val="003522D3"/>
    <w:rsid w:val="00352304"/>
    <w:rsid w:val="0035272B"/>
    <w:rsid w:val="00352782"/>
    <w:rsid w:val="00352EA9"/>
    <w:rsid w:val="00353286"/>
    <w:rsid w:val="00354030"/>
    <w:rsid w:val="00354104"/>
    <w:rsid w:val="003545CC"/>
    <w:rsid w:val="00354876"/>
    <w:rsid w:val="00354F0D"/>
    <w:rsid w:val="00355641"/>
    <w:rsid w:val="00355ADA"/>
    <w:rsid w:val="00357B05"/>
    <w:rsid w:val="00357D66"/>
    <w:rsid w:val="00360AAE"/>
    <w:rsid w:val="00360B20"/>
    <w:rsid w:val="00360B84"/>
    <w:rsid w:val="00360BC6"/>
    <w:rsid w:val="00361259"/>
    <w:rsid w:val="003613CA"/>
    <w:rsid w:val="00362161"/>
    <w:rsid w:val="0036268B"/>
    <w:rsid w:val="003626B1"/>
    <w:rsid w:val="0036279B"/>
    <w:rsid w:val="00363181"/>
    <w:rsid w:val="003636F7"/>
    <w:rsid w:val="003638DD"/>
    <w:rsid w:val="0036394B"/>
    <w:rsid w:val="003639EC"/>
    <w:rsid w:val="00363C0B"/>
    <w:rsid w:val="00364029"/>
    <w:rsid w:val="00364514"/>
    <w:rsid w:val="00364591"/>
    <w:rsid w:val="00364622"/>
    <w:rsid w:val="00364710"/>
    <w:rsid w:val="00364B4C"/>
    <w:rsid w:val="00364D3E"/>
    <w:rsid w:val="00365566"/>
    <w:rsid w:val="0036560E"/>
    <w:rsid w:val="003656B1"/>
    <w:rsid w:val="0036585C"/>
    <w:rsid w:val="0036636C"/>
    <w:rsid w:val="00366422"/>
    <w:rsid w:val="003665FD"/>
    <w:rsid w:val="00366951"/>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9DA"/>
    <w:rsid w:val="00377CC3"/>
    <w:rsid w:val="00380023"/>
    <w:rsid w:val="0038027D"/>
    <w:rsid w:val="00380485"/>
    <w:rsid w:val="0038066D"/>
    <w:rsid w:val="00380A80"/>
    <w:rsid w:val="00380C2B"/>
    <w:rsid w:val="00380D00"/>
    <w:rsid w:val="00380E95"/>
    <w:rsid w:val="00381620"/>
    <w:rsid w:val="00381BDF"/>
    <w:rsid w:val="00381C12"/>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EE"/>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865"/>
    <w:rsid w:val="003A2C47"/>
    <w:rsid w:val="003A2D98"/>
    <w:rsid w:val="003A3187"/>
    <w:rsid w:val="003A321B"/>
    <w:rsid w:val="003A333F"/>
    <w:rsid w:val="003A3358"/>
    <w:rsid w:val="003A3425"/>
    <w:rsid w:val="003A3AB8"/>
    <w:rsid w:val="003A3B4F"/>
    <w:rsid w:val="003A3EB7"/>
    <w:rsid w:val="003A415D"/>
    <w:rsid w:val="003A4DC1"/>
    <w:rsid w:val="003A590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105"/>
    <w:rsid w:val="003B2435"/>
    <w:rsid w:val="003B2531"/>
    <w:rsid w:val="003B28E2"/>
    <w:rsid w:val="003B30D8"/>
    <w:rsid w:val="003B3CC0"/>
    <w:rsid w:val="003B47A8"/>
    <w:rsid w:val="003B4938"/>
    <w:rsid w:val="003B4C32"/>
    <w:rsid w:val="003B519B"/>
    <w:rsid w:val="003B56B4"/>
    <w:rsid w:val="003B665A"/>
    <w:rsid w:val="003B6DBC"/>
    <w:rsid w:val="003B6DF8"/>
    <w:rsid w:val="003B709A"/>
    <w:rsid w:val="003B7ACE"/>
    <w:rsid w:val="003C0A17"/>
    <w:rsid w:val="003C0D30"/>
    <w:rsid w:val="003C0D95"/>
    <w:rsid w:val="003C0F38"/>
    <w:rsid w:val="003C0FAB"/>
    <w:rsid w:val="003C1435"/>
    <w:rsid w:val="003C1C42"/>
    <w:rsid w:val="003C2092"/>
    <w:rsid w:val="003C20D1"/>
    <w:rsid w:val="003C23DC"/>
    <w:rsid w:val="003C25C9"/>
    <w:rsid w:val="003C2640"/>
    <w:rsid w:val="003C310D"/>
    <w:rsid w:val="003C3309"/>
    <w:rsid w:val="003C33E2"/>
    <w:rsid w:val="003C3501"/>
    <w:rsid w:val="003C3DF4"/>
    <w:rsid w:val="003C5042"/>
    <w:rsid w:val="003C511F"/>
    <w:rsid w:val="003C51EF"/>
    <w:rsid w:val="003C5612"/>
    <w:rsid w:val="003C58E5"/>
    <w:rsid w:val="003C5FD7"/>
    <w:rsid w:val="003C600E"/>
    <w:rsid w:val="003C648A"/>
    <w:rsid w:val="003C68C9"/>
    <w:rsid w:val="003C6CBA"/>
    <w:rsid w:val="003C6E22"/>
    <w:rsid w:val="003C6F79"/>
    <w:rsid w:val="003C77FC"/>
    <w:rsid w:val="003C781F"/>
    <w:rsid w:val="003C78A6"/>
    <w:rsid w:val="003C792E"/>
    <w:rsid w:val="003D011F"/>
    <w:rsid w:val="003D08CB"/>
    <w:rsid w:val="003D0953"/>
    <w:rsid w:val="003D0C67"/>
    <w:rsid w:val="003D116A"/>
    <w:rsid w:val="003D15EB"/>
    <w:rsid w:val="003D1C00"/>
    <w:rsid w:val="003D2086"/>
    <w:rsid w:val="003D2121"/>
    <w:rsid w:val="003D245B"/>
    <w:rsid w:val="003D25BE"/>
    <w:rsid w:val="003D26E4"/>
    <w:rsid w:val="003D2C58"/>
    <w:rsid w:val="003D3425"/>
    <w:rsid w:val="003D378C"/>
    <w:rsid w:val="003D413D"/>
    <w:rsid w:val="003D453B"/>
    <w:rsid w:val="003D4A1B"/>
    <w:rsid w:val="003D4D55"/>
    <w:rsid w:val="003D565D"/>
    <w:rsid w:val="003D6503"/>
    <w:rsid w:val="003D650E"/>
    <w:rsid w:val="003D6618"/>
    <w:rsid w:val="003D6B84"/>
    <w:rsid w:val="003D6CB3"/>
    <w:rsid w:val="003D6DCB"/>
    <w:rsid w:val="003D79BB"/>
    <w:rsid w:val="003D7BC6"/>
    <w:rsid w:val="003D7F52"/>
    <w:rsid w:val="003E040E"/>
    <w:rsid w:val="003E07CB"/>
    <w:rsid w:val="003E16BC"/>
    <w:rsid w:val="003E18B7"/>
    <w:rsid w:val="003E1A62"/>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333"/>
    <w:rsid w:val="003E5379"/>
    <w:rsid w:val="003E541D"/>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1BA"/>
    <w:rsid w:val="003F427F"/>
    <w:rsid w:val="003F4665"/>
    <w:rsid w:val="003F472E"/>
    <w:rsid w:val="003F49D1"/>
    <w:rsid w:val="003F4D04"/>
    <w:rsid w:val="003F4E66"/>
    <w:rsid w:val="003F5240"/>
    <w:rsid w:val="003F56D4"/>
    <w:rsid w:val="003F5869"/>
    <w:rsid w:val="003F5CD7"/>
    <w:rsid w:val="003F5D09"/>
    <w:rsid w:val="003F5D1A"/>
    <w:rsid w:val="003F5D7D"/>
    <w:rsid w:val="003F5FED"/>
    <w:rsid w:val="003F6708"/>
    <w:rsid w:val="003F6B34"/>
    <w:rsid w:val="003F6E24"/>
    <w:rsid w:val="003F70F1"/>
    <w:rsid w:val="003F7344"/>
    <w:rsid w:val="003F77DE"/>
    <w:rsid w:val="0040012E"/>
    <w:rsid w:val="004001CD"/>
    <w:rsid w:val="004002B6"/>
    <w:rsid w:val="004002E9"/>
    <w:rsid w:val="00400707"/>
    <w:rsid w:val="004009FB"/>
    <w:rsid w:val="00400B28"/>
    <w:rsid w:val="0040149F"/>
    <w:rsid w:val="00401999"/>
    <w:rsid w:val="00401C73"/>
    <w:rsid w:val="00401FAD"/>
    <w:rsid w:val="004026D0"/>
    <w:rsid w:val="004027A3"/>
    <w:rsid w:val="004028A6"/>
    <w:rsid w:val="00402927"/>
    <w:rsid w:val="00403803"/>
    <w:rsid w:val="00403DD1"/>
    <w:rsid w:val="004047F8"/>
    <w:rsid w:val="00404AD7"/>
    <w:rsid w:val="00404E0C"/>
    <w:rsid w:val="004051EE"/>
    <w:rsid w:val="004053DF"/>
    <w:rsid w:val="004058D4"/>
    <w:rsid w:val="00405F01"/>
    <w:rsid w:val="00405F9C"/>
    <w:rsid w:val="00406104"/>
    <w:rsid w:val="0040610C"/>
    <w:rsid w:val="00406FA7"/>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CDA"/>
    <w:rsid w:val="00413CF1"/>
    <w:rsid w:val="004145B3"/>
    <w:rsid w:val="00414A94"/>
    <w:rsid w:val="004158E0"/>
    <w:rsid w:val="00415D4B"/>
    <w:rsid w:val="00415F10"/>
    <w:rsid w:val="004162FF"/>
    <w:rsid w:val="0041667F"/>
    <w:rsid w:val="00416A5B"/>
    <w:rsid w:val="0041720B"/>
    <w:rsid w:val="00417821"/>
    <w:rsid w:val="00417B18"/>
    <w:rsid w:val="00417FB8"/>
    <w:rsid w:val="00420139"/>
    <w:rsid w:val="00420872"/>
    <w:rsid w:val="00420B5A"/>
    <w:rsid w:val="00420CED"/>
    <w:rsid w:val="004216FC"/>
    <w:rsid w:val="0042196B"/>
    <w:rsid w:val="00421CF0"/>
    <w:rsid w:val="00421E31"/>
    <w:rsid w:val="00421F9E"/>
    <w:rsid w:val="0042283D"/>
    <w:rsid w:val="0042305F"/>
    <w:rsid w:val="00423EAD"/>
    <w:rsid w:val="0042425B"/>
    <w:rsid w:val="004242BD"/>
    <w:rsid w:val="00424B3B"/>
    <w:rsid w:val="00424C5A"/>
    <w:rsid w:val="00424C9D"/>
    <w:rsid w:val="00425746"/>
    <w:rsid w:val="00425C4C"/>
    <w:rsid w:val="00425DB5"/>
    <w:rsid w:val="00425FD5"/>
    <w:rsid w:val="00426436"/>
    <w:rsid w:val="004268EB"/>
    <w:rsid w:val="004269ED"/>
    <w:rsid w:val="00426A86"/>
    <w:rsid w:val="00426AC5"/>
    <w:rsid w:val="00426E06"/>
    <w:rsid w:val="00426F45"/>
    <w:rsid w:val="004273CC"/>
    <w:rsid w:val="00427B15"/>
    <w:rsid w:val="00427CE8"/>
    <w:rsid w:val="00427E6B"/>
    <w:rsid w:val="00427F4B"/>
    <w:rsid w:val="0043037A"/>
    <w:rsid w:val="00430692"/>
    <w:rsid w:val="00430BC5"/>
    <w:rsid w:val="00430C4A"/>
    <w:rsid w:val="00431A35"/>
    <w:rsid w:val="00432802"/>
    <w:rsid w:val="004328B2"/>
    <w:rsid w:val="004331C3"/>
    <w:rsid w:val="00433901"/>
    <w:rsid w:val="00433C89"/>
    <w:rsid w:val="00434072"/>
    <w:rsid w:val="00434FB5"/>
    <w:rsid w:val="00435249"/>
    <w:rsid w:val="00435B10"/>
    <w:rsid w:val="00435F26"/>
    <w:rsid w:val="00435F2A"/>
    <w:rsid w:val="00435F6E"/>
    <w:rsid w:val="00436361"/>
    <w:rsid w:val="00436538"/>
    <w:rsid w:val="00436641"/>
    <w:rsid w:val="00436649"/>
    <w:rsid w:val="0043698C"/>
    <w:rsid w:val="00436D13"/>
    <w:rsid w:val="00436D9D"/>
    <w:rsid w:val="00436E8B"/>
    <w:rsid w:val="0043751B"/>
    <w:rsid w:val="00440014"/>
    <w:rsid w:val="004406BD"/>
    <w:rsid w:val="00440787"/>
    <w:rsid w:val="00440B82"/>
    <w:rsid w:val="00441093"/>
    <w:rsid w:val="004416CD"/>
    <w:rsid w:val="00441A5C"/>
    <w:rsid w:val="004420BF"/>
    <w:rsid w:val="0044224B"/>
    <w:rsid w:val="00442518"/>
    <w:rsid w:val="00442656"/>
    <w:rsid w:val="004429AE"/>
    <w:rsid w:val="00442C05"/>
    <w:rsid w:val="00442D49"/>
    <w:rsid w:val="00442F2A"/>
    <w:rsid w:val="00443309"/>
    <w:rsid w:val="004438A4"/>
    <w:rsid w:val="00443B0F"/>
    <w:rsid w:val="00444219"/>
    <w:rsid w:val="004443EB"/>
    <w:rsid w:val="0044452F"/>
    <w:rsid w:val="004447A5"/>
    <w:rsid w:val="00444D67"/>
    <w:rsid w:val="00444F8D"/>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6ABA"/>
    <w:rsid w:val="0046707D"/>
    <w:rsid w:val="0046723B"/>
    <w:rsid w:val="00467394"/>
    <w:rsid w:val="0046785E"/>
    <w:rsid w:val="00467A15"/>
    <w:rsid w:val="00467FC3"/>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C22"/>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C0A"/>
    <w:rsid w:val="00481D68"/>
    <w:rsid w:val="00481D83"/>
    <w:rsid w:val="00481DA1"/>
    <w:rsid w:val="00481FDA"/>
    <w:rsid w:val="00482096"/>
    <w:rsid w:val="004826D8"/>
    <w:rsid w:val="0048284F"/>
    <w:rsid w:val="00482BB8"/>
    <w:rsid w:val="00482E31"/>
    <w:rsid w:val="0048315E"/>
    <w:rsid w:val="004832B5"/>
    <w:rsid w:val="004836AA"/>
    <w:rsid w:val="00483977"/>
    <w:rsid w:val="00483B58"/>
    <w:rsid w:val="00483C18"/>
    <w:rsid w:val="00483D04"/>
    <w:rsid w:val="004843E4"/>
    <w:rsid w:val="00484483"/>
    <w:rsid w:val="00484D7B"/>
    <w:rsid w:val="00484DF4"/>
    <w:rsid w:val="00485020"/>
    <w:rsid w:val="004851E3"/>
    <w:rsid w:val="00485267"/>
    <w:rsid w:val="004853B5"/>
    <w:rsid w:val="00486109"/>
    <w:rsid w:val="004862AC"/>
    <w:rsid w:val="004866E2"/>
    <w:rsid w:val="004873C3"/>
    <w:rsid w:val="004874CE"/>
    <w:rsid w:val="00487763"/>
    <w:rsid w:val="00487AAC"/>
    <w:rsid w:val="00487D94"/>
    <w:rsid w:val="00487F62"/>
    <w:rsid w:val="00490982"/>
    <w:rsid w:val="004909DC"/>
    <w:rsid w:val="00490BBA"/>
    <w:rsid w:val="0049103A"/>
    <w:rsid w:val="00491061"/>
    <w:rsid w:val="00491B94"/>
    <w:rsid w:val="00491CEB"/>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01"/>
    <w:rsid w:val="00493E72"/>
    <w:rsid w:val="004944E6"/>
    <w:rsid w:val="0049454E"/>
    <w:rsid w:val="0049488E"/>
    <w:rsid w:val="00494DA1"/>
    <w:rsid w:val="004957F0"/>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89C"/>
    <w:rsid w:val="004B11EC"/>
    <w:rsid w:val="004B11FC"/>
    <w:rsid w:val="004B156F"/>
    <w:rsid w:val="004B1B07"/>
    <w:rsid w:val="004B1D0B"/>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6F98"/>
    <w:rsid w:val="004B7821"/>
    <w:rsid w:val="004B7A00"/>
    <w:rsid w:val="004B7EFE"/>
    <w:rsid w:val="004B7F3B"/>
    <w:rsid w:val="004C0E8A"/>
    <w:rsid w:val="004C1032"/>
    <w:rsid w:val="004C1B75"/>
    <w:rsid w:val="004C228D"/>
    <w:rsid w:val="004C24AF"/>
    <w:rsid w:val="004C25DB"/>
    <w:rsid w:val="004C27BB"/>
    <w:rsid w:val="004C2806"/>
    <w:rsid w:val="004C2886"/>
    <w:rsid w:val="004C2E70"/>
    <w:rsid w:val="004C33E8"/>
    <w:rsid w:val="004C3615"/>
    <w:rsid w:val="004C37DB"/>
    <w:rsid w:val="004C3896"/>
    <w:rsid w:val="004C3C96"/>
    <w:rsid w:val="004C3FCA"/>
    <w:rsid w:val="004C4018"/>
    <w:rsid w:val="004C4891"/>
    <w:rsid w:val="004C491B"/>
    <w:rsid w:val="004C4924"/>
    <w:rsid w:val="004C4A10"/>
    <w:rsid w:val="004C4F2A"/>
    <w:rsid w:val="004C54FA"/>
    <w:rsid w:val="004C55B4"/>
    <w:rsid w:val="004C55FB"/>
    <w:rsid w:val="004C564A"/>
    <w:rsid w:val="004C6110"/>
    <w:rsid w:val="004C6811"/>
    <w:rsid w:val="004C691A"/>
    <w:rsid w:val="004C69FE"/>
    <w:rsid w:val="004C6A07"/>
    <w:rsid w:val="004C7195"/>
    <w:rsid w:val="004C73CD"/>
    <w:rsid w:val="004C749C"/>
    <w:rsid w:val="004C7670"/>
    <w:rsid w:val="004C783A"/>
    <w:rsid w:val="004D044A"/>
    <w:rsid w:val="004D0CD0"/>
    <w:rsid w:val="004D0CD1"/>
    <w:rsid w:val="004D0DE8"/>
    <w:rsid w:val="004D0EA8"/>
    <w:rsid w:val="004D1651"/>
    <w:rsid w:val="004D1FC5"/>
    <w:rsid w:val="004D3150"/>
    <w:rsid w:val="004D31E8"/>
    <w:rsid w:val="004D32E3"/>
    <w:rsid w:val="004D34F7"/>
    <w:rsid w:val="004D3661"/>
    <w:rsid w:val="004D36F8"/>
    <w:rsid w:val="004D3E1A"/>
    <w:rsid w:val="004D4095"/>
    <w:rsid w:val="004D41F1"/>
    <w:rsid w:val="004D50A3"/>
    <w:rsid w:val="004D55B3"/>
    <w:rsid w:val="004D56F3"/>
    <w:rsid w:val="004D5830"/>
    <w:rsid w:val="004D5DB5"/>
    <w:rsid w:val="004D5DED"/>
    <w:rsid w:val="004D6087"/>
    <w:rsid w:val="004D61FE"/>
    <w:rsid w:val="004D6286"/>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4EB7"/>
    <w:rsid w:val="004E53B7"/>
    <w:rsid w:val="004E5457"/>
    <w:rsid w:val="004E5B20"/>
    <w:rsid w:val="004E5D1A"/>
    <w:rsid w:val="004E5DD1"/>
    <w:rsid w:val="004E5E61"/>
    <w:rsid w:val="004E60F8"/>
    <w:rsid w:val="004E6240"/>
    <w:rsid w:val="004E635D"/>
    <w:rsid w:val="004E6570"/>
    <w:rsid w:val="004E6698"/>
    <w:rsid w:val="004E6705"/>
    <w:rsid w:val="004E6901"/>
    <w:rsid w:val="004E6A2C"/>
    <w:rsid w:val="004E6A38"/>
    <w:rsid w:val="004E6B98"/>
    <w:rsid w:val="004E6C53"/>
    <w:rsid w:val="004E6DDD"/>
    <w:rsid w:val="004E7632"/>
    <w:rsid w:val="004E7C1B"/>
    <w:rsid w:val="004F0701"/>
    <w:rsid w:val="004F09A8"/>
    <w:rsid w:val="004F0F58"/>
    <w:rsid w:val="004F11E8"/>
    <w:rsid w:val="004F1230"/>
    <w:rsid w:val="004F16A3"/>
    <w:rsid w:val="004F1CF8"/>
    <w:rsid w:val="004F1D73"/>
    <w:rsid w:val="004F1EB3"/>
    <w:rsid w:val="004F27CC"/>
    <w:rsid w:val="004F28D2"/>
    <w:rsid w:val="004F2FE0"/>
    <w:rsid w:val="004F313F"/>
    <w:rsid w:val="004F33F6"/>
    <w:rsid w:val="004F3B6D"/>
    <w:rsid w:val="004F430B"/>
    <w:rsid w:val="004F57AF"/>
    <w:rsid w:val="004F5F48"/>
    <w:rsid w:val="004F6145"/>
    <w:rsid w:val="004F66F4"/>
    <w:rsid w:val="004F6B31"/>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F18"/>
    <w:rsid w:val="0050233D"/>
    <w:rsid w:val="00502561"/>
    <w:rsid w:val="00502594"/>
    <w:rsid w:val="00502881"/>
    <w:rsid w:val="00502CF2"/>
    <w:rsid w:val="0050344D"/>
    <w:rsid w:val="00503757"/>
    <w:rsid w:val="00503947"/>
    <w:rsid w:val="00503BF9"/>
    <w:rsid w:val="00503F4F"/>
    <w:rsid w:val="005041B2"/>
    <w:rsid w:val="00504366"/>
    <w:rsid w:val="00504537"/>
    <w:rsid w:val="00505791"/>
    <w:rsid w:val="00505DE1"/>
    <w:rsid w:val="00506A26"/>
    <w:rsid w:val="0050751F"/>
    <w:rsid w:val="005078AC"/>
    <w:rsid w:val="00507F43"/>
    <w:rsid w:val="00510059"/>
    <w:rsid w:val="00510065"/>
    <w:rsid w:val="00510228"/>
    <w:rsid w:val="00510673"/>
    <w:rsid w:val="00510BC0"/>
    <w:rsid w:val="00510D70"/>
    <w:rsid w:val="00510E12"/>
    <w:rsid w:val="00510E94"/>
    <w:rsid w:val="0051147E"/>
    <w:rsid w:val="0051156E"/>
    <w:rsid w:val="00511D28"/>
    <w:rsid w:val="00511D4D"/>
    <w:rsid w:val="00511D76"/>
    <w:rsid w:val="00511F43"/>
    <w:rsid w:val="005128B8"/>
    <w:rsid w:val="00512B11"/>
    <w:rsid w:val="00512B92"/>
    <w:rsid w:val="00512F27"/>
    <w:rsid w:val="00513693"/>
    <w:rsid w:val="005138DA"/>
    <w:rsid w:val="00513FC8"/>
    <w:rsid w:val="005140EC"/>
    <w:rsid w:val="0051423E"/>
    <w:rsid w:val="00514667"/>
    <w:rsid w:val="005146B4"/>
    <w:rsid w:val="005148F3"/>
    <w:rsid w:val="00514DA8"/>
    <w:rsid w:val="00515746"/>
    <w:rsid w:val="005158F0"/>
    <w:rsid w:val="00515B05"/>
    <w:rsid w:val="00515CBD"/>
    <w:rsid w:val="00515FA5"/>
    <w:rsid w:val="005164CF"/>
    <w:rsid w:val="005172C9"/>
    <w:rsid w:val="00517356"/>
    <w:rsid w:val="005174CA"/>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45A"/>
    <w:rsid w:val="00524688"/>
    <w:rsid w:val="00524795"/>
    <w:rsid w:val="005248A0"/>
    <w:rsid w:val="00524A9C"/>
    <w:rsid w:val="00524B61"/>
    <w:rsid w:val="0052535B"/>
    <w:rsid w:val="00525EF8"/>
    <w:rsid w:val="00526199"/>
    <w:rsid w:val="00526680"/>
    <w:rsid w:val="00526D0F"/>
    <w:rsid w:val="00526DF2"/>
    <w:rsid w:val="00526E75"/>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387D"/>
    <w:rsid w:val="00533910"/>
    <w:rsid w:val="005339CA"/>
    <w:rsid w:val="00533E04"/>
    <w:rsid w:val="0053400D"/>
    <w:rsid w:val="005346F1"/>
    <w:rsid w:val="00534826"/>
    <w:rsid w:val="005348FD"/>
    <w:rsid w:val="005363E6"/>
    <w:rsid w:val="00537423"/>
    <w:rsid w:val="00537815"/>
    <w:rsid w:val="00537F5E"/>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E16"/>
    <w:rsid w:val="005441AD"/>
    <w:rsid w:val="00544325"/>
    <w:rsid w:val="00544AD3"/>
    <w:rsid w:val="0054532A"/>
    <w:rsid w:val="0054542C"/>
    <w:rsid w:val="00546069"/>
    <w:rsid w:val="005461B4"/>
    <w:rsid w:val="00546253"/>
    <w:rsid w:val="0054658A"/>
    <w:rsid w:val="005467B7"/>
    <w:rsid w:val="005469C5"/>
    <w:rsid w:val="005469FE"/>
    <w:rsid w:val="00546BD3"/>
    <w:rsid w:val="00546F7E"/>
    <w:rsid w:val="0054745D"/>
    <w:rsid w:val="00547477"/>
    <w:rsid w:val="005478BD"/>
    <w:rsid w:val="005478C3"/>
    <w:rsid w:val="00547A96"/>
    <w:rsid w:val="0055000F"/>
    <w:rsid w:val="0055015B"/>
    <w:rsid w:val="00550401"/>
    <w:rsid w:val="00550BF7"/>
    <w:rsid w:val="00550F6C"/>
    <w:rsid w:val="00551377"/>
    <w:rsid w:val="00551907"/>
    <w:rsid w:val="00551CB0"/>
    <w:rsid w:val="00551F2B"/>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08BB"/>
    <w:rsid w:val="00561F90"/>
    <w:rsid w:val="00562BA4"/>
    <w:rsid w:val="00562E75"/>
    <w:rsid w:val="00562FD4"/>
    <w:rsid w:val="0056304C"/>
    <w:rsid w:val="005636F0"/>
    <w:rsid w:val="00563EC2"/>
    <w:rsid w:val="00563FA6"/>
    <w:rsid w:val="00564903"/>
    <w:rsid w:val="00564D2F"/>
    <w:rsid w:val="00564DE0"/>
    <w:rsid w:val="00564E4E"/>
    <w:rsid w:val="005654B0"/>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A41"/>
    <w:rsid w:val="00570E04"/>
    <w:rsid w:val="005717AB"/>
    <w:rsid w:val="00571E71"/>
    <w:rsid w:val="00571F8E"/>
    <w:rsid w:val="0057212C"/>
    <w:rsid w:val="005721FC"/>
    <w:rsid w:val="0057260D"/>
    <w:rsid w:val="0057262D"/>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77B"/>
    <w:rsid w:val="00596E36"/>
    <w:rsid w:val="005971DE"/>
    <w:rsid w:val="005976D6"/>
    <w:rsid w:val="0059797F"/>
    <w:rsid w:val="00597C4E"/>
    <w:rsid w:val="00597D9C"/>
    <w:rsid w:val="005A04A0"/>
    <w:rsid w:val="005A0738"/>
    <w:rsid w:val="005A1357"/>
    <w:rsid w:val="005A1760"/>
    <w:rsid w:val="005A1C13"/>
    <w:rsid w:val="005A1E90"/>
    <w:rsid w:val="005A1EDE"/>
    <w:rsid w:val="005A2074"/>
    <w:rsid w:val="005A2679"/>
    <w:rsid w:val="005A26E8"/>
    <w:rsid w:val="005A2DDD"/>
    <w:rsid w:val="005A2EDE"/>
    <w:rsid w:val="005A3099"/>
    <w:rsid w:val="005A33FE"/>
    <w:rsid w:val="005A36B6"/>
    <w:rsid w:val="005A3F55"/>
    <w:rsid w:val="005A40A3"/>
    <w:rsid w:val="005A452E"/>
    <w:rsid w:val="005A47D3"/>
    <w:rsid w:val="005A4A09"/>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7B4"/>
    <w:rsid w:val="005B1AB4"/>
    <w:rsid w:val="005B3048"/>
    <w:rsid w:val="005B30D4"/>
    <w:rsid w:val="005B3587"/>
    <w:rsid w:val="005B3A1E"/>
    <w:rsid w:val="005B3AC8"/>
    <w:rsid w:val="005B3C79"/>
    <w:rsid w:val="005B3E05"/>
    <w:rsid w:val="005B3E78"/>
    <w:rsid w:val="005B3F36"/>
    <w:rsid w:val="005B4419"/>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630"/>
    <w:rsid w:val="005C178A"/>
    <w:rsid w:val="005C1C9D"/>
    <w:rsid w:val="005C1CB0"/>
    <w:rsid w:val="005C2680"/>
    <w:rsid w:val="005C30EB"/>
    <w:rsid w:val="005C331E"/>
    <w:rsid w:val="005C3EF4"/>
    <w:rsid w:val="005C412B"/>
    <w:rsid w:val="005C4233"/>
    <w:rsid w:val="005C4936"/>
    <w:rsid w:val="005C4955"/>
    <w:rsid w:val="005C4CE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956"/>
    <w:rsid w:val="005D1D08"/>
    <w:rsid w:val="005D1DE4"/>
    <w:rsid w:val="005D1F73"/>
    <w:rsid w:val="005D1F7A"/>
    <w:rsid w:val="005D24E6"/>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2218"/>
    <w:rsid w:val="005E2654"/>
    <w:rsid w:val="005E2C5A"/>
    <w:rsid w:val="005E2CB6"/>
    <w:rsid w:val="005E2E6B"/>
    <w:rsid w:val="005E353B"/>
    <w:rsid w:val="005E3BBE"/>
    <w:rsid w:val="005E431E"/>
    <w:rsid w:val="005E4367"/>
    <w:rsid w:val="005E4995"/>
    <w:rsid w:val="005E4F46"/>
    <w:rsid w:val="005E5644"/>
    <w:rsid w:val="005E5C6B"/>
    <w:rsid w:val="005E65FD"/>
    <w:rsid w:val="005E67DA"/>
    <w:rsid w:val="005E697A"/>
    <w:rsid w:val="005E7016"/>
    <w:rsid w:val="005E70B8"/>
    <w:rsid w:val="005E71DA"/>
    <w:rsid w:val="005E750C"/>
    <w:rsid w:val="005E7712"/>
    <w:rsid w:val="005E7DD5"/>
    <w:rsid w:val="005E7F0D"/>
    <w:rsid w:val="005E7F15"/>
    <w:rsid w:val="005F0153"/>
    <w:rsid w:val="005F07F9"/>
    <w:rsid w:val="005F165F"/>
    <w:rsid w:val="005F1B78"/>
    <w:rsid w:val="005F1EB8"/>
    <w:rsid w:val="005F2202"/>
    <w:rsid w:val="005F2B87"/>
    <w:rsid w:val="005F2CF7"/>
    <w:rsid w:val="005F3392"/>
    <w:rsid w:val="005F33B6"/>
    <w:rsid w:val="005F3A4B"/>
    <w:rsid w:val="005F3AE6"/>
    <w:rsid w:val="005F3CC9"/>
    <w:rsid w:val="005F4001"/>
    <w:rsid w:val="005F4773"/>
    <w:rsid w:val="005F4A87"/>
    <w:rsid w:val="005F4E10"/>
    <w:rsid w:val="005F5176"/>
    <w:rsid w:val="005F53E6"/>
    <w:rsid w:val="005F626A"/>
    <w:rsid w:val="005F6CED"/>
    <w:rsid w:val="005F6F18"/>
    <w:rsid w:val="005F7212"/>
    <w:rsid w:val="005F7485"/>
    <w:rsid w:val="005F74AE"/>
    <w:rsid w:val="0060032C"/>
    <w:rsid w:val="0060093B"/>
    <w:rsid w:val="00600986"/>
    <w:rsid w:val="00600E43"/>
    <w:rsid w:val="00601245"/>
    <w:rsid w:val="006014D2"/>
    <w:rsid w:val="0060160F"/>
    <w:rsid w:val="00602178"/>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6E00"/>
    <w:rsid w:val="006071F2"/>
    <w:rsid w:val="0060744D"/>
    <w:rsid w:val="00607503"/>
    <w:rsid w:val="006108B7"/>
    <w:rsid w:val="00610E52"/>
    <w:rsid w:val="006110A7"/>
    <w:rsid w:val="00611C56"/>
    <w:rsid w:val="00611F40"/>
    <w:rsid w:val="00611FD2"/>
    <w:rsid w:val="0061214D"/>
    <w:rsid w:val="00612659"/>
    <w:rsid w:val="00612770"/>
    <w:rsid w:val="006127AC"/>
    <w:rsid w:val="00612AE2"/>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708C"/>
    <w:rsid w:val="00617396"/>
    <w:rsid w:val="0061768A"/>
    <w:rsid w:val="006201DA"/>
    <w:rsid w:val="0062028D"/>
    <w:rsid w:val="006208A4"/>
    <w:rsid w:val="00620A5C"/>
    <w:rsid w:val="00621652"/>
    <w:rsid w:val="00621802"/>
    <w:rsid w:val="00621B32"/>
    <w:rsid w:val="00621BB8"/>
    <w:rsid w:val="00621FA8"/>
    <w:rsid w:val="00622806"/>
    <w:rsid w:val="0062289C"/>
    <w:rsid w:val="006228E5"/>
    <w:rsid w:val="0062359F"/>
    <w:rsid w:val="00623D29"/>
    <w:rsid w:val="00623D65"/>
    <w:rsid w:val="00623DC2"/>
    <w:rsid w:val="00623EA9"/>
    <w:rsid w:val="00624803"/>
    <w:rsid w:val="00624A74"/>
    <w:rsid w:val="00625529"/>
    <w:rsid w:val="00625C7C"/>
    <w:rsid w:val="00625CEF"/>
    <w:rsid w:val="00625E27"/>
    <w:rsid w:val="00626464"/>
    <w:rsid w:val="00626CDF"/>
    <w:rsid w:val="00626EAC"/>
    <w:rsid w:val="006270AD"/>
    <w:rsid w:val="00627FF3"/>
    <w:rsid w:val="006300DC"/>
    <w:rsid w:val="006301D2"/>
    <w:rsid w:val="00630254"/>
    <w:rsid w:val="00630B13"/>
    <w:rsid w:val="00630F70"/>
    <w:rsid w:val="00631DAB"/>
    <w:rsid w:val="00631E9C"/>
    <w:rsid w:val="00632483"/>
    <w:rsid w:val="00632C85"/>
    <w:rsid w:val="00632CA7"/>
    <w:rsid w:val="00632DDE"/>
    <w:rsid w:val="00632E62"/>
    <w:rsid w:val="006332F4"/>
    <w:rsid w:val="00633365"/>
    <w:rsid w:val="0063337B"/>
    <w:rsid w:val="006334B2"/>
    <w:rsid w:val="00633519"/>
    <w:rsid w:val="00633524"/>
    <w:rsid w:val="00633BE8"/>
    <w:rsid w:val="00634584"/>
    <w:rsid w:val="00634996"/>
    <w:rsid w:val="00634A2C"/>
    <w:rsid w:val="006353E4"/>
    <w:rsid w:val="006356A2"/>
    <w:rsid w:val="006359C7"/>
    <w:rsid w:val="006362AA"/>
    <w:rsid w:val="006365BE"/>
    <w:rsid w:val="00636A3A"/>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1F2E"/>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6FC2"/>
    <w:rsid w:val="00647790"/>
    <w:rsid w:val="0064793D"/>
    <w:rsid w:val="00647DDF"/>
    <w:rsid w:val="006509B1"/>
    <w:rsid w:val="00650BB8"/>
    <w:rsid w:val="006514D7"/>
    <w:rsid w:val="00651608"/>
    <w:rsid w:val="006525A8"/>
    <w:rsid w:val="006525E4"/>
    <w:rsid w:val="0065264B"/>
    <w:rsid w:val="0065276D"/>
    <w:rsid w:val="00652ABF"/>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0F6"/>
    <w:rsid w:val="006618DA"/>
    <w:rsid w:val="0066192C"/>
    <w:rsid w:val="00661B01"/>
    <w:rsid w:val="00662111"/>
    <w:rsid w:val="00662162"/>
    <w:rsid w:val="00662397"/>
    <w:rsid w:val="006628F0"/>
    <w:rsid w:val="00662BD1"/>
    <w:rsid w:val="00662C0B"/>
    <w:rsid w:val="00662C3F"/>
    <w:rsid w:val="00662C58"/>
    <w:rsid w:val="006630B3"/>
    <w:rsid w:val="00663861"/>
    <w:rsid w:val="00664071"/>
    <w:rsid w:val="006643C1"/>
    <w:rsid w:val="00664880"/>
    <w:rsid w:val="00664A99"/>
    <w:rsid w:val="00664B18"/>
    <w:rsid w:val="00664D4F"/>
    <w:rsid w:val="006652A1"/>
    <w:rsid w:val="00665654"/>
    <w:rsid w:val="00665AA7"/>
    <w:rsid w:val="00665ACD"/>
    <w:rsid w:val="00666296"/>
    <w:rsid w:val="0066659A"/>
    <w:rsid w:val="00667177"/>
    <w:rsid w:val="00667D63"/>
    <w:rsid w:val="00667F44"/>
    <w:rsid w:val="00670CAC"/>
    <w:rsid w:val="006710F6"/>
    <w:rsid w:val="00671743"/>
    <w:rsid w:val="00671CA9"/>
    <w:rsid w:val="00672762"/>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4C"/>
    <w:rsid w:val="006829D1"/>
    <w:rsid w:val="00682B95"/>
    <w:rsid w:val="00682DC1"/>
    <w:rsid w:val="00682ED3"/>
    <w:rsid w:val="0068340E"/>
    <w:rsid w:val="00683C6B"/>
    <w:rsid w:val="006845E0"/>
    <w:rsid w:val="00684681"/>
    <w:rsid w:val="00684C15"/>
    <w:rsid w:val="006857BC"/>
    <w:rsid w:val="00685D60"/>
    <w:rsid w:val="006860E7"/>
    <w:rsid w:val="00686361"/>
    <w:rsid w:val="00686649"/>
    <w:rsid w:val="00686DC1"/>
    <w:rsid w:val="00686F63"/>
    <w:rsid w:val="00687103"/>
    <w:rsid w:val="00687165"/>
    <w:rsid w:val="006877A8"/>
    <w:rsid w:val="00687B12"/>
    <w:rsid w:val="00687CD5"/>
    <w:rsid w:val="0069017B"/>
    <w:rsid w:val="006904A9"/>
    <w:rsid w:val="0069050E"/>
    <w:rsid w:val="006905F7"/>
    <w:rsid w:val="0069119A"/>
    <w:rsid w:val="0069192C"/>
    <w:rsid w:val="00691F66"/>
    <w:rsid w:val="00692181"/>
    <w:rsid w:val="0069262E"/>
    <w:rsid w:val="0069390B"/>
    <w:rsid w:val="00693DB3"/>
    <w:rsid w:val="00693EE0"/>
    <w:rsid w:val="00693FBE"/>
    <w:rsid w:val="00694283"/>
    <w:rsid w:val="00694352"/>
    <w:rsid w:val="0069475F"/>
    <w:rsid w:val="0069477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7318"/>
    <w:rsid w:val="006A77DA"/>
    <w:rsid w:val="006A7970"/>
    <w:rsid w:val="006A7C1B"/>
    <w:rsid w:val="006B0732"/>
    <w:rsid w:val="006B0762"/>
    <w:rsid w:val="006B1409"/>
    <w:rsid w:val="006B1423"/>
    <w:rsid w:val="006B1BF2"/>
    <w:rsid w:val="006B227E"/>
    <w:rsid w:val="006B2536"/>
    <w:rsid w:val="006B25D1"/>
    <w:rsid w:val="006B2FD8"/>
    <w:rsid w:val="006B3004"/>
    <w:rsid w:val="006B3596"/>
    <w:rsid w:val="006B36E7"/>
    <w:rsid w:val="006B39B4"/>
    <w:rsid w:val="006B3C5A"/>
    <w:rsid w:val="006B3D19"/>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5C3"/>
    <w:rsid w:val="006B781D"/>
    <w:rsid w:val="006B78F4"/>
    <w:rsid w:val="006B7AD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3C74"/>
    <w:rsid w:val="006C4E61"/>
    <w:rsid w:val="006C52F1"/>
    <w:rsid w:val="006C5633"/>
    <w:rsid w:val="006C5926"/>
    <w:rsid w:val="006C5BA5"/>
    <w:rsid w:val="006C5BBF"/>
    <w:rsid w:val="006C5E44"/>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4AB"/>
    <w:rsid w:val="006D4689"/>
    <w:rsid w:val="006D4BE7"/>
    <w:rsid w:val="006D5421"/>
    <w:rsid w:val="006D5901"/>
    <w:rsid w:val="006D65FD"/>
    <w:rsid w:val="006D67E9"/>
    <w:rsid w:val="006D682F"/>
    <w:rsid w:val="006D688C"/>
    <w:rsid w:val="006D7589"/>
    <w:rsid w:val="006D7AE7"/>
    <w:rsid w:val="006D7DBB"/>
    <w:rsid w:val="006E0388"/>
    <w:rsid w:val="006E070F"/>
    <w:rsid w:val="006E0AB1"/>
    <w:rsid w:val="006E1447"/>
    <w:rsid w:val="006E1590"/>
    <w:rsid w:val="006E16E8"/>
    <w:rsid w:val="006E1918"/>
    <w:rsid w:val="006E196E"/>
    <w:rsid w:val="006E1BF6"/>
    <w:rsid w:val="006E1E2C"/>
    <w:rsid w:val="006E2004"/>
    <w:rsid w:val="006E2558"/>
    <w:rsid w:val="006E2603"/>
    <w:rsid w:val="006E287F"/>
    <w:rsid w:val="006E2A11"/>
    <w:rsid w:val="006E30DA"/>
    <w:rsid w:val="006E3562"/>
    <w:rsid w:val="006E359C"/>
    <w:rsid w:val="006E35B1"/>
    <w:rsid w:val="006E36CB"/>
    <w:rsid w:val="006E3E9A"/>
    <w:rsid w:val="006E4197"/>
    <w:rsid w:val="006E4935"/>
    <w:rsid w:val="006E4C4A"/>
    <w:rsid w:val="006E4CD0"/>
    <w:rsid w:val="006E5225"/>
    <w:rsid w:val="006E557C"/>
    <w:rsid w:val="006E56D2"/>
    <w:rsid w:val="006E5A46"/>
    <w:rsid w:val="006E5A9B"/>
    <w:rsid w:val="006E5AD5"/>
    <w:rsid w:val="006E60B9"/>
    <w:rsid w:val="006E631B"/>
    <w:rsid w:val="006E6338"/>
    <w:rsid w:val="006E66A7"/>
    <w:rsid w:val="006E6A71"/>
    <w:rsid w:val="006E7625"/>
    <w:rsid w:val="006E7919"/>
    <w:rsid w:val="006E7994"/>
    <w:rsid w:val="006E7EC2"/>
    <w:rsid w:val="006F0098"/>
    <w:rsid w:val="006F00AA"/>
    <w:rsid w:val="006F083B"/>
    <w:rsid w:val="006F0928"/>
    <w:rsid w:val="006F0C05"/>
    <w:rsid w:val="006F0E2A"/>
    <w:rsid w:val="006F11E2"/>
    <w:rsid w:val="006F147D"/>
    <w:rsid w:val="006F15D9"/>
    <w:rsid w:val="006F16A6"/>
    <w:rsid w:val="006F1832"/>
    <w:rsid w:val="006F1A37"/>
    <w:rsid w:val="006F1FD3"/>
    <w:rsid w:val="006F2175"/>
    <w:rsid w:val="006F26AA"/>
    <w:rsid w:val="006F2C12"/>
    <w:rsid w:val="006F32DF"/>
    <w:rsid w:val="006F355D"/>
    <w:rsid w:val="006F41D5"/>
    <w:rsid w:val="006F44E7"/>
    <w:rsid w:val="006F45BE"/>
    <w:rsid w:val="006F4DF5"/>
    <w:rsid w:val="006F5122"/>
    <w:rsid w:val="006F53AF"/>
    <w:rsid w:val="006F54F8"/>
    <w:rsid w:val="006F5500"/>
    <w:rsid w:val="006F577A"/>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333C"/>
    <w:rsid w:val="007037D6"/>
    <w:rsid w:val="00703805"/>
    <w:rsid w:val="007039A8"/>
    <w:rsid w:val="007040D1"/>
    <w:rsid w:val="00704356"/>
    <w:rsid w:val="00704422"/>
    <w:rsid w:val="007049B7"/>
    <w:rsid w:val="00705092"/>
    <w:rsid w:val="0070551B"/>
    <w:rsid w:val="00705E25"/>
    <w:rsid w:val="00705E29"/>
    <w:rsid w:val="00705E3F"/>
    <w:rsid w:val="007064E4"/>
    <w:rsid w:val="0070675F"/>
    <w:rsid w:val="00706F58"/>
    <w:rsid w:val="00707880"/>
    <w:rsid w:val="00707A7B"/>
    <w:rsid w:val="00707DF2"/>
    <w:rsid w:val="00707E3F"/>
    <w:rsid w:val="00707F70"/>
    <w:rsid w:val="0071005C"/>
    <w:rsid w:val="007102E0"/>
    <w:rsid w:val="007105DB"/>
    <w:rsid w:val="00710837"/>
    <w:rsid w:val="007110C9"/>
    <w:rsid w:val="00711296"/>
    <w:rsid w:val="00711766"/>
    <w:rsid w:val="00711C5E"/>
    <w:rsid w:val="007120DB"/>
    <w:rsid w:val="00712263"/>
    <w:rsid w:val="007123D8"/>
    <w:rsid w:val="0071241E"/>
    <w:rsid w:val="00712AA9"/>
    <w:rsid w:val="00712B4A"/>
    <w:rsid w:val="00712E55"/>
    <w:rsid w:val="00712EA4"/>
    <w:rsid w:val="00712EE7"/>
    <w:rsid w:val="00712EF6"/>
    <w:rsid w:val="00712FDD"/>
    <w:rsid w:val="00713107"/>
    <w:rsid w:val="00713B18"/>
    <w:rsid w:val="00713DD8"/>
    <w:rsid w:val="00714072"/>
    <w:rsid w:val="0071408E"/>
    <w:rsid w:val="007140A6"/>
    <w:rsid w:val="00714235"/>
    <w:rsid w:val="00714278"/>
    <w:rsid w:val="00714F19"/>
    <w:rsid w:val="00714FE1"/>
    <w:rsid w:val="007154C7"/>
    <w:rsid w:val="0071586E"/>
    <w:rsid w:val="007169D4"/>
    <w:rsid w:val="00716A4A"/>
    <w:rsid w:val="00716EB2"/>
    <w:rsid w:val="00717001"/>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C3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7231"/>
    <w:rsid w:val="00727235"/>
    <w:rsid w:val="00727511"/>
    <w:rsid w:val="00727547"/>
    <w:rsid w:val="00727727"/>
    <w:rsid w:val="00730F6F"/>
    <w:rsid w:val="00731062"/>
    <w:rsid w:val="00731999"/>
    <w:rsid w:val="007319C7"/>
    <w:rsid w:val="00732C49"/>
    <w:rsid w:val="00732E4C"/>
    <w:rsid w:val="00733728"/>
    <w:rsid w:val="0073379C"/>
    <w:rsid w:val="0073384A"/>
    <w:rsid w:val="007338C9"/>
    <w:rsid w:val="00733908"/>
    <w:rsid w:val="00733BAA"/>
    <w:rsid w:val="00733D41"/>
    <w:rsid w:val="00733E31"/>
    <w:rsid w:val="00733F17"/>
    <w:rsid w:val="00734494"/>
    <w:rsid w:val="00734828"/>
    <w:rsid w:val="00734D49"/>
    <w:rsid w:val="007350B2"/>
    <w:rsid w:val="007354E4"/>
    <w:rsid w:val="0073557B"/>
    <w:rsid w:val="00735C91"/>
    <w:rsid w:val="00735F78"/>
    <w:rsid w:val="007361B1"/>
    <w:rsid w:val="007362CF"/>
    <w:rsid w:val="007367F0"/>
    <w:rsid w:val="0073686E"/>
    <w:rsid w:val="007370CB"/>
    <w:rsid w:val="00737A0B"/>
    <w:rsid w:val="00737A76"/>
    <w:rsid w:val="00737DBF"/>
    <w:rsid w:val="00737EF2"/>
    <w:rsid w:val="00737FFB"/>
    <w:rsid w:val="007400B2"/>
    <w:rsid w:val="007408FA"/>
    <w:rsid w:val="0074172E"/>
    <w:rsid w:val="007417B0"/>
    <w:rsid w:val="00741DEF"/>
    <w:rsid w:val="0074203E"/>
    <w:rsid w:val="007422C6"/>
    <w:rsid w:val="00742446"/>
    <w:rsid w:val="00742A7E"/>
    <w:rsid w:val="007432AC"/>
    <w:rsid w:val="00743408"/>
    <w:rsid w:val="00743410"/>
    <w:rsid w:val="00743472"/>
    <w:rsid w:val="007450DC"/>
    <w:rsid w:val="00745299"/>
    <w:rsid w:val="0074545B"/>
    <w:rsid w:val="007454F8"/>
    <w:rsid w:val="00745E7E"/>
    <w:rsid w:val="00746367"/>
    <w:rsid w:val="007465B2"/>
    <w:rsid w:val="00746808"/>
    <w:rsid w:val="00746C92"/>
    <w:rsid w:val="00747504"/>
    <w:rsid w:val="00750000"/>
    <w:rsid w:val="0075058C"/>
    <w:rsid w:val="007505EE"/>
    <w:rsid w:val="0075062A"/>
    <w:rsid w:val="007508BC"/>
    <w:rsid w:val="00750A95"/>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4CCE"/>
    <w:rsid w:val="007560B9"/>
    <w:rsid w:val="00756574"/>
    <w:rsid w:val="0075662E"/>
    <w:rsid w:val="007566E6"/>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1700"/>
    <w:rsid w:val="007618F6"/>
    <w:rsid w:val="00762078"/>
    <w:rsid w:val="007627B4"/>
    <w:rsid w:val="00762814"/>
    <w:rsid w:val="0076281D"/>
    <w:rsid w:val="00762ECA"/>
    <w:rsid w:val="00763069"/>
    <w:rsid w:val="00763732"/>
    <w:rsid w:val="00763DB8"/>
    <w:rsid w:val="00764639"/>
    <w:rsid w:val="00764652"/>
    <w:rsid w:val="00764989"/>
    <w:rsid w:val="00764C09"/>
    <w:rsid w:val="00764C8B"/>
    <w:rsid w:val="00764E9B"/>
    <w:rsid w:val="00765116"/>
    <w:rsid w:val="007657E5"/>
    <w:rsid w:val="00765CD8"/>
    <w:rsid w:val="00766673"/>
    <w:rsid w:val="00766E26"/>
    <w:rsid w:val="00767161"/>
    <w:rsid w:val="007705FE"/>
    <w:rsid w:val="00770605"/>
    <w:rsid w:val="00770981"/>
    <w:rsid w:val="00771001"/>
    <w:rsid w:val="00771676"/>
    <w:rsid w:val="0077183B"/>
    <w:rsid w:val="00771967"/>
    <w:rsid w:val="00771C82"/>
    <w:rsid w:val="00771D9D"/>
    <w:rsid w:val="00771E38"/>
    <w:rsid w:val="00771EE0"/>
    <w:rsid w:val="00772029"/>
    <w:rsid w:val="00772482"/>
    <w:rsid w:val="0077258E"/>
    <w:rsid w:val="0077277F"/>
    <w:rsid w:val="007729EB"/>
    <w:rsid w:val="00772DFC"/>
    <w:rsid w:val="00773472"/>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76831"/>
    <w:rsid w:val="007778D1"/>
    <w:rsid w:val="00780633"/>
    <w:rsid w:val="00780779"/>
    <w:rsid w:val="00780A64"/>
    <w:rsid w:val="007810C9"/>
    <w:rsid w:val="00781138"/>
    <w:rsid w:val="00781236"/>
    <w:rsid w:val="00781361"/>
    <w:rsid w:val="007827E4"/>
    <w:rsid w:val="007830D2"/>
    <w:rsid w:val="007839E5"/>
    <w:rsid w:val="00783E0A"/>
    <w:rsid w:val="00783E2C"/>
    <w:rsid w:val="00783E58"/>
    <w:rsid w:val="00783EBB"/>
    <w:rsid w:val="00784726"/>
    <w:rsid w:val="0078538F"/>
    <w:rsid w:val="0078563C"/>
    <w:rsid w:val="00785701"/>
    <w:rsid w:val="00786005"/>
    <w:rsid w:val="00786177"/>
    <w:rsid w:val="007862C9"/>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B8C"/>
    <w:rsid w:val="00794CE9"/>
    <w:rsid w:val="00795C60"/>
    <w:rsid w:val="007961F4"/>
    <w:rsid w:val="00796201"/>
    <w:rsid w:val="00796639"/>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D3E"/>
    <w:rsid w:val="007A4F53"/>
    <w:rsid w:val="007A5031"/>
    <w:rsid w:val="007A526C"/>
    <w:rsid w:val="007A56FF"/>
    <w:rsid w:val="007A5816"/>
    <w:rsid w:val="007A5C23"/>
    <w:rsid w:val="007A63A5"/>
    <w:rsid w:val="007A65F8"/>
    <w:rsid w:val="007A6797"/>
    <w:rsid w:val="007A6831"/>
    <w:rsid w:val="007A6DAD"/>
    <w:rsid w:val="007A6DE6"/>
    <w:rsid w:val="007A7EBC"/>
    <w:rsid w:val="007B0412"/>
    <w:rsid w:val="007B049E"/>
    <w:rsid w:val="007B0900"/>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8DD"/>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9C3"/>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008"/>
    <w:rsid w:val="007D6929"/>
    <w:rsid w:val="007D71AE"/>
    <w:rsid w:val="007D78A6"/>
    <w:rsid w:val="007D7D87"/>
    <w:rsid w:val="007D7EF3"/>
    <w:rsid w:val="007E0049"/>
    <w:rsid w:val="007E0275"/>
    <w:rsid w:val="007E0A16"/>
    <w:rsid w:val="007E0A98"/>
    <w:rsid w:val="007E1516"/>
    <w:rsid w:val="007E1775"/>
    <w:rsid w:val="007E211F"/>
    <w:rsid w:val="007E231D"/>
    <w:rsid w:val="007E2549"/>
    <w:rsid w:val="007E2981"/>
    <w:rsid w:val="007E29AB"/>
    <w:rsid w:val="007E2B97"/>
    <w:rsid w:val="007E2E78"/>
    <w:rsid w:val="007E31FF"/>
    <w:rsid w:val="007E36FD"/>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C5C"/>
    <w:rsid w:val="007F1D65"/>
    <w:rsid w:val="007F21C1"/>
    <w:rsid w:val="007F2345"/>
    <w:rsid w:val="007F2E8C"/>
    <w:rsid w:val="007F3AC2"/>
    <w:rsid w:val="007F3B3A"/>
    <w:rsid w:val="007F4028"/>
    <w:rsid w:val="007F416D"/>
    <w:rsid w:val="007F46F2"/>
    <w:rsid w:val="007F4BE2"/>
    <w:rsid w:val="007F5247"/>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2D66"/>
    <w:rsid w:val="00803446"/>
    <w:rsid w:val="0080395C"/>
    <w:rsid w:val="008043AB"/>
    <w:rsid w:val="00804AC8"/>
    <w:rsid w:val="00804AF4"/>
    <w:rsid w:val="00804E59"/>
    <w:rsid w:val="00804E63"/>
    <w:rsid w:val="008050B5"/>
    <w:rsid w:val="008057E7"/>
    <w:rsid w:val="00805B25"/>
    <w:rsid w:val="0080692A"/>
    <w:rsid w:val="008070BE"/>
    <w:rsid w:val="00807106"/>
    <w:rsid w:val="00807478"/>
    <w:rsid w:val="00807877"/>
    <w:rsid w:val="008079A6"/>
    <w:rsid w:val="00810058"/>
    <w:rsid w:val="008100CD"/>
    <w:rsid w:val="00811717"/>
    <w:rsid w:val="0081228A"/>
    <w:rsid w:val="00812625"/>
    <w:rsid w:val="008128AF"/>
    <w:rsid w:val="008130F2"/>
    <w:rsid w:val="0081366F"/>
    <w:rsid w:val="00813D7C"/>
    <w:rsid w:val="008150F8"/>
    <w:rsid w:val="00815741"/>
    <w:rsid w:val="00815D69"/>
    <w:rsid w:val="00816628"/>
    <w:rsid w:val="0081668D"/>
    <w:rsid w:val="00816830"/>
    <w:rsid w:val="00816A0E"/>
    <w:rsid w:val="00816EE1"/>
    <w:rsid w:val="00816FD7"/>
    <w:rsid w:val="0082018F"/>
    <w:rsid w:val="008201F3"/>
    <w:rsid w:val="008205C2"/>
    <w:rsid w:val="00820CDE"/>
    <w:rsid w:val="00821B98"/>
    <w:rsid w:val="008224A3"/>
    <w:rsid w:val="0082265E"/>
    <w:rsid w:val="00822DBF"/>
    <w:rsid w:val="00822FD4"/>
    <w:rsid w:val="008231B9"/>
    <w:rsid w:val="00823320"/>
    <w:rsid w:val="008233DC"/>
    <w:rsid w:val="00823D6E"/>
    <w:rsid w:val="00824AAE"/>
    <w:rsid w:val="008253A6"/>
    <w:rsid w:val="008257CC"/>
    <w:rsid w:val="00825B3C"/>
    <w:rsid w:val="00825C35"/>
    <w:rsid w:val="00826026"/>
    <w:rsid w:val="008262B8"/>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AD5"/>
    <w:rsid w:val="00832364"/>
    <w:rsid w:val="00832A8D"/>
    <w:rsid w:val="008334FA"/>
    <w:rsid w:val="00833520"/>
    <w:rsid w:val="00833582"/>
    <w:rsid w:val="00833791"/>
    <w:rsid w:val="00833A1F"/>
    <w:rsid w:val="00833D25"/>
    <w:rsid w:val="0083407F"/>
    <w:rsid w:val="0083413D"/>
    <w:rsid w:val="00834143"/>
    <w:rsid w:val="0083417F"/>
    <w:rsid w:val="008349BB"/>
    <w:rsid w:val="00834FD0"/>
    <w:rsid w:val="0083584B"/>
    <w:rsid w:val="00835FB5"/>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B43"/>
    <w:rsid w:val="00842C0E"/>
    <w:rsid w:val="00842D8F"/>
    <w:rsid w:val="008430FB"/>
    <w:rsid w:val="00843665"/>
    <w:rsid w:val="0084380D"/>
    <w:rsid w:val="00843D9B"/>
    <w:rsid w:val="00843F83"/>
    <w:rsid w:val="00844527"/>
    <w:rsid w:val="00844659"/>
    <w:rsid w:val="00844D40"/>
    <w:rsid w:val="0084512B"/>
    <w:rsid w:val="00845246"/>
    <w:rsid w:val="00845490"/>
    <w:rsid w:val="008458DE"/>
    <w:rsid w:val="00845961"/>
    <w:rsid w:val="0084620B"/>
    <w:rsid w:val="0084630F"/>
    <w:rsid w:val="00846AC5"/>
    <w:rsid w:val="00847AB1"/>
    <w:rsid w:val="00847ABB"/>
    <w:rsid w:val="00847D2E"/>
    <w:rsid w:val="00847E00"/>
    <w:rsid w:val="00850036"/>
    <w:rsid w:val="00850120"/>
    <w:rsid w:val="008506ED"/>
    <w:rsid w:val="00850791"/>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B60"/>
    <w:rsid w:val="00856EAF"/>
    <w:rsid w:val="0085712D"/>
    <w:rsid w:val="008571D3"/>
    <w:rsid w:val="00857308"/>
    <w:rsid w:val="008577FC"/>
    <w:rsid w:val="00857AB1"/>
    <w:rsid w:val="00860104"/>
    <w:rsid w:val="008608EA"/>
    <w:rsid w:val="00861386"/>
    <w:rsid w:val="00861588"/>
    <w:rsid w:val="00861A32"/>
    <w:rsid w:val="00861A53"/>
    <w:rsid w:val="00862594"/>
    <w:rsid w:val="0086279C"/>
    <w:rsid w:val="00862BDF"/>
    <w:rsid w:val="008632BD"/>
    <w:rsid w:val="008632F9"/>
    <w:rsid w:val="008634CB"/>
    <w:rsid w:val="008635BE"/>
    <w:rsid w:val="00863702"/>
    <w:rsid w:val="008638B2"/>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6A8"/>
    <w:rsid w:val="00872994"/>
    <w:rsid w:val="00872FF0"/>
    <w:rsid w:val="00873318"/>
    <w:rsid w:val="00873686"/>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BE"/>
    <w:rsid w:val="00887ED3"/>
    <w:rsid w:val="0089049D"/>
    <w:rsid w:val="008907B9"/>
    <w:rsid w:val="0089081B"/>
    <w:rsid w:val="00890D1D"/>
    <w:rsid w:val="00891024"/>
    <w:rsid w:val="008911AB"/>
    <w:rsid w:val="008913A9"/>
    <w:rsid w:val="0089161D"/>
    <w:rsid w:val="00891802"/>
    <w:rsid w:val="00891B6E"/>
    <w:rsid w:val="00891BDC"/>
    <w:rsid w:val="00891E58"/>
    <w:rsid w:val="00892111"/>
    <w:rsid w:val="0089304B"/>
    <w:rsid w:val="008932FC"/>
    <w:rsid w:val="008937AA"/>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5A56"/>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55B"/>
    <w:rsid w:val="008B4A89"/>
    <w:rsid w:val="008B4CB5"/>
    <w:rsid w:val="008B517D"/>
    <w:rsid w:val="008B595F"/>
    <w:rsid w:val="008B5AB1"/>
    <w:rsid w:val="008B608B"/>
    <w:rsid w:val="008B62F5"/>
    <w:rsid w:val="008B681E"/>
    <w:rsid w:val="008B6C20"/>
    <w:rsid w:val="008B728F"/>
    <w:rsid w:val="008B735A"/>
    <w:rsid w:val="008B73BE"/>
    <w:rsid w:val="008B7B02"/>
    <w:rsid w:val="008C01B5"/>
    <w:rsid w:val="008C0BF1"/>
    <w:rsid w:val="008C0E12"/>
    <w:rsid w:val="008C1389"/>
    <w:rsid w:val="008C1C9E"/>
    <w:rsid w:val="008C25DE"/>
    <w:rsid w:val="008C26AF"/>
    <w:rsid w:val="008C2D16"/>
    <w:rsid w:val="008C2E50"/>
    <w:rsid w:val="008C315C"/>
    <w:rsid w:val="008C32B4"/>
    <w:rsid w:val="008C3625"/>
    <w:rsid w:val="008C3AEA"/>
    <w:rsid w:val="008C3B66"/>
    <w:rsid w:val="008C3E06"/>
    <w:rsid w:val="008C4006"/>
    <w:rsid w:val="008C450F"/>
    <w:rsid w:val="008C4585"/>
    <w:rsid w:val="008C47C7"/>
    <w:rsid w:val="008C4FAF"/>
    <w:rsid w:val="008C5209"/>
    <w:rsid w:val="008C521D"/>
    <w:rsid w:val="008C52EC"/>
    <w:rsid w:val="008C58B0"/>
    <w:rsid w:val="008C5C41"/>
    <w:rsid w:val="008C6A62"/>
    <w:rsid w:val="008C6B6F"/>
    <w:rsid w:val="008C6FC7"/>
    <w:rsid w:val="008C74AC"/>
    <w:rsid w:val="008C7896"/>
    <w:rsid w:val="008C7AE9"/>
    <w:rsid w:val="008C7CBA"/>
    <w:rsid w:val="008D009B"/>
    <w:rsid w:val="008D0B06"/>
    <w:rsid w:val="008D0C29"/>
    <w:rsid w:val="008D0CA3"/>
    <w:rsid w:val="008D157C"/>
    <w:rsid w:val="008D1631"/>
    <w:rsid w:val="008D1683"/>
    <w:rsid w:val="008D173D"/>
    <w:rsid w:val="008D1770"/>
    <w:rsid w:val="008D1B08"/>
    <w:rsid w:val="008D2240"/>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49B1"/>
    <w:rsid w:val="008E5DBA"/>
    <w:rsid w:val="008E6945"/>
    <w:rsid w:val="008E6EB2"/>
    <w:rsid w:val="008E7357"/>
    <w:rsid w:val="008E74D6"/>
    <w:rsid w:val="008E7669"/>
    <w:rsid w:val="008E7DC5"/>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815"/>
    <w:rsid w:val="008F7DDF"/>
    <w:rsid w:val="0090050A"/>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07AA8"/>
    <w:rsid w:val="00907B6E"/>
    <w:rsid w:val="00910110"/>
    <w:rsid w:val="009103EF"/>
    <w:rsid w:val="00910CFC"/>
    <w:rsid w:val="00910D4E"/>
    <w:rsid w:val="00910D6F"/>
    <w:rsid w:val="00911AE2"/>
    <w:rsid w:val="00911F44"/>
    <w:rsid w:val="0091221B"/>
    <w:rsid w:val="0091256A"/>
    <w:rsid w:val="0091304E"/>
    <w:rsid w:val="00913243"/>
    <w:rsid w:val="00913579"/>
    <w:rsid w:val="009137C6"/>
    <w:rsid w:val="00913F88"/>
    <w:rsid w:val="009142AB"/>
    <w:rsid w:val="009143E7"/>
    <w:rsid w:val="0091443B"/>
    <w:rsid w:val="009148F4"/>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0DD"/>
    <w:rsid w:val="00920787"/>
    <w:rsid w:val="00920EB6"/>
    <w:rsid w:val="00920FBD"/>
    <w:rsid w:val="00921A5D"/>
    <w:rsid w:val="0092283C"/>
    <w:rsid w:val="00922B6E"/>
    <w:rsid w:val="00922CE5"/>
    <w:rsid w:val="00923398"/>
    <w:rsid w:val="00923787"/>
    <w:rsid w:val="00923797"/>
    <w:rsid w:val="00923AFB"/>
    <w:rsid w:val="00923DFC"/>
    <w:rsid w:val="00923ED4"/>
    <w:rsid w:val="00924350"/>
    <w:rsid w:val="0092464C"/>
    <w:rsid w:val="0092473C"/>
    <w:rsid w:val="00924AC1"/>
    <w:rsid w:val="00924DFA"/>
    <w:rsid w:val="00924E84"/>
    <w:rsid w:val="00925741"/>
    <w:rsid w:val="009257D9"/>
    <w:rsid w:val="00925BF6"/>
    <w:rsid w:val="00925F5B"/>
    <w:rsid w:val="009262A2"/>
    <w:rsid w:val="00926463"/>
    <w:rsid w:val="00926C59"/>
    <w:rsid w:val="00926FA4"/>
    <w:rsid w:val="00927246"/>
    <w:rsid w:val="0092724B"/>
    <w:rsid w:val="00927325"/>
    <w:rsid w:val="009278B4"/>
    <w:rsid w:val="0092792E"/>
    <w:rsid w:val="00927B3F"/>
    <w:rsid w:val="00927C34"/>
    <w:rsid w:val="00930473"/>
    <w:rsid w:val="00930C0E"/>
    <w:rsid w:val="00930DD3"/>
    <w:rsid w:val="00930EFF"/>
    <w:rsid w:val="00930F4C"/>
    <w:rsid w:val="0093100E"/>
    <w:rsid w:val="00931A42"/>
    <w:rsid w:val="00931A7C"/>
    <w:rsid w:val="00931C39"/>
    <w:rsid w:val="0093260C"/>
    <w:rsid w:val="00932761"/>
    <w:rsid w:val="00932F13"/>
    <w:rsid w:val="009331BC"/>
    <w:rsid w:val="0093374D"/>
    <w:rsid w:val="00933D35"/>
    <w:rsid w:val="009341FA"/>
    <w:rsid w:val="0093438B"/>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A90"/>
    <w:rsid w:val="00955544"/>
    <w:rsid w:val="00955C61"/>
    <w:rsid w:val="00955E10"/>
    <w:rsid w:val="00955FBE"/>
    <w:rsid w:val="009560DF"/>
    <w:rsid w:val="0095617F"/>
    <w:rsid w:val="009561E3"/>
    <w:rsid w:val="009563D2"/>
    <w:rsid w:val="00956C79"/>
    <w:rsid w:val="009571F0"/>
    <w:rsid w:val="009572F5"/>
    <w:rsid w:val="00957357"/>
    <w:rsid w:val="00957ACE"/>
    <w:rsid w:val="00960061"/>
    <w:rsid w:val="0096024C"/>
    <w:rsid w:val="00960AAB"/>
    <w:rsid w:val="00960B5A"/>
    <w:rsid w:val="00960B6A"/>
    <w:rsid w:val="00960B87"/>
    <w:rsid w:val="00961A18"/>
    <w:rsid w:val="00962630"/>
    <w:rsid w:val="00962C23"/>
    <w:rsid w:val="00962EF6"/>
    <w:rsid w:val="0096309B"/>
    <w:rsid w:val="00963580"/>
    <w:rsid w:val="0096372A"/>
    <w:rsid w:val="00963A79"/>
    <w:rsid w:val="00963EDC"/>
    <w:rsid w:val="00965F9C"/>
    <w:rsid w:val="00966136"/>
    <w:rsid w:val="00966744"/>
    <w:rsid w:val="00966B33"/>
    <w:rsid w:val="00966B92"/>
    <w:rsid w:val="00967346"/>
    <w:rsid w:val="00970150"/>
    <w:rsid w:val="0097016E"/>
    <w:rsid w:val="0097039C"/>
    <w:rsid w:val="0097047D"/>
    <w:rsid w:val="00970E89"/>
    <w:rsid w:val="0097186C"/>
    <w:rsid w:val="00971E3A"/>
    <w:rsid w:val="009721A3"/>
    <w:rsid w:val="009725B0"/>
    <w:rsid w:val="00972F8D"/>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77740"/>
    <w:rsid w:val="0098019B"/>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5D0"/>
    <w:rsid w:val="00983E20"/>
    <w:rsid w:val="009843ED"/>
    <w:rsid w:val="009845AF"/>
    <w:rsid w:val="009847ED"/>
    <w:rsid w:val="009849B5"/>
    <w:rsid w:val="00984C33"/>
    <w:rsid w:val="00984FDD"/>
    <w:rsid w:val="0098556F"/>
    <w:rsid w:val="00985A90"/>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343C"/>
    <w:rsid w:val="0099347D"/>
    <w:rsid w:val="0099372F"/>
    <w:rsid w:val="00993795"/>
    <w:rsid w:val="00993E24"/>
    <w:rsid w:val="00993EEC"/>
    <w:rsid w:val="0099552D"/>
    <w:rsid w:val="00995C72"/>
    <w:rsid w:val="00995F36"/>
    <w:rsid w:val="00995FA5"/>
    <w:rsid w:val="0099649D"/>
    <w:rsid w:val="00996F3E"/>
    <w:rsid w:val="0099752A"/>
    <w:rsid w:val="00997E03"/>
    <w:rsid w:val="009A086C"/>
    <w:rsid w:val="009A09A1"/>
    <w:rsid w:val="009A0E77"/>
    <w:rsid w:val="009A1966"/>
    <w:rsid w:val="009A1CA7"/>
    <w:rsid w:val="009A1DE1"/>
    <w:rsid w:val="009A2549"/>
    <w:rsid w:val="009A25AD"/>
    <w:rsid w:val="009A28EB"/>
    <w:rsid w:val="009A2A2F"/>
    <w:rsid w:val="009A2E6A"/>
    <w:rsid w:val="009A3128"/>
    <w:rsid w:val="009A334B"/>
    <w:rsid w:val="009A37A4"/>
    <w:rsid w:val="009A39C0"/>
    <w:rsid w:val="009A3D21"/>
    <w:rsid w:val="009A433D"/>
    <w:rsid w:val="009A48D5"/>
    <w:rsid w:val="009A4A83"/>
    <w:rsid w:val="009A4B04"/>
    <w:rsid w:val="009A4E16"/>
    <w:rsid w:val="009A4F55"/>
    <w:rsid w:val="009A5141"/>
    <w:rsid w:val="009A5BF0"/>
    <w:rsid w:val="009A6202"/>
    <w:rsid w:val="009A634E"/>
    <w:rsid w:val="009A6D36"/>
    <w:rsid w:val="009A6EDB"/>
    <w:rsid w:val="009A77CE"/>
    <w:rsid w:val="009B036D"/>
    <w:rsid w:val="009B05CA"/>
    <w:rsid w:val="009B0640"/>
    <w:rsid w:val="009B0656"/>
    <w:rsid w:val="009B09FB"/>
    <w:rsid w:val="009B0A0A"/>
    <w:rsid w:val="009B0D76"/>
    <w:rsid w:val="009B1414"/>
    <w:rsid w:val="009B1CA8"/>
    <w:rsid w:val="009B1FFB"/>
    <w:rsid w:val="009B20BA"/>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1F74"/>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A83"/>
    <w:rsid w:val="009C5D47"/>
    <w:rsid w:val="009C5DEF"/>
    <w:rsid w:val="009C6853"/>
    <w:rsid w:val="009C6CCA"/>
    <w:rsid w:val="009C7133"/>
    <w:rsid w:val="009D0320"/>
    <w:rsid w:val="009D03A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822"/>
    <w:rsid w:val="009E2D3E"/>
    <w:rsid w:val="009E30ED"/>
    <w:rsid w:val="009E3C5E"/>
    <w:rsid w:val="009E3D7B"/>
    <w:rsid w:val="009E3F89"/>
    <w:rsid w:val="009E464D"/>
    <w:rsid w:val="009E47B8"/>
    <w:rsid w:val="009E4C94"/>
    <w:rsid w:val="009E50A0"/>
    <w:rsid w:val="009E568A"/>
    <w:rsid w:val="009E5C7D"/>
    <w:rsid w:val="009E5F3E"/>
    <w:rsid w:val="009E605D"/>
    <w:rsid w:val="009E630E"/>
    <w:rsid w:val="009E65E8"/>
    <w:rsid w:val="009E70E4"/>
    <w:rsid w:val="009E7236"/>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2F6D"/>
    <w:rsid w:val="009F3161"/>
    <w:rsid w:val="009F3A3E"/>
    <w:rsid w:val="009F3FC4"/>
    <w:rsid w:val="009F4265"/>
    <w:rsid w:val="009F519C"/>
    <w:rsid w:val="009F51AC"/>
    <w:rsid w:val="009F526A"/>
    <w:rsid w:val="009F5520"/>
    <w:rsid w:val="009F5E1A"/>
    <w:rsid w:val="009F5F84"/>
    <w:rsid w:val="009F5FC8"/>
    <w:rsid w:val="009F613E"/>
    <w:rsid w:val="009F6A1F"/>
    <w:rsid w:val="009F6BC0"/>
    <w:rsid w:val="009F70A6"/>
    <w:rsid w:val="009F7DCF"/>
    <w:rsid w:val="00A00407"/>
    <w:rsid w:val="00A00996"/>
    <w:rsid w:val="00A00BC4"/>
    <w:rsid w:val="00A00F0C"/>
    <w:rsid w:val="00A0140D"/>
    <w:rsid w:val="00A01C4D"/>
    <w:rsid w:val="00A02340"/>
    <w:rsid w:val="00A02641"/>
    <w:rsid w:val="00A032D5"/>
    <w:rsid w:val="00A03865"/>
    <w:rsid w:val="00A03C15"/>
    <w:rsid w:val="00A03F9B"/>
    <w:rsid w:val="00A0411C"/>
    <w:rsid w:val="00A041EC"/>
    <w:rsid w:val="00A04455"/>
    <w:rsid w:val="00A044C1"/>
    <w:rsid w:val="00A046A6"/>
    <w:rsid w:val="00A04755"/>
    <w:rsid w:val="00A048AD"/>
    <w:rsid w:val="00A04DDB"/>
    <w:rsid w:val="00A050EE"/>
    <w:rsid w:val="00A05775"/>
    <w:rsid w:val="00A05E0D"/>
    <w:rsid w:val="00A0613A"/>
    <w:rsid w:val="00A06295"/>
    <w:rsid w:val="00A06406"/>
    <w:rsid w:val="00A069AA"/>
    <w:rsid w:val="00A06FEE"/>
    <w:rsid w:val="00A07064"/>
    <w:rsid w:val="00A07230"/>
    <w:rsid w:val="00A07D45"/>
    <w:rsid w:val="00A10641"/>
    <w:rsid w:val="00A10B37"/>
    <w:rsid w:val="00A11336"/>
    <w:rsid w:val="00A1152D"/>
    <w:rsid w:val="00A11A9F"/>
    <w:rsid w:val="00A123CD"/>
    <w:rsid w:val="00A12618"/>
    <w:rsid w:val="00A129A6"/>
    <w:rsid w:val="00A12E2F"/>
    <w:rsid w:val="00A12E5B"/>
    <w:rsid w:val="00A12EA6"/>
    <w:rsid w:val="00A131CE"/>
    <w:rsid w:val="00A13EAC"/>
    <w:rsid w:val="00A14368"/>
    <w:rsid w:val="00A14783"/>
    <w:rsid w:val="00A1486E"/>
    <w:rsid w:val="00A14AEB"/>
    <w:rsid w:val="00A14B8A"/>
    <w:rsid w:val="00A14CD2"/>
    <w:rsid w:val="00A14D83"/>
    <w:rsid w:val="00A1523E"/>
    <w:rsid w:val="00A15658"/>
    <w:rsid w:val="00A157A0"/>
    <w:rsid w:val="00A159BD"/>
    <w:rsid w:val="00A15AE6"/>
    <w:rsid w:val="00A15F72"/>
    <w:rsid w:val="00A16492"/>
    <w:rsid w:val="00A16AFA"/>
    <w:rsid w:val="00A16B4A"/>
    <w:rsid w:val="00A16DED"/>
    <w:rsid w:val="00A16EF2"/>
    <w:rsid w:val="00A171A5"/>
    <w:rsid w:val="00A171AC"/>
    <w:rsid w:val="00A1749D"/>
    <w:rsid w:val="00A1750B"/>
    <w:rsid w:val="00A17761"/>
    <w:rsid w:val="00A179B9"/>
    <w:rsid w:val="00A17A3D"/>
    <w:rsid w:val="00A17A42"/>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3822"/>
    <w:rsid w:val="00A23F0F"/>
    <w:rsid w:val="00A2418A"/>
    <w:rsid w:val="00A24344"/>
    <w:rsid w:val="00A243B2"/>
    <w:rsid w:val="00A244DC"/>
    <w:rsid w:val="00A24C80"/>
    <w:rsid w:val="00A24D70"/>
    <w:rsid w:val="00A251A2"/>
    <w:rsid w:val="00A2520F"/>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3287"/>
    <w:rsid w:val="00A343C6"/>
    <w:rsid w:val="00A34718"/>
    <w:rsid w:val="00A3486B"/>
    <w:rsid w:val="00A349E4"/>
    <w:rsid w:val="00A34A2D"/>
    <w:rsid w:val="00A3509E"/>
    <w:rsid w:val="00A35676"/>
    <w:rsid w:val="00A35C76"/>
    <w:rsid w:val="00A362AA"/>
    <w:rsid w:val="00A36431"/>
    <w:rsid w:val="00A364F4"/>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BB7"/>
    <w:rsid w:val="00A42038"/>
    <w:rsid w:val="00A42177"/>
    <w:rsid w:val="00A421DC"/>
    <w:rsid w:val="00A422F1"/>
    <w:rsid w:val="00A42342"/>
    <w:rsid w:val="00A4246A"/>
    <w:rsid w:val="00A427A3"/>
    <w:rsid w:val="00A42CBB"/>
    <w:rsid w:val="00A42D5A"/>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0FCD"/>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8F5"/>
    <w:rsid w:val="00A55104"/>
    <w:rsid w:val="00A5527F"/>
    <w:rsid w:val="00A5535B"/>
    <w:rsid w:val="00A5555E"/>
    <w:rsid w:val="00A55A42"/>
    <w:rsid w:val="00A55FD3"/>
    <w:rsid w:val="00A56020"/>
    <w:rsid w:val="00A56520"/>
    <w:rsid w:val="00A56D06"/>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0A4"/>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1F4"/>
    <w:rsid w:val="00A766BD"/>
    <w:rsid w:val="00A76B45"/>
    <w:rsid w:val="00A76BBE"/>
    <w:rsid w:val="00A76DFB"/>
    <w:rsid w:val="00A76EF5"/>
    <w:rsid w:val="00A76FB1"/>
    <w:rsid w:val="00A77587"/>
    <w:rsid w:val="00A77808"/>
    <w:rsid w:val="00A77C49"/>
    <w:rsid w:val="00A77CE3"/>
    <w:rsid w:val="00A80834"/>
    <w:rsid w:val="00A80D41"/>
    <w:rsid w:val="00A80D7E"/>
    <w:rsid w:val="00A814E0"/>
    <w:rsid w:val="00A8164D"/>
    <w:rsid w:val="00A8174C"/>
    <w:rsid w:val="00A81795"/>
    <w:rsid w:val="00A81B20"/>
    <w:rsid w:val="00A81B21"/>
    <w:rsid w:val="00A81C1D"/>
    <w:rsid w:val="00A82A92"/>
    <w:rsid w:val="00A82C0C"/>
    <w:rsid w:val="00A82FE1"/>
    <w:rsid w:val="00A834AB"/>
    <w:rsid w:val="00A83B52"/>
    <w:rsid w:val="00A845B8"/>
    <w:rsid w:val="00A85964"/>
    <w:rsid w:val="00A859AE"/>
    <w:rsid w:val="00A85A4B"/>
    <w:rsid w:val="00A85E2B"/>
    <w:rsid w:val="00A85FE1"/>
    <w:rsid w:val="00A86140"/>
    <w:rsid w:val="00A861BB"/>
    <w:rsid w:val="00A86247"/>
    <w:rsid w:val="00A86282"/>
    <w:rsid w:val="00A8665B"/>
    <w:rsid w:val="00A867FD"/>
    <w:rsid w:val="00A86885"/>
    <w:rsid w:val="00A868C9"/>
    <w:rsid w:val="00A86ED3"/>
    <w:rsid w:val="00A875C9"/>
    <w:rsid w:val="00A87617"/>
    <w:rsid w:val="00A87726"/>
    <w:rsid w:val="00A877F1"/>
    <w:rsid w:val="00A87A39"/>
    <w:rsid w:val="00A87FAA"/>
    <w:rsid w:val="00A90482"/>
    <w:rsid w:val="00A90BB1"/>
    <w:rsid w:val="00A90BE6"/>
    <w:rsid w:val="00A9145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699B"/>
    <w:rsid w:val="00A9771B"/>
    <w:rsid w:val="00A97B29"/>
    <w:rsid w:val="00A97C59"/>
    <w:rsid w:val="00A97CE9"/>
    <w:rsid w:val="00AA04E6"/>
    <w:rsid w:val="00AA06D8"/>
    <w:rsid w:val="00AA0F2E"/>
    <w:rsid w:val="00AA17A9"/>
    <w:rsid w:val="00AA1E47"/>
    <w:rsid w:val="00AA1EFF"/>
    <w:rsid w:val="00AA20AD"/>
    <w:rsid w:val="00AA2B92"/>
    <w:rsid w:val="00AA3583"/>
    <w:rsid w:val="00AA3E44"/>
    <w:rsid w:val="00AA422E"/>
    <w:rsid w:val="00AA4879"/>
    <w:rsid w:val="00AA4990"/>
    <w:rsid w:val="00AA49F0"/>
    <w:rsid w:val="00AA4FF4"/>
    <w:rsid w:val="00AA5C50"/>
    <w:rsid w:val="00AA5ED3"/>
    <w:rsid w:val="00AA6016"/>
    <w:rsid w:val="00AA66B7"/>
    <w:rsid w:val="00AA69FA"/>
    <w:rsid w:val="00AA6CB3"/>
    <w:rsid w:val="00AA6DCE"/>
    <w:rsid w:val="00AA7E3A"/>
    <w:rsid w:val="00AB0711"/>
    <w:rsid w:val="00AB0906"/>
    <w:rsid w:val="00AB09C7"/>
    <w:rsid w:val="00AB0E56"/>
    <w:rsid w:val="00AB0F1B"/>
    <w:rsid w:val="00AB18E5"/>
    <w:rsid w:val="00AB1918"/>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508"/>
    <w:rsid w:val="00AB5774"/>
    <w:rsid w:val="00AB5A24"/>
    <w:rsid w:val="00AB5C40"/>
    <w:rsid w:val="00AB74DE"/>
    <w:rsid w:val="00AB7613"/>
    <w:rsid w:val="00AB7F3A"/>
    <w:rsid w:val="00AC02A9"/>
    <w:rsid w:val="00AC0417"/>
    <w:rsid w:val="00AC07F8"/>
    <w:rsid w:val="00AC0C4F"/>
    <w:rsid w:val="00AC0DD0"/>
    <w:rsid w:val="00AC10F5"/>
    <w:rsid w:val="00AC1572"/>
    <w:rsid w:val="00AC163B"/>
    <w:rsid w:val="00AC1B3A"/>
    <w:rsid w:val="00AC225E"/>
    <w:rsid w:val="00AC321B"/>
    <w:rsid w:val="00AC363D"/>
    <w:rsid w:val="00AC3E09"/>
    <w:rsid w:val="00AC3E56"/>
    <w:rsid w:val="00AC411C"/>
    <w:rsid w:val="00AC41B4"/>
    <w:rsid w:val="00AC427E"/>
    <w:rsid w:val="00AC42D6"/>
    <w:rsid w:val="00AC4A92"/>
    <w:rsid w:val="00AC4DA0"/>
    <w:rsid w:val="00AC50DA"/>
    <w:rsid w:val="00AC51B3"/>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16B"/>
    <w:rsid w:val="00AD27C6"/>
    <w:rsid w:val="00AD2E20"/>
    <w:rsid w:val="00AD2F61"/>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D9"/>
    <w:rsid w:val="00AE588E"/>
    <w:rsid w:val="00AE5C92"/>
    <w:rsid w:val="00AE5F68"/>
    <w:rsid w:val="00AE6287"/>
    <w:rsid w:val="00AE666D"/>
    <w:rsid w:val="00AE6744"/>
    <w:rsid w:val="00AE6787"/>
    <w:rsid w:val="00AE67C4"/>
    <w:rsid w:val="00AE7588"/>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ED3"/>
    <w:rsid w:val="00AF3FD0"/>
    <w:rsid w:val="00AF4B9C"/>
    <w:rsid w:val="00AF5467"/>
    <w:rsid w:val="00AF577B"/>
    <w:rsid w:val="00AF5866"/>
    <w:rsid w:val="00AF5963"/>
    <w:rsid w:val="00AF608B"/>
    <w:rsid w:val="00AF625C"/>
    <w:rsid w:val="00AF63B0"/>
    <w:rsid w:val="00AF6551"/>
    <w:rsid w:val="00AF699C"/>
    <w:rsid w:val="00AF6C7D"/>
    <w:rsid w:val="00AF6D6C"/>
    <w:rsid w:val="00AF7322"/>
    <w:rsid w:val="00AF7B48"/>
    <w:rsid w:val="00B00696"/>
    <w:rsid w:val="00B01303"/>
    <w:rsid w:val="00B01450"/>
    <w:rsid w:val="00B015A5"/>
    <w:rsid w:val="00B015B5"/>
    <w:rsid w:val="00B01BDD"/>
    <w:rsid w:val="00B03172"/>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328"/>
    <w:rsid w:val="00B135F5"/>
    <w:rsid w:val="00B13674"/>
    <w:rsid w:val="00B13707"/>
    <w:rsid w:val="00B13DC2"/>
    <w:rsid w:val="00B13FDC"/>
    <w:rsid w:val="00B147BF"/>
    <w:rsid w:val="00B14BF6"/>
    <w:rsid w:val="00B150EF"/>
    <w:rsid w:val="00B156B5"/>
    <w:rsid w:val="00B156EC"/>
    <w:rsid w:val="00B15768"/>
    <w:rsid w:val="00B157CA"/>
    <w:rsid w:val="00B15889"/>
    <w:rsid w:val="00B158D6"/>
    <w:rsid w:val="00B15F41"/>
    <w:rsid w:val="00B16E1E"/>
    <w:rsid w:val="00B17154"/>
    <w:rsid w:val="00B17D52"/>
    <w:rsid w:val="00B17E4A"/>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3FB"/>
    <w:rsid w:val="00B246D4"/>
    <w:rsid w:val="00B2489E"/>
    <w:rsid w:val="00B24CA2"/>
    <w:rsid w:val="00B25148"/>
    <w:rsid w:val="00B2534D"/>
    <w:rsid w:val="00B25929"/>
    <w:rsid w:val="00B25AD6"/>
    <w:rsid w:val="00B265B0"/>
    <w:rsid w:val="00B26903"/>
    <w:rsid w:val="00B26AE5"/>
    <w:rsid w:val="00B26B38"/>
    <w:rsid w:val="00B26C64"/>
    <w:rsid w:val="00B274E0"/>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1B5"/>
    <w:rsid w:val="00B355D7"/>
    <w:rsid w:val="00B35618"/>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C30"/>
    <w:rsid w:val="00B53797"/>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93"/>
    <w:rsid w:val="00B573B9"/>
    <w:rsid w:val="00B575F3"/>
    <w:rsid w:val="00B577C0"/>
    <w:rsid w:val="00B578DC"/>
    <w:rsid w:val="00B57CB4"/>
    <w:rsid w:val="00B57D8B"/>
    <w:rsid w:val="00B57DA0"/>
    <w:rsid w:val="00B60336"/>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80361"/>
    <w:rsid w:val="00B806F5"/>
    <w:rsid w:val="00B809CC"/>
    <w:rsid w:val="00B81274"/>
    <w:rsid w:val="00B816B2"/>
    <w:rsid w:val="00B81ACB"/>
    <w:rsid w:val="00B820F0"/>
    <w:rsid w:val="00B825DD"/>
    <w:rsid w:val="00B8261C"/>
    <w:rsid w:val="00B826E8"/>
    <w:rsid w:val="00B82A30"/>
    <w:rsid w:val="00B82AAD"/>
    <w:rsid w:val="00B82BB0"/>
    <w:rsid w:val="00B82C79"/>
    <w:rsid w:val="00B82FB2"/>
    <w:rsid w:val="00B83582"/>
    <w:rsid w:val="00B83CD0"/>
    <w:rsid w:val="00B845B0"/>
    <w:rsid w:val="00B84E67"/>
    <w:rsid w:val="00B868B7"/>
    <w:rsid w:val="00B86D25"/>
    <w:rsid w:val="00B86E86"/>
    <w:rsid w:val="00B86EDB"/>
    <w:rsid w:val="00B8776E"/>
    <w:rsid w:val="00B877A3"/>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7AA"/>
    <w:rsid w:val="00B949DF"/>
    <w:rsid w:val="00B94A39"/>
    <w:rsid w:val="00B9523D"/>
    <w:rsid w:val="00B9526B"/>
    <w:rsid w:val="00B9552E"/>
    <w:rsid w:val="00B956C5"/>
    <w:rsid w:val="00B9585E"/>
    <w:rsid w:val="00B95EA6"/>
    <w:rsid w:val="00B974D8"/>
    <w:rsid w:val="00B97671"/>
    <w:rsid w:val="00B978F0"/>
    <w:rsid w:val="00B97955"/>
    <w:rsid w:val="00B97DD7"/>
    <w:rsid w:val="00B97DDB"/>
    <w:rsid w:val="00BA0124"/>
    <w:rsid w:val="00BA0719"/>
    <w:rsid w:val="00BA07C7"/>
    <w:rsid w:val="00BA07DF"/>
    <w:rsid w:val="00BA0F64"/>
    <w:rsid w:val="00BA1BE0"/>
    <w:rsid w:val="00BA22FD"/>
    <w:rsid w:val="00BA27AD"/>
    <w:rsid w:val="00BA2AF7"/>
    <w:rsid w:val="00BA312E"/>
    <w:rsid w:val="00BA34BA"/>
    <w:rsid w:val="00BA38A2"/>
    <w:rsid w:val="00BA3D6A"/>
    <w:rsid w:val="00BA3DD8"/>
    <w:rsid w:val="00BA40F1"/>
    <w:rsid w:val="00BA46BA"/>
    <w:rsid w:val="00BA485B"/>
    <w:rsid w:val="00BA4A6C"/>
    <w:rsid w:val="00BA5187"/>
    <w:rsid w:val="00BA53AD"/>
    <w:rsid w:val="00BA56C4"/>
    <w:rsid w:val="00BA5BD1"/>
    <w:rsid w:val="00BA5C21"/>
    <w:rsid w:val="00BA5D07"/>
    <w:rsid w:val="00BA6544"/>
    <w:rsid w:val="00BA6957"/>
    <w:rsid w:val="00BA7137"/>
    <w:rsid w:val="00BA75F1"/>
    <w:rsid w:val="00BA7ECA"/>
    <w:rsid w:val="00BA7F21"/>
    <w:rsid w:val="00BB02B1"/>
    <w:rsid w:val="00BB0574"/>
    <w:rsid w:val="00BB07AD"/>
    <w:rsid w:val="00BB0CF5"/>
    <w:rsid w:val="00BB0D00"/>
    <w:rsid w:val="00BB0FD2"/>
    <w:rsid w:val="00BB1F9B"/>
    <w:rsid w:val="00BB22ED"/>
    <w:rsid w:val="00BB2676"/>
    <w:rsid w:val="00BB27F8"/>
    <w:rsid w:val="00BB2C1C"/>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54"/>
    <w:rsid w:val="00BB7E92"/>
    <w:rsid w:val="00BB7EF8"/>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4B5"/>
    <w:rsid w:val="00BC377E"/>
    <w:rsid w:val="00BC3BEE"/>
    <w:rsid w:val="00BC4284"/>
    <w:rsid w:val="00BC4301"/>
    <w:rsid w:val="00BC4625"/>
    <w:rsid w:val="00BC46C6"/>
    <w:rsid w:val="00BC474C"/>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7E4"/>
    <w:rsid w:val="00BD6833"/>
    <w:rsid w:val="00BD68DE"/>
    <w:rsid w:val="00BD6B56"/>
    <w:rsid w:val="00BD6DAC"/>
    <w:rsid w:val="00BD709A"/>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20F2"/>
    <w:rsid w:val="00BE2136"/>
    <w:rsid w:val="00BE276D"/>
    <w:rsid w:val="00BE29D4"/>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C4A"/>
    <w:rsid w:val="00BE70D6"/>
    <w:rsid w:val="00BE715E"/>
    <w:rsid w:val="00BE71BA"/>
    <w:rsid w:val="00BE7803"/>
    <w:rsid w:val="00BE7A92"/>
    <w:rsid w:val="00BE7D53"/>
    <w:rsid w:val="00BE7FFC"/>
    <w:rsid w:val="00BF00EE"/>
    <w:rsid w:val="00BF029D"/>
    <w:rsid w:val="00BF0FA8"/>
    <w:rsid w:val="00BF1076"/>
    <w:rsid w:val="00BF1082"/>
    <w:rsid w:val="00BF10C6"/>
    <w:rsid w:val="00BF1D8F"/>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E35"/>
    <w:rsid w:val="00BF7571"/>
    <w:rsid w:val="00BF77B8"/>
    <w:rsid w:val="00BF7CEB"/>
    <w:rsid w:val="00BF7DB2"/>
    <w:rsid w:val="00C008ED"/>
    <w:rsid w:val="00C01698"/>
    <w:rsid w:val="00C01DCE"/>
    <w:rsid w:val="00C02481"/>
    <w:rsid w:val="00C02635"/>
    <w:rsid w:val="00C028F7"/>
    <w:rsid w:val="00C02D1D"/>
    <w:rsid w:val="00C0374E"/>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8E6"/>
    <w:rsid w:val="00C129F6"/>
    <w:rsid w:val="00C12A22"/>
    <w:rsid w:val="00C131AD"/>
    <w:rsid w:val="00C133F2"/>
    <w:rsid w:val="00C13C19"/>
    <w:rsid w:val="00C13D34"/>
    <w:rsid w:val="00C14AC1"/>
    <w:rsid w:val="00C14CFC"/>
    <w:rsid w:val="00C14F86"/>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42A"/>
    <w:rsid w:val="00C21A02"/>
    <w:rsid w:val="00C21A23"/>
    <w:rsid w:val="00C21FF6"/>
    <w:rsid w:val="00C22188"/>
    <w:rsid w:val="00C22394"/>
    <w:rsid w:val="00C224F0"/>
    <w:rsid w:val="00C22E93"/>
    <w:rsid w:val="00C22F8E"/>
    <w:rsid w:val="00C2303D"/>
    <w:rsid w:val="00C233CA"/>
    <w:rsid w:val="00C23CBA"/>
    <w:rsid w:val="00C24A2D"/>
    <w:rsid w:val="00C24D91"/>
    <w:rsid w:val="00C24F3F"/>
    <w:rsid w:val="00C250E0"/>
    <w:rsid w:val="00C25120"/>
    <w:rsid w:val="00C25361"/>
    <w:rsid w:val="00C2579C"/>
    <w:rsid w:val="00C259D8"/>
    <w:rsid w:val="00C25FF4"/>
    <w:rsid w:val="00C26262"/>
    <w:rsid w:val="00C26719"/>
    <w:rsid w:val="00C2684B"/>
    <w:rsid w:val="00C2698E"/>
    <w:rsid w:val="00C27134"/>
    <w:rsid w:val="00C279D6"/>
    <w:rsid w:val="00C27E26"/>
    <w:rsid w:val="00C27E3C"/>
    <w:rsid w:val="00C3022E"/>
    <w:rsid w:val="00C304AC"/>
    <w:rsid w:val="00C30561"/>
    <w:rsid w:val="00C3062E"/>
    <w:rsid w:val="00C30729"/>
    <w:rsid w:val="00C30FE7"/>
    <w:rsid w:val="00C31627"/>
    <w:rsid w:val="00C3174F"/>
    <w:rsid w:val="00C31750"/>
    <w:rsid w:val="00C317A2"/>
    <w:rsid w:val="00C320FF"/>
    <w:rsid w:val="00C3232E"/>
    <w:rsid w:val="00C32B9A"/>
    <w:rsid w:val="00C3311C"/>
    <w:rsid w:val="00C33893"/>
    <w:rsid w:val="00C33DE2"/>
    <w:rsid w:val="00C341D6"/>
    <w:rsid w:val="00C34511"/>
    <w:rsid w:val="00C34D5F"/>
    <w:rsid w:val="00C34F66"/>
    <w:rsid w:val="00C35761"/>
    <w:rsid w:val="00C357A2"/>
    <w:rsid w:val="00C35973"/>
    <w:rsid w:val="00C359C2"/>
    <w:rsid w:val="00C35BD1"/>
    <w:rsid w:val="00C364EE"/>
    <w:rsid w:val="00C36B4D"/>
    <w:rsid w:val="00C36E65"/>
    <w:rsid w:val="00C36FDC"/>
    <w:rsid w:val="00C37079"/>
    <w:rsid w:val="00C373F7"/>
    <w:rsid w:val="00C374A7"/>
    <w:rsid w:val="00C375DD"/>
    <w:rsid w:val="00C37616"/>
    <w:rsid w:val="00C37CF2"/>
    <w:rsid w:val="00C40327"/>
    <w:rsid w:val="00C40384"/>
    <w:rsid w:val="00C4046F"/>
    <w:rsid w:val="00C404CD"/>
    <w:rsid w:val="00C40651"/>
    <w:rsid w:val="00C41050"/>
    <w:rsid w:val="00C413FD"/>
    <w:rsid w:val="00C41EE9"/>
    <w:rsid w:val="00C41EF0"/>
    <w:rsid w:val="00C42783"/>
    <w:rsid w:val="00C42C4D"/>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961"/>
    <w:rsid w:val="00C50285"/>
    <w:rsid w:val="00C503FA"/>
    <w:rsid w:val="00C5072F"/>
    <w:rsid w:val="00C509DE"/>
    <w:rsid w:val="00C50E70"/>
    <w:rsid w:val="00C50F30"/>
    <w:rsid w:val="00C5197C"/>
    <w:rsid w:val="00C51DB8"/>
    <w:rsid w:val="00C524AF"/>
    <w:rsid w:val="00C52956"/>
    <w:rsid w:val="00C52E4B"/>
    <w:rsid w:val="00C5325F"/>
    <w:rsid w:val="00C537CF"/>
    <w:rsid w:val="00C53D78"/>
    <w:rsid w:val="00C53DF8"/>
    <w:rsid w:val="00C5492B"/>
    <w:rsid w:val="00C55229"/>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A77"/>
    <w:rsid w:val="00C70CA7"/>
    <w:rsid w:val="00C70FA2"/>
    <w:rsid w:val="00C711FE"/>
    <w:rsid w:val="00C716CA"/>
    <w:rsid w:val="00C71B2C"/>
    <w:rsid w:val="00C71E25"/>
    <w:rsid w:val="00C7204E"/>
    <w:rsid w:val="00C725CC"/>
    <w:rsid w:val="00C727F0"/>
    <w:rsid w:val="00C727F4"/>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E35"/>
    <w:rsid w:val="00C76410"/>
    <w:rsid w:val="00C7648C"/>
    <w:rsid w:val="00C77027"/>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0D1"/>
    <w:rsid w:val="00C90E68"/>
    <w:rsid w:val="00C911BA"/>
    <w:rsid w:val="00C91494"/>
    <w:rsid w:val="00C91D73"/>
    <w:rsid w:val="00C92095"/>
    <w:rsid w:val="00C920A9"/>
    <w:rsid w:val="00C9220F"/>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E71"/>
    <w:rsid w:val="00C96689"/>
    <w:rsid w:val="00C96FA3"/>
    <w:rsid w:val="00C979AD"/>
    <w:rsid w:val="00C97E37"/>
    <w:rsid w:val="00CA0929"/>
    <w:rsid w:val="00CA1A4D"/>
    <w:rsid w:val="00CA1C34"/>
    <w:rsid w:val="00CA2396"/>
    <w:rsid w:val="00CA26A0"/>
    <w:rsid w:val="00CA27CA"/>
    <w:rsid w:val="00CA2BE4"/>
    <w:rsid w:val="00CA2D8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1AA"/>
    <w:rsid w:val="00CA75FA"/>
    <w:rsid w:val="00CA76C9"/>
    <w:rsid w:val="00CA7BF8"/>
    <w:rsid w:val="00CA7E90"/>
    <w:rsid w:val="00CB0482"/>
    <w:rsid w:val="00CB0582"/>
    <w:rsid w:val="00CB07F0"/>
    <w:rsid w:val="00CB0A20"/>
    <w:rsid w:val="00CB0DF8"/>
    <w:rsid w:val="00CB0E3B"/>
    <w:rsid w:val="00CB0EFA"/>
    <w:rsid w:val="00CB1039"/>
    <w:rsid w:val="00CB13C9"/>
    <w:rsid w:val="00CB1D69"/>
    <w:rsid w:val="00CB1DC3"/>
    <w:rsid w:val="00CB2630"/>
    <w:rsid w:val="00CB2A08"/>
    <w:rsid w:val="00CB2AC5"/>
    <w:rsid w:val="00CB2E43"/>
    <w:rsid w:val="00CB3048"/>
    <w:rsid w:val="00CB3120"/>
    <w:rsid w:val="00CB355A"/>
    <w:rsid w:val="00CB3CBE"/>
    <w:rsid w:val="00CB3CD6"/>
    <w:rsid w:val="00CB479F"/>
    <w:rsid w:val="00CB4902"/>
    <w:rsid w:val="00CB4B08"/>
    <w:rsid w:val="00CB4B7C"/>
    <w:rsid w:val="00CB4F5D"/>
    <w:rsid w:val="00CB58FD"/>
    <w:rsid w:val="00CB5B53"/>
    <w:rsid w:val="00CB6505"/>
    <w:rsid w:val="00CB65C2"/>
    <w:rsid w:val="00CB6B9B"/>
    <w:rsid w:val="00CB790A"/>
    <w:rsid w:val="00CC058C"/>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124"/>
    <w:rsid w:val="00CC67A8"/>
    <w:rsid w:val="00CC6C56"/>
    <w:rsid w:val="00CC7881"/>
    <w:rsid w:val="00CC7887"/>
    <w:rsid w:val="00CC7B66"/>
    <w:rsid w:val="00CC7C0C"/>
    <w:rsid w:val="00CC7EC4"/>
    <w:rsid w:val="00CD02C7"/>
    <w:rsid w:val="00CD0CB4"/>
    <w:rsid w:val="00CD1346"/>
    <w:rsid w:val="00CD1459"/>
    <w:rsid w:val="00CD19CB"/>
    <w:rsid w:val="00CD1D3F"/>
    <w:rsid w:val="00CD1F48"/>
    <w:rsid w:val="00CD2848"/>
    <w:rsid w:val="00CD2C62"/>
    <w:rsid w:val="00CD2CB3"/>
    <w:rsid w:val="00CD2D56"/>
    <w:rsid w:val="00CD2E63"/>
    <w:rsid w:val="00CD3B79"/>
    <w:rsid w:val="00CD3DA3"/>
    <w:rsid w:val="00CD401E"/>
    <w:rsid w:val="00CD4A2C"/>
    <w:rsid w:val="00CD54EB"/>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C5C"/>
    <w:rsid w:val="00CE3DCB"/>
    <w:rsid w:val="00CE42FB"/>
    <w:rsid w:val="00CE4ABD"/>
    <w:rsid w:val="00CE4B93"/>
    <w:rsid w:val="00CE4D1F"/>
    <w:rsid w:val="00CE51B5"/>
    <w:rsid w:val="00CE567F"/>
    <w:rsid w:val="00CE5727"/>
    <w:rsid w:val="00CE59BB"/>
    <w:rsid w:val="00CE5E0F"/>
    <w:rsid w:val="00CE6129"/>
    <w:rsid w:val="00CE6528"/>
    <w:rsid w:val="00CE6A38"/>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C20"/>
    <w:rsid w:val="00CF1C68"/>
    <w:rsid w:val="00CF1D11"/>
    <w:rsid w:val="00CF203A"/>
    <w:rsid w:val="00CF2161"/>
    <w:rsid w:val="00CF2731"/>
    <w:rsid w:val="00CF2A41"/>
    <w:rsid w:val="00CF3654"/>
    <w:rsid w:val="00CF3841"/>
    <w:rsid w:val="00CF4497"/>
    <w:rsid w:val="00CF46DF"/>
    <w:rsid w:val="00CF492F"/>
    <w:rsid w:val="00CF4E6C"/>
    <w:rsid w:val="00CF5261"/>
    <w:rsid w:val="00CF530E"/>
    <w:rsid w:val="00CF545C"/>
    <w:rsid w:val="00CF5495"/>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46F"/>
    <w:rsid w:val="00D02740"/>
    <w:rsid w:val="00D02950"/>
    <w:rsid w:val="00D02AA4"/>
    <w:rsid w:val="00D0378B"/>
    <w:rsid w:val="00D03BC7"/>
    <w:rsid w:val="00D03BDB"/>
    <w:rsid w:val="00D04674"/>
    <w:rsid w:val="00D0551B"/>
    <w:rsid w:val="00D0571B"/>
    <w:rsid w:val="00D057FA"/>
    <w:rsid w:val="00D0592E"/>
    <w:rsid w:val="00D05AC2"/>
    <w:rsid w:val="00D0668E"/>
    <w:rsid w:val="00D06D1B"/>
    <w:rsid w:val="00D06DBA"/>
    <w:rsid w:val="00D07211"/>
    <w:rsid w:val="00D078C0"/>
    <w:rsid w:val="00D07A50"/>
    <w:rsid w:val="00D07A9F"/>
    <w:rsid w:val="00D07B41"/>
    <w:rsid w:val="00D07EB6"/>
    <w:rsid w:val="00D07F4C"/>
    <w:rsid w:val="00D10020"/>
    <w:rsid w:val="00D10AF8"/>
    <w:rsid w:val="00D10EE1"/>
    <w:rsid w:val="00D11458"/>
    <w:rsid w:val="00D120E6"/>
    <w:rsid w:val="00D1291C"/>
    <w:rsid w:val="00D12CB3"/>
    <w:rsid w:val="00D12CFB"/>
    <w:rsid w:val="00D12EB3"/>
    <w:rsid w:val="00D1353E"/>
    <w:rsid w:val="00D1380D"/>
    <w:rsid w:val="00D13938"/>
    <w:rsid w:val="00D13980"/>
    <w:rsid w:val="00D13D4F"/>
    <w:rsid w:val="00D14338"/>
    <w:rsid w:val="00D14AA2"/>
    <w:rsid w:val="00D14CD2"/>
    <w:rsid w:val="00D14DEA"/>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897"/>
    <w:rsid w:val="00D20D80"/>
    <w:rsid w:val="00D21856"/>
    <w:rsid w:val="00D22424"/>
    <w:rsid w:val="00D224B9"/>
    <w:rsid w:val="00D225D1"/>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5EC1"/>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2F4"/>
    <w:rsid w:val="00D3332E"/>
    <w:rsid w:val="00D33C1F"/>
    <w:rsid w:val="00D33FAB"/>
    <w:rsid w:val="00D34606"/>
    <w:rsid w:val="00D34662"/>
    <w:rsid w:val="00D34B84"/>
    <w:rsid w:val="00D34CA0"/>
    <w:rsid w:val="00D35055"/>
    <w:rsid w:val="00D35152"/>
    <w:rsid w:val="00D357C5"/>
    <w:rsid w:val="00D36048"/>
    <w:rsid w:val="00D36329"/>
    <w:rsid w:val="00D36786"/>
    <w:rsid w:val="00D369A7"/>
    <w:rsid w:val="00D36A52"/>
    <w:rsid w:val="00D3772D"/>
    <w:rsid w:val="00D377C1"/>
    <w:rsid w:val="00D37E84"/>
    <w:rsid w:val="00D400B0"/>
    <w:rsid w:val="00D40346"/>
    <w:rsid w:val="00D40611"/>
    <w:rsid w:val="00D409AD"/>
    <w:rsid w:val="00D40B58"/>
    <w:rsid w:val="00D40E00"/>
    <w:rsid w:val="00D412A8"/>
    <w:rsid w:val="00D414D2"/>
    <w:rsid w:val="00D4178E"/>
    <w:rsid w:val="00D41D84"/>
    <w:rsid w:val="00D420AF"/>
    <w:rsid w:val="00D4238C"/>
    <w:rsid w:val="00D42623"/>
    <w:rsid w:val="00D42A55"/>
    <w:rsid w:val="00D432C0"/>
    <w:rsid w:val="00D43639"/>
    <w:rsid w:val="00D43857"/>
    <w:rsid w:val="00D43B33"/>
    <w:rsid w:val="00D43F8A"/>
    <w:rsid w:val="00D44139"/>
    <w:rsid w:val="00D45007"/>
    <w:rsid w:val="00D4530E"/>
    <w:rsid w:val="00D457B5"/>
    <w:rsid w:val="00D457DF"/>
    <w:rsid w:val="00D45DCC"/>
    <w:rsid w:val="00D45E99"/>
    <w:rsid w:val="00D4616F"/>
    <w:rsid w:val="00D464A3"/>
    <w:rsid w:val="00D464DB"/>
    <w:rsid w:val="00D46BBF"/>
    <w:rsid w:val="00D471C2"/>
    <w:rsid w:val="00D4752D"/>
    <w:rsid w:val="00D4763E"/>
    <w:rsid w:val="00D476CD"/>
    <w:rsid w:val="00D4776F"/>
    <w:rsid w:val="00D47AD4"/>
    <w:rsid w:val="00D47C96"/>
    <w:rsid w:val="00D5027D"/>
    <w:rsid w:val="00D50598"/>
    <w:rsid w:val="00D5079D"/>
    <w:rsid w:val="00D50970"/>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34C"/>
    <w:rsid w:val="00D5452A"/>
    <w:rsid w:val="00D545BB"/>
    <w:rsid w:val="00D546A5"/>
    <w:rsid w:val="00D54F64"/>
    <w:rsid w:val="00D550BB"/>
    <w:rsid w:val="00D5521E"/>
    <w:rsid w:val="00D55314"/>
    <w:rsid w:val="00D55B34"/>
    <w:rsid w:val="00D55EA7"/>
    <w:rsid w:val="00D56D8E"/>
    <w:rsid w:val="00D57173"/>
    <w:rsid w:val="00D57BA0"/>
    <w:rsid w:val="00D57BAE"/>
    <w:rsid w:val="00D57F84"/>
    <w:rsid w:val="00D6094B"/>
    <w:rsid w:val="00D60C46"/>
    <w:rsid w:val="00D6128A"/>
    <w:rsid w:val="00D61D9F"/>
    <w:rsid w:val="00D62297"/>
    <w:rsid w:val="00D625A9"/>
    <w:rsid w:val="00D625B9"/>
    <w:rsid w:val="00D62721"/>
    <w:rsid w:val="00D62BFA"/>
    <w:rsid w:val="00D62C99"/>
    <w:rsid w:val="00D62DC0"/>
    <w:rsid w:val="00D62E7D"/>
    <w:rsid w:val="00D62FB9"/>
    <w:rsid w:val="00D6300C"/>
    <w:rsid w:val="00D6312B"/>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77DD5"/>
    <w:rsid w:val="00D80689"/>
    <w:rsid w:val="00D808E1"/>
    <w:rsid w:val="00D80E1F"/>
    <w:rsid w:val="00D80F71"/>
    <w:rsid w:val="00D813C1"/>
    <w:rsid w:val="00D8170C"/>
    <w:rsid w:val="00D81756"/>
    <w:rsid w:val="00D81D59"/>
    <w:rsid w:val="00D82020"/>
    <w:rsid w:val="00D82444"/>
    <w:rsid w:val="00D82454"/>
    <w:rsid w:val="00D825CC"/>
    <w:rsid w:val="00D82654"/>
    <w:rsid w:val="00D82C26"/>
    <w:rsid w:val="00D82FA5"/>
    <w:rsid w:val="00D83104"/>
    <w:rsid w:val="00D832BB"/>
    <w:rsid w:val="00D85364"/>
    <w:rsid w:val="00D8570C"/>
    <w:rsid w:val="00D85B97"/>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8CE"/>
    <w:rsid w:val="00D94962"/>
    <w:rsid w:val="00D94E96"/>
    <w:rsid w:val="00D95258"/>
    <w:rsid w:val="00D952CB"/>
    <w:rsid w:val="00D9544F"/>
    <w:rsid w:val="00D95723"/>
    <w:rsid w:val="00D96061"/>
    <w:rsid w:val="00D96B3B"/>
    <w:rsid w:val="00D97019"/>
    <w:rsid w:val="00D971DB"/>
    <w:rsid w:val="00D97336"/>
    <w:rsid w:val="00D97423"/>
    <w:rsid w:val="00D97F35"/>
    <w:rsid w:val="00DA0372"/>
    <w:rsid w:val="00DA040A"/>
    <w:rsid w:val="00DA0B79"/>
    <w:rsid w:val="00DA0EE8"/>
    <w:rsid w:val="00DA12E2"/>
    <w:rsid w:val="00DA1410"/>
    <w:rsid w:val="00DA144A"/>
    <w:rsid w:val="00DA19D7"/>
    <w:rsid w:val="00DA1AA7"/>
    <w:rsid w:val="00DA1C2E"/>
    <w:rsid w:val="00DA1EDD"/>
    <w:rsid w:val="00DA20A2"/>
    <w:rsid w:val="00DA2722"/>
    <w:rsid w:val="00DA2ACE"/>
    <w:rsid w:val="00DA2BCC"/>
    <w:rsid w:val="00DA30E1"/>
    <w:rsid w:val="00DA3231"/>
    <w:rsid w:val="00DA3402"/>
    <w:rsid w:val="00DA348D"/>
    <w:rsid w:val="00DA3D9F"/>
    <w:rsid w:val="00DA47F9"/>
    <w:rsid w:val="00DA497E"/>
    <w:rsid w:val="00DA49D7"/>
    <w:rsid w:val="00DA5535"/>
    <w:rsid w:val="00DA5972"/>
    <w:rsid w:val="00DA5D03"/>
    <w:rsid w:val="00DA5FC8"/>
    <w:rsid w:val="00DA60D6"/>
    <w:rsid w:val="00DA6207"/>
    <w:rsid w:val="00DA624D"/>
    <w:rsid w:val="00DA66C1"/>
    <w:rsid w:val="00DA6D34"/>
    <w:rsid w:val="00DA72C4"/>
    <w:rsid w:val="00DA72E8"/>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DF8"/>
    <w:rsid w:val="00DB400D"/>
    <w:rsid w:val="00DB44E7"/>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CE6"/>
    <w:rsid w:val="00DC5D36"/>
    <w:rsid w:val="00DC5DA8"/>
    <w:rsid w:val="00DC64C1"/>
    <w:rsid w:val="00DC6983"/>
    <w:rsid w:val="00DC7237"/>
    <w:rsid w:val="00DC7BC6"/>
    <w:rsid w:val="00DC7DFC"/>
    <w:rsid w:val="00DD07BC"/>
    <w:rsid w:val="00DD091B"/>
    <w:rsid w:val="00DD0D85"/>
    <w:rsid w:val="00DD18E7"/>
    <w:rsid w:val="00DD1A85"/>
    <w:rsid w:val="00DD1B66"/>
    <w:rsid w:val="00DD1E6F"/>
    <w:rsid w:val="00DD1FD9"/>
    <w:rsid w:val="00DD2163"/>
    <w:rsid w:val="00DD28B7"/>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B6A"/>
    <w:rsid w:val="00DF0C8B"/>
    <w:rsid w:val="00DF0CC6"/>
    <w:rsid w:val="00DF1C69"/>
    <w:rsid w:val="00DF2430"/>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203"/>
    <w:rsid w:val="00E006DA"/>
    <w:rsid w:val="00E00860"/>
    <w:rsid w:val="00E00912"/>
    <w:rsid w:val="00E00CF1"/>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6263"/>
    <w:rsid w:val="00E1758B"/>
    <w:rsid w:val="00E17639"/>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C37"/>
    <w:rsid w:val="00E22C58"/>
    <w:rsid w:val="00E22F90"/>
    <w:rsid w:val="00E23381"/>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9B8"/>
    <w:rsid w:val="00E31E92"/>
    <w:rsid w:val="00E320CE"/>
    <w:rsid w:val="00E321B3"/>
    <w:rsid w:val="00E32562"/>
    <w:rsid w:val="00E32C98"/>
    <w:rsid w:val="00E3348B"/>
    <w:rsid w:val="00E336E7"/>
    <w:rsid w:val="00E33B0B"/>
    <w:rsid w:val="00E3439F"/>
    <w:rsid w:val="00E346FC"/>
    <w:rsid w:val="00E34A2F"/>
    <w:rsid w:val="00E35054"/>
    <w:rsid w:val="00E353AF"/>
    <w:rsid w:val="00E35655"/>
    <w:rsid w:val="00E3597B"/>
    <w:rsid w:val="00E35D3F"/>
    <w:rsid w:val="00E35D60"/>
    <w:rsid w:val="00E3605D"/>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2DFD"/>
    <w:rsid w:val="00E4315B"/>
    <w:rsid w:val="00E436BE"/>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F80"/>
    <w:rsid w:val="00E47034"/>
    <w:rsid w:val="00E4789C"/>
    <w:rsid w:val="00E47D61"/>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76F"/>
    <w:rsid w:val="00E53DEB"/>
    <w:rsid w:val="00E54083"/>
    <w:rsid w:val="00E541F3"/>
    <w:rsid w:val="00E54393"/>
    <w:rsid w:val="00E5503B"/>
    <w:rsid w:val="00E550F5"/>
    <w:rsid w:val="00E5546E"/>
    <w:rsid w:val="00E556F8"/>
    <w:rsid w:val="00E55784"/>
    <w:rsid w:val="00E55860"/>
    <w:rsid w:val="00E55ACC"/>
    <w:rsid w:val="00E55FC7"/>
    <w:rsid w:val="00E56349"/>
    <w:rsid w:val="00E566E4"/>
    <w:rsid w:val="00E5702D"/>
    <w:rsid w:val="00E57413"/>
    <w:rsid w:val="00E57662"/>
    <w:rsid w:val="00E57923"/>
    <w:rsid w:val="00E57B35"/>
    <w:rsid w:val="00E57D6C"/>
    <w:rsid w:val="00E57E8C"/>
    <w:rsid w:val="00E60822"/>
    <w:rsid w:val="00E60B77"/>
    <w:rsid w:val="00E6135D"/>
    <w:rsid w:val="00E61694"/>
    <w:rsid w:val="00E61B44"/>
    <w:rsid w:val="00E61C8C"/>
    <w:rsid w:val="00E61F01"/>
    <w:rsid w:val="00E62567"/>
    <w:rsid w:val="00E62E76"/>
    <w:rsid w:val="00E63611"/>
    <w:rsid w:val="00E63A4A"/>
    <w:rsid w:val="00E63B1B"/>
    <w:rsid w:val="00E64029"/>
    <w:rsid w:val="00E64522"/>
    <w:rsid w:val="00E65038"/>
    <w:rsid w:val="00E6538D"/>
    <w:rsid w:val="00E6546D"/>
    <w:rsid w:val="00E65632"/>
    <w:rsid w:val="00E65CC6"/>
    <w:rsid w:val="00E65D3A"/>
    <w:rsid w:val="00E65F60"/>
    <w:rsid w:val="00E66311"/>
    <w:rsid w:val="00E66AD9"/>
    <w:rsid w:val="00E66CA7"/>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20BD"/>
    <w:rsid w:val="00E721DB"/>
    <w:rsid w:val="00E72483"/>
    <w:rsid w:val="00E728F6"/>
    <w:rsid w:val="00E72A5C"/>
    <w:rsid w:val="00E72E91"/>
    <w:rsid w:val="00E736F1"/>
    <w:rsid w:val="00E73708"/>
    <w:rsid w:val="00E7427D"/>
    <w:rsid w:val="00E7433D"/>
    <w:rsid w:val="00E743A6"/>
    <w:rsid w:val="00E74522"/>
    <w:rsid w:val="00E74871"/>
    <w:rsid w:val="00E74B98"/>
    <w:rsid w:val="00E74DAF"/>
    <w:rsid w:val="00E74E35"/>
    <w:rsid w:val="00E75796"/>
    <w:rsid w:val="00E75CE8"/>
    <w:rsid w:val="00E7613C"/>
    <w:rsid w:val="00E7636B"/>
    <w:rsid w:val="00E7655A"/>
    <w:rsid w:val="00E76567"/>
    <w:rsid w:val="00E766EC"/>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27C"/>
    <w:rsid w:val="00E843D5"/>
    <w:rsid w:val="00E84661"/>
    <w:rsid w:val="00E84688"/>
    <w:rsid w:val="00E84C6D"/>
    <w:rsid w:val="00E8502F"/>
    <w:rsid w:val="00E85755"/>
    <w:rsid w:val="00E864B8"/>
    <w:rsid w:val="00E864F0"/>
    <w:rsid w:val="00E8695C"/>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26"/>
    <w:rsid w:val="00E9546D"/>
    <w:rsid w:val="00E95642"/>
    <w:rsid w:val="00E95777"/>
    <w:rsid w:val="00E957B5"/>
    <w:rsid w:val="00E95F7C"/>
    <w:rsid w:val="00E968F6"/>
    <w:rsid w:val="00E9738E"/>
    <w:rsid w:val="00E9758B"/>
    <w:rsid w:val="00E978EF"/>
    <w:rsid w:val="00E97CB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C52"/>
    <w:rsid w:val="00EA4D68"/>
    <w:rsid w:val="00EA4DF2"/>
    <w:rsid w:val="00EA4EB4"/>
    <w:rsid w:val="00EA506D"/>
    <w:rsid w:val="00EA55A2"/>
    <w:rsid w:val="00EA55CC"/>
    <w:rsid w:val="00EA5B3B"/>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33E"/>
    <w:rsid w:val="00EB273B"/>
    <w:rsid w:val="00EB2ECF"/>
    <w:rsid w:val="00EB3556"/>
    <w:rsid w:val="00EB356F"/>
    <w:rsid w:val="00EB372C"/>
    <w:rsid w:val="00EB3E73"/>
    <w:rsid w:val="00EB4472"/>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582"/>
    <w:rsid w:val="00EC49CF"/>
    <w:rsid w:val="00EC4F7B"/>
    <w:rsid w:val="00EC55C2"/>
    <w:rsid w:val="00EC5605"/>
    <w:rsid w:val="00EC5D8F"/>
    <w:rsid w:val="00EC6FF6"/>
    <w:rsid w:val="00EC71C4"/>
    <w:rsid w:val="00ED120E"/>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4A5"/>
    <w:rsid w:val="00ED498E"/>
    <w:rsid w:val="00ED4E1C"/>
    <w:rsid w:val="00ED4E6F"/>
    <w:rsid w:val="00ED5923"/>
    <w:rsid w:val="00ED5C24"/>
    <w:rsid w:val="00ED5F00"/>
    <w:rsid w:val="00ED6482"/>
    <w:rsid w:val="00ED69F7"/>
    <w:rsid w:val="00ED6A0B"/>
    <w:rsid w:val="00ED6B76"/>
    <w:rsid w:val="00ED6BA1"/>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963"/>
    <w:rsid w:val="00EE5A72"/>
    <w:rsid w:val="00EE610B"/>
    <w:rsid w:val="00EE6137"/>
    <w:rsid w:val="00EE6538"/>
    <w:rsid w:val="00EE70E8"/>
    <w:rsid w:val="00EF0309"/>
    <w:rsid w:val="00EF051F"/>
    <w:rsid w:val="00EF0AC7"/>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7B"/>
    <w:rsid w:val="00EF5F4A"/>
    <w:rsid w:val="00EF60A6"/>
    <w:rsid w:val="00EF69DE"/>
    <w:rsid w:val="00EF6A6C"/>
    <w:rsid w:val="00EF6FA9"/>
    <w:rsid w:val="00EF7550"/>
    <w:rsid w:val="00EF76F3"/>
    <w:rsid w:val="00EF7771"/>
    <w:rsid w:val="00EF7984"/>
    <w:rsid w:val="00EF7B96"/>
    <w:rsid w:val="00EF7E0E"/>
    <w:rsid w:val="00F00005"/>
    <w:rsid w:val="00F00015"/>
    <w:rsid w:val="00F00A43"/>
    <w:rsid w:val="00F00CB9"/>
    <w:rsid w:val="00F01B97"/>
    <w:rsid w:val="00F01BF2"/>
    <w:rsid w:val="00F01D83"/>
    <w:rsid w:val="00F01FFE"/>
    <w:rsid w:val="00F0203B"/>
    <w:rsid w:val="00F027D7"/>
    <w:rsid w:val="00F02932"/>
    <w:rsid w:val="00F0305D"/>
    <w:rsid w:val="00F0355A"/>
    <w:rsid w:val="00F03A54"/>
    <w:rsid w:val="00F03E18"/>
    <w:rsid w:val="00F041C1"/>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28"/>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CEA"/>
    <w:rsid w:val="00F14EE4"/>
    <w:rsid w:val="00F15205"/>
    <w:rsid w:val="00F15300"/>
    <w:rsid w:val="00F158F9"/>
    <w:rsid w:val="00F15972"/>
    <w:rsid w:val="00F15B3C"/>
    <w:rsid w:val="00F1625E"/>
    <w:rsid w:val="00F16453"/>
    <w:rsid w:val="00F16D9E"/>
    <w:rsid w:val="00F16FC1"/>
    <w:rsid w:val="00F170A9"/>
    <w:rsid w:val="00F17790"/>
    <w:rsid w:val="00F177BC"/>
    <w:rsid w:val="00F178FE"/>
    <w:rsid w:val="00F17943"/>
    <w:rsid w:val="00F1796A"/>
    <w:rsid w:val="00F179F2"/>
    <w:rsid w:val="00F20152"/>
    <w:rsid w:val="00F20BCF"/>
    <w:rsid w:val="00F2172A"/>
    <w:rsid w:val="00F218F7"/>
    <w:rsid w:val="00F21C2A"/>
    <w:rsid w:val="00F22991"/>
    <w:rsid w:val="00F22FA8"/>
    <w:rsid w:val="00F23615"/>
    <w:rsid w:val="00F23F11"/>
    <w:rsid w:val="00F242FF"/>
    <w:rsid w:val="00F243A0"/>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01A"/>
    <w:rsid w:val="00F321A3"/>
    <w:rsid w:val="00F324F0"/>
    <w:rsid w:val="00F327F8"/>
    <w:rsid w:val="00F32B38"/>
    <w:rsid w:val="00F32E65"/>
    <w:rsid w:val="00F3339A"/>
    <w:rsid w:val="00F3342C"/>
    <w:rsid w:val="00F33F85"/>
    <w:rsid w:val="00F341B4"/>
    <w:rsid w:val="00F34DC1"/>
    <w:rsid w:val="00F352D6"/>
    <w:rsid w:val="00F355EA"/>
    <w:rsid w:val="00F356C1"/>
    <w:rsid w:val="00F35AD8"/>
    <w:rsid w:val="00F35C96"/>
    <w:rsid w:val="00F35CCC"/>
    <w:rsid w:val="00F35D4B"/>
    <w:rsid w:val="00F36525"/>
    <w:rsid w:val="00F372EF"/>
    <w:rsid w:val="00F37327"/>
    <w:rsid w:val="00F3747D"/>
    <w:rsid w:val="00F37B57"/>
    <w:rsid w:val="00F37E21"/>
    <w:rsid w:val="00F40011"/>
    <w:rsid w:val="00F405A9"/>
    <w:rsid w:val="00F40D48"/>
    <w:rsid w:val="00F40DA3"/>
    <w:rsid w:val="00F417FD"/>
    <w:rsid w:val="00F41F90"/>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884"/>
    <w:rsid w:val="00F45ADB"/>
    <w:rsid w:val="00F45B73"/>
    <w:rsid w:val="00F45BE8"/>
    <w:rsid w:val="00F45E19"/>
    <w:rsid w:val="00F46BD6"/>
    <w:rsid w:val="00F46FB5"/>
    <w:rsid w:val="00F47518"/>
    <w:rsid w:val="00F476B9"/>
    <w:rsid w:val="00F479B7"/>
    <w:rsid w:val="00F47DF0"/>
    <w:rsid w:val="00F50A79"/>
    <w:rsid w:val="00F51309"/>
    <w:rsid w:val="00F519DC"/>
    <w:rsid w:val="00F52106"/>
    <w:rsid w:val="00F52154"/>
    <w:rsid w:val="00F52A87"/>
    <w:rsid w:val="00F52C72"/>
    <w:rsid w:val="00F53402"/>
    <w:rsid w:val="00F53749"/>
    <w:rsid w:val="00F5378C"/>
    <w:rsid w:val="00F53AB0"/>
    <w:rsid w:val="00F54033"/>
    <w:rsid w:val="00F54123"/>
    <w:rsid w:val="00F54137"/>
    <w:rsid w:val="00F543B1"/>
    <w:rsid w:val="00F5446D"/>
    <w:rsid w:val="00F545D3"/>
    <w:rsid w:val="00F54918"/>
    <w:rsid w:val="00F54B06"/>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2580"/>
    <w:rsid w:val="00F62822"/>
    <w:rsid w:val="00F628F7"/>
    <w:rsid w:val="00F632D3"/>
    <w:rsid w:val="00F6335B"/>
    <w:rsid w:val="00F636A8"/>
    <w:rsid w:val="00F637FE"/>
    <w:rsid w:val="00F638A5"/>
    <w:rsid w:val="00F638F3"/>
    <w:rsid w:val="00F6408C"/>
    <w:rsid w:val="00F64427"/>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2ED4"/>
    <w:rsid w:val="00F738F1"/>
    <w:rsid w:val="00F744F0"/>
    <w:rsid w:val="00F7460F"/>
    <w:rsid w:val="00F746A4"/>
    <w:rsid w:val="00F74B27"/>
    <w:rsid w:val="00F74BC2"/>
    <w:rsid w:val="00F74C0C"/>
    <w:rsid w:val="00F74F1F"/>
    <w:rsid w:val="00F74F7A"/>
    <w:rsid w:val="00F752DA"/>
    <w:rsid w:val="00F756B3"/>
    <w:rsid w:val="00F75DBF"/>
    <w:rsid w:val="00F765D3"/>
    <w:rsid w:val="00F7685C"/>
    <w:rsid w:val="00F76D13"/>
    <w:rsid w:val="00F778BD"/>
    <w:rsid w:val="00F778DC"/>
    <w:rsid w:val="00F77CE7"/>
    <w:rsid w:val="00F77D43"/>
    <w:rsid w:val="00F808BE"/>
    <w:rsid w:val="00F80A76"/>
    <w:rsid w:val="00F80CF5"/>
    <w:rsid w:val="00F81152"/>
    <w:rsid w:val="00F81226"/>
    <w:rsid w:val="00F816B2"/>
    <w:rsid w:val="00F8174B"/>
    <w:rsid w:val="00F81FF3"/>
    <w:rsid w:val="00F82028"/>
    <w:rsid w:val="00F82329"/>
    <w:rsid w:val="00F82914"/>
    <w:rsid w:val="00F82B4C"/>
    <w:rsid w:val="00F82C29"/>
    <w:rsid w:val="00F82D53"/>
    <w:rsid w:val="00F82DBC"/>
    <w:rsid w:val="00F82E5E"/>
    <w:rsid w:val="00F83614"/>
    <w:rsid w:val="00F83904"/>
    <w:rsid w:val="00F8397C"/>
    <w:rsid w:val="00F83C2E"/>
    <w:rsid w:val="00F83F12"/>
    <w:rsid w:val="00F83F83"/>
    <w:rsid w:val="00F840B7"/>
    <w:rsid w:val="00F84558"/>
    <w:rsid w:val="00F851A3"/>
    <w:rsid w:val="00F85826"/>
    <w:rsid w:val="00F8696F"/>
    <w:rsid w:val="00F86C6D"/>
    <w:rsid w:val="00F876C0"/>
    <w:rsid w:val="00F8784F"/>
    <w:rsid w:val="00F87E24"/>
    <w:rsid w:val="00F909D3"/>
    <w:rsid w:val="00F91218"/>
    <w:rsid w:val="00F917C8"/>
    <w:rsid w:val="00F91DDD"/>
    <w:rsid w:val="00F927B8"/>
    <w:rsid w:val="00F93075"/>
    <w:rsid w:val="00F930B6"/>
    <w:rsid w:val="00F931C5"/>
    <w:rsid w:val="00F933D3"/>
    <w:rsid w:val="00F93795"/>
    <w:rsid w:val="00F93D83"/>
    <w:rsid w:val="00F95531"/>
    <w:rsid w:val="00F96014"/>
    <w:rsid w:val="00F963A3"/>
    <w:rsid w:val="00F9688A"/>
    <w:rsid w:val="00F96E1A"/>
    <w:rsid w:val="00F9702C"/>
    <w:rsid w:val="00F972E1"/>
    <w:rsid w:val="00F97C88"/>
    <w:rsid w:val="00FA0576"/>
    <w:rsid w:val="00FA0A41"/>
    <w:rsid w:val="00FA0AC2"/>
    <w:rsid w:val="00FA1412"/>
    <w:rsid w:val="00FA1844"/>
    <w:rsid w:val="00FA186E"/>
    <w:rsid w:val="00FA2074"/>
    <w:rsid w:val="00FA2197"/>
    <w:rsid w:val="00FA2674"/>
    <w:rsid w:val="00FA27B7"/>
    <w:rsid w:val="00FA2BED"/>
    <w:rsid w:val="00FA2C1B"/>
    <w:rsid w:val="00FA2F8D"/>
    <w:rsid w:val="00FA323D"/>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74B5"/>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867"/>
    <w:rsid w:val="00FB5DA4"/>
    <w:rsid w:val="00FB5EF8"/>
    <w:rsid w:val="00FB61C7"/>
    <w:rsid w:val="00FB630B"/>
    <w:rsid w:val="00FB7109"/>
    <w:rsid w:val="00FB7254"/>
    <w:rsid w:val="00FB7D2D"/>
    <w:rsid w:val="00FB7F02"/>
    <w:rsid w:val="00FC0344"/>
    <w:rsid w:val="00FC0B8F"/>
    <w:rsid w:val="00FC1B3B"/>
    <w:rsid w:val="00FC1E19"/>
    <w:rsid w:val="00FC227B"/>
    <w:rsid w:val="00FC2364"/>
    <w:rsid w:val="00FC262C"/>
    <w:rsid w:val="00FC3554"/>
    <w:rsid w:val="00FC3D20"/>
    <w:rsid w:val="00FC414E"/>
    <w:rsid w:val="00FC5260"/>
    <w:rsid w:val="00FC54C3"/>
    <w:rsid w:val="00FC599E"/>
    <w:rsid w:val="00FC5B89"/>
    <w:rsid w:val="00FC652E"/>
    <w:rsid w:val="00FC67E9"/>
    <w:rsid w:val="00FC6E57"/>
    <w:rsid w:val="00FC7401"/>
    <w:rsid w:val="00FC7994"/>
    <w:rsid w:val="00FC7A76"/>
    <w:rsid w:val="00FC7E37"/>
    <w:rsid w:val="00FD06E5"/>
    <w:rsid w:val="00FD0B8B"/>
    <w:rsid w:val="00FD0F10"/>
    <w:rsid w:val="00FD0F19"/>
    <w:rsid w:val="00FD0FA8"/>
    <w:rsid w:val="00FD1310"/>
    <w:rsid w:val="00FD14F5"/>
    <w:rsid w:val="00FD177D"/>
    <w:rsid w:val="00FD24E8"/>
    <w:rsid w:val="00FD24ED"/>
    <w:rsid w:val="00FD2F14"/>
    <w:rsid w:val="00FD30DC"/>
    <w:rsid w:val="00FD3315"/>
    <w:rsid w:val="00FD35C0"/>
    <w:rsid w:val="00FD3646"/>
    <w:rsid w:val="00FD39FC"/>
    <w:rsid w:val="00FD3B58"/>
    <w:rsid w:val="00FD3D1D"/>
    <w:rsid w:val="00FD41B9"/>
    <w:rsid w:val="00FD41CC"/>
    <w:rsid w:val="00FD4601"/>
    <w:rsid w:val="00FD4E25"/>
    <w:rsid w:val="00FD503F"/>
    <w:rsid w:val="00FD5819"/>
    <w:rsid w:val="00FD599A"/>
    <w:rsid w:val="00FD5C72"/>
    <w:rsid w:val="00FD5E33"/>
    <w:rsid w:val="00FD5FB1"/>
    <w:rsid w:val="00FD6121"/>
    <w:rsid w:val="00FD6AE1"/>
    <w:rsid w:val="00FD6DC2"/>
    <w:rsid w:val="00FD7440"/>
    <w:rsid w:val="00FD7657"/>
    <w:rsid w:val="00FD79D2"/>
    <w:rsid w:val="00FD7EAA"/>
    <w:rsid w:val="00FD7EFE"/>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723A"/>
    <w:rsid w:val="00FE7869"/>
    <w:rsid w:val="00FE78D0"/>
    <w:rsid w:val="00FE7F9A"/>
    <w:rsid w:val="00FF13EE"/>
    <w:rsid w:val="00FF1670"/>
    <w:rsid w:val="00FF1696"/>
    <w:rsid w:val="00FF1922"/>
    <w:rsid w:val="00FF296D"/>
    <w:rsid w:val="00FF2CFC"/>
    <w:rsid w:val="00FF3204"/>
    <w:rsid w:val="00FF348A"/>
    <w:rsid w:val="00FF3697"/>
    <w:rsid w:val="00FF3BA8"/>
    <w:rsid w:val="00FF3CDD"/>
    <w:rsid w:val="00FF4580"/>
    <w:rsid w:val="00FF4706"/>
    <w:rsid w:val="00FF49C8"/>
    <w:rsid w:val="00FF49EE"/>
    <w:rsid w:val="00FF49F1"/>
    <w:rsid w:val="00FF5D1C"/>
    <w:rsid w:val="00FF7124"/>
    <w:rsid w:val="00FF737A"/>
    <w:rsid w:val="00FF7398"/>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F2CD"/>
  <w15:docId w15:val="{684CE4E1-7F28-403C-BAC0-F2AC3CC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618F6"/>
    <w:pPr>
      <w:ind w:left="425" w:hanging="425"/>
      <w:jc w:val="both"/>
    </w:pPr>
  </w:style>
  <w:style w:type="paragraph" w:styleId="Nagwek1">
    <w:name w:val="heading 1"/>
    <w:basedOn w:val="Normalny"/>
    <w:next w:val="Normalny"/>
    <w:link w:val="Nagwek1Znak"/>
    <w:uiPriority w:val="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next w:val="Styl8"/>
    <w:link w:val="Tekstpodstawowy2Znak"/>
    <w:qFormat/>
    <w:rsid w:val="00EC09AA"/>
    <w:pPr>
      <w:jc w:val="right"/>
    </w:pPr>
    <w:rPr>
      <w:rFonts w:ascii="Arial Narrow" w:hAnsi="Arial Narrow"/>
      <w:sz w:val="22"/>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EC09AA"/>
    <w:rPr>
      <w:rFonts w:ascii="Arial Narrow" w:hAnsi="Arial Narrow"/>
      <w:sz w:val="22"/>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uiPriority w:val="99"/>
    <w:rsid w:val="001C064A"/>
    <w:rPr>
      <w:sz w:val="16"/>
      <w:szCs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rsid w:val="001C064A"/>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qFormat/>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uiPriority w:val="9"/>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5D486C"/>
    <w:rPr>
      <w:rFonts w:ascii="Tahoma" w:hAnsi="Tahoma" w:cs="Tahoma"/>
      <w:sz w:val="16"/>
      <w:szCs w:val="16"/>
    </w:rPr>
  </w:style>
  <w:style w:type="character" w:customStyle="1" w:styleId="MapadokumentuZnak">
    <w:name w:val="Mapa dokumentu Znak"/>
    <w:basedOn w:val="Domylnaczcionkaakapitu"/>
    <w:link w:val="Mapadokumentu"/>
    <w:semiHidden/>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A543A5"/>
    <w:rPr>
      <w:rFonts w:ascii="Arial Narrow" w:hAnsi="Arial Narrow" w:cs="Arial"/>
      <w:bCs/>
      <w:szCs w:val="16"/>
    </w:rPr>
  </w:style>
  <w:style w:type="paragraph" w:customStyle="1" w:styleId="Zawartotabeli">
    <w:name w:val="Zawartość tabeli"/>
    <w:basedOn w:val="Normalny"/>
    <w:link w:val="ZawartotabeliZnak"/>
    <w:autoRedefine/>
    <w:qFormat/>
    <w:rsid w:val="00A543A5"/>
    <w:pPr>
      <w:spacing w:line="256" w:lineRule="auto"/>
      <w:ind w:left="0" w:firstLine="0"/>
      <w:jc w:val="left"/>
    </w:pPr>
    <w:rPr>
      <w:rFonts w:ascii="Arial Narrow" w:hAnsi="Arial Narrow" w:cs="Arial"/>
      <w:bCs/>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styleId="Nierozpoznanawzmianka">
    <w:name w:val="Unresolved Mention"/>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character" w:customStyle="1" w:styleId="Styl8Znak">
    <w:name w:val="Styl8 Znak"/>
    <w:basedOn w:val="Domylnaczcionkaakapitu"/>
    <w:link w:val="Styl8"/>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ind w:left="0" w:firstLine="0"/>
      <w:jc w:val="center"/>
    </w:pPr>
    <w:rPr>
      <w:rFonts w:ascii="Arial Narrow" w:hAnsi="Arial Narrow" w:cs="Arial"/>
      <w:b/>
      <w:sz w:val="22"/>
      <w:szCs w:val="22"/>
    </w:rPr>
  </w:style>
  <w:style w:type="paragraph" w:customStyle="1" w:styleId="Styl6">
    <w:name w:val="Styl6"/>
    <w:basedOn w:val="Normalny"/>
    <w:link w:val="Styl6Znak"/>
    <w:qFormat/>
    <w:rsid w:val="00E824CE"/>
    <w:pPr>
      <w:numPr>
        <w:numId w:val="3"/>
      </w:numPr>
      <w:tabs>
        <w:tab w:val="left" w:pos="709"/>
      </w:tabs>
      <w:spacing w:after="240"/>
      <w:ind w:left="709" w:hanging="709"/>
    </w:pPr>
    <w:rPr>
      <w:rFonts w:ascii="Arial Narrow" w:hAnsi="Arial Narrow" w:cs="Arial"/>
      <w:b/>
      <w:bCs/>
      <w:sz w:val="22"/>
      <w:szCs w:val="22"/>
    </w:rPr>
  </w:style>
  <w:style w:type="paragraph" w:styleId="Nagwekspisutreci">
    <w:name w:val="TOC Heading"/>
    <w:basedOn w:val="Nagwek1"/>
    <w:next w:val="Normalny"/>
    <w:uiPriority w:val="39"/>
    <w:unhideWhenUsed/>
    <w:qFormat/>
    <w:rsid w:val="005F6CED"/>
    <w:pPr>
      <w:keepLines/>
      <w:tabs>
        <w:tab w:val="clear" w:pos="360"/>
      </w:tab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Styl6Znak">
    <w:name w:val="Styl6 Znak"/>
    <w:basedOn w:val="Domylnaczcionkaakapitu"/>
    <w:link w:val="Styl6"/>
    <w:rsid w:val="00E824CE"/>
    <w:rPr>
      <w:rFonts w:ascii="Arial Narrow" w:hAnsi="Arial Narrow" w:cs="Arial"/>
      <w:b/>
      <w:bCs/>
      <w:sz w:val="22"/>
      <w:szCs w:val="22"/>
    </w:rPr>
  </w:style>
  <w:style w:type="paragraph" w:styleId="Spistreci1">
    <w:name w:val="toc 1"/>
    <w:basedOn w:val="Normalny"/>
    <w:next w:val="Normalny"/>
    <w:autoRedefine/>
    <w:uiPriority w:val="39"/>
    <w:unhideWhenUsed/>
    <w:rsid w:val="00946722"/>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iPriority w:val="39"/>
    <w:unhideWhenUsed/>
    <w:rsid w:val="00FB5867"/>
    <w:pPr>
      <w:tabs>
        <w:tab w:val="right" w:leader="dot" w:pos="9911"/>
      </w:tabs>
      <w:spacing w:after="100"/>
      <w:ind w:left="0" w:firstLine="0"/>
    </w:pPr>
  </w:style>
  <w:style w:type="paragraph" w:styleId="Spistreci3">
    <w:name w:val="toc 3"/>
    <w:basedOn w:val="Normalny"/>
    <w:next w:val="Normalny"/>
    <w:autoRedefine/>
    <w:uiPriority w:val="39"/>
    <w:unhideWhenUsed/>
    <w:rsid w:val="00EF461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8996168">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5832684">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29964421">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1536891">
      <w:bodyDiv w:val="1"/>
      <w:marLeft w:val="0"/>
      <w:marRight w:val="0"/>
      <w:marTop w:val="0"/>
      <w:marBottom w:val="0"/>
      <w:divBdr>
        <w:top w:val="none" w:sz="0" w:space="0" w:color="auto"/>
        <w:left w:val="none" w:sz="0" w:space="0" w:color="auto"/>
        <w:bottom w:val="none" w:sz="0" w:space="0" w:color="auto"/>
        <w:right w:val="none" w:sz="0" w:space="0" w:color="auto"/>
      </w:divBdr>
    </w:div>
    <w:div w:id="37779560">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2802479">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88236348">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4616022">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08933925">
      <w:bodyDiv w:val="1"/>
      <w:marLeft w:val="0"/>
      <w:marRight w:val="0"/>
      <w:marTop w:val="0"/>
      <w:marBottom w:val="0"/>
      <w:divBdr>
        <w:top w:val="none" w:sz="0" w:space="0" w:color="auto"/>
        <w:left w:val="none" w:sz="0" w:space="0" w:color="auto"/>
        <w:bottom w:val="none" w:sz="0" w:space="0" w:color="auto"/>
        <w:right w:val="none" w:sz="0" w:space="0" w:color="auto"/>
      </w:divBdr>
    </w:div>
    <w:div w:id="117991728">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832859">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32073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66947495">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4537128">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6739275">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9708516">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610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0096595">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482089">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6746869">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371412">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2228970">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935215">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788021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402011">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2058226">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4335061">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0298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5957258">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5543346">
      <w:bodyDiv w:val="1"/>
      <w:marLeft w:val="0"/>
      <w:marRight w:val="0"/>
      <w:marTop w:val="0"/>
      <w:marBottom w:val="0"/>
      <w:divBdr>
        <w:top w:val="none" w:sz="0" w:space="0" w:color="auto"/>
        <w:left w:val="none" w:sz="0" w:space="0" w:color="auto"/>
        <w:bottom w:val="none" w:sz="0" w:space="0" w:color="auto"/>
        <w:right w:val="none" w:sz="0" w:space="0" w:color="auto"/>
      </w:divBdr>
    </w:div>
    <w:div w:id="356002932">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564117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296577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78211373">
      <w:bodyDiv w:val="1"/>
      <w:marLeft w:val="0"/>
      <w:marRight w:val="0"/>
      <w:marTop w:val="0"/>
      <w:marBottom w:val="0"/>
      <w:divBdr>
        <w:top w:val="none" w:sz="0" w:space="0" w:color="auto"/>
        <w:left w:val="none" w:sz="0" w:space="0" w:color="auto"/>
        <w:bottom w:val="none" w:sz="0" w:space="0" w:color="auto"/>
        <w:right w:val="none" w:sz="0" w:space="0" w:color="auto"/>
      </w:divBdr>
    </w:div>
    <w:div w:id="379479336">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4785049">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8858457">
      <w:bodyDiv w:val="1"/>
      <w:marLeft w:val="0"/>
      <w:marRight w:val="0"/>
      <w:marTop w:val="0"/>
      <w:marBottom w:val="0"/>
      <w:divBdr>
        <w:top w:val="none" w:sz="0" w:space="0" w:color="auto"/>
        <w:left w:val="none" w:sz="0" w:space="0" w:color="auto"/>
        <w:bottom w:val="none" w:sz="0" w:space="0" w:color="auto"/>
        <w:right w:val="none" w:sz="0" w:space="0" w:color="auto"/>
      </w:divBdr>
    </w:div>
    <w:div w:id="468862344">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81116320">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349173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2842589">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27063687">
      <w:bodyDiv w:val="1"/>
      <w:marLeft w:val="0"/>
      <w:marRight w:val="0"/>
      <w:marTop w:val="0"/>
      <w:marBottom w:val="0"/>
      <w:divBdr>
        <w:top w:val="none" w:sz="0" w:space="0" w:color="auto"/>
        <w:left w:val="none" w:sz="0" w:space="0" w:color="auto"/>
        <w:bottom w:val="none" w:sz="0" w:space="0" w:color="auto"/>
        <w:right w:val="none" w:sz="0" w:space="0" w:color="auto"/>
      </w:divBdr>
    </w:div>
    <w:div w:id="52961476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2959111">
      <w:bodyDiv w:val="1"/>
      <w:marLeft w:val="0"/>
      <w:marRight w:val="0"/>
      <w:marTop w:val="0"/>
      <w:marBottom w:val="0"/>
      <w:divBdr>
        <w:top w:val="none" w:sz="0" w:space="0" w:color="auto"/>
        <w:left w:val="none" w:sz="0" w:space="0" w:color="auto"/>
        <w:bottom w:val="none" w:sz="0" w:space="0" w:color="auto"/>
        <w:right w:val="none" w:sz="0" w:space="0" w:color="auto"/>
      </w:divBdr>
    </w:div>
    <w:div w:id="534200080">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4386570">
      <w:bodyDiv w:val="1"/>
      <w:marLeft w:val="0"/>
      <w:marRight w:val="0"/>
      <w:marTop w:val="0"/>
      <w:marBottom w:val="0"/>
      <w:divBdr>
        <w:top w:val="none" w:sz="0" w:space="0" w:color="auto"/>
        <w:left w:val="none" w:sz="0" w:space="0" w:color="auto"/>
        <w:bottom w:val="none" w:sz="0" w:space="0" w:color="auto"/>
        <w:right w:val="none" w:sz="0" w:space="0" w:color="auto"/>
      </w:divBdr>
    </w:div>
    <w:div w:id="535050218">
      <w:bodyDiv w:val="1"/>
      <w:marLeft w:val="0"/>
      <w:marRight w:val="0"/>
      <w:marTop w:val="0"/>
      <w:marBottom w:val="0"/>
      <w:divBdr>
        <w:top w:val="none" w:sz="0" w:space="0" w:color="auto"/>
        <w:left w:val="none" w:sz="0" w:space="0" w:color="auto"/>
        <w:bottom w:val="none" w:sz="0" w:space="0" w:color="auto"/>
        <w:right w:val="none" w:sz="0" w:space="0" w:color="auto"/>
      </w:divBdr>
    </w:div>
    <w:div w:id="53604284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0245227">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2891906">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5963694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548668">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5793130">
      <w:bodyDiv w:val="1"/>
      <w:marLeft w:val="0"/>
      <w:marRight w:val="0"/>
      <w:marTop w:val="0"/>
      <w:marBottom w:val="0"/>
      <w:divBdr>
        <w:top w:val="none" w:sz="0" w:space="0" w:color="auto"/>
        <w:left w:val="none" w:sz="0" w:space="0" w:color="auto"/>
        <w:bottom w:val="none" w:sz="0" w:space="0" w:color="auto"/>
        <w:right w:val="none" w:sz="0" w:space="0" w:color="auto"/>
      </w:divBdr>
    </w:div>
    <w:div w:id="598373269">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5816959">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02995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635169">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3607949">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78043456">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3363917">
      <w:bodyDiv w:val="1"/>
      <w:marLeft w:val="0"/>
      <w:marRight w:val="0"/>
      <w:marTop w:val="0"/>
      <w:marBottom w:val="0"/>
      <w:divBdr>
        <w:top w:val="none" w:sz="0" w:space="0" w:color="auto"/>
        <w:left w:val="none" w:sz="0" w:space="0" w:color="auto"/>
        <w:bottom w:val="none" w:sz="0" w:space="0" w:color="auto"/>
        <w:right w:val="none" w:sz="0" w:space="0" w:color="auto"/>
      </w:divBdr>
    </w:div>
    <w:div w:id="684525513">
      <w:bodyDiv w:val="1"/>
      <w:marLeft w:val="0"/>
      <w:marRight w:val="0"/>
      <w:marTop w:val="0"/>
      <w:marBottom w:val="0"/>
      <w:divBdr>
        <w:top w:val="none" w:sz="0" w:space="0" w:color="auto"/>
        <w:left w:val="none" w:sz="0" w:space="0" w:color="auto"/>
        <w:bottom w:val="none" w:sz="0" w:space="0" w:color="auto"/>
        <w:right w:val="none" w:sz="0" w:space="0" w:color="auto"/>
      </w:divBdr>
    </w:div>
    <w:div w:id="685179150">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1106736">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054450">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6299837">
      <w:bodyDiv w:val="1"/>
      <w:marLeft w:val="0"/>
      <w:marRight w:val="0"/>
      <w:marTop w:val="0"/>
      <w:marBottom w:val="0"/>
      <w:divBdr>
        <w:top w:val="none" w:sz="0" w:space="0" w:color="auto"/>
        <w:left w:val="none" w:sz="0" w:space="0" w:color="auto"/>
        <w:bottom w:val="none" w:sz="0" w:space="0" w:color="auto"/>
        <w:right w:val="none" w:sz="0" w:space="0" w:color="auto"/>
      </w:divBdr>
    </w:div>
    <w:div w:id="709841012">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18865307">
      <w:bodyDiv w:val="1"/>
      <w:marLeft w:val="0"/>
      <w:marRight w:val="0"/>
      <w:marTop w:val="0"/>
      <w:marBottom w:val="0"/>
      <w:divBdr>
        <w:top w:val="none" w:sz="0" w:space="0" w:color="auto"/>
        <w:left w:val="none" w:sz="0" w:space="0" w:color="auto"/>
        <w:bottom w:val="none" w:sz="0" w:space="0" w:color="auto"/>
        <w:right w:val="none" w:sz="0" w:space="0" w:color="auto"/>
      </w:divBdr>
    </w:div>
    <w:div w:id="720136136">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07815">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4550976">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39982503">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4619898">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70859886">
      <w:bodyDiv w:val="1"/>
      <w:marLeft w:val="0"/>
      <w:marRight w:val="0"/>
      <w:marTop w:val="0"/>
      <w:marBottom w:val="0"/>
      <w:divBdr>
        <w:top w:val="none" w:sz="0" w:space="0" w:color="auto"/>
        <w:left w:val="none" w:sz="0" w:space="0" w:color="auto"/>
        <w:bottom w:val="none" w:sz="0" w:space="0" w:color="auto"/>
        <w:right w:val="none" w:sz="0" w:space="0" w:color="auto"/>
      </w:divBdr>
    </w:div>
    <w:div w:id="774787098">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8935085">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1439195">
      <w:bodyDiv w:val="1"/>
      <w:marLeft w:val="0"/>
      <w:marRight w:val="0"/>
      <w:marTop w:val="0"/>
      <w:marBottom w:val="0"/>
      <w:divBdr>
        <w:top w:val="none" w:sz="0" w:space="0" w:color="auto"/>
        <w:left w:val="none" w:sz="0" w:space="0" w:color="auto"/>
        <w:bottom w:val="none" w:sz="0" w:space="0" w:color="auto"/>
        <w:right w:val="none" w:sz="0" w:space="0" w:color="auto"/>
      </w:divBdr>
    </w:div>
    <w:div w:id="791635129">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25780250">
      <w:bodyDiv w:val="1"/>
      <w:marLeft w:val="0"/>
      <w:marRight w:val="0"/>
      <w:marTop w:val="0"/>
      <w:marBottom w:val="0"/>
      <w:divBdr>
        <w:top w:val="none" w:sz="0" w:space="0" w:color="auto"/>
        <w:left w:val="none" w:sz="0" w:space="0" w:color="auto"/>
        <w:bottom w:val="none" w:sz="0" w:space="0" w:color="auto"/>
        <w:right w:val="none" w:sz="0" w:space="0" w:color="auto"/>
      </w:divBdr>
    </w:div>
    <w:div w:id="826434220">
      <w:bodyDiv w:val="1"/>
      <w:marLeft w:val="0"/>
      <w:marRight w:val="0"/>
      <w:marTop w:val="0"/>
      <w:marBottom w:val="0"/>
      <w:divBdr>
        <w:top w:val="none" w:sz="0" w:space="0" w:color="auto"/>
        <w:left w:val="none" w:sz="0" w:space="0" w:color="auto"/>
        <w:bottom w:val="none" w:sz="0" w:space="0" w:color="auto"/>
        <w:right w:val="none" w:sz="0" w:space="0" w:color="auto"/>
      </w:divBdr>
    </w:div>
    <w:div w:id="835463706">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8982631">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6234012">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89863250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0433759">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4586927">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702995">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999500406">
      <w:bodyDiv w:val="1"/>
      <w:marLeft w:val="0"/>
      <w:marRight w:val="0"/>
      <w:marTop w:val="0"/>
      <w:marBottom w:val="0"/>
      <w:divBdr>
        <w:top w:val="none" w:sz="0" w:space="0" w:color="auto"/>
        <w:left w:val="none" w:sz="0" w:space="0" w:color="auto"/>
        <w:bottom w:val="none" w:sz="0" w:space="0" w:color="auto"/>
        <w:right w:val="none" w:sz="0" w:space="0" w:color="auto"/>
      </w:divBdr>
    </w:div>
    <w:div w:id="1006245190">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8306726">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2314966">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1298680">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591799">
      <w:bodyDiv w:val="1"/>
      <w:marLeft w:val="0"/>
      <w:marRight w:val="0"/>
      <w:marTop w:val="0"/>
      <w:marBottom w:val="0"/>
      <w:divBdr>
        <w:top w:val="none" w:sz="0" w:space="0" w:color="auto"/>
        <w:left w:val="none" w:sz="0" w:space="0" w:color="auto"/>
        <w:bottom w:val="none" w:sz="0" w:space="0" w:color="auto"/>
        <w:right w:val="none" w:sz="0" w:space="0" w:color="auto"/>
      </w:divBdr>
    </w:div>
    <w:div w:id="1130628786">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1871670">
      <w:bodyDiv w:val="1"/>
      <w:marLeft w:val="0"/>
      <w:marRight w:val="0"/>
      <w:marTop w:val="0"/>
      <w:marBottom w:val="0"/>
      <w:divBdr>
        <w:top w:val="none" w:sz="0" w:space="0" w:color="auto"/>
        <w:left w:val="none" w:sz="0" w:space="0" w:color="auto"/>
        <w:bottom w:val="none" w:sz="0" w:space="0" w:color="auto"/>
        <w:right w:val="none" w:sz="0" w:space="0" w:color="auto"/>
      </w:divBdr>
    </w:div>
    <w:div w:id="1152140869">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52529042">
      <w:bodyDiv w:val="1"/>
      <w:marLeft w:val="0"/>
      <w:marRight w:val="0"/>
      <w:marTop w:val="0"/>
      <w:marBottom w:val="0"/>
      <w:divBdr>
        <w:top w:val="none" w:sz="0" w:space="0" w:color="auto"/>
        <w:left w:val="none" w:sz="0" w:space="0" w:color="auto"/>
        <w:bottom w:val="none" w:sz="0" w:space="0" w:color="auto"/>
        <w:right w:val="none" w:sz="0" w:space="0" w:color="auto"/>
      </w:divBdr>
    </w:div>
    <w:div w:id="1153791048">
      <w:bodyDiv w:val="1"/>
      <w:marLeft w:val="0"/>
      <w:marRight w:val="0"/>
      <w:marTop w:val="0"/>
      <w:marBottom w:val="0"/>
      <w:divBdr>
        <w:top w:val="none" w:sz="0" w:space="0" w:color="auto"/>
        <w:left w:val="none" w:sz="0" w:space="0" w:color="auto"/>
        <w:bottom w:val="none" w:sz="0" w:space="0" w:color="auto"/>
        <w:right w:val="none" w:sz="0" w:space="0" w:color="auto"/>
      </w:divBdr>
    </w:div>
    <w:div w:id="1155151060">
      <w:bodyDiv w:val="1"/>
      <w:marLeft w:val="0"/>
      <w:marRight w:val="0"/>
      <w:marTop w:val="0"/>
      <w:marBottom w:val="0"/>
      <w:divBdr>
        <w:top w:val="none" w:sz="0" w:space="0" w:color="auto"/>
        <w:left w:val="none" w:sz="0" w:space="0" w:color="auto"/>
        <w:bottom w:val="none" w:sz="0" w:space="0" w:color="auto"/>
        <w:right w:val="none" w:sz="0" w:space="0" w:color="auto"/>
      </w:divBdr>
    </w:div>
    <w:div w:id="1155338960">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6096541">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352435">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85244355">
      <w:bodyDiv w:val="1"/>
      <w:marLeft w:val="0"/>
      <w:marRight w:val="0"/>
      <w:marTop w:val="0"/>
      <w:marBottom w:val="0"/>
      <w:divBdr>
        <w:top w:val="none" w:sz="0" w:space="0" w:color="auto"/>
        <w:left w:val="none" w:sz="0" w:space="0" w:color="auto"/>
        <w:bottom w:val="none" w:sz="0" w:space="0" w:color="auto"/>
        <w:right w:val="none" w:sz="0" w:space="0" w:color="auto"/>
      </w:divBdr>
    </w:div>
    <w:div w:id="1189952901">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1530930">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185344">
      <w:bodyDiv w:val="1"/>
      <w:marLeft w:val="0"/>
      <w:marRight w:val="0"/>
      <w:marTop w:val="0"/>
      <w:marBottom w:val="0"/>
      <w:divBdr>
        <w:top w:val="none" w:sz="0" w:space="0" w:color="auto"/>
        <w:left w:val="none" w:sz="0" w:space="0" w:color="auto"/>
        <w:bottom w:val="none" w:sz="0" w:space="0" w:color="auto"/>
        <w:right w:val="none" w:sz="0" w:space="0" w:color="auto"/>
      </w:divBdr>
    </w:div>
    <w:div w:id="119218630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2717990">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1453873">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4947063">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2836953">
      <w:bodyDiv w:val="1"/>
      <w:marLeft w:val="0"/>
      <w:marRight w:val="0"/>
      <w:marTop w:val="0"/>
      <w:marBottom w:val="0"/>
      <w:divBdr>
        <w:top w:val="none" w:sz="0" w:space="0" w:color="auto"/>
        <w:left w:val="none" w:sz="0" w:space="0" w:color="auto"/>
        <w:bottom w:val="none" w:sz="0" w:space="0" w:color="auto"/>
        <w:right w:val="none" w:sz="0" w:space="0" w:color="auto"/>
      </w:divBdr>
    </w:div>
    <w:div w:id="1244951274">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710">
      <w:bodyDiv w:val="1"/>
      <w:marLeft w:val="0"/>
      <w:marRight w:val="0"/>
      <w:marTop w:val="0"/>
      <w:marBottom w:val="0"/>
      <w:divBdr>
        <w:top w:val="none" w:sz="0" w:space="0" w:color="auto"/>
        <w:left w:val="none" w:sz="0" w:space="0" w:color="auto"/>
        <w:bottom w:val="none" w:sz="0" w:space="0" w:color="auto"/>
        <w:right w:val="none" w:sz="0" w:space="0" w:color="auto"/>
      </w:divBdr>
    </w:div>
    <w:div w:id="1250775905">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96106">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5210763">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78949806">
      <w:bodyDiv w:val="1"/>
      <w:marLeft w:val="0"/>
      <w:marRight w:val="0"/>
      <w:marTop w:val="0"/>
      <w:marBottom w:val="0"/>
      <w:divBdr>
        <w:top w:val="none" w:sz="0" w:space="0" w:color="auto"/>
        <w:left w:val="none" w:sz="0" w:space="0" w:color="auto"/>
        <w:bottom w:val="none" w:sz="0" w:space="0" w:color="auto"/>
        <w:right w:val="none" w:sz="0" w:space="0" w:color="auto"/>
      </w:divBdr>
    </w:div>
    <w:div w:id="1279676603">
      <w:bodyDiv w:val="1"/>
      <w:marLeft w:val="0"/>
      <w:marRight w:val="0"/>
      <w:marTop w:val="0"/>
      <w:marBottom w:val="0"/>
      <w:divBdr>
        <w:top w:val="none" w:sz="0" w:space="0" w:color="auto"/>
        <w:left w:val="none" w:sz="0" w:space="0" w:color="auto"/>
        <w:bottom w:val="none" w:sz="0" w:space="0" w:color="auto"/>
        <w:right w:val="none" w:sz="0" w:space="0" w:color="auto"/>
      </w:divBdr>
    </w:div>
    <w:div w:id="127987037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7318771">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2977656">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7974004">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4332822">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9022378">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3267902">
      <w:bodyDiv w:val="1"/>
      <w:marLeft w:val="0"/>
      <w:marRight w:val="0"/>
      <w:marTop w:val="0"/>
      <w:marBottom w:val="0"/>
      <w:divBdr>
        <w:top w:val="none" w:sz="0" w:space="0" w:color="auto"/>
        <w:left w:val="none" w:sz="0" w:space="0" w:color="auto"/>
        <w:bottom w:val="none" w:sz="0" w:space="0" w:color="auto"/>
        <w:right w:val="none" w:sz="0" w:space="0" w:color="auto"/>
      </w:divBdr>
    </w:div>
    <w:div w:id="1374116143">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6739312">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8339230">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396463992">
      <w:bodyDiv w:val="1"/>
      <w:marLeft w:val="0"/>
      <w:marRight w:val="0"/>
      <w:marTop w:val="0"/>
      <w:marBottom w:val="0"/>
      <w:divBdr>
        <w:top w:val="none" w:sz="0" w:space="0" w:color="auto"/>
        <w:left w:val="none" w:sz="0" w:space="0" w:color="auto"/>
        <w:bottom w:val="none" w:sz="0" w:space="0" w:color="auto"/>
        <w:right w:val="none" w:sz="0" w:space="0" w:color="auto"/>
      </w:divBdr>
    </w:div>
    <w:div w:id="1397776913">
      <w:bodyDiv w:val="1"/>
      <w:marLeft w:val="0"/>
      <w:marRight w:val="0"/>
      <w:marTop w:val="0"/>
      <w:marBottom w:val="0"/>
      <w:divBdr>
        <w:top w:val="none" w:sz="0" w:space="0" w:color="auto"/>
        <w:left w:val="none" w:sz="0" w:space="0" w:color="auto"/>
        <w:bottom w:val="none" w:sz="0" w:space="0" w:color="auto"/>
        <w:right w:val="none" w:sz="0" w:space="0" w:color="auto"/>
      </w:divBdr>
    </w:div>
    <w:div w:id="1402602006">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401342">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4375574">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5570412">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29890466">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0147228">
      <w:bodyDiv w:val="1"/>
      <w:marLeft w:val="0"/>
      <w:marRight w:val="0"/>
      <w:marTop w:val="0"/>
      <w:marBottom w:val="0"/>
      <w:divBdr>
        <w:top w:val="none" w:sz="0" w:space="0" w:color="auto"/>
        <w:left w:val="none" w:sz="0" w:space="0" w:color="auto"/>
        <w:bottom w:val="none" w:sz="0" w:space="0" w:color="auto"/>
        <w:right w:val="none" w:sz="0" w:space="0" w:color="auto"/>
      </w:divBdr>
    </w:div>
    <w:div w:id="1465738701">
      <w:bodyDiv w:val="1"/>
      <w:marLeft w:val="0"/>
      <w:marRight w:val="0"/>
      <w:marTop w:val="0"/>
      <w:marBottom w:val="0"/>
      <w:divBdr>
        <w:top w:val="none" w:sz="0" w:space="0" w:color="auto"/>
        <w:left w:val="none" w:sz="0" w:space="0" w:color="auto"/>
        <w:bottom w:val="none" w:sz="0" w:space="0" w:color="auto"/>
        <w:right w:val="none" w:sz="0" w:space="0" w:color="auto"/>
      </w:divBdr>
    </w:div>
    <w:div w:id="1466241015">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68161350">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361240">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2453890">
      <w:bodyDiv w:val="1"/>
      <w:marLeft w:val="0"/>
      <w:marRight w:val="0"/>
      <w:marTop w:val="0"/>
      <w:marBottom w:val="0"/>
      <w:divBdr>
        <w:top w:val="none" w:sz="0" w:space="0" w:color="auto"/>
        <w:left w:val="none" w:sz="0" w:space="0" w:color="auto"/>
        <w:bottom w:val="none" w:sz="0" w:space="0" w:color="auto"/>
        <w:right w:val="none" w:sz="0" w:space="0" w:color="auto"/>
      </w:divBdr>
    </w:div>
    <w:div w:id="1495492188">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296145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0654737">
      <w:bodyDiv w:val="1"/>
      <w:marLeft w:val="0"/>
      <w:marRight w:val="0"/>
      <w:marTop w:val="0"/>
      <w:marBottom w:val="0"/>
      <w:divBdr>
        <w:top w:val="none" w:sz="0" w:space="0" w:color="auto"/>
        <w:left w:val="none" w:sz="0" w:space="0" w:color="auto"/>
        <w:bottom w:val="none" w:sz="0" w:space="0" w:color="auto"/>
        <w:right w:val="none" w:sz="0" w:space="0" w:color="auto"/>
      </w:divBdr>
    </w:div>
    <w:div w:id="1550922564">
      <w:bodyDiv w:val="1"/>
      <w:marLeft w:val="0"/>
      <w:marRight w:val="0"/>
      <w:marTop w:val="0"/>
      <w:marBottom w:val="0"/>
      <w:divBdr>
        <w:top w:val="none" w:sz="0" w:space="0" w:color="auto"/>
        <w:left w:val="none" w:sz="0" w:space="0" w:color="auto"/>
        <w:bottom w:val="none" w:sz="0" w:space="0" w:color="auto"/>
        <w:right w:val="none" w:sz="0" w:space="0" w:color="auto"/>
      </w:divBdr>
    </w:div>
    <w:div w:id="1552185474">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2543643">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1718726">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861098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0650742">
      <w:bodyDiv w:val="1"/>
      <w:marLeft w:val="0"/>
      <w:marRight w:val="0"/>
      <w:marTop w:val="0"/>
      <w:marBottom w:val="0"/>
      <w:divBdr>
        <w:top w:val="none" w:sz="0" w:space="0" w:color="auto"/>
        <w:left w:val="none" w:sz="0" w:space="0" w:color="auto"/>
        <w:bottom w:val="none" w:sz="0" w:space="0" w:color="auto"/>
        <w:right w:val="none" w:sz="0" w:space="0" w:color="auto"/>
      </w:divBdr>
    </w:div>
    <w:div w:id="1590697041">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945855">
      <w:bodyDiv w:val="1"/>
      <w:marLeft w:val="0"/>
      <w:marRight w:val="0"/>
      <w:marTop w:val="0"/>
      <w:marBottom w:val="0"/>
      <w:divBdr>
        <w:top w:val="none" w:sz="0" w:space="0" w:color="auto"/>
        <w:left w:val="none" w:sz="0" w:space="0" w:color="auto"/>
        <w:bottom w:val="none" w:sz="0" w:space="0" w:color="auto"/>
        <w:right w:val="none" w:sz="0" w:space="0" w:color="auto"/>
      </w:divBdr>
    </w:div>
    <w:div w:id="1602105438">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57978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9047288">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71059">
      <w:bodyDiv w:val="1"/>
      <w:marLeft w:val="0"/>
      <w:marRight w:val="0"/>
      <w:marTop w:val="0"/>
      <w:marBottom w:val="0"/>
      <w:divBdr>
        <w:top w:val="none" w:sz="0" w:space="0" w:color="auto"/>
        <w:left w:val="none" w:sz="0" w:space="0" w:color="auto"/>
        <w:bottom w:val="none" w:sz="0" w:space="0" w:color="auto"/>
        <w:right w:val="none" w:sz="0" w:space="0" w:color="auto"/>
      </w:divBdr>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0094327">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4212283">
      <w:bodyDiv w:val="1"/>
      <w:marLeft w:val="0"/>
      <w:marRight w:val="0"/>
      <w:marTop w:val="0"/>
      <w:marBottom w:val="0"/>
      <w:divBdr>
        <w:top w:val="none" w:sz="0" w:space="0" w:color="auto"/>
        <w:left w:val="none" w:sz="0" w:space="0" w:color="auto"/>
        <w:bottom w:val="none" w:sz="0" w:space="0" w:color="auto"/>
        <w:right w:val="none" w:sz="0" w:space="0" w:color="auto"/>
      </w:divBdr>
    </w:div>
    <w:div w:id="1662543234">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1025739">
      <w:bodyDiv w:val="1"/>
      <w:marLeft w:val="0"/>
      <w:marRight w:val="0"/>
      <w:marTop w:val="0"/>
      <w:marBottom w:val="0"/>
      <w:divBdr>
        <w:top w:val="none" w:sz="0" w:space="0" w:color="auto"/>
        <w:left w:val="none" w:sz="0" w:space="0" w:color="auto"/>
        <w:bottom w:val="none" w:sz="0" w:space="0" w:color="auto"/>
        <w:right w:val="none" w:sz="0" w:space="0" w:color="auto"/>
      </w:divBdr>
    </w:div>
    <w:div w:id="1705785455">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0764041">
      <w:bodyDiv w:val="1"/>
      <w:marLeft w:val="0"/>
      <w:marRight w:val="0"/>
      <w:marTop w:val="0"/>
      <w:marBottom w:val="0"/>
      <w:divBdr>
        <w:top w:val="none" w:sz="0" w:space="0" w:color="auto"/>
        <w:left w:val="none" w:sz="0" w:space="0" w:color="auto"/>
        <w:bottom w:val="none" w:sz="0" w:space="0" w:color="auto"/>
        <w:right w:val="none" w:sz="0" w:space="0" w:color="auto"/>
      </w:divBdr>
    </w:div>
    <w:div w:id="171974579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060109">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696997">
      <w:bodyDiv w:val="1"/>
      <w:marLeft w:val="0"/>
      <w:marRight w:val="0"/>
      <w:marTop w:val="0"/>
      <w:marBottom w:val="0"/>
      <w:divBdr>
        <w:top w:val="none" w:sz="0" w:space="0" w:color="auto"/>
        <w:left w:val="none" w:sz="0" w:space="0" w:color="auto"/>
        <w:bottom w:val="none" w:sz="0" w:space="0" w:color="auto"/>
        <w:right w:val="none" w:sz="0" w:space="0" w:color="auto"/>
      </w:divBdr>
    </w:div>
    <w:div w:id="1733698130">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2854125">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4913415">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3089738">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0589951">
      <w:bodyDiv w:val="1"/>
      <w:marLeft w:val="0"/>
      <w:marRight w:val="0"/>
      <w:marTop w:val="0"/>
      <w:marBottom w:val="0"/>
      <w:divBdr>
        <w:top w:val="none" w:sz="0" w:space="0" w:color="auto"/>
        <w:left w:val="none" w:sz="0" w:space="0" w:color="auto"/>
        <w:bottom w:val="none" w:sz="0" w:space="0" w:color="auto"/>
        <w:right w:val="none" w:sz="0" w:space="0" w:color="auto"/>
      </w:divBdr>
    </w:div>
    <w:div w:id="1811632232">
      <w:bodyDiv w:val="1"/>
      <w:marLeft w:val="0"/>
      <w:marRight w:val="0"/>
      <w:marTop w:val="0"/>
      <w:marBottom w:val="0"/>
      <w:divBdr>
        <w:top w:val="none" w:sz="0" w:space="0" w:color="auto"/>
        <w:left w:val="none" w:sz="0" w:space="0" w:color="auto"/>
        <w:bottom w:val="none" w:sz="0" w:space="0" w:color="auto"/>
        <w:right w:val="none" w:sz="0" w:space="0" w:color="auto"/>
      </w:divBdr>
    </w:div>
    <w:div w:id="1814638616">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19957310">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7014526">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412510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7958230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8801606">
      <w:bodyDiv w:val="1"/>
      <w:marLeft w:val="0"/>
      <w:marRight w:val="0"/>
      <w:marTop w:val="0"/>
      <w:marBottom w:val="0"/>
      <w:divBdr>
        <w:top w:val="none" w:sz="0" w:space="0" w:color="auto"/>
        <w:left w:val="none" w:sz="0" w:space="0" w:color="auto"/>
        <w:bottom w:val="none" w:sz="0" w:space="0" w:color="auto"/>
        <w:right w:val="none" w:sz="0" w:space="0" w:color="auto"/>
      </w:divBdr>
    </w:div>
    <w:div w:id="1929078083">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962864">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3387501">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5860820">
      <w:bodyDiv w:val="1"/>
      <w:marLeft w:val="0"/>
      <w:marRight w:val="0"/>
      <w:marTop w:val="0"/>
      <w:marBottom w:val="0"/>
      <w:divBdr>
        <w:top w:val="none" w:sz="0" w:space="0" w:color="auto"/>
        <w:left w:val="none" w:sz="0" w:space="0" w:color="auto"/>
        <w:bottom w:val="none" w:sz="0" w:space="0" w:color="auto"/>
        <w:right w:val="none" w:sz="0" w:space="0" w:color="auto"/>
      </w:divBdr>
    </w:div>
    <w:div w:id="2027514474">
      <w:bodyDiv w:val="1"/>
      <w:marLeft w:val="0"/>
      <w:marRight w:val="0"/>
      <w:marTop w:val="0"/>
      <w:marBottom w:val="0"/>
      <w:divBdr>
        <w:top w:val="none" w:sz="0" w:space="0" w:color="auto"/>
        <w:left w:val="none" w:sz="0" w:space="0" w:color="auto"/>
        <w:bottom w:val="none" w:sz="0" w:space="0" w:color="auto"/>
        <w:right w:val="none" w:sz="0" w:space="0" w:color="auto"/>
      </w:divBdr>
    </w:div>
    <w:div w:id="202763333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0033169">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099472570">
      <w:bodyDiv w:val="1"/>
      <w:marLeft w:val="0"/>
      <w:marRight w:val="0"/>
      <w:marTop w:val="0"/>
      <w:marBottom w:val="0"/>
      <w:divBdr>
        <w:top w:val="none" w:sz="0" w:space="0" w:color="auto"/>
        <w:left w:val="none" w:sz="0" w:space="0" w:color="auto"/>
        <w:bottom w:val="none" w:sz="0" w:space="0" w:color="auto"/>
        <w:right w:val="none" w:sz="0" w:space="0" w:color="auto"/>
      </w:divBdr>
    </w:div>
    <w:div w:id="2101833816">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5885356">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29352853">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0419833">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73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kwp_poznan"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policja.gov.p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bip.poznan.kwp.policja.gov.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kwp_poznan"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B2BED-466E-4DA9-A205-397CD4BC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18898</Words>
  <Characters>113389</Characters>
  <Application>Microsoft Office Word</Application>
  <DocSecurity>0</DocSecurity>
  <Lines>944</Lines>
  <Paragraphs>264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132023</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Piotr Zasieczny</cp:lastModifiedBy>
  <cp:revision>13</cp:revision>
  <cp:lastPrinted>2022-05-20T08:31:00Z</cp:lastPrinted>
  <dcterms:created xsi:type="dcterms:W3CDTF">2022-05-19T09:28:00Z</dcterms:created>
  <dcterms:modified xsi:type="dcterms:W3CDTF">2022-05-20T08:34:00Z</dcterms:modified>
</cp:coreProperties>
</file>