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C4A" w:rsidRDefault="00A620B5" w:rsidP="00716C4A">
      <w:pPr>
        <w:spacing w:after="120"/>
        <w:ind w:left="3540"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</w:t>
      </w:r>
      <w:r w:rsidR="00716C4A">
        <w:rPr>
          <w:rFonts w:ascii="Arial" w:hAnsi="Arial" w:cs="Arial"/>
          <w:b/>
        </w:rPr>
        <w:t>Załącznik Nr 1.</w:t>
      </w:r>
    </w:p>
    <w:p w:rsidR="00716C4A" w:rsidRPr="001233B8" w:rsidRDefault="001233B8" w:rsidP="00716C4A">
      <w:pPr>
        <w:spacing w:after="120"/>
        <w:jc w:val="center"/>
        <w:rPr>
          <w:rFonts w:ascii="Arial" w:hAnsi="Arial" w:cs="Arial"/>
          <w:b/>
          <w:u w:val="single"/>
        </w:rPr>
      </w:pPr>
      <w:r w:rsidRPr="001233B8">
        <w:rPr>
          <w:rFonts w:ascii="Arial" w:hAnsi="Arial" w:cs="Arial"/>
          <w:b/>
          <w:u w:val="single"/>
        </w:rPr>
        <w:t>OPIS PRZEDMIOTU ZAMÓWIENIA MEBLI BIUROWYCH METALOWYCH .</w:t>
      </w:r>
    </w:p>
    <w:p w:rsidR="001233B8" w:rsidRPr="001233B8" w:rsidRDefault="001233B8" w:rsidP="00716C4A">
      <w:pPr>
        <w:spacing w:after="120"/>
        <w:jc w:val="center"/>
        <w:rPr>
          <w:rFonts w:ascii="Arial" w:hAnsi="Arial" w:cs="Arial"/>
          <w:b/>
          <w:u w:val="single"/>
        </w:rPr>
      </w:pPr>
      <w:r w:rsidRPr="001233B8">
        <w:rPr>
          <w:rFonts w:ascii="Arial" w:hAnsi="Arial" w:cs="Arial"/>
          <w:b/>
          <w:u w:val="single"/>
        </w:rPr>
        <w:t xml:space="preserve">TERMIN REALIZACJI ; </w:t>
      </w:r>
      <w:r w:rsidR="0016787A">
        <w:rPr>
          <w:rFonts w:ascii="Arial" w:hAnsi="Arial" w:cs="Arial"/>
          <w:b/>
          <w:u w:val="single"/>
        </w:rPr>
        <w:t>8</w:t>
      </w:r>
      <w:r w:rsidRPr="001233B8">
        <w:rPr>
          <w:rFonts w:ascii="Arial" w:hAnsi="Arial" w:cs="Arial"/>
          <w:b/>
          <w:u w:val="single"/>
        </w:rPr>
        <w:t xml:space="preserve">0 DNI OD PODPISANIA UMOWY. </w:t>
      </w:r>
    </w:p>
    <w:p w:rsidR="0091435D" w:rsidRDefault="0091435D" w:rsidP="0091435D">
      <w:pPr>
        <w:tabs>
          <w:tab w:val="left" w:pos="426"/>
        </w:tabs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91435D" w:rsidRDefault="0091435D" w:rsidP="0091435D">
      <w:pPr>
        <w:tabs>
          <w:tab w:val="left" w:pos="426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 xml:space="preserve">1. Fotel biurowy obrotowy na metalowej podstawie WP1-5 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            </w:t>
      </w:r>
      <w:r w:rsidR="0091024C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</w:t>
      </w:r>
      <w:r>
        <w:rPr>
          <w:rFonts w:ascii="Arial" w:hAnsi="Arial" w:cs="Arial"/>
          <w:b/>
          <w:sz w:val="22"/>
          <w:szCs w:val="22"/>
        </w:rPr>
        <w:t xml:space="preserve">     </w:t>
      </w:r>
      <w:r w:rsidR="007449D4">
        <w:rPr>
          <w:rFonts w:ascii="Arial" w:hAnsi="Arial" w:cs="Arial"/>
          <w:b/>
          <w:sz w:val="22"/>
          <w:szCs w:val="22"/>
        </w:rPr>
        <w:t>2</w:t>
      </w:r>
      <w:r w:rsidR="0091024C">
        <w:rPr>
          <w:rFonts w:ascii="Arial" w:hAnsi="Arial" w:cs="Arial"/>
          <w:b/>
          <w:sz w:val="22"/>
          <w:szCs w:val="22"/>
        </w:rPr>
        <w:t>1</w:t>
      </w:r>
      <w:r w:rsidR="007449D4">
        <w:rPr>
          <w:rFonts w:ascii="Arial" w:hAnsi="Arial" w:cs="Arial"/>
          <w:b/>
          <w:sz w:val="22"/>
          <w:szCs w:val="22"/>
        </w:rPr>
        <w:t>6</w:t>
      </w:r>
      <w:r>
        <w:rPr>
          <w:rFonts w:ascii="Arial" w:hAnsi="Arial" w:cs="Arial"/>
          <w:b/>
          <w:sz w:val="22"/>
          <w:szCs w:val="22"/>
        </w:rPr>
        <w:t xml:space="preserve">   szt.</w:t>
      </w:r>
    </w:p>
    <w:p w:rsidR="0091435D" w:rsidRDefault="0091435D" w:rsidP="0091435D">
      <w:pPr>
        <w:tabs>
          <w:tab w:val="left" w:pos="426"/>
        </w:tabs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>Wymiary:</w:t>
      </w:r>
    </w:p>
    <w:p w:rsidR="0091435D" w:rsidRDefault="0091435D" w:rsidP="0091435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Wysokość całkowita: 1070-1160 mm           Szerokość siedziska: 505mm</w:t>
      </w:r>
    </w:p>
    <w:p w:rsidR="0091435D" w:rsidRDefault="0091435D" w:rsidP="0091435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Głębokość siedziska: 470-520 mm              Szerokość podstawy: ø 685</w:t>
      </w:r>
    </w:p>
    <w:p w:rsidR="0091435D" w:rsidRDefault="0091435D" w:rsidP="0091435D">
      <w:pPr>
        <w:autoSpaceDE w:val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</w:rPr>
        <w:t>Stelaż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fotela obrotowego </w:t>
      </w:r>
      <w:r>
        <w:rPr>
          <w:rFonts w:ascii="Arial" w:eastAsia="Arial" w:hAnsi="Arial" w:cs="Arial"/>
          <w:sz w:val="22"/>
          <w:szCs w:val="22"/>
        </w:rPr>
        <w:t>wykonany z wielowarstwowej sklejki bukowej o gr.9 - 10 mm. O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bustronnie  tapicerowany  tkaniną  tapicerską  typu  </w:t>
      </w:r>
      <w:proofErr w:type="spellStart"/>
      <w:r>
        <w:rPr>
          <w:rFonts w:ascii="Arial" w:eastAsiaTheme="minorHAnsi" w:hAnsi="Arial" w:cs="Arial"/>
          <w:b/>
          <w:sz w:val="22"/>
          <w:szCs w:val="22"/>
          <w:lang w:eastAsia="en-US"/>
        </w:rPr>
        <w:t>eco</w:t>
      </w:r>
      <w:proofErr w:type="spellEnd"/>
      <w:r>
        <w:rPr>
          <w:rFonts w:ascii="Arial" w:eastAsiaTheme="minorHAnsi" w:hAnsi="Arial" w:cs="Arial"/>
          <w:b/>
          <w:sz w:val="22"/>
          <w:szCs w:val="22"/>
          <w:lang w:eastAsia="en-US"/>
        </w:rPr>
        <w:t>-skóra</w:t>
      </w:r>
      <w:r w:rsidR="0091024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, kolor do uzgodnienia z zamawiającym .</w:t>
      </w:r>
      <w:r w:rsidR="0091024C">
        <w:rPr>
          <w:rFonts w:ascii="Arial" w:eastAsiaTheme="minorHAnsi" w:hAnsi="Arial" w:cs="Arial"/>
          <w:sz w:val="22"/>
          <w:szCs w:val="22"/>
          <w:lang w:eastAsia="en-US"/>
        </w:rPr>
        <w:t xml:space="preserve">Mechanizm TILIT,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zapewniającym </w:t>
      </w:r>
      <w:r>
        <w:rPr>
          <w:rFonts w:ascii="Arial" w:eastAsia="Arial" w:hAnsi="Arial" w:cs="Arial"/>
          <w:sz w:val="22"/>
          <w:szCs w:val="22"/>
        </w:rPr>
        <w:t>regulację oporu oparcia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w zakresie </w:t>
      </w:r>
      <w:r>
        <w:rPr>
          <w:rFonts w:ascii="Arial" w:eastAsia="Arial" w:hAnsi="Arial" w:cs="Arial"/>
          <w:sz w:val="22"/>
          <w:szCs w:val="22"/>
        </w:rPr>
        <w:t>odchylania się od 0° do +13°, blokadę   kąta odchylenia oparcia w pozycji do pracy, płynną regulację wysokości krzesła;</w:t>
      </w:r>
    </w:p>
    <w:p w:rsidR="0091435D" w:rsidRDefault="0091435D" w:rsidP="0091435D">
      <w:pPr>
        <w:pStyle w:val="Tekstpodstawowy"/>
        <w:spacing w:after="0"/>
        <w:ind w:left="154" w:hanging="154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- szkielet   siedziska   i   oparcia   wykonany   z  wielowarstwowej  twardej sklejki  </w:t>
      </w:r>
      <w:r>
        <w:rPr>
          <w:rFonts w:ascii="Arial" w:eastAsia="Arial" w:hAnsi="Arial" w:cs="Arial"/>
          <w:sz w:val="22"/>
          <w:szCs w:val="22"/>
        </w:rPr>
        <w:t>o gr. min. 4,5mm</w:t>
      </w:r>
    </w:p>
    <w:p w:rsidR="0091435D" w:rsidRDefault="0091435D" w:rsidP="0091435D">
      <w:pPr>
        <w:autoSpaceDE w:val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- siedzisko i oparcie wyłożone pianką </w:t>
      </w:r>
      <w:r w:rsidR="006204E7">
        <w:rPr>
          <w:rFonts w:ascii="Arial" w:eastAsiaTheme="minorHAnsi" w:hAnsi="Arial" w:cs="Arial"/>
          <w:sz w:val="22"/>
          <w:szCs w:val="22"/>
          <w:lang w:eastAsia="en-US"/>
        </w:rPr>
        <w:t xml:space="preserve">ciętą. 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:rsidR="0091435D" w:rsidRDefault="0091435D" w:rsidP="0091435D">
      <w:pPr>
        <w:autoSpaceDE w:val="0"/>
        <w:rPr>
          <w:rFonts w:ascii="Arial" w:eastAsia="Arial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>o gęst.40kg/m</w:t>
      </w:r>
      <w:r>
        <w:rPr>
          <w:rFonts w:ascii="Arial" w:eastAsia="Arial" w:hAnsi="Arial" w:cs="Arial"/>
          <w:b/>
          <w:sz w:val="22"/>
          <w:szCs w:val="22"/>
          <w:vertAlign w:val="superscript"/>
        </w:rPr>
        <w:t>3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 - gr.30 mm siedzisko,</w:t>
      </w:r>
    </w:p>
    <w:p w:rsidR="0091435D" w:rsidRDefault="0091435D" w:rsidP="0091435D">
      <w:pPr>
        <w:autoSpaceDE w:val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o gęst.25kg/m </w:t>
      </w:r>
      <w:r>
        <w:rPr>
          <w:rFonts w:ascii="Arial" w:eastAsia="Arial" w:hAnsi="Arial" w:cs="Arial"/>
          <w:b/>
          <w:sz w:val="22"/>
          <w:szCs w:val="22"/>
          <w:vertAlign w:val="superscript"/>
        </w:rPr>
        <w:t>3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 gr.30 mm oparcie,</w:t>
      </w:r>
    </w:p>
    <w:p w:rsidR="0091435D" w:rsidRDefault="0091435D" w:rsidP="0091435D">
      <w:pPr>
        <w:autoSpaceDE w:val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</w:rPr>
        <w:t xml:space="preserve">   o gęst.25kg/m </w:t>
      </w:r>
      <w:r>
        <w:rPr>
          <w:rFonts w:ascii="Arial" w:eastAsia="Arial" w:hAnsi="Arial" w:cs="Arial"/>
          <w:b/>
          <w:sz w:val="22"/>
          <w:szCs w:val="22"/>
          <w:vertAlign w:val="superscript"/>
        </w:rPr>
        <w:t>3</w:t>
      </w:r>
      <w:r>
        <w:rPr>
          <w:rFonts w:ascii="Arial" w:eastAsia="Arial" w:hAnsi="Arial" w:cs="Arial"/>
          <w:sz w:val="22"/>
          <w:szCs w:val="22"/>
        </w:rPr>
        <w:t xml:space="preserve"> - gr.  9 mm tylna część oparcia</w:t>
      </w:r>
    </w:p>
    <w:p w:rsidR="0091435D" w:rsidRDefault="0091435D" w:rsidP="0091435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stalowa podstawa pięcioramienna  chromowana, samohamowne kółka ø 50 do powierzchni  miękkich. Pod spodem siedziska na środku znakować  numerem katalogowym </w:t>
      </w:r>
      <w:r>
        <w:rPr>
          <w:rFonts w:ascii="Arial" w:hAnsi="Arial" w:cs="Arial"/>
          <w:b/>
          <w:sz w:val="22"/>
          <w:szCs w:val="22"/>
        </w:rPr>
        <w:t>WP1–5–</w:t>
      </w:r>
      <w:r w:rsidR="006204E7">
        <w:rPr>
          <w:rFonts w:ascii="Arial" w:hAnsi="Arial" w:cs="Arial"/>
          <w:b/>
          <w:sz w:val="22"/>
          <w:szCs w:val="22"/>
        </w:rPr>
        <w:t>2</w:t>
      </w:r>
      <w:r w:rsidR="00F35C48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oraz naklejką  z nazwą firmy </w:t>
      </w:r>
      <w:r>
        <w:rPr>
          <w:rFonts w:ascii="Arial" w:hAnsi="Arial" w:cs="Arial"/>
          <w:b/>
          <w:sz w:val="22"/>
          <w:szCs w:val="22"/>
        </w:rPr>
        <w:t>i  kodem kreskowym wyrobu.</w:t>
      </w:r>
    </w:p>
    <w:p w:rsidR="0091435D" w:rsidRDefault="0091435D" w:rsidP="0091435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Wyrób częściowo zmontowany  pakować pojedynczo w kartony.</w:t>
      </w:r>
    </w:p>
    <w:p w:rsidR="0091435D" w:rsidRDefault="0091435D" w:rsidP="0091435D">
      <w:pPr>
        <w:rPr>
          <w:rFonts w:ascii="Arial" w:eastAsia="Arial-BoldMT" w:hAnsi="Arial" w:cs="Arial"/>
          <w:b/>
          <w:bCs/>
          <w:i/>
          <w:iCs/>
          <w:sz w:val="22"/>
          <w:szCs w:val="22"/>
          <w:u w:val="single"/>
        </w:rPr>
      </w:pPr>
      <w:r>
        <w:rPr>
          <w:rFonts w:ascii="Arial" w:eastAsia="Arial-BoldMT" w:hAnsi="Arial" w:cs="Arial"/>
          <w:b/>
          <w:bCs/>
          <w:i/>
          <w:iCs/>
          <w:sz w:val="22"/>
          <w:szCs w:val="22"/>
          <w:u w:val="single"/>
        </w:rPr>
        <w:t xml:space="preserve">Wyrób winien posiadać: </w:t>
      </w:r>
    </w:p>
    <w:p w:rsidR="0091435D" w:rsidRPr="00875DDB" w:rsidRDefault="0091435D" w:rsidP="0091435D">
      <w:pPr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875DDB">
        <w:rPr>
          <w:rFonts w:ascii="Arial" w:hAnsi="Arial" w:cs="Arial"/>
          <w:b/>
          <w:iCs/>
          <w:sz w:val="22"/>
          <w:szCs w:val="22"/>
        </w:rPr>
        <w:t>- ważny certyfikat ISO 9001- dla producenta</w:t>
      </w:r>
    </w:p>
    <w:p w:rsidR="0091435D" w:rsidRPr="00875DDB" w:rsidRDefault="0091435D" w:rsidP="0091435D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875DDB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875DDB">
        <w:rPr>
          <w:rFonts w:ascii="Arial" w:hAnsi="Arial" w:cs="Arial"/>
          <w:b/>
          <w:iCs/>
          <w:sz w:val="22"/>
          <w:szCs w:val="22"/>
        </w:rPr>
        <w:t xml:space="preserve">- atest potwierdzający zgodność produktu z </w:t>
      </w:r>
      <w:r w:rsidRPr="00875DDB">
        <w:rPr>
          <w:rFonts w:ascii="Arial" w:hAnsi="Arial" w:cs="Arial"/>
          <w:b/>
          <w:sz w:val="22"/>
          <w:szCs w:val="22"/>
        </w:rPr>
        <w:t>normą EN 1335:1- wymiary</w:t>
      </w:r>
    </w:p>
    <w:p w:rsidR="0091435D" w:rsidRPr="00875DDB" w:rsidRDefault="0091435D" w:rsidP="0091435D">
      <w:pPr>
        <w:jc w:val="both"/>
        <w:rPr>
          <w:rFonts w:ascii="Arial" w:hAnsi="Arial" w:cs="Arial"/>
          <w:b/>
          <w:sz w:val="22"/>
          <w:szCs w:val="22"/>
        </w:rPr>
      </w:pPr>
      <w:r w:rsidRPr="00875DDB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875DDB">
        <w:rPr>
          <w:rFonts w:ascii="Arial" w:hAnsi="Arial" w:cs="Arial"/>
          <w:b/>
          <w:iCs/>
          <w:sz w:val="22"/>
          <w:szCs w:val="22"/>
        </w:rPr>
        <w:t xml:space="preserve">- atest potwierdzający zgodność produktu z </w:t>
      </w:r>
      <w:r w:rsidRPr="00875DDB">
        <w:rPr>
          <w:rFonts w:ascii="Arial" w:hAnsi="Arial" w:cs="Arial"/>
          <w:b/>
          <w:sz w:val="22"/>
          <w:szCs w:val="22"/>
        </w:rPr>
        <w:t>normą EN 1335:2- bezpieczeństwo</w:t>
      </w:r>
    </w:p>
    <w:p w:rsidR="0091435D" w:rsidRPr="00875DDB" w:rsidRDefault="0091435D" w:rsidP="0091435D">
      <w:pPr>
        <w:jc w:val="both"/>
        <w:rPr>
          <w:rFonts w:ascii="Arial" w:hAnsi="Arial" w:cs="Arial"/>
          <w:b/>
          <w:sz w:val="22"/>
          <w:szCs w:val="22"/>
        </w:rPr>
      </w:pPr>
      <w:r w:rsidRPr="00875DDB">
        <w:rPr>
          <w:rFonts w:ascii="Arial" w:hAnsi="Arial" w:cs="Arial"/>
          <w:b/>
          <w:sz w:val="22"/>
          <w:szCs w:val="22"/>
        </w:rPr>
        <w:t xml:space="preserve"> </w:t>
      </w:r>
      <w:r w:rsidRPr="00875DDB">
        <w:rPr>
          <w:rFonts w:ascii="Arial" w:hAnsi="Arial" w:cs="Arial"/>
          <w:b/>
          <w:iCs/>
          <w:sz w:val="22"/>
          <w:szCs w:val="22"/>
        </w:rPr>
        <w:t xml:space="preserve">- atest potwierdzający zgodność produktu z </w:t>
      </w:r>
      <w:r w:rsidRPr="00875DDB">
        <w:rPr>
          <w:rFonts w:ascii="Arial" w:hAnsi="Arial" w:cs="Arial"/>
          <w:b/>
          <w:sz w:val="22"/>
          <w:szCs w:val="22"/>
        </w:rPr>
        <w:t>normą EN 1335:3- stabilność i wytrzymałość</w:t>
      </w:r>
    </w:p>
    <w:p w:rsidR="0091435D" w:rsidRPr="00875DDB" w:rsidRDefault="0091435D" w:rsidP="0091435D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875DDB">
        <w:rPr>
          <w:rFonts w:ascii="Arial" w:hAnsi="Arial" w:cs="Arial"/>
          <w:b/>
          <w:iCs/>
          <w:sz w:val="22"/>
          <w:szCs w:val="22"/>
        </w:rPr>
        <w:t xml:space="preserve"> </w:t>
      </w:r>
      <w:r w:rsidRPr="00875DDB">
        <w:rPr>
          <w:rFonts w:ascii="Arial" w:hAnsi="Arial" w:cs="Arial"/>
          <w:b/>
          <w:bCs/>
          <w:color w:val="000000"/>
          <w:sz w:val="22"/>
          <w:szCs w:val="22"/>
        </w:rPr>
        <w:t xml:space="preserve">- atest trudnopalności EN 1021:1 - papieros </w:t>
      </w:r>
    </w:p>
    <w:p w:rsidR="0091435D" w:rsidRPr="00875DDB" w:rsidRDefault="0091435D" w:rsidP="0091435D">
      <w:pPr>
        <w:jc w:val="both"/>
        <w:rPr>
          <w:rFonts w:ascii="Arial" w:hAnsi="Arial" w:cs="Arial"/>
          <w:b/>
          <w:iCs/>
          <w:sz w:val="22"/>
          <w:szCs w:val="22"/>
        </w:rPr>
      </w:pPr>
      <w:r w:rsidRPr="00875DDB">
        <w:rPr>
          <w:rFonts w:ascii="Arial" w:hAnsi="Arial" w:cs="Arial"/>
          <w:b/>
          <w:bCs/>
          <w:color w:val="000000"/>
          <w:sz w:val="22"/>
          <w:szCs w:val="22"/>
        </w:rPr>
        <w:t xml:space="preserve"> - atest trudnopalności EN 1021:2 - zapałka</w:t>
      </w:r>
    </w:p>
    <w:p w:rsidR="0091435D" w:rsidRPr="00875DDB" w:rsidRDefault="0091435D" w:rsidP="0091435D">
      <w:pPr>
        <w:pStyle w:val="Stopka"/>
        <w:tabs>
          <w:tab w:val="left" w:pos="708"/>
        </w:tabs>
        <w:autoSpaceDE w:val="0"/>
        <w:ind w:left="284" w:hanging="284"/>
        <w:rPr>
          <w:rFonts w:ascii="Arial" w:eastAsia="ArialMT" w:hAnsi="Arial" w:cs="Arial"/>
          <w:b/>
          <w:sz w:val="22"/>
          <w:szCs w:val="22"/>
        </w:rPr>
      </w:pPr>
      <w:r w:rsidRPr="00875DDB">
        <w:rPr>
          <w:rFonts w:ascii="Arial" w:eastAsia="ArialMT" w:hAnsi="Arial" w:cs="Arial"/>
          <w:b/>
          <w:sz w:val="22"/>
          <w:szCs w:val="22"/>
        </w:rPr>
        <w:t xml:space="preserve"> - atest ścieralności na poziomie min. </w:t>
      </w:r>
      <w:r w:rsidR="0091024C" w:rsidRPr="00875DDB">
        <w:rPr>
          <w:rFonts w:ascii="Arial" w:eastAsia="ArialMT" w:hAnsi="Arial" w:cs="Arial"/>
          <w:b/>
          <w:sz w:val="22"/>
          <w:szCs w:val="22"/>
        </w:rPr>
        <w:t>100</w:t>
      </w:r>
      <w:r w:rsidRPr="00875DDB">
        <w:rPr>
          <w:rFonts w:ascii="Arial" w:eastAsia="ArialMT" w:hAnsi="Arial" w:cs="Arial"/>
          <w:b/>
          <w:sz w:val="22"/>
          <w:szCs w:val="22"/>
        </w:rPr>
        <w:t xml:space="preserve"> 000 cykli </w:t>
      </w:r>
      <w:proofErr w:type="spellStart"/>
      <w:r w:rsidRPr="00875DDB">
        <w:rPr>
          <w:rFonts w:ascii="Arial" w:eastAsia="ArialMT" w:hAnsi="Arial" w:cs="Arial"/>
          <w:b/>
          <w:sz w:val="22"/>
          <w:szCs w:val="22"/>
        </w:rPr>
        <w:t>Martindale</w:t>
      </w:r>
      <w:proofErr w:type="spellEnd"/>
      <w:r w:rsidRPr="00875DDB">
        <w:rPr>
          <w:rFonts w:ascii="Arial" w:eastAsia="ArialMT" w:hAnsi="Arial" w:cs="Arial"/>
          <w:b/>
          <w:sz w:val="22"/>
          <w:szCs w:val="22"/>
        </w:rPr>
        <w:t xml:space="preserve"> (dot. zastosowanej tkaniny tapicerskiej)</w:t>
      </w:r>
    </w:p>
    <w:p w:rsidR="0091435D" w:rsidRPr="00875DDB" w:rsidRDefault="0091435D" w:rsidP="0091435D">
      <w:pPr>
        <w:pStyle w:val="Stopka"/>
        <w:tabs>
          <w:tab w:val="left" w:pos="708"/>
        </w:tabs>
        <w:autoSpaceDE w:val="0"/>
        <w:ind w:left="284" w:hanging="284"/>
        <w:rPr>
          <w:rFonts w:ascii="Arial" w:eastAsia="ArialMT" w:hAnsi="Arial" w:cs="Arial"/>
          <w:b/>
          <w:sz w:val="22"/>
          <w:szCs w:val="22"/>
        </w:rPr>
      </w:pPr>
    </w:p>
    <w:p w:rsidR="0091435D" w:rsidRDefault="0091435D" w:rsidP="0091435D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Arial" w:hAnsi="Arial" w:cs="Arial"/>
          <w:b/>
          <w:color w:val="000000" w:themeColor="text1"/>
        </w:rPr>
      </w:pPr>
    </w:p>
    <w:p w:rsidR="002C5582" w:rsidRDefault="002C5582" w:rsidP="002C5582">
      <w:pPr>
        <w:autoSpaceDE w:val="0"/>
        <w:autoSpaceDN w:val="0"/>
        <w:adjustRightInd w:val="0"/>
        <w:spacing w:line="276" w:lineRule="auto"/>
        <w:ind w:left="786"/>
        <w:jc w:val="center"/>
        <w:rPr>
          <w:rFonts w:ascii="Arial" w:hAnsi="Arial" w:cs="Arial"/>
        </w:rPr>
      </w:pPr>
      <w:r w:rsidRPr="001B3204">
        <w:rPr>
          <w:rFonts w:ascii="Arial" w:hAnsi="Arial" w:cs="Arial"/>
        </w:rPr>
        <w:t>Przykładowy wzór</w:t>
      </w:r>
      <w:r>
        <w:rPr>
          <w:rFonts w:ascii="Arial" w:hAnsi="Arial" w:cs="Arial"/>
        </w:rPr>
        <w:t xml:space="preserve"> fotela</w:t>
      </w:r>
      <w:r w:rsidRPr="001B3204">
        <w:rPr>
          <w:rFonts w:ascii="Arial" w:hAnsi="Arial" w:cs="Arial"/>
        </w:rPr>
        <w:t xml:space="preserve"> :</w:t>
      </w:r>
    </w:p>
    <w:p w:rsidR="0091435D" w:rsidRDefault="0091435D" w:rsidP="0091435D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eastAsia="ArialMT" w:hAnsi="Arial" w:cs="Arial"/>
          <w:noProof/>
        </w:rPr>
        <w:drawing>
          <wp:inline distT="0" distB="0" distL="0" distR="0" wp14:anchorId="67B4043A" wp14:editId="00130CDA">
            <wp:extent cx="1695450" cy="2257425"/>
            <wp:effectExtent l="0" t="0" r="0" b="0"/>
            <wp:docPr id="18" name="Obraz 18" descr="WP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WP1-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5D" w:rsidRDefault="0091435D" w:rsidP="0091435D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Arial" w:hAnsi="Arial" w:cs="Arial"/>
          <w:b/>
          <w:color w:val="000000" w:themeColor="text1"/>
        </w:rPr>
      </w:pPr>
    </w:p>
    <w:p w:rsidR="0091435D" w:rsidRDefault="0091435D" w:rsidP="0091435D">
      <w:pPr>
        <w:rPr>
          <w:rFonts w:ascii="Arial" w:hAnsi="Arial" w:cs="Arial"/>
          <w:b/>
          <w:color w:val="000000" w:themeColor="text1"/>
        </w:rPr>
      </w:pPr>
    </w:p>
    <w:p w:rsidR="0091435D" w:rsidRDefault="0091435D" w:rsidP="0091435D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</w:t>
      </w:r>
    </w:p>
    <w:p w:rsidR="0091435D" w:rsidRDefault="0091435D" w:rsidP="0091435D">
      <w:pPr>
        <w:rPr>
          <w:rFonts w:ascii="Arial" w:hAnsi="Arial" w:cs="Arial"/>
          <w:b/>
        </w:rPr>
        <w:sectPr w:rsidR="0091435D">
          <w:pgSz w:w="11906" w:h="16838"/>
          <w:pgMar w:top="567" w:right="1134" w:bottom="340" w:left="1134" w:header="709" w:footer="709" w:gutter="0"/>
          <w:cols w:space="708"/>
        </w:sectPr>
      </w:pPr>
    </w:p>
    <w:p w:rsidR="0091435D" w:rsidRDefault="0091435D" w:rsidP="0091435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2. Krzesło obrotowe na metalowej podstawie wyściełane  WP1-16 </w:t>
      </w:r>
      <w:r>
        <w:rPr>
          <w:rFonts w:ascii="Arial" w:hAnsi="Arial" w:cs="Arial"/>
          <w:b/>
          <w:bCs/>
        </w:rPr>
        <w:tab/>
        <w:t xml:space="preserve"> </w:t>
      </w:r>
      <w:r w:rsidR="00E52AB9">
        <w:rPr>
          <w:rFonts w:ascii="Arial" w:hAnsi="Arial" w:cs="Arial"/>
          <w:b/>
          <w:bCs/>
        </w:rPr>
        <w:t>7</w:t>
      </w:r>
      <w:r w:rsidR="00B23537">
        <w:rPr>
          <w:rFonts w:ascii="Arial" w:hAnsi="Arial" w:cs="Arial"/>
          <w:b/>
          <w:bCs/>
        </w:rPr>
        <w:t>2</w:t>
      </w:r>
      <w:r w:rsidR="007449D4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   szt.</w:t>
      </w:r>
    </w:p>
    <w:p w:rsidR="0091435D" w:rsidRDefault="0091435D" w:rsidP="0091435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  podstawa krzesła pięcioramienna z tworzywa sztucznego czarna;</w:t>
      </w:r>
    </w:p>
    <w:p w:rsidR="0091435D" w:rsidRDefault="0091435D" w:rsidP="0091435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samohamowne kółka ø 65 jezdne </w:t>
      </w:r>
      <w:r w:rsidR="00DC6363">
        <w:rPr>
          <w:rFonts w:ascii="Arial" w:hAnsi="Arial" w:cs="Arial"/>
          <w:b/>
          <w:bCs/>
        </w:rPr>
        <w:t>do powierzchni twardych.</w:t>
      </w:r>
    </w:p>
    <w:p w:rsidR="0091435D" w:rsidRDefault="0091435D" w:rsidP="0091435D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- amortyzator gazowy z</w:t>
      </w:r>
      <w:r>
        <w:rPr>
          <w:rFonts w:ascii="Arial" w:hAnsi="Arial" w:cs="Arial"/>
        </w:rPr>
        <w:t xml:space="preserve"> płynną regulacją wysokości siedziska;</w:t>
      </w:r>
    </w:p>
    <w:p w:rsidR="0091435D" w:rsidRDefault="0091435D" w:rsidP="0091435D">
      <w:pPr>
        <w:tabs>
          <w:tab w:val="left" w:pos="709"/>
          <w:tab w:val="left" w:pos="108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- możliwość synchronicznego odchylania oparcia i siedziska z regulacją sprężystości</w:t>
      </w:r>
    </w:p>
    <w:p w:rsidR="0091435D" w:rsidRDefault="0091435D" w:rsidP="0091435D">
      <w:pPr>
        <w:tabs>
          <w:tab w:val="left" w:pos="709"/>
          <w:tab w:val="left" w:pos="108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odchylania oraz blokady tego ruchu; </w:t>
      </w:r>
    </w:p>
    <w:p w:rsidR="0091435D" w:rsidRDefault="0091435D" w:rsidP="0091435D">
      <w:pPr>
        <w:tabs>
          <w:tab w:val="left" w:pos="709"/>
          <w:tab w:val="left" w:pos="108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- system  zapobiegający uderzeniu oparcia w plecy po zwolnieniu blokady;</w:t>
      </w:r>
    </w:p>
    <w:p w:rsidR="0091435D" w:rsidRDefault="0091435D" w:rsidP="0091435D">
      <w:pPr>
        <w:suppressAutoHyphens/>
        <w:ind w:left="252" w:hanging="252"/>
        <w:jc w:val="both"/>
        <w:rPr>
          <w:rFonts w:ascii="Arial" w:hAnsi="Arial" w:cs="Arial"/>
        </w:rPr>
      </w:pPr>
      <w:r>
        <w:rPr>
          <w:rFonts w:ascii="Arial" w:hAnsi="Arial" w:cs="Arial"/>
        </w:rPr>
        <w:t>- siedzisko  ze sklejki  liściastej wyłożone pianką wylewaną w formach o gęstości 80kg/m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 wyposażone w mechanizm regulacji głębokości w zakresie 50mm;</w:t>
      </w:r>
    </w:p>
    <w:p w:rsidR="0091435D" w:rsidRPr="002D6718" w:rsidRDefault="0091435D" w:rsidP="0091435D">
      <w:pPr>
        <w:tabs>
          <w:tab w:val="left" w:pos="709"/>
          <w:tab w:val="left" w:pos="1080"/>
        </w:tabs>
        <w:suppressAutoHyphens/>
        <w:ind w:left="154" w:hanging="1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tył oparcia krzesła wykonany z propylenu z włóknem szklanym, oparcie posiada zapadkową regulację wysokości, wyściełane  </w:t>
      </w:r>
      <w:r w:rsidRPr="00A25D9E">
        <w:rPr>
          <w:rFonts w:ascii="Arial" w:hAnsi="Arial" w:cs="Arial"/>
          <w:b/>
        </w:rPr>
        <w:t>pianką wylewaną</w:t>
      </w:r>
      <w:r>
        <w:rPr>
          <w:rFonts w:ascii="Arial" w:hAnsi="Arial" w:cs="Arial"/>
        </w:rPr>
        <w:t xml:space="preserve">  w formach  o gęstości nie mniejszej niż 75 kg/m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,  wyprofilowane  do  naturalnego  kształtu </w:t>
      </w:r>
      <w:r w:rsidRPr="002D6718">
        <w:rPr>
          <w:rFonts w:ascii="Arial" w:hAnsi="Arial" w:cs="Arial"/>
        </w:rPr>
        <w:t xml:space="preserve">kręgosłupa w części krzyżowo-lędźwiowej; </w:t>
      </w:r>
    </w:p>
    <w:p w:rsidR="0091435D" w:rsidRPr="002D6718" w:rsidRDefault="0091435D" w:rsidP="0091435D">
      <w:pPr>
        <w:tabs>
          <w:tab w:val="left" w:pos="709"/>
          <w:tab w:val="left" w:pos="1080"/>
        </w:tabs>
        <w:suppressAutoHyphens/>
        <w:jc w:val="both"/>
        <w:rPr>
          <w:rFonts w:ascii="Arial" w:hAnsi="Arial" w:cs="Arial"/>
        </w:rPr>
      </w:pPr>
      <w:r w:rsidRPr="002D6718">
        <w:rPr>
          <w:rFonts w:ascii="Arial" w:hAnsi="Arial" w:cs="Arial"/>
        </w:rPr>
        <w:t xml:space="preserve">  - podłokietniki czarne z regulowaną wysokością; </w:t>
      </w:r>
    </w:p>
    <w:p w:rsidR="00DC6363" w:rsidRPr="00A25D9E" w:rsidRDefault="0091435D" w:rsidP="0091435D">
      <w:pPr>
        <w:tabs>
          <w:tab w:val="left" w:pos="709"/>
          <w:tab w:val="left" w:pos="1080"/>
        </w:tabs>
        <w:suppressAutoHyphens/>
        <w:ind w:left="294" w:hanging="294"/>
        <w:jc w:val="both"/>
        <w:rPr>
          <w:rFonts w:ascii="Arial" w:hAnsi="Arial" w:cs="Arial"/>
        </w:rPr>
      </w:pPr>
      <w:r w:rsidRPr="002D6718">
        <w:rPr>
          <w:rFonts w:ascii="Arial" w:hAnsi="Arial" w:cs="Arial"/>
        </w:rPr>
        <w:t xml:space="preserve">  - tkanina tapicerska  z włókna poliester 100%</w:t>
      </w:r>
      <w:r w:rsidR="00A25D9E">
        <w:rPr>
          <w:rFonts w:ascii="Arial" w:hAnsi="Arial" w:cs="Arial"/>
        </w:rPr>
        <w:t xml:space="preserve"> o gramaturze min 360g/</w:t>
      </w:r>
      <w:r w:rsidR="00754B4E" w:rsidRPr="00754B4E">
        <w:rPr>
          <w:rFonts w:ascii="Arial" w:hAnsi="Arial" w:cs="Arial"/>
        </w:rPr>
        <w:t xml:space="preserve"> </w:t>
      </w:r>
      <w:r w:rsidR="00754B4E">
        <w:rPr>
          <w:rFonts w:ascii="Arial" w:hAnsi="Arial" w:cs="Arial"/>
        </w:rPr>
        <w:t>m</w:t>
      </w:r>
      <w:r w:rsidR="00754B4E">
        <w:rPr>
          <w:rFonts w:ascii="Arial" w:hAnsi="Arial" w:cs="Arial"/>
          <w:vertAlign w:val="superscript"/>
        </w:rPr>
        <w:t>3</w:t>
      </w:r>
      <w:r w:rsidR="00A25D9E">
        <w:rPr>
          <w:rFonts w:ascii="Arial" w:hAnsi="Arial" w:cs="Arial"/>
        </w:rPr>
        <w:t xml:space="preserve"> i odporności na ścieranie </w:t>
      </w:r>
      <w:r w:rsidRPr="002D6718">
        <w:rPr>
          <w:rFonts w:ascii="Arial" w:hAnsi="Arial" w:cs="Arial"/>
        </w:rPr>
        <w:t xml:space="preserve">na poziomie min. </w:t>
      </w:r>
      <w:r w:rsidR="007E2A04">
        <w:rPr>
          <w:rFonts w:ascii="Arial" w:hAnsi="Arial" w:cs="Arial"/>
        </w:rPr>
        <w:t>10</w:t>
      </w:r>
      <w:r w:rsidRPr="002D6718">
        <w:rPr>
          <w:rFonts w:ascii="Arial" w:hAnsi="Arial" w:cs="Arial"/>
        </w:rPr>
        <w:t xml:space="preserve">0 000 cykli  </w:t>
      </w:r>
      <w:proofErr w:type="spellStart"/>
      <w:r w:rsidRPr="002D6718">
        <w:rPr>
          <w:rFonts w:ascii="Arial" w:hAnsi="Arial" w:cs="Arial"/>
        </w:rPr>
        <w:t>Martindale</w:t>
      </w:r>
      <w:proofErr w:type="spellEnd"/>
      <w:r w:rsidRPr="002D6718">
        <w:rPr>
          <w:rFonts w:ascii="Arial" w:hAnsi="Arial" w:cs="Arial"/>
        </w:rPr>
        <w:t xml:space="preserve"> w kolorze</w:t>
      </w:r>
      <w:r w:rsidR="00A25D9E">
        <w:rPr>
          <w:rFonts w:ascii="Arial" w:hAnsi="Arial" w:cs="Arial"/>
        </w:rPr>
        <w:t xml:space="preserve"> </w:t>
      </w:r>
      <w:r w:rsidR="00A25D9E" w:rsidRPr="00A25D9E">
        <w:rPr>
          <w:rFonts w:ascii="Arial" w:hAnsi="Arial" w:cs="Arial"/>
          <w:b/>
        </w:rPr>
        <w:t xml:space="preserve">grafitowym. </w:t>
      </w:r>
      <w:r w:rsidR="00DC6363" w:rsidRPr="00A25D9E">
        <w:rPr>
          <w:rFonts w:ascii="Arial" w:hAnsi="Arial" w:cs="Arial"/>
        </w:rPr>
        <w:t xml:space="preserve"> Regulacja wysuwu siedziska </w:t>
      </w:r>
      <w:r w:rsidR="00A25D9E" w:rsidRPr="00A25D9E">
        <w:rPr>
          <w:rFonts w:ascii="Arial" w:hAnsi="Arial" w:cs="Arial"/>
        </w:rPr>
        <w:t xml:space="preserve">poprzez siedzisko ślizgowe </w:t>
      </w:r>
      <w:r w:rsidR="009E63F6">
        <w:rPr>
          <w:rFonts w:ascii="Arial" w:hAnsi="Arial" w:cs="Arial"/>
        </w:rPr>
        <w:t>za pomocą dźwigni w zakresie 50 mm.</w:t>
      </w:r>
    </w:p>
    <w:p w:rsidR="0091435D" w:rsidRPr="009E63F6" w:rsidRDefault="0091435D" w:rsidP="0091435D">
      <w:pPr>
        <w:tabs>
          <w:tab w:val="left" w:pos="1080"/>
        </w:tabs>
        <w:suppressAutoHyphens/>
        <w:ind w:left="284"/>
        <w:jc w:val="both"/>
        <w:rPr>
          <w:rFonts w:ascii="Arial" w:hAnsi="Arial" w:cs="Arial"/>
          <w:b/>
          <w:u w:val="single"/>
        </w:rPr>
      </w:pPr>
      <w:r w:rsidRPr="009E63F6">
        <w:rPr>
          <w:rFonts w:ascii="Arial" w:hAnsi="Arial" w:cs="Arial"/>
          <w:b/>
          <w:u w:val="single"/>
        </w:rPr>
        <w:t>Wymiary krzesła:</w:t>
      </w:r>
    </w:p>
    <w:p w:rsidR="0091435D" w:rsidRPr="002D6718" w:rsidRDefault="0091435D" w:rsidP="0091435D">
      <w:pPr>
        <w:tabs>
          <w:tab w:val="left" w:pos="1800"/>
        </w:tabs>
        <w:suppressAutoHyphens/>
        <w:ind w:left="284"/>
        <w:jc w:val="both"/>
        <w:rPr>
          <w:rFonts w:ascii="Arial" w:hAnsi="Arial" w:cs="Arial"/>
        </w:rPr>
      </w:pPr>
      <w:r w:rsidRPr="002D6718">
        <w:rPr>
          <w:rFonts w:ascii="Arial" w:hAnsi="Arial" w:cs="Arial"/>
        </w:rPr>
        <w:t xml:space="preserve">wysokość całkowita:  1000-1170 mm,       </w:t>
      </w:r>
    </w:p>
    <w:p w:rsidR="0091435D" w:rsidRPr="003B7FBA" w:rsidRDefault="0091435D" w:rsidP="0091435D">
      <w:pPr>
        <w:tabs>
          <w:tab w:val="left" w:pos="1800"/>
        </w:tabs>
        <w:suppressAutoHyphens/>
        <w:ind w:left="284"/>
        <w:jc w:val="both"/>
        <w:rPr>
          <w:rFonts w:ascii="Arial" w:hAnsi="Arial" w:cs="Arial"/>
        </w:rPr>
      </w:pPr>
      <w:r w:rsidRPr="003B7FBA">
        <w:rPr>
          <w:rFonts w:ascii="Arial" w:hAnsi="Arial" w:cs="Arial"/>
        </w:rPr>
        <w:t>wysokość oparcia :</w:t>
      </w:r>
      <w:r w:rsidR="009E63F6" w:rsidRPr="003B7FBA">
        <w:rPr>
          <w:rFonts w:ascii="Arial" w:hAnsi="Arial" w:cs="Arial"/>
        </w:rPr>
        <w:t xml:space="preserve">     </w:t>
      </w:r>
      <w:r w:rsidRPr="003B7FBA">
        <w:rPr>
          <w:rFonts w:ascii="Arial" w:hAnsi="Arial" w:cs="Arial"/>
        </w:rPr>
        <w:t>540-610 mm,</w:t>
      </w:r>
    </w:p>
    <w:p w:rsidR="0091435D" w:rsidRPr="003B7FBA" w:rsidRDefault="0091435D" w:rsidP="0091435D">
      <w:pPr>
        <w:tabs>
          <w:tab w:val="left" w:pos="1800"/>
        </w:tabs>
        <w:suppressAutoHyphens/>
        <w:ind w:left="284"/>
        <w:jc w:val="both"/>
        <w:rPr>
          <w:rFonts w:ascii="Arial" w:hAnsi="Arial" w:cs="Arial"/>
        </w:rPr>
      </w:pPr>
      <w:r w:rsidRPr="003B7FBA">
        <w:rPr>
          <w:rFonts w:ascii="Arial" w:hAnsi="Arial" w:cs="Arial"/>
        </w:rPr>
        <w:t xml:space="preserve">głębokość całkowita : 640 mm          </w:t>
      </w:r>
    </w:p>
    <w:p w:rsidR="00967802" w:rsidRPr="003B7FBA" w:rsidRDefault="0091435D" w:rsidP="00967802">
      <w:pPr>
        <w:pStyle w:val="Tekstpodstawowy2"/>
        <w:tabs>
          <w:tab w:val="left" w:pos="1800"/>
        </w:tabs>
        <w:suppressAutoHyphens/>
        <w:spacing w:line="276" w:lineRule="auto"/>
        <w:ind w:left="284"/>
        <w:rPr>
          <w:rFonts w:ascii="Arial" w:hAnsi="Arial" w:cs="Arial"/>
        </w:rPr>
      </w:pPr>
      <w:r w:rsidRPr="003B7FBA">
        <w:rPr>
          <w:rFonts w:ascii="Arial" w:hAnsi="Arial" w:cs="Arial"/>
        </w:rPr>
        <w:t>szerokość podstawy:  ø 640-700mm( bez kółek)</w:t>
      </w:r>
    </w:p>
    <w:p w:rsidR="0091435D" w:rsidRPr="003B7FBA" w:rsidRDefault="0091435D" w:rsidP="00967802">
      <w:pPr>
        <w:pStyle w:val="Tekstpodstawowy2"/>
        <w:tabs>
          <w:tab w:val="left" w:pos="1800"/>
        </w:tabs>
        <w:suppressAutoHyphens/>
        <w:spacing w:line="276" w:lineRule="auto"/>
        <w:ind w:left="284"/>
        <w:rPr>
          <w:rFonts w:ascii="Arial" w:hAnsi="Arial" w:cs="Arial"/>
          <w:b/>
        </w:rPr>
      </w:pPr>
      <w:r w:rsidRPr="003B7FBA">
        <w:rPr>
          <w:rFonts w:ascii="Arial" w:hAnsi="Arial" w:cs="Arial"/>
        </w:rPr>
        <w:t xml:space="preserve">Pod spodem siedziska na środku znakować nr katalogowym </w:t>
      </w:r>
      <w:r w:rsidRPr="003B7FBA">
        <w:rPr>
          <w:rFonts w:ascii="Arial" w:hAnsi="Arial" w:cs="Arial"/>
          <w:b/>
        </w:rPr>
        <w:t>WP1-16-</w:t>
      </w:r>
      <w:r w:rsidR="002D6718" w:rsidRPr="003B7FBA">
        <w:rPr>
          <w:rFonts w:ascii="Arial" w:hAnsi="Arial" w:cs="Arial"/>
          <w:b/>
        </w:rPr>
        <w:t>2</w:t>
      </w:r>
      <w:r w:rsidR="00A25D9E" w:rsidRPr="003B7FBA">
        <w:rPr>
          <w:rFonts w:ascii="Arial" w:hAnsi="Arial" w:cs="Arial"/>
          <w:b/>
        </w:rPr>
        <w:t>1</w:t>
      </w:r>
      <w:r w:rsidRPr="003B7FBA">
        <w:rPr>
          <w:rFonts w:ascii="Arial" w:hAnsi="Arial" w:cs="Arial"/>
        </w:rPr>
        <w:t xml:space="preserve"> oraz naklejką z nazwą firmy dostawcy </w:t>
      </w:r>
      <w:r w:rsidRPr="003B7FBA">
        <w:rPr>
          <w:rFonts w:ascii="Arial" w:hAnsi="Arial" w:cs="Arial"/>
          <w:b/>
        </w:rPr>
        <w:t>i kodem kreskowym wyrobu.</w:t>
      </w:r>
    </w:p>
    <w:p w:rsidR="0091435D" w:rsidRPr="003B7FBA" w:rsidRDefault="0091435D" w:rsidP="00967802">
      <w:pPr>
        <w:spacing w:line="276" w:lineRule="auto"/>
        <w:ind w:left="284"/>
        <w:jc w:val="both"/>
        <w:rPr>
          <w:rFonts w:ascii="Arial" w:hAnsi="Arial" w:cs="Arial"/>
        </w:rPr>
      </w:pPr>
      <w:r w:rsidRPr="003B7FBA">
        <w:rPr>
          <w:rFonts w:ascii="Arial" w:hAnsi="Arial" w:cs="Arial"/>
        </w:rPr>
        <w:t>Wyrób częściowo zmontowany  pakować pojedynczo w karton.</w:t>
      </w:r>
    </w:p>
    <w:p w:rsidR="0091435D" w:rsidRPr="003B7FBA" w:rsidRDefault="0091435D" w:rsidP="0091435D">
      <w:pPr>
        <w:ind w:left="284"/>
        <w:jc w:val="both"/>
        <w:rPr>
          <w:rFonts w:ascii="Arial" w:hAnsi="Arial" w:cs="Arial"/>
          <w:b/>
          <w:bCs/>
          <w:color w:val="000000"/>
          <w:u w:val="single"/>
        </w:rPr>
      </w:pPr>
      <w:r w:rsidRPr="003B7FBA">
        <w:rPr>
          <w:rFonts w:ascii="Arial" w:hAnsi="Arial" w:cs="Arial"/>
          <w:b/>
          <w:bCs/>
          <w:color w:val="000000"/>
          <w:u w:val="single"/>
        </w:rPr>
        <w:t>Wyrób winien posiadać:</w:t>
      </w:r>
    </w:p>
    <w:p w:rsidR="0091435D" w:rsidRPr="003B7FBA" w:rsidRDefault="0091435D" w:rsidP="0091435D">
      <w:pPr>
        <w:ind w:left="284"/>
        <w:jc w:val="both"/>
        <w:rPr>
          <w:rFonts w:ascii="Arial" w:hAnsi="Arial" w:cs="Arial"/>
          <w:b/>
          <w:bCs/>
          <w:color w:val="000000"/>
          <w:u w:val="single"/>
        </w:rPr>
      </w:pPr>
      <w:r w:rsidRPr="003B7FBA">
        <w:rPr>
          <w:rFonts w:ascii="Arial" w:hAnsi="Arial" w:cs="Arial"/>
          <w:iCs/>
        </w:rPr>
        <w:t xml:space="preserve"> </w:t>
      </w:r>
      <w:r w:rsidRPr="003B7FBA">
        <w:rPr>
          <w:rFonts w:ascii="Arial" w:hAnsi="Arial" w:cs="Arial"/>
          <w:b/>
          <w:iCs/>
        </w:rPr>
        <w:t>- ważny certyfikat ISO 9001- dla producenta</w:t>
      </w:r>
    </w:p>
    <w:p w:rsidR="0091435D" w:rsidRPr="003B7FBA" w:rsidRDefault="0091435D" w:rsidP="0091435D">
      <w:pPr>
        <w:ind w:left="284"/>
        <w:jc w:val="both"/>
        <w:rPr>
          <w:rFonts w:ascii="Arial" w:hAnsi="Arial" w:cs="Arial"/>
          <w:b/>
          <w:bCs/>
          <w:color w:val="000000"/>
        </w:rPr>
      </w:pPr>
      <w:r w:rsidRPr="003B7FBA">
        <w:rPr>
          <w:rFonts w:ascii="Arial" w:hAnsi="Arial" w:cs="Arial"/>
          <w:b/>
          <w:iCs/>
        </w:rPr>
        <w:t xml:space="preserve"> - atest potwierdzający zgodność produktu z </w:t>
      </w:r>
      <w:r w:rsidRPr="003B7FBA">
        <w:rPr>
          <w:rFonts w:ascii="Arial" w:hAnsi="Arial" w:cs="Arial"/>
          <w:b/>
        </w:rPr>
        <w:t>normą EN 1335:1- wymiary</w:t>
      </w:r>
    </w:p>
    <w:p w:rsidR="0091435D" w:rsidRPr="003B7FBA" w:rsidRDefault="0091435D" w:rsidP="0091435D">
      <w:pPr>
        <w:ind w:left="284"/>
        <w:jc w:val="both"/>
        <w:rPr>
          <w:rFonts w:ascii="Arial" w:hAnsi="Arial" w:cs="Arial"/>
          <w:b/>
        </w:rPr>
      </w:pPr>
      <w:r w:rsidRPr="003B7FBA">
        <w:rPr>
          <w:rFonts w:ascii="Arial" w:hAnsi="Arial" w:cs="Arial"/>
          <w:b/>
          <w:bCs/>
          <w:color w:val="000000"/>
        </w:rPr>
        <w:t xml:space="preserve"> </w:t>
      </w:r>
      <w:r w:rsidRPr="003B7FBA">
        <w:rPr>
          <w:rFonts w:ascii="Arial" w:hAnsi="Arial" w:cs="Arial"/>
          <w:b/>
          <w:iCs/>
        </w:rPr>
        <w:t xml:space="preserve">- atest potwierdzający zgodność produktu z </w:t>
      </w:r>
      <w:r w:rsidRPr="003B7FBA">
        <w:rPr>
          <w:rFonts w:ascii="Arial" w:hAnsi="Arial" w:cs="Arial"/>
          <w:b/>
        </w:rPr>
        <w:t>normą EN 1335:2- bezpieczeństwo</w:t>
      </w:r>
    </w:p>
    <w:p w:rsidR="0091435D" w:rsidRPr="003B7FBA" w:rsidRDefault="0091435D" w:rsidP="0091435D">
      <w:pPr>
        <w:ind w:left="284"/>
        <w:jc w:val="both"/>
        <w:rPr>
          <w:rFonts w:ascii="Arial" w:hAnsi="Arial" w:cs="Arial"/>
          <w:b/>
        </w:rPr>
      </w:pPr>
      <w:r w:rsidRPr="003B7FBA">
        <w:rPr>
          <w:rFonts w:ascii="Arial" w:hAnsi="Arial" w:cs="Arial"/>
          <w:b/>
        </w:rPr>
        <w:t xml:space="preserve"> </w:t>
      </w:r>
      <w:r w:rsidRPr="003B7FBA">
        <w:rPr>
          <w:rFonts w:ascii="Arial" w:hAnsi="Arial" w:cs="Arial"/>
          <w:b/>
          <w:iCs/>
        </w:rPr>
        <w:t xml:space="preserve">- atest potwierdzający zgodność produktu z </w:t>
      </w:r>
      <w:r w:rsidRPr="003B7FBA">
        <w:rPr>
          <w:rFonts w:ascii="Arial" w:hAnsi="Arial" w:cs="Arial"/>
          <w:b/>
        </w:rPr>
        <w:t>normą EN 1335:3- stabilność i wytrzymałość</w:t>
      </w:r>
    </w:p>
    <w:p w:rsidR="00A25D9E" w:rsidRPr="003B7FBA" w:rsidRDefault="00A25D9E" w:rsidP="00A25D9E">
      <w:pPr>
        <w:ind w:left="284"/>
        <w:jc w:val="both"/>
        <w:rPr>
          <w:rFonts w:ascii="Arial" w:hAnsi="Arial" w:cs="Arial"/>
          <w:b/>
          <w:iCs/>
        </w:rPr>
      </w:pPr>
      <w:r w:rsidRPr="003B7FBA">
        <w:rPr>
          <w:rFonts w:ascii="Arial" w:hAnsi="Arial" w:cs="Arial"/>
          <w:b/>
          <w:iCs/>
        </w:rPr>
        <w:t xml:space="preserve">- Protokół oceny ergonomicznej dotyczący właściwości ergonomiczno- fizjologicznych </w:t>
      </w:r>
    </w:p>
    <w:p w:rsidR="0091435D" w:rsidRPr="003B7FBA" w:rsidRDefault="0091435D" w:rsidP="0091435D">
      <w:pPr>
        <w:ind w:left="284"/>
        <w:jc w:val="both"/>
        <w:rPr>
          <w:rFonts w:ascii="Arial" w:hAnsi="Arial" w:cs="Arial"/>
          <w:b/>
          <w:bCs/>
          <w:color w:val="000000"/>
        </w:rPr>
      </w:pPr>
      <w:r w:rsidRPr="003B7FBA">
        <w:rPr>
          <w:rFonts w:ascii="Arial" w:hAnsi="Arial" w:cs="Arial"/>
          <w:b/>
          <w:iCs/>
        </w:rPr>
        <w:t xml:space="preserve"> </w:t>
      </w:r>
      <w:r w:rsidRPr="003B7FBA">
        <w:rPr>
          <w:rFonts w:ascii="Arial" w:hAnsi="Arial" w:cs="Arial"/>
          <w:b/>
          <w:bCs/>
          <w:color w:val="000000"/>
        </w:rPr>
        <w:t xml:space="preserve">- atest trudnopalności EN 1021:1 - papieros </w:t>
      </w:r>
    </w:p>
    <w:p w:rsidR="0091435D" w:rsidRPr="003B7FBA" w:rsidRDefault="0091435D" w:rsidP="0091435D">
      <w:pPr>
        <w:ind w:left="284"/>
        <w:jc w:val="both"/>
        <w:rPr>
          <w:rFonts w:ascii="Arial" w:hAnsi="Arial" w:cs="Arial"/>
          <w:b/>
          <w:iCs/>
        </w:rPr>
      </w:pPr>
      <w:r w:rsidRPr="003B7FBA">
        <w:rPr>
          <w:rFonts w:ascii="Arial" w:hAnsi="Arial" w:cs="Arial"/>
          <w:b/>
          <w:bCs/>
          <w:color w:val="000000"/>
        </w:rPr>
        <w:t xml:space="preserve"> - atest trudnopalności EN 1021:2 - zapałka</w:t>
      </w:r>
    </w:p>
    <w:p w:rsidR="0091435D" w:rsidRPr="003B7FBA" w:rsidRDefault="0091435D" w:rsidP="0091435D">
      <w:pPr>
        <w:ind w:left="284"/>
        <w:jc w:val="both"/>
        <w:rPr>
          <w:rFonts w:ascii="Arial" w:hAnsi="Arial" w:cs="Arial"/>
          <w:b/>
          <w:iCs/>
        </w:rPr>
      </w:pPr>
      <w:r w:rsidRPr="003B7FBA">
        <w:rPr>
          <w:rFonts w:ascii="Arial" w:hAnsi="Arial" w:cs="Arial"/>
          <w:b/>
          <w:iCs/>
        </w:rPr>
        <w:t xml:space="preserve"> - atest ścieralności na poziomie min. </w:t>
      </w:r>
      <w:r w:rsidR="00A02FBB" w:rsidRPr="003B7FBA">
        <w:rPr>
          <w:rFonts w:ascii="Arial" w:hAnsi="Arial" w:cs="Arial"/>
          <w:b/>
          <w:iCs/>
        </w:rPr>
        <w:t>10</w:t>
      </w:r>
      <w:r w:rsidRPr="003B7FBA">
        <w:rPr>
          <w:rFonts w:ascii="Arial" w:hAnsi="Arial" w:cs="Arial"/>
          <w:b/>
          <w:iCs/>
        </w:rPr>
        <w:t xml:space="preserve">0 000 cykli </w:t>
      </w:r>
      <w:proofErr w:type="spellStart"/>
      <w:r w:rsidRPr="003B7FBA">
        <w:rPr>
          <w:rFonts w:ascii="Arial" w:eastAsia="ArialMT" w:hAnsi="Arial" w:cs="Arial"/>
          <w:b/>
        </w:rPr>
        <w:t>Martindale</w:t>
      </w:r>
      <w:proofErr w:type="spellEnd"/>
      <w:r w:rsidRPr="003B7FBA">
        <w:rPr>
          <w:rFonts w:ascii="Arial" w:eastAsia="ArialMT" w:hAnsi="Arial" w:cs="Arial"/>
          <w:b/>
        </w:rPr>
        <w:t xml:space="preserve"> (dot. zastosowanej tkaniny  tapicerskiej)</w:t>
      </w:r>
      <w:r w:rsidRPr="003B7FBA">
        <w:rPr>
          <w:rFonts w:ascii="Arial" w:hAnsi="Arial" w:cs="Arial"/>
          <w:b/>
          <w:iCs/>
        </w:rPr>
        <w:t xml:space="preserve"> </w:t>
      </w:r>
    </w:p>
    <w:p w:rsidR="002C5582" w:rsidRPr="003B7FBA" w:rsidRDefault="00897009" w:rsidP="002C5582">
      <w:pPr>
        <w:autoSpaceDE w:val="0"/>
        <w:autoSpaceDN w:val="0"/>
        <w:adjustRightInd w:val="0"/>
        <w:spacing w:line="276" w:lineRule="auto"/>
        <w:ind w:left="786"/>
        <w:jc w:val="center"/>
        <w:rPr>
          <w:rFonts w:ascii="Arial" w:hAnsi="Arial" w:cs="Arial"/>
        </w:rPr>
      </w:pPr>
      <w:r>
        <w:rPr>
          <w:noProof/>
        </w:rPr>
        <w:drawing>
          <wp:anchor distT="47625" distB="47625" distL="47625" distR="47625" simplePos="0" relativeHeight="251665408" behindDoc="1" locked="0" layoutInCell="1" allowOverlap="1" wp14:anchorId="3C255D4D" wp14:editId="00792ED7">
            <wp:simplePos x="0" y="0"/>
            <wp:positionH relativeFrom="column">
              <wp:posOffset>1812669</wp:posOffset>
            </wp:positionH>
            <wp:positionV relativeFrom="paragraph">
              <wp:posOffset>199070</wp:posOffset>
            </wp:positionV>
            <wp:extent cx="2082373" cy="2898066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7558" r="5243" b="1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36" cy="291040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582" w:rsidRPr="003B7FBA">
        <w:rPr>
          <w:rFonts w:ascii="Arial" w:hAnsi="Arial" w:cs="Arial"/>
        </w:rPr>
        <w:t>Przykładowy wzór krzesła :</w:t>
      </w:r>
    </w:p>
    <w:p w:rsidR="002C5582" w:rsidRPr="003B7FBA" w:rsidRDefault="002C5582" w:rsidP="0091435D">
      <w:pPr>
        <w:ind w:left="284"/>
        <w:jc w:val="both"/>
        <w:rPr>
          <w:rFonts w:ascii="Arial" w:hAnsi="Arial" w:cs="Arial"/>
          <w:iCs/>
        </w:rPr>
      </w:pPr>
    </w:p>
    <w:p w:rsidR="0091435D" w:rsidRDefault="0091435D" w:rsidP="0091435D">
      <w:pPr>
        <w:jc w:val="both"/>
        <w:rPr>
          <w:rFonts w:ascii="Arial" w:hAnsi="Arial" w:cs="Arial"/>
          <w:b/>
        </w:rPr>
      </w:pPr>
    </w:p>
    <w:p w:rsidR="0091435D" w:rsidRDefault="0091435D" w:rsidP="0091435D">
      <w:pPr>
        <w:jc w:val="both"/>
        <w:rPr>
          <w:rFonts w:ascii="Arial" w:hAnsi="Arial" w:cs="Arial"/>
          <w:b/>
        </w:rPr>
      </w:pPr>
    </w:p>
    <w:p w:rsidR="0091435D" w:rsidRDefault="0091435D" w:rsidP="0091435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</w:t>
      </w:r>
    </w:p>
    <w:p w:rsidR="0091435D" w:rsidRDefault="0091435D" w:rsidP="0091435D">
      <w:p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 </w:t>
      </w:r>
    </w:p>
    <w:p w:rsidR="0091435D" w:rsidRDefault="0091435D" w:rsidP="0091435D">
      <w:pPr>
        <w:tabs>
          <w:tab w:val="center" w:pos="4536"/>
        </w:tabs>
        <w:jc w:val="both"/>
        <w:rPr>
          <w:rFonts w:ascii="Arial" w:hAnsi="Arial" w:cs="Arial"/>
        </w:rPr>
      </w:pPr>
    </w:p>
    <w:p w:rsidR="0091435D" w:rsidRDefault="0091435D" w:rsidP="0091435D">
      <w:pPr>
        <w:tabs>
          <w:tab w:val="center" w:pos="4536"/>
        </w:tabs>
        <w:jc w:val="both"/>
        <w:rPr>
          <w:rFonts w:ascii="Arial" w:hAnsi="Arial" w:cs="Arial"/>
        </w:rPr>
      </w:pPr>
    </w:p>
    <w:p w:rsidR="002D6718" w:rsidRDefault="00B56487" w:rsidP="00B56487">
      <w:pPr>
        <w:tabs>
          <w:tab w:val="left" w:pos="709"/>
          <w:tab w:val="left" w:pos="1080"/>
        </w:tabs>
        <w:suppressAutoHyphens/>
        <w:ind w:left="336" w:firstLine="9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              </w:t>
      </w:r>
    </w:p>
    <w:p w:rsidR="002D6718" w:rsidRDefault="002D6718" w:rsidP="002D6718">
      <w:pPr>
        <w:rPr>
          <w:rFonts w:ascii="Arial" w:hAnsi="Arial" w:cs="Arial"/>
          <w:b/>
          <w:sz w:val="22"/>
          <w:szCs w:val="22"/>
        </w:rPr>
      </w:pPr>
    </w:p>
    <w:p w:rsidR="002D6718" w:rsidRDefault="002D6718" w:rsidP="002D671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3.  Krzesło obrotowe na metalowej podstawie  wyściełane ( siatkowe)    WP1-16    </w:t>
      </w:r>
    </w:p>
    <w:p w:rsidR="002D6718" w:rsidRDefault="002D6718" w:rsidP="002D67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z zagłówkiem                                                                                                   </w:t>
      </w:r>
      <w:r w:rsidR="00B23537">
        <w:rPr>
          <w:rFonts w:ascii="Arial" w:hAnsi="Arial" w:cs="Arial"/>
          <w:b/>
          <w:sz w:val="22"/>
          <w:szCs w:val="22"/>
        </w:rPr>
        <w:t>200</w:t>
      </w:r>
      <w:r>
        <w:rPr>
          <w:rFonts w:ascii="Arial" w:hAnsi="Arial" w:cs="Arial"/>
          <w:b/>
          <w:sz w:val="22"/>
          <w:szCs w:val="22"/>
        </w:rPr>
        <w:t xml:space="preserve">  szt.</w:t>
      </w:r>
    </w:p>
    <w:p w:rsidR="002D6718" w:rsidRDefault="002D6718" w:rsidP="002D6718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>Wymiary: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Wysokość całkowita: 1190-1270 mm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Całkowita szerokość  : 625 mm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Wysokość siedzenia: 425-525mm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Głębokość siedziska: 500mm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Szerokość podstawy krzyżaka 690mm.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Max. Obciążenie:150 kg.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 xml:space="preserve">Krzesło obrotowe wyposażone w : 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Mechanizm ruchowy SYNCHRO - który umożliwia bujanie z możliwością blokady oparcia oraz  ANTI-SCHOCK chroniący przed uderzeniami oparcia. 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Regulacja kąta wysokości oraz kąta nachylenia zagłówka. 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Regulacja kąta nachylenia oparcia w pięciu  pozycjach. Regulacja wysokości siedziska                425-525mm.Regulacja wysokości podłokietników 190-260mm mierzona od siedziska. 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Regulacja wysokości i kąta nachylenia zagłówka. Wysokość regulacji względem siedziska 795-845mm. Fotel posiada cztery regulacje kąta zagłówka. Regulacja położenia podpórki lędźwiowej . Regulacja  w pionie 50mm. Podstawa pięcioramienna ɸ 690mm.Kółka miękkie do powierzchni twardych.</w:t>
      </w:r>
    </w:p>
    <w:p w:rsidR="002D6718" w:rsidRDefault="002D6718" w:rsidP="002D6718">
      <w:pPr>
        <w:tabs>
          <w:tab w:val="left" w:pos="709"/>
          <w:tab w:val="left" w:pos="1080"/>
        </w:tabs>
        <w:suppressAutoHyphens/>
        <w:ind w:left="284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 xml:space="preserve">Tkanina oparcia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100% POLIESTER (siatka czarna) </w:t>
      </w:r>
    </w:p>
    <w:p w:rsidR="002D6718" w:rsidRDefault="002D6718" w:rsidP="002D6718">
      <w:pPr>
        <w:tabs>
          <w:tab w:val="left" w:pos="709"/>
          <w:tab w:val="left" w:pos="1080"/>
        </w:tabs>
        <w:suppressAutoHyphens/>
        <w:ind w:left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     Siedzisko i zagłówek tapicerowany tapicerką poliester </w:t>
      </w:r>
      <w:r>
        <w:rPr>
          <w:rFonts w:ascii="Arial" w:hAnsi="Arial" w:cs="Arial"/>
          <w:bCs/>
          <w:sz w:val="22"/>
          <w:szCs w:val="22"/>
        </w:rPr>
        <w:t>100%</w:t>
      </w:r>
      <w:r>
        <w:rPr>
          <w:rFonts w:ascii="Arial" w:hAnsi="Arial" w:cs="Arial"/>
          <w:b/>
          <w:sz w:val="22"/>
          <w:szCs w:val="22"/>
        </w:rPr>
        <w:t>, kolor i faktura do</w:t>
      </w:r>
    </w:p>
    <w:p w:rsidR="002D6718" w:rsidRDefault="002D6718" w:rsidP="002D6718">
      <w:pPr>
        <w:tabs>
          <w:tab w:val="left" w:pos="709"/>
          <w:tab w:val="left" w:pos="1080"/>
        </w:tabs>
        <w:suppressAutoHyphens/>
        <w:ind w:left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uzgodnienia  z  zamawiającym.</w:t>
      </w:r>
    </w:p>
    <w:p w:rsidR="002D6718" w:rsidRDefault="002D6718" w:rsidP="002D6718">
      <w:pPr>
        <w:ind w:left="284"/>
        <w:rPr>
          <w:rFonts w:ascii="Arial" w:eastAsia="Arial-BoldMT" w:hAnsi="Arial" w:cs="Arial"/>
          <w:b/>
          <w:bCs/>
          <w:i/>
          <w:iCs/>
          <w:sz w:val="22"/>
          <w:szCs w:val="22"/>
          <w:u w:val="single"/>
        </w:rPr>
      </w:pPr>
      <w:r>
        <w:rPr>
          <w:rFonts w:ascii="Arial" w:eastAsia="Arial-BoldMT" w:hAnsi="Arial" w:cs="Arial"/>
          <w:b/>
          <w:bCs/>
          <w:i/>
          <w:iCs/>
          <w:sz w:val="22"/>
          <w:szCs w:val="22"/>
          <w:u w:val="single"/>
        </w:rPr>
        <w:t xml:space="preserve">Wyrób winien posiadać: </w:t>
      </w:r>
    </w:p>
    <w:p w:rsidR="002D6718" w:rsidRPr="00875DDB" w:rsidRDefault="002D6718" w:rsidP="002D6718">
      <w:pPr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875DDB">
        <w:rPr>
          <w:rFonts w:ascii="Arial" w:hAnsi="Arial" w:cs="Arial"/>
          <w:b/>
          <w:iCs/>
          <w:sz w:val="22"/>
          <w:szCs w:val="22"/>
        </w:rPr>
        <w:t>- ważny certyfikat ISO 9001- dla producenta</w:t>
      </w:r>
    </w:p>
    <w:p w:rsidR="002D6718" w:rsidRPr="00875DDB" w:rsidRDefault="002D6718" w:rsidP="002D6718">
      <w:pPr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875DDB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875DDB">
        <w:rPr>
          <w:rFonts w:ascii="Arial" w:hAnsi="Arial" w:cs="Arial"/>
          <w:b/>
          <w:iCs/>
          <w:sz w:val="22"/>
          <w:szCs w:val="22"/>
        </w:rPr>
        <w:t xml:space="preserve">- atest potwierdzający zgodność produktu z </w:t>
      </w:r>
      <w:r w:rsidRPr="00875DDB">
        <w:rPr>
          <w:rFonts w:ascii="Arial" w:hAnsi="Arial" w:cs="Arial"/>
          <w:b/>
          <w:sz w:val="22"/>
          <w:szCs w:val="22"/>
        </w:rPr>
        <w:t>normą PN-EN 1335:1- wymiary</w:t>
      </w:r>
    </w:p>
    <w:p w:rsidR="002D6718" w:rsidRPr="00875DDB" w:rsidRDefault="002D6718" w:rsidP="002D6718">
      <w:pPr>
        <w:ind w:left="284"/>
        <w:jc w:val="both"/>
        <w:rPr>
          <w:rFonts w:ascii="Arial" w:hAnsi="Arial" w:cs="Arial"/>
          <w:b/>
          <w:sz w:val="22"/>
          <w:szCs w:val="22"/>
        </w:rPr>
      </w:pPr>
      <w:r w:rsidRPr="00875DDB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875DDB">
        <w:rPr>
          <w:rFonts w:ascii="Arial" w:hAnsi="Arial" w:cs="Arial"/>
          <w:b/>
          <w:iCs/>
          <w:sz w:val="22"/>
          <w:szCs w:val="22"/>
        </w:rPr>
        <w:t xml:space="preserve">- atest potwierdzający zgodność produktu z </w:t>
      </w:r>
      <w:r w:rsidRPr="00875DDB">
        <w:rPr>
          <w:rFonts w:ascii="Arial" w:hAnsi="Arial" w:cs="Arial"/>
          <w:b/>
          <w:sz w:val="22"/>
          <w:szCs w:val="22"/>
        </w:rPr>
        <w:t>normą PN-EN 1335:2- bezpieczeństwo</w:t>
      </w:r>
    </w:p>
    <w:p w:rsidR="002D6718" w:rsidRPr="00875DDB" w:rsidRDefault="002D6718" w:rsidP="002D6718">
      <w:pPr>
        <w:ind w:left="284"/>
        <w:jc w:val="both"/>
        <w:rPr>
          <w:rFonts w:ascii="Arial" w:hAnsi="Arial" w:cs="Arial"/>
          <w:b/>
          <w:sz w:val="22"/>
          <w:szCs w:val="22"/>
        </w:rPr>
      </w:pPr>
      <w:r w:rsidRPr="00875DDB">
        <w:rPr>
          <w:rFonts w:ascii="Arial" w:hAnsi="Arial" w:cs="Arial"/>
          <w:b/>
          <w:sz w:val="22"/>
          <w:szCs w:val="22"/>
        </w:rPr>
        <w:t xml:space="preserve"> </w:t>
      </w:r>
      <w:r w:rsidRPr="00875DDB">
        <w:rPr>
          <w:rFonts w:ascii="Arial" w:hAnsi="Arial" w:cs="Arial"/>
          <w:b/>
          <w:iCs/>
          <w:sz w:val="22"/>
          <w:szCs w:val="22"/>
        </w:rPr>
        <w:t xml:space="preserve">- atest potwierdzający zgodność produktu z </w:t>
      </w:r>
      <w:r w:rsidRPr="00875DDB">
        <w:rPr>
          <w:rFonts w:ascii="Arial" w:hAnsi="Arial" w:cs="Arial"/>
          <w:b/>
          <w:sz w:val="22"/>
          <w:szCs w:val="22"/>
        </w:rPr>
        <w:t xml:space="preserve">normą PN-EN </w:t>
      </w:r>
      <w:r w:rsidR="00A30DA5" w:rsidRPr="00875DDB">
        <w:rPr>
          <w:rFonts w:ascii="Arial" w:hAnsi="Arial" w:cs="Arial"/>
          <w:b/>
          <w:sz w:val="22"/>
          <w:szCs w:val="22"/>
        </w:rPr>
        <w:t xml:space="preserve">1728    - wytrzymałość i trwałość </w:t>
      </w:r>
    </w:p>
    <w:p w:rsidR="002D6718" w:rsidRPr="00875DDB" w:rsidRDefault="002D6718" w:rsidP="002D6718">
      <w:pPr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875DDB">
        <w:rPr>
          <w:rFonts w:ascii="Arial" w:hAnsi="Arial" w:cs="Arial"/>
          <w:b/>
          <w:iCs/>
          <w:sz w:val="22"/>
          <w:szCs w:val="22"/>
        </w:rPr>
        <w:t xml:space="preserve"> </w:t>
      </w:r>
      <w:r w:rsidRPr="00875DDB">
        <w:rPr>
          <w:rFonts w:ascii="Arial" w:hAnsi="Arial" w:cs="Arial"/>
          <w:b/>
          <w:bCs/>
          <w:color w:val="000000"/>
          <w:sz w:val="22"/>
          <w:szCs w:val="22"/>
        </w:rPr>
        <w:t xml:space="preserve">- atest trudnopalności EN 1021:1 - papieros </w:t>
      </w:r>
    </w:p>
    <w:p w:rsidR="002D6718" w:rsidRPr="00875DDB" w:rsidRDefault="002D6718" w:rsidP="002D6718">
      <w:pPr>
        <w:ind w:left="284"/>
        <w:jc w:val="both"/>
        <w:rPr>
          <w:rFonts w:ascii="Arial" w:hAnsi="Arial" w:cs="Arial"/>
          <w:b/>
          <w:iCs/>
          <w:sz w:val="22"/>
          <w:szCs w:val="22"/>
        </w:rPr>
      </w:pPr>
      <w:r w:rsidRPr="00875DDB">
        <w:rPr>
          <w:rFonts w:ascii="Arial" w:hAnsi="Arial" w:cs="Arial"/>
          <w:b/>
          <w:bCs/>
          <w:color w:val="000000"/>
          <w:sz w:val="22"/>
          <w:szCs w:val="22"/>
        </w:rPr>
        <w:t xml:space="preserve"> - atest trudnopalności EN 1021:2 - zapałka</w:t>
      </w:r>
    </w:p>
    <w:p w:rsidR="002D6718" w:rsidRPr="00875DDB" w:rsidRDefault="002D6718" w:rsidP="002D6718">
      <w:pPr>
        <w:pStyle w:val="Stopka"/>
        <w:tabs>
          <w:tab w:val="left" w:pos="708"/>
        </w:tabs>
        <w:autoSpaceDE w:val="0"/>
        <w:ind w:left="284"/>
        <w:rPr>
          <w:rFonts w:ascii="Arial" w:eastAsia="ArialMT" w:hAnsi="Arial" w:cs="Arial"/>
          <w:b/>
          <w:sz w:val="22"/>
          <w:szCs w:val="22"/>
        </w:rPr>
      </w:pPr>
      <w:r w:rsidRPr="00875DDB">
        <w:rPr>
          <w:rFonts w:ascii="Arial" w:eastAsia="ArialMT" w:hAnsi="Arial" w:cs="Arial"/>
          <w:b/>
          <w:sz w:val="22"/>
          <w:szCs w:val="22"/>
        </w:rPr>
        <w:t xml:space="preserve"> - atest ścieralności na poziomie min. 150 000 cykli </w:t>
      </w:r>
      <w:proofErr w:type="spellStart"/>
      <w:r w:rsidRPr="00875DDB">
        <w:rPr>
          <w:rFonts w:ascii="Arial" w:eastAsia="ArialMT" w:hAnsi="Arial" w:cs="Arial"/>
          <w:b/>
          <w:sz w:val="22"/>
          <w:szCs w:val="22"/>
        </w:rPr>
        <w:t>Martindale</w:t>
      </w:r>
      <w:proofErr w:type="spellEnd"/>
      <w:r w:rsidRPr="00875DDB">
        <w:rPr>
          <w:rFonts w:ascii="Arial" w:eastAsia="ArialMT" w:hAnsi="Arial" w:cs="Arial"/>
          <w:b/>
          <w:sz w:val="22"/>
          <w:szCs w:val="22"/>
        </w:rPr>
        <w:t xml:space="preserve"> (dot. zastosowanej tkaniny tapicerskiej)</w:t>
      </w:r>
    </w:p>
    <w:p w:rsidR="002D6718" w:rsidRDefault="002D6718" w:rsidP="002D6718">
      <w:pPr>
        <w:tabs>
          <w:tab w:val="left" w:pos="709"/>
          <w:tab w:val="left" w:pos="1080"/>
        </w:tabs>
        <w:suppressAutoHyphens/>
        <w:ind w:left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Pod spodem siedziska na środku znakować  numerem katalogowym </w:t>
      </w:r>
      <w:r>
        <w:rPr>
          <w:rFonts w:ascii="Arial" w:hAnsi="Arial" w:cs="Arial"/>
          <w:b/>
          <w:sz w:val="22"/>
          <w:szCs w:val="22"/>
        </w:rPr>
        <w:t>WP1–16–2</w:t>
      </w:r>
      <w:r w:rsidR="001349B5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oraz naklejką     z nazwą firmy i </w:t>
      </w:r>
      <w:r>
        <w:rPr>
          <w:rFonts w:ascii="Arial" w:hAnsi="Arial" w:cs="Arial"/>
          <w:b/>
          <w:sz w:val="22"/>
          <w:szCs w:val="22"/>
        </w:rPr>
        <w:t>kodem kreskowym wyrobu.</w:t>
      </w:r>
    </w:p>
    <w:p w:rsidR="002C5582" w:rsidRDefault="002C5582" w:rsidP="00665CB8">
      <w:pPr>
        <w:autoSpaceDE w:val="0"/>
        <w:autoSpaceDN w:val="0"/>
        <w:adjustRightInd w:val="0"/>
        <w:spacing w:line="276" w:lineRule="auto"/>
        <w:ind w:left="786"/>
        <w:jc w:val="center"/>
        <w:rPr>
          <w:rFonts w:ascii="Arial" w:hAnsi="Arial" w:cs="Arial"/>
        </w:rPr>
      </w:pPr>
      <w:r w:rsidRPr="001B3204">
        <w:rPr>
          <w:rFonts w:ascii="Arial" w:hAnsi="Arial" w:cs="Arial"/>
        </w:rPr>
        <w:t>Przykładowy wzór k</w:t>
      </w:r>
      <w:r>
        <w:rPr>
          <w:rFonts w:ascii="Arial" w:hAnsi="Arial" w:cs="Arial"/>
        </w:rPr>
        <w:t xml:space="preserve">rzesła </w:t>
      </w:r>
      <w:r w:rsidRPr="001B3204">
        <w:rPr>
          <w:rFonts w:ascii="Arial" w:hAnsi="Arial" w:cs="Arial"/>
        </w:rPr>
        <w:t>:</w:t>
      </w:r>
    </w:p>
    <w:p w:rsidR="002D6718" w:rsidRDefault="002D6718" w:rsidP="00665CB8">
      <w:pPr>
        <w:tabs>
          <w:tab w:val="left" w:pos="709"/>
          <w:tab w:val="left" w:pos="1080"/>
        </w:tabs>
        <w:suppressAutoHyphens/>
        <w:ind w:left="336" w:firstLine="90"/>
        <w:jc w:val="center"/>
        <w:rPr>
          <w:rFonts w:ascii="Arial" w:eastAsiaTheme="minorHAnsi" w:hAnsi="Arial" w:cs="Arial"/>
          <w:lang w:eastAsia="en-US"/>
        </w:rPr>
      </w:pPr>
      <w:r>
        <w:rPr>
          <w:noProof/>
        </w:rPr>
        <w:drawing>
          <wp:inline distT="0" distB="0" distL="0" distR="0" wp14:anchorId="44F6230A" wp14:editId="31AB1DBC">
            <wp:extent cx="1952625" cy="2838450"/>
            <wp:effectExtent l="0" t="0" r="0" b="0"/>
            <wp:docPr id="26" name="Obraz 26" descr="http://www.intarseating.pl/files/p/742/img/150589317059c21b322c810_737x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ttp://www.intarseating.pl/files/p/742/img/150589317059c21b322c810_737x8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3" t="1334" r="22363" b="1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noProof/>
        </w:rPr>
        <w:drawing>
          <wp:inline distT="0" distB="0" distL="0" distR="0" wp14:anchorId="0CA08CBE" wp14:editId="06440787">
            <wp:extent cx="2171700" cy="3067050"/>
            <wp:effectExtent l="0" t="0" r="0" b="0"/>
            <wp:docPr id="28" name="Obraz 28" descr="Wymiary krzes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Wymiary krzesł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BA3" w:rsidRDefault="001B3204" w:rsidP="00730995">
      <w:pPr>
        <w:pStyle w:val="Nagwek1"/>
        <w:numPr>
          <w:ilvl w:val="0"/>
          <w:numId w:val="25"/>
        </w:numPr>
        <w:spacing w:before="0"/>
        <w:jc w:val="both"/>
        <w:rPr>
          <w:rFonts w:ascii="Arial" w:hAnsi="Arial" w:cs="Arial"/>
          <w:color w:val="auto"/>
          <w:sz w:val="24"/>
          <w:szCs w:val="24"/>
        </w:rPr>
      </w:pPr>
      <w:r w:rsidRPr="001B3204">
        <w:rPr>
          <w:rFonts w:ascii="Arial" w:hAnsi="Arial" w:cs="Arial"/>
          <w:color w:val="auto"/>
          <w:sz w:val="24"/>
          <w:szCs w:val="24"/>
        </w:rPr>
        <w:lastRenderedPageBreak/>
        <w:t>Krzesło biurowe na metalowej podstawie  wyściełane ISO WP1-37            szt.</w:t>
      </w:r>
      <w:r w:rsidR="007449D4">
        <w:rPr>
          <w:rFonts w:ascii="Arial" w:hAnsi="Arial" w:cs="Arial"/>
          <w:color w:val="auto"/>
          <w:sz w:val="24"/>
          <w:szCs w:val="24"/>
        </w:rPr>
        <w:t xml:space="preserve">  </w:t>
      </w:r>
      <w:r w:rsidR="00E52AB9">
        <w:rPr>
          <w:rFonts w:ascii="Arial" w:hAnsi="Arial" w:cs="Arial"/>
          <w:color w:val="auto"/>
          <w:sz w:val="24"/>
          <w:szCs w:val="24"/>
        </w:rPr>
        <w:t>384</w:t>
      </w:r>
    </w:p>
    <w:p w:rsidR="001B3204" w:rsidRPr="001B3204" w:rsidRDefault="001B3204" w:rsidP="00730995">
      <w:pPr>
        <w:pStyle w:val="Nagwek1"/>
        <w:spacing w:before="0"/>
        <w:ind w:left="360"/>
        <w:jc w:val="both"/>
        <w:rPr>
          <w:rFonts w:ascii="Arial" w:hAnsi="Arial" w:cs="Arial"/>
          <w:color w:val="auto"/>
          <w:sz w:val="24"/>
          <w:szCs w:val="24"/>
        </w:rPr>
      </w:pPr>
    </w:p>
    <w:p w:rsidR="001B3204" w:rsidRPr="008128FA" w:rsidRDefault="001B3204" w:rsidP="00730995">
      <w:pPr>
        <w:pStyle w:val="Nagwek1"/>
        <w:spacing w:before="0"/>
        <w:jc w:val="both"/>
        <w:rPr>
          <w:rFonts w:ascii="Arial" w:hAnsi="Arial" w:cs="Arial"/>
          <w:sz w:val="24"/>
          <w:szCs w:val="24"/>
          <w:u w:val="single"/>
        </w:rPr>
      </w:pPr>
      <w:r w:rsidRPr="008128FA">
        <w:rPr>
          <w:rFonts w:ascii="Arial" w:hAnsi="Arial" w:cs="Arial"/>
          <w:color w:val="auto"/>
          <w:sz w:val="24"/>
          <w:szCs w:val="24"/>
          <w:u w:val="single"/>
        </w:rPr>
        <w:t>Wymiary krzesła;</w:t>
      </w:r>
    </w:p>
    <w:p w:rsidR="001B3204" w:rsidRPr="001B3204" w:rsidRDefault="001B3204" w:rsidP="00730995">
      <w:pPr>
        <w:ind w:left="690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wysokość całkowita: 810-840 mm</w:t>
      </w:r>
    </w:p>
    <w:p w:rsidR="001B3204" w:rsidRPr="001B3204" w:rsidRDefault="001B3204" w:rsidP="00730995">
      <w:pPr>
        <w:ind w:left="690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głębokość całkowita: 425 mm</w:t>
      </w:r>
    </w:p>
    <w:p w:rsidR="001B3204" w:rsidRPr="001B3204" w:rsidRDefault="001B3204" w:rsidP="00730995">
      <w:pPr>
        <w:ind w:left="690"/>
        <w:jc w:val="both"/>
        <w:rPr>
          <w:rFonts w:ascii="Arial" w:hAnsi="Arial" w:cs="Arial"/>
        </w:rPr>
      </w:pPr>
      <w:r w:rsidRPr="001B3204"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7078345</wp:posOffset>
            </wp:positionH>
            <wp:positionV relativeFrom="paragraph">
              <wp:posOffset>15240</wp:posOffset>
            </wp:positionV>
            <wp:extent cx="1602740" cy="1915795"/>
            <wp:effectExtent l="0" t="0" r="0" b="0"/>
            <wp:wrapNone/>
            <wp:docPr id="13" name="Obraz 15" descr="RIO cz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5" descr="RIO czarn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3204">
        <w:rPr>
          <w:rFonts w:ascii="Arial" w:hAnsi="Arial" w:cs="Arial"/>
        </w:rPr>
        <w:t>szerokość całkowita: 545-560 mm</w:t>
      </w:r>
    </w:p>
    <w:p w:rsidR="001B3204" w:rsidRPr="001B3204" w:rsidRDefault="001B3204" w:rsidP="00730995">
      <w:pPr>
        <w:ind w:left="993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Stelaż wykonany z profilu stalowego o przekroju owalnym (wymiary przekroju 30x15x1,3mm), nogi chromowane. Profil ma jednakowy kształt   i przekrój na całej swojej długości (brak przewężeń w miejscach gięcia). Poprzeczki ramy  z rury stalowej    ø 18x1.5mm.</w:t>
      </w:r>
    </w:p>
    <w:p w:rsidR="001B3204" w:rsidRPr="001B3204" w:rsidRDefault="001B3204" w:rsidP="00730995">
      <w:pPr>
        <w:ind w:left="993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Siedzisko i oparcie wykonane ze sklejki drewna liściastego, pokrytego formatką gąbki o gęstości 21 kg/m³ (oparcie krzesła) oraz 25 kg/m³ (siedzisko krzesła) zapobiegającej odkształceniom i dającej długotrwały komfort siedzenia.</w:t>
      </w:r>
    </w:p>
    <w:p w:rsidR="001B3204" w:rsidRPr="001B3204" w:rsidRDefault="001B3204" w:rsidP="00730995">
      <w:pPr>
        <w:ind w:left="993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Siedzisko od spodu oraz tył oparcia zabezpieczone czarną plastikową maskownicą.</w:t>
      </w:r>
    </w:p>
    <w:p w:rsidR="001B3204" w:rsidRPr="001B3204" w:rsidRDefault="001B3204" w:rsidP="00730995">
      <w:pPr>
        <w:ind w:left="993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Nogi krzesła zakończone plastikowymi stopkami.</w:t>
      </w:r>
    </w:p>
    <w:p w:rsidR="001B3204" w:rsidRPr="001B3204" w:rsidRDefault="001B3204" w:rsidP="00730995">
      <w:pPr>
        <w:tabs>
          <w:tab w:val="left" w:pos="709"/>
          <w:tab w:val="left" w:pos="1080"/>
        </w:tabs>
        <w:suppressAutoHyphens/>
        <w:ind w:left="993"/>
        <w:jc w:val="both"/>
        <w:rPr>
          <w:rFonts w:ascii="Arial" w:hAnsi="Arial" w:cs="Arial"/>
        </w:rPr>
      </w:pPr>
      <w:r w:rsidRPr="001B3204">
        <w:rPr>
          <w:rFonts w:ascii="Arial" w:hAnsi="Arial" w:cs="Arial"/>
          <w:noProof/>
        </w:rPr>
        <w:t xml:space="preserve">Krzesło tapicerowane tkaniną </w:t>
      </w:r>
      <w:r w:rsidRPr="001B3204">
        <w:rPr>
          <w:rFonts w:ascii="Arial" w:hAnsi="Arial" w:cs="Arial"/>
        </w:rPr>
        <w:t xml:space="preserve">tapicerską </w:t>
      </w:r>
      <w:r w:rsidRPr="001B3204">
        <w:rPr>
          <w:rFonts w:ascii="Arial" w:hAnsi="Arial" w:cs="Arial"/>
          <w:bCs/>
        </w:rPr>
        <w:t>– włókno</w:t>
      </w:r>
      <w:r w:rsidRPr="001B3204">
        <w:rPr>
          <w:rFonts w:ascii="Arial" w:hAnsi="Arial" w:cs="Arial"/>
          <w:b/>
          <w:bCs/>
        </w:rPr>
        <w:t xml:space="preserve"> </w:t>
      </w:r>
      <w:r w:rsidRPr="001B3204">
        <w:rPr>
          <w:rFonts w:ascii="Arial" w:hAnsi="Arial" w:cs="Arial"/>
          <w:bCs/>
        </w:rPr>
        <w:t>poliester 100%</w:t>
      </w:r>
      <w:r w:rsidRPr="001B3204">
        <w:rPr>
          <w:rFonts w:ascii="Arial" w:hAnsi="Arial" w:cs="Arial"/>
          <w:b/>
        </w:rPr>
        <w:t>, kolor i faktura do uzgodnienia  z  zamawiającym</w:t>
      </w:r>
      <w:r w:rsidR="00897009">
        <w:rPr>
          <w:rFonts w:ascii="Arial" w:hAnsi="Arial" w:cs="Arial"/>
          <w:b/>
        </w:rPr>
        <w:t>.</w:t>
      </w:r>
    </w:p>
    <w:p w:rsidR="001B3204" w:rsidRPr="001B3204" w:rsidRDefault="001B3204" w:rsidP="00730995">
      <w:pPr>
        <w:ind w:left="993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</w:rPr>
        <w:t xml:space="preserve">Pod spodem siedziska na środku znakować nr katalogowym </w:t>
      </w:r>
      <w:r w:rsidRPr="001B3204">
        <w:rPr>
          <w:rFonts w:ascii="Arial" w:hAnsi="Arial" w:cs="Arial"/>
          <w:b/>
        </w:rPr>
        <w:t>WP1-37-</w:t>
      </w:r>
      <w:r w:rsidR="00E5237A">
        <w:rPr>
          <w:rFonts w:ascii="Arial" w:hAnsi="Arial" w:cs="Arial"/>
          <w:b/>
        </w:rPr>
        <w:t>2</w:t>
      </w:r>
      <w:r w:rsidR="001349B5">
        <w:rPr>
          <w:rFonts w:ascii="Arial" w:hAnsi="Arial" w:cs="Arial"/>
          <w:b/>
        </w:rPr>
        <w:t>1</w:t>
      </w:r>
      <w:r w:rsidRPr="001B3204">
        <w:rPr>
          <w:rFonts w:ascii="Arial" w:hAnsi="Arial" w:cs="Arial"/>
        </w:rPr>
        <w:t xml:space="preserve"> oraz naklejką   z nazwą firmy dostawcy </w:t>
      </w:r>
      <w:r w:rsidRPr="001B3204">
        <w:rPr>
          <w:rFonts w:ascii="Arial" w:hAnsi="Arial" w:cs="Arial"/>
          <w:b/>
        </w:rPr>
        <w:t>i kodem kreskowym wyrobu.</w:t>
      </w:r>
    </w:p>
    <w:p w:rsidR="006724D3" w:rsidRDefault="001B3204" w:rsidP="00730995">
      <w:pPr>
        <w:ind w:left="993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  <w:b/>
        </w:rPr>
        <w:t>Wyrób zmontowany zabezpieczyć w czasie transportu opakowując  tekturą falistą lub folią.</w:t>
      </w:r>
    </w:p>
    <w:p w:rsidR="006724D3" w:rsidRDefault="006724D3" w:rsidP="00730995">
      <w:pPr>
        <w:ind w:left="993"/>
        <w:jc w:val="both"/>
        <w:rPr>
          <w:rFonts w:ascii="Arial" w:hAnsi="Arial" w:cs="Arial"/>
          <w:b/>
        </w:rPr>
      </w:pPr>
    </w:p>
    <w:p w:rsidR="00730995" w:rsidRPr="001B3204" w:rsidRDefault="00730995" w:rsidP="00730995">
      <w:pPr>
        <w:ind w:left="711" w:firstLine="282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  <w:b/>
          <w:u w:val="single"/>
        </w:rPr>
        <w:t>Wyrób winien posiadać :</w:t>
      </w:r>
    </w:p>
    <w:p w:rsidR="00730995" w:rsidRPr="001B3204" w:rsidRDefault="00730995" w:rsidP="00730995">
      <w:pPr>
        <w:spacing w:line="276" w:lineRule="auto"/>
        <w:ind w:left="711" w:firstLine="282"/>
        <w:jc w:val="both"/>
        <w:rPr>
          <w:rFonts w:ascii="Arial" w:hAnsi="Arial" w:cs="Arial"/>
          <w:b/>
          <w:bCs/>
          <w:color w:val="000000"/>
          <w:u w:val="single"/>
        </w:rPr>
      </w:pPr>
      <w:r w:rsidRPr="001B3204">
        <w:rPr>
          <w:rFonts w:ascii="Arial" w:hAnsi="Arial" w:cs="Arial"/>
          <w:iCs/>
        </w:rPr>
        <w:t>- ważny certyfikat ISO 9001- dla producenta</w:t>
      </w:r>
    </w:p>
    <w:p w:rsidR="00730995" w:rsidRPr="001B3204" w:rsidRDefault="00730995" w:rsidP="00730995">
      <w:pPr>
        <w:spacing w:line="276" w:lineRule="auto"/>
        <w:ind w:left="711" w:firstLine="282"/>
        <w:jc w:val="both"/>
        <w:rPr>
          <w:rFonts w:ascii="Arial" w:hAnsi="Arial" w:cs="Arial"/>
          <w:bCs/>
          <w:color w:val="000000"/>
        </w:rPr>
      </w:pPr>
      <w:r w:rsidRPr="001B3204">
        <w:rPr>
          <w:rFonts w:ascii="Arial" w:hAnsi="Arial" w:cs="Arial"/>
          <w:bCs/>
          <w:color w:val="000000"/>
        </w:rPr>
        <w:t>- atest trudnopalności EN 1021:1 - papieros</w:t>
      </w:r>
    </w:p>
    <w:p w:rsidR="00730995" w:rsidRPr="001B3204" w:rsidRDefault="00730995" w:rsidP="00730995">
      <w:pPr>
        <w:spacing w:line="276" w:lineRule="auto"/>
        <w:ind w:left="711" w:firstLine="282"/>
        <w:jc w:val="both"/>
        <w:rPr>
          <w:rFonts w:ascii="Arial" w:hAnsi="Arial" w:cs="Arial"/>
          <w:bCs/>
          <w:color w:val="000000"/>
        </w:rPr>
      </w:pPr>
      <w:r w:rsidRPr="001B3204">
        <w:rPr>
          <w:rFonts w:ascii="Arial" w:hAnsi="Arial" w:cs="Arial"/>
          <w:bCs/>
          <w:color w:val="000000"/>
        </w:rPr>
        <w:t>- atest trudnopalności EN 1021:2 – zapałka</w:t>
      </w:r>
    </w:p>
    <w:p w:rsidR="00730995" w:rsidRPr="001B3204" w:rsidRDefault="00730995" w:rsidP="00730995">
      <w:pPr>
        <w:spacing w:line="276" w:lineRule="auto"/>
        <w:ind w:left="711" w:firstLine="282"/>
        <w:jc w:val="both"/>
        <w:rPr>
          <w:rFonts w:ascii="Arial" w:hAnsi="Arial" w:cs="Arial"/>
          <w:b/>
          <w:iCs/>
        </w:rPr>
      </w:pPr>
      <w:r w:rsidRPr="001B3204">
        <w:rPr>
          <w:rFonts w:ascii="Arial" w:hAnsi="Arial" w:cs="Arial"/>
          <w:bCs/>
          <w:color w:val="000000"/>
        </w:rPr>
        <w:t>-</w:t>
      </w:r>
      <w:r>
        <w:rPr>
          <w:rFonts w:ascii="Arial" w:hAnsi="Arial" w:cs="Arial"/>
          <w:bCs/>
          <w:color w:val="000000"/>
        </w:rPr>
        <w:t xml:space="preserve"> </w:t>
      </w:r>
      <w:r w:rsidRPr="001B3204">
        <w:rPr>
          <w:rFonts w:ascii="Arial" w:hAnsi="Arial" w:cs="Arial"/>
          <w:bCs/>
          <w:color w:val="000000"/>
        </w:rPr>
        <w:t>atest potwierdzający zgodność produktu z normą 13761</w:t>
      </w:r>
    </w:p>
    <w:p w:rsidR="00730995" w:rsidRPr="001B3204" w:rsidRDefault="00730995" w:rsidP="00730995">
      <w:pPr>
        <w:autoSpaceDE w:val="0"/>
        <w:ind w:left="708" w:firstLine="282"/>
        <w:jc w:val="both"/>
        <w:rPr>
          <w:rFonts w:ascii="Arial" w:eastAsia="ArialMT" w:hAnsi="Arial" w:cs="Arial"/>
        </w:rPr>
      </w:pPr>
      <w:r w:rsidRPr="001B3204">
        <w:rPr>
          <w:rFonts w:ascii="Arial" w:eastAsia="ArialMT" w:hAnsi="Arial" w:cs="Arial"/>
        </w:rPr>
        <w:t xml:space="preserve">-atest ścieralności na poziomie min. 160 000 cykli </w:t>
      </w:r>
      <w:proofErr w:type="spellStart"/>
      <w:r w:rsidRPr="001B3204">
        <w:rPr>
          <w:rFonts w:ascii="Arial" w:eastAsia="ArialMT" w:hAnsi="Arial" w:cs="Arial"/>
        </w:rPr>
        <w:t>Martindale</w:t>
      </w:r>
      <w:proofErr w:type="spellEnd"/>
      <w:r w:rsidRPr="001B3204">
        <w:rPr>
          <w:rFonts w:ascii="Arial" w:eastAsia="ArialMT" w:hAnsi="Arial" w:cs="Arial"/>
        </w:rPr>
        <w:t xml:space="preserve"> (dot. zastosowanej tkaniny tapicerskiej)</w:t>
      </w:r>
    </w:p>
    <w:p w:rsidR="006724D3" w:rsidRDefault="006724D3" w:rsidP="00730995">
      <w:pPr>
        <w:ind w:left="993"/>
        <w:jc w:val="both"/>
        <w:rPr>
          <w:rFonts w:ascii="Arial" w:hAnsi="Arial" w:cs="Arial"/>
          <w:b/>
        </w:rPr>
      </w:pPr>
    </w:p>
    <w:p w:rsidR="001B3204" w:rsidRDefault="001B3204" w:rsidP="001B3204">
      <w:pPr>
        <w:ind w:left="993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  <w:b/>
        </w:rPr>
        <w:t xml:space="preserve">  </w:t>
      </w:r>
    </w:p>
    <w:p w:rsidR="002C5582" w:rsidRDefault="002C5582" w:rsidP="002C5582">
      <w:pPr>
        <w:autoSpaceDE w:val="0"/>
        <w:autoSpaceDN w:val="0"/>
        <w:adjustRightInd w:val="0"/>
        <w:spacing w:line="276" w:lineRule="auto"/>
        <w:ind w:left="786"/>
        <w:jc w:val="center"/>
        <w:rPr>
          <w:rFonts w:ascii="Arial" w:hAnsi="Arial" w:cs="Arial"/>
        </w:rPr>
      </w:pPr>
      <w:r w:rsidRPr="001B3204">
        <w:rPr>
          <w:rFonts w:ascii="Arial" w:hAnsi="Arial" w:cs="Arial"/>
        </w:rPr>
        <w:t>Przykładowy wzór k</w:t>
      </w:r>
      <w:r>
        <w:rPr>
          <w:rFonts w:ascii="Arial" w:hAnsi="Arial" w:cs="Arial"/>
        </w:rPr>
        <w:t>rzesła</w:t>
      </w:r>
      <w:r w:rsidRPr="001B3204">
        <w:rPr>
          <w:rFonts w:ascii="Arial" w:hAnsi="Arial" w:cs="Arial"/>
        </w:rPr>
        <w:t>:</w:t>
      </w:r>
    </w:p>
    <w:p w:rsidR="001B3204" w:rsidRPr="001B3204" w:rsidRDefault="001B3204" w:rsidP="001B3204">
      <w:pPr>
        <w:autoSpaceDE w:val="0"/>
        <w:ind w:left="993"/>
        <w:rPr>
          <w:rFonts w:ascii="Arial" w:eastAsia="ArialMT" w:hAnsi="Arial" w:cs="Arial"/>
        </w:rPr>
      </w:pPr>
    </w:p>
    <w:p w:rsidR="001B3204" w:rsidRPr="001B3204" w:rsidRDefault="001B3204" w:rsidP="001B3204">
      <w:pPr>
        <w:jc w:val="center"/>
        <w:rPr>
          <w:rFonts w:ascii="Arial" w:hAnsi="Arial" w:cs="Arial"/>
          <w:b/>
        </w:rPr>
      </w:pP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</w:rPr>
      </w:pPr>
      <w:r w:rsidRPr="001B3204">
        <w:rPr>
          <w:rFonts w:ascii="Arial" w:hAnsi="Arial" w:cs="Arial"/>
          <w:b/>
          <w:noProof/>
        </w:rPr>
        <w:drawing>
          <wp:inline distT="0" distB="0" distL="0" distR="0">
            <wp:extent cx="1754660" cy="2273300"/>
            <wp:effectExtent l="0" t="0" r="0" b="0"/>
            <wp:docPr id="20" name="Obraz 8" descr="Krzesła 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Krzesła Is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2499" r="15697" b="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53" cy="228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04" w:rsidRPr="001B3204" w:rsidRDefault="00E5237A" w:rsidP="001B3204">
      <w:pPr>
        <w:pStyle w:val="Nagwek1"/>
        <w:spacing w:before="0"/>
        <w:ind w:left="426" w:firstLine="78"/>
        <w:jc w:val="both"/>
        <w:rPr>
          <w:rFonts w:ascii="Arial" w:hAnsi="Arial" w:cs="Arial"/>
          <w:color w:val="auto"/>
          <w:sz w:val="24"/>
          <w:szCs w:val="24"/>
        </w:rPr>
      </w:pPr>
      <w:r w:rsidRPr="00E5237A">
        <w:rPr>
          <w:rFonts w:ascii="Arial" w:hAnsi="Arial" w:cs="Arial"/>
          <w:color w:val="000000" w:themeColor="text1"/>
          <w:sz w:val="24"/>
          <w:szCs w:val="24"/>
        </w:rPr>
        <w:lastRenderedPageBreak/>
        <w:t>5</w:t>
      </w:r>
      <w:r w:rsidR="001B3204" w:rsidRPr="00E5237A">
        <w:rPr>
          <w:rFonts w:ascii="Arial" w:hAnsi="Arial" w:cs="Arial"/>
          <w:color w:val="000000" w:themeColor="text1"/>
          <w:sz w:val="24"/>
          <w:szCs w:val="24"/>
        </w:rPr>
        <w:t>.</w:t>
      </w:r>
      <w:r w:rsidR="001B3204" w:rsidRPr="001B320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="001B3204" w:rsidRPr="001B3204">
        <w:rPr>
          <w:rFonts w:ascii="Arial" w:hAnsi="Arial" w:cs="Arial"/>
          <w:color w:val="auto"/>
          <w:sz w:val="24"/>
          <w:szCs w:val="24"/>
        </w:rPr>
        <w:t>Krzesło biurowe na metalowej podstawie  wyściełane ISO WP1-37 z pulpitem</w:t>
      </w:r>
      <w:r w:rsidR="00946E93">
        <w:rPr>
          <w:rFonts w:ascii="Arial" w:hAnsi="Arial" w:cs="Arial"/>
          <w:color w:val="auto"/>
          <w:sz w:val="24"/>
          <w:szCs w:val="24"/>
        </w:rPr>
        <w:t xml:space="preserve">   </w:t>
      </w:r>
      <w:r w:rsidR="00946E93">
        <w:rPr>
          <w:rFonts w:ascii="Arial" w:hAnsi="Arial" w:cs="Arial"/>
          <w:color w:val="auto"/>
          <w:sz w:val="24"/>
          <w:szCs w:val="24"/>
        </w:rPr>
        <w:tab/>
      </w:r>
      <w:r w:rsidR="00946E93">
        <w:rPr>
          <w:rFonts w:ascii="Arial" w:hAnsi="Arial" w:cs="Arial"/>
          <w:color w:val="auto"/>
          <w:sz w:val="24"/>
          <w:szCs w:val="24"/>
        </w:rPr>
        <w:tab/>
      </w:r>
      <w:r w:rsidR="00946E93">
        <w:rPr>
          <w:rFonts w:ascii="Arial" w:hAnsi="Arial" w:cs="Arial"/>
          <w:color w:val="auto"/>
          <w:sz w:val="24"/>
          <w:szCs w:val="24"/>
        </w:rPr>
        <w:tab/>
      </w:r>
      <w:r w:rsidR="00946E93">
        <w:rPr>
          <w:rFonts w:ascii="Arial" w:hAnsi="Arial" w:cs="Arial"/>
          <w:color w:val="auto"/>
          <w:sz w:val="24"/>
          <w:szCs w:val="24"/>
        </w:rPr>
        <w:tab/>
      </w:r>
      <w:r w:rsidR="00946E93">
        <w:rPr>
          <w:rFonts w:ascii="Arial" w:hAnsi="Arial" w:cs="Arial"/>
          <w:color w:val="auto"/>
          <w:sz w:val="24"/>
          <w:szCs w:val="24"/>
        </w:rPr>
        <w:tab/>
        <w:t xml:space="preserve">                                 </w:t>
      </w:r>
      <w:r w:rsidR="00946E93">
        <w:rPr>
          <w:rFonts w:ascii="Arial" w:hAnsi="Arial" w:cs="Arial"/>
          <w:color w:val="auto"/>
          <w:sz w:val="24"/>
          <w:szCs w:val="24"/>
        </w:rPr>
        <w:tab/>
        <w:t>90 szt.</w:t>
      </w:r>
    </w:p>
    <w:p w:rsidR="001B3204" w:rsidRPr="008128FA" w:rsidRDefault="001B3204" w:rsidP="001B3204">
      <w:pPr>
        <w:pStyle w:val="Nagwek1"/>
        <w:spacing w:before="0"/>
        <w:ind w:left="426" w:firstLine="78"/>
        <w:jc w:val="both"/>
        <w:rPr>
          <w:rFonts w:ascii="Arial" w:hAnsi="Arial" w:cs="Arial"/>
          <w:sz w:val="24"/>
          <w:szCs w:val="24"/>
          <w:u w:val="single"/>
        </w:rPr>
      </w:pPr>
      <w:r w:rsidRPr="001B3204">
        <w:rPr>
          <w:rFonts w:ascii="Arial" w:eastAsia="Times New Roman" w:hAnsi="Arial" w:cs="Arial"/>
          <w:bCs w:val="0"/>
          <w:color w:val="auto"/>
          <w:sz w:val="24"/>
          <w:szCs w:val="24"/>
        </w:rPr>
        <w:t xml:space="preserve">     </w:t>
      </w:r>
      <w:r w:rsidRPr="001B3204">
        <w:rPr>
          <w:rFonts w:ascii="Arial" w:hAnsi="Arial" w:cs="Arial"/>
          <w:color w:val="auto"/>
          <w:sz w:val="24"/>
          <w:szCs w:val="24"/>
        </w:rPr>
        <w:t xml:space="preserve">     </w:t>
      </w:r>
      <w:r w:rsidRPr="001B3204">
        <w:rPr>
          <w:rFonts w:ascii="Arial" w:hAnsi="Arial" w:cs="Arial"/>
          <w:color w:val="auto"/>
          <w:sz w:val="24"/>
          <w:szCs w:val="24"/>
        </w:rPr>
        <w:tab/>
      </w:r>
      <w:r w:rsidRPr="001B3204">
        <w:rPr>
          <w:rFonts w:ascii="Arial" w:hAnsi="Arial" w:cs="Arial"/>
          <w:color w:val="auto"/>
          <w:sz w:val="24"/>
          <w:szCs w:val="24"/>
        </w:rPr>
        <w:tab/>
      </w:r>
      <w:r w:rsidRPr="001B3204">
        <w:rPr>
          <w:rFonts w:ascii="Arial" w:hAnsi="Arial" w:cs="Arial"/>
          <w:color w:val="auto"/>
          <w:sz w:val="24"/>
          <w:szCs w:val="24"/>
        </w:rPr>
        <w:tab/>
      </w:r>
      <w:r w:rsidRPr="001B3204">
        <w:rPr>
          <w:rFonts w:ascii="Arial" w:hAnsi="Arial" w:cs="Arial"/>
          <w:color w:val="auto"/>
          <w:sz w:val="24"/>
          <w:szCs w:val="24"/>
        </w:rPr>
        <w:tab/>
      </w:r>
      <w:r w:rsidRPr="001B3204">
        <w:rPr>
          <w:rFonts w:ascii="Arial" w:hAnsi="Arial" w:cs="Arial"/>
          <w:color w:val="auto"/>
          <w:sz w:val="24"/>
          <w:szCs w:val="24"/>
        </w:rPr>
        <w:tab/>
      </w:r>
      <w:r w:rsidRPr="001B3204">
        <w:rPr>
          <w:rFonts w:ascii="Arial" w:hAnsi="Arial" w:cs="Arial"/>
          <w:color w:val="auto"/>
          <w:sz w:val="24"/>
          <w:szCs w:val="24"/>
        </w:rPr>
        <w:tab/>
      </w:r>
      <w:r w:rsidRPr="001B3204">
        <w:rPr>
          <w:rFonts w:ascii="Arial" w:hAnsi="Arial" w:cs="Arial"/>
          <w:color w:val="auto"/>
          <w:sz w:val="24"/>
          <w:szCs w:val="24"/>
        </w:rPr>
        <w:tab/>
      </w:r>
      <w:r w:rsidRPr="001B3204">
        <w:rPr>
          <w:rFonts w:ascii="Arial" w:hAnsi="Arial" w:cs="Arial"/>
          <w:color w:val="auto"/>
          <w:sz w:val="24"/>
          <w:szCs w:val="24"/>
        </w:rPr>
        <w:tab/>
        <w:t xml:space="preserve">            </w:t>
      </w:r>
      <w:r w:rsidRPr="001B3204">
        <w:rPr>
          <w:rFonts w:ascii="Arial" w:hAnsi="Arial" w:cs="Arial"/>
          <w:color w:val="auto"/>
          <w:sz w:val="24"/>
          <w:szCs w:val="24"/>
        </w:rPr>
        <w:tab/>
      </w:r>
      <w:r w:rsidRPr="001B3204">
        <w:rPr>
          <w:rFonts w:ascii="Arial" w:hAnsi="Arial" w:cs="Arial"/>
          <w:color w:val="auto"/>
          <w:sz w:val="24"/>
          <w:szCs w:val="24"/>
        </w:rPr>
        <w:tab/>
        <w:t xml:space="preserve">                                                                                                                 </w:t>
      </w:r>
      <w:r w:rsidRPr="008128FA">
        <w:rPr>
          <w:rFonts w:ascii="Arial" w:hAnsi="Arial" w:cs="Arial"/>
          <w:color w:val="auto"/>
          <w:sz w:val="24"/>
          <w:szCs w:val="24"/>
          <w:u w:val="single"/>
        </w:rPr>
        <w:t>Wymiary krzesła;</w:t>
      </w:r>
    </w:p>
    <w:p w:rsidR="001B3204" w:rsidRPr="001B3204" w:rsidRDefault="001B3204" w:rsidP="0069298F">
      <w:pPr>
        <w:spacing w:line="276" w:lineRule="auto"/>
        <w:ind w:left="426" w:firstLine="78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wysokość całkowita: 810-840 mm</w:t>
      </w:r>
    </w:p>
    <w:p w:rsidR="001B3204" w:rsidRPr="001B3204" w:rsidRDefault="001B3204" w:rsidP="0069298F">
      <w:pPr>
        <w:spacing w:line="276" w:lineRule="auto"/>
        <w:ind w:left="426" w:firstLine="78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głębokość całkowita: 425 mm</w:t>
      </w:r>
    </w:p>
    <w:p w:rsidR="001B3204" w:rsidRPr="001B3204" w:rsidRDefault="001B3204" w:rsidP="0069298F">
      <w:pPr>
        <w:spacing w:line="276" w:lineRule="auto"/>
        <w:ind w:left="426" w:firstLine="78"/>
        <w:jc w:val="both"/>
        <w:rPr>
          <w:rFonts w:ascii="Arial" w:hAnsi="Arial" w:cs="Arial"/>
        </w:rPr>
      </w:pPr>
      <w:r w:rsidRPr="001B3204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7078345</wp:posOffset>
            </wp:positionH>
            <wp:positionV relativeFrom="paragraph">
              <wp:posOffset>15240</wp:posOffset>
            </wp:positionV>
            <wp:extent cx="1602740" cy="1915795"/>
            <wp:effectExtent l="0" t="0" r="0" b="0"/>
            <wp:wrapNone/>
            <wp:docPr id="21" name="Obraz 14" descr="RIO cz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RIO czarn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3204">
        <w:rPr>
          <w:rFonts w:ascii="Arial" w:hAnsi="Arial" w:cs="Arial"/>
        </w:rPr>
        <w:t>szerokość całkowita: 545-560 mm</w:t>
      </w:r>
    </w:p>
    <w:p w:rsidR="001B3204" w:rsidRPr="001B3204" w:rsidRDefault="001B3204" w:rsidP="0069298F">
      <w:pPr>
        <w:spacing w:line="276" w:lineRule="auto"/>
        <w:ind w:left="426" w:firstLine="78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Stelaż wykonany z profilu stalowego o przekroju owalnym (wymiary przekroju 30x15x1,3mm), nogi chromowane. Profil ma jednakowy kształt   i przekrój na całej swojej długości (brak przewężeń w miejscach gięcia). Poprzeczki ramy  z rury stalowej   ø 18x1.5mm. </w:t>
      </w:r>
    </w:p>
    <w:p w:rsidR="001B3204" w:rsidRPr="001B3204" w:rsidRDefault="001B3204" w:rsidP="001B3204">
      <w:pPr>
        <w:ind w:left="426" w:firstLine="78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Siedzisko i oparcie wykonane ze sklejki drewna liściastego, pokrytego formatką gąbki o gęstości 21 kg/m³ (oparcie krzesła) oraz 25 kg/m³ (siedzisko krzesła) zapobiegającej odkształceniom i dającej długotrwały komfort siedzenia.</w:t>
      </w:r>
    </w:p>
    <w:p w:rsidR="001B3204" w:rsidRPr="001B3204" w:rsidRDefault="001B3204" w:rsidP="001B3204">
      <w:pPr>
        <w:ind w:left="426" w:firstLine="78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Siedzisko od spodu oraz tył oparcia zabezpieczone czarną plastikową maskownicą. </w:t>
      </w:r>
    </w:p>
    <w:p w:rsidR="001B3204" w:rsidRPr="001B3204" w:rsidRDefault="001B3204" w:rsidP="001B3204">
      <w:pPr>
        <w:ind w:left="426" w:firstLine="78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Nogi krzesła zakończone plastikowymi stopkami.</w:t>
      </w:r>
    </w:p>
    <w:p w:rsidR="001B3204" w:rsidRPr="001B3204" w:rsidRDefault="001B3204" w:rsidP="001B3204">
      <w:pPr>
        <w:tabs>
          <w:tab w:val="left" w:pos="709"/>
          <w:tab w:val="left" w:pos="1080"/>
        </w:tabs>
        <w:suppressAutoHyphens/>
        <w:ind w:left="426" w:firstLine="78"/>
        <w:jc w:val="both"/>
        <w:rPr>
          <w:rFonts w:ascii="Arial" w:hAnsi="Arial" w:cs="Arial"/>
        </w:rPr>
      </w:pPr>
      <w:r w:rsidRPr="001B3204">
        <w:rPr>
          <w:rFonts w:ascii="Arial" w:hAnsi="Arial" w:cs="Arial"/>
          <w:noProof/>
        </w:rPr>
        <w:t xml:space="preserve">Krzesło tapicerowane tkaniną </w:t>
      </w:r>
      <w:r w:rsidRPr="001B3204">
        <w:rPr>
          <w:rFonts w:ascii="Arial" w:hAnsi="Arial" w:cs="Arial"/>
        </w:rPr>
        <w:t xml:space="preserve">tapicerską </w:t>
      </w:r>
      <w:r w:rsidRPr="001B3204">
        <w:rPr>
          <w:rFonts w:ascii="Arial" w:hAnsi="Arial" w:cs="Arial"/>
          <w:bCs/>
        </w:rPr>
        <w:t>– włókno</w:t>
      </w:r>
      <w:r w:rsidRPr="001B3204">
        <w:rPr>
          <w:rFonts w:ascii="Arial" w:hAnsi="Arial" w:cs="Arial"/>
          <w:b/>
          <w:bCs/>
        </w:rPr>
        <w:t xml:space="preserve"> </w:t>
      </w:r>
      <w:r w:rsidRPr="001B3204">
        <w:rPr>
          <w:rFonts w:ascii="Arial" w:hAnsi="Arial" w:cs="Arial"/>
          <w:bCs/>
        </w:rPr>
        <w:t>poliester 100%</w:t>
      </w:r>
      <w:r w:rsidRPr="001B3204">
        <w:rPr>
          <w:rFonts w:ascii="Arial" w:hAnsi="Arial" w:cs="Arial"/>
          <w:b/>
        </w:rPr>
        <w:t xml:space="preserve">, kolor i faktura do uzgodnienia  z  zamawiającym </w:t>
      </w:r>
      <w:r w:rsidRPr="001B3204">
        <w:rPr>
          <w:rFonts w:ascii="Arial" w:hAnsi="Arial" w:cs="Arial"/>
        </w:rPr>
        <w:t xml:space="preserve"> </w:t>
      </w:r>
    </w:p>
    <w:p w:rsidR="001B3204" w:rsidRPr="001B3204" w:rsidRDefault="001B3204" w:rsidP="001B3204">
      <w:pPr>
        <w:spacing w:line="276" w:lineRule="auto"/>
        <w:ind w:left="426" w:firstLine="78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</w:rPr>
        <w:t xml:space="preserve">Pod spodem siedziska na środku znakować nr katalogowym </w:t>
      </w:r>
      <w:r w:rsidRPr="001B3204">
        <w:rPr>
          <w:rFonts w:ascii="Arial" w:hAnsi="Arial" w:cs="Arial"/>
          <w:b/>
        </w:rPr>
        <w:t>WP1-37-</w:t>
      </w:r>
      <w:r w:rsidR="00E5237A">
        <w:rPr>
          <w:rFonts w:ascii="Arial" w:hAnsi="Arial" w:cs="Arial"/>
          <w:b/>
        </w:rPr>
        <w:t>2</w:t>
      </w:r>
      <w:r w:rsidR="007449D4">
        <w:rPr>
          <w:rFonts w:ascii="Arial" w:hAnsi="Arial" w:cs="Arial"/>
          <w:b/>
        </w:rPr>
        <w:t>1</w:t>
      </w:r>
      <w:r w:rsidRPr="001B3204">
        <w:rPr>
          <w:rFonts w:ascii="Arial" w:hAnsi="Arial" w:cs="Arial"/>
        </w:rPr>
        <w:t xml:space="preserve"> oraz naklejką   z nazwą firmy dostawcy </w:t>
      </w:r>
      <w:r w:rsidRPr="001B3204">
        <w:rPr>
          <w:rFonts w:ascii="Arial" w:hAnsi="Arial" w:cs="Arial"/>
          <w:b/>
        </w:rPr>
        <w:t>i kodem kreskowym wyrobu.</w:t>
      </w:r>
    </w:p>
    <w:p w:rsidR="001B3204" w:rsidRPr="001B3204" w:rsidRDefault="001B3204" w:rsidP="001B3204">
      <w:pPr>
        <w:ind w:left="426" w:firstLine="78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Wyrób zmontowany zabezpieczyć w czasie transportu opakowując  tekturą falistą lub folią.      </w:t>
      </w:r>
    </w:p>
    <w:p w:rsidR="001B3204" w:rsidRPr="001B3204" w:rsidRDefault="001B3204" w:rsidP="001B3204">
      <w:pPr>
        <w:ind w:left="426" w:firstLine="78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  <w:b/>
        </w:rPr>
        <w:t xml:space="preserve"> </w:t>
      </w:r>
      <w:r w:rsidRPr="001B3204">
        <w:rPr>
          <w:rFonts w:ascii="Arial" w:hAnsi="Arial" w:cs="Arial"/>
          <w:b/>
          <w:u w:val="single"/>
        </w:rPr>
        <w:t>Wyrób winien posiadać :</w:t>
      </w:r>
    </w:p>
    <w:p w:rsidR="001B3204" w:rsidRPr="001B3204" w:rsidRDefault="001B3204" w:rsidP="001B3204">
      <w:pPr>
        <w:spacing w:line="276" w:lineRule="auto"/>
        <w:ind w:left="426" w:firstLine="78"/>
        <w:jc w:val="both"/>
        <w:rPr>
          <w:rFonts w:ascii="Arial" w:hAnsi="Arial" w:cs="Arial"/>
          <w:b/>
          <w:bCs/>
          <w:color w:val="000000"/>
          <w:u w:val="single"/>
        </w:rPr>
      </w:pPr>
      <w:r w:rsidRPr="001B3204">
        <w:rPr>
          <w:rFonts w:ascii="Arial" w:hAnsi="Arial" w:cs="Arial"/>
          <w:iCs/>
        </w:rPr>
        <w:t>- ważny certyfikat ISO 9001- dla producenta</w:t>
      </w:r>
    </w:p>
    <w:p w:rsidR="001B3204" w:rsidRPr="001B3204" w:rsidRDefault="001B3204" w:rsidP="001B3204">
      <w:pPr>
        <w:spacing w:line="276" w:lineRule="auto"/>
        <w:ind w:left="426" w:firstLine="78"/>
        <w:jc w:val="both"/>
        <w:rPr>
          <w:rFonts w:ascii="Arial" w:hAnsi="Arial" w:cs="Arial"/>
          <w:bCs/>
          <w:color w:val="000000"/>
        </w:rPr>
      </w:pPr>
      <w:r w:rsidRPr="001B3204">
        <w:rPr>
          <w:rFonts w:ascii="Arial" w:hAnsi="Arial" w:cs="Arial"/>
          <w:bCs/>
          <w:color w:val="000000"/>
        </w:rPr>
        <w:t xml:space="preserve">- atest trudnopalności EN 1021:1 - papieros </w:t>
      </w:r>
    </w:p>
    <w:p w:rsidR="001B3204" w:rsidRPr="001B3204" w:rsidRDefault="001B3204" w:rsidP="001B3204">
      <w:pPr>
        <w:spacing w:line="276" w:lineRule="auto"/>
        <w:ind w:left="426" w:firstLine="78"/>
        <w:jc w:val="both"/>
        <w:rPr>
          <w:rFonts w:ascii="Arial" w:hAnsi="Arial" w:cs="Arial"/>
          <w:bCs/>
          <w:color w:val="000000"/>
        </w:rPr>
      </w:pPr>
      <w:r w:rsidRPr="001B3204">
        <w:rPr>
          <w:rFonts w:ascii="Arial" w:hAnsi="Arial" w:cs="Arial"/>
          <w:bCs/>
          <w:color w:val="000000"/>
        </w:rPr>
        <w:t>- atest trudnopalności EN 1021:2 – zapałka</w:t>
      </w:r>
    </w:p>
    <w:p w:rsidR="001B3204" w:rsidRPr="001B3204" w:rsidRDefault="001B3204" w:rsidP="001B3204">
      <w:pPr>
        <w:spacing w:line="276" w:lineRule="auto"/>
        <w:ind w:left="426" w:firstLine="78"/>
        <w:jc w:val="both"/>
        <w:rPr>
          <w:rFonts w:ascii="Arial" w:hAnsi="Arial" w:cs="Arial"/>
          <w:b/>
          <w:iCs/>
        </w:rPr>
      </w:pPr>
      <w:r w:rsidRPr="001B3204">
        <w:rPr>
          <w:rFonts w:ascii="Arial" w:hAnsi="Arial" w:cs="Arial"/>
          <w:bCs/>
          <w:color w:val="000000"/>
        </w:rPr>
        <w:t>- atest potwierdzający zgodność produktu z normą 13761</w:t>
      </w:r>
    </w:p>
    <w:p w:rsidR="001B3204" w:rsidRPr="001B3204" w:rsidRDefault="001B3204" w:rsidP="001B3204">
      <w:pPr>
        <w:autoSpaceDE w:val="0"/>
        <w:ind w:left="426" w:firstLine="78"/>
        <w:rPr>
          <w:rFonts w:ascii="Arial" w:eastAsia="ArialMT" w:hAnsi="Arial" w:cs="Arial"/>
        </w:rPr>
      </w:pPr>
      <w:r w:rsidRPr="001B3204">
        <w:rPr>
          <w:rFonts w:ascii="Arial" w:eastAsia="ArialMT" w:hAnsi="Arial" w:cs="Arial"/>
        </w:rPr>
        <w:t xml:space="preserve">- atest ścieralności na poziomie min. 160 000 cykli </w:t>
      </w:r>
      <w:proofErr w:type="spellStart"/>
      <w:r w:rsidRPr="001B3204">
        <w:rPr>
          <w:rFonts w:ascii="Arial" w:eastAsia="ArialMT" w:hAnsi="Arial" w:cs="Arial"/>
        </w:rPr>
        <w:t>Martindale</w:t>
      </w:r>
      <w:proofErr w:type="spellEnd"/>
      <w:r w:rsidRPr="001B3204">
        <w:rPr>
          <w:rFonts w:ascii="Arial" w:eastAsia="ArialMT" w:hAnsi="Arial" w:cs="Arial"/>
        </w:rPr>
        <w:t xml:space="preserve"> (dot. zastosowanej tkaniny tapicerskiej)</w:t>
      </w:r>
      <w:r w:rsidRPr="001B3204">
        <w:rPr>
          <w:rFonts w:ascii="Arial" w:hAnsi="Arial" w:cs="Arial"/>
        </w:rPr>
        <w:t xml:space="preserve"> </w:t>
      </w:r>
    </w:p>
    <w:p w:rsidR="001B3204" w:rsidRPr="001B3204" w:rsidRDefault="001B3204" w:rsidP="001B3204">
      <w:pPr>
        <w:jc w:val="center"/>
        <w:rPr>
          <w:rFonts w:ascii="Arial" w:hAnsi="Arial" w:cs="Arial"/>
          <w:b/>
        </w:rPr>
      </w:pPr>
    </w:p>
    <w:p w:rsidR="002C5582" w:rsidRDefault="002C5582" w:rsidP="002C5582">
      <w:pPr>
        <w:autoSpaceDE w:val="0"/>
        <w:autoSpaceDN w:val="0"/>
        <w:adjustRightInd w:val="0"/>
        <w:spacing w:line="276" w:lineRule="auto"/>
        <w:ind w:left="786"/>
        <w:jc w:val="center"/>
        <w:rPr>
          <w:rFonts w:ascii="Arial" w:hAnsi="Arial" w:cs="Arial"/>
        </w:rPr>
      </w:pPr>
      <w:r w:rsidRPr="001B3204">
        <w:rPr>
          <w:rFonts w:ascii="Arial" w:hAnsi="Arial" w:cs="Arial"/>
        </w:rPr>
        <w:t>Przykładowy wzór k</w:t>
      </w:r>
      <w:r>
        <w:rPr>
          <w:rFonts w:ascii="Arial" w:hAnsi="Arial" w:cs="Arial"/>
        </w:rPr>
        <w:t>rzesła</w:t>
      </w:r>
      <w:r w:rsidRPr="001B3204">
        <w:rPr>
          <w:rFonts w:ascii="Arial" w:hAnsi="Arial" w:cs="Arial"/>
        </w:rPr>
        <w:t>:</w:t>
      </w:r>
    </w:p>
    <w:p w:rsidR="001B3204" w:rsidRPr="001B3204" w:rsidRDefault="001B3204" w:rsidP="001B3204">
      <w:pPr>
        <w:jc w:val="center"/>
        <w:rPr>
          <w:rFonts w:ascii="Arial" w:hAnsi="Arial" w:cs="Arial"/>
          <w:b/>
        </w:rPr>
      </w:pPr>
    </w:p>
    <w:p w:rsidR="001B3204" w:rsidRPr="001B3204" w:rsidRDefault="001B3204" w:rsidP="001B3204">
      <w:pPr>
        <w:jc w:val="center"/>
        <w:rPr>
          <w:rFonts w:ascii="Arial" w:hAnsi="Arial" w:cs="Arial"/>
          <w:b/>
        </w:rPr>
      </w:pPr>
    </w:p>
    <w:p w:rsidR="006724D3" w:rsidRDefault="006724D3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6724D3" w:rsidRDefault="006724D3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6724D3" w:rsidRDefault="006724D3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  <w:r w:rsidRPr="001B3204">
        <w:rPr>
          <w:rFonts w:ascii="Arial" w:hAnsi="Arial" w:cs="Arial"/>
          <w:noProof/>
        </w:rPr>
        <w:drawing>
          <wp:inline distT="0" distB="0" distL="0" distR="0" wp14:anchorId="2359EE58" wp14:editId="4C1977F1">
            <wp:extent cx="1944130" cy="2042795"/>
            <wp:effectExtent l="0" t="0" r="0" b="0"/>
            <wp:docPr id="23" name="Obraz 4" descr="Znalezione obrazy dla zapytania krzesło iso z blatem uchyl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nalezione obrazy dla zapytania krzesło iso z blatem uchylny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0" t="1964" r="13974" b="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27" cy="20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04" w:rsidRPr="001B3204" w:rsidRDefault="001B3204" w:rsidP="001B3204">
      <w:pPr>
        <w:pStyle w:val="Tekstpodstawowy"/>
        <w:spacing w:after="0"/>
        <w:rPr>
          <w:rFonts w:ascii="Arial" w:hAnsi="Arial" w:cs="Arial"/>
          <w:b/>
          <w:color w:val="000000" w:themeColor="text1"/>
        </w:rPr>
      </w:pPr>
      <w:r w:rsidRPr="001B3204">
        <w:rPr>
          <w:rFonts w:ascii="Arial" w:hAnsi="Arial" w:cs="Arial"/>
          <w:b/>
          <w:color w:val="000000" w:themeColor="text1"/>
        </w:rPr>
        <w:lastRenderedPageBreak/>
        <w:t xml:space="preserve">6. Kosz na śmieci metalowy  WP1-40                                                            </w:t>
      </w:r>
      <w:r w:rsidR="007449D4">
        <w:rPr>
          <w:rFonts w:ascii="Arial" w:hAnsi="Arial" w:cs="Arial"/>
          <w:b/>
          <w:color w:val="000000" w:themeColor="text1"/>
        </w:rPr>
        <w:t>30</w:t>
      </w:r>
      <w:r w:rsidRPr="001B3204">
        <w:rPr>
          <w:rFonts w:ascii="Arial" w:hAnsi="Arial" w:cs="Arial"/>
          <w:b/>
          <w:color w:val="000000" w:themeColor="text1"/>
        </w:rPr>
        <w:t xml:space="preserve"> szt.</w:t>
      </w:r>
    </w:p>
    <w:p w:rsidR="001B3204" w:rsidRPr="001B3204" w:rsidRDefault="001B3204" w:rsidP="001B3204">
      <w:pPr>
        <w:pStyle w:val="Tekstpodstawowy"/>
        <w:spacing w:after="0"/>
        <w:rPr>
          <w:rFonts w:ascii="Arial" w:hAnsi="Arial" w:cs="Arial"/>
          <w:b/>
          <w:color w:val="000000" w:themeColor="text1"/>
        </w:rPr>
      </w:pPr>
    </w:p>
    <w:p w:rsidR="008128FA" w:rsidRDefault="008128FA" w:rsidP="001B3204">
      <w:pPr>
        <w:pStyle w:val="Tekstpodstawowy"/>
        <w:spacing w:after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 </w:t>
      </w:r>
      <w:r w:rsidR="001B3204" w:rsidRPr="001B3204">
        <w:rPr>
          <w:rFonts w:ascii="Arial" w:hAnsi="Arial" w:cs="Arial"/>
          <w:color w:val="000000" w:themeColor="text1"/>
        </w:rPr>
        <w:t xml:space="preserve">Kosz wykonany  z blachy stalowej czarnej o gr. min.2 mm. </w:t>
      </w:r>
      <w:r>
        <w:rPr>
          <w:rFonts w:ascii="Arial" w:hAnsi="Arial" w:cs="Arial"/>
          <w:color w:val="000000" w:themeColor="text1"/>
        </w:rPr>
        <w:t xml:space="preserve">                                           - </w:t>
      </w:r>
      <w:r w:rsidR="001B3204" w:rsidRPr="001B3204">
        <w:rPr>
          <w:rFonts w:ascii="Arial" w:hAnsi="Arial" w:cs="Arial"/>
          <w:color w:val="000000" w:themeColor="text1"/>
        </w:rPr>
        <w:t xml:space="preserve">Kosz powinien posiadać nóżki        z blachy czarnej. </w:t>
      </w:r>
    </w:p>
    <w:p w:rsidR="008128FA" w:rsidRDefault="008128FA" w:rsidP="001B3204">
      <w:pPr>
        <w:pStyle w:val="Tekstpodstawowy"/>
        <w:spacing w:after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 </w:t>
      </w:r>
      <w:r w:rsidR="001B3204" w:rsidRPr="001B3204">
        <w:rPr>
          <w:rFonts w:ascii="Arial" w:hAnsi="Arial" w:cs="Arial"/>
          <w:color w:val="000000" w:themeColor="text1"/>
        </w:rPr>
        <w:t>W dolnej  części kosza mają być wywiercone otwory w dwóch rzędach</w:t>
      </w:r>
      <w:r>
        <w:rPr>
          <w:rFonts w:ascii="Arial" w:hAnsi="Arial" w:cs="Arial"/>
          <w:color w:val="000000" w:themeColor="text1"/>
        </w:rPr>
        <w:t>.</w:t>
      </w:r>
    </w:p>
    <w:p w:rsidR="008128FA" w:rsidRDefault="008128FA" w:rsidP="001B3204">
      <w:pPr>
        <w:pStyle w:val="Tekstpodstawowy"/>
        <w:spacing w:after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1B3204" w:rsidRPr="001B3204">
        <w:rPr>
          <w:rFonts w:ascii="Arial" w:hAnsi="Arial" w:cs="Arial"/>
          <w:color w:val="000000" w:themeColor="text1"/>
        </w:rPr>
        <w:t xml:space="preserve"> W  górnej części ma być zamontowany uchwyt jak na rysunku.</w:t>
      </w:r>
    </w:p>
    <w:p w:rsidR="001B3204" w:rsidRPr="001B3204" w:rsidRDefault="008128FA" w:rsidP="001B3204">
      <w:pPr>
        <w:pStyle w:val="Tekstpodstawowy"/>
        <w:spacing w:after="0" w:line="276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1B3204" w:rsidRPr="001B3204">
        <w:rPr>
          <w:rFonts w:ascii="Arial" w:hAnsi="Arial" w:cs="Arial"/>
          <w:color w:val="000000" w:themeColor="text1"/>
        </w:rPr>
        <w:t xml:space="preserve"> Kosz należy  pomalować  farbą proszkową  w  kolorze  popielatym.</w:t>
      </w:r>
      <w:r w:rsidR="001B3204" w:rsidRPr="001B3204">
        <w:rPr>
          <w:rFonts w:ascii="Arial" w:hAnsi="Arial" w:cs="Arial"/>
          <w:b/>
          <w:color w:val="000000" w:themeColor="text1"/>
        </w:rPr>
        <w:t xml:space="preserve"> </w:t>
      </w: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E5237A" w:rsidRPr="001B3204" w:rsidRDefault="00E5237A" w:rsidP="00E5237A">
      <w:pPr>
        <w:spacing w:line="276" w:lineRule="auto"/>
        <w:ind w:left="426" w:firstLine="78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</w:rPr>
        <w:t xml:space="preserve">Pod spodem siedziska na środku znakować nr katalogowym </w:t>
      </w:r>
      <w:r w:rsidRPr="001B3204">
        <w:rPr>
          <w:rFonts w:ascii="Arial" w:hAnsi="Arial" w:cs="Arial"/>
          <w:b/>
        </w:rPr>
        <w:t>WP1-</w:t>
      </w:r>
      <w:r>
        <w:rPr>
          <w:rFonts w:ascii="Arial" w:hAnsi="Arial" w:cs="Arial"/>
          <w:b/>
        </w:rPr>
        <w:t xml:space="preserve">40 </w:t>
      </w:r>
      <w:r w:rsidRPr="001B3204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2</w:t>
      </w:r>
      <w:r w:rsidR="007449D4">
        <w:rPr>
          <w:rFonts w:ascii="Arial" w:hAnsi="Arial" w:cs="Arial"/>
          <w:b/>
        </w:rPr>
        <w:t>1</w:t>
      </w:r>
      <w:r w:rsidRPr="001B3204">
        <w:rPr>
          <w:rFonts w:ascii="Arial" w:hAnsi="Arial" w:cs="Arial"/>
        </w:rPr>
        <w:t xml:space="preserve"> oraz naklejką z nazwą firmy dostawcy </w:t>
      </w:r>
      <w:r w:rsidRPr="001B3204">
        <w:rPr>
          <w:rFonts w:ascii="Arial" w:hAnsi="Arial" w:cs="Arial"/>
          <w:b/>
        </w:rPr>
        <w:t>i kodem kreskowym wyrobu.</w:t>
      </w: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AC7BA3" w:rsidRDefault="00AC7BA3" w:rsidP="00AC7BA3">
      <w:pPr>
        <w:autoSpaceDE w:val="0"/>
        <w:autoSpaceDN w:val="0"/>
        <w:adjustRightInd w:val="0"/>
        <w:spacing w:line="276" w:lineRule="auto"/>
        <w:ind w:left="786"/>
        <w:jc w:val="center"/>
        <w:rPr>
          <w:rFonts w:ascii="Arial" w:hAnsi="Arial" w:cs="Arial"/>
        </w:rPr>
      </w:pPr>
      <w:r w:rsidRPr="001B3204">
        <w:rPr>
          <w:rFonts w:ascii="Arial" w:hAnsi="Arial" w:cs="Arial"/>
        </w:rPr>
        <w:t>Przykładowy wzór k</w:t>
      </w:r>
      <w:r>
        <w:rPr>
          <w:rFonts w:ascii="Arial" w:hAnsi="Arial" w:cs="Arial"/>
        </w:rPr>
        <w:t>osza</w:t>
      </w:r>
      <w:r w:rsidRPr="001B3204">
        <w:rPr>
          <w:rFonts w:ascii="Arial" w:hAnsi="Arial" w:cs="Arial"/>
        </w:rPr>
        <w:t>:</w:t>
      </w: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  <w:r w:rsidRPr="00026709">
        <w:rPr>
          <w:rFonts w:ascii="Arial" w:hAnsi="Arial" w:cs="Arial"/>
          <w:b/>
          <w:color w:val="000000" w:themeColor="text1"/>
        </w:rPr>
        <w:object w:dxaOrig="9072" w:dyaOrig="7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63.75pt" o:ole="">
            <v:imagedata r:id="rId13" o:title=""/>
          </v:shape>
          <o:OLEObject Type="Embed" ProgID="Word.Document.12" ShapeID="_x0000_i1025" DrawAspect="Content" ObjectID="_1669619398" r:id="rId14">
            <o:FieldCodes>\s</o:FieldCodes>
          </o:OLEObject>
        </w:object>
      </w:r>
    </w:p>
    <w:p w:rsid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946E93" w:rsidRDefault="00946E93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946E93" w:rsidRPr="001B3204" w:rsidRDefault="00946E93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Default="001B3204" w:rsidP="00502A91">
      <w:pPr>
        <w:tabs>
          <w:tab w:val="left" w:pos="1500"/>
        </w:tabs>
        <w:jc w:val="center"/>
        <w:rPr>
          <w:rFonts w:ascii="Arial" w:hAnsi="Arial" w:cs="Arial"/>
        </w:rPr>
      </w:pPr>
    </w:p>
    <w:p w:rsidR="001B3204" w:rsidRDefault="001B3204" w:rsidP="00502A91">
      <w:pPr>
        <w:tabs>
          <w:tab w:val="left" w:pos="1500"/>
        </w:tabs>
        <w:jc w:val="center"/>
        <w:rPr>
          <w:rFonts w:ascii="Arial" w:hAnsi="Arial" w:cs="Arial"/>
        </w:rPr>
      </w:pPr>
    </w:p>
    <w:p w:rsidR="001B3204" w:rsidRPr="001B3204" w:rsidRDefault="001B3204" w:rsidP="001B3204">
      <w:pPr>
        <w:jc w:val="center"/>
        <w:rPr>
          <w:rFonts w:ascii="Arial" w:hAnsi="Arial" w:cs="Arial"/>
          <w:b/>
        </w:rPr>
      </w:pPr>
      <w:r w:rsidRPr="001B3204">
        <w:rPr>
          <w:rFonts w:ascii="Arial" w:hAnsi="Arial" w:cs="Arial"/>
          <w:b/>
          <w:color w:val="000000"/>
        </w:rPr>
        <w:t xml:space="preserve">7. Wieszak do </w:t>
      </w:r>
      <w:r w:rsidRPr="001B3204">
        <w:rPr>
          <w:rFonts w:ascii="Arial" w:hAnsi="Arial" w:cs="Arial"/>
          <w:b/>
        </w:rPr>
        <w:t>ubrań stojący – metalowy WP1-43</w:t>
      </w:r>
    </w:p>
    <w:p w:rsidR="001B3204" w:rsidRPr="001B3204" w:rsidRDefault="007449D4" w:rsidP="00E2466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70</w:t>
      </w:r>
      <w:r w:rsidR="001B3204" w:rsidRPr="001B3204">
        <w:rPr>
          <w:rFonts w:ascii="Arial" w:hAnsi="Arial" w:cs="Arial"/>
          <w:b/>
        </w:rPr>
        <w:t xml:space="preserve"> szt.</w:t>
      </w:r>
    </w:p>
    <w:p w:rsidR="001B3204" w:rsidRPr="001B3204" w:rsidRDefault="001B3204" w:rsidP="001B3204">
      <w:pPr>
        <w:jc w:val="center"/>
        <w:rPr>
          <w:rFonts w:ascii="Arial" w:hAnsi="Arial" w:cs="Arial"/>
          <w:b/>
          <w:color w:val="000000"/>
        </w:rPr>
      </w:pPr>
    </w:p>
    <w:p w:rsidR="001B3204" w:rsidRPr="001B3204" w:rsidRDefault="00D53966" w:rsidP="00D53966">
      <w:pPr>
        <w:autoSpaceDE w:val="0"/>
        <w:autoSpaceDN w:val="0"/>
        <w:adjustRightInd w:val="0"/>
        <w:spacing w:line="276" w:lineRule="auto"/>
        <w:ind w:left="4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1B3204" w:rsidRPr="001B3204">
        <w:rPr>
          <w:rFonts w:ascii="Arial" w:hAnsi="Arial" w:cs="Arial"/>
        </w:rPr>
        <w:t>Wieszak do ubrań stojący metalowy wykonany zgodnie z</w:t>
      </w:r>
      <w:r w:rsidR="001B3204" w:rsidRPr="001B3204">
        <w:rPr>
          <w:rFonts w:ascii="Arial" w:hAnsi="Arial" w:cs="Arial"/>
          <w:b/>
        </w:rPr>
        <w:t xml:space="preserve"> </w:t>
      </w:r>
      <w:r w:rsidR="001B3204" w:rsidRPr="001B3204">
        <w:rPr>
          <w:rFonts w:ascii="Arial" w:hAnsi="Arial" w:cs="Arial"/>
        </w:rPr>
        <w:t>wzorem,</w:t>
      </w:r>
      <w:r w:rsidR="001B3204" w:rsidRPr="001B3204">
        <w:rPr>
          <w:rFonts w:ascii="Arial" w:hAnsi="Arial" w:cs="Arial"/>
          <w:b/>
        </w:rPr>
        <w:t xml:space="preserve"> </w:t>
      </w:r>
      <w:r w:rsidR="001B3204" w:rsidRPr="001B3204">
        <w:rPr>
          <w:rFonts w:ascii="Arial" w:hAnsi="Arial" w:cs="Arial"/>
          <w:noProof/>
        </w:rPr>
        <w:t>opisem szczegółowym</w:t>
      </w:r>
      <w:r w:rsidR="001B3204" w:rsidRPr="001B3204">
        <w:rPr>
          <w:rFonts w:ascii="Arial" w:hAnsi="Arial" w:cs="Arial"/>
          <w:kern w:val="32"/>
        </w:rPr>
        <w:t xml:space="preserve"> oraz </w:t>
      </w:r>
      <w:r w:rsidR="001B3204" w:rsidRPr="001B3204">
        <w:rPr>
          <w:rFonts w:ascii="Arial" w:hAnsi="Arial" w:cs="Arial"/>
          <w:i/>
          <w:kern w:val="32"/>
        </w:rPr>
        <w:t>Ogólnymi warunkami wykonania sprzętu</w:t>
      </w:r>
      <w:r w:rsidR="001B3204" w:rsidRPr="001B3204">
        <w:rPr>
          <w:rFonts w:ascii="Arial" w:hAnsi="Arial" w:cs="Arial"/>
          <w:kern w:val="32"/>
        </w:rPr>
        <w:t>.</w:t>
      </w:r>
    </w:p>
    <w:p w:rsidR="001B3204" w:rsidRPr="001B3204" w:rsidRDefault="00D53966" w:rsidP="00D53966">
      <w:pPr>
        <w:autoSpaceDE w:val="0"/>
        <w:autoSpaceDN w:val="0"/>
        <w:adjustRightInd w:val="0"/>
        <w:spacing w:line="276" w:lineRule="auto"/>
        <w:ind w:left="4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1B3204" w:rsidRPr="001B3204">
        <w:rPr>
          <w:rFonts w:ascii="Arial" w:hAnsi="Arial" w:cs="Arial"/>
        </w:rPr>
        <w:t>Wysokość całkowita wieszaka</w:t>
      </w:r>
      <w:r w:rsidR="00816593">
        <w:rPr>
          <w:rFonts w:ascii="Arial" w:hAnsi="Arial" w:cs="Arial"/>
        </w:rPr>
        <w:t xml:space="preserve"> </w:t>
      </w:r>
      <w:r w:rsidR="00C40ECE">
        <w:rPr>
          <w:rFonts w:ascii="Arial" w:hAnsi="Arial" w:cs="Arial"/>
        </w:rPr>
        <w:t>(1700-1900) mm.</w:t>
      </w:r>
    </w:p>
    <w:p w:rsidR="001B3204" w:rsidRPr="001B3204" w:rsidRDefault="00D53966" w:rsidP="00D53966">
      <w:pPr>
        <w:autoSpaceDE w:val="0"/>
        <w:autoSpaceDN w:val="0"/>
        <w:adjustRightInd w:val="0"/>
        <w:spacing w:line="276" w:lineRule="auto"/>
        <w:ind w:left="4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1B3204" w:rsidRPr="001B3204">
        <w:rPr>
          <w:rFonts w:ascii="Arial" w:hAnsi="Arial" w:cs="Arial"/>
        </w:rPr>
        <w:t xml:space="preserve">Stelaż wykonany w całości z rury stalowej o przekroju min </w:t>
      </w:r>
      <w:r w:rsidR="001B3204" w:rsidRPr="001B3204">
        <w:rPr>
          <w:rFonts w:ascii="Arial" w:hAnsi="Arial" w:cs="Arial"/>
        </w:rPr>
        <w:sym w:font="Symbol" w:char="F0C6"/>
      </w:r>
      <w:r w:rsidR="001B3204" w:rsidRPr="001B3204">
        <w:rPr>
          <w:rFonts w:ascii="Arial" w:hAnsi="Arial" w:cs="Arial"/>
        </w:rPr>
        <w:t> 35x1,5mm (nie dopuszcza się wykonania stelaża z łączenia elementów rur) lakierowany proszkowo w kolorze jasno szarym RAL7035.</w:t>
      </w:r>
    </w:p>
    <w:p w:rsidR="001B3204" w:rsidRPr="001B3204" w:rsidRDefault="00D53966" w:rsidP="00D53966">
      <w:pPr>
        <w:autoSpaceDE w:val="0"/>
        <w:autoSpaceDN w:val="0"/>
        <w:adjustRightInd w:val="0"/>
        <w:spacing w:line="276" w:lineRule="auto"/>
        <w:ind w:left="4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1B3204" w:rsidRPr="001B3204">
        <w:rPr>
          <w:rFonts w:ascii="Arial" w:hAnsi="Arial" w:cs="Arial"/>
        </w:rPr>
        <w:t xml:space="preserve">Do stelaża mocowane pięć metalowych profilowanych uchwytów na odzież i czapkę o przekroju min </w:t>
      </w:r>
      <w:r w:rsidR="001B3204" w:rsidRPr="001B3204">
        <w:rPr>
          <w:rFonts w:ascii="Arial" w:hAnsi="Arial" w:cs="Arial"/>
        </w:rPr>
        <w:sym w:font="Symbol" w:char="F0C6"/>
      </w:r>
      <w:r w:rsidR="001B3204" w:rsidRPr="001B3204">
        <w:rPr>
          <w:rFonts w:ascii="Arial" w:hAnsi="Arial" w:cs="Arial"/>
        </w:rPr>
        <w:t> 10 mm oraz uchwyt na parasole.</w:t>
      </w:r>
    </w:p>
    <w:p w:rsidR="001B3204" w:rsidRPr="001B3204" w:rsidRDefault="00D53966" w:rsidP="00D53966">
      <w:pPr>
        <w:autoSpaceDE w:val="0"/>
        <w:autoSpaceDN w:val="0"/>
        <w:adjustRightInd w:val="0"/>
        <w:spacing w:line="276" w:lineRule="auto"/>
        <w:ind w:left="4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1B3204" w:rsidRPr="001B3204">
        <w:rPr>
          <w:rFonts w:ascii="Arial" w:hAnsi="Arial" w:cs="Arial"/>
        </w:rPr>
        <w:t xml:space="preserve">Podstawa czteroramienna lub pięcioramienna wykonana z profilowanych ramion, </w:t>
      </w:r>
      <w:r w:rsidR="001B3204" w:rsidRPr="001B3204">
        <w:rPr>
          <w:rFonts w:ascii="Arial" w:hAnsi="Arial" w:cs="Arial"/>
        </w:rPr>
        <w:br/>
        <w:t xml:space="preserve">z rur stalowych o przekroju min. Ø 20x2 mm. Ramiona o rozstawie min. 300 mm </w:t>
      </w:r>
      <w:r w:rsidR="001B3204" w:rsidRPr="001B3204">
        <w:rPr>
          <w:rFonts w:ascii="Arial" w:hAnsi="Arial" w:cs="Arial"/>
        </w:rPr>
        <w:br/>
        <w:t>od osi wieszaka.</w:t>
      </w:r>
    </w:p>
    <w:p w:rsidR="001B3204" w:rsidRPr="001B3204" w:rsidRDefault="001B3204" w:rsidP="001B3204">
      <w:pPr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Pakowany pojedynczo, owinięty trzykrotnie  folią </w:t>
      </w:r>
      <w:proofErr w:type="spellStart"/>
      <w:r w:rsidRPr="001B3204">
        <w:rPr>
          <w:rFonts w:ascii="Arial" w:hAnsi="Arial" w:cs="Arial"/>
        </w:rPr>
        <w:t>stretch</w:t>
      </w:r>
      <w:proofErr w:type="spellEnd"/>
      <w:r w:rsidRPr="001B3204">
        <w:rPr>
          <w:rFonts w:ascii="Arial" w:hAnsi="Arial" w:cs="Arial"/>
        </w:rPr>
        <w:t>.</w:t>
      </w:r>
    </w:p>
    <w:p w:rsidR="00D64762" w:rsidRDefault="001B3204" w:rsidP="001B3204">
      <w:pPr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Wieszak oznaczony kodem kreskowym oraz symbolem Zamawiającego: </w:t>
      </w:r>
      <w:r w:rsidRPr="001B3204">
        <w:rPr>
          <w:rFonts w:ascii="Arial" w:hAnsi="Arial" w:cs="Arial"/>
          <w:b/>
        </w:rPr>
        <w:t>WP1-43-2</w:t>
      </w:r>
      <w:r w:rsidR="007449D4">
        <w:rPr>
          <w:rFonts w:ascii="Arial" w:hAnsi="Arial" w:cs="Arial"/>
          <w:b/>
        </w:rPr>
        <w:t>1</w:t>
      </w:r>
      <w:r w:rsidR="006724D3">
        <w:rPr>
          <w:rFonts w:ascii="Arial" w:hAnsi="Arial" w:cs="Arial"/>
          <w:b/>
        </w:rPr>
        <w:t xml:space="preserve"> </w:t>
      </w:r>
      <w:r w:rsidRPr="001B3204">
        <w:rPr>
          <w:rFonts w:ascii="Arial" w:hAnsi="Arial" w:cs="Arial"/>
          <w:b/>
        </w:rPr>
        <w:t xml:space="preserve"> </w:t>
      </w:r>
      <w:r w:rsidRPr="001B3204">
        <w:rPr>
          <w:rFonts w:ascii="Arial" w:hAnsi="Arial" w:cs="Arial"/>
        </w:rPr>
        <w:t>na dole stelaża.</w:t>
      </w:r>
    </w:p>
    <w:p w:rsidR="00D64762" w:rsidRPr="00D64762" w:rsidRDefault="00D64762" w:rsidP="00D64762">
      <w:pPr>
        <w:autoSpaceDE w:val="0"/>
        <w:autoSpaceDN w:val="0"/>
        <w:adjustRightInd w:val="0"/>
        <w:ind w:left="454"/>
        <w:jc w:val="center"/>
        <w:rPr>
          <w:rFonts w:ascii="Arial" w:hAnsi="Arial" w:cs="Arial"/>
        </w:rPr>
      </w:pPr>
      <w:r w:rsidRPr="00D64762">
        <w:rPr>
          <w:rFonts w:ascii="Arial" w:hAnsi="Arial" w:cs="Arial"/>
        </w:rPr>
        <w:t xml:space="preserve">Przykładowy wzór </w:t>
      </w:r>
      <w:r>
        <w:rPr>
          <w:rFonts w:ascii="Arial" w:hAnsi="Arial" w:cs="Arial"/>
        </w:rPr>
        <w:t>wieszaka</w:t>
      </w:r>
      <w:r w:rsidRPr="00D64762">
        <w:rPr>
          <w:rFonts w:ascii="Arial" w:hAnsi="Arial" w:cs="Arial"/>
        </w:rPr>
        <w:t>:</w:t>
      </w:r>
    </w:p>
    <w:p w:rsidR="001B3204" w:rsidRPr="001B3204" w:rsidRDefault="001B3204" w:rsidP="00D6476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 </w:t>
      </w:r>
    </w:p>
    <w:p w:rsidR="001B3204" w:rsidRPr="001B3204" w:rsidRDefault="001B3204" w:rsidP="001B3204">
      <w:pPr>
        <w:spacing w:before="240" w:after="240"/>
        <w:jc w:val="center"/>
        <w:rPr>
          <w:rFonts w:ascii="Arial" w:hAnsi="Arial" w:cs="Arial"/>
          <w:b/>
        </w:rPr>
      </w:pPr>
      <w:r w:rsidRPr="001B3204">
        <w:rPr>
          <w:rFonts w:ascii="Arial" w:hAnsi="Arial" w:cs="Arial"/>
          <w:b/>
          <w:noProof/>
        </w:rPr>
        <w:drawing>
          <wp:inline distT="0" distB="0" distL="0" distR="0">
            <wp:extent cx="954405" cy="3230245"/>
            <wp:effectExtent l="19050" t="0" r="0" b="0"/>
            <wp:docPr id="25" name="Obraz 14" descr="e597f93bd2744682aca9b2bf24a1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e597f93bd2744682aca9b2bf24a1606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486" t="-1923" r="25616" b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204">
        <w:rPr>
          <w:rFonts w:ascii="Arial" w:hAnsi="Arial" w:cs="Arial"/>
          <w:b/>
          <w:noProof/>
        </w:rPr>
        <w:t xml:space="preserve">  </w:t>
      </w:r>
    </w:p>
    <w:p w:rsidR="001B3204" w:rsidRPr="001B3204" w:rsidRDefault="001B3204" w:rsidP="001B3204">
      <w:pPr>
        <w:spacing w:before="240" w:after="240"/>
        <w:rPr>
          <w:rFonts w:ascii="Arial" w:hAnsi="Arial" w:cs="Arial"/>
          <w:b/>
        </w:rPr>
      </w:pPr>
    </w:p>
    <w:p w:rsidR="00716C4A" w:rsidRDefault="00716C4A" w:rsidP="00502A91">
      <w:pPr>
        <w:tabs>
          <w:tab w:val="left" w:pos="1500"/>
        </w:tabs>
        <w:rPr>
          <w:rFonts w:ascii="Arial" w:hAnsi="Arial" w:cs="Arial"/>
        </w:rPr>
      </w:pPr>
    </w:p>
    <w:p w:rsidR="00716C4A" w:rsidRDefault="00716C4A" w:rsidP="00502A91">
      <w:pPr>
        <w:tabs>
          <w:tab w:val="left" w:pos="1500"/>
        </w:tabs>
        <w:rPr>
          <w:rFonts w:ascii="Arial" w:hAnsi="Arial" w:cs="Arial"/>
        </w:rPr>
      </w:pPr>
    </w:p>
    <w:p w:rsidR="00716C4A" w:rsidRDefault="00716C4A" w:rsidP="00502A91">
      <w:pPr>
        <w:tabs>
          <w:tab w:val="left" w:pos="1500"/>
        </w:tabs>
        <w:rPr>
          <w:rFonts w:ascii="Arial" w:hAnsi="Arial" w:cs="Arial"/>
        </w:rPr>
      </w:pPr>
    </w:p>
    <w:p w:rsidR="00716C4A" w:rsidRDefault="00716C4A" w:rsidP="00502A91">
      <w:pPr>
        <w:tabs>
          <w:tab w:val="left" w:pos="1500"/>
        </w:tabs>
        <w:rPr>
          <w:rFonts w:ascii="Arial" w:hAnsi="Arial" w:cs="Arial"/>
        </w:rPr>
      </w:pPr>
    </w:p>
    <w:p w:rsidR="00716C4A" w:rsidRDefault="00B23537" w:rsidP="004A4114">
      <w:pPr>
        <w:spacing w:before="240"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8</w:t>
      </w:r>
      <w:r w:rsidR="00716C4A" w:rsidRPr="001B3204">
        <w:rPr>
          <w:rFonts w:ascii="Arial" w:hAnsi="Arial" w:cs="Arial"/>
          <w:b/>
        </w:rPr>
        <w:t>. Biurko na metalowej podstawie WP1-</w:t>
      </w:r>
      <w:r w:rsidR="007449D4">
        <w:rPr>
          <w:rFonts w:ascii="Arial" w:hAnsi="Arial" w:cs="Arial"/>
          <w:b/>
        </w:rPr>
        <w:t>18</w:t>
      </w:r>
      <w:r w:rsidR="00D64762">
        <w:rPr>
          <w:rFonts w:ascii="Arial" w:hAnsi="Arial" w:cs="Arial"/>
          <w:b/>
        </w:rPr>
        <w:t xml:space="preserve">                                            </w:t>
      </w:r>
      <w:r w:rsidR="00716C4A" w:rsidRPr="001B3204">
        <w:rPr>
          <w:rFonts w:ascii="Arial" w:hAnsi="Arial" w:cs="Arial"/>
          <w:b/>
        </w:rPr>
        <w:t xml:space="preserve"> – </w:t>
      </w:r>
      <w:r w:rsidR="00E52AB9">
        <w:rPr>
          <w:rFonts w:ascii="Arial" w:hAnsi="Arial" w:cs="Arial"/>
          <w:b/>
        </w:rPr>
        <w:t>3</w:t>
      </w:r>
      <w:r w:rsidR="00356962">
        <w:rPr>
          <w:rFonts w:ascii="Arial" w:hAnsi="Arial" w:cs="Arial"/>
          <w:b/>
        </w:rPr>
        <w:t>0</w:t>
      </w:r>
      <w:r w:rsidR="00716C4A" w:rsidRPr="001B3204">
        <w:rPr>
          <w:rFonts w:ascii="Arial" w:hAnsi="Arial" w:cs="Arial"/>
          <w:b/>
        </w:rPr>
        <w:t xml:space="preserve"> szt.</w:t>
      </w:r>
    </w:p>
    <w:p w:rsidR="004A4114" w:rsidRPr="00492B9C" w:rsidRDefault="004A4114" w:rsidP="004A4114">
      <w:pPr>
        <w:spacing w:before="240" w:after="240"/>
        <w:rPr>
          <w:rFonts w:ascii="Arial" w:hAnsi="Arial" w:cs="Arial"/>
          <w:b/>
          <w:u w:val="single"/>
        </w:rPr>
      </w:pPr>
      <w:r w:rsidRPr="00492B9C">
        <w:rPr>
          <w:rFonts w:ascii="Arial" w:hAnsi="Arial" w:cs="Arial"/>
          <w:b/>
          <w:u w:val="single"/>
        </w:rPr>
        <w:t xml:space="preserve">Kolor płyty </w:t>
      </w:r>
      <w:r w:rsidR="00B23537" w:rsidRPr="00492B9C">
        <w:rPr>
          <w:rFonts w:ascii="Arial" w:hAnsi="Arial" w:cs="Arial"/>
          <w:b/>
          <w:u w:val="single"/>
        </w:rPr>
        <w:t xml:space="preserve"> DĄB </w:t>
      </w:r>
      <w:r w:rsidR="00B60B8A" w:rsidRPr="00492B9C">
        <w:rPr>
          <w:rFonts w:ascii="Arial" w:hAnsi="Arial" w:cs="Arial"/>
          <w:b/>
          <w:u w:val="single"/>
        </w:rPr>
        <w:t xml:space="preserve">JASNY </w:t>
      </w:r>
    </w:p>
    <w:p w:rsidR="00716C4A" w:rsidRPr="001B3204" w:rsidRDefault="00716C4A" w:rsidP="00716C4A">
      <w:pPr>
        <w:pStyle w:val="Akapitzlist"/>
        <w:numPr>
          <w:ilvl w:val="0"/>
          <w:numId w:val="18"/>
        </w:numPr>
        <w:spacing w:before="0" w:after="0"/>
        <w:ind w:left="709" w:hanging="709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>Biurko o wymiarach: 760x1600x700 mm (wys. x szer. x gł.), wykonany według opisu i szkicu Zamawiającego.</w:t>
      </w:r>
    </w:p>
    <w:p w:rsidR="00716C4A" w:rsidRPr="001B3204" w:rsidRDefault="00716C4A" w:rsidP="00716C4A">
      <w:pPr>
        <w:pStyle w:val="Akapitzlist"/>
        <w:numPr>
          <w:ilvl w:val="0"/>
          <w:numId w:val="18"/>
        </w:numPr>
        <w:spacing w:before="0" w:after="0"/>
        <w:ind w:left="709" w:hanging="709"/>
        <w:rPr>
          <w:rFonts w:ascii="Arial" w:hAnsi="Arial" w:cs="Arial"/>
          <w:color w:val="FF0000"/>
          <w:szCs w:val="24"/>
        </w:rPr>
      </w:pPr>
      <w:r w:rsidRPr="001B3204">
        <w:rPr>
          <w:rFonts w:ascii="Arial" w:hAnsi="Arial" w:cs="Arial"/>
          <w:szCs w:val="24"/>
        </w:rPr>
        <w:t>Stelaż biurka wyposażony w:</w:t>
      </w:r>
    </w:p>
    <w:p w:rsidR="00716C4A" w:rsidRPr="001B3204" w:rsidRDefault="00716C4A" w:rsidP="00716C4A">
      <w:pPr>
        <w:pStyle w:val="Akapitzlist"/>
        <w:numPr>
          <w:ilvl w:val="0"/>
          <w:numId w:val="19"/>
        </w:numPr>
        <w:spacing w:before="0" w:after="0"/>
        <w:ind w:left="1134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 xml:space="preserve">dwie metalowe nogi profilowane w kształcie „T”,  od spodu ślizgacze meblowe. Wewnątrz nogi  kanał kablowy osłonięty osłoną. Nogi połączone blendą z płyty meblowej o wysokości 400 mm, mocowaną 4 wkrętami pod blatem. </w:t>
      </w:r>
    </w:p>
    <w:p w:rsidR="00716C4A" w:rsidRPr="001B3204" w:rsidRDefault="00716C4A" w:rsidP="00716C4A">
      <w:pPr>
        <w:pStyle w:val="Akapitzlist"/>
        <w:numPr>
          <w:ilvl w:val="0"/>
          <w:numId w:val="19"/>
        </w:numPr>
        <w:spacing w:before="0" w:after="0"/>
        <w:ind w:left="1134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 xml:space="preserve">całość stelaża malowana w kolorze aluminium. </w:t>
      </w:r>
    </w:p>
    <w:p w:rsidR="00716C4A" w:rsidRPr="001B3204" w:rsidRDefault="00716C4A" w:rsidP="00716C4A">
      <w:pPr>
        <w:pStyle w:val="Akapitzlist"/>
        <w:numPr>
          <w:ilvl w:val="0"/>
          <w:numId w:val="19"/>
        </w:numPr>
        <w:spacing w:before="0" w:after="0"/>
        <w:ind w:left="1134"/>
        <w:rPr>
          <w:rFonts w:ascii="Arial" w:hAnsi="Arial" w:cs="Arial"/>
          <w:szCs w:val="24"/>
        </w:rPr>
      </w:pPr>
      <w:r w:rsidRPr="001B3204">
        <w:rPr>
          <w:rFonts w:ascii="Arial" w:hAnsi="Arial" w:cs="Arial"/>
          <w:noProof/>
          <w:szCs w:val="24"/>
          <w:lang w:eastAsia="pl-PL"/>
        </w:rPr>
        <w:t>od spodu stopki do poziomowania i regulacji wysokości.</w:t>
      </w:r>
    </w:p>
    <w:p w:rsidR="00716C4A" w:rsidRPr="001B3204" w:rsidRDefault="00716C4A" w:rsidP="00716C4A">
      <w:pPr>
        <w:pStyle w:val="Akapitzlist"/>
        <w:numPr>
          <w:ilvl w:val="0"/>
          <w:numId w:val="18"/>
        </w:numPr>
        <w:spacing w:before="0" w:after="0"/>
        <w:ind w:left="709" w:hanging="709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>Blat biurka wykonany z płyty laminowanej dwustronnie o grubości 25 mm</w:t>
      </w:r>
      <w:r w:rsidRPr="001B3204">
        <w:rPr>
          <w:rFonts w:ascii="Arial" w:hAnsi="Arial" w:cs="Arial"/>
          <w:color w:val="000000"/>
          <w:szCs w:val="24"/>
        </w:rPr>
        <w:t xml:space="preserve"> </w:t>
      </w:r>
      <w:r w:rsidRPr="001B3204">
        <w:rPr>
          <w:rFonts w:ascii="Arial" w:hAnsi="Arial" w:cs="Arial"/>
          <w:szCs w:val="24"/>
        </w:rPr>
        <w:t>łączony ze stelażem za pomocą 4 wkrętów M6, wkręcanych we wkrętkę (mufę) M6x17 mocowaną do blatu (po dwa na nogę stelaża).</w:t>
      </w:r>
    </w:p>
    <w:p w:rsidR="00716C4A" w:rsidRPr="001B3204" w:rsidRDefault="00716C4A" w:rsidP="00716C4A">
      <w:pPr>
        <w:ind w:left="1277"/>
        <w:jc w:val="center"/>
        <w:rPr>
          <w:rFonts w:ascii="Arial" w:hAnsi="Arial" w:cs="Arial"/>
          <w:color w:val="000000"/>
        </w:rPr>
      </w:pPr>
      <w:r w:rsidRPr="001B3204">
        <w:rPr>
          <w:rFonts w:ascii="Arial" w:hAnsi="Arial" w:cs="Arial"/>
          <w:noProof/>
        </w:rPr>
        <w:drawing>
          <wp:inline distT="0" distB="0" distL="0" distR="0">
            <wp:extent cx="1003935" cy="914400"/>
            <wp:effectExtent l="19050" t="0" r="5715" b="0"/>
            <wp:docPr id="6" name="lightboxImage" descr="http://www.domex.sklep.pl/foto_towar/maxi/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domex.sklep.pl/foto_towar/maxi/24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085" t="30080" r="31778" b="2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4A" w:rsidRPr="001B3204" w:rsidRDefault="00716C4A" w:rsidP="00716C4A">
      <w:pPr>
        <w:rPr>
          <w:rFonts w:ascii="Arial" w:hAnsi="Arial" w:cs="Arial"/>
        </w:rPr>
      </w:pPr>
    </w:p>
    <w:p w:rsidR="00716C4A" w:rsidRPr="001B3204" w:rsidRDefault="00716C4A" w:rsidP="00716C4A">
      <w:pPr>
        <w:pStyle w:val="Akapitzlist"/>
        <w:numPr>
          <w:ilvl w:val="0"/>
          <w:numId w:val="18"/>
        </w:numPr>
        <w:spacing w:before="0" w:after="0"/>
        <w:ind w:left="709" w:hanging="709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>Pod blatem ruchoma półka pod klawiaturę z płyty o gr. 18 mm o szer. 800 mm, gł. 300 mm z poprzeczką z tyłu zapobiegającą wypadaniu klawiatury i myszki oraz z regulacją wysokości. Półka osadzona na prowadnicach teleskopowych łożyskowych (kulkowych) o wytrzymałości na obciążenie min. 30 kg.</w:t>
      </w:r>
      <w:r w:rsidRPr="001B3204">
        <w:rPr>
          <w:rFonts w:ascii="Arial" w:hAnsi="Arial" w:cs="Arial"/>
          <w:szCs w:val="24"/>
          <w:highlight w:val="yellow"/>
        </w:rPr>
        <w:t xml:space="preserve"> </w:t>
      </w:r>
      <w:r w:rsidRPr="0069298F">
        <w:rPr>
          <w:rFonts w:ascii="Arial" w:hAnsi="Arial" w:cs="Arial"/>
          <w:szCs w:val="24"/>
        </w:rPr>
        <w:t>Prowadnice należy zabezpieczyć od przodu po obu stronach osłonami z tworzywa oraz</w:t>
      </w:r>
      <w:r w:rsidRPr="001B3204">
        <w:rPr>
          <w:rFonts w:ascii="Arial" w:hAnsi="Arial" w:cs="Arial"/>
          <w:szCs w:val="24"/>
        </w:rPr>
        <w:t xml:space="preserve"> stoperem zapobiegającym samoczynne wysuwanie</w:t>
      </w:r>
    </w:p>
    <w:p w:rsidR="00716C4A" w:rsidRPr="001B3204" w:rsidRDefault="00716C4A" w:rsidP="00716C4A">
      <w:pPr>
        <w:pStyle w:val="Akapitzlist"/>
        <w:spacing w:before="0" w:after="0"/>
        <w:ind w:left="214" w:firstLine="0"/>
        <w:rPr>
          <w:rFonts w:ascii="Arial" w:hAnsi="Arial" w:cs="Arial"/>
          <w:szCs w:val="24"/>
          <w:highlight w:val="yellow"/>
        </w:rPr>
      </w:pPr>
      <w:r w:rsidRPr="001B3204">
        <w:rPr>
          <w:rFonts w:ascii="Arial" w:hAnsi="Arial" w:cs="Arial"/>
          <w:szCs w:val="24"/>
        </w:rPr>
        <w:t xml:space="preserve">. </w:t>
      </w:r>
    </w:p>
    <w:p w:rsidR="00716C4A" w:rsidRPr="001B3204" w:rsidRDefault="00716C4A" w:rsidP="00716C4A">
      <w:pPr>
        <w:pStyle w:val="Akapitzlist"/>
        <w:spacing w:before="0" w:after="0"/>
        <w:rPr>
          <w:rFonts w:ascii="Arial" w:hAnsi="Arial" w:cs="Arial"/>
          <w:szCs w:val="24"/>
        </w:rPr>
      </w:pPr>
      <w:r w:rsidRPr="001B3204">
        <w:rPr>
          <w:rFonts w:ascii="Arial" w:hAnsi="Arial" w:cs="Arial"/>
          <w:noProof/>
          <w:szCs w:val="24"/>
          <w:lang w:eastAsia="pl-PL"/>
        </w:rPr>
        <w:drawing>
          <wp:inline distT="0" distB="0" distL="0" distR="0">
            <wp:extent cx="4683125" cy="1474470"/>
            <wp:effectExtent l="19050" t="0" r="3175" b="0"/>
            <wp:docPr id="7" name="Obraz 1" descr="https://meblownia.pl/media/products/d40cf983537e7c85ebe2bc5fb01c3235/images/thumbnail/big_big-prowadnica-h27.jpg?lm=1576495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s://meblownia.pl/media/products/d40cf983537e7c85ebe2bc5fb01c3235/images/thumbnail/big_big-prowadnica-h27.jpg?lm=157649548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158" b="3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4A" w:rsidRPr="001B3204" w:rsidRDefault="00716C4A" w:rsidP="00716C4A">
      <w:pPr>
        <w:pStyle w:val="Akapitzlist"/>
        <w:numPr>
          <w:ilvl w:val="0"/>
          <w:numId w:val="18"/>
        </w:numPr>
        <w:spacing w:before="0" w:after="0"/>
        <w:ind w:left="709" w:hanging="709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 xml:space="preserve">Pod spodem blatu pośrodku przy blendzie mocowany uchwyt (drabinka) na przewody kablowe klawiatury i myszki o szerokości min. 600 m. </w:t>
      </w:r>
    </w:p>
    <w:p w:rsidR="00716C4A" w:rsidRPr="001B3204" w:rsidRDefault="00716C4A" w:rsidP="00716C4A">
      <w:pPr>
        <w:pStyle w:val="Akapitzlist"/>
        <w:numPr>
          <w:ilvl w:val="0"/>
          <w:numId w:val="18"/>
        </w:numPr>
        <w:spacing w:before="0" w:after="0"/>
        <w:ind w:left="709" w:hanging="709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 xml:space="preserve">W blacie wykonane 2 przelotki pod przewody do monitora po bokach przed blendą od strony użytkownika. </w:t>
      </w:r>
    </w:p>
    <w:p w:rsidR="00716C4A" w:rsidRPr="001B3204" w:rsidRDefault="00716C4A" w:rsidP="00716C4A">
      <w:pPr>
        <w:pStyle w:val="Akapitzlist"/>
        <w:numPr>
          <w:ilvl w:val="0"/>
          <w:numId w:val="18"/>
        </w:numPr>
        <w:spacing w:before="0" w:after="0"/>
        <w:ind w:left="709" w:hanging="709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>Biurko wyposażone w:</w:t>
      </w:r>
    </w:p>
    <w:p w:rsidR="00716C4A" w:rsidRPr="001B3204" w:rsidRDefault="00716C4A" w:rsidP="00716C4A">
      <w:pPr>
        <w:pStyle w:val="Akapitzlist"/>
        <w:numPr>
          <w:ilvl w:val="0"/>
          <w:numId w:val="20"/>
        </w:numPr>
        <w:tabs>
          <w:tab w:val="left" w:pos="567"/>
        </w:tabs>
        <w:spacing w:before="0" w:after="0"/>
        <w:ind w:left="567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 xml:space="preserve">wózek pod stację PC metalowy w kolorze aluminium z profilowanej blachy metalowej z obrzeżem, o wym.: 100x210x480 mm (wys. x szer. x gł.) wyposażony w 4 kółka, </w:t>
      </w:r>
    </w:p>
    <w:p w:rsidR="00716C4A" w:rsidRPr="001B3204" w:rsidRDefault="00716C4A" w:rsidP="00716C4A">
      <w:pPr>
        <w:pStyle w:val="Tytu"/>
        <w:numPr>
          <w:ilvl w:val="0"/>
          <w:numId w:val="20"/>
        </w:numPr>
        <w:tabs>
          <w:tab w:val="clear" w:pos="567"/>
          <w:tab w:val="left" w:pos="426"/>
        </w:tabs>
        <w:spacing w:before="40" w:after="40"/>
        <w:ind w:left="426" w:hanging="284"/>
        <w:rPr>
          <w:sz w:val="24"/>
          <w:szCs w:val="24"/>
        </w:rPr>
      </w:pPr>
      <w:r w:rsidRPr="001B3204">
        <w:rPr>
          <w:sz w:val="24"/>
          <w:szCs w:val="24"/>
        </w:rPr>
        <w:lastRenderedPageBreak/>
        <w:t xml:space="preserve">kontener 3 - szufladowy o wym. 600x440x480 mm wykonany z płyty wiórowej o gr. 18 mm, blat o gr. 25 mm. </w:t>
      </w:r>
    </w:p>
    <w:p w:rsidR="00716C4A" w:rsidRPr="001B3204" w:rsidRDefault="00716C4A" w:rsidP="00716C4A">
      <w:pPr>
        <w:pStyle w:val="Tytu"/>
        <w:numPr>
          <w:ilvl w:val="0"/>
          <w:numId w:val="0"/>
        </w:numPr>
        <w:ind w:left="426"/>
        <w:rPr>
          <w:sz w:val="24"/>
          <w:szCs w:val="24"/>
        </w:rPr>
      </w:pPr>
      <w:r w:rsidRPr="001B3204">
        <w:rPr>
          <w:sz w:val="24"/>
          <w:szCs w:val="24"/>
        </w:rPr>
        <w:t>- głębokość szuflady ok. 400 mm,</w:t>
      </w:r>
    </w:p>
    <w:p w:rsidR="00716C4A" w:rsidRPr="001B3204" w:rsidRDefault="00716C4A" w:rsidP="00716C4A">
      <w:pPr>
        <w:pStyle w:val="Tytu"/>
        <w:numPr>
          <w:ilvl w:val="0"/>
          <w:numId w:val="0"/>
        </w:numPr>
        <w:ind w:left="426"/>
        <w:rPr>
          <w:sz w:val="24"/>
          <w:szCs w:val="24"/>
        </w:rPr>
      </w:pPr>
      <w:r w:rsidRPr="001B3204">
        <w:rPr>
          <w:sz w:val="24"/>
          <w:szCs w:val="24"/>
        </w:rPr>
        <w:t xml:space="preserve">- fronty szuflad wyposażone w uchwyty meblowe wg wzoru Zamawiającego, </w:t>
      </w:r>
    </w:p>
    <w:p w:rsidR="00716C4A" w:rsidRPr="001B3204" w:rsidRDefault="00716C4A" w:rsidP="00716C4A">
      <w:pPr>
        <w:pStyle w:val="Tytu"/>
        <w:numPr>
          <w:ilvl w:val="0"/>
          <w:numId w:val="0"/>
        </w:numPr>
        <w:ind w:left="426"/>
        <w:rPr>
          <w:sz w:val="24"/>
          <w:szCs w:val="24"/>
        </w:rPr>
      </w:pPr>
      <w:r w:rsidRPr="001B3204">
        <w:rPr>
          <w:sz w:val="24"/>
          <w:szCs w:val="24"/>
        </w:rPr>
        <w:t>- górna szuflada wyposażona w przybornik z przegrodami na artykuły biurowe o wymiarach min. 330 x 230 mm</w:t>
      </w:r>
    </w:p>
    <w:p w:rsidR="00716C4A" w:rsidRPr="001B3204" w:rsidRDefault="00716C4A" w:rsidP="00716C4A">
      <w:pPr>
        <w:pStyle w:val="Tytu"/>
        <w:numPr>
          <w:ilvl w:val="0"/>
          <w:numId w:val="0"/>
        </w:numPr>
        <w:ind w:left="426"/>
        <w:rPr>
          <w:sz w:val="24"/>
          <w:szCs w:val="24"/>
        </w:rPr>
      </w:pPr>
      <w:r w:rsidRPr="001B3204">
        <w:rPr>
          <w:sz w:val="24"/>
          <w:szCs w:val="24"/>
        </w:rPr>
        <w:t>- szuflady osadzone na prowadnicach teleskopowych, łożyskowych (kulkowych) o długości 400 mm i pełnym wysuwie, zamykane centralnym zamkiem meblowym,</w:t>
      </w:r>
    </w:p>
    <w:p w:rsidR="00716C4A" w:rsidRPr="001B3204" w:rsidRDefault="00716C4A" w:rsidP="00716C4A">
      <w:pPr>
        <w:pStyle w:val="Tytu"/>
        <w:numPr>
          <w:ilvl w:val="0"/>
          <w:numId w:val="0"/>
        </w:numPr>
        <w:ind w:left="426"/>
        <w:rPr>
          <w:sz w:val="24"/>
          <w:szCs w:val="24"/>
        </w:rPr>
      </w:pPr>
      <w:r w:rsidRPr="001B3204">
        <w:rPr>
          <w:sz w:val="24"/>
          <w:szCs w:val="24"/>
        </w:rPr>
        <w:t>- kontener od dołu osadzony na 4 kółkach skrętnych, wzmocnionych, z tworzywa w obudowie metalowej, mocowanych za pomocą 4 wkrętów. Kółka min. Ø 38-45 mm, szer. 20 mm, oś kółka na łożysku ślizgowym, dopuszczalne obciążenie min. 30 kg.</w:t>
      </w:r>
    </w:p>
    <w:p w:rsidR="00716C4A" w:rsidRPr="001B3204" w:rsidRDefault="00716C4A" w:rsidP="00716C4A">
      <w:pPr>
        <w:pStyle w:val="Akapitzlist"/>
        <w:numPr>
          <w:ilvl w:val="0"/>
          <w:numId w:val="18"/>
        </w:numPr>
        <w:spacing w:before="0" w:after="0"/>
        <w:ind w:left="709" w:hanging="709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 xml:space="preserve">Biurko znakowane pod blatem </w:t>
      </w:r>
      <w:r w:rsidRPr="001B3204">
        <w:rPr>
          <w:rFonts w:ascii="Arial" w:hAnsi="Arial" w:cs="Arial"/>
          <w:bCs/>
          <w:noProof/>
          <w:szCs w:val="24"/>
          <w:lang w:eastAsia="pl-PL"/>
        </w:rPr>
        <w:t xml:space="preserve">kodem kreskowym wyrobu oraz </w:t>
      </w:r>
      <w:r w:rsidRPr="001B3204">
        <w:rPr>
          <w:rFonts w:ascii="Arial" w:hAnsi="Arial" w:cs="Arial"/>
          <w:szCs w:val="24"/>
        </w:rPr>
        <w:t xml:space="preserve">symbolem Zamawiającego </w:t>
      </w:r>
      <w:r w:rsidRPr="001B3204">
        <w:rPr>
          <w:rFonts w:ascii="Arial" w:hAnsi="Arial" w:cs="Arial"/>
          <w:b/>
          <w:bCs/>
          <w:noProof/>
          <w:szCs w:val="24"/>
          <w:lang w:eastAsia="pl-PL"/>
        </w:rPr>
        <w:t>WP1-</w:t>
      </w:r>
      <w:r w:rsidR="00541BAF">
        <w:rPr>
          <w:rFonts w:ascii="Arial" w:hAnsi="Arial" w:cs="Arial"/>
          <w:b/>
          <w:bCs/>
          <w:noProof/>
          <w:szCs w:val="24"/>
          <w:lang w:eastAsia="pl-PL"/>
        </w:rPr>
        <w:t>18</w:t>
      </w:r>
      <w:r w:rsidRPr="001B3204">
        <w:rPr>
          <w:rFonts w:ascii="Arial" w:hAnsi="Arial" w:cs="Arial"/>
          <w:b/>
          <w:bCs/>
          <w:noProof/>
          <w:szCs w:val="24"/>
          <w:lang w:eastAsia="pl-PL"/>
        </w:rPr>
        <w:t>-2</w:t>
      </w:r>
      <w:r w:rsidR="007449D4">
        <w:rPr>
          <w:rFonts w:ascii="Arial" w:hAnsi="Arial" w:cs="Arial"/>
          <w:b/>
          <w:bCs/>
          <w:noProof/>
          <w:szCs w:val="24"/>
          <w:lang w:eastAsia="pl-PL"/>
        </w:rPr>
        <w:t>1</w:t>
      </w:r>
    </w:p>
    <w:p w:rsidR="00716C4A" w:rsidRPr="00D64762" w:rsidRDefault="00D64762" w:rsidP="00D64762">
      <w:pPr>
        <w:ind w:left="1277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Przykładowy w</w:t>
      </w:r>
      <w:r w:rsidR="00716C4A" w:rsidRPr="00D64762">
        <w:rPr>
          <w:rFonts w:ascii="Arial" w:hAnsi="Arial" w:cs="Arial"/>
        </w:rPr>
        <w:t>zór biurka</w:t>
      </w:r>
    </w:p>
    <w:p w:rsidR="00716C4A" w:rsidRPr="001B3204" w:rsidRDefault="00716C4A" w:rsidP="00716C4A">
      <w:pPr>
        <w:pStyle w:val="Akapitzlist"/>
        <w:spacing w:before="0" w:after="0"/>
        <w:ind w:left="709" w:firstLine="0"/>
        <w:rPr>
          <w:rFonts w:ascii="Arial" w:hAnsi="Arial" w:cs="Arial"/>
          <w:szCs w:val="24"/>
        </w:rPr>
      </w:pPr>
    </w:p>
    <w:p w:rsidR="00716C4A" w:rsidRPr="001B3204" w:rsidRDefault="00716C4A" w:rsidP="00716C4A">
      <w:pPr>
        <w:pStyle w:val="Akapitzlist"/>
        <w:spacing w:before="0" w:after="0"/>
        <w:ind w:left="0" w:hanging="11"/>
        <w:rPr>
          <w:rFonts w:ascii="Arial" w:hAnsi="Arial" w:cs="Arial"/>
          <w:szCs w:val="24"/>
        </w:rPr>
      </w:pPr>
      <w:r w:rsidRPr="001B3204">
        <w:rPr>
          <w:rFonts w:ascii="Arial" w:hAnsi="Arial" w:cs="Arial"/>
          <w:noProof/>
          <w:szCs w:val="24"/>
          <w:lang w:eastAsia="pl-PL"/>
        </w:rPr>
        <w:drawing>
          <wp:inline distT="0" distB="0" distL="0" distR="0">
            <wp:extent cx="5401310" cy="3225165"/>
            <wp:effectExtent l="0" t="0" r="889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C4A" w:rsidRPr="001B3204" w:rsidRDefault="00D64762" w:rsidP="00D64762">
      <w:pPr>
        <w:spacing w:before="240" w:after="3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Przykładowy wzór  </w:t>
      </w:r>
      <w:r w:rsidR="00716C4A" w:rsidRPr="001B3204">
        <w:rPr>
          <w:rFonts w:ascii="Arial" w:hAnsi="Arial" w:cs="Arial"/>
        </w:rPr>
        <w:t>wóz</w:t>
      </w:r>
      <w:r>
        <w:rPr>
          <w:rFonts w:ascii="Arial" w:hAnsi="Arial" w:cs="Arial"/>
        </w:rPr>
        <w:t>ka</w:t>
      </w:r>
      <w:r w:rsidR="00716C4A" w:rsidRPr="001B3204">
        <w:rPr>
          <w:rFonts w:ascii="Arial" w:hAnsi="Arial" w:cs="Arial"/>
        </w:rPr>
        <w:t xml:space="preserve"> pod PC</w:t>
      </w:r>
      <w:r w:rsidR="002C5582">
        <w:rPr>
          <w:rFonts w:ascii="Arial" w:hAnsi="Arial" w:cs="Arial"/>
        </w:rPr>
        <w:t>:</w:t>
      </w:r>
    </w:p>
    <w:p w:rsidR="00716C4A" w:rsidRPr="001B3204" w:rsidRDefault="00716C4A" w:rsidP="00716C4A">
      <w:pPr>
        <w:spacing w:before="240" w:after="360"/>
        <w:ind w:left="142"/>
        <w:jc w:val="center"/>
        <w:rPr>
          <w:rFonts w:ascii="Arial" w:hAnsi="Arial" w:cs="Arial"/>
        </w:rPr>
      </w:pPr>
      <w:r w:rsidRPr="001B3204">
        <w:rPr>
          <w:rFonts w:ascii="Arial" w:hAnsi="Arial" w:cs="Arial"/>
          <w:noProof/>
        </w:rPr>
        <w:drawing>
          <wp:inline distT="0" distB="0" distL="0" distR="0">
            <wp:extent cx="2018030" cy="1457325"/>
            <wp:effectExtent l="0" t="0" r="0" b="0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C4A" w:rsidRPr="001B3204" w:rsidRDefault="00D64762" w:rsidP="00D64762">
      <w:pPr>
        <w:spacing w:before="240" w:after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lastRenderedPageBreak/>
        <w:t xml:space="preserve">Przykładowy wzór </w:t>
      </w:r>
      <w:r w:rsidR="00716C4A" w:rsidRPr="001B3204">
        <w:rPr>
          <w:rFonts w:ascii="Arial" w:hAnsi="Arial" w:cs="Arial"/>
          <w:noProof/>
        </w:rPr>
        <w:t>kontener</w:t>
      </w:r>
      <w:r>
        <w:rPr>
          <w:rFonts w:ascii="Arial" w:hAnsi="Arial" w:cs="Arial"/>
          <w:noProof/>
        </w:rPr>
        <w:t xml:space="preserve">ka </w:t>
      </w:r>
    </w:p>
    <w:p w:rsidR="00716C4A" w:rsidRPr="001B3204" w:rsidRDefault="00716C4A" w:rsidP="00716C4A">
      <w:pPr>
        <w:spacing w:before="240" w:after="360"/>
        <w:jc w:val="center"/>
        <w:rPr>
          <w:rFonts w:ascii="Arial" w:hAnsi="Arial" w:cs="Arial"/>
          <w:noProof/>
        </w:rPr>
      </w:pPr>
      <w:r w:rsidRPr="001B3204">
        <w:rPr>
          <w:rFonts w:ascii="Arial" w:hAnsi="Arial" w:cs="Arial"/>
          <w:noProof/>
        </w:rPr>
        <w:drawing>
          <wp:inline distT="0" distB="0" distL="0" distR="0">
            <wp:extent cx="3160395" cy="3359150"/>
            <wp:effectExtent l="0" t="0" r="1905" b="0"/>
            <wp:docPr id="10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4A" w:rsidRPr="001B3204" w:rsidRDefault="00716C4A" w:rsidP="00716C4A">
      <w:pPr>
        <w:spacing w:before="240" w:after="360"/>
        <w:jc w:val="center"/>
        <w:rPr>
          <w:rFonts w:ascii="Arial" w:hAnsi="Arial" w:cs="Arial"/>
          <w:noProof/>
        </w:rPr>
      </w:pPr>
    </w:p>
    <w:p w:rsidR="00716C4A" w:rsidRPr="001B3204" w:rsidRDefault="00716C4A" w:rsidP="00716C4A">
      <w:pPr>
        <w:pStyle w:val="Bezodstpw"/>
        <w:spacing w:before="0" w:after="0"/>
        <w:rPr>
          <w:b w:val="0"/>
          <w:noProof/>
          <w:color w:val="FF0000"/>
          <w:lang w:eastAsia="pl-PL"/>
        </w:rPr>
      </w:pPr>
      <w:r w:rsidRPr="001B3204">
        <w:rPr>
          <w:b w:val="0"/>
          <w:noProof/>
          <w:color w:val="FF0000"/>
          <w:lang w:eastAsia="pl-PL"/>
        </w:rPr>
        <w:drawing>
          <wp:inline distT="0" distB="0" distL="0" distR="0">
            <wp:extent cx="5208905" cy="3983355"/>
            <wp:effectExtent l="0" t="0" r="0" b="0"/>
            <wp:docPr id="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398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C4A" w:rsidRPr="001B3204" w:rsidRDefault="00716C4A" w:rsidP="00716C4A">
      <w:pPr>
        <w:spacing w:before="240" w:after="360"/>
        <w:jc w:val="center"/>
        <w:rPr>
          <w:rFonts w:ascii="Arial" w:hAnsi="Arial" w:cs="Arial"/>
          <w:strike/>
        </w:rPr>
      </w:pPr>
    </w:p>
    <w:p w:rsidR="00716C4A" w:rsidRPr="001B3204" w:rsidRDefault="00716C4A" w:rsidP="00716C4A">
      <w:pPr>
        <w:pStyle w:val="Bezodstpw"/>
        <w:spacing w:before="0" w:after="0"/>
        <w:jc w:val="both"/>
        <w:rPr>
          <w:b w:val="0"/>
        </w:rPr>
      </w:pPr>
    </w:p>
    <w:p w:rsidR="00716C4A" w:rsidRPr="001B3204" w:rsidRDefault="00716C4A" w:rsidP="00716C4A">
      <w:pPr>
        <w:pStyle w:val="Bezodstpw"/>
        <w:spacing w:before="0" w:after="0"/>
        <w:jc w:val="both"/>
        <w:rPr>
          <w:b w:val="0"/>
        </w:rPr>
      </w:pPr>
    </w:p>
    <w:p w:rsidR="00716C4A" w:rsidRPr="001B3204" w:rsidRDefault="00716C4A" w:rsidP="00716C4A">
      <w:pPr>
        <w:pStyle w:val="Bezodstpw"/>
        <w:spacing w:before="0" w:after="0"/>
        <w:jc w:val="both"/>
        <w:rPr>
          <w:b w:val="0"/>
        </w:rPr>
      </w:pPr>
    </w:p>
    <w:p w:rsidR="00716C4A" w:rsidRPr="001B3204" w:rsidRDefault="00716C4A" w:rsidP="00D64762">
      <w:pPr>
        <w:pStyle w:val="Bezodstpw"/>
        <w:spacing w:before="0" w:after="0"/>
        <w:rPr>
          <w:b w:val="0"/>
        </w:rPr>
      </w:pPr>
      <w:r w:rsidRPr="001B3204">
        <w:rPr>
          <w:b w:val="0"/>
        </w:rPr>
        <w:t>wzór kółka meblowego do kontenera</w:t>
      </w:r>
    </w:p>
    <w:p w:rsidR="00716C4A" w:rsidRPr="001B3204" w:rsidRDefault="00716C4A" w:rsidP="00D64762">
      <w:pPr>
        <w:pStyle w:val="Bezodstpw"/>
        <w:spacing w:before="0" w:after="0"/>
        <w:rPr>
          <w:b w:val="0"/>
        </w:rPr>
      </w:pPr>
    </w:p>
    <w:p w:rsidR="00716C4A" w:rsidRPr="001B3204" w:rsidRDefault="00716C4A" w:rsidP="00716C4A">
      <w:pPr>
        <w:tabs>
          <w:tab w:val="left" w:pos="567"/>
        </w:tabs>
        <w:spacing w:before="4" w:after="4"/>
        <w:ind w:left="567"/>
        <w:jc w:val="center"/>
        <w:rPr>
          <w:rFonts w:ascii="Arial" w:hAnsi="Arial" w:cs="Arial"/>
          <w:kern w:val="32"/>
        </w:rPr>
      </w:pPr>
      <w:r w:rsidRPr="001B3204">
        <w:rPr>
          <w:rFonts w:ascii="Arial" w:hAnsi="Arial" w:cs="Arial"/>
          <w:noProof/>
          <w:kern w:val="32"/>
        </w:rPr>
        <w:drawing>
          <wp:inline distT="0" distB="0" distL="0" distR="0">
            <wp:extent cx="1848485" cy="1351915"/>
            <wp:effectExtent l="19050" t="0" r="0" b="0"/>
            <wp:docPr id="15" name="Obraz 2" descr="Kółko meblowe 30MM/20KG DO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Kółko meblowe 30MM/20KG DOMIN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715" t="25706" r="15567" b="2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4A" w:rsidRDefault="00716C4A" w:rsidP="00716C4A">
      <w:pPr>
        <w:spacing w:after="120"/>
        <w:rPr>
          <w:rFonts w:ascii="Arial" w:hAnsi="Arial" w:cs="Arial"/>
        </w:rPr>
      </w:pPr>
    </w:p>
    <w:p w:rsidR="00614A15" w:rsidRDefault="00614A15" w:rsidP="00716C4A">
      <w:pPr>
        <w:spacing w:after="120"/>
        <w:rPr>
          <w:rFonts w:ascii="Arial" w:hAnsi="Arial" w:cs="Arial"/>
        </w:rPr>
      </w:pPr>
    </w:p>
    <w:p w:rsidR="00614A15" w:rsidRDefault="00614A15" w:rsidP="00716C4A">
      <w:pPr>
        <w:spacing w:after="120"/>
        <w:rPr>
          <w:rFonts w:ascii="Arial" w:hAnsi="Arial" w:cs="Arial"/>
        </w:rPr>
      </w:pPr>
      <w:r w:rsidRPr="00614A15">
        <w:rPr>
          <w:rFonts w:ascii="Arial" w:hAnsi="Arial" w:cs="Arial"/>
          <w:noProof/>
        </w:rPr>
        <w:drawing>
          <wp:inline distT="0" distB="0" distL="0" distR="0">
            <wp:extent cx="5760720" cy="12844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4A" w:rsidRPr="001B3204" w:rsidRDefault="00716C4A" w:rsidP="00716C4A">
      <w:pPr>
        <w:tabs>
          <w:tab w:val="left" w:pos="1500"/>
        </w:tabs>
        <w:rPr>
          <w:rFonts w:ascii="Arial" w:hAnsi="Arial" w:cs="Arial"/>
        </w:rPr>
      </w:pPr>
    </w:p>
    <w:p w:rsidR="00716C4A" w:rsidRPr="001B3204" w:rsidRDefault="00716C4A" w:rsidP="00716C4A">
      <w:pPr>
        <w:tabs>
          <w:tab w:val="left" w:pos="1500"/>
        </w:tabs>
        <w:rPr>
          <w:rFonts w:ascii="Arial" w:hAnsi="Arial" w:cs="Arial"/>
        </w:rPr>
      </w:pPr>
    </w:p>
    <w:p w:rsidR="00E2679B" w:rsidRDefault="00B23537" w:rsidP="00D64762">
      <w:pPr>
        <w:ind w:left="1277"/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9</w:t>
      </w:r>
      <w:r w:rsidR="00D64762">
        <w:rPr>
          <w:rFonts w:ascii="Arial" w:hAnsi="Arial" w:cs="Arial"/>
          <w:b/>
          <w:noProof/>
        </w:rPr>
        <w:t>.</w:t>
      </w:r>
      <w:r w:rsidR="00E2679B" w:rsidRPr="00D64762">
        <w:rPr>
          <w:rFonts w:ascii="Arial" w:hAnsi="Arial" w:cs="Arial"/>
          <w:b/>
          <w:noProof/>
        </w:rPr>
        <w:t>Szafa kartotekowa – metalowa WP1-50</w:t>
      </w:r>
      <w:r w:rsidR="00D64762">
        <w:rPr>
          <w:rFonts w:ascii="Arial" w:hAnsi="Arial" w:cs="Arial"/>
          <w:b/>
          <w:noProof/>
        </w:rPr>
        <w:t xml:space="preserve">                           </w:t>
      </w:r>
      <w:r w:rsidR="00E2679B" w:rsidRPr="001B3204">
        <w:rPr>
          <w:rFonts w:ascii="Arial" w:hAnsi="Arial" w:cs="Arial"/>
          <w:b/>
          <w:noProof/>
        </w:rPr>
        <w:t xml:space="preserve"> – </w:t>
      </w:r>
      <w:r w:rsidR="00D917BC" w:rsidRPr="001B3204">
        <w:rPr>
          <w:rFonts w:ascii="Arial" w:hAnsi="Arial" w:cs="Arial"/>
          <w:b/>
          <w:noProof/>
        </w:rPr>
        <w:t>5</w:t>
      </w:r>
      <w:r w:rsidR="00E52AB9">
        <w:rPr>
          <w:rFonts w:ascii="Arial" w:hAnsi="Arial" w:cs="Arial"/>
          <w:b/>
          <w:noProof/>
        </w:rPr>
        <w:t>9</w:t>
      </w:r>
      <w:r w:rsidR="00E2679B" w:rsidRPr="001B3204">
        <w:rPr>
          <w:rFonts w:ascii="Arial" w:hAnsi="Arial" w:cs="Arial"/>
          <w:b/>
          <w:noProof/>
        </w:rPr>
        <w:t xml:space="preserve"> szt.</w:t>
      </w:r>
    </w:p>
    <w:p w:rsidR="00B36858" w:rsidRPr="001B3204" w:rsidRDefault="00B36858" w:rsidP="00B36858">
      <w:pPr>
        <w:spacing w:line="360" w:lineRule="auto"/>
        <w:ind w:left="1277"/>
        <w:jc w:val="center"/>
        <w:rPr>
          <w:rFonts w:ascii="Arial" w:hAnsi="Arial" w:cs="Arial"/>
          <w:b/>
          <w:noProof/>
        </w:rPr>
      </w:pPr>
    </w:p>
    <w:p w:rsidR="00B36858" w:rsidRDefault="00B36858" w:rsidP="00B368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wymiary szafy</w:t>
      </w:r>
      <w:r>
        <w:rPr>
          <w:rFonts w:ascii="Arial" w:hAnsi="Arial" w:cs="Arial"/>
        </w:rPr>
        <w:t xml:space="preserve">: wysokość 1285mm , </w:t>
      </w:r>
    </w:p>
    <w:p w:rsidR="00B36858" w:rsidRDefault="00B36858" w:rsidP="00B368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de-DE"/>
        </w:rPr>
        <w:t xml:space="preserve">415 x 630 mm.( </w:t>
      </w:r>
      <w:r>
        <w:rPr>
          <w:rFonts w:ascii="Arial" w:hAnsi="Arial" w:cs="Arial"/>
        </w:rPr>
        <w:t>szer. x gł.)</w:t>
      </w:r>
    </w:p>
    <w:p w:rsidR="00B36858" w:rsidRDefault="00B36858" w:rsidP="00B368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Korpus szafy wykonany z blachy stalowej grubości 1,0mm, fronty szuflad z blachy              gr. 1,5mm, pozostałe części szuflad z blachy grubości 0,8mm. Zamawiający nie dopuszcza tolerancji grubości blach.</w:t>
      </w:r>
    </w:p>
    <w:p w:rsidR="00B36858" w:rsidRDefault="00B36858" w:rsidP="00B368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Szuflada na prowadnicach kulkowych o podwójnym wysuwie  z zabezpieczeniem przed wypadaniem. Możliwość wysuwania tylko jednej szuflady co pozwala na zachowanie stabilności szafy.</w:t>
      </w:r>
    </w:p>
    <w:p w:rsidR="00B36858" w:rsidRDefault="00B36858" w:rsidP="00B368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Centralne ryglowanie szuflad. Szuflada przystosowana  do teczek formatu A-4. </w:t>
      </w:r>
    </w:p>
    <w:p w:rsidR="00B36858" w:rsidRDefault="00B36858" w:rsidP="00B368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Szafa malowana proszkowo w kolorze  jasny popiel.</w:t>
      </w:r>
      <w:r>
        <w:rPr>
          <w:rFonts w:ascii="Arial" w:hAnsi="Arial" w:cs="Arial"/>
        </w:rPr>
        <w:tab/>
      </w:r>
    </w:p>
    <w:p w:rsidR="00B36858" w:rsidRDefault="00B36858" w:rsidP="00B3685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Na boku z prawej strony od góry przy tylnej ściance znakować  numerem katalogowym </w:t>
      </w:r>
      <w:r>
        <w:rPr>
          <w:rFonts w:ascii="Arial" w:hAnsi="Arial" w:cs="Arial"/>
          <w:b/>
          <w:bCs/>
        </w:rPr>
        <w:t>WP1-50-2</w:t>
      </w:r>
      <w:r w:rsidR="007449D4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oraz naklejką  z nazwą firmy dostawcy </w:t>
      </w:r>
      <w:r>
        <w:rPr>
          <w:rFonts w:ascii="Arial" w:hAnsi="Arial" w:cs="Arial"/>
          <w:b/>
        </w:rPr>
        <w:t>i kodem kreskowym wyrobu.</w:t>
      </w:r>
    </w:p>
    <w:p w:rsidR="00B36858" w:rsidRDefault="00B36858" w:rsidP="00B3685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Wyrób pakować w tekturę falistą lub folię.</w:t>
      </w:r>
    </w:p>
    <w:p w:rsidR="00B36858" w:rsidRDefault="00B36858" w:rsidP="00B36858">
      <w:pPr>
        <w:pStyle w:val="Tekstpodstawowy"/>
        <w:spacing w:line="360" w:lineRule="auto"/>
        <w:rPr>
          <w:rFonts w:ascii="Arial" w:hAnsi="Arial" w:cs="Arial"/>
        </w:rPr>
      </w:pPr>
    </w:p>
    <w:p w:rsidR="006724D3" w:rsidRDefault="006724D3" w:rsidP="0089148A">
      <w:pPr>
        <w:spacing w:before="120" w:after="120"/>
        <w:ind w:left="142"/>
        <w:jc w:val="both"/>
        <w:rPr>
          <w:rFonts w:ascii="Arial" w:hAnsi="Arial" w:cs="Arial"/>
        </w:rPr>
      </w:pPr>
    </w:p>
    <w:p w:rsidR="00B36858" w:rsidRDefault="00B36858" w:rsidP="0089148A">
      <w:pPr>
        <w:spacing w:before="120" w:after="120"/>
        <w:ind w:left="142"/>
        <w:jc w:val="both"/>
        <w:rPr>
          <w:rFonts w:ascii="Arial" w:hAnsi="Arial" w:cs="Arial"/>
        </w:rPr>
      </w:pPr>
    </w:p>
    <w:p w:rsidR="00B36858" w:rsidRDefault="00B36858" w:rsidP="0089148A">
      <w:pPr>
        <w:spacing w:before="120" w:after="120"/>
        <w:ind w:left="142"/>
        <w:jc w:val="both"/>
        <w:rPr>
          <w:rFonts w:ascii="Arial" w:hAnsi="Arial" w:cs="Arial"/>
        </w:rPr>
      </w:pPr>
    </w:p>
    <w:p w:rsidR="00B36858" w:rsidRDefault="00B36858" w:rsidP="0089148A">
      <w:pPr>
        <w:spacing w:before="120" w:after="120"/>
        <w:ind w:left="142"/>
        <w:jc w:val="both"/>
        <w:rPr>
          <w:rFonts w:ascii="Arial" w:hAnsi="Arial" w:cs="Arial"/>
        </w:rPr>
      </w:pPr>
    </w:p>
    <w:p w:rsidR="00B36858" w:rsidRDefault="00B36858" w:rsidP="0089148A">
      <w:pPr>
        <w:spacing w:before="120" w:after="120"/>
        <w:ind w:left="142"/>
        <w:jc w:val="both"/>
        <w:rPr>
          <w:rFonts w:ascii="Arial" w:hAnsi="Arial" w:cs="Arial"/>
        </w:rPr>
      </w:pPr>
    </w:p>
    <w:p w:rsidR="006724D3" w:rsidRPr="001B3204" w:rsidRDefault="006724D3" w:rsidP="0089148A">
      <w:pPr>
        <w:spacing w:before="120" w:after="120"/>
        <w:ind w:left="142"/>
        <w:jc w:val="both"/>
        <w:rPr>
          <w:rFonts w:ascii="Arial" w:hAnsi="Arial" w:cs="Arial"/>
        </w:rPr>
      </w:pPr>
    </w:p>
    <w:p w:rsidR="00E2679B" w:rsidRPr="001B3204" w:rsidRDefault="00E2679B" w:rsidP="00E2679B">
      <w:pPr>
        <w:rPr>
          <w:rFonts w:ascii="Arial" w:hAnsi="Arial" w:cs="Arial"/>
          <w:b/>
          <w:noProof/>
          <w:color w:val="0070C0"/>
        </w:rPr>
      </w:pPr>
    </w:p>
    <w:p w:rsidR="0089148A" w:rsidRPr="001B3204" w:rsidRDefault="0089148A" w:rsidP="0089148A">
      <w:pPr>
        <w:spacing w:before="240" w:after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t xml:space="preserve">Przykładowy wzór szafy </w:t>
      </w:r>
    </w:p>
    <w:p w:rsidR="00E2679B" w:rsidRPr="001B3204" w:rsidRDefault="00B36858" w:rsidP="00E2679B">
      <w:pPr>
        <w:jc w:val="center"/>
        <w:rPr>
          <w:rFonts w:ascii="Arial" w:hAnsi="Arial" w:cs="Arial"/>
          <w:b/>
          <w:noProof/>
          <w:color w:val="0070C0"/>
        </w:rPr>
      </w:pPr>
      <w:r>
        <w:rPr>
          <w:noProof/>
        </w:rPr>
        <w:drawing>
          <wp:inline distT="0" distB="0" distL="0" distR="0" wp14:anchorId="7E512182" wp14:editId="097F72F6">
            <wp:extent cx="2219325" cy="3971925"/>
            <wp:effectExtent l="0" t="0" r="0" b="0"/>
            <wp:docPr id="1" name="Obraz 1" descr="http://static.manutangroup.com/PLU/picts/ZO/1650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ttp://static.manutangroup.com/PLU/picts/ZO/165076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10818" r="7011" b="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79B" w:rsidRPr="001B3204" w:rsidRDefault="00E2679B" w:rsidP="00E2679B">
      <w:pPr>
        <w:jc w:val="center"/>
        <w:rPr>
          <w:rFonts w:ascii="Arial" w:hAnsi="Arial" w:cs="Arial"/>
          <w:b/>
          <w:noProof/>
          <w:color w:val="0070C0"/>
        </w:rPr>
      </w:pPr>
    </w:p>
    <w:p w:rsidR="00E2679B" w:rsidRPr="001B3204" w:rsidRDefault="00E2679B" w:rsidP="00502A91">
      <w:pPr>
        <w:tabs>
          <w:tab w:val="left" w:pos="1500"/>
        </w:tabs>
        <w:rPr>
          <w:rFonts w:ascii="Arial" w:hAnsi="Arial" w:cs="Arial"/>
        </w:rPr>
      </w:pPr>
    </w:p>
    <w:p w:rsidR="0020375C" w:rsidRPr="001B3204" w:rsidRDefault="0020375C" w:rsidP="00D64762">
      <w:pPr>
        <w:tabs>
          <w:tab w:val="left" w:pos="1500"/>
        </w:tabs>
        <w:jc w:val="center"/>
        <w:rPr>
          <w:rFonts w:ascii="Arial" w:hAnsi="Arial" w:cs="Arial"/>
          <w:b/>
          <w:noProof/>
        </w:rPr>
      </w:pPr>
    </w:p>
    <w:p w:rsidR="00B36858" w:rsidRDefault="00B36858" w:rsidP="00D64762">
      <w:pPr>
        <w:pStyle w:val="Tekstpodstawowy"/>
        <w:spacing w:after="0"/>
        <w:jc w:val="both"/>
        <w:rPr>
          <w:rFonts w:ascii="Arial" w:hAnsi="Arial" w:cs="Arial"/>
          <w:b/>
        </w:rPr>
      </w:pPr>
    </w:p>
    <w:p w:rsidR="00B36858" w:rsidRPr="001B3204" w:rsidRDefault="00B36858" w:rsidP="00D64762">
      <w:pPr>
        <w:pStyle w:val="Tekstpodstawowy"/>
        <w:spacing w:after="0"/>
        <w:jc w:val="both"/>
        <w:rPr>
          <w:rFonts w:ascii="Arial" w:hAnsi="Arial" w:cs="Arial"/>
          <w:b/>
        </w:rPr>
      </w:pPr>
    </w:p>
    <w:p w:rsidR="006724D3" w:rsidRDefault="00987F2A" w:rsidP="00987F2A">
      <w:pPr>
        <w:pStyle w:val="Akapitzlist"/>
        <w:numPr>
          <w:ilvl w:val="0"/>
          <w:numId w:val="2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Fotel biurowy na </w:t>
      </w:r>
      <w:proofErr w:type="spellStart"/>
      <w:r>
        <w:rPr>
          <w:rFonts w:ascii="Arial" w:hAnsi="Arial" w:cs="Arial"/>
          <w:b/>
        </w:rPr>
        <w:t>mp</w:t>
      </w:r>
      <w:proofErr w:type="spellEnd"/>
      <w:r>
        <w:rPr>
          <w:rFonts w:ascii="Arial" w:hAnsi="Arial" w:cs="Arial"/>
          <w:b/>
        </w:rPr>
        <w:t xml:space="preserve">. wyściełany   WP1-42    </w:t>
      </w:r>
      <w:r w:rsidR="001D5171">
        <w:rPr>
          <w:rFonts w:ascii="Arial" w:hAnsi="Arial" w:cs="Arial"/>
          <w:b/>
        </w:rPr>
        <w:t xml:space="preserve">          </w:t>
      </w:r>
      <w:r w:rsidR="00ED2E9F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00   szt.</w:t>
      </w:r>
    </w:p>
    <w:p w:rsidR="001D5171" w:rsidRDefault="001D5171" w:rsidP="001D5171">
      <w:pPr>
        <w:jc w:val="both"/>
        <w:rPr>
          <w:rFonts w:ascii="Arial" w:hAnsi="Arial" w:cs="Arial"/>
          <w:b/>
        </w:rPr>
      </w:pPr>
    </w:p>
    <w:p w:rsidR="001D5171" w:rsidRDefault="001D5171" w:rsidP="001D517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Wymiary fotela;</w:t>
      </w:r>
    </w:p>
    <w:p w:rsidR="00FF1570" w:rsidRDefault="00FF1570" w:rsidP="001D5171">
      <w:pPr>
        <w:jc w:val="both"/>
        <w:rPr>
          <w:rFonts w:ascii="Arial" w:hAnsi="Arial" w:cs="Arial"/>
          <w:b/>
        </w:rPr>
      </w:pPr>
    </w:p>
    <w:p w:rsidR="001D5171" w:rsidRDefault="001D5171" w:rsidP="001D51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Wysokość  całkowita : 880mm</w:t>
      </w:r>
    </w:p>
    <w:p w:rsidR="001D5171" w:rsidRDefault="001D5171" w:rsidP="001D51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Szerokość siedziska : 460mm</w:t>
      </w:r>
    </w:p>
    <w:p w:rsidR="001D5171" w:rsidRDefault="001D5171" w:rsidP="001D51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Głębokość siedziska : 460mm </w:t>
      </w:r>
    </w:p>
    <w:p w:rsidR="001D5171" w:rsidRDefault="001D5171" w:rsidP="001D5171">
      <w:pPr>
        <w:jc w:val="both"/>
        <w:rPr>
          <w:rFonts w:ascii="Arial" w:hAnsi="Arial" w:cs="Arial"/>
        </w:rPr>
      </w:pPr>
    </w:p>
    <w:p w:rsidR="001D5171" w:rsidRDefault="001D5171" w:rsidP="001D51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Szkielet siedziska i oparcia wykonany z 5 - warstwowej sklejki bukowej profilowanej o gr 7.5mm. Z przodu  zastosować formatkę gąbki o grubości 40mm. Natomiast z tyłu formatkę z gąbki o grubości 10mm. </w:t>
      </w:r>
    </w:p>
    <w:p w:rsidR="001D5171" w:rsidRDefault="001D5171" w:rsidP="001D51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Krzesło obustronnie tapicerowane tkaniną tapicerska w kolorze do uzgodnienia z zamawiającym (siedzisko i oparcie). Zastosować stopki fotela do powierzchni twardych. </w:t>
      </w:r>
    </w:p>
    <w:p w:rsidR="00C543D9" w:rsidRDefault="001D5171" w:rsidP="001D517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Nakładki podłokietnika drewniane w kolorze do uzgodnienia z zamawiającym. </w:t>
      </w:r>
    </w:p>
    <w:p w:rsidR="00C543D9" w:rsidRDefault="00C543D9" w:rsidP="001D5171">
      <w:pPr>
        <w:jc w:val="both"/>
        <w:rPr>
          <w:rFonts w:ascii="Arial" w:hAnsi="Arial" w:cs="Arial"/>
          <w:b/>
        </w:rPr>
      </w:pPr>
    </w:p>
    <w:p w:rsidR="006724D3" w:rsidRDefault="006724D3" w:rsidP="001D5171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1D5171" w:rsidRPr="001B3204" w:rsidRDefault="001D5171" w:rsidP="001D5171">
      <w:pPr>
        <w:ind w:left="426" w:firstLine="78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  <w:b/>
          <w:u w:val="single"/>
        </w:rPr>
        <w:t>Wyrób winien posiadać :</w:t>
      </w:r>
    </w:p>
    <w:p w:rsidR="001D5171" w:rsidRPr="001B3204" w:rsidRDefault="001D5171" w:rsidP="001D5171">
      <w:pPr>
        <w:spacing w:line="276" w:lineRule="auto"/>
        <w:ind w:left="426" w:firstLine="78"/>
        <w:jc w:val="both"/>
        <w:rPr>
          <w:rFonts w:ascii="Arial" w:hAnsi="Arial" w:cs="Arial"/>
          <w:b/>
          <w:bCs/>
          <w:color w:val="000000"/>
          <w:u w:val="single"/>
        </w:rPr>
      </w:pPr>
      <w:r w:rsidRPr="001B3204">
        <w:rPr>
          <w:rFonts w:ascii="Arial" w:hAnsi="Arial" w:cs="Arial"/>
          <w:iCs/>
        </w:rPr>
        <w:t>- ważny certyfikat ISO 9001- dla producenta</w:t>
      </w:r>
    </w:p>
    <w:p w:rsidR="001D5171" w:rsidRPr="001B3204" w:rsidRDefault="001D5171" w:rsidP="001D5171">
      <w:pPr>
        <w:spacing w:line="276" w:lineRule="auto"/>
        <w:ind w:left="426" w:firstLine="78"/>
        <w:jc w:val="both"/>
        <w:rPr>
          <w:rFonts w:ascii="Arial" w:hAnsi="Arial" w:cs="Arial"/>
          <w:bCs/>
          <w:color w:val="000000"/>
        </w:rPr>
      </w:pPr>
      <w:r w:rsidRPr="001B3204">
        <w:rPr>
          <w:rFonts w:ascii="Arial" w:hAnsi="Arial" w:cs="Arial"/>
          <w:bCs/>
          <w:color w:val="000000"/>
        </w:rPr>
        <w:t xml:space="preserve">- atest trudnopalności EN 1021:1 - papieros </w:t>
      </w:r>
    </w:p>
    <w:p w:rsidR="001D5171" w:rsidRPr="001B3204" w:rsidRDefault="001D5171" w:rsidP="001D5171">
      <w:pPr>
        <w:spacing w:line="276" w:lineRule="auto"/>
        <w:ind w:left="426" w:firstLine="78"/>
        <w:jc w:val="both"/>
        <w:rPr>
          <w:rFonts w:ascii="Arial" w:hAnsi="Arial" w:cs="Arial"/>
          <w:bCs/>
          <w:color w:val="000000"/>
        </w:rPr>
      </w:pPr>
      <w:r w:rsidRPr="001B3204">
        <w:rPr>
          <w:rFonts w:ascii="Arial" w:hAnsi="Arial" w:cs="Arial"/>
          <w:bCs/>
          <w:color w:val="000000"/>
        </w:rPr>
        <w:t>- atest trudnopalności EN 1021:2 – zapałka</w:t>
      </w:r>
    </w:p>
    <w:p w:rsidR="001D5171" w:rsidRPr="001B3204" w:rsidRDefault="001D5171" w:rsidP="001D5171">
      <w:pPr>
        <w:spacing w:line="276" w:lineRule="auto"/>
        <w:ind w:left="426" w:firstLine="78"/>
        <w:jc w:val="both"/>
        <w:rPr>
          <w:rFonts w:ascii="Arial" w:hAnsi="Arial" w:cs="Arial"/>
          <w:b/>
          <w:iCs/>
        </w:rPr>
      </w:pPr>
      <w:r w:rsidRPr="001B3204">
        <w:rPr>
          <w:rFonts w:ascii="Arial" w:hAnsi="Arial" w:cs="Arial"/>
          <w:bCs/>
          <w:color w:val="000000"/>
        </w:rPr>
        <w:t>- atest potwierdzający zgodność produktu z normą 1</w:t>
      </w:r>
      <w:r>
        <w:rPr>
          <w:rFonts w:ascii="Arial" w:hAnsi="Arial" w:cs="Arial"/>
          <w:bCs/>
          <w:color w:val="000000"/>
        </w:rPr>
        <w:t>728</w:t>
      </w:r>
    </w:p>
    <w:p w:rsidR="001D5171" w:rsidRDefault="001D5171" w:rsidP="001D5171">
      <w:pPr>
        <w:autoSpaceDE w:val="0"/>
        <w:ind w:left="426" w:firstLine="78"/>
        <w:rPr>
          <w:rFonts w:ascii="Arial" w:hAnsi="Arial" w:cs="Arial"/>
        </w:rPr>
      </w:pPr>
      <w:r w:rsidRPr="001B3204">
        <w:rPr>
          <w:rFonts w:ascii="Arial" w:eastAsia="ArialMT" w:hAnsi="Arial" w:cs="Arial"/>
        </w:rPr>
        <w:t xml:space="preserve">- atest ścieralności na poziomie min. </w:t>
      </w:r>
      <w:r>
        <w:rPr>
          <w:rFonts w:ascii="Arial" w:eastAsia="ArialMT" w:hAnsi="Arial" w:cs="Arial"/>
        </w:rPr>
        <w:t>100</w:t>
      </w:r>
      <w:r w:rsidRPr="001B3204">
        <w:rPr>
          <w:rFonts w:ascii="Arial" w:eastAsia="ArialMT" w:hAnsi="Arial" w:cs="Arial"/>
        </w:rPr>
        <w:t xml:space="preserve"> 000 cykli </w:t>
      </w:r>
      <w:proofErr w:type="spellStart"/>
      <w:r w:rsidRPr="001B3204">
        <w:rPr>
          <w:rFonts w:ascii="Arial" w:eastAsia="ArialMT" w:hAnsi="Arial" w:cs="Arial"/>
        </w:rPr>
        <w:t>Martindale</w:t>
      </w:r>
      <w:proofErr w:type="spellEnd"/>
      <w:r w:rsidRPr="001B3204">
        <w:rPr>
          <w:rFonts w:ascii="Arial" w:eastAsia="ArialMT" w:hAnsi="Arial" w:cs="Arial"/>
        </w:rPr>
        <w:t xml:space="preserve"> (dot. zastosowanej tkaniny tapicerskiej)</w:t>
      </w:r>
      <w:r w:rsidRPr="001B3204">
        <w:rPr>
          <w:rFonts w:ascii="Arial" w:hAnsi="Arial" w:cs="Arial"/>
        </w:rPr>
        <w:t xml:space="preserve"> </w:t>
      </w:r>
      <w:r w:rsidR="00665CB8">
        <w:rPr>
          <w:rFonts w:ascii="Arial" w:hAnsi="Arial" w:cs="Arial"/>
        </w:rPr>
        <w:t>.</w:t>
      </w:r>
    </w:p>
    <w:p w:rsidR="00665CB8" w:rsidRDefault="00665CB8" w:rsidP="001D5171">
      <w:pPr>
        <w:autoSpaceDE w:val="0"/>
        <w:ind w:left="426" w:firstLine="78"/>
        <w:rPr>
          <w:rFonts w:ascii="Arial" w:hAnsi="Arial" w:cs="Arial"/>
        </w:rPr>
      </w:pPr>
    </w:p>
    <w:p w:rsidR="00665CB8" w:rsidRDefault="00665CB8" w:rsidP="001D5171">
      <w:pPr>
        <w:autoSpaceDE w:val="0"/>
        <w:ind w:left="426" w:firstLine="78"/>
        <w:rPr>
          <w:rFonts w:ascii="Arial" w:hAnsi="Arial" w:cs="Arial"/>
        </w:rPr>
      </w:pPr>
    </w:p>
    <w:p w:rsidR="00897009" w:rsidRDefault="00897009" w:rsidP="00897009">
      <w:pPr>
        <w:autoSpaceDE w:val="0"/>
        <w:autoSpaceDN w:val="0"/>
        <w:adjustRightInd w:val="0"/>
        <w:spacing w:line="276" w:lineRule="auto"/>
        <w:ind w:left="786"/>
        <w:jc w:val="center"/>
        <w:rPr>
          <w:rFonts w:ascii="Arial" w:hAnsi="Arial" w:cs="Arial"/>
        </w:rPr>
      </w:pPr>
      <w:r w:rsidRPr="001B3204">
        <w:rPr>
          <w:rFonts w:ascii="Arial" w:hAnsi="Arial" w:cs="Arial"/>
        </w:rPr>
        <w:t>Przykładowy wzór k</w:t>
      </w:r>
      <w:r>
        <w:rPr>
          <w:rFonts w:ascii="Arial" w:hAnsi="Arial" w:cs="Arial"/>
        </w:rPr>
        <w:t>rzesła</w:t>
      </w:r>
      <w:r w:rsidRPr="001B3204">
        <w:rPr>
          <w:rFonts w:ascii="Arial" w:hAnsi="Arial" w:cs="Arial"/>
        </w:rPr>
        <w:t>:</w:t>
      </w:r>
    </w:p>
    <w:p w:rsidR="00665CB8" w:rsidRDefault="00665CB8" w:rsidP="001D5171">
      <w:pPr>
        <w:autoSpaceDE w:val="0"/>
        <w:ind w:left="426" w:firstLine="78"/>
        <w:rPr>
          <w:rFonts w:ascii="Arial" w:hAnsi="Arial" w:cs="Arial"/>
        </w:rPr>
      </w:pPr>
    </w:p>
    <w:p w:rsidR="00665CB8" w:rsidRDefault="00665CB8" w:rsidP="001D5171">
      <w:pPr>
        <w:autoSpaceDE w:val="0"/>
        <w:ind w:left="426" w:firstLine="78"/>
        <w:rPr>
          <w:rFonts w:ascii="Arial" w:hAnsi="Arial" w:cs="Arial"/>
        </w:rPr>
      </w:pPr>
    </w:p>
    <w:p w:rsidR="00665CB8" w:rsidRDefault="00665CB8" w:rsidP="001D5171">
      <w:pPr>
        <w:autoSpaceDE w:val="0"/>
        <w:ind w:left="426" w:firstLine="78"/>
        <w:rPr>
          <w:rFonts w:ascii="Arial" w:hAnsi="Arial" w:cs="Arial"/>
        </w:rPr>
      </w:pPr>
    </w:p>
    <w:p w:rsidR="00665CB8" w:rsidRDefault="00665CB8" w:rsidP="00665CB8">
      <w:pPr>
        <w:autoSpaceDE w:val="0"/>
        <w:ind w:left="426" w:firstLine="78"/>
        <w:jc w:val="center"/>
        <w:rPr>
          <w:rFonts w:ascii="Arial" w:hAnsi="Arial" w:cs="Arial"/>
        </w:rPr>
      </w:pPr>
      <w:r w:rsidRPr="00665CB8">
        <w:rPr>
          <w:rFonts w:ascii="Arial" w:hAnsi="Arial" w:cs="Arial"/>
          <w:noProof/>
        </w:rPr>
        <w:drawing>
          <wp:inline distT="0" distB="0" distL="0" distR="0">
            <wp:extent cx="2010032" cy="25285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39" cy="254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B8" w:rsidRDefault="00665CB8" w:rsidP="001D5171">
      <w:pPr>
        <w:autoSpaceDE w:val="0"/>
        <w:ind w:left="426" w:firstLine="78"/>
        <w:rPr>
          <w:rFonts w:ascii="Arial" w:hAnsi="Arial" w:cs="Arial"/>
        </w:rPr>
      </w:pPr>
    </w:p>
    <w:p w:rsidR="00665CB8" w:rsidRDefault="00665CB8" w:rsidP="001D5171">
      <w:pPr>
        <w:autoSpaceDE w:val="0"/>
        <w:ind w:left="426" w:firstLine="78"/>
        <w:rPr>
          <w:rFonts w:ascii="Arial" w:hAnsi="Arial" w:cs="Arial"/>
        </w:rPr>
      </w:pPr>
    </w:p>
    <w:p w:rsidR="008F5322" w:rsidRPr="001B3204" w:rsidRDefault="008F5322" w:rsidP="008F5322">
      <w:pPr>
        <w:ind w:left="993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</w:rPr>
        <w:t xml:space="preserve">Pod spodem siedziska na środku znakować nr katalogowym </w:t>
      </w:r>
      <w:r w:rsidRPr="001B3204">
        <w:rPr>
          <w:rFonts w:ascii="Arial" w:hAnsi="Arial" w:cs="Arial"/>
          <w:b/>
        </w:rPr>
        <w:t>WP1-</w:t>
      </w:r>
      <w:r>
        <w:rPr>
          <w:rFonts w:ascii="Arial" w:hAnsi="Arial" w:cs="Arial"/>
          <w:b/>
        </w:rPr>
        <w:t>42</w:t>
      </w:r>
      <w:r w:rsidRPr="001B3204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21</w:t>
      </w:r>
      <w:r w:rsidRPr="001B3204">
        <w:rPr>
          <w:rFonts w:ascii="Arial" w:hAnsi="Arial" w:cs="Arial"/>
        </w:rPr>
        <w:t xml:space="preserve"> oraz naklejką   z nazwą firmy dostawcy </w:t>
      </w:r>
      <w:r w:rsidRPr="001B3204">
        <w:rPr>
          <w:rFonts w:ascii="Arial" w:hAnsi="Arial" w:cs="Arial"/>
          <w:b/>
        </w:rPr>
        <w:t>i kodem kreskowym wyrobu.</w:t>
      </w:r>
    </w:p>
    <w:p w:rsidR="008F5322" w:rsidRDefault="008F5322" w:rsidP="008F5322">
      <w:pPr>
        <w:ind w:left="993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  <w:b/>
        </w:rPr>
        <w:t>Wyrób zmontowany zabezpieczyć w czasie transportu opakowując  tekturą falistą lub folią.</w:t>
      </w:r>
    </w:p>
    <w:p w:rsidR="008F5322" w:rsidRDefault="008F5322" w:rsidP="001D5171">
      <w:pPr>
        <w:jc w:val="center"/>
        <w:rPr>
          <w:rFonts w:ascii="Arial" w:hAnsi="Arial" w:cs="Arial"/>
          <w:b/>
        </w:rPr>
      </w:pPr>
    </w:p>
    <w:p w:rsidR="000A2F92" w:rsidRPr="001B3204" w:rsidRDefault="000A2F92" w:rsidP="001D5171">
      <w:pPr>
        <w:jc w:val="center"/>
        <w:rPr>
          <w:rFonts w:ascii="Arial" w:hAnsi="Arial" w:cs="Arial"/>
          <w:b/>
        </w:rPr>
      </w:pPr>
    </w:p>
    <w:p w:rsidR="001D5171" w:rsidRPr="001B3204" w:rsidRDefault="001D5171" w:rsidP="001D5171">
      <w:pPr>
        <w:jc w:val="center"/>
        <w:rPr>
          <w:rFonts w:ascii="Arial" w:hAnsi="Arial" w:cs="Arial"/>
          <w:b/>
        </w:rPr>
      </w:pPr>
    </w:p>
    <w:p w:rsidR="001D5171" w:rsidRPr="001B3204" w:rsidRDefault="001D5171" w:rsidP="001D5171">
      <w:pPr>
        <w:jc w:val="center"/>
        <w:rPr>
          <w:rFonts w:ascii="Arial" w:hAnsi="Arial" w:cs="Arial"/>
          <w:b/>
        </w:rPr>
      </w:pPr>
    </w:p>
    <w:p w:rsidR="001D5171" w:rsidRDefault="001D5171" w:rsidP="001D5171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D5171" w:rsidRDefault="001D5171" w:rsidP="001D5171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6724D3" w:rsidRDefault="006724D3" w:rsidP="00D64762">
      <w:pPr>
        <w:jc w:val="both"/>
        <w:rPr>
          <w:rFonts w:ascii="Arial" w:hAnsi="Arial" w:cs="Arial"/>
        </w:rPr>
      </w:pPr>
    </w:p>
    <w:p w:rsidR="0089148A" w:rsidRDefault="00D53966" w:rsidP="00D64762">
      <w:pPr>
        <w:jc w:val="center"/>
        <w:rPr>
          <w:rFonts w:ascii="Arial" w:hAnsi="Arial" w:cs="Arial"/>
          <w:b/>
          <w:u w:val="single"/>
        </w:rPr>
      </w:pPr>
      <w:r w:rsidRPr="00D53966">
        <w:rPr>
          <w:rFonts w:ascii="Arial" w:hAnsi="Arial" w:cs="Arial"/>
          <w:b/>
          <w:u w:val="single"/>
        </w:rPr>
        <w:t xml:space="preserve">OGÓLNE WARUNKI WYKONANIA  </w:t>
      </w:r>
    </w:p>
    <w:p w:rsidR="00D53966" w:rsidRDefault="00D53966" w:rsidP="00D64762">
      <w:pPr>
        <w:jc w:val="center"/>
        <w:rPr>
          <w:rFonts w:ascii="Arial" w:hAnsi="Arial" w:cs="Arial"/>
          <w:b/>
          <w:u w:val="single"/>
        </w:rPr>
      </w:pPr>
    </w:p>
    <w:p w:rsidR="00D53966" w:rsidRPr="00D53966" w:rsidRDefault="00D53966" w:rsidP="00D64762">
      <w:pPr>
        <w:jc w:val="center"/>
        <w:rPr>
          <w:rFonts w:ascii="Arial" w:hAnsi="Arial" w:cs="Arial"/>
          <w:b/>
          <w:u w:val="single"/>
        </w:rPr>
      </w:pPr>
    </w:p>
    <w:p w:rsidR="0089148A" w:rsidRPr="00A714CB" w:rsidRDefault="0089148A" w:rsidP="0089148A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A714CB">
        <w:rPr>
          <w:rFonts w:ascii="Arial" w:hAnsi="Arial" w:cs="Arial"/>
          <w:b/>
          <w:sz w:val="22"/>
          <w:szCs w:val="22"/>
        </w:rPr>
        <w:t xml:space="preserve">WSZĘDZIE TAM, GDZIE ZAMAWIAJĄCY POSŁUGUJE SIĘ NAZWAMI NORM, SFORMUŁOWANIE TAKIE NALEŻY ROZUMIEĆ JAKO WYMAGANIE PRZYWOŁANEJ NORMY </w:t>
      </w:r>
      <w:r w:rsidRPr="00A714CB">
        <w:rPr>
          <w:rFonts w:ascii="Arial" w:hAnsi="Arial" w:cs="Arial"/>
          <w:b/>
          <w:sz w:val="22"/>
          <w:szCs w:val="22"/>
          <w:u w:val="single"/>
        </w:rPr>
        <w:t>LUB  NORMY RÓWNOWAŻNEJ.</w:t>
      </w:r>
    </w:p>
    <w:p w:rsidR="0089148A" w:rsidRPr="00A714CB" w:rsidRDefault="0089148A" w:rsidP="0089148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D53966" w:rsidRDefault="00D53966" w:rsidP="00D53966">
      <w:pPr>
        <w:rPr>
          <w:rFonts w:ascii="Arial" w:hAnsi="Arial" w:cs="Arial"/>
        </w:rPr>
      </w:pPr>
    </w:p>
    <w:p w:rsidR="00D53966" w:rsidRDefault="00D53966" w:rsidP="00D53966">
      <w:pPr>
        <w:rPr>
          <w:rFonts w:ascii="Arial" w:hAnsi="Arial" w:cs="Arial"/>
        </w:rPr>
      </w:pPr>
    </w:p>
    <w:p w:rsidR="00D53966" w:rsidRDefault="00D53966" w:rsidP="00D53966">
      <w:pPr>
        <w:ind w:left="574" w:hanging="224"/>
        <w:jc w:val="both"/>
        <w:rPr>
          <w:rFonts w:ascii="Arial" w:hAnsi="Arial" w:cs="Arial"/>
          <w:b/>
        </w:rPr>
      </w:pPr>
      <w:r w:rsidRPr="0032414A">
        <w:rPr>
          <w:rFonts w:ascii="Arial" w:hAnsi="Arial" w:cs="Arial"/>
          <w:b/>
        </w:rPr>
        <w:t>- Meble należy wykonać zgodnie z przedstawionym opisem  przedmiotu zamówienia wzorując się na przedstawionych zdjęciach i  rysunkach</w:t>
      </w:r>
      <w:r>
        <w:rPr>
          <w:rFonts w:ascii="Arial" w:hAnsi="Arial" w:cs="Arial"/>
          <w:b/>
        </w:rPr>
        <w:t xml:space="preserve"> poglądowych</w:t>
      </w:r>
      <w:r w:rsidRPr="0032414A">
        <w:rPr>
          <w:rFonts w:ascii="Arial" w:hAnsi="Arial" w:cs="Arial"/>
          <w:b/>
        </w:rPr>
        <w:t>.</w:t>
      </w:r>
    </w:p>
    <w:p w:rsidR="00D53966" w:rsidRDefault="00D53966" w:rsidP="00D53966">
      <w:pPr>
        <w:ind w:left="709" w:hanging="50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 xml:space="preserve">  - </w:t>
      </w:r>
      <w:r w:rsidRPr="00A7219C">
        <w:rPr>
          <w:rFonts w:ascii="Arial" w:hAnsi="Arial" w:cs="Arial"/>
          <w:b/>
        </w:rPr>
        <w:t>Sprzęt</w:t>
      </w:r>
      <w:r>
        <w:rPr>
          <w:rFonts w:ascii="Arial" w:hAnsi="Arial" w:cs="Arial"/>
          <w:b/>
        </w:rPr>
        <w:t xml:space="preserve">     </w:t>
      </w:r>
      <w:r w:rsidRPr="00A7219C">
        <w:rPr>
          <w:rFonts w:ascii="Arial" w:hAnsi="Arial" w:cs="Arial"/>
          <w:b/>
        </w:rPr>
        <w:t>ma</w:t>
      </w:r>
      <w:r>
        <w:rPr>
          <w:rFonts w:ascii="Arial" w:hAnsi="Arial" w:cs="Arial"/>
          <w:b/>
        </w:rPr>
        <w:t xml:space="preserve">    </w:t>
      </w:r>
      <w:r w:rsidRPr="00A7219C">
        <w:rPr>
          <w:rFonts w:ascii="Arial" w:hAnsi="Arial" w:cs="Arial"/>
          <w:b/>
        </w:rPr>
        <w:t xml:space="preserve">być </w:t>
      </w:r>
      <w:r>
        <w:rPr>
          <w:rFonts w:ascii="Arial" w:hAnsi="Arial" w:cs="Arial"/>
          <w:b/>
        </w:rPr>
        <w:t xml:space="preserve">   </w:t>
      </w:r>
      <w:r w:rsidRPr="00A7219C">
        <w:rPr>
          <w:rFonts w:ascii="Arial" w:hAnsi="Arial" w:cs="Arial"/>
          <w:b/>
        </w:rPr>
        <w:t>oznakowany</w:t>
      </w:r>
      <w:r>
        <w:rPr>
          <w:rFonts w:ascii="Arial" w:hAnsi="Arial" w:cs="Arial"/>
          <w:b/>
        </w:rPr>
        <w:t xml:space="preserve">    </w:t>
      </w:r>
      <w:r w:rsidRPr="00A7219C">
        <w:rPr>
          <w:rFonts w:ascii="Arial" w:hAnsi="Arial" w:cs="Arial"/>
          <w:b/>
        </w:rPr>
        <w:t>wg</w:t>
      </w:r>
      <w:r>
        <w:rPr>
          <w:rFonts w:ascii="Arial" w:hAnsi="Arial" w:cs="Arial"/>
          <w:b/>
        </w:rPr>
        <w:t xml:space="preserve">    </w:t>
      </w:r>
      <w:r w:rsidRPr="00A7219C">
        <w:rPr>
          <w:rFonts w:ascii="Arial" w:hAnsi="Arial" w:cs="Arial"/>
          <w:b/>
        </w:rPr>
        <w:t>załącznika</w:t>
      </w:r>
      <w:r>
        <w:rPr>
          <w:rFonts w:ascii="Arial" w:hAnsi="Arial" w:cs="Arial"/>
          <w:b/>
        </w:rPr>
        <w:t xml:space="preserve">   </w:t>
      </w:r>
      <w:r w:rsidRPr="00A7219C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  </w:t>
      </w:r>
      <w:r w:rsidRPr="00A7219C">
        <w:rPr>
          <w:rFonts w:ascii="Arial" w:hAnsi="Arial" w:cs="Arial"/>
          <w:b/>
        </w:rPr>
        <w:t>w</w:t>
      </w:r>
      <w:r>
        <w:rPr>
          <w:rFonts w:ascii="Arial" w:hAnsi="Arial" w:cs="Arial"/>
          <w:b/>
        </w:rPr>
        <w:t xml:space="preserve">     przypadku </w:t>
      </w:r>
    </w:p>
    <w:p w:rsidR="00D53966" w:rsidRPr="00A7219C" w:rsidRDefault="00D53966" w:rsidP="00D53966">
      <w:pPr>
        <w:ind w:left="709" w:hanging="50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Pr="00A7219C">
        <w:rPr>
          <w:rFonts w:ascii="Arial" w:hAnsi="Arial" w:cs="Arial"/>
          <w:b/>
        </w:rPr>
        <w:t>nieoznakowanego</w:t>
      </w:r>
      <w:r>
        <w:rPr>
          <w:rFonts w:ascii="Arial" w:hAnsi="Arial" w:cs="Arial"/>
          <w:b/>
        </w:rPr>
        <w:t xml:space="preserve"> </w:t>
      </w:r>
      <w:r w:rsidRPr="00A7219C">
        <w:rPr>
          <w:rFonts w:ascii="Arial" w:hAnsi="Arial" w:cs="Arial"/>
          <w:b/>
        </w:rPr>
        <w:t xml:space="preserve"> sprzętu – dostawy nie będą przyjmowane. </w:t>
      </w:r>
    </w:p>
    <w:p w:rsidR="00D53966" w:rsidRPr="0032414A" w:rsidRDefault="00D53966" w:rsidP="00D53966">
      <w:pPr>
        <w:ind w:left="567" w:hanging="623"/>
        <w:jc w:val="both"/>
        <w:rPr>
          <w:rFonts w:ascii="Arial" w:hAnsi="Arial" w:cs="Arial"/>
          <w:b/>
        </w:rPr>
      </w:pPr>
      <w:r w:rsidRPr="0032414A">
        <w:rPr>
          <w:rFonts w:ascii="Arial" w:hAnsi="Arial" w:cs="Arial"/>
          <w:b/>
        </w:rPr>
        <w:t xml:space="preserve">      - </w:t>
      </w:r>
      <w:r>
        <w:rPr>
          <w:rFonts w:ascii="Arial" w:hAnsi="Arial" w:cs="Arial"/>
          <w:b/>
        </w:rPr>
        <w:t xml:space="preserve"> </w:t>
      </w:r>
      <w:r w:rsidRPr="0032414A">
        <w:rPr>
          <w:rFonts w:ascii="Arial" w:hAnsi="Arial" w:cs="Arial"/>
          <w:b/>
        </w:rPr>
        <w:t>Uchwyty, klucze oraz ruchome elementy winny być przymocowane do    każdej sztuki  sprzętu od wewnątrz i zabezpieczone w czasie transportu przed otwieraniem, wypadaniem, uszkodzeniem.</w:t>
      </w:r>
    </w:p>
    <w:p w:rsidR="00D53966" w:rsidRPr="0032414A" w:rsidRDefault="00D53966" w:rsidP="00D53966">
      <w:pPr>
        <w:pStyle w:val="Tekstpodstawowy3"/>
        <w:ind w:left="560" w:hanging="200"/>
        <w:jc w:val="both"/>
        <w:rPr>
          <w:rFonts w:ascii="Arial" w:hAnsi="Arial" w:cs="Arial"/>
          <w:b/>
          <w:sz w:val="24"/>
        </w:rPr>
      </w:pPr>
      <w:r w:rsidRPr="0032414A">
        <w:rPr>
          <w:rFonts w:ascii="Arial" w:hAnsi="Arial" w:cs="Arial"/>
          <w:b/>
          <w:sz w:val="24"/>
        </w:rPr>
        <w:t xml:space="preserve">- </w:t>
      </w:r>
      <w:r>
        <w:rPr>
          <w:rFonts w:ascii="Arial" w:hAnsi="Arial" w:cs="Arial"/>
          <w:b/>
          <w:sz w:val="24"/>
        </w:rPr>
        <w:t>Sprzed</w:t>
      </w:r>
      <w:r w:rsidRPr="0032414A">
        <w:rPr>
          <w:rFonts w:ascii="Arial" w:hAnsi="Arial" w:cs="Arial"/>
          <w:b/>
          <w:sz w:val="24"/>
        </w:rPr>
        <w:t xml:space="preserve">awca odpowiada za dostarczenie towaru wraz  rozładunkiem </w:t>
      </w:r>
      <w:r>
        <w:rPr>
          <w:rFonts w:ascii="Arial" w:hAnsi="Arial" w:cs="Arial"/>
          <w:b/>
          <w:sz w:val="24"/>
        </w:rPr>
        <w:t xml:space="preserve">                       </w:t>
      </w:r>
      <w:r w:rsidRPr="0032414A">
        <w:rPr>
          <w:rFonts w:ascii="Arial" w:hAnsi="Arial" w:cs="Arial"/>
          <w:b/>
          <w:sz w:val="24"/>
        </w:rPr>
        <w:t>(tj.</w:t>
      </w:r>
      <w:r>
        <w:rPr>
          <w:rFonts w:ascii="Arial" w:hAnsi="Arial" w:cs="Arial"/>
          <w:b/>
          <w:sz w:val="24"/>
        </w:rPr>
        <w:t xml:space="preserve"> </w:t>
      </w:r>
      <w:r w:rsidRPr="0032414A">
        <w:rPr>
          <w:rFonts w:ascii="Arial" w:hAnsi="Arial" w:cs="Arial"/>
          <w:b/>
          <w:sz w:val="24"/>
        </w:rPr>
        <w:t xml:space="preserve">zdjęcie z samochodu i ustawienie w magazynie na  wskazanym miejscu) w dniach od poniedziałku do </w:t>
      </w:r>
      <w:r w:rsidR="009075DA">
        <w:rPr>
          <w:rFonts w:ascii="Arial" w:hAnsi="Arial" w:cs="Arial"/>
          <w:b/>
          <w:sz w:val="24"/>
        </w:rPr>
        <w:t>piątku</w:t>
      </w:r>
      <w:r w:rsidRPr="0032414A">
        <w:rPr>
          <w:rFonts w:ascii="Arial" w:hAnsi="Arial" w:cs="Arial"/>
          <w:b/>
          <w:sz w:val="24"/>
        </w:rPr>
        <w:t xml:space="preserve">  w godzinac</w:t>
      </w:r>
      <w:r w:rsidRPr="00EB516B">
        <w:rPr>
          <w:rFonts w:ascii="Arial" w:hAnsi="Arial" w:cs="Arial"/>
          <w:b/>
          <w:i/>
          <w:sz w:val="24"/>
        </w:rPr>
        <w:t xml:space="preserve">h </w:t>
      </w:r>
      <w:r>
        <w:rPr>
          <w:rFonts w:ascii="Arial" w:hAnsi="Arial" w:cs="Arial"/>
          <w:b/>
          <w:sz w:val="24"/>
        </w:rPr>
        <w:t xml:space="preserve"> </w:t>
      </w:r>
      <w:r w:rsidRPr="0032414A">
        <w:rPr>
          <w:rFonts w:ascii="Arial" w:hAnsi="Arial" w:cs="Arial"/>
          <w:b/>
          <w:sz w:val="24"/>
        </w:rPr>
        <w:t>od 8</w:t>
      </w:r>
      <w:r w:rsidRPr="0032414A">
        <w:rPr>
          <w:rFonts w:ascii="Arial" w:hAnsi="Arial" w:cs="Arial"/>
          <w:b/>
          <w:sz w:val="24"/>
          <w:vertAlign w:val="superscript"/>
        </w:rPr>
        <w:t>00</w:t>
      </w:r>
      <w:r w:rsidRPr="0032414A">
        <w:rPr>
          <w:rFonts w:ascii="Arial" w:hAnsi="Arial" w:cs="Arial"/>
          <w:b/>
          <w:sz w:val="24"/>
        </w:rPr>
        <w:t xml:space="preserve"> do 13</w:t>
      </w:r>
      <w:r w:rsidRPr="0032414A">
        <w:rPr>
          <w:rFonts w:ascii="Arial" w:hAnsi="Arial" w:cs="Arial"/>
          <w:b/>
          <w:sz w:val="24"/>
          <w:vertAlign w:val="superscript"/>
        </w:rPr>
        <w:t>30</w:t>
      </w:r>
      <w:r w:rsidRPr="0032414A">
        <w:rPr>
          <w:rFonts w:ascii="Arial" w:hAnsi="Arial" w:cs="Arial"/>
          <w:b/>
          <w:sz w:val="24"/>
        </w:rPr>
        <w:t>.</w:t>
      </w:r>
    </w:p>
    <w:p w:rsidR="00D53966" w:rsidRPr="0032414A" w:rsidRDefault="00D53966" w:rsidP="00D53966">
      <w:pPr>
        <w:ind w:left="588" w:hanging="304"/>
        <w:jc w:val="both"/>
        <w:rPr>
          <w:rFonts w:ascii="Arial" w:hAnsi="Arial" w:cs="Arial"/>
          <w:b/>
        </w:rPr>
      </w:pPr>
      <w:r w:rsidRPr="0032414A">
        <w:rPr>
          <w:rFonts w:ascii="Arial" w:hAnsi="Arial" w:cs="Arial"/>
          <w:b/>
        </w:rPr>
        <w:t xml:space="preserve">  - Na fakturach oprócz ilości i ceny dodatkowo  należy umieścić dokładne   wymiary sprzętu oraz nr katalogowy WP.</w:t>
      </w:r>
    </w:p>
    <w:p w:rsidR="00D53966" w:rsidRDefault="00D53966" w:rsidP="00D53966">
      <w:pPr>
        <w:pStyle w:val="Tekstpodstawowy3"/>
        <w:ind w:left="588" w:hanging="228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- </w:t>
      </w:r>
      <w:r w:rsidRPr="0032414A">
        <w:rPr>
          <w:rFonts w:ascii="Arial" w:hAnsi="Arial" w:cs="Arial"/>
          <w:b/>
          <w:sz w:val="24"/>
        </w:rPr>
        <w:t xml:space="preserve">O terminie dostawy należy powiadomić telefonicznie  z trzydniowym wyprzedzeniem  </w:t>
      </w:r>
      <w:r w:rsidRPr="00D66F9C">
        <w:rPr>
          <w:rFonts w:ascii="Arial" w:hAnsi="Arial" w:cs="Arial"/>
          <w:b/>
          <w:sz w:val="24"/>
        </w:rPr>
        <w:t>odbiorcę sprzętu i</w:t>
      </w:r>
      <w:r w:rsidRPr="0032414A">
        <w:rPr>
          <w:rFonts w:ascii="Arial" w:hAnsi="Arial" w:cs="Arial"/>
          <w:b/>
          <w:sz w:val="24"/>
        </w:rPr>
        <w:t xml:space="preserve">  RZI w Krakowie. </w:t>
      </w:r>
    </w:p>
    <w:p w:rsidR="00D53966" w:rsidRPr="00B54E77" w:rsidRDefault="00D53966" w:rsidP="00D53966">
      <w:pPr>
        <w:pStyle w:val="Tekstpodstawowy3"/>
        <w:ind w:left="567" w:hanging="207"/>
        <w:jc w:val="both"/>
        <w:rPr>
          <w:rFonts w:ascii="Arial" w:hAnsi="Arial" w:cs="Arial"/>
          <w:b/>
          <w:sz w:val="24"/>
          <w:szCs w:val="24"/>
        </w:rPr>
      </w:pPr>
      <w:r w:rsidRPr="00B54E77">
        <w:rPr>
          <w:rFonts w:ascii="Arial" w:hAnsi="Arial" w:cs="Arial"/>
          <w:b/>
          <w:sz w:val="24"/>
          <w:szCs w:val="24"/>
        </w:rPr>
        <w:t>- Podpisanie umowy odbywa się w siedzibie zamawiającego  w terminie przez niego wyznaczonym.</w:t>
      </w:r>
    </w:p>
    <w:p w:rsidR="00D53966" w:rsidRPr="00B54E77" w:rsidRDefault="00D53966" w:rsidP="00D53966">
      <w:pPr>
        <w:pStyle w:val="Zagicieoddouformularza"/>
        <w:rPr>
          <w:sz w:val="24"/>
          <w:szCs w:val="24"/>
        </w:rPr>
      </w:pPr>
      <w:r w:rsidRPr="00B54E77">
        <w:rPr>
          <w:sz w:val="24"/>
          <w:szCs w:val="24"/>
        </w:rPr>
        <w:t>Dół formularza</w:t>
      </w:r>
    </w:p>
    <w:p w:rsidR="00D53966" w:rsidRPr="00B54E77" w:rsidRDefault="00D53966" w:rsidP="00D53966">
      <w:pPr>
        <w:rPr>
          <w:rFonts w:asciiTheme="minorHAnsi" w:hAnsiTheme="minorHAnsi" w:cstheme="minorBidi"/>
        </w:rPr>
      </w:pPr>
    </w:p>
    <w:p w:rsidR="00D53966" w:rsidRPr="008517D4" w:rsidRDefault="00D53966" w:rsidP="00D53966">
      <w:pPr>
        <w:jc w:val="center"/>
        <w:rPr>
          <w:rFonts w:ascii="Arial" w:hAnsi="Arial" w:cs="Arial"/>
          <w:w w:val="150"/>
        </w:rPr>
      </w:pPr>
      <w:r w:rsidRPr="008517D4">
        <w:rPr>
          <w:rFonts w:ascii="Arial" w:hAnsi="Arial" w:cs="Arial"/>
          <w:w w:val="150"/>
        </w:rPr>
        <w:t xml:space="preserve">Wzór znakowania przedmiotu zamówienia </w:t>
      </w:r>
    </w:p>
    <w:p w:rsidR="00D53966" w:rsidRPr="008517D4" w:rsidRDefault="00D53966" w:rsidP="00D53966">
      <w:pPr>
        <w:jc w:val="center"/>
        <w:rPr>
          <w:w w:val="150"/>
          <w:sz w:val="44"/>
          <w:szCs w:val="20"/>
        </w:rPr>
      </w:pPr>
      <w:r w:rsidRPr="008517D4">
        <w:rPr>
          <w:rFonts w:ascii="Arial" w:hAnsi="Arial" w:cs="Arial"/>
          <w:w w:val="150"/>
        </w:rPr>
        <w:t>(</w:t>
      </w:r>
      <w:r w:rsidRPr="008517D4">
        <w:rPr>
          <w:rFonts w:ascii="Arial" w:hAnsi="Arial" w:cs="Arial"/>
          <w:w w:val="150"/>
          <w:sz w:val="28"/>
          <w:szCs w:val="28"/>
        </w:rPr>
        <w:t xml:space="preserve"> skala 1:1)</w:t>
      </w:r>
    </w:p>
    <w:p w:rsidR="00D53966" w:rsidRPr="008517D4" w:rsidRDefault="00D53966" w:rsidP="00D53966">
      <w:pPr>
        <w:keepNext/>
        <w:jc w:val="center"/>
        <w:outlineLvl w:val="0"/>
        <w:rPr>
          <w:rFonts w:ascii="Arial" w:hAnsi="Arial" w:cs="Arial"/>
          <w:w w:val="50"/>
          <w:sz w:val="118"/>
        </w:rPr>
      </w:pPr>
      <w:r w:rsidRPr="008517D4">
        <w:rPr>
          <w:rFonts w:ascii="Arial" w:hAnsi="Arial" w:cs="Arial"/>
          <w:w w:val="50"/>
          <w:sz w:val="118"/>
        </w:rPr>
        <w:t>WP</w:t>
      </w:r>
      <w:r w:rsidR="007449D4">
        <w:rPr>
          <w:rFonts w:ascii="Arial" w:hAnsi="Arial" w:cs="Arial"/>
          <w:w w:val="50"/>
          <w:sz w:val="118"/>
        </w:rPr>
        <w:t>1</w:t>
      </w:r>
      <w:r w:rsidRPr="008517D4">
        <w:rPr>
          <w:rFonts w:ascii="Arial" w:hAnsi="Arial" w:cs="Arial"/>
          <w:w w:val="50"/>
          <w:sz w:val="118"/>
        </w:rPr>
        <w:t>-</w:t>
      </w:r>
      <w:r>
        <w:rPr>
          <w:rFonts w:ascii="Arial" w:hAnsi="Arial" w:cs="Arial"/>
          <w:w w:val="50"/>
          <w:sz w:val="118"/>
        </w:rPr>
        <w:t>16</w:t>
      </w:r>
      <w:r w:rsidRPr="008517D4">
        <w:rPr>
          <w:rFonts w:ascii="Arial" w:hAnsi="Arial" w:cs="Arial"/>
          <w:w w:val="50"/>
          <w:sz w:val="118"/>
        </w:rPr>
        <w:t>-</w:t>
      </w:r>
      <w:r>
        <w:rPr>
          <w:rFonts w:ascii="Arial" w:hAnsi="Arial" w:cs="Arial"/>
          <w:w w:val="50"/>
          <w:sz w:val="118"/>
        </w:rPr>
        <w:t>2</w:t>
      </w:r>
      <w:r w:rsidR="007449D4">
        <w:rPr>
          <w:rFonts w:ascii="Arial" w:hAnsi="Arial" w:cs="Arial"/>
          <w:w w:val="50"/>
          <w:sz w:val="118"/>
        </w:rPr>
        <w:t>1</w:t>
      </w:r>
    </w:p>
    <w:p w:rsidR="00D53966" w:rsidRPr="008517D4" w:rsidRDefault="00D53966" w:rsidP="00D53966">
      <w:pPr>
        <w:keepNext/>
        <w:jc w:val="center"/>
        <w:outlineLvl w:val="0"/>
        <w:rPr>
          <w:b/>
          <w:bCs/>
        </w:rPr>
      </w:pPr>
      <w:r w:rsidRPr="008517D4">
        <w:rPr>
          <w:rFonts w:ascii="Arial" w:hAnsi="Arial" w:cs="Arial"/>
          <w:w w:val="50"/>
          <w:sz w:val="118"/>
        </w:rPr>
        <w:t>WP</w:t>
      </w:r>
      <w:r>
        <w:rPr>
          <w:rFonts w:ascii="Arial" w:hAnsi="Arial" w:cs="Arial"/>
          <w:w w:val="50"/>
          <w:sz w:val="118"/>
        </w:rPr>
        <w:t>1</w:t>
      </w:r>
      <w:r w:rsidRPr="008517D4">
        <w:rPr>
          <w:rFonts w:ascii="Arial" w:hAnsi="Arial" w:cs="Arial"/>
          <w:w w:val="50"/>
          <w:sz w:val="118"/>
        </w:rPr>
        <w:t>-</w:t>
      </w:r>
      <w:r>
        <w:rPr>
          <w:rFonts w:ascii="Arial" w:hAnsi="Arial" w:cs="Arial"/>
          <w:w w:val="50"/>
          <w:sz w:val="118"/>
        </w:rPr>
        <w:t xml:space="preserve"> 45</w:t>
      </w:r>
      <w:r w:rsidRPr="008517D4">
        <w:rPr>
          <w:rFonts w:ascii="Arial" w:hAnsi="Arial" w:cs="Arial"/>
          <w:w w:val="50"/>
          <w:sz w:val="118"/>
        </w:rPr>
        <w:t>-</w:t>
      </w:r>
      <w:r>
        <w:rPr>
          <w:rFonts w:ascii="Arial" w:hAnsi="Arial" w:cs="Arial"/>
          <w:w w:val="50"/>
          <w:sz w:val="118"/>
        </w:rPr>
        <w:t>2</w:t>
      </w:r>
      <w:r w:rsidR="007449D4">
        <w:rPr>
          <w:rFonts w:ascii="Arial" w:hAnsi="Arial" w:cs="Arial"/>
          <w:w w:val="50"/>
          <w:sz w:val="118"/>
        </w:rPr>
        <w:t>1</w:t>
      </w:r>
    </w:p>
    <w:p w:rsidR="00D53966" w:rsidRDefault="00D53966" w:rsidP="00D53966">
      <w:pPr>
        <w:pStyle w:val="Tekstpodstawowy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Sprzęt należy</w:t>
      </w:r>
      <w:r w:rsidRPr="003A5531">
        <w:rPr>
          <w:rFonts w:ascii="Arial" w:hAnsi="Arial" w:cs="Arial"/>
        </w:rPr>
        <w:t xml:space="preserve"> znakowa</w:t>
      </w:r>
      <w:r>
        <w:rPr>
          <w:rFonts w:ascii="Arial" w:hAnsi="Arial" w:cs="Arial"/>
        </w:rPr>
        <w:t xml:space="preserve">ć poprzez umieszczenie na nim: numer katalogowy, </w:t>
      </w:r>
      <w:r w:rsidRPr="003A5531">
        <w:rPr>
          <w:rFonts w:ascii="Arial" w:hAnsi="Arial" w:cs="Arial"/>
        </w:rPr>
        <w:t>rok produkcji</w:t>
      </w:r>
      <w:r>
        <w:rPr>
          <w:rFonts w:ascii="Arial" w:hAnsi="Arial" w:cs="Arial"/>
        </w:rPr>
        <w:t xml:space="preserve">  oraz naklejkę z nazwą firmy producenta i kod kreskowy wyrobu  </w:t>
      </w:r>
      <w:r w:rsidRPr="008015CA">
        <w:rPr>
          <w:rFonts w:ascii="Arial" w:hAnsi="Arial" w:cs="Arial"/>
          <w:b/>
        </w:rPr>
        <w:t xml:space="preserve">wg </w:t>
      </w:r>
      <w:r>
        <w:rPr>
          <w:rFonts w:ascii="Arial" w:hAnsi="Arial" w:cs="Arial"/>
          <w:b/>
        </w:rPr>
        <w:t>Decyzji</w:t>
      </w:r>
      <w:r w:rsidRPr="008015CA">
        <w:rPr>
          <w:rFonts w:ascii="Arial" w:hAnsi="Arial" w:cs="Arial"/>
          <w:b/>
        </w:rPr>
        <w:t xml:space="preserve"> nr 3/MON </w:t>
      </w:r>
      <w:r>
        <w:rPr>
          <w:rFonts w:ascii="Arial" w:hAnsi="Arial" w:cs="Arial"/>
          <w:b/>
        </w:rPr>
        <w:t xml:space="preserve">Ministra Obrony Narodowej </w:t>
      </w:r>
      <w:r w:rsidRPr="008015CA">
        <w:rPr>
          <w:rFonts w:ascii="Arial" w:hAnsi="Arial" w:cs="Arial"/>
          <w:b/>
        </w:rPr>
        <w:t>z dnia 3 stycznia 2014r.</w:t>
      </w:r>
      <w:r>
        <w:rPr>
          <w:rFonts w:ascii="Arial" w:hAnsi="Arial" w:cs="Arial"/>
          <w:b/>
        </w:rPr>
        <w:t xml:space="preserve"> w sprawie Wytycznych określających wymagania w zakresie znakowania kodem kreskowym wyrobów dostarczanych do resortu obrony narodowej.</w:t>
      </w:r>
    </w:p>
    <w:p w:rsidR="00D53966" w:rsidRDefault="00D53966" w:rsidP="00D53966">
      <w:pPr>
        <w:pStyle w:val="Tekstpodstawowy"/>
        <w:spacing w:after="0"/>
        <w:jc w:val="both"/>
        <w:rPr>
          <w:rFonts w:ascii="Arial" w:hAnsi="Arial" w:cs="Arial"/>
          <w:b/>
        </w:rPr>
      </w:pPr>
    </w:p>
    <w:p w:rsidR="00D53966" w:rsidRDefault="00D53966" w:rsidP="00D53966">
      <w:pPr>
        <w:pStyle w:val="Tekstpodstawowy"/>
        <w:jc w:val="both"/>
        <w:rPr>
          <w:rFonts w:ascii="Arial" w:hAnsi="Arial" w:cs="Arial"/>
          <w:b/>
        </w:rPr>
      </w:pPr>
    </w:p>
    <w:p w:rsidR="00D53966" w:rsidRDefault="00D53966" w:rsidP="00D53966">
      <w:pPr>
        <w:pStyle w:val="Tekstpodstawowy"/>
        <w:jc w:val="both"/>
        <w:rPr>
          <w:rFonts w:ascii="Arial" w:hAnsi="Arial" w:cs="Arial"/>
          <w:b/>
        </w:rPr>
      </w:pPr>
    </w:p>
    <w:p w:rsidR="00D53966" w:rsidRDefault="00D53966" w:rsidP="00D53966">
      <w:pPr>
        <w:pStyle w:val="Tekstpodstawowy"/>
        <w:jc w:val="both"/>
        <w:rPr>
          <w:rFonts w:ascii="Arial" w:hAnsi="Arial" w:cs="Arial"/>
          <w:b/>
        </w:rPr>
      </w:pPr>
    </w:p>
    <w:p w:rsidR="00D53966" w:rsidRDefault="00D53966" w:rsidP="00D53966">
      <w:pPr>
        <w:pStyle w:val="Tekstpodstawowy"/>
        <w:jc w:val="both"/>
        <w:rPr>
          <w:rFonts w:ascii="Arial" w:hAnsi="Arial" w:cs="Arial"/>
          <w:b/>
        </w:rPr>
      </w:pPr>
    </w:p>
    <w:p w:rsidR="00D53966" w:rsidRDefault="00D53966" w:rsidP="00D53966">
      <w:pPr>
        <w:pStyle w:val="Tekstpodstawowy"/>
        <w:jc w:val="both"/>
        <w:rPr>
          <w:rFonts w:ascii="Arial" w:hAnsi="Arial" w:cs="Arial"/>
          <w:b/>
        </w:rPr>
      </w:pPr>
    </w:p>
    <w:p w:rsidR="00D53966" w:rsidRDefault="00D53966" w:rsidP="00D53966">
      <w:pPr>
        <w:pStyle w:val="Tekstpodstawowy"/>
        <w:jc w:val="both"/>
        <w:rPr>
          <w:rFonts w:ascii="Arial" w:hAnsi="Arial" w:cs="Arial"/>
          <w:b/>
        </w:rPr>
      </w:pPr>
    </w:p>
    <w:p w:rsidR="0020375C" w:rsidRPr="001B3204" w:rsidRDefault="0020375C" w:rsidP="00D64762">
      <w:pPr>
        <w:rPr>
          <w:rFonts w:ascii="Arial" w:hAnsi="Arial" w:cs="Arial"/>
          <w:b/>
        </w:rPr>
      </w:pPr>
      <w:bookmarkStart w:id="0" w:name="_GoBack"/>
      <w:bookmarkEnd w:id="0"/>
    </w:p>
    <w:sectPr w:rsidR="0020375C" w:rsidRPr="001B3204" w:rsidSect="00E369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Arial"/>
    <w:charset w:val="EE"/>
    <w:family w:val="swiss"/>
    <w:pitch w:val="default"/>
  </w:font>
  <w:font w:name="ArialMT">
    <w:altName w:val="Arial"/>
    <w:charset w:val="EE"/>
    <w:family w:val="swiss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803DA"/>
    <w:multiLevelType w:val="hybridMultilevel"/>
    <w:tmpl w:val="3FCC081C"/>
    <w:lvl w:ilvl="0" w:tplc="6144E0CE">
      <w:start w:val="15"/>
      <w:numFmt w:val="decimal"/>
      <w:lvlText w:val="%1."/>
      <w:lvlJc w:val="right"/>
      <w:pPr>
        <w:ind w:left="1146" w:hanging="360"/>
      </w:pPr>
      <w:rPr>
        <w:rFonts w:cs="Times New Roman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1B2BBD"/>
    <w:multiLevelType w:val="hybridMultilevel"/>
    <w:tmpl w:val="4B740FF8"/>
    <w:lvl w:ilvl="0" w:tplc="C58E4F3A">
      <w:start w:val="1"/>
      <w:numFmt w:val="bullet"/>
      <w:lvlText w:val=""/>
      <w:lvlJc w:val="left"/>
      <w:pPr>
        <w:ind w:left="7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 w15:restartNumberingAfterBreak="0">
    <w:nsid w:val="11DF500B"/>
    <w:multiLevelType w:val="hybridMultilevel"/>
    <w:tmpl w:val="3FCC081C"/>
    <w:lvl w:ilvl="0" w:tplc="6144E0CE">
      <w:start w:val="15"/>
      <w:numFmt w:val="decimal"/>
      <w:lvlText w:val="%1."/>
      <w:lvlJc w:val="right"/>
      <w:pPr>
        <w:ind w:left="1146" w:hanging="360"/>
      </w:pPr>
      <w:rPr>
        <w:rFonts w:cs="Times New Roman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147FA3"/>
    <w:multiLevelType w:val="hybridMultilevel"/>
    <w:tmpl w:val="ACDE2DB4"/>
    <w:lvl w:ilvl="0" w:tplc="3EAA79D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85B18E9"/>
    <w:multiLevelType w:val="hybridMultilevel"/>
    <w:tmpl w:val="B51A234E"/>
    <w:lvl w:ilvl="0" w:tplc="A978E6EA">
      <w:start w:val="14"/>
      <w:numFmt w:val="decimal"/>
      <w:lvlText w:val="%1."/>
      <w:lvlJc w:val="right"/>
      <w:pPr>
        <w:tabs>
          <w:tab w:val="num" w:pos="502"/>
        </w:tabs>
        <w:ind w:left="482" w:hanging="34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20D06DF"/>
    <w:multiLevelType w:val="hybridMultilevel"/>
    <w:tmpl w:val="E22EA06C"/>
    <w:lvl w:ilvl="0" w:tplc="292E2C46">
      <w:start w:val="1"/>
      <w:numFmt w:val="bullet"/>
      <w:lvlText w:val="-"/>
      <w:lvlJc w:val="left"/>
      <w:pPr>
        <w:ind w:left="78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 w15:restartNumberingAfterBreak="0">
    <w:nsid w:val="2D055AC5"/>
    <w:multiLevelType w:val="hybridMultilevel"/>
    <w:tmpl w:val="7B944DDA"/>
    <w:lvl w:ilvl="0" w:tplc="080AC33E">
      <w:start w:val="1"/>
      <w:numFmt w:val="decimal"/>
      <w:pStyle w:val="Tytu"/>
      <w:lvlText w:val="%1."/>
      <w:lvlJc w:val="right"/>
      <w:pPr>
        <w:tabs>
          <w:tab w:val="num" w:pos="928"/>
        </w:tabs>
        <w:ind w:left="908" w:hanging="340"/>
      </w:pPr>
      <w:rPr>
        <w:rFonts w:cs="Times New Roman" w:hint="default"/>
        <w:color w:val="auto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C80E8D"/>
    <w:multiLevelType w:val="hybridMultilevel"/>
    <w:tmpl w:val="C5E8F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CB2F8D"/>
    <w:multiLevelType w:val="hybridMultilevel"/>
    <w:tmpl w:val="CA581AEA"/>
    <w:lvl w:ilvl="0" w:tplc="61462D0A">
      <w:start w:val="1"/>
      <w:numFmt w:val="decimal"/>
      <w:lvlText w:val="%1."/>
      <w:lvlJc w:val="right"/>
      <w:pPr>
        <w:tabs>
          <w:tab w:val="num" w:pos="526"/>
        </w:tabs>
        <w:ind w:left="526" w:hanging="72"/>
      </w:pPr>
      <w:rPr>
        <w:rFonts w:cs="Times New Roman" w:hint="default"/>
      </w:rPr>
    </w:lvl>
    <w:lvl w:ilvl="1" w:tplc="63E257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666E8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C20BC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D44E1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37294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F7250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732749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7E638E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FF144BF"/>
    <w:multiLevelType w:val="hybridMultilevel"/>
    <w:tmpl w:val="E176116E"/>
    <w:lvl w:ilvl="0" w:tplc="E87C9B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1257A79"/>
    <w:multiLevelType w:val="hybridMultilevel"/>
    <w:tmpl w:val="E95AD61E"/>
    <w:lvl w:ilvl="0" w:tplc="45424B8A">
      <w:start w:val="1"/>
      <w:numFmt w:val="decimal"/>
      <w:lvlText w:val="%1."/>
      <w:lvlJc w:val="left"/>
      <w:pPr>
        <w:ind w:left="1637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 w15:restartNumberingAfterBreak="0">
    <w:nsid w:val="44884B50"/>
    <w:multiLevelType w:val="hybridMultilevel"/>
    <w:tmpl w:val="1FFED314"/>
    <w:lvl w:ilvl="0" w:tplc="BD863E6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460C72F0"/>
    <w:multiLevelType w:val="hybridMultilevel"/>
    <w:tmpl w:val="E176116E"/>
    <w:lvl w:ilvl="0" w:tplc="E87C9B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8523645"/>
    <w:multiLevelType w:val="hybridMultilevel"/>
    <w:tmpl w:val="D30AC10A"/>
    <w:lvl w:ilvl="0" w:tplc="E3CA3A04">
      <w:start w:val="1"/>
      <w:numFmt w:val="decimal"/>
      <w:lvlText w:val="%1."/>
      <w:lvlJc w:val="right"/>
      <w:pPr>
        <w:tabs>
          <w:tab w:val="num" w:pos="360"/>
        </w:tabs>
        <w:ind w:left="340" w:hanging="340"/>
      </w:pPr>
      <w:rPr>
        <w:rFonts w:cs="Times New Roman" w:hint="default"/>
        <w:color w:val="auto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2E048E"/>
    <w:multiLevelType w:val="hybridMultilevel"/>
    <w:tmpl w:val="7BC25FC0"/>
    <w:lvl w:ilvl="0" w:tplc="C834EF46">
      <w:start w:val="1"/>
      <w:numFmt w:val="bullet"/>
      <w:lvlText w:val="-"/>
      <w:lvlJc w:val="left"/>
      <w:pPr>
        <w:ind w:left="1290" w:hanging="360"/>
      </w:pPr>
      <w:rPr>
        <w:rFonts w:ascii="Arial" w:hAnsi="Arial" w:hint="default"/>
        <w:color w:val="000000"/>
      </w:rPr>
    </w:lvl>
    <w:lvl w:ilvl="1" w:tplc="04150019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5" w15:restartNumberingAfterBreak="0">
    <w:nsid w:val="55D22C4C"/>
    <w:multiLevelType w:val="hybridMultilevel"/>
    <w:tmpl w:val="26BC7302"/>
    <w:lvl w:ilvl="0" w:tplc="9F24CDB2">
      <w:start w:val="1"/>
      <w:numFmt w:val="decimal"/>
      <w:lvlText w:val="%1."/>
      <w:lvlJc w:val="righ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D93846"/>
    <w:multiLevelType w:val="hybridMultilevel"/>
    <w:tmpl w:val="0BF40B54"/>
    <w:lvl w:ilvl="0" w:tplc="E3CA3A04">
      <w:start w:val="1"/>
      <w:numFmt w:val="bullet"/>
      <w:lvlText w:val="-"/>
      <w:lvlJc w:val="left"/>
      <w:pPr>
        <w:ind w:left="1146" w:hanging="360"/>
      </w:pPr>
      <w:rPr>
        <w:rFonts w:ascii="Arial" w:hAnsi="Arial" w:hint="default"/>
      </w:rPr>
    </w:lvl>
    <w:lvl w:ilvl="1" w:tplc="04150019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BB90AB5"/>
    <w:multiLevelType w:val="hybridMultilevel"/>
    <w:tmpl w:val="6E7CE8F2"/>
    <w:lvl w:ilvl="0" w:tplc="E3CA3A04">
      <w:start w:val="1"/>
      <w:numFmt w:val="lowerLetter"/>
      <w:lvlText w:val="%1)"/>
      <w:lvlJc w:val="left"/>
      <w:pPr>
        <w:ind w:left="78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  <w:rPr>
        <w:rFonts w:cs="Times New Roman"/>
      </w:rPr>
    </w:lvl>
  </w:abstractNum>
  <w:abstractNum w:abstractNumId="18" w15:restartNumberingAfterBreak="0">
    <w:nsid w:val="5D705403"/>
    <w:multiLevelType w:val="hybridMultilevel"/>
    <w:tmpl w:val="2CE6F1B4"/>
    <w:lvl w:ilvl="0" w:tplc="24EAA0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10709D7"/>
    <w:multiLevelType w:val="hybridMultilevel"/>
    <w:tmpl w:val="D7542E62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0" w15:restartNumberingAfterBreak="0">
    <w:nsid w:val="6E046EE8"/>
    <w:multiLevelType w:val="hybridMultilevel"/>
    <w:tmpl w:val="12FEFAF0"/>
    <w:lvl w:ilvl="0" w:tplc="E3806730">
      <w:start w:val="10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 w15:restartNumberingAfterBreak="0">
    <w:nsid w:val="6F764D18"/>
    <w:multiLevelType w:val="hybridMultilevel"/>
    <w:tmpl w:val="CDAAA960"/>
    <w:lvl w:ilvl="0" w:tplc="D53E54F0">
      <w:start w:val="1"/>
      <w:numFmt w:val="lowerLetter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2" w15:restartNumberingAfterBreak="0">
    <w:nsid w:val="6FF66D51"/>
    <w:multiLevelType w:val="hybridMultilevel"/>
    <w:tmpl w:val="E514F0F6"/>
    <w:lvl w:ilvl="0" w:tplc="0415000F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15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2F50207"/>
    <w:multiLevelType w:val="hybridMultilevel"/>
    <w:tmpl w:val="C5062A7A"/>
    <w:lvl w:ilvl="0" w:tplc="0415000F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C326309"/>
    <w:multiLevelType w:val="hybridMultilevel"/>
    <w:tmpl w:val="530ED06A"/>
    <w:lvl w:ilvl="0" w:tplc="1046A122">
      <w:start w:val="1"/>
      <w:numFmt w:val="lowerLetter"/>
      <w:lvlText w:val="%1)"/>
      <w:lvlJc w:val="left"/>
      <w:pPr>
        <w:ind w:left="1488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0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2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4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6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8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0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2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48" w:hanging="180"/>
      </w:pPr>
      <w:rPr>
        <w:rFonts w:cs="Times New Roman"/>
      </w:rPr>
    </w:lvl>
  </w:abstractNum>
  <w:abstractNum w:abstractNumId="25" w15:restartNumberingAfterBreak="0">
    <w:nsid w:val="7F261922"/>
    <w:multiLevelType w:val="hybridMultilevel"/>
    <w:tmpl w:val="E20A34E2"/>
    <w:lvl w:ilvl="0" w:tplc="0415000F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"/>
  </w:num>
  <w:num w:numId="4">
    <w:abstractNumId w:val="9"/>
  </w:num>
  <w:num w:numId="5">
    <w:abstractNumId w:val="6"/>
  </w:num>
  <w:num w:numId="6">
    <w:abstractNumId w:val="18"/>
  </w:num>
  <w:num w:numId="7">
    <w:abstractNumId w:val="5"/>
  </w:num>
  <w:num w:numId="8">
    <w:abstractNumId w:val="16"/>
  </w:num>
  <w:num w:numId="9">
    <w:abstractNumId w:val="14"/>
  </w:num>
  <w:num w:numId="10">
    <w:abstractNumId w:val="22"/>
  </w:num>
  <w:num w:numId="11">
    <w:abstractNumId w:val="19"/>
  </w:num>
  <w:num w:numId="12">
    <w:abstractNumId w:val="21"/>
  </w:num>
  <w:num w:numId="13">
    <w:abstractNumId w:val="4"/>
  </w:num>
  <w:num w:numId="14">
    <w:abstractNumId w:val="2"/>
  </w:num>
  <w:num w:numId="15">
    <w:abstractNumId w:val="7"/>
  </w:num>
  <w:num w:numId="16">
    <w:abstractNumId w:val="25"/>
  </w:num>
  <w:num w:numId="17">
    <w:abstractNumId w:val="12"/>
  </w:num>
  <w:num w:numId="18">
    <w:abstractNumId w:val="10"/>
  </w:num>
  <w:num w:numId="19">
    <w:abstractNumId w:val="11"/>
  </w:num>
  <w:num w:numId="20">
    <w:abstractNumId w:val="24"/>
  </w:num>
  <w:num w:numId="21">
    <w:abstractNumId w:val="15"/>
  </w:num>
  <w:num w:numId="22">
    <w:abstractNumId w:val="8"/>
  </w:num>
  <w:num w:numId="23">
    <w:abstractNumId w:val="23"/>
  </w:num>
  <w:num w:numId="24">
    <w:abstractNumId w:val="0"/>
  </w:num>
  <w:num w:numId="25">
    <w:abstractNumId w:val="3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D4BBD"/>
    <w:rsid w:val="00022638"/>
    <w:rsid w:val="000449BF"/>
    <w:rsid w:val="000664BD"/>
    <w:rsid w:val="000A2F92"/>
    <w:rsid w:val="000D4BBD"/>
    <w:rsid w:val="000F1B8B"/>
    <w:rsid w:val="001233B8"/>
    <w:rsid w:val="001349B5"/>
    <w:rsid w:val="001633BE"/>
    <w:rsid w:val="0016787A"/>
    <w:rsid w:val="001B3204"/>
    <w:rsid w:val="001B55F4"/>
    <w:rsid w:val="001D5171"/>
    <w:rsid w:val="0020375C"/>
    <w:rsid w:val="00280420"/>
    <w:rsid w:val="002C5582"/>
    <w:rsid w:val="002D6718"/>
    <w:rsid w:val="00326AB0"/>
    <w:rsid w:val="00356962"/>
    <w:rsid w:val="003B568C"/>
    <w:rsid w:val="003B7FBA"/>
    <w:rsid w:val="00463103"/>
    <w:rsid w:val="00492B9C"/>
    <w:rsid w:val="004A4114"/>
    <w:rsid w:val="004B7154"/>
    <w:rsid w:val="00502A91"/>
    <w:rsid w:val="005156F3"/>
    <w:rsid w:val="00541BAF"/>
    <w:rsid w:val="005713D1"/>
    <w:rsid w:val="005E4AB1"/>
    <w:rsid w:val="0061352F"/>
    <w:rsid w:val="00614A15"/>
    <w:rsid w:val="006204E7"/>
    <w:rsid w:val="006330ED"/>
    <w:rsid w:val="0065748B"/>
    <w:rsid w:val="00665CB8"/>
    <w:rsid w:val="006724D3"/>
    <w:rsid w:val="0069298F"/>
    <w:rsid w:val="0069649F"/>
    <w:rsid w:val="006A4D34"/>
    <w:rsid w:val="006F12ED"/>
    <w:rsid w:val="00716C4A"/>
    <w:rsid w:val="00730995"/>
    <w:rsid w:val="007449D4"/>
    <w:rsid w:val="00754B4E"/>
    <w:rsid w:val="007B608F"/>
    <w:rsid w:val="007D1BB9"/>
    <w:rsid w:val="007E2A04"/>
    <w:rsid w:val="007F617F"/>
    <w:rsid w:val="008128FA"/>
    <w:rsid w:val="00816593"/>
    <w:rsid w:val="00875DDB"/>
    <w:rsid w:val="00876735"/>
    <w:rsid w:val="0089148A"/>
    <w:rsid w:val="00897009"/>
    <w:rsid w:val="008F5322"/>
    <w:rsid w:val="009075DA"/>
    <w:rsid w:val="0091024C"/>
    <w:rsid w:val="0091435D"/>
    <w:rsid w:val="00917503"/>
    <w:rsid w:val="00926E14"/>
    <w:rsid w:val="00946AC0"/>
    <w:rsid w:val="00946E93"/>
    <w:rsid w:val="00967802"/>
    <w:rsid w:val="00987F2A"/>
    <w:rsid w:val="009E63F6"/>
    <w:rsid w:val="00A02FBB"/>
    <w:rsid w:val="00A25D9E"/>
    <w:rsid w:val="00A30DA5"/>
    <w:rsid w:val="00A620B5"/>
    <w:rsid w:val="00AA4CF2"/>
    <w:rsid w:val="00AC7BA3"/>
    <w:rsid w:val="00B23537"/>
    <w:rsid w:val="00B36858"/>
    <w:rsid w:val="00B56487"/>
    <w:rsid w:val="00B602E2"/>
    <w:rsid w:val="00B60B8A"/>
    <w:rsid w:val="00BA59CF"/>
    <w:rsid w:val="00C223B4"/>
    <w:rsid w:val="00C40ECE"/>
    <w:rsid w:val="00C543D9"/>
    <w:rsid w:val="00C91782"/>
    <w:rsid w:val="00D51FC5"/>
    <w:rsid w:val="00D53966"/>
    <w:rsid w:val="00D64762"/>
    <w:rsid w:val="00D70D33"/>
    <w:rsid w:val="00D917BC"/>
    <w:rsid w:val="00DC6363"/>
    <w:rsid w:val="00E24668"/>
    <w:rsid w:val="00E2679B"/>
    <w:rsid w:val="00E369FF"/>
    <w:rsid w:val="00E5237A"/>
    <w:rsid w:val="00E52AB9"/>
    <w:rsid w:val="00E534B1"/>
    <w:rsid w:val="00ED2E9F"/>
    <w:rsid w:val="00F35C48"/>
    <w:rsid w:val="00F73A94"/>
    <w:rsid w:val="00F75D3E"/>
    <w:rsid w:val="00F861B2"/>
    <w:rsid w:val="00F90054"/>
    <w:rsid w:val="00FF1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42BBF"/>
  <w15:docId w15:val="{1453815B-9F51-4921-B022-7845CC641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4B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F12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4BBD"/>
    <w:pPr>
      <w:spacing w:before="40" w:after="40" w:line="276" w:lineRule="auto"/>
      <w:ind w:left="720" w:firstLine="567"/>
      <w:contextualSpacing/>
      <w:jc w:val="both"/>
    </w:pPr>
    <w:rPr>
      <w:szCs w:val="20"/>
      <w:lang w:eastAsia="en-US"/>
    </w:rPr>
  </w:style>
  <w:style w:type="paragraph" w:styleId="Tytu">
    <w:name w:val="Title"/>
    <w:basedOn w:val="Normalny"/>
    <w:link w:val="TytuZnak"/>
    <w:qFormat/>
    <w:rsid w:val="000D4BBD"/>
    <w:pPr>
      <w:numPr>
        <w:numId w:val="5"/>
      </w:numPr>
      <w:tabs>
        <w:tab w:val="clear" w:pos="928"/>
        <w:tab w:val="left" w:pos="567"/>
      </w:tabs>
      <w:spacing w:line="276" w:lineRule="auto"/>
      <w:ind w:left="567" w:hanging="141"/>
      <w:jc w:val="both"/>
    </w:pPr>
    <w:rPr>
      <w:rFonts w:ascii="Arial" w:hAnsi="Arial" w:cs="Arial"/>
      <w:sz w:val="22"/>
      <w:szCs w:val="22"/>
    </w:rPr>
  </w:style>
  <w:style w:type="character" w:customStyle="1" w:styleId="TytuZnak">
    <w:name w:val="Tytuł Znak"/>
    <w:basedOn w:val="Domylnaczcionkaakapitu"/>
    <w:link w:val="Tytu"/>
    <w:rsid w:val="000D4BBD"/>
    <w:rPr>
      <w:rFonts w:ascii="Arial" w:eastAsia="Times New Roman" w:hAnsi="Arial" w:cs="Arial"/>
      <w:lang w:eastAsia="pl-PL"/>
    </w:rPr>
  </w:style>
  <w:style w:type="character" w:styleId="Pogrubienie">
    <w:name w:val="Strong"/>
    <w:uiPriority w:val="22"/>
    <w:qFormat/>
    <w:rsid w:val="000D4BBD"/>
    <w:rPr>
      <w:b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4B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4BBD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opis2">
    <w:name w:val="opis2"/>
    <w:rsid w:val="00502A91"/>
    <w:rPr>
      <w:rFonts w:cs="Times New Roman"/>
    </w:rPr>
  </w:style>
  <w:style w:type="paragraph" w:styleId="Bezodstpw">
    <w:name w:val="No Spacing"/>
    <w:uiPriority w:val="1"/>
    <w:qFormat/>
    <w:rsid w:val="00E534B1"/>
    <w:pPr>
      <w:spacing w:before="240" w:after="120" w:line="240" w:lineRule="auto"/>
      <w:jc w:val="center"/>
    </w:pPr>
    <w:rPr>
      <w:rFonts w:ascii="Arial" w:eastAsia="Calibri" w:hAnsi="Arial" w:cs="Arial"/>
      <w:b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6F12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6F12E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F12E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03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375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20375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0375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5396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53966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D539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D53966"/>
    <w:rPr>
      <w:rFonts w:ascii="Arial" w:eastAsia="Times New Roman" w:hAnsi="Arial" w:cs="Arial"/>
      <w:vanish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package" Target="embeddings/Dokument_programu_Microsoft_Word.docx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8CFD1D-78DC-4579-B3E0-CC35E24D1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10528</TotalTime>
  <Pages>15</Pages>
  <Words>2454</Words>
  <Characters>14725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adamczyk7808</dc:creator>
  <cp:keywords/>
  <dc:description/>
  <cp:lastModifiedBy>Adamczyk Aneta</cp:lastModifiedBy>
  <cp:revision>103</cp:revision>
  <cp:lastPrinted>2020-12-14T11:15:00Z</cp:lastPrinted>
  <dcterms:created xsi:type="dcterms:W3CDTF">2020-03-31T07:12:00Z</dcterms:created>
  <dcterms:modified xsi:type="dcterms:W3CDTF">2020-12-16T09:24:00Z</dcterms:modified>
</cp:coreProperties>
</file>