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C0AE56" w14:textId="58320E6B" w:rsidR="00F83510" w:rsidRPr="00B579CF" w:rsidRDefault="002F47E9" w:rsidP="00F83510">
      <w:pPr>
        <w:jc w:val="both"/>
        <w:rPr>
          <w:b/>
          <w:bCs/>
          <w:i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D52D6" w:rsidRPr="00B579CF">
        <w:rPr>
          <w:b/>
          <w:bCs/>
          <w:i/>
        </w:rPr>
        <w:t xml:space="preserve">Załącznik nr </w:t>
      </w:r>
      <w:r w:rsidR="006C6149" w:rsidRPr="00B579CF">
        <w:rPr>
          <w:b/>
          <w:bCs/>
          <w:i/>
        </w:rPr>
        <w:t>9</w:t>
      </w:r>
      <w:r w:rsidR="00C94C64" w:rsidRPr="00B579CF">
        <w:rPr>
          <w:b/>
          <w:bCs/>
          <w:i/>
        </w:rPr>
        <w:t>a</w:t>
      </w:r>
      <w:r w:rsidR="008A471A" w:rsidRPr="00B579CF">
        <w:rPr>
          <w:b/>
          <w:bCs/>
          <w:i/>
        </w:rPr>
        <w:t xml:space="preserve"> </w:t>
      </w:r>
      <w:r w:rsidRPr="00B579CF">
        <w:rPr>
          <w:b/>
          <w:bCs/>
          <w:i/>
        </w:rPr>
        <w:t>–</w:t>
      </w:r>
      <w:r w:rsidR="008A471A" w:rsidRPr="00B579CF">
        <w:rPr>
          <w:b/>
          <w:bCs/>
          <w:i/>
        </w:rPr>
        <w:t xml:space="preserve"> </w:t>
      </w:r>
      <w:r w:rsidR="00C94C64" w:rsidRPr="00B579CF">
        <w:rPr>
          <w:b/>
          <w:bCs/>
          <w:i/>
        </w:rPr>
        <w:t xml:space="preserve">Opis przedmiotu zamówienia </w:t>
      </w:r>
      <w:r w:rsidR="004364E3" w:rsidRPr="00B579CF">
        <w:rPr>
          <w:b/>
          <w:bCs/>
          <w:i/>
        </w:rPr>
        <w:t xml:space="preserve">- </w:t>
      </w:r>
      <w:r w:rsidRPr="00B579CF">
        <w:rPr>
          <w:b/>
          <w:bCs/>
          <w:i/>
        </w:rPr>
        <w:t>Część I</w:t>
      </w:r>
      <w:r w:rsidR="00F83510" w:rsidRPr="00B579CF">
        <w:rPr>
          <w:b/>
          <w:bCs/>
          <w:i/>
        </w:rPr>
        <w:t xml:space="preserve"> </w:t>
      </w:r>
      <w:proofErr w:type="spellStart"/>
      <w:r w:rsidR="00B579CF" w:rsidRPr="00B579CF">
        <w:rPr>
          <w:b/>
          <w:bCs/>
          <w:i/>
        </w:rPr>
        <w:t>i</w:t>
      </w:r>
      <w:proofErr w:type="spellEnd"/>
      <w:r w:rsidR="00B579CF" w:rsidRPr="00B579CF">
        <w:rPr>
          <w:b/>
          <w:bCs/>
          <w:i/>
        </w:rPr>
        <w:t xml:space="preserve"> II</w:t>
      </w:r>
    </w:p>
    <w:p w14:paraId="59ED0896" w14:textId="22E6D7D3" w:rsidR="00F83510" w:rsidRPr="00AE0066" w:rsidRDefault="00F83510" w:rsidP="00F83510">
      <w:pPr>
        <w:pStyle w:val="Akapitzlist"/>
        <w:numPr>
          <w:ilvl w:val="0"/>
          <w:numId w:val="1"/>
        </w:numPr>
        <w:suppressAutoHyphens w:val="0"/>
        <w:spacing w:after="0" w:line="240" w:lineRule="auto"/>
        <w:ind w:left="284" w:hanging="284"/>
        <w:contextualSpacing/>
        <w:rPr>
          <w:rFonts w:asciiTheme="minorHAnsi" w:hAnsiTheme="minorHAnsi" w:cstheme="minorHAnsi"/>
          <w:b/>
        </w:rPr>
      </w:pPr>
      <w:r w:rsidRPr="00AE0066">
        <w:rPr>
          <w:rFonts w:asciiTheme="minorHAnsi" w:hAnsiTheme="minorHAnsi" w:cstheme="minorHAnsi"/>
          <w:b/>
        </w:rPr>
        <w:t>Nazwa nadana zamówieniu</w:t>
      </w:r>
      <w:r w:rsidR="00D9332B">
        <w:rPr>
          <w:rFonts w:asciiTheme="minorHAnsi" w:hAnsiTheme="minorHAnsi" w:cstheme="minorHAnsi"/>
          <w:b/>
        </w:rPr>
        <w:t xml:space="preserve"> – Część I</w:t>
      </w:r>
      <w:r w:rsidR="00B579CF">
        <w:rPr>
          <w:rFonts w:asciiTheme="minorHAnsi" w:hAnsiTheme="minorHAnsi" w:cstheme="minorHAnsi"/>
          <w:b/>
        </w:rPr>
        <w:t xml:space="preserve"> </w:t>
      </w:r>
      <w:proofErr w:type="spellStart"/>
      <w:r w:rsidR="00B579CF">
        <w:rPr>
          <w:rFonts w:asciiTheme="minorHAnsi" w:hAnsiTheme="minorHAnsi" w:cstheme="minorHAnsi"/>
          <w:b/>
        </w:rPr>
        <w:t>i</w:t>
      </w:r>
      <w:proofErr w:type="spellEnd"/>
      <w:r w:rsidR="00B579CF">
        <w:rPr>
          <w:rFonts w:asciiTheme="minorHAnsi" w:hAnsiTheme="minorHAnsi" w:cstheme="minorHAnsi"/>
          <w:b/>
        </w:rPr>
        <w:t xml:space="preserve"> II</w:t>
      </w:r>
      <w:r w:rsidRPr="00AE0066">
        <w:rPr>
          <w:rFonts w:asciiTheme="minorHAnsi" w:hAnsiTheme="minorHAnsi" w:cstheme="minorHAnsi"/>
          <w:b/>
        </w:rPr>
        <w:t>:</w:t>
      </w:r>
    </w:p>
    <w:p w14:paraId="756F3955" w14:textId="77777777" w:rsidR="00F83510" w:rsidRPr="00AC4298" w:rsidRDefault="00A53031" w:rsidP="00F83510">
      <w:pPr>
        <w:pStyle w:val="Akapitzlist"/>
        <w:ind w:left="284"/>
        <w:jc w:val="both"/>
        <w:rPr>
          <w:rFonts w:asciiTheme="minorHAnsi" w:hAnsiTheme="minorHAnsi" w:cstheme="minorHAnsi"/>
        </w:rPr>
      </w:pPr>
      <w:r w:rsidRPr="00AC4298">
        <w:rPr>
          <w:rFonts w:asciiTheme="minorHAnsi" w:hAnsiTheme="minorHAnsi" w:cstheme="minorHAnsi"/>
        </w:rPr>
        <w:t>Odbiór, transport i zagospodarowanie odpadów 19 12 12  z mechanicznej obróbki odpadów</w:t>
      </w:r>
    </w:p>
    <w:p w14:paraId="46F75FB9" w14:textId="77777777" w:rsidR="008A471A" w:rsidRPr="00AE0066" w:rsidRDefault="008A471A" w:rsidP="008A471A">
      <w:pPr>
        <w:pStyle w:val="Akapitzlist"/>
        <w:numPr>
          <w:ilvl w:val="0"/>
          <w:numId w:val="2"/>
        </w:numPr>
        <w:suppressAutoHyphens w:val="0"/>
        <w:spacing w:before="100"/>
        <w:ind w:left="284" w:hanging="284"/>
        <w:contextualSpacing/>
        <w:jc w:val="both"/>
        <w:rPr>
          <w:rFonts w:asciiTheme="minorHAnsi" w:hAnsiTheme="minorHAnsi" w:cstheme="minorHAnsi"/>
          <w:b/>
        </w:rPr>
      </w:pPr>
      <w:r w:rsidRPr="00AE0066">
        <w:rPr>
          <w:rFonts w:asciiTheme="minorHAnsi" w:hAnsiTheme="minorHAnsi" w:cstheme="minorHAnsi"/>
          <w:b/>
        </w:rPr>
        <w:t>Kody CPV</w:t>
      </w:r>
    </w:p>
    <w:p w14:paraId="1B202123" w14:textId="77777777" w:rsidR="008A471A" w:rsidRDefault="008A471A" w:rsidP="008A471A">
      <w:pPr>
        <w:spacing w:before="57" w:after="57"/>
        <w:ind w:firstLine="284"/>
        <w:jc w:val="both"/>
        <w:rPr>
          <w:rFonts w:asciiTheme="minorHAnsi" w:hAnsiTheme="minorHAnsi" w:cstheme="minorHAnsi"/>
        </w:rPr>
      </w:pPr>
      <w:r w:rsidRPr="0098603C">
        <w:rPr>
          <w:rFonts w:asciiTheme="minorHAnsi" w:hAnsiTheme="minorHAnsi" w:cstheme="minorHAnsi"/>
          <w:b/>
        </w:rPr>
        <w:t>90500000-2</w:t>
      </w:r>
      <w:r w:rsidRPr="0098603C">
        <w:rPr>
          <w:rFonts w:asciiTheme="minorHAnsi" w:hAnsiTheme="minorHAnsi" w:cstheme="minorHAnsi"/>
        </w:rPr>
        <w:t xml:space="preserve"> - Usługi związane z odpadami</w:t>
      </w:r>
    </w:p>
    <w:p w14:paraId="3AA408E4" w14:textId="77777777" w:rsidR="00AE0066" w:rsidRDefault="00EE30DF" w:rsidP="00FB164D">
      <w:pPr>
        <w:autoSpaceDE w:val="0"/>
        <w:spacing w:before="57" w:after="57"/>
        <w:rPr>
          <w:rFonts w:asciiTheme="minorHAnsi" w:hAnsiTheme="minorHAnsi" w:cstheme="minorHAnsi"/>
          <w:lang w:eastAsia="pl-PL" w:bidi="pl-PL"/>
        </w:rPr>
      </w:pPr>
      <w:r>
        <w:rPr>
          <w:rFonts w:cstheme="minorHAnsi"/>
          <w:b/>
        </w:rPr>
        <w:t xml:space="preserve">      </w:t>
      </w:r>
      <w:r w:rsidR="00AE0066" w:rsidRPr="00FB164D">
        <w:rPr>
          <w:rFonts w:asciiTheme="minorHAnsi" w:hAnsiTheme="minorHAnsi" w:cstheme="minorHAnsi"/>
          <w:b/>
          <w:lang w:eastAsia="pl-PL" w:bidi="pl-PL"/>
        </w:rPr>
        <w:t>90512000-9</w:t>
      </w:r>
      <w:r w:rsidR="00AE0066" w:rsidRPr="0098603C">
        <w:rPr>
          <w:rFonts w:asciiTheme="minorHAnsi" w:hAnsiTheme="minorHAnsi" w:cstheme="minorHAnsi"/>
          <w:lang w:eastAsia="pl-PL" w:bidi="pl-PL"/>
        </w:rPr>
        <w:t xml:space="preserve"> - Usługi transport</w:t>
      </w:r>
      <w:r w:rsidR="00896E1E">
        <w:rPr>
          <w:rFonts w:asciiTheme="minorHAnsi" w:hAnsiTheme="minorHAnsi" w:cstheme="minorHAnsi"/>
          <w:lang w:eastAsia="pl-PL" w:bidi="pl-PL"/>
        </w:rPr>
        <w:t>u</w:t>
      </w:r>
      <w:r w:rsidR="00AE0066" w:rsidRPr="0098603C">
        <w:rPr>
          <w:rFonts w:asciiTheme="minorHAnsi" w:hAnsiTheme="minorHAnsi" w:cstheme="minorHAnsi"/>
          <w:lang w:eastAsia="pl-PL" w:bidi="pl-PL"/>
        </w:rPr>
        <w:t xml:space="preserve"> odpadów</w:t>
      </w:r>
    </w:p>
    <w:p w14:paraId="41F5F01D" w14:textId="77777777" w:rsidR="006516E8" w:rsidRPr="0098603C" w:rsidRDefault="006516E8" w:rsidP="00FB164D">
      <w:pPr>
        <w:autoSpaceDE w:val="0"/>
        <w:spacing w:before="57" w:after="57"/>
        <w:rPr>
          <w:rFonts w:asciiTheme="minorHAnsi" w:hAnsiTheme="minorHAnsi" w:cstheme="minorHAnsi"/>
          <w:b/>
          <w:i/>
        </w:rPr>
      </w:pPr>
      <w:r>
        <w:rPr>
          <w:rFonts w:ascii="Arial" w:hAnsi="Arial" w:cs="Arial"/>
          <w:b/>
          <w:sz w:val="20"/>
          <w:szCs w:val="20"/>
        </w:rPr>
        <w:t xml:space="preserve">     </w:t>
      </w:r>
      <w:r w:rsidRPr="00BD2EA2">
        <w:rPr>
          <w:rFonts w:ascii="Arial" w:hAnsi="Arial" w:cs="Arial"/>
          <w:b/>
          <w:sz w:val="20"/>
          <w:szCs w:val="20"/>
        </w:rPr>
        <w:t>90514000-3</w:t>
      </w:r>
      <w:r w:rsidRPr="00BD2EA2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–</w:t>
      </w:r>
      <w:r w:rsidRPr="00BD2EA2">
        <w:rPr>
          <w:rFonts w:ascii="Arial" w:hAnsi="Arial" w:cs="Arial"/>
          <w:b/>
          <w:sz w:val="20"/>
          <w:szCs w:val="20"/>
        </w:rPr>
        <w:t xml:space="preserve"> </w:t>
      </w:r>
      <w:r w:rsidRPr="00BD2EA2">
        <w:rPr>
          <w:rFonts w:ascii="Arial" w:hAnsi="Arial" w:cs="Arial"/>
          <w:sz w:val="20"/>
          <w:szCs w:val="20"/>
        </w:rPr>
        <w:t>Usługi recyklingu odpadów</w:t>
      </w:r>
    </w:p>
    <w:p w14:paraId="130967D9" w14:textId="77777777" w:rsidR="00F83510" w:rsidRDefault="00F83510" w:rsidP="00F83510">
      <w:pPr>
        <w:pStyle w:val="Akapitzlist"/>
        <w:numPr>
          <w:ilvl w:val="0"/>
          <w:numId w:val="2"/>
        </w:numPr>
        <w:suppressAutoHyphens w:val="0"/>
        <w:spacing w:before="100"/>
        <w:ind w:left="284" w:hanging="284"/>
        <w:contextualSpacing/>
        <w:jc w:val="both"/>
        <w:rPr>
          <w:b/>
        </w:rPr>
      </w:pPr>
      <w:r>
        <w:rPr>
          <w:b/>
        </w:rPr>
        <w:t>Przedmiot zamówienia</w:t>
      </w:r>
    </w:p>
    <w:p w14:paraId="6AE1A51B" w14:textId="4DAB2E1C" w:rsidR="00F83510" w:rsidRDefault="00F83510" w:rsidP="00EA06D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56" w:lineRule="auto"/>
        <w:jc w:val="both"/>
      </w:pPr>
      <w:r w:rsidRPr="00A30580">
        <w:t xml:space="preserve">Przedmiotem zamówienia jest usługa </w:t>
      </w:r>
      <w:r w:rsidR="00B77B0D">
        <w:t xml:space="preserve">sukcesywnego </w:t>
      </w:r>
      <w:r w:rsidRPr="00A30580">
        <w:t xml:space="preserve">odbioru, transportu i zagospodarowania odpadów o kodzie 19 12 12 – inne odpady (w tym zmieszane substancje i przedmioty) z mechanicznej obróbki odpadów inne niż wymienione w 19 12 11 </w:t>
      </w:r>
      <w:r w:rsidR="00825908" w:rsidRPr="00B11576">
        <w:t>- komponent do produkcji paliwa alternatywnego</w:t>
      </w:r>
      <w:r w:rsidR="006F3511" w:rsidRPr="00B11576">
        <w:t xml:space="preserve"> pre-RDF</w:t>
      </w:r>
      <w:r w:rsidR="00825908" w:rsidRPr="00B11576">
        <w:t>,</w:t>
      </w:r>
      <w:r w:rsidR="00825908" w:rsidRPr="00CB7B31">
        <w:t xml:space="preserve"> </w:t>
      </w:r>
      <w:r w:rsidRPr="00CB7B31">
        <w:t xml:space="preserve">wytworzonych w Zakładzie Unieszkodliwiania </w:t>
      </w:r>
      <w:r w:rsidRPr="00A30580">
        <w:t xml:space="preserve">Odpadów Komunalnych, ul. Komunalna 8, w Ostrołęce, w ilości </w:t>
      </w:r>
      <w:r w:rsidR="00825908" w:rsidRPr="00A30580">
        <w:t xml:space="preserve">szacunkowej </w:t>
      </w:r>
      <w:r w:rsidRPr="002750E7">
        <w:rPr>
          <w:b/>
        </w:rPr>
        <w:t>ok</w:t>
      </w:r>
      <w:r w:rsidR="00966CAE" w:rsidRPr="002750E7">
        <w:rPr>
          <w:b/>
        </w:rPr>
        <w:t>oło</w:t>
      </w:r>
      <w:r w:rsidR="00D756F1" w:rsidRPr="002750E7">
        <w:rPr>
          <w:b/>
        </w:rPr>
        <w:t xml:space="preserve"> </w:t>
      </w:r>
      <w:r w:rsidR="00B11576" w:rsidRPr="002750E7">
        <w:rPr>
          <w:b/>
        </w:rPr>
        <w:t>50</w:t>
      </w:r>
      <w:r w:rsidR="005E5C8B" w:rsidRPr="002750E7">
        <w:rPr>
          <w:b/>
        </w:rPr>
        <w:t>00 Mg</w:t>
      </w:r>
      <w:r w:rsidR="00966CAE" w:rsidRPr="002750E7">
        <w:t xml:space="preserve">. </w:t>
      </w:r>
      <w:r w:rsidR="00966CAE" w:rsidRPr="00A30580">
        <w:t>Sposób zagospodarowania - poprzez ich odzysk</w:t>
      </w:r>
      <w:r w:rsidR="00227142">
        <w:t xml:space="preserve"> </w:t>
      </w:r>
      <w:r w:rsidR="00B9087A" w:rsidRPr="00A30580">
        <w:t>zgodnie z powszechnie obowiązującymi przepisami prawa i decyzjami posiadanymi przez Wykonawcę</w:t>
      </w:r>
      <w:r w:rsidRPr="00A30580">
        <w:rPr>
          <w:b/>
        </w:rPr>
        <w:t>.</w:t>
      </w:r>
      <w:r w:rsidRPr="00A30580">
        <w:t xml:space="preserve"> </w:t>
      </w:r>
    </w:p>
    <w:p w14:paraId="6F2B7D3F" w14:textId="77777777" w:rsidR="00CE162C" w:rsidRPr="00EF21C3" w:rsidRDefault="00CE162C" w:rsidP="00CE162C">
      <w:pPr>
        <w:pStyle w:val="Akapitzlist"/>
        <w:widowControl w:val="0"/>
        <w:numPr>
          <w:ilvl w:val="0"/>
          <w:numId w:val="5"/>
        </w:numPr>
        <w:tabs>
          <w:tab w:val="center" w:pos="709"/>
        </w:tabs>
        <w:autoSpaceDE w:val="0"/>
        <w:autoSpaceDN w:val="0"/>
        <w:adjustRightInd w:val="0"/>
        <w:spacing w:before="240" w:after="0" w:line="252" w:lineRule="auto"/>
        <w:contextualSpacing/>
        <w:jc w:val="both"/>
        <w:rPr>
          <w:rFonts w:cstheme="minorHAnsi"/>
        </w:rPr>
      </w:pPr>
      <w:r w:rsidRPr="00EF21C3">
        <w:rPr>
          <w:rFonts w:cstheme="minorHAnsi"/>
        </w:rPr>
        <w:t xml:space="preserve">Ze względu na trudną do przewidzenia ilość odpadów, szacunkowa ilość określona w pkt. 1) powyżej może ulec zmianie. W związku z tym Zamawiający, w toku realizacji umowy, zastrzega sobie prawo ograniczenia tej ilości o </w:t>
      </w:r>
      <w:r>
        <w:rPr>
          <w:rFonts w:cstheme="minorHAnsi"/>
          <w:b/>
          <w:bCs/>
        </w:rPr>
        <w:t>maksimum 5</w:t>
      </w:r>
      <w:r w:rsidRPr="00EF21C3">
        <w:rPr>
          <w:rFonts w:cstheme="minorHAnsi"/>
          <w:b/>
          <w:bCs/>
        </w:rPr>
        <w:t>0%</w:t>
      </w:r>
      <w:r w:rsidRPr="00EF21C3">
        <w:rPr>
          <w:rFonts w:cstheme="minorHAnsi"/>
        </w:rPr>
        <w:t xml:space="preserve">. Zmniejszenie ilości odpadów w tym zakresie nie będzie rodziło żadnych roszczeń po stronie Wykonawcy w stosunku do Zamawiającego, w szczególności o zapłatę wynagrodzenia za niezrealizowaną część umowy oraz o zapłatę odszkodowania w związku ze zmniejszeniem ilości szacunkowej. W niniejszej sytuacji nie wymaga się sporządzenia aneksu. Zamawiający gwarantuje Wykonawcy </w:t>
      </w:r>
      <w:r>
        <w:rPr>
          <w:rFonts w:cstheme="minorHAnsi"/>
          <w:b/>
          <w:bCs/>
        </w:rPr>
        <w:t>minimum 5</w:t>
      </w:r>
      <w:r w:rsidRPr="00EF21C3">
        <w:rPr>
          <w:rFonts w:cstheme="minorHAnsi"/>
          <w:b/>
          <w:bCs/>
        </w:rPr>
        <w:t xml:space="preserve">0% </w:t>
      </w:r>
      <w:r w:rsidRPr="00EF21C3">
        <w:rPr>
          <w:rFonts w:cstheme="minorHAnsi"/>
        </w:rPr>
        <w:t>szacunkow</w:t>
      </w:r>
      <w:r>
        <w:rPr>
          <w:rFonts w:cstheme="minorHAnsi"/>
        </w:rPr>
        <w:t>ej</w:t>
      </w:r>
      <w:r w:rsidRPr="00EF21C3">
        <w:rPr>
          <w:rFonts w:cstheme="minorHAnsi"/>
        </w:rPr>
        <w:t xml:space="preserve"> ilości odpadów do odbioru w okresie trwania umowy.</w:t>
      </w:r>
    </w:p>
    <w:p w14:paraId="101A066E" w14:textId="12DE97C6" w:rsidR="00F83510" w:rsidRDefault="00F83510" w:rsidP="00EA06D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240" w:line="256" w:lineRule="auto"/>
        <w:jc w:val="both"/>
      </w:pPr>
      <w:r w:rsidRPr="00A30580">
        <w:t>Odpady będące przedmiotem zamówienia stanowi frakcja nadsitowa</w:t>
      </w:r>
      <w:r w:rsidR="002750E7">
        <w:t xml:space="preserve">, </w:t>
      </w:r>
      <w:r w:rsidRPr="00A30580">
        <w:t>wydzielon</w:t>
      </w:r>
      <w:r w:rsidR="006A5F87" w:rsidRPr="00A30580">
        <w:t>a</w:t>
      </w:r>
      <w:r w:rsidRPr="00A30580">
        <w:t xml:space="preserve"> </w:t>
      </w:r>
      <w:r w:rsidR="002750E7">
        <w:br/>
      </w:r>
      <w:r w:rsidRPr="00A30580">
        <w:t>z mechanicznej obróbki zmieszanych odpadów komunalnych (o kodzie 20 03 01)</w:t>
      </w:r>
      <w:r w:rsidR="00894146" w:rsidRPr="00A30580">
        <w:t xml:space="preserve"> </w:t>
      </w:r>
      <w:r w:rsidR="00FB1161" w:rsidRPr="008B7A5E">
        <w:rPr>
          <w:rFonts w:ascii="Arial" w:hAnsi="Arial" w:cs="Arial"/>
          <w:sz w:val="20"/>
          <w:szCs w:val="20"/>
        </w:rPr>
        <w:t xml:space="preserve">oraz odpadów opakowaniowych zbieranych selektywnie (15 01 01, 15 01 02, 15 01 06) </w:t>
      </w:r>
      <w:r w:rsidR="00FB1161" w:rsidRPr="00A30580">
        <w:t xml:space="preserve">na linii sortowniczej po wysortowaniu frakcji materiałowych nadających się do recyklingu </w:t>
      </w:r>
      <w:r w:rsidR="00966CAE" w:rsidRPr="00A30580">
        <w:br/>
      </w:r>
      <w:r w:rsidR="00FB1161" w:rsidRPr="00A30580">
        <w:t>i ponownego użycia tj. metalu, szkła, papieru, tworzyw sztucznych i opakowań wielomateriałowych.</w:t>
      </w:r>
      <w:r w:rsidR="00FB1161" w:rsidRPr="008B7A5E">
        <w:rPr>
          <w:rFonts w:ascii="Arial" w:hAnsi="Arial" w:cs="Arial"/>
          <w:sz w:val="20"/>
          <w:szCs w:val="20"/>
        </w:rPr>
        <w:t xml:space="preserve"> </w:t>
      </w:r>
      <w:r w:rsidRPr="00A30580">
        <w:t xml:space="preserve">Odpady rozdrobnione poddane są separacji powietrznej </w:t>
      </w:r>
      <w:r w:rsidR="00966CAE" w:rsidRPr="00A30580">
        <w:br/>
      </w:r>
      <w:r w:rsidRPr="00A30580">
        <w:t>i magnetycznej</w:t>
      </w:r>
      <w:r w:rsidR="00586FD1" w:rsidRPr="00A30580">
        <w:t>, zawierające znikomą ilość surowców wtórnych</w:t>
      </w:r>
      <w:r w:rsidRPr="00A30580">
        <w:t xml:space="preserve">. </w:t>
      </w:r>
    </w:p>
    <w:p w14:paraId="517568D3" w14:textId="77777777" w:rsidR="00586FD1" w:rsidRPr="00302AB7" w:rsidRDefault="00586FD1" w:rsidP="00EB7D3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240" w:line="256" w:lineRule="auto"/>
        <w:jc w:val="both"/>
      </w:pPr>
      <w:r w:rsidRPr="00302AB7">
        <w:t>Zamawiający przygotuje do odbioru odpad w postaci sprasowanej, wiązany drutem stalowym, a w przypadkach uzasadnionych technologicznie (awaria prasy) w stanie luźnym. Wymiary beli sprasowanych odpadów wynoszą ok. 75x110x100 [cm]. Waga pojedynczej sprasowanej beli wacha się w przedziale  od 400 do 500 kg.</w:t>
      </w:r>
    </w:p>
    <w:p w14:paraId="20434FB4" w14:textId="6349B48D" w:rsidR="00586FD1" w:rsidRPr="00A30580" w:rsidRDefault="00F83510" w:rsidP="00966CAE">
      <w:pPr>
        <w:pStyle w:val="Akapitzlist"/>
        <w:numPr>
          <w:ilvl w:val="0"/>
          <w:numId w:val="5"/>
        </w:numPr>
        <w:tabs>
          <w:tab w:val="left" w:pos="142"/>
        </w:tabs>
        <w:spacing w:after="0"/>
        <w:contextualSpacing/>
        <w:jc w:val="both"/>
      </w:pPr>
      <w:r w:rsidRPr="00A30580">
        <w:t xml:space="preserve">Transport odpadów będzie odbywał się </w:t>
      </w:r>
      <w:r w:rsidR="00BC387A" w:rsidRPr="00BC68F2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pojazdami Wykonawcy </w:t>
      </w:r>
      <w:r w:rsidR="00834E3E" w:rsidRPr="00834E3E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 </w:t>
      </w:r>
      <w:r w:rsidR="00834E3E" w:rsidRPr="00834E3E">
        <w:t>możliwości załadunku do 24 Mg</w:t>
      </w:r>
      <w:r w:rsidR="006A6D76">
        <w:rPr>
          <w:color w:val="0070C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Pr="00EA06D4">
        <w:t xml:space="preserve">Wykonawca zobowiązany jest do odbioru i transportu w miejsce docelowego zagospodarowania </w:t>
      </w:r>
      <w:r w:rsidR="006A5F87" w:rsidRPr="00696486">
        <w:t>około</w:t>
      </w:r>
      <w:r w:rsidR="00746B84" w:rsidRPr="00696486">
        <w:t> </w:t>
      </w:r>
      <w:r w:rsidR="005E5C8B" w:rsidRPr="00696486">
        <w:rPr>
          <w:b/>
        </w:rPr>
        <w:t>4</w:t>
      </w:r>
      <w:r w:rsidR="00696486" w:rsidRPr="00696486">
        <w:rPr>
          <w:b/>
        </w:rPr>
        <w:t>16</w:t>
      </w:r>
      <w:r w:rsidR="00746B84" w:rsidRPr="00696486">
        <w:rPr>
          <w:b/>
        </w:rPr>
        <w:t xml:space="preserve"> </w:t>
      </w:r>
      <w:r w:rsidRPr="00696486">
        <w:rPr>
          <w:b/>
        </w:rPr>
        <w:t>Mg</w:t>
      </w:r>
      <w:r w:rsidRPr="00696486">
        <w:t xml:space="preserve"> </w:t>
      </w:r>
      <w:r w:rsidRPr="00EA06D4">
        <w:t>odpadu miesięcznie.</w:t>
      </w:r>
      <w:r w:rsidRPr="00A30580">
        <w:t xml:space="preserve"> </w:t>
      </w:r>
      <w:r w:rsidR="00586FD1" w:rsidRPr="00A30580">
        <w:t>Wykonawca będzie zobowiązany do odbioru odpadów w dni robocze Zakładu, tj. od poniedziałku do piątku w godzinach od 8</w:t>
      </w:r>
      <w:r w:rsidR="00586FD1" w:rsidRPr="00A30580">
        <w:rPr>
          <w:vertAlign w:val="superscript"/>
        </w:rPr>
        <w:t>00</w:t>
      </w:r>
      <w:r w:rsidR="00586FD1" w:rsidRPr="00A30580">
        <w:t xml:space="preserve"> do 15</w:t>
      </w:r>
      <w:r w:rsidR="00586FD1" w:rsidRPr="00A30580">
        <w:rPr>
          <w:vertAlign w:val="superscript"/>
        </w:rPr>
        <w:t>00</w:t>
      </w:r>
      <w:r w:rsidR="00586FD1" w:rsidRPr="00A30580">
        <w:t xml:space="preserve"> wg </w:t>
      </w:r>
      <w:r w:rsidR="00BB73BB" w:rsidRPr="00A30580">
        <w:t>zamówień</w:t>
      </w:r>
      <w:r w:rsidR="00586FD1" w:rsidRPr="00A30580">
        <w:t xml:space="preserve"> i ustaleń z Zamawiającym</w:t>
      </w:r>
      <w:r w:rsidR="00BB73BB" w:rsidRPr="00A30580">
        <w:t xml:space="preserve"> składanych telefonicznie lub za pomocą poczty elektronicznej</w:t>
      </w:r>
      <w:r w:rsidR="00586FD1" w:rsidRPr="00A30580">
        <w:t>.</w:t>
      </w:r>
      <w:r w:rsidR="00FB1161" w:rsidRPr="00A30580">
        <w:t xml:space="preserve"> </w:t>
      </w:r>
    </w:p>
    <w:p w14:paraId="51557931" w14:textId="77777777" w:rsidR="00F83510" w:rsidRPr="00A07B71" w:rsidRDefault="00F83510" w:rsidP="006E19E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240" w:line="256" w:lineRule="auto"/>
        <w:jc w:val="both"/>
        <w:rPr>
          <w:rFonts w:asciiTheme="minorHAnsi" w:hAnsiTheme="minorHAnsi" w:cstheme="minorHAnsi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30580">
        <w:lastRenderedPageBreak/>
        <w:t>Odpady zostaną zagospodarowane na instalacjach</w:t>
      </w:r>
      <w:r>
        <w:t xml:space="preserve">, które posiadają decyzje zezwalające na przedmiotowym terenie prowadzić działalność w zakresie przetwarzania tych odpadów (decyzje te będą stanowiły załącznik do umowy).  </w:t>
      </w:r>
    </w:p>
    <w:p w14:paraId="57172D9B" w14:textId="77777777" w:rsidR="00F83510" w:rsidRPr="00A07B71" w:rsidRDefault="00F83510" w:rsidP="00966CAE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066AB">
        <w:rPr>
          <w:rFonts w:asciiTheme="minorHAnsi" w:hAnsiTheme="minorHAnsi" w:cstheme="minorHAnsi"/>
          <w:color w:val="auto"/>
          <w:sz w:val="22"/>
          <w:szCs w:val="22"/>
        </w:rPr>
        <w:t xml:space="preserve">Załadunek odpadu o kodzie 19 12 12 leży po stronie Zamawiającego. Transport </w:t>
      </w:r>
      <w:r w:rsidR="008A471A" w:rsidRPr="000066AB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066AB">
        <w:rPr>
          <w:rFonts w:asciiTheme="minorHAnsi" w:hAnsiTheme="minorHAnsi" w:cstheme="minorHAnsi"/>
          <w:color w:val="auto"/>
          <w:sz w:val="22"/>
          <w:szCs w:val="22"/>
        </w:rPr>
        <w:t>i zagospodarowanie odpadów leży po stronie Wykonawcy. Ważenie odbieranych przez Wykonawcę komponentów będzie odbywało się na legalizowanej</w:t>
      </w:r>
      <w:r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 wadze Zamawiającego </w:t>
      </w:r>
      <w:r w:rsidR="008A471A" w:rsidRPr="00A07B71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A07B71">
        <w:rPr>
          <w:rFonts w:asciiTheme="minorHAnsi" w:hAnsiTheme="minorHAnsi" w:cstheme="minorHAnsi"/>
          <w:color w:val="auto"/>
          <w:sz w:val="22"/>
          <w:szCs w:val="22"/>
        </w:rPr>
        <w:t>i będzie każdorazowo potwierdzane dowodem ważenia. Dokument w postaci dowodu ważenia wygenerowany u Zamawiającego będzie stanowić wyłączną podstawę do określenia masy odebranych odpadów pomiędzy Zamaw</w:t>
      </w:r>
      <w:r w:rsidR="008A471A"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iającym </w:t>
      </w:r>
      <w:r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a Wykonawcą. </w:t>
      </w:r>
    </w:p>
    <w:p w14:paraId="2F3D8739" w14:textId="77777777" w:rsidR="00F83510" w:rsidRPr="00A07B71" w:rsidRDefault="00F83510" w:rsidP="006A5F87">
      <w:pPr>
        <w:pStyle w:val="Default"/>
        <w:numPr>
          <w:ilvl w:val="0"/>
          <w:numId w:val="5"/>
        </w:numPr>
        <w:spacing w:before="240" w:after="2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Na podstawie dowodów ważenia wygenerowanych u Zamawiającego będzie następowało rozliczanie z Wykonawcą. Skalkulowana przez Wykonawcę cena jednostkowa za 1 Mg będzie podstawą do określenia należności za faktycznie odebraną ilość odpadów w danym miesiącu. Cena jednostkowa będzie zawierała w sobie wszelkie koszty, w tym m.in. koszty transportu </w:t>
      </w:r>
      <w:r w:rsidR="00DB1CA5" w:rsidRPr="00A07B71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i zagospodarowania odpadów. </w:t>
      </w:r>
    </w:p>
    <w:p w14:paraId="66796F78" w14:textId="77777777" w:rsidR="00F83510" w:rsidRPr="00A07B71" w:rsidRDefault="00F83510" w:rsidP="00966CAE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Zamawiający będzie każdorazowo sporządzał Kartę Przekazania Odpadu za pośrednictwem indywidulanego konta w Bazie danych o produktach i opakowaniach oraz o gospodarce odpadami zgodnie z ustawą o odpadach (t. j. Dz. U. </w:t>
      </w:r>
      <w:r w:rsidR="00AC78C4" w:rsidRPr="00A07B71">
        <w:rPr>
          <w:rFonts w:asciiTheme="minorHAnsi" w:hAnsiTheme="minorHAnsi" w:cstheme="minorHAnsi"/>
          <w:color w:val="auto"/>
          <w:sz w:val="22"/>
          <w:szCs w:val="22"/>
        </w:rPr>
        <w:t>2</w:t>
      </w:r>
      <w:r w:rsidR="001E0245">
        <w:rPr>
          <w:rFonts w:asciiTheme="minorHAnsi" w:hAnsiTheme="minorHAnsi" w:cstheme="minorHAnsi"/>
          <w:color w:val="auto"/>
          <w:sz w:val="22"/>
          <w:szCs w:val="22"/>
        </w:rPr>
        <w:t>02</w:t>
      </w:r>
      <w:r w:rsidR="00CB0DE0">
        <w:rPr>
          <w:rFonts w:asciiTheme="minorHAnsi" w:hAnsiTheme="minorHAnsi" w:cstheme="minorHAnsi"/>
          <w:color w:val="auto"/>
          <w:sz w:val="22"/>
          <w:szCs w:val="22"/>
        </w:rPr>
        <w:t>3</w:t>
      </w:r>
      <w:r w:rsidR="00AC78C4"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 poz.</w:t>
      </w:r>
      <w:r w:rsidR="00CB0DE0">
        <w:rPr>
          <w:rFonts w:asciiTheme="minorHAnsi" w:hAnsiTheme="minorHAnsi" w:cstheme="minorHAnsi"/>
          <w:color w:val="auto"/>
          <w:sz w:val="22"/>
          <w:szCs w:val="22"/>
        </w:rPr>
        <w:t xml:space="preserve"> 1587</w:t>
      </w:r>
      <w:r w:rsidR="00AC78C4"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 z </w:t>
      </w:r>
      <w:proofErr w:type="spellStart"/>
      <w:r w:rsidR="00AC78C4" w:rsidRPr="00A07B71">
        <w:rPr>
          <w:rFonts w:asciiTheme="minorHAnsi" w:hAnsiTheme="minorHAnsi" w:cstheme="minorHAnsi"/>
          <w:color w:val="auto"/>
          <w:sz w:val="22"/>
          <w:szCs w:val="22"/>
        </w:rPr>
        <w:t>późn</w:t>
      </w:r>
      <w:proofErr w:type="spellEnd"/>
      <w:r w:rsidR="00AC78C4" w:rsidRPr="00A07B71">
        <w:rPr>
          <w:rFonts w:asciiTheme="minorHAnsi" w:hAnsiTheme="minorHAnsi" w:cstheme="minorHAnsi"/>
          <w:color w:val="auto"/>
          <w:sz w:val="22"/>
          <w:szCs w:val="22"/>
        </w:rPr>
        <w:t>. zm.</w:t>
      </w:r>
      <w:r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) oraz przekazywał potwierdzenie wygenerowania karty </w:t>
      </w:r>
      <w:r w:rsidR="00CB7B31">
        <w:rPr>
          <w:rFonts w:asciiTheme="minorHAnsi" w:hAnsiTheme="minorHAnsi" w:cstheme="minorHAnsi"/>
          <w:color w:val="auto"/>
          <w:sz w:val="22"/>
          <w:szCs w:val="22"/>
        </w:rPr>
        <w:t xml:space="preserve">Wykonawcy lub </w:t>
      </w:r>
      <w:r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wskazanemu przez Wykonawcę </w:t>
      </w:r>
      <w:r w:rsidR="00067814" w:rsidRPr="00A07B71">
        <w:rPr>
          <w:rFonts w:asciiTheme="minorHAnsi" w:hAnsiTheme="minorHAnsi" w:cstheme="minorHAnsi"/>
          <w:color w:val="auto"/>
          <w:sz w:val="22"/>
          <w:szCs w:val="22"/>
        </w:rPr>
        <w:t>Podwykonawcy</w:t>
      </w:r>
      <w:r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. Wykonawca lub </w:t>
      </w:r>
      <w:r w:rsidR="00DB1CA5"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Podwykonawca </w:t>
      </w:r>
      <w:r w:rsidRPr="00A07B71">
        <w:rPr>
          <w:rFonts w:asciiTheme="minorHAnsi" w:hAnsiTheme="minorHAnsi" w:cstheme="minorHAnsi"/>
          <w:color w:val="auto"/>
          <w:sz w:val="22"/>
          <w:szCs w:val="22"/>
        </w:rPr>
        <w:t>zobowiązan</w:t>
      </w:r>
      <w:r w:rsidR="00DB1CA5" w:rsidRPr="00A07B71">
        <w:rPr>
          <w:rFonts w:asciiTheme="minorHAnsi" w:hAnsiTheme="minorHAnsi" w:cstheme="minorHAnsi"/>
          <w:color w:val="auto"/>
          <w:sz w:val="22"/>
          <w:szCs w:val="22"/>
        </w:rPr>
        <w:t>y</w:t>
      </w:r>
      <w:r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 jest potwierdzić Kartę Przekazania Odpadu natychmiast po dostarczeniu odpadu.</w:t>
      </w:r>
    </w:p>
    <w:p w14:paraId="5BB63FA9" w14:textId="77777777" w:rsidR="00F83510" w:rsidRPr="00A07B71" w:rsidRDefault="00F83510" w:rsidP="006A5F87">
      <w:pPr>
        <w:pStyle w:val="Default"/>
        <w:numPr>
          <w:ilvl w:val="0"/>
          <w:numId w:val="5"/>
        </w:numPr>
        <w:spacing w:before="240" w:after="28"/>
        <w:jc w:val="both"/>
        <w:rPr>
          <w:rFonts w:asciiTheme="minorHAnsi" w:hAnsiTheme="minorHAnsi" w:cstheme="minorHAnsi"/>
          <w:strike/>
          <w:color w:val="auto"/>
          <w:sz w:val="22"/>
          <w:szCs w:val="22"/>
        </w:rPr>
      </w:pPr>
      <w:r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Wykonawca ponosi wyłączną odpowiedzialność za wszelkie szkody powstałe w wyniku transportu odpadów od chwili ich wydania przez Zakład Unieszkodliwiania Odpadów Komunalnych w Ostrołęce, ul. Komunalna 8 do czasu poddania ich i zakończenia procesów zagospodarowania. Wykonawca ponosi w szczególności odpowiedzialność za </w:t>
      </w:r>
      <w:r w:rsidR="00DB1CA5"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swoje </w:t>
      </w:r>
      <w:r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działania </w:t>
      </w:r>
      <w:r w:rsidR="00DB1CA5" w:rsidRPr="00A07B71">
        <w:rPr>
          <w:rFonts w:asciiTheme="minorHAnsi" w:hAnsiTheme="minorHAnsi" w:cstheme="minorHAnsi"/>
          <w:color w:val="auto"/>
          <w:sz w:val="22"/>
          <w:szCs w:val="22"/>
        </w:rPr>
        <w:t>jak i Podwykonawców</w:t>
      </w:r>
    </w:p>
    <w:p w14:paraId="79B513E7" w14:textId="77777777" w:rsidR="00F83510" w:rsidRPr="00A07B71" w:rsidRDefault="00F83510" w:rsidP="000066AB">
      <w:pPr>
        <w:pStyle w:val="Default"/>
        <w:numPr>
          <w:ilvl w:val="0"/>
          <w:numId w:val="5"/>
        </w:numPr>
        <w:spacing w:before="24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07B71">
        <w:rPr>
          <w:rFonts w:asciiTheme="minorHAnsi" w:hAnsiTheme="minorHAnsi" w:cstheme="minorHAnsi"/>
          <w:color w:val="auto"/>
          <w:sz w:val="22"/>
          <w:szCs w:val="22"/>
        </w:rPr>
        <w:t>Z chwilą wydania odpadów Wykonawcy (wskazanemu przez niego P</w:t>
      </w:r>
      <w:r w:rsidR="00586FD1" w:rsidRPr="00A07B71">
        <w:rPr>
          <w:rFonts w:asciiTheme="minorHAnsi" w:hAnsiTheme="minorHAnsi" w:cstheme="minorHAnsi"/>
          <w:color w:val="auto"/>
          <w:sz w:val="22"/>
          <w:szCs w:val="22"/>
        </w:rPr>
        <w:t>odwykonawcy</w:t>
      </w:r>
      <w:r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) przechodzą na Wykonawcę wszelkie korzyści i ciężary związane z nimi oraz niebezpieczeństwo ich przypadkowej utraty lub uszkodzenia, w szczególności przejmuje on odpowiedzialność za wydane odpady, za należyte postępowanie z nimi i za skutki z tego wynikające. </w:t>
      </w:r>
    </w:p>
    <w:p w14:paraId="32C97922" w14:textId="702BB9BF" w:rsidR="00F83510" w:rsidRPr="00696486" w:rsidRDefault="006E19E4" w:rsidP="00DB1CA5">
      <w:pPr>
        <w:pStyle w:val="Akapitzlist"/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</w:rPr>
      </w:pPr>
      <w:r w:rsidRPr="00696486">
        <w:rPr>
          <w:rFonts w:asciiTheme="minorHAnsi" w:hAnsiTheme="minorHAnsi" w:cstheme="minorHAnsi"/>
        </w:rPr>
        <w:t>Termin realizacji zamówienia</w:t>
      </w:r>
      <w:r w:rsidR="00DB1CA5" w:rsidRPr="00696486">
        <w:rPr>
          <w:rFonts w:asciiTheme="minorHAnsi" w:hAnsiTheme="minorHAnsi" w:cstheme="minorHAnsi"/>
        </w:rPr>
        <w:t xml:space="preserve"> wynosi </w:t>
      </w:r>
      <w:r w:rsidRPr="00696486">
        <w:rPr>
          <w:rFonts w:asciiTheme="minorHAnsi" w:hAnsiTheme="minorHAnsi" w:cstheme="minorHAnsi"/>
          <w:b/>
        </w:rPr>
        <w:t>12 miesięcy</w:t>
      </w:r>
      <w:r w:rsidR="009F23FB">
        <w:rPr>
          <w:rFonts w:asciiTheme="minorHAnsi" w:hAnsiTheme="minorHAnsi" w:cstheme="minorHAnsi"/>
          <w:b/>
        </w:rPr>
        <w:t xml:space="preserve"> od dnia zawarcia umowy</w:t>
      </w:r>
    </w:p>
    <w:sectPr w:rsidR="00F83510" w:rsidRPr="006964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99FE38" w14:textId="77777777" w:rsidR="004A47AB" w:rsidRDefault="004A47AB" w:rsidP="00780D40">
      <w:pPr>
        <w:spacing w:after="0" w:line="240" w:lineRule="auto"/>
      </w:pPr>
      <w:r>
        <w:separator/>
      </w:r>
    </w:p>
  </w:endnote>
  <w:endnote w:type="continuationSeparator" w:id="0">
    <w:p w14:paraId="4B0C1525" w14:textId="77777777" w:rsidR="004A47AB" w:rsidRDefault="004A47AB" w:rsidP="00780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ED72A" w14:textId="77777777" w:rsidR="00C90727" w:rsidRDefault="00C907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1E054" w14:textId="77777777" w:rsidR="00C90727" w:rsidRDefault="00C9072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FF045" w14:textId="77777777" w:rsidR="00C90727" w:rsidRDefault="00C907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3B27E7" w14:textId="77777777" w:rsidR="004A47AB" w:rsidRDefault="004A47AB" w:rsidP="00780D40">
      <w:pPr>
        <w:spacing w:after="0" w:line="240" w:lineRule="auto"/>
      </w:pPr>
      <w:r>
        <w:separator/>
      </w:r>
    </w:p>
  </w:footnote>
  <w:footnote w:type="continuationSeparator" w:id="0">
    <w:p w14:paraId="04CD8F7B" w14:textId="77777777" w:rsidR="004A47AB" w:rsidRDefault="004A47AB" w:rsidP="00780D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72938" w14:textId="77777777" w:rsidR="00C90727" w:rsidRDefault="00C907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5437F9" w14:textId="77777777" w:rsidR="00407391" w:rsidRPr="00407391" w:rsidRDefault="00407391" w:rsidP="00407391">
    <w:pPr>
      <w:pStyle w:val="Nagwek"/>
      <w:jc w:val="center"/>
      <w:rPr>
        <w:rFonts w:ascii="Arial" w:hAnsi="Arial" w:cs="Arial"/>
        <w:b/>
        <w:i/>
        <w:sz w:val="16"/>
        <w:szCs w:val="16"/>
      </w:rPr>
    </w:pPr>
    <w:r w:rsidRPr="00407391">
      <w:rPr>
        <w:rFonts w:ascii="Arial" w:hAnsi="Arial" w:cs="Arial"/>
        <w:i/>
        <w:sz w:val="16"/>
        <w:szCs w:val="16"/>
      </w:rPr>
      <w:t xml:space="preserve">Nazwa nadana zamówieniu: </w:t>
    </w:r>
    <w:r w:rsidRPr="00407391">
      <w:rPr>
        <w:rFonts w:ascii="Arial" w:hAnsi="Arial" w:cs="Arial"/>
        <w:b/>
        <w:i/>
        <w:sz w:val="16"/>
        <w:szCs w:val="16"/>
      </w:rPr>
      <w:t>Odbiór, transport i zagospodarowanie odpadów z Zakładu Unieszkodliwiania Odpadów Komunalnych (ZUK) w Ostrołęce, ul. Komunalna 8</w:t>
    </w:r>
  </w:p>
  <w:p w14:paraId="2AF42380" w14:textId="77777777" w:rsidR="00407391" w:rsidRPr="00407391" w:rsidRDefault="00407391" w:rsidP="00407391">
    <w:pPr>
      <w:pStyle w:val="Nagwek"/>
      <w:jc w:val="center"/>
      <w:rPr>
        <w:rFonts w:ascii="Arial" w:hAnsi="Arial" w:cs="Arial"/>
        <w:i/>
        <w:sz w:val="16"/>
        <w:szCs w:val="16"/>
      </w:rPr>
    </w:pPr>
    <w:r w:rsidRPr="00407391">
      <w:rPr>
        <w:rFonts w:ascii="Arial" w:hAnsi="Arial" w:cs="Arial"/>
        <w:i/>
        <w:sz w:val="16"/>
        <w:szCs w:val="16"/>
      </w:rPr>
      <w:t>Oznaczenie sprawy: ZP.10.2024</w:t>
    </w:r>
  </w:p>
  <w:p w14:paraId="6B5071D5" w14:textId="77777777" w:rsidR="00507421" w:rsidRPr="00B16B96" w:rsidRDefault="00507421" w:rsidP="00B16B9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DCDD7" w14:textId="77777777" w:rsidR="00C90727" w:rsidRDefault="00C907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A972F7"/>
    <w:multiLevelType w:val="hybridMultilevel"/>
    <w:tmpl w:val="63D437C6"/>
    <w:lvl w:ilvl="0" w:tplc="880A64A2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308DB"/>
    <w:multiLevelType w:val="hybridMultilevel"/>
    <w:tmpl w:val="FE246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DF719C"/>
    <w:multiLevelType w:val="hybridMultilevel"/>
    <w:tmpl w:val="5D68C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9E76C3"/>
    <w:multiLevelType w:val="hybridMultilevel"/>
    <w:tmpl w:val="3684AE28"/>
    <w:lvl w:ilvl="0" w:tplc="B6D6B3E4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AA29D3"/>
    <w:multiLevelType w:val="hybridMultilevel"/>
    <w:tmpl w:val="165AD560"/>
    <w:lvl w:ilvl="0" w:tplc="64F448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565316"/>
    <w:multiLevelType w:val="hybridMultilevel"/>
    <w:tmpl w:val="73668DB8"/>
    <w:lvl w:ilvl="0" w:tplc="42B2062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14679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2461607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2943370">
    <w:abstractNumId w:val="1"/>
  </w:num>
  <w:num w:numId="4" w16cid:durableId="1484815686">
    <w:abstractNumId w:val="0"/>
  </w:num>
  <w:num w:numId="5" w16cid:durableId="385682004">
    <w:abstractNumId w:val="5"/>
  </w:num>
  <w:num w:numId="6" w16cid:durableId="748772467">
    <w:abstractNumId w:val="3"/>
  </w:num>
  <w:num w:numId="7" w16cid:durableId="8443662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277881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3510"/>
    <w:rsid w:val="000066AB"/>
    <w:rsid w:val="00016B36"/>
    <w:rsid w:val="000606FE"/>
    <w:rsid w:val="0006138E"/>
    <w:rsid w:val="00067814"/>
    <w:rsid w:val="00090FEA"/>
    <w:rsid w:val="0009310B"/>
    <w:rsid w:val="000C7848"/>
    <w:rsid w:val="00111A1A"/>
    <w:rsid w:val="00133E5A"/>
    <w:rsid w:val="00135EF3"/>
    <w:rsid w:val="0017351F"/>
    <w:rsid w:val="001B010F"/>
    <w:rsid w:val="001E0245"/>
    <w:rsid w:val="001E4A26"/>
    <w:rsid w:val="001E6000"/>
    <w:rsid w:val="00223BC1"/>
    <w:rsid w:val="00227142"/>
    <w:rsid w:val="00271110"/>
    <w:rsid w:val="002750E7"/>
    <w:rsid w:val="002A6ACD"/>
    <w:rsid w:val="002B652C"/>
    <w:rsid w:val="002C0100"/>
    <w:rsid w:val="002F47E9"/>
    <w:rsid w:val="00302AB7"/>
    <w:rsid w:val="003A1E55"/>
    <w:rsid w:val="003C31FF"/>
    <w:rsid w:val="003F1D69"/>
    <w:rsid w:val="00407391"/>
    <w:rsid w:val="004364E3"/>
    <w:rsid w:val="00443BC9"/>
    <w:rsid w:val="00455CF8"/>
    <w:rsid w:val="00461475"/>
    <w:rsid w:val="004901D8"/>
    <w:rsid w:val="004A04B6"/>
    <w:rsid w:val="004A47AB"/>
    <w:rsid w:val="004C3D65"/>
    <w:rsid w:val="00507421"/>
    <w:rsid w:val="005179DC"/>
    <w:rsid w:val="00536A15"/>
    <w:rsid w:val="005815CA"/>
    <w:rsid w:val="00586FD1"/>
    <w:rsid w:val="005A3A16"/>
    <w:rsid w:val="005D2206"/>
    <w:rsid w:val="005E2087"/>
    <w:rsid w:val="005E2E55"/>
    <w:rsid w:val="005E5C8B"/>
    <w:rsid w:val="005F0F75"/>
    <w:rsid w:val="00627066"/>
    <w:rsid w:val="006516E8"/>
    <w:rsid w:val="006745EF"/>
    <w:rsid w:val="00676538"/>
    <w:rsid w:val="006935B6"/>
    <w:rsid w:val="00696486"/>
    <w:rsid w:val="006A5072"/>
    <w:rsid w:val="006A5F87"/>
    <w:rsid w:val="006A6D76"/>
    <w:rsid w:val="006C501E"/>
    <w:rsid w:val="006C6149"/>
    <w:rsid w:val="006E19E4"/>
    <w:rsid w:val="006E2BFC"/>
    <w:rsid w:val="006E7249"/>
    <w:rsid w:val="006E7D84"/>
    <w:rsid w:val="006F3511"/>
    <w:rsid w:val="00745596"/>
    <w:rsid w:val="00746B84"/>
    <w:rsid w:val="00780D40"/>
    <w:rsid w:val="00790FBE"/>
    <w:rsid w:val="007B7FF5"/>
    <w:rsid w:val="007C3CDB"/>
    <w:rsid w:val="007E5D21"/>
    <w:rsid w:val="00810F79"/>
    <w:rsid w:val="008142E8"/>
    <w:rsid w:val="00815CC4"/>
    <w:rsid w:val="008202A7"/>
    <w:rsid w:val="00825908"/>
    <w:rsid w:val="00834E3E"/>
    <w:rsid w:val="00872A2E"/>
    <w:rsid w:val="00894146"/>
    <w:rsid w:val="00895E32"/>
    <w:rsid w:val="00896E1E"/>
    <w:rsid w:val="008A471A"/>
    <w:rsid w:val="008B7A5E"/>
    <w:rsid w:val="008C4FF9"/>
    <w:rsid w:val="008C6210"/>
    <w:rsid w:val="008D52D6"/>
    <w:rsid w:val="008E4B02"/>
    <w:rsid w:val="00936DE2"/>
    <w:rsid w:val="00966CAE"/>
    <w:rsid w:val="00976677"/>
    <w:rsid w:val="0098603C"/>
    <w:rsid w:val="009B1B2C"/>
    <w:rsid w:val="009D27F4"/>
    <w:rsid w:val="009D5A1B"/>
    <w:rsid w:val="009E287D"/>
    <w:rsid w:val="009E3534"/>
    <w:rsid w:val="009F23FB"/>
    <w:rsid w:val="00A07B71"/>
    <w:rsid w:val="00A17D0D"/>
    <w:rsid w:val="00A25D69"/>
    <w:rsid w:val="00A30580"/>
    <w:rsid w:val="00A35DB1"/>
    <w:rsid w:val="00A53031"/>
    <w:rsid w:val="00A668AB"/>
    <w:rsid w:val="00AB6080"/>
    <w:rsid w:val="00AC4298"/>
    <w:rsid w:val="00AC78C4"/>
    <w:rsid w:val="00AE0066"/>
    <w:rsid w:val="00AE06C3"/>
    <w:rsid w:val="00AE0C6E"/>
    <w:rsid w:val="00B06501"/>
    <w:rsid w:val="00B11576"/>
    <w:rsid w:val="00B1657B"/>
    <w:rsid w:val="00B16B96"/>
    <w:rsid w:val="00B37061"/>
    <w:rsid w:val="00B37EBC"/>
    <w:rsid w:val="00B5297B"/>
    <w:rsid w:val="00B579CF"/>
    <w:rsid w:val="00B7409E"/>
    <w:rsid w:val="00B77B0D"/>
    <w:rsid w:val="00B9087A"/>
    <w:rsid w:val="00BA0C2F"/>
    <w:rsid w:val="00BB73BB"/>
    <w:rsid w:val="00BC387A"/>
    <w:rsid w:val="00BC68F2"/>
    <w:rsid w:val="00BD561C"/>
    <w:rsid w:val="00BF5227"/>
    <w:rsid w:val="00C11525"/>
    <w:rsid w:val="00C27FBF"/>
    <w:rsid w:val="00C57B0D"/>
    <w:rsid w:val="00C90727"/>
    <w:rsid w:val="00C94C64"/>
    <w:rsid w:val="00CA3BB6"/>
    <w:rsid w:val="00CB0DE0"/>
    <w:rsid w:val="00CB0E67"/>
    <w:rsid w:val="00CB7B31"/>
    <w:rsid w:val="00CE162C"/>
    <w:rsid w:val="00D13E44"/>
    <w:rsid w:val="00D15A55"/>
    <w:rsid w:val="00D34B36"/>
    <w:rsid w:val="00D712FD"/>
    <w:rsid w:val="00D74DBA"/>
    <w:rsid w:val="00D756F1"/>
    <w:rsid w:val="00D9332B"/>
    <w:rsid w:val="00DA11D8"/>
    <w:rsid w:val="00DB1CA5"/>
    <w:rsid w:val="00DF3E50"/>
    <w:rsid w:val="00E03F8A"/>
    <w:rsid w:val="00E208A2"/>
    <w:rsid w:val="00E43332"/>
    <w:rsid w:val="00E56095"/>
    <w:rsid w:val="00E8309D"/>
    <w:rsid w:val="00E9039A"/>
    <w:rsid w:val="00E95479"/>
    <w:rsid w:val="00EA06D4"/>
    <w:rsid w:val="00EB7D38"/>
    <w:rsid w:val="00ED39C3"/>
    <w:rsid w:val="00EE0D01"/>
    <w:rsid w:val="00EE30DF"/>
    <w:rsid w:val="00EF143D"/>
    <w:rsid w:val="00EF21C3"/>
    <w:rsid w:val="00F3031D"/>
    <w:rsid w:val="00F83510"/>
    <w:rsid w:val="00FB1161"/>
    <w:rsid w:val="00FB164D"/>
    <w:rsid w:val="00FD71B2"/>
    <w:rsid w:val="00FE03F2"/>
    <w:rsid w:val="00FE7C7D"/>
    <w:rsid w:val="00FF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E269D2"/>
  <w15:docId w15:val="{F9827182-5CA7-4313-9F75-8800F2C78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3510"/>
    <w:pPr>
      <w:suppressAutoHyphens/>
      <w:spacing w:after="160" w:line="252" w:lineRule="auto"/>
    </w:pPr>
    <w:rPr>
      <w:rFonts w:ascii="Calibri" w:eastAsia="Calibri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1"/>
    <w:uiPriority w:val="99"/>
    <w:semiHidden/>
    <w:unhideWhenUsed/>
    <w:rsid w:val="00F8351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uiPriority w:val="99"/>
    <w:semiHidden/>
    <w:rsid w:val="00F83510"/>
    <w:rPr>
      <w:rFonts w:ascii="Calibri" w:eastAsia="Calibri" w:hAnsi="Calibri" w:cs="Calibri"/>
      <w:sz w:val="16"/>
      <w:szCs w:val="16"/>
      <w:lang w:eastAsia="zh-CN"/>
    </w:rPr>
  </w:style>
  <w:style w:type="paragraph" w:styleId="Akapitzlist">
    <w:name w:val="List Paragraph"/>
    <w:aliases w:val="Numerowanie,Akapit z listą BS,Kolorowa lista — akcent 11,CW_Lista,Podsis rysunku,L1,List Paragraph,2 heading,A_wyliczenie,K-P_odwolanie,Akapit z listą5,maz_wyliczenie,opis dzialania,normalny tekst,Normalny PDST,lp1,Preambuła,HŁ_Bullet1"/>
    <w:basedOn w:val="Normalny"/>
    <w:link w:val="AkapitzlistZnak"/>
    <w:uiPriority w:val="34"/>
    <w:qFormat/>
    <w:rsid w:val="00F83510"/>
    <w:pPr>
      <w:spacing w:after="200" w:line="276" w:lineRule="auto"/>
      <w:ind w:left="720"/>
    </w:pPr>
    <w:rPr>
      <w:rFonts w:eastAsia="Times New Roman"/>
    </w:rPr>
  </w:style>
  <w:style w:type="paragraph" w:customStyle="1" w:styleId="Default">
    <w:name w:val="Default"/>
    <w:rsid w:val="00F83510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character" w:customStyle="1" w:styleId="Tekstpodstawowywcity3Znak1">
    <w:name w:val="Tekst podstawowy wcięty 3 Znak1"/>
    <w:link w:val="Tekstpodstawowywcity3"/>
    <w:uiPriority w:val="99"/>
    <w:semiHidden/>
    <w:locked/>
    <w:rsid w:val="00F83510"/>
    <w:rPr>
      <w:rFonts w:ascii="Calibri" w:eastAsia="Calibri" w:hAnsi="Calibri" w:cs="Calibri"/>
      <w:sz w:val="16"/>
      <w:szCs w:val="16"/>
      <w:lang w:eastAsia="zh-CN"/>
    </w:rPr>
  </w:style>
  <w:style w:type="character" w:customStyle="1" w:styleId="AkapitzlistZnak">
    <w:name w:val="Akapit z listą Znak"/>
    <w:aliases w:val="Numerowanie Znak,Akapit z listą BS Znak,Kolorowa lista — akcent 11 Znak,CW_Lista Znak,Podsis rysunku Znak,L1 Znak,List Paragraph Znak,2 heading Znak,A_wyliczenie Znak,K-P_odwolanie Znak,Akapit z listą5 Znak,maz_wyliczenie Znak"/>
    <w:link w:val="Akapitzlist"/>
    <w:uiPriority w:val="34"/>
    <w:qFormat/>
    <w:locked/>
    <w:rsid w:val="008C6210"/>
    <w:rPr>
      <w:rFonts w:ascii="Calibri" w:eastAsia="Times New Roman" w:hAnsi="Calibri" w:cs="Calibri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80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0D40"/>
    <w:rPr>
      <w:rFonts w:ascii="Calibri" w:eastAsia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780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D40"/>
    <w:rPr>
      <w:rFonts w:ascii="Calibri" w:eastAsia="Calibri" w:hAnsi="Calibri" w:cs="Calibri"/>
      <w:lang w:eastAsia="zh-CN"/>
    </w:rPr>
  </w:style>
  <w:style w:type="character" w:customStyle="1" w:styleId="Teksttreci4">
    <w:name w:val="Tekst treści (4)_"/>
    <w:basedOn w:val="Domylnaczcionkaakapitu"/>
    <w:link w:val="Teksttreci40"/>
    <w:locked/>
    <w:rsid w:val="00AE0066"/>
    <w:rPr>
      <w:rFonts w:ascii="Times New Roman" w:eastAsia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AE0066"/>
    <w:pPr>
      <w:widowControl w:val="0"/>
      <w:shd w:val="clear" w:color="auto" w:fill="FFFFFF"/>
      <w:suppressAutoHyphens w:val="0"/>
      <w:spacing w:before="600" w:after="300" w:line="0" w:lineRule="atLeast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734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59</cp:revision>
  <dcterms:created xsi:type="dcterms:W3CDTF">2022-09-21T05:32:00Z</dcterms:created>
  <dcterms:modified xsi:type="dcterms:W3CDTF">2024-09-12T05:49:00Z</dcterms:modified>
</cp:coreProperties>
</file>