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666E62">
        <w:rPr>
          <w:b/>
          <w:bCs/>
        </w:rPr>
        <w:t>17</w:t>
      </w:r>
      <w:r>
        <w:rPr>
          <w:b/>
          <w:bCs/>
        </w:rPr>
        <w:t>/2</w:t>
      </w:r>
      <w:r w:rsidR="00666E62">
        <w:rPr>
          <w:b/>
          <w:bCs/>
        </w:rPr>
        <w:t>3</w:t>
      </w:r>
      <w:r w:rsidRPr="00FC4490">
        <w:tab/>
        <w:t>Balice</w:t>
      </w:r>
      <w:r w:rsidRPr="00C02030">
        <w:t xml:space="preserve">, </w:t>
      </w:r>
      <w:r w:rsidR="00666E62">
        <w:t>06</w:t>
      </w:r>
      <w:r w:rsidR="00C52D13" w:rsidRPr="00C52D13">
        <w:t>.</w:t>
      </w:r>
      <w:r w:rsidR="00666E62">
        <w:t>10</w:t>
      </w:r>
      <w:r w:rsidR="00C52D13" w:rsidRPr="00C52D13">
        <w:t>.</w:t>
      </w:r>
      <w:r w:rsidRPr="00C52D13">
        <w:t>202</w:t>
      </w:r>
      <w:r w:rsidR="00666E62">
        <w:t>3</w:t>
      </w:r>
      <w:r w:rsidRPr="00C52D13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B2293D" w:rsidRPr="00FC4490" w:rsidRDefault="00B2293D" w:rsidP="00B2293D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Pr="009B330F">
        <w:rPr>
          <w:b/>
        </w:rPr>
        <w:t xml:space="preserve">Zakup wsparcia do urządzeń i systemów producenta </w:t>
      </w:r>
      <w:proofErr w:type="spellStart"/>
      <w:r w:rsidRPr="009B330F">
        <w:rPr>
          <w:b/>
        </w:rPr>
        <w:t>Fortinet</w:t>
      </w:r>
      <w:proofErr w:type="spellEnd"/>
      <w:r w:rsidRPr="009B330F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D5522B">
        <w:rPr>
          <w:rFonts w:eastAsia="Calibri"/>
          <w:u w:val="single"/>
          <w:lang w:eastAsia="en-US"/>
        </w:rPr>
        <w:t>Oferta n</w:t>
      </w:r>
      <w:r w:rsidRPr="00C52D13">
        <w:rPr>
          <w:rFonts w:eastAsia="Calibri"/>
          <w:u w:val="single"/>
          <w:lang w:eastAsia="en-US"/>
        </w:rPr>
        <w:t>r</w:t>
      </w:r>
      <w:r w:rsidR="00D5522B" w:rsidRPr="00C52D13">
        <w:rPr>
          <w:rFonts w:eastAsia="Calibri"/>
          <w:u w:val="single"/>
          <w:lang w:eastAsia="en-US"/>
        </w:rPr>
        <w:t xml:space="preserve"> </w:t>
      </w:r>
      <w:r w:rsidR="00C52D13" w:rsidRPr="00C52D13">
        <w:rPr>
          <w:rFonts w:eastAsia="Calibri"/>
          <w:u w:val="single"/>
          <w:lang w:eastAsia="en-US"/>
        </w:rPr>
        <w:t>1</w:t>
      </w:r>
    </w:p>
    <w:p w:rsidR="00022F89" w:rsidRPr="00C52D13" w:rsidRDefault="00022F89" w:rsidP="00022F89">
      <w:pPr>
        <w:rPr>
          <w:rFonts w:eastAsia="Calibri"/>
          <w:lang w:eastAsia="en-US"/>
        </w:rPr>
      </w:pPr>
      <w:r w:rsidRPr="00C52D13">
        <w:rPr>
          <w:rFonts w:eastAsia="Calibri"/>
          <w:lang w:eastAsia="en-US"/>
        </w:rPr>
        <w:t xml:space="preserve">ASESKO Salamon </w:t>
      </w:r>
      <w:proofErr w:type="spellStart"/>
      <w:r w:rsidRPr="00C52D13">
        <w:rPr>
          <w:rFonts w:eastAsia="Calibri"/>
          <w:lang w:eastAsia="en-US"/>
        </w:rPr>
        <w:t>Kłyś</w:t>
      </w:r>
      <w:proofErr w:type="spellEnd"/>
      <w:r w:rsidRPr="00C52D13">
        <w:rPr>
          <w:rFonts w:eastAsia="Calibri"/>
          <w:lang w:eastAsia="en-US"/>
        </w:rPr>
        <w:t xml:space="preserve"> </w:t>
      </w:r>
      <w:proofErr w:type="spellStart"/>
      <w:r w:rsidRPr="00C52D13">
        <w:rPr>
          <w:rFonts w:eastAsia="Calibri"/>
          <w:lang w:eastAsia="en-US"/>
        </w:rPr>
        <w:t>sp.j</w:t>
      </w:r>
      <w:proofErr w:type="spellEnd"/>
      <w:r w:rsidRPr="00C52D13">
        <w:rPr>
          <w:rFonts w:eastAsia="Calibri"/>
          <w:lang w:eastAsia="en-US"/>
        </w:rPr>
        <w:t>., ul Zamknięta 10, 30-554  Kraków,</w:t>
      </w:r>
    </w:p>
    <w:p w:rsidR="00022F89" w:rsidRPr="00E362AE" w:rsidRDefault="00022F89" w:rsidP="00022F89">
      <w:pPr>
        <w:rPr>
          <w:rFonts w:eastAsia="Calibri"/>
          <w:lang w:eastAsia="en-US"/>
        </w:rPr>
      </w:pPr>
      <w:r w:rsidRPr="00E362AE">
        <w:rPr>
          <w:rFonts w:eastAsia="Calibri"/>
          <w:lang w:eastAsia="en-US"/>
        </w:rPr>
        <w:t>kwota brutto:</w:t>
      </w:r>
      <w:r w:rsidRPr="00E362AE">
        <w:rPr>
          <w:rFonts w:eastAsia="Calibri"/>
          <w:lang w:eastAsia="en-US"/>
        </w:rPr>
        <w:tab/>
      </w:r>
      <w:r w:rsidR="00E362AE" w:rsidRPr="00E362AE">
        <w:rPr>
          <w:rFonts w:eastAsia="Calibri"/>
          <w:lang w:eastAsia="en-US"/>
        </w:rPr>
        <w:t>273.242,04  zł.</w:t>
      </w:r>
    </w:p>
    <w:p w:rsidR="00BD7665" w:rsidRPr="009552F1" w:rsidRDefault="00BD7665" w:rsidP="00BD7665">
      <w:r w:rsidRPr="009552F1">
        <w:tab/>
      </w:r>
    </w:p>
    <w:p w:rsidR="00AD3B2F" w:rsidRPr="008013CA" w:rsidRDefault="00AD3B2F" w:rsidP="00AD3B2F">
      <w:pPr>
        <w:spacing w:before="120" w:after="120"/>
        <w:jc w:val="both"/>
        <w:rPr>
          <w:lang w:eastAsia="x-none"/>
        </w:rPr>
      </w:pPr>
      <w:r w:rsidRPr="008013CA"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FB37EF" w:rsidRPr="00A77230" w:rsidTr="0099531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FB37EF" w:rsidRPr="00A77230" w:rsidRDefault="00FB37EF" w:rsidP="0099531F">
            <w:pPr>
              <w:spacing w:line="216" w:lineRule="auto"/>
              <w:jc w:val="center"/>
              <w:rPr>
                <w:b/>
                <w:bCs/>
              </w:rPr>
            </w:pPr>
            <w:bookmarkStart w:id="0" w:name="_Hlk146862409"/>
            <w:r w:rsidRPr="00A77230">
              <w:rPr>
                <w:b/>
                <w:bCs/>
              </w:rPr>
              <w:t>Nume</w:t>
            </w:r>
            <w:bookmarkStart w:id="1" w:name="_GoBack"/>
            <w:bookmarkEnd w:id="1"/>
            <w:r w:rsidRPr="00A77230">
              <w:rPr>
                <w:b/>
                <w:bCs/>
              </w:rPr>
              <w:t>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FB37EF" w:rsidRPr="00A77230" w:rsidRDefault="00FB37EF" w:rsidP="0099531F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</w:tr>
      <w:tr w:rsidR="00FB37EF" w:rsidRPr="00A77230" w:rsidTr="0099531F">
        <w:trPr>
          <w:trHeight w:val="278"/>
          <w:jc w:val="center"/>
        </w:trPr>
        <w:tc>
          <w:tcPr>
            <w:tcW w:w="1848" w:type="dxa"/>
          </w:tcPr>
          <w:p w:rsidR="00FB37EF" w:rsidRPr="00A77230" w:rsidRDefault="00FB37EF" w:rsidP="0099531F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 w:rsidR="004066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5" w:type="dxa"/>
            <w:vAlign w:val="bottom"/>
          </w:tcPr>
          <w:p w:rsidR="00FB37EF" w:rsidRPr="00A77230" w:rsidRDefault="00FB37EF" w:rsidP="0099531F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>Zgodnie z treścią art. 239 ust</w:t>
      </w:r>
      <w:r w:rsidR="00D821A4">
        <w:rPr>
          <w:lang w:val="pl-PL"/>
        </w:rPr>
        <w:t>.</w:t>
      </w:r>
      <w:r>
        <w:t xml:space="preserve">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C52D13">
        <w:rPr>
          <w:b/>
          <w:u w:val="single"/>
        </w:rPr>
        <w:t xml:space="preserve">Ofertę nr </w:t>
      </w:r>
      <w:r w:rsidR="00C52D13" w:rsidRPr="00C52D13">
        <w:rPr>
          <w:b/>
          <w:u w:val="single"/>
          <w:lang w:val="pl-PL"/>
        </w:rPr>
        <w:t>1</w:t>
      </w:r>
      <w:r w:rsidR="00022F89" w:rsidRPr="00C52D13">
        <w:rPr>
          <w:b/>
          <w:u w:val="single"/>
          <w:lang w:val="pl-PL"/>
        </w:rPr>
        <w:t xml:space="preserve"> </w:t>
      </w:r>
      <w:r w:rsidRPr="00C52D13">
        <w:rPr>
          <w:b/>
          <w:u w:val="single"/>
          <w:lang w:val="pl-PL"/>
        </w:rPr>
        <w:t>złożona przez:</w:t>
      </w:r>
    </w:p>
    <w:p w:rsidR="00022F89" w:rsidRPr="00C52D13" w:rsidRDefault="00022F89" w:rsidP="00022F89">
      <w:pPr>
        <w:pStyle w:val="Bezodstpw"/>
        <w:rPr>
          <w:rFonts w:ascii="Times New Roman" w:hAnsi="Times New Roman"/>
          <w:sz w:val="24"/>
          <w:szCs w:val="24"/>
        </w:rPr>
      </w:pPr>
      <w:r w:rsidRPr="00C52D13">
        <w:rPr>
          <w:rFonts w:ascii="Times New Roman" w:hAnsi="Times New Roman"/>
          <w:sz w:val="24"/>
          <w:szCs w:val="24"/>
        </w:rPr>
        <w:t xml:space="preserve">ASESKO Salamon </w:t>
      </w:r>
      <w:proofErr w:type="spellStart"/>
      <w:r w:rsidRPr="00C52D13">
        <w:rPr>
          <w:rFonts w:ascii="Times New Roman" w:hAnsi="Times New Roman"/>
          <w:sz w:val="24"/>
          <w:szCs w:val="24"/>
        </w:rPr>
        <w:t>Kłyś</w:t>
      </w:r>
      <w:proofErr w:type="spellEnd"/>
      <w:r w:rsidRPr="00C5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13">
        <w:rPr>
          <w:rFonts w:ascii="Times New Roman" w:hAnsi="Times New Roman"/>
          <w:sz w:val="24"/>
          <w:szCs w:val="24"/>
        </w:rPr>
        <w:t>sp.j</w:t>
      </w:r>
      <w:proofErr w:type="spellEnd"/>
      <w:r w:rsidRPr="00C52D13">
        <w:rPr>
          <w:rFonts w:ascii="Times New Roman" w:hAnsi="Times New Roman"/>
          <w:sz w:val="24"/>
          <w:szCs w:val="24"/>
        </w:rPr>
        <w:t>., ul Zamknięta 10, 30-554  Kraków,</w:t>
      </w:r>
    </w:p>
    <w:p w:rsidR="00022F89" w:rsidRPr="00E362AE" w:rsidRDefault="00022F89" w:rsidP="00022F89">
      <w:pPr>
        <w:pStyle w:val="Bezodstpw"/>
        <w:rPr>
          <w:rFonts w:ascii="Times New Roman" w:hAnsi="Times New Roman"/>
          <w:sz w:val="24"/>
          <w:szCs w:val="24"/>
        </w:rPr>
      </w:pPr>
      <w:r w:rsidRPr="00E362AE">
        <w:rPr>
          <w:rFonts w:ascii="Times New Roman" w:hAnsi="Times New Roman"/>
          <w:sz w:val="24"/>
          <w:szCs w:val="24"/>
        </w:rPr>
        <w:t>kwota brutto:</w:t>
      </w:r>
      <w:r w:rsidRPr="00E362AE">
        <w:rPr>
          <w:rFonts w:ascii="Times New Roman" w:hAnsi="Times New Roman"/>
          <w:sz w:val="24"/>
          <w:szCs w:val="24"/>
        </w:rPr>
        <w:tab/>
      </w:r>
      <w:r w:rsidR="00E362AE" w:rsidRPr="00E362AE">
        <w:rPr>
          <w:rFonts w:ascii="Times New Roman" w:hAnsi="Times New Roman"/>
          <w:sz w:val="24"/>
          <w:szCs w:val="24"/>
        </w:rPr>
        <w:t>273.242,04  zł.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01A4F"/>
    <w:rsid w:val="00406602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66E62"/>
    <w:rsid w:val="0067604F"/>
    <w:rsid w:val="00697F78"/>
    <w:rsid w:val="006A6AFF"/>
    <w:rsid w:val="006C69DF"/>
    <w:rsid w:val="007013C5"/>
    <w:rsid w:val="00706771"/>
    <w:rsid w:val="007246F2"/>
    <w:rsid w:val="00750010"/>
    <w:rsid w:val="007E199E"/>
    <w:rsid w:val="008013CA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2293D"/>
    <w:rsid w:val="00BA44CB"/>
    <w:rsid w:val="00BD57F8"/>
    <w:rsid w:val="00BD7665"/>
    <w:rsid w:val="00BF0445"/>
    <w:rsid w:val="00C02030"/>
    <w:rsid w:val="00C11A54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E12095"/>
    <w:rsid w:val="00E31A41"/>
    <w:rsid w:val="00E362AE"/>
    <w:rsid w:val="00E64368"/>
    <w:rsid w:val="00EC57E9"/>
    <w:rsid w:val="00F60E00"/>
    <w:rsid w:val="00F9397E"/>
    <w:rsid w:val="00FA6582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D74AE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9E37-EDF3-432F-9244-1AC4F55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27</cp:revision>
  <cp:lastPrinted>2023-10-06T08:17:00Z</cp:lastPrinted>
  <dcterms:created xsi:type="dcterms:W3CDTF">2022-01-31T09:00:00Z</dcterms:created>
  <dcterms:modified xsi:type="dcterms:W3CDTF">2023-10-06T08:50:00Z</dcterms:modified>
</cp:coreProperties>
</file>