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13A4" w14:textId="3735C6DF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</w:t>
      </w:r>
      <w:r w:rsidR="00B45D33">
        <w:rPr>
          <w:rFonts w:ascii="Verdana" w:hAnsi="Verdana"/>
          <w:b/>
          <w:sz w:val="18"/>
          <w:szCs w:val="18"/>
        </w:rPr>
        <w:t>60</w:t>
      </w:r>
      <w:r w:rsidR="001C4DAF" w:rsidRPr="001C4DAF">
        <w:rPr>
          <w:rFonts w:ascii="Verdana" w:hAnsi="Verdana"/>
          <w:b/>
          <w:sz w:val="18"/>
          <w:szCs w:val="18"/>
        </w:rPr>
        <w:t>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77777777" w:rsidR="00FD1B4B" w:rsidRPr="001C4DAF" w:rsidRDefault="00FD1B4B" w:rsidP="00B45D33">
            <w:pPr>
              <w:ind w:left="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przetargu nieograniczonego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0377308" w14:textId="73BFF3C6" w:rsidR="001C4DAF" w:rsidRPr="00B45D33" w:rsidRDefault="00B45D33" w:rsidP="00B45D33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5D33">
              <w:rPr>
                <w:rFonts w:ascii="Verdana" w:hAnsi="Verdana"/>
                <w:b/>
                <w:bCs/>
                <w:sz w:val="18"/>
                <w:szCs w:val="18"/>
              </w:rPr>
              <w:t>Sukcesywna dostawa komputerów przenośnych oraz urządzeń mobilnych dla Uniwersytetu Medycznego w Łodzi</w:t>
            </w: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015D11F8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Łączna cena ofertowa zakresu podstawowego (kryterium 1 – waga </w:t>
            </w:r>
            <w:r w:rsidR="00B45D33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tbl>
            <w:tblPr>
              <w:tblW w:w="797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998"/>
              <w:gridCol w:w="1338"/>
              <w:gridCol w:w="1418"/>
              <w:gridCol w:w="9"/>
              <w:gridCol w:w="1266"/>
              <w:gridCol w:w="9"/>
              <w:gridCol w:w="1097"/>
              <w:gridCol w:w="1276"/>
            </w:tblGrid>
            <w:tr w:rsidR="00B45D33" w:rsidRPr="009A02DD" w14:paraId="3FF9AFCA" w14:textId="77777777" w:rsidTr="002C0D81">
              <w:trPr>
                <w:trHeight w:hRule="exact" w:val="967"/>
                <w:jc w:val="center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7F0D7D46" w14:textId="77777777" w:rsidR="00B45D33" w:rsidRPr="009A02DD" w:rsidRDefault="00B45D33" w:rsidP="008F0F81">
                  <w:pPr>
                    <w:ind w:left="31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pozycji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438BE62F" w14:textId="77777777" w:rsidR="00B45D33" w:rsidRPr="009A02DD" w:rsidRDefault="00B45D33" w:rsidP="008F0F81">
                  <w:pPr>
                    <w:ind w:left="113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Zaproponowany model/Part </w:t>
                  </w:r>
                  <w:proofErr w:type="spellStart"/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2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A675F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A098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2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0AF2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B70F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45D33" w:rsidRPr="009A02DD" w14:paraId="62D6E98F" w14:textId="77777777" w:rsidTr="002C0D81">
              <w:trPr>
                <w:trHeight w:hRule="exact" w:val="2238"/>
                <w:jc w:val="center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99D17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6C6AD8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EB75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E59B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brutto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9601F" w14:textId="058C8814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Sprzęt wskazany w poz. 1-12 OPZ spełnia wymagania opisane w Kryterium nr 2, w pkt. 15.3 SWZ</w:t>
                  </w:r>
                  <w:r w:rsidRPr="009A02DD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7CE5A" w14:textId="77777777" w:rsidR="00B45D33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Okres gwarancji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0E57" w14:textId="77777777" w:rsidR="00B45D33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Termin realizacji</w:t>
                  </w:r>
                </w:p>
              </w:tc>
            </w:tr>
            <w:tr w:rsidR="00B45D33" w:rsidRPr="009A02DD" w14:paraId="7F97A6B2" w14:textId="77777777" w:rsidTr="002C0D81">
              <w:trPr>
                <w:trHeight w:hRule="exact" w:val="42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AF780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5E090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BFD6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788A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465D3374" w14:textId="77777777" w:rsidR="00B45D33" w:rsidRPr="00023244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vertAlign w:val="superscript"/>
                    </w:rPr>
                  </w:pPr>
                  <w:r w:rsidRPr="00023244">
                    <w:rPr>
                      <w:rFonts w:ascii="Verdana" w:hAnsi="Verdana" w:cs="Tahoma"/>
                      <w:b/>
                      <w:bCs/>
                    </w:rPr>
                    <w:t>TAK/NIE</w:t>
                  </w:r>
                  <w:r w:rsidRPr="00023244">
                    <w:rPr>
                      <w:rFonts w:ascii="Verdana" w:hAnsi="Verdana" w:cs="Tahoma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8DDF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8FE8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 dni</w:t>
                  </w:r>
                </w:p>
              </w:tc>
            </w:tr>
            <w:tr w:rsidR="00B45D33" w:rsidRPr="009A02DD" w14:paraId="5C59BBBB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E2FEAF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181E0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0436C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3FEE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53C620E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78CFC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879E8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6F868CD7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3D7D6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C23F4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C212E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1BDDF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92DFDE3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A384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4A624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3F098BDF" w14:textId="77777777" w:rsidTr="002C0D81">
              <w:trPr>
                <w:trHeight w:hRule="exact" w:val="46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D6052D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14693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4D23DC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7A13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A090BDD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D7AB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8692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60407075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47B52A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DED38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2329E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CB6DC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85FD923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8FF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A52C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2D16A61F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732CA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433A5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E06A0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0FF1D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78A7F750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55CC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43234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73BAEA20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EFB3B3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DBBF5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08F5B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5885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0E8C49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5BD5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6B859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173997CF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4BC82" w14:textId="77777777" w:rsidR="00B45D33" w:rsidRPr="009A02DD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0B1B4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9DFE2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63F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4A635F2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92F8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3533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0724DA90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818F1B" w14:textId="77777777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BCD68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3FD60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299D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55286D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63AB9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7949" w14:textId="77777777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0FA436A5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27C3C4" w14:textId="5303784E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8E1EBA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DAE66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836F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A40F573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6C84" w14:textId="1394E2FD" w:rsidR="00B45D33" w:rsidRPr="00AE7239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E6F0" w14:textId="51D4CE9D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79D3C713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037107" w14:textId="5DED3CF5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41CF7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820A6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94FE1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7A40D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FA8B" w14:textId="6C073A8B" w:rsidR="00B45D33" w:rsidRPr="00AE7239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8885B" w14:textId="6C5DDAB5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2EDED298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0C8E5" w14:textId="00EAB2F6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7BE0D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2CFCA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54C6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2E1FC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059B" w14:textId="679C4777" w:rsidR="00B45D33" w:rsidRPr="00AE7239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F8C7" w14:textId="716E87DB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6CFF4E02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8A5D8" w14:textId="2554EA17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F2E53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124B4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05A7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79FAD" w14:textId="5CB03733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---------------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73F8" w14:textId="385EBE6A" w:rsidR="00B45D33" w:rsidRPr="00AE7239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B2E1" w14:textId="25BBCB0A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79F3217A" w14:textId="77777777" w:rsidTr="002C0D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8F58D" w14:textId="6DB933BE" w:rsidR="00B45D33" w:rsidRDefault="00B45D33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10FD7" w14:textId="77777777" w:rsidR="00B45D33" w:rsidRPr="009A02DD" w:rsidRDefault="00B45D33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9A16C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25885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AA735" w14:textId="794B4F5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---------------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36B1" w14:textId="30691301" w:rsidR="00B45D33" w:rsidRPr="00AE7239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E8DC" w14:textId="4A0AD512" w:rsidR="00B45D33" w:rsidRPr="00C128C7" w:rsidRDefault="00B45D33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B45D33" w:rsidRPr="009A02DD" w14:paraId="70144721" w14:textId="77777777" w:rsidTr="002C0D81">
              <w:trPr>
                <w:trHeight w:hRule="exact" w:val="397"/>
                <w:jc w:val="center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17D89" w14:textId="77777777" w:rsidR="00B45D33" w:rsidRPr="009A02DD" w:rsidRDefault="00B45D33" w:rsidP="008F0F81">
                  <w:pPr>
                    <w:tabs>
                      <w:tab w:val="right" w:pos="1803"/>
                    </w:tabs>
                    <w:ind w:left="0" w:right="-70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>RAZEM: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9C598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DFD03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2016AF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</w:tcBorders>
                </w:tcPr>
                <w:p w14:paraId="47CF1E56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FCB94B1" w14:textId="77777777" w:rsidR="00B45D33" w:rsidRPr="009A02DD" w:rsidRDefault="00B45D33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</w:tr>
          </w:tbl>
          <w:p w14:paraId="6EFE0853" w14:textId="23AF20D4" w:rsidR="00457C49" w:rsidRPr="001C4DAF" w:rsidRDefault="00457C49" w:rsidP="00457C49">
            <w:pPr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00A98B59" w14:textId="02146CC6" w:rsidR="002E2DA5" w:rsidRDefault="002E2DA5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bookmarkStart w:id="0" w:name="_Hlk61426759"/>
            <w:r w:rsidRPr="002E2DA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Sprzęt spełnia wymogi zrównoważonego rozwoju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(kryterium 2 – waga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p w14:paraId="406985DA" w14:textId="77777777" w:rsidR="002C0D81" w:rsidRDefault="002C0D81" w:rsidP="002C0D81">
            <w:pPr>
              <w:autoSpaceDE w:val="0"/>
              <w:autoSpaceDN w:val="0"/>
              <w:adjustRightInd w:val="0"/>
              <w:ind w:left="312"/>
              <w:rPr>
                <w:rFonts w:ascii="Verdana" w:hAnsi="Verdana"/>
                <w:sz w:val="18"/>
                <w:szCs w:val="18"/>
              </w:rPr>
            </w:pP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Kryterium nr 2. Sprzęt </w:t>
            </w:r>
            <w:r w:rsidRPr="008D0782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spełnia wymogi zrównoważonego rozwoju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dla produktów IT (Z)</w:t>
            </w: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Oferta otrzyma 20 pkt., jeśli sprzęt zaoferowany w pozycjach: </w:t>
            </w:r>
            <w:r>
              <w:rPr>
                <w:rFonts w:ascii="Verdana" w:hAnsi="Verdana"/>
                <w:sz w:val="18"/>
                <w:szCs w:val="18"/>
              </w:rPr>
              <w:t>1-12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będzie </w:t>
            </w:r>
            <w:r>
              <w:rPr>
                <w:rFonts w:ascii="Verdana" w:hAnsi="Verdana"/>
                <w:sz w:val="18"/>
                <w:szCs w:val="18"/>
              </w:rPr>
              <w:t>spełniał wymagania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zrównoważonego rozwoju dla produktów IT</w:t>
            </w:r>
            <w:r>
              <w:rPr>
                <w:rFonts w:ascii="Verdana" w:hAnsi="Verdana"/>
                <w:sz w:val="18"/>
                <w:szCs w:val="18"/>
              </w:rPr>
              <w:t xml:space="preserve">, w tym </w:t>
            </w:r>
            <w:r w:rsidRPr="008D0782">
              <w:rPr>
                <w:rFonts w:ascii="Verdana" w:hAnsi="Verdana"/>
                <w:sz w:val="18"/>
                <w:szCs w:val="18"/>
              </w:rPr>
              <w:t xml:space="preserve">wymagania normy ISO 14024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Ecolabel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1</w:t>
            </w:r>
            <w:r>
              <w:rPr>
                <w:rFonts w:ascii="Verdana" w:hAnsi="Verdana"/>
                <w:sz w:val="18"/>
                <w:szCs w:val="18"/>
              </w:rPr>
              <w:t xml:space="preserve"> lub równoważnej</w:t>
            </w:r>
            <w:r w:rsidRPr="003A1B7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Potwierdzeniem spełnienia w/w opisanego wymagania będzie posiadanie przez zaoferowany sprzęt ważnego certyfikatu TCO </w:t>
            </w:r>
            <w:r>
              <w:rPr>
                <w:rFonts w:ascii="Verdana" w:hAnsi="Verdana" w:cs="Verdana"/>
                <w:sz w:val="18"/>
                <w:szCs w:val="18"/>
              </w:rPr>
              <w:t>lub przedstawienie innych dokumentów potwierdzających spełnienie wymagania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B40DAFB" w14:textId="77777777" w:rsidR="002C0D81" w:rsidRPr="003A1B79" w:rsidRDefault="002C0D81" w:rsidP="002C0D81">
            <w:pPr>
              <w:autoSpaceDE w:val="0"/>
              <w:autoSpaceDN w:val="0"/>
              <w:adjustRightInd w:val="0"/>
              <w:ind w:left="312"/>
              <w:rPr>
                <w:rFonts w:ascii="Verdana" w:hAnsi="Verdana"/>
                <w:sz w:val="18"/>
                <w:szCs w:val="18"/>
              </w:rPr>
            </w:pPr>
            <w:r w:rsidRPr="008D0782">
              <w:rPr>
                <w:rFonts w:ascii="Verdana" w:hAnsi="Verdana"/>
                <w:sz w:val="18"/>
                <w:szCs w:val="18"/>
                <w:u w:val="single"/>
              </w:rPr>
              <w:t>Wykonawca jako potwierdzenie spełnienia kryterium dołączy do oferty kopię ważnego certyfikatu lub</w:t>
            </w:r>
            <w:r>
              <w:rPr>
                <w:rFonts w:ascii="Verdana" w:hAnsi="Verdana"/>
                <w:sz w:val="18"/>
                <w:szCs w:val="18"/>
              </w:rPr>
              <w:t xml:space="preserve"> inny dokument potwierdzający spełnienie warunku.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BB013B1" w14:textId="70DF4511" w:rsidR="00FD1B4B" w:rsidRPr="00B45D33" w:rsidRDefault="00FD1B4B" w:rsidP="00B45D33">
            <w:pPr>
              <w:spacing w:before="100" w:after="0" w:line="360" w:lineRule="auto"/>
              <w:ind w:left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B45D33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bookmarkEnd w:id="0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C44C853" w14:textId="77777777" w:rsidR="00B45D33" w:rsidRDefault="00FD1B4B" w:rsidP="00B45D33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4D3FAAB4" w14:textId="211F63CF" w:rsidR="00B45D33" w:rsidRPr="00B45D33" w:rsidRDefault="00B45D33" w:rsidP="00B45D33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B45D33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B45D33">
              <w:rPr>
                <w:rFonts w:ascii="Verdana" w:hAnsi="Verdana" w:cs="Tahoma"/>
                <w:b/>
                <w:sz w:val="18"/>
                <w:szCs w:val="18"/>
              </w:rPr>
              <w:t xml:space="preserve"> (Odpowiednie zaznaczyć „X”)</w:t>
            </w:r>
            <w:r w:rsidRPr="00B45D33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1E84947C" w14:textId="77777777" w:rsidR="00B45D33" w:rsidRDefault="00B45D33" w:rsidP="00B45D33">
            <w:pPr>
              <w:ind w:left="596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B45D33" w14:paraId="6D34772C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5F410B66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5D5F244A" w14:textId="77777777" w:rsidR="00B45D33" w:rsidRPr="007A383F" w:rsidRDefault="00B45D33" w:rsidP="00B45D33">
                  <w:pPr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26001BBA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45D33" w14:paraId="10386C8E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10CCD391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6C0DF03" w14:textId="01A6ECE8" w:rsidR="00B45D33" w:rsidRDefault="00B45D33" w:rsidP="00B45D33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45D33" w14:paraId="2F37B11C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5FA93DBB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AC268B5" w14:textId="7BDB38EC" w:rsidR="00B45D33" w:rsidRDefault="00B45D33" w:rsidP="00B45D33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45D33" w14:paraId="28846E9D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06925259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366DC546" w14:textId="77777777" w:rsidR="00B45D33" w:rsidRDefault="00B45D33" w:rsidP="00B45D33">
                  <w:pPr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C35D6F6" w14:textId="77777777" w:rsidR="00B45D33" w:rsidRDefault="00B45D33" w:rsidP="00B45D33">
                  <w:pPr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45D33" w14:paraId="7179295D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7B944F4E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03B34E1D" w14:textId="77777777" w:rsidR="00B45D33" w:rsidRDefault="00B45D33" w:rsidP="00B45D33">
                  <w:pPr>
                    <w:ind w:left="0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10C85BDF" w14:textId="77777777" w:rsidR="00B45D33" w:rsidRDefault="00B45D33" w:rsidP="00B45D33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B65D8EC" w14:textId="77777777" w:rsidR="00B45D33" w:rsidRPr="00B45D33" w:rsidRDefault="00B45D33" w:rsidP="00B45D33">
            <w:pPr>
              <w:tabs>
                <w:tab w:val="left" w:pos="567"/>
              </w:tabs>
              <w:spacing w:after="0" w:line="360" w:lineRule="auto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</w:p>
          <w:p w14:paraId="2FC44D01" w14:textId="0B2C8778" w:rsidR="00FD1B4B" w:rsidRPr="001C4DAF" w:rsidRDefault="00B45D33" w:rsidP="00B45D33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98" w:hanging="42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D1B4B"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="00FD1B4B"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="00FD1B4B"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5C0E435" w14:textId="34E440FF" w:rsidR="00B45D33" w:rsidRPr="00B45D33" w:rsidRDefault="00FD1B4B" w:rsidP="00B45D33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5EDBA48A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2B441C59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378A9">
            <w:pPr>
              <w:spacing w:before="100" w:after="240" w:line="360" w:lineRule="auto"/>
              <w:ind w:left="284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tel</w:t>
            </w:r>
            <w:proofErr w:type="spellEnd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FD1B4B" w:rsidRPr="001C4DAF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01E19AB0" w:rsidR="00FD1B4B" w:rsidRPr="00B45D33" w:rsidRDefault="00FD1B4B" w:rsidP="00B45D33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AA9B2C4" w14:textId="77777777" w:rsidR="00FD1B4B" w:rsidRPr="001C4DAF" w:rsidRDefault="00FD1B4B" w:rsidP="00FD1B4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90EFEE2" w14:textId="77777777" w:rsidR="00487DAA" w:rsidRPr="001C4DAF" w:rsidRDefault="00487DAA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13952129" w14:textId="68757F13" w:rsidR="00487DAA" w:rsidRPr="002A6CBE" w:rsidRDefault="002A6CBE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="00487DAA" w:rsidRPr="002A6CBE">
        <w:rPr>
          <w:rFonts w:ascii="Verdana" w:hAnsi="Verdana"/>
          <w:b/>
          <w:bCs/>
          <w:sz w:val="18"/>
          <w:szCs w:val="18"/>
        </w:rPr>
        <w:t>Oferta Wykonawcy musi być podpisane kwalifikowanym podpisem elektronicznym.</w:t>
      </w:r>
    </w:p>
    <w:p w14:paraId="559F9179" w14:textId="135EF9F5" w:rsidR="00F91C76" w:rsidRPr="001C4DAF" w:rsidRDefault="00F91C76" w:rsidP="00FD1B4B">
      <w:pPr>
        <w:rPr>
          <w:rFonts w:ascii="Verdana" w:hAnsi="Verdana"/>
          <w:sz w:val="18"/>
          <w:szCs w:val="18"/>
        </w:rPr>
      </w:pPr>
    </w:p>
    <w:sectPr w:rsidR="00F91C76" w:rsidRPr="001C4DAF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7463E" w14:textId="77777777" w:rsidR="00B072DE" w:rsidRDefault="00B072DE" w:rsidP="00000BB0">
      <w:r>
        <w:separator/>
      </w:r>
    </w:p>
  </w:endnote>
  <w:endnote w:type="continuationSeparator" w:id="0">
    <w:p w14:paraId="0BD3FD4B" w14:textId="77777777" w:rsidR="00B072DE" w:rsidRDefault="00B072DE" w:rsidP="00000BB0">
      <w:r>
        <w:continuationSeparator/>
      </w:r>
    </w:p>
  </w:endnote>
  <w:endnote w:type="continuationNotice" w:id="1">
    <w:p w14:paraId="0CA197CF" w14:textId="77777777" w:rsidR="00B072DE" w:rsidRDefault="00B072D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Pr="00D05350">
          <w:rPr>
            <w:rStyle w:val="Numerstrony"/>
            <w:noProof/>
            <w:sz w:val="20"/>
            <w:szCs w:val="20"/>
          </w:rPr>
          <w:t>1-1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3C4C" w14:textId="77777777" w:rsidR="00B072DE" w:rsidRDefault="00B072DE" w:rsidP="00000BB0">
      <w:r>
        <w:separator/>
      </w:r>
    </w:p>
  </w:footnote>
  <w:footnote w:type="continuationSeparator" w:id="0">
    <w:p w14:paraId="7063FDAF" w14:textId="77777777" w:rsidR="00B072DE" w:rsidRDefault="00B072DE" w:rsidP="00000BB0">
      <w:r>
        <w:continuationSeparator/>
      </w:r>
    </w:p>
  </w:footnote>
  <w:footnote w:type="continuationNotice" w:id="1">
    <w:p w14:paraId="1C7331E7" w14:textId="77777777" w:rsidR="00B072DE" w:rsidRDefault="00B072D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0F0A" w14:textId="53E3A29A" w:rsidR="005E30AB" w:rsidRPr="00057C67" w:rsidRDefault="00057C67" w:rsidP="00057C67">
    <w:pPr>
      <w:pStyle w:val="Nagwek"/>
    </w:pPr>
    <w:r w:rsidRPr="00277676">
      <w:rPr>
        <w:noProof/>
      </w:rPr>
      <w:drawing>
        <wp:inline distT="0" distB="0" distL="0" distR="0" wp14:anchorId="5EE1BFB1" wp14:editId="1583C9A9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0B8A320C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DB82D67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9"/>
  </w:num>
  <w:num w:numId="3">
    <w:abstractNumId w:val="7"/>
  </w:num>
  <w:num w:numId="4">
    <w:abstractNumId w:val="78"/>
  </w:num>
  <w:num w:numId="5">
    <w:abstractNumId w:val="0"/>
  </w:num>
  <w:num w:numId="6">
    <w:abstractNumId w:val="49"/>
  </w:num>
  <w:num w:numId="7">
    <w:abstractNumId w:val="13"/>
  </w:num>
  <w:num w:numId="8">
    <w:abstractNumId w:val="53"/>
  </w:num>
  <w:num w:numId="9">
    <w:abstractNumId w:val="3"/>
  </w:num>
  <w:num w:numId="10">
    <w:abstractNumId w:val="65"/>
  </w:num>
  <w:num w:numId="11">
    <w:abstractNumId w:val="16"/>
  </w:num>
  <w:num w:numId="12">
    <w:abstractNumId w:val="30"/>
  </w:num>
  <w:num w:numId="13">
    <w:abstractNumId w:val="72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9"/>
  </w:num>
  <w:num w:numId="21">
    <w:abstractNumId w:val="37"/>
  </w:num>
  <w:num w:numId="22">
    <w:abstractNumId w:val="70"/>
  </w:num>
  <w:num w:numId="23">
    <w:abstractNumId w:val="55"/>
  </w:num>
  <w:num w:numId="24">
    <w:abstractNumId w:val="26"/>
  </w:num>
  <w:num w:numId="25">
    <w:abstractNumId w:val="41"/>
  </w:num>
  <w:num w:numId="26">
    <w:abstractNumId w:val="79"/>
  </w:num>
  <w:num w:numId="27">
    <w:abstractNumId w:val="59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4"/>
  </w:num>
  <w:num w:numId="36">
    <w:abstractNumId w:val="56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2"/>
  </w:num>
  <w:num w:numId="43">
    <w:abstractNumId w:val="50"/>
  </w:num>
  <w:num w:numId="44">
    <w:abstractNumId w:val="11"/>
  </w:num>
  <w:num w:numId="45">
    <w:abstractNumId w:val="52"/>
  </w:num>
  <w:num w:numId="46">
    <w:abstractNumId w:val="36"/>
  </w:num>
  <w:num w:numId="47">
    <w:abstractNumId w:val="67"/>
  </w:num>
  <w:num w:numId="48">
    <w:abstractNumId w:val="58"/>
  </w:num>
  <w:num w:numId="49">
    <w:abstractNumId w:val="23"/>
  </w:num>
  <w:num w:numId="50">
    <w:abstractNumId w:val="73"/>
  </w:num>
  <w:num w:numId="51">
    <w:abstractNumId w:val="35"/>
  </w:num>
  <w:num w:numId="52">
    <w:abstractNumId w:val="29"/>
  </w:num>
  <w:num w:numId="53">
    <w:abstractNumId w:val="63"/>
  </w:num>
  <w:num w:numId="54">
    <w:abstractNumId w:val="40"/>
  </w:num>
  <w:num w:numId="55">
    <w:abstractNumId w:val="71"/>
  </w:num>
  <w:num w:numId="56">
    <w:abstractNumId w:val="31"/>
  </w:num>
  <w:num w:numId="57">
    <w:abstractNumId w:val="76"/>
  </w:num>
  <w:num w:numId="58">
    <w:abstractNumId w:val="9"/>
  </w:num>
  <w:num w:numId="59">
    <w:abstractNumId w:val="22"/>
  </w:num>
  <w:num w:numId="60">
    <w:abstractNumId w:val="21"/>
  </w:num>
  <w:num w:numId="61">
    <w:abstractNumId w:val="66"/>
  </w:num>
  <w:num w:numId="62">
    <w:abstractNumId w:val="74"/>
  </w:num>
  <w:num w:numId="63">
    <w:abstractNumId w:val="42"/>
  </w:num>
  <w:num w:numId="64">
    <w:abstractNumId w:val="68"/>
  </w:num>
  <w:num w:numId="65">
    <w:abstractNumId w:val="44"/>
  </w:num>
  <w:num w:numId="66">
    <w:abstractNumId w:val="64"/>
  </w:num>
  <w:num w:numId="67">
    <w:abstractNumId w:val="45"/>
  </w:num>
  <w:num w:numId="68">
    <w:abstractNumId w:val="38"/>
  </w:num>
  <w:num w:numId="69">
    <w:abstractNumId w:val="18"/>
  </w:num>
  <w:num w:numId="70">
    <w:abstractNumId w:val="75"/>
  </w:num>
  <w:num w:numId="71">
    <w:abstractNumId w:val="34"/>
  </w:num>
  <w:num w:numId="72">
    <w:abstractNumId w:val="60"/>
  </w:num>
  <w:num w:numId="73">
    <w:abstractNumId w:val="8"/>
  </w:num>
  <w:num w:numId="74">
    <w:abstractNumId w:val="10"/>
  </w:num>
  <w:num w:numId="75">
    <w:abstractNumId w:val="61"/>
  </w:num>
  <w:num w:numId="76">
    <w:abstractNumId w:val="57"/>
  </w:num>
  <w:num w:numId="77">
    <w:abstractNumId w:val="27"/>
  </w:num>
  <w:num w:numId="78">
    <w:abstractNumId w:val="2"/>
  </w:num>
  <w:num w:numId="79">
    <w:abstractNumId w:val="14"/>
  </w:num>
  <w:num w:numId="80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7C67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A772B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6DB2"/>
    <w:rsid w:val="001207AB"/>
    <w:rsid w:val="00124557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D81"/>
    <w:rsid w:val="002C0ED0"/>
    <w:rsid w:val="002C6795"/>
    <w:rsid w:val="002D05B1"/>
    <w:rsid w:val="002D067D"/>
    <w:rsid w:val="002E1094"/>
    <w:rsid w:val="002E2DA5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57C49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1EC"/>
    <w:rsid w:val="00616CDA"/>
    <w:rsid w:val="0062364D"/>
    <w:rsid w:val="00626A0B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0F81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57606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072DE"/>
    <w:rsid w:val="00B12B63"/>
    <w:rsid w:val="00B15AB4"/>
    <w:rsid w:val="00B17865"/>
    <w:rsid w:val="00B223C5"/>
    <w:rsid w:val="00B2463E"/>
    <w:rsid w:val="00B27F3A"/>
    <w:rsid w:val="00B305C5"/>
    <w:rsid w:val="00B45D33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7D8"/>
    <w:rsid w:val="00D7135D"/>
    <w:rsid w:val="00D72091"/>
    <w:rsid w:val="00D730E9"/>
    <w:rsid w:val="00D73DA9"/>
    <w:rsid w:val="00D76A38"/>
    <w:rsid w:val="00D82A3C"/>
    <w:rsid w:val="00D860FB"/>
    <w:rsid w:val="00D876CA"/>
    <w:rsid w:val="00D87EC2"/>
    <w:rsid w:val="00D87F49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11</cp:revision>
  <dcterms:created xsi:type="dcterms:W3CDTF">2021-02-19T19:05:00Z</dcterms:created>
  <dcterms:modified xsi:type="dcterms:W3CDTF">2021-07-08T11:56:00Z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