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5D3628" w:rsidRDefault="00066FB1" w:rsidP="00EA3F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WS-ZF.2380.</w:t>
      </w:r>
      <w:r w:rsidR="00462B3A">
        <w:rPr>
          <w:rFonts w:ascii="Times New Roman" w:hAnsi="Times New Roman" w:cs="Times New Roman"/>
          <w:sz w:val="24"/>
          <w:szCs w:val="24"/>
        </w:rPr>
        <w:t>60</w:t>
      </w:r>
      <w:r w:rsidR="005D3628" w:rsidRPr="005D3628">
        <w:rPr>
          <w:rFonts w:ascii="Times New Roman" w:hAnsi="Times New Roman" w:cs="Times New Roman"/>
          <w:sz w:val="24"/>
          <w:szCs w:val="24"/>
        </w:rPr>
        <w:t>.202</w:t>
      </w:r>
      <w:r w:rsidR="008017FD">
        <w:rPr>
          <w:rFonts w:ascii="Times New Roman" w:hAnsi="Times New Roman" w:cs="Times New Roman"/>
          <w:sz w:val="24"/>
          <w:szCs w:val="24"/>
        </w:rPr>
        <w:t>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7F5B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 xml:space="preserve">ostępowanie o udzielenie zamówienia publicznego </w:t>
      </w:r>
      <w:proofErr w:type="spellStart"/>
      <w:r w:rsidR="00EA3F6C" w:rsidRPr="005D3628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A3F6C" w:rsidRPr="005D362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628">
        <w:rPr>
          <w:rFonts w:ascii="Times New Roman" w:hAnsi="Times New Roman" w:cs="Times New Roman"/>
          <w:sz w:val="24"/>
          <w:szCs w:val="24"/>
        </w:rPr>
        <w:t>„</w:t>
      </w:r>
      <w:r w:rsidR="00295D4A" w:rsidRPr="0029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nr </w:t>
      </w:r>
      <w:r w:rsid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95D4A" w:rsidRPr="00295D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Parkowanie pojazdów i/lub innych przedmiotów, w tym części samochodowych, zabezpieczonych do celów procesowych przez Policję – </w:t>
      </w:r>
      <w:r w:rsidR="00462B3A" w:rsidRPr="00462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KMP, CBŚP, BSW w Opolu</w:t>
      </w:r>
      <w:bookmarkStart w:id="0" w:name="_GoBack"/>
      <w:bookmarkEnd w:id="0"/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Pr="007F5B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5D3628" w:rsidRDefault="00EA3F6C" w:rsidP="005D3628">
      <w:pPr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Działając w imieniu i na rzecz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się</w:t>
      </w:r>
      <w:r w:rsidR="005D3628" w:rsidRPr="005D3628">
        <w:rPr>
          <w:rFonts w:ascii="Times New Roman" w:hAnsi="Times New Roman" w:cs="Times New Roman"/>
          <w:sz w:val="18"/>
          <w:szCs w:val="18"/>
        </w:rPr>
        <w:t xml:space="preserve"> </w:t>
      </w:r>
      <w:r w:rsidRPr="005D3628">
        <w:rPr>
          <w:rFonts w:ascii="Times New Roman" w:hAnsi="Times New Roman" w:cs="Times New Roman"/>
          <w:sz w:val="18"/>
          <w:szCs w:val="18"/>
        </w:rPr>
        <w:t>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18577A" w:rsidRPr="005D3628" w:rsidRDefault="0018577A" w:rsidP="0018577A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</w:t>
      </w:r>
      <w:r w:rsidRPr="005D3628">
        <w:rPr>
          <w:rFonts w:ascii="Times New Roman" w:hAnsi="Times New Roman" w:cs="Times New Roman"/>
          <w:b/>
          <w:sz w:val="24"/>
          <w:szCs w:val="24"/>
        </w:rPr>
        <w:t>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5D3628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poz. 593 i 655)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w rozporządzeniu 765/2006 i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29 września1994 r. o rachunkowości(Dz. U. z 2021 r. poz. 217, 2105 i 2106), </w:t>
      </w: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="00FB4D85" w:rsidRPr="007E7B0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E54DA4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CD6B85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</w:t>
      </w:r>
      <w:r w:rsidR="00E85D2C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7B01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A31D75" w:rsidRDefault="00EA3F6C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  <w:r w:rsidRPr="005D3628">
        <w:rPr>
          <w:rFonts w:ascii="Times New Roman" w:hAnsi="Times New Roman" w:cs="Times New Roman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18577A" w:rsidRDefault="0018577A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Pr="00395044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Pr="00395044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6C"/>
    <w:rsid w:val="000258D3"/>
    <w:rsid w:val="00046C60"/>
    <w:rsid w:val="00066FB1"/>
    <w:rsid w:val="000E0BB7"/>
    <w:rsid w:val="000E4E57"/>
    <w:rsid w:val="00125D8E"/>
    <w:rsid w:val="0018577A"/>
    <w:rsid w:val="00295D4A"/>
    <w:rsid w:val="00395044"/>
    <w:rsid w:val="00462B3A"/>
    <w:rsid w:val="005D3628"/>
    <w:rsid w:val="0064458E"/>
    <w:rsid w:val="007C568A"/>
    <w:rsid w:val="007D5A3E"/>
    <w:rsid w:val="007E7B01"/>
    <w:rsid w:val="007F5BA0"/>
    <w:rsid w:val="008017FD"/>
    <w:rsid w:val="00892988"/>
    <w:rsid w:val="00A31D75"/>
    <w:rsid w:val="00B418E9"/>
    <w:rsid w:val="00BB7781"/>
    <w:rsid w:val="00C4424F"/>
    <w:rsid w:val="00CD6B85"/>
    <w:rsid w:val="00D351AE"/>
    <w:rsid w:val="00E54DA4"/>
    <w:rsid w:val="00E85D2C"/>
    <w:rsid w:val="00EA3F6C"/>
    <w:rsid w:val="00FB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D054"/>
  <w15:chartTrackingRefBased/>
  <w15:docId w15:val="{6590ED11-D8B9-45DA-BEE5-FC4B50A9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</cp:revision>
  <cp:lastPrinted>2023-10-05T09:48:00Z</cp:lastPrinted>
  <dcterms:created xsi:type="dcterms:W3CDTF">2024-04-15T12:00:00Z</dcterms:created>
  <dcterms:modified xsi:type="dcterms:W3CDTF">2024-11-04T10:51:00Z</dcterms:modified>
</cp:coreProperties>
</file>