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89DC" w14:textId="77F97D4D" w:rsidR="00055EF0" w:rsidRPr="00357D10" w:rsidRDefault="00055EF0" w:rsidP="00055EF0">
      <w:pPr>
        <w:rPr>
          <w:rStyle w:val="Wyrnieniedelikatne"/>
        </w:rPr>
      </w:pPr>
      <w:bookmarkStart w:id="0" w:name="_Hlk116366027"/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32706" w:rsidRPr="00832706" w14:paraId="7E5B642C" w14:textId="77777777" w:rsidTr="00C50683">
        <w:tc>
          <w:tcPr>
            <w:tcW w:w="4962" w:type="dxa"/>
          </w:tcPr>
          <w:bookmarkEnd w:id="0"/>
          <w:p w14:paraId="06F98C5A" w14:textId="77777777" w:rsidR="00055EF0" w:rsidRPr="00C21C86" w:rsidRDefault="00055EF0" w:rsidP="00504E9A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C21C86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961" w:type="dxa"/>
          </w:tcPr>
          <w:p w14:paraId="2E89FA7D" w14:textId="287365C6" w:rsidR="00055EF0" w:rsidRPr="00832706" w:rsidRDefault="00055EF0" w:rsidP="00504E9A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eastAsia="pl-PL"/>
              </w:rPr>
            </w:pPr>
            <w:r w:rsidRPr="00832706">
              <w:rPr>
                <w:rFonts w:ascii="Tahoma" w:hAnsi="Tahoma" w:cs="Tahom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PM/Z/2418/</w:t>
            </w:r>
            <w:r w:rsidR="00C91D7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6</w:t>
            </w:r>
            <w:r w:rsidR="00F4712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/202</w:t>
            </w:r>
            <w:r w:rsidR="00C91D7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4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(ET/T/</w:t>
            </w:r>
            <w:r w:rsidR="00C91D7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13/03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/202</w:t>
            </w:r>
            <w:r w:rsidR="00C91D7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4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7C18F3E5" w14:textId="77777777" w:rsidR="00C10966" w:rsidRPr="00C70D6A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E46FB70" w14:textId="4E5DC6E2" w:rsidR="00055EF0" w:rsidRPr="00C21C86" w:rsidRDefault="00055EF0" w:rsidP="00055EF0">
      <w:pPr>
        <w:tabs>
          <w:tab w:val="left" w:pos="3380"/>
        </w:tabs>
        <w:spacing w:after="120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21C8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Pismo Przewodnie do zapytania ofertowego</w:t>
      </w:r>
    </w:p>
    <w:p w14:paraId="09CC44AC" w14:textId="77777777" w:rsidR="00055EF0" w:rsidRPr="00C70D6A" w:rsidRDefault="00055EF0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67D3830A" w14:textId="32EA8FC3" w:rsidR="00900E47" w:rsidRDefault="005F40DC" w:rsidP="009C065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1F1258">
        <w:t>Przedsiębiors</w:t>
      </w:r>
      <w:r w:rsidR="00423A39" w:rsidRPr="001F1258">
        <w:t>two Wodociągów i Kanalizacji Spółka</w:t>
      </w:r>
      <w:r w:rsidRPr="001F1258">
        <w:t xml:space="preserve"> z o.o. </w:t>
      </w:r>
      <w:r w:rsidR="001F0AFD" w:rsidRPr="001F1258">
        <w:t xml:space="preserve">z siedzibą </w:t>
      </w:r>
      <w:r w:rsidRPr="001F1258">
        <w:t xml:space="preserve">w Kaliszu </w:t>
      </w:r>
      <w:r w:rsidR="00AA2976">
        <w:t>zaprasza</w:t>
      </w:r>
      <w:r w:rsidR="001F1258">
        <w:br/>
      </w:r>
      <w:r w:rsidR="00AA2976">
        <w:t>d</w:t>
      </w:r>
      <w:r w:rsidR="00A36DFE" w:rsidRPr="001F1258">
        <w:t xml:space="preserve">o </w:t>
      </w:r>
      <w:r w:rsidR="00AA2976">
        <w:t>zapoznania się z dokumentacją przetargową oraz do złożenia</w:t>
      </w:r>
      <w:r w:rsidRPr="001F1258">
        <w:t xml:space="preserve"> </w:t>
      </w:r>
      <w:r w:rsidRPr="001F1258">
        <w:rPr>
          <w:spacing w:val="-4"/>
        </w:rPr>
        <w:t>oferty</w:t>
      </w:r>
      <w:r w:rsidR="00AA2976">
        <w:rPr>
          <w:spacing w:val="-4"/>
        </w:rPr>
        <w:t xml:space="preserve"> w postępowaniu</w:t>
      </w:r>
      <w:r w:rsidR="00243B2F">
        <w:rPr>
          <w:spacing w:val="-4"/>
        </w:rPr>
        <w:t xml:space="preserve"> na</w:t>
      </w:r>
      <w:r w:rsidRPr="001F1258">
        <w:rPr>
          <w:spacing w:val="-4"/>
        </w:rPr>
        <w:t xml:space="preserve"> </w:t>
      </w:r>
      <w:bookmarkStart w:id="1" w:name="_Hlk135132564"/>
      <w:r w:rsidR="00A030A6">
        <w:rPr>
          <w:spacing w:val="-4"/>
        </w:rPr>
        <w:t xml:space="preserve">wykonanie </w:t>
      </w:r>
      <w:proofErr w:type="spellStart"/>
      <w:r w:rsidR="00A030A6">
        <w:rPr>
          <w:spacing w:val="-4"/>
        </w:rPr>
        <w:t>nasadzeń</w:t>
      </w:r>
      <w:proofErr w:type="spellEnd"/>
      <w:r w:rsidR="00A030A6">
        <w:rPr>
          <w:spacing w:val="-4"/>
        </w:rPr>
        <w:t xml:space="preserve"> zastępczych</w:t>
      </w:r>
      <w:r w:rsidR="006E1B9B">
        <w:rPr>
          <w:spacing w:val="-4"/>
        </w:rPr>
        <w:t xml:space="preserve"> drzew</w:t>
      </w:r>
      <w:r w:rsidR="00A030A6">
        <w:rPr>
          <w:spacing w:val="-4"/>
        </w:rPr>
        <w:t xml:space="preserve"> wraz z zakupem</w:t>
      </w:r>
      <w:r w:rsidR="00AB6565">
        <w:rPr>
          <w:spacing w:val="-4"/>
        </w:rPr>
        <w:t>.</w:t>
      </w:r>
    </w:p>
    <w:bookmarkEnd w:id="1"/>
    <w:p w14:paraId="6A5CC0E1" w14:textId="375BA0C9" w:rsidR="00151456" w:rsidRPr="001F1258" w:rsidRDefault="00151456" w:rsidP="00C70D6A">
      <w:pPr>
        <w:pStyle w:val="Nagwek"/>
        <w:tabs>
          <w:tab w:val="left" w:pos="142"/>
        </w:tabs>
        <w:spacing w:after="120" w:line="276" w:lineRule="auto"/>
        <w:ind w:left="567"/>
      </w:pPr>
      <w:r w:rsidRPr="001F1258">
        <w:t xml:space="preserve">Postępowanie prowadzone </w:t>
      </w:r>
      <w:r w:rsidR="00AA2976">
        <w:t>jest</w:t>
      </w:r>
      <w:r w:rsidRPr="001F1258">
        <w:t xml:space="preserve"> w trybie zapytania ofertowego</w:t>
      </w:r>
      <w:r w:rsidR="009902FD">
        <w:t xml:space="preserve"> </w:t>
      </w:r>
      <w:r w:rsidRPr="001F1258">
        <w:t xml:space="preserve">zgodnie </w:t>
      </w:r>
      <w:r w:rsidR="00A36DFE" w:rsidRPr="001F1258">
        <w:t xml:space="preserve">z </w:t>
      </w:r>
      <w:r w:rsidR="00A17C6D" w:rsidRPr="001F1258">
        <w:t xml:space="preserve">§5 pkt. II </w:t>
      </w:r>
      <w:r w:rsidRPr="001F1258">
        <w:t>Regulaminu Udzielania Zamówień.</w:t>
      </w:r>
    </w:p>
    <w:p w14:paraId="03606058" w14:textId="5A0B16F1" w:rsidR="00CF6423" w:rsidRDefault="00A36DFE" w:rsidP="00C70D6A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B536A9" w:rsidRDefault="00B536A9" w:rsidP="00C70D6A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2C088C58" w14:textId="2A5429BA" w:rsidR="006E1B9B" w:rsidRDefault="00AA2976" w:rsidP="00C70D6A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E1B9B">
        <w:rPr>
          <w:rFonts w:ascii="Times New Roman" w:hAnsi="Times New Roman"/>
          <w:bCs/>
          <w:sz w:val="24"/>
          <w:szCs w:val="24"/>
        </w:rPr>
        <w:t xml:space="preserve">Przedmiotem zamówienia jest </w:t>
      </w:r>
      <w:r w:rsidR="00A030A6" w:rsidRPr="006E1B9B">
        <w:rPr>
          <w:rFonts w:ascii="Times New Roman" w:hAnsi="Times New Roman"/>
          <w:bCs/>
          <w:sz w:val="24"/>
          <w:szCs w:val="24"/>
        </w:rPr>
        <w:t xml:space="preserve">wykonanie </w:t>
      </w:r>
      <w:proofErr w:type="spellStart"/>
      <w:r w:rsidR="00A030A6" w:rsidRPr="006E1B9B">
        <w:rPr>
          <w:rFonts w:ascii="Times New Roman" w:hAnsi="Times New Roman"/>
          <w:bCs/>
          <w:sz w:val="24"/>
          <w:szCs w:val="24"/>
        </w:rPr>
        <w:t>nasadzeń</w:t>
      </w:r>
      <w:proofErr w:type="spellEnd"/>
      <w:r w:rsidR="00A030A6" w:rsidRPr="006E1B9B">
        <w:rPr>
          <w:rFonts w:ascii="Times New Roman" w:hAnsi="Times New Roman"/>
          <w:bCs/>
          <w:sz w:val="24"/>
          <w:szCs w:val="24"/>
        </w:rPr>
        <w:t xml:space="preserve"> drzew </w:t>
      </w:r>
      <w:r w:rsidR="00C96815">
        <w:rPr>
          <w:rFonts w:ascii="Times New Roman" w:hAnsi="Times New Roman"/>
          <w:bCs/>
          <w:sz w:val="24"/>
          <w:szCs w:val="24"/>
        </w:rPr>
        <w:t xml:space="preserve">we wskazanej </w:t>
      </w:r>
      <w:r w:rsidR="00816669">
        <w:rPr>
          <w:rFonts w:ascii="Times New Roman" w:hAnsi="Times New Roman"/>
          <w:bCs/>
          <w:sz w:val="24"/>
          <w:szCs w:val="24"/>
        </w:rPr>
        <w:t>poniżej</w:t>
      </w:r>
      <w:r w:rsidR="00C96815">
        <w:rPr>
          <w:rFonts w:ascii="Times New Roman" w:hAnsi="Times New Roman"/>
          <w:bCs/>
          <w:sz w:val="24"/>
          <w:szCs w:val="24"/>
        </w:rPr>
        <w:t xml:space="preserve"> lokalizacji </w:t>
      </w:r>
      <w:r w:rsidR="00732DDF" w:rsidRPr="006E1B9B">
        <w:rPr>
          <w:rFonts w:ascii="Times New Roman" w:hAnsi="Times New Roman"/>
          <w:bCs/>
          <w:sz w:val="24"/>
          <w:szCs w:val="24"/>
        </w:rPr>
        <w:t>wraz z zakupem sadzonek</w:t>
      </w:r>
      <w:r w:rsidR="00C96815">
        <w:rPr>
          <w:rFonts w:ascii="Times New Roman" w:hAnsi="Times New Roman"/>
          <w:bCs/>
          <w:sz w:val="24"/>
          <w:szCs w:val="24"/>
        </w:rPr>
        <w:t>.</w:t>
      </w:r>
    </w:p>
    <w:p w14:paraId="24B92876" w14:textId="77777777" w:rsidR="00C70D6A" w:rsidRPr="00C70D6A" w:rsidRDefault="00C70D6A" w:rsidP="00C70D6A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16"/>
          <w:szCs w:val="16"/>
        </w:rPr>
      </w:pPr>
    </w:p>
    <w:p w14:paraId="003BB452" w14:textId="2B46F06B" w:rsidR="00EC5A51" w:rsidRPr="00C70D6A" w:rsidRDefault="009C0651" w:rsidP="00C70D6A">
      <w:pPr>
        <w:pStyle w:val="Akapitzlist"/>
        <w:spacing w:after="120"/>
        <w:ind w:left="567"/>
        <w:jc w:val="both"/>
        <w:rPr>
          <w:rFonts w:ascii="Times New Roman" w:hAnsi="Times New Roman"/>
          <w:bCs/>
          <w:color w:val="000000" w:themeColor="text1"/>
          <w:sz w:val="16"/>
          <w:szCs w:val="16"/>
          <w:u w:val="single"/>
        </w:rPr>
      </w:pPr>
      <w:r w:rsidRPr="00226B7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Szczegółowy zakres </w:t>
      </w:r>
      <w:r w:rsidR="00AA2976" w:rsidRPr="00226B7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zadania </w:t>
      </w:r>
      <w:r w:rsidRPr="00226B7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obejmuj</w:t>
      </w:r>
      <w:r w:rsidR="00C70D6A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e:</w:t>
      </w:r>
    </w:p>
    <w:p w14:paraId="567E9E53" w14:textId="46C21F23" w:rsidR="00505094" w:rsidRPr="001058D0" w:rsidRDefault="00505094" w:rsidP="00C70D6A">
      <w:pPr>
        <w:pStyle w:val="Akapitzlist"/>
        <w:numPr>
          <w:ilvl w:val="0"/>
          <w:numId w:val="43"/>
        </w:numPr>
        <w:spacing w:after="120"/>
        <w:ind w:left="1134" w:hanging="567"/>
        <w:jc w:val="both"/>
        <w:rPr>
          <w:rFonts w:ascii="Times New Roman" w:hAnsi="Times New Roman"/>
          <w:bCs/>
          <w:spacing w:val="-12"/>
          <w:sz w:val="24"/>
          <w:szCs w:val="24"/>
        </w:rPr>
      </w:pPr>
      <w:bookmarkStart w:id="2" w:name="_Hlk177721357"/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Zakup sadzonek drzew i wykonanie </w:t>
      </w:r>
      <w:proofErr w:type="spellStart"/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nasadzeń</w:t>
      </w:r>
      <w:proofErr w:type="spellEnd"/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</w:t>
      </w:r>
      <w:r w:rsidR="00A37F0B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48 drzew </w:t>
      </w:r>
      <w:r w:rsidR="00072520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zgodnie z Decyzj</w:t>
      </w:r>
      <w:r w:rsidR="003E53B1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ą</w:t>
      </w:r>
      <w:r w:rsidR="00740F9B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</w:t>
      </w:r>
      <w:r w:rsidR="00A37F0B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br/>
      </w:r>
      <w:r w:rsidR="00740F9B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Nr</w:t>
      </w:r>
      <w:r w:rsidR="00072520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WGOŚ.6131.0008.2024 z dnia </w:t>
      </w:r>
      <w:r w:rsidR="00A526E9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16.02.2024</w:t>
      </w:r>
      <w:r w:rsid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</w:t>
      </w:r>
      <w:r w:rsidR="00A526E9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r</w:t>
      </w:r>
      <w:r w:rsidR="00A526E9" w:rsidRPr="001058D0">
        <w:rPr>
          <w:rFonts w:ascii="Times New Roman" w:hAnsi="Times New Roman"/>
          <w:bCs/>
          <w:spacing w:val="-12"/>
          <w:sz w:val="24"/>
          <w:szCs w:val="24"/>
        </w:rPr>
        <w:t xml:space="preserve">. </w:t>
      </w:r>
      <w:r w:rsidR="005655FA" w:rsidRPr="001058D0">
        <w:rPr>
          <w:rFonts w:ascii="Times New Roman" w:hAnsi="Times New Roman"/>
          <w:bCs/>
          <w:spacing w:val="-12"/>
          <w:sz w:val="24"/>
          <w:szCs w:val="24"/>
        </w:rPr>
        <w:t xml:space="preserve">oraz </w:t>
      </w:r>
      <w:r w:rsidR="00740F9B" w:rsidRPr="001058D0">
        <w:rPr>
          <w:rFonts w:ascii="Times New Roman" w:hAnsi="Times New Roman"/>
          <w:bCs/>
          <w:spacing w:val="-12"/>
          <w:sz w:val="24"/>
          <w:szCs w:val="24"/>
        </w:rPr>
        <w:t xml:space="preserve">zmianą Decyzji Nr </w:t>
      </w:r>
      <w:r w:rsidR="005655FA" w:rsidRPr="001058D0">
        <w:rPr>
          <w:rFonts w:ascii="Times New Roman" w:hAnsi="Times New Roman"/>
          <w:bCs/>
          <w:spacing w:val="-12"/>
          <w:sz w:val="24"/>
          <w:szCs w:val="24"/>
        </w:rPr>
        <w:t xml:space="preserve">WGOŚ.6131.0109.2024 </w:t>
      </w:r>
      <w:r w:rsidR="00A37F0B" w:rsidRPr="001058D0">
        <w:rPr>
          <w:rFonts w:ascii="Times New Roman" w:hAnsi="Times New Roman"/>
          <w:bCs/>
          <w:spacing w:val="-12"/>
          <w:sz w:val="24"/>
          <w:szCs w:val="24"/>
        </w:rPr>
        <w:br/>
      </w:r>
      <w:r w:rsidR="005655FA" w:rsidRPr="001058D0">
        <w:rPr>
          <w:rFonts w:ascii="Times New Roman" w:hAnsi="Times New Roman"/>
          <w:bCs/>
          <w:spacing w:val="-12"/>
          <w:sz w:val="24"/>
          <w:szCs w:val="24"/>
        </w:rPr>
        <w:t xml:space="preserve">z dnia </w:t>
      </w:r>
      <w:r w:rsidR="00405620" w:rsidRPr="001058D0">
        <w:rPr>
          <w:rFonts w:ascii="Times New Roman" w:hAnsi="Times New Roman"/>
          <w:bCs/>
          <w:spacing w:val="-12"/>
          <w:sz w:val="24"/>
          <w:szCs w:val="24"/>
        </w:rPr>
        <w:t>20</w:t>
      </w:r>
      <w:r w:rsidR="005655FA" w:rsidRPr="001058D0">
        <w:rPr>
          <w:rFonts w:ascii="Times New Roman" w:hAnsi="Times New Roman"/>
          <w:bCs/>
          <w:spacing w:val="-12"/>
          <w:sz w:val="24"/>
          <w:szCs w:val="24"/>
        </w:rPr>
        <w:t>.0</w:t>
      </w:r>
      <w:r w:rsidR="00740F9B" w:rsidRPr="001058D0">
        <w:rPr>
          <w:rFonts w:ascii="Times New Roman" w:hAnsi="Times New Roman"/>
          <w:bCs/>
          <w:spacing w:val="-12"/>
          <w:sz w:val="24"/>
          <w:szCs w:val="24"/>
        </w:rPr>
        <w:t>6</w:t>
      </w:r>
      <w:r w:rsidR="005655FA" w:rsidRPr="001058D0">
        <w:rPr>
          <w:rFonts w:ascii="Times New Roman" w:hAnsi="Times New Roman"/>
          <w:bCs/>
          <w:spacing w:val="-12"/>
          <w:sz w:val="24"/>
          <w:szCs w:val="24"/>
        </w:rPr>
        <w:t>.2024 r.</w:t>
      </w:r>
      <w:r w:rsidR="00A37F0B" w:rsidRPr="001058D0">
        <w:rPr>
          <w:rFonts w:ascii="Times New Roman" w:hAnsi="Times New Roman"/>
          <w:bCs/>
          <w:spacing w:val="-12"/>
          <w:sz w:val="24"/>
          <w:szCs w:val="24"/>
        </w:rPr>
        <w:t>,</w:t>
      </w:r>
      <w:r w:rsidR="005655FA" w:rsidRPr="001058D0"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  <w:r w:rsidR="00A526E9" w:rsidRPr="001058D0">
        <w:rPr>
          <w:rFonts w:ascii="Times New Roman" w:hAnsi="Times New Roman"/>
          <w:bCs/>
          <w:spacing w:val="-12"/>
          <w:sz w:val="24"/>
          <w:szCs w:val="24"/>
        </w:rPr>
        <w:t>wydan</w:t>
      </w:r>
      <w:r w:rsidR="005655FA" w:rsidRPr="001058D0">
        <w:rPr>
          <w:rFonts w:ascii="Times New Roman" w:hAnsi="Times New Roman"/>
          <w:bCs/>
          <w:spacing w:val="-12"/>
          <w:sz w:val="24"/>
          <w:szCs w:val="24"/>
        </w:rPr>
        <w:t xml:space="preserve">ymi </w:t>
      </w:r>
      <w:r w:rsidR="00A526E9" w:rsidRPr="001058D0">
        <w:rPr>
          <w:rFonts w:ascii="Times New Roman" w:hAnsi="Times New Roman"/>
          <w:bCs/>
          <w:spacing w:val="-12"/>
          <w:sz w:val="24"/>
          <w:szCs w:val="24"/>
        </w:rPr>
        <w:t>przez Prezydenta Miasta Kalisza na niżej wymienionych terenach</w:t>
      </w:r>
      <w:r w:rsidRPr="001058D0">
        <w:rPr>
          <w:rFonts w:ascii="Times New Roman" w:hAnsi="Times New Roman"/>
          <w:bCs/>
          <w:spacing w:val="-12"/>
          <w:sz w:val="24"/>
          <w:szCs w:val="24"/>
        </w:rPr>
        <w:t>:</w:t>
      </w:r>
    </w:p>
    <w:p w14:paraId="61463B7F" w14:textId="44CCEEC9" w:rsidR="00505094" w:rsidRPr="001058D0" w:rsidRDefault="007B337F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sz w:val="24"/>
          <w:szCs w:val="24"/>
        </w:rPr>
      </w:pPr>
      <w:bookmarkStart w:id="3" w:name="_Hlk177974770"/>
      <w:r w:rsidRPr="001058D0">
        <w:rPr>
          <w:rFonts w:ascii="Times New Roman" w:hAnsi="Times New Roman"/>
          <w:bCs/>
          <w:sz w:val="24"/>
          <w:szCs w:val="24"/>
        </w:rPr>
        <w:t>Szko</w:t>
      </w:r>
      <w:r w:rsidR="00A526E9" w:rsidRPr="001058D0">
        <w:rPr>
          <w:rFonts w:ascii="Times New Roman" w:hAnsi="Times New Roman"/>
          <w:bCs/>
          <w:sz w:val="24"/>
          <w:szCs w:val="24"/>
        </w:rPr>
        <w:t>ła</w:t>
      </w:r>
      <w:r w:rsidRPr="001058D0">
        <w:rPr>
          <w:rFonts w:ascii="Times New Roman" w:hAnsi="Times New Roman"/>
          <w:bCs/>
          <w:sz w:val="24"/>
          <w:szCs w:val="24"/>
        </w:rPr>
        <w:t xml:space="preserve"> Podstawow</w:t>
      </w:r>
      <w:r w:rsidR="00A526E9" w:rsidRPr="001058D0">
        <w:rPr>
          <w:rFonts w:ascii="Times New Roman" w:hAnsi="Times New Roman"/>
          <w:bCs/>
          <w:sz w:val="24"/>
          <w:szCs w:val="24"/>
        </w:rPr>
        <w:t>a</w:t>
      </w:r>
      <w:r w:rsidRPr="001058D0">
        <w:rPr>
          <w:rFonts w:ascii="Times New Roman" w:hAnsi="Times New Roman"/>
          <w:bCs/>
          <w:sz w:val="24"/>
          <w:szCs w:val="24"/>
        </w:rPr>
        <w:t xml:space="preserve"> Nr 3</w:t>
      </w:r>
      <w:r w:rsidR="003A6C0C" w:rsidRPr="001058D0">
        <w:rPr>
          <w:rFonts w:ascii="Times New Roman" w:hAnsi="Times New Roman"/>
          <w:bCs/>
          <w:sz w:val="24"/>
          <w:szCs w:val="24"/>
        </w:rPr>
        <w:t xml:space="preserve"> w Kaliszu, ul. </w:t>
      </w:r>
      <w:r w:rsidRPr="001058D0">
        <w:rPr>
          <w:rFonts w:ascii="Times New Roman" w:hAnsi="Times New Roman"/>
          <w:bCs/>
          <w:sz w:val="24"/>
          <w:szCs w:val="24"/>
        </w:rPr>
        <w:t>Ciasna 16</w:t>
      </w:r>
      <w:r w:rsidR="003A6C0C" w:rsidRPr="001058D0">
        <w:rPr>
          <w:rFonts w:ascii="Times New Roman" w:hAnsi="Times New Roman"/>
          <w:bCs/>
          <w:sz w:val="24"/>
          <w:szCs w:val="24"/>
        </w:rPr>
        <w:t>:</w:t>
      </w:r>
    </w:p>
    <w:p w14:paraId="08D01BC2" w14:textId="787F7387" w:rsidR="007B337F" w:rsidRPr="001058D0" w:rsidRDefault="007B337F" w:rsidP="00C70D6A">
      <w:pPr>
        <w:pStyle w:val="Akapitzlist"/>
        <w:numPr>
          <w:ilvl w:val="0"/>
          <w:numId w:val="45"/>
        </w:numPr>
        <w:spacing w:after="120"/>
        <w:ind w:left="2268" w:hanging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 xml:space="preserve">4 </w:t>
      </w:r>
      <w:bookmarkStart w:id="4" w:name="_Hlk177127182"/>
      <w:r w:rsidRPr="001058D0">
        <w:rPr>
          <w:rFonts w:ascii="Times New Roman" w:hAnsi="Times New Roman"/>
          <w:bCs/>
          <w:sz w:val="24"/>
          <w:szCs w:val="24"/>
        </w:rPr>
        <w:t>szt</w:t>
      </w:r>
      <w:r w:rsidR="000B38BF" w:rsidRPr="001058D0">
        <w:rPr>
          <w:rFonts w:ascii="Times New Roman" w:hAnsi="Times New Roman"/>
          <w:bCs/>
          <w:sz w:val="24"/>
          <w:szCs w:val="24"/>
        </w:rPr>
        <w:t>.</w:t>
      </w:r>
      <w:r w:rsidR="00D05733" w:rsidRPr="001058D0">
        <w:rPr>
          <w:rFonts w:ascii="Times New Roman" w:hAnsi="Times New Roman"/>
          <w:bCs/>
          <w:sz w:val="24"/>
          <w:szCs w:val="24"/>
        </w:rPr>
        <w:t xml:space="preserve"> klon polny</w:t>
      </w:r>
      <w:bookmarkEnd w:id="4"/>
      <w:r w:rsidR="007B0C58" w:rsidRPr="001058D0">
        <w:rPr>
          <w:rFonts w:ascii="Times New Roman" w:hAnsi="Times New Roman"/>
          <w:bCs/>
          <w:sz w:val="24"/>
          <w:szCs w:val="24"/>
        </w:rPr>
        <w:t>;</w:t>
      </w:r>
    </w:p>
    <w:p w14:paraId="3688F9EA" w14:textId="374A481A" w:rsidR="003A6C0C" w:rsidRPr="001058D0" w:rsidRDefault="00B21575" w:rsidP="00C70D6A">
      <w:pPr>
        <w:pStyle w:val="Akapitzlist"/>
        <w:numPr>
          <w:ilvl w:val="0"/>
          <w:numId w:val="45"/>
        </w:numPr>
        <w:spacing w:after="120"/>
        <w:ind w:left="2268" w:hanging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 xml:space="preserve">1 szt. </w:t>
      </w:r>
      <w:r w:rsidR="00E26601" w:rsidRPr="001058D0">
        <w:rPr>
          <w:rFonts w:ascii="Times New Roman" w:hAnsi="Times New Roman"/>
          <w:bCs/>
          <w:sz w:val="24"/>
          <w:szCs w:val="24"/>
        </w:rPr>
        <w:t>p</w:t>
      </w:r>
      <w:r w:rsidR="003A6C0C" w:rsidRPr="001058D0">
        <w:rPr>
          <w:rFonts w:ascii="Times New Roman" w:hAnsi="Times New Roman"/>
          <w:bCs/>
          <w:sz w:val="24"/>
          <w:szCs w:val="24"/>
        </w:rPr>
        <w:t>lat</w:t>
      </w:r>
      <w:r w:rsidR="005736EA" w:rsidRPr="001058D0">
        <w:rPr>
          <w:rFonts w:ascii="Times New Roman" w:hAnsi="Times New Roman"/>
          <w:bCs/>
          <w:sz w:val="24"/>
          <w:szCs w:val="24"/>
        </w:rPr>
        <w:t>a</w:t>
      </w:r>
      <w:r w:rsidR="003A6C0C" w:rsidRPr="001058D0">
        <w:rPr>
          <w:rFonts w:ascii="Times New Roman" w:hAnsi="Times New Roman"/>
          <w:bCs/>
          <w:sz w:val="24"/>
          <w:szCs w:val="24"/>
        </w:rPr>
        <w:t xml:space="preserve">n </w:t>
      </w:r>
      <w:proofErr w:type="spellStart"/>
      <w:r w:rsidR="00E26601" w:rsidRPr="001058D0">
        <w:rPr>
          <w:rFonts w:ascii="Times New Roman" w:hAnsi="Times New Roman"/>
          <w:bCs/>
          <w:sz w:val="24"/>
          <w:szCs w:val="24"/>
        </w:rPr>
        <w:t>klonolistny</w:t>
      </w:r>
      <w:proofErr w:type="spellEnd"/>
      <w:r w:rsidRPr="001058D0">
        <w:rPr>
          <w:rFonts w:ascii="Times New Roman" w:hAnsi="Times New Roman"/>
          <w:bCs/>
          <w:sz w:val="24"/>
          <w:szCs w:val="24"/>
        </w:rPr>
        <w:t>;</w:t>
      </w:r>
    </w:p>
    <w:p w14:paraId="53C0D9BE" w14:textId="6ADA53BE" w:rsidR="00E26601" w:rsidRPr="001058D0" w:rsidRDefault="003A6C0C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1058D0">
        <w:rPr>
          <w:rFonts w:ascii="Times New Roman" w:hAnsi="Times New Roman"/>
          <w:bCs/>
          <w:spacing w:val="-2"/>
          <w:sz w:val="24"/>
          <w:szCs w:val="24"/>
        </w:rPr>
        <w:t>Szko</w:t>
      </w:r>
      <w:r w:rsidR="00A526E9" w:rsidRPr="001058D0">
        <w:rPr>
          <w:rFonts w:ascii="Times New Roman" w:hAnsi="Times New Roman"/>
          <w:bCs/>
          <w:spacing w:val="-2"/>
          <w:sz w:val="24"/>
          <w:szCs w:val="24"/>
        </w:rPr>
        <w:t>ła</w:t>
      </w:r>
      <w:r w:rsidRPr="001058D0">
        <w:rPr>
          <w:rFonts w:ascii="Times New Roman" w:hAnsi="Times New Roman"/>
          <w:bCs/>
          <w:spacing w:val="-2"/>
          <w:sz w:val="24"/>
          <w:szCs w:val="24"/>
        </w:rPr>
        <w:t xml:space="preserve"> Podstawow</w:t>
      </w:r>
      <w:r w:rsidR="00A526E9" w:rsidRPr="001058D0">
        <w:rPr>
          <w:rFonts w:ascii="Times New Roman" w:hAnsi="Times New Roman"/>
          <w:bCs/>
          <w:spacing w:val="-2"/>
          <w:sz w:val="24"/>
          <w:szCs w:val="24"/>
        </w:rPr>
        <w:t>a</w:t>
      </w:r>
      <w:r w:rsidRPr="001058D0">
        <w:rPr>
          <w:rFonts w:ascii="Times New Roman" w:hAnsi="Times New Roman"/>
          <w:bCs/>
          <w:spacing w:val="-2"/>
          <w:sz w:val="24"/>
          <w:szCs w:val="24"/>
        </w:rPr>
        <w:t xml:space="preserve"> Nr 1 w Kaliszu,</w:t>
      </w:r>
      <w:r w:rsidR="00361BB7" w:rsidRPr="001058D0">
        <w:rPr>
          <w:rFonts w:ascii="Times New Roman" w:hAnsi="Times New Roman"/>
          <w:bCs/>
          <w:spacing w:val="-2"/>
          <w:sz w:val="24"/>
          <w:szCs w:val="24"/>
        </w:rPr>
        <w:t xml:space="preserve"> ul. 3-go Maja 16</w:t>
      </w:r>
      <w:r w:rsidRPr="001058D0">
        <w:rPr>
          <w:rFonts w:ascii="Times New Roman" w:hAnsi="Times New Roman"/>
          <w:bCs/>
          <w:spacing w:val="-2"/>
          <w:sz w:val="24"/>
          <w:szCs w:val="24"/>
        </w:rPr>
        <w:t>:</w:t>
      </w:r>
    </w:p>
    <w:p w14:paraId="104A28C6" w14:textId="3FE9BDA4" w:rsidR="00C92251" w:rsidRPr="001058D0" w:rsidRDefault="00C92251" w:rsidP="00C70D6A">
      <w:pPr>
        <w:pStyle w:val="Akapitzlist"/>
        <w:numPr>
          <w:ilvl w:val="0"/>
          <w:numId w:val="46"/>
        </w:numPr>
        <w:spacing w:after="120"/>
        <w:ind w:left="2268" w:hanging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>6 szt</w:t>
      </w:r>
      <w:r w:rsidR="000B38BF" w:rsidRPr="001058D0">
        <w:rPr>
          <w:rFonts w:ascii="Times New Roman" w:hAnsi="Times New Roman"/>
          <w:bCs/>
          <w:sz w:val="24"/>
          <w:szCs w:val="24"/>
        </w:rPr>
        <w:t>.</w:t>
      </w:r>
      <w:r w:rsidRPr="001058D0">
        <w:rPr>
          <w:rFonts w:ascii="Times New Roman" w:hAnsi="Times New Roman"/>
          <w:bCs/>
          <w:sz w:val="24"/>
          <w:szCs w:val="24"/>
        </w:rPr>
        <w:t xml:space="preserve"> klon polny</w:t>
      </w:r>
      <w:r w:rsidR="007B0C58" w:rsidRPr="001058D0">
        <w:rPr>
          <w:rFonts w:ascii="Times New Roman" w:hAnsi="Times New Roman"/>
          <w:bCs/>
          <w:sz w:val="24"/>
          <w:szCs w:val="24"/>
        </w:rPr>
        <w:t>;</w:t>
      </w:r>
    </w:p>
    <w:p w14:paraId="139DCF6E" w14:textId="6435965F" w:rsidR="00361BB7" w:rsidRPr="001058D0" w:rsidRDefault="00C92251" w:rsidP="00C70D6A">
      <w:pPr>
        <w:pStyle w:val="Akapitzlist"/>
        <w:numPr>
          <w:ilvl w:val="0"/>
          <w:numId w:val="46"/>
        </w:numPr>
        <w:spacing w:after="120"/>
        <w:ind w:left="2268" w:hanging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>9 szt.</w:t>
      </w:r>
      <w:r w:rsidR="007D267A" w:rsidRPr="001058D0">
        <w:rPr>
          <w:rFonts w:ascii="Times New Roman" w:hAnsi="Times New Roman"/>
          <w:bCs/>
          <w:sz w:val="24"/>
          <w:szCs w:val="24"/>
        </w:rPr>
        <w:t xml:space="preserve"> </w:t>
      </w:r>
      <w:r w:rsidR="00361BB7" w:rsidRPr="001058D0">
        <w:rPr>
          <w:rFonts w:ascii="Times New Roman" w:hAnsi="Times New Roman"/>
          <w:bCs/>
          <w:sz w:val="24"/>
          <w:szCs w:val="24"/>
        </w:rPr>
        <w:t>jarząb szwedzk</w:t>
      </w:r>
      <w:r w:rsidRPr="001058D0">
        <w:rPr>
          <w:rFonts w:ascii="Times New Roman" w:hAnsi="Times New Roman"/>
          <w:bCs/>
          <w:sz w:val="24"/>
          <w:szCs w:val="24"/>
        </w:rPr>
        <w:t>i</w:t>
      </w:r>
      <w:r w:rsidR="00417EB9" w:rsidRPr="001058D0">
        <w:rPr>
          <w:rFonts w:ascii="Times New Roman" w:hAnsi="Times New Roman"/>
          <w:bCs/>
          <w:sz w:val="24"/>
          <w:szCs w:val="24"/>
        </w:rPr>
        <w:t>;</w:t>
      </w:r>
    </w:p>
    <w:p w14:paraId="65FB36F4" w14:textId="6C77F17A" w:rsidR="003A6C0C" w:rsidRPr="001058D0" w:rsidRDefault="003A6C0C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>Szko</w:t>
      </w:r>
      <w:r w:rsidR="00A526E9" w:rsidRPr="001058D0">
        <w:rPr>
          <w:rFonts w:ascii="Times New Roman" w:hAnsi="Times New Roman"/>
          <w:bCs/>
          <w:sz w:val="24"/>
          <w:szCs w:val="24"/>
        </w:rPr>
        <w:t>ła</w:t>
      </w:r>
      <w:r w:rsidRPr="001058D0">
        <w:rPr>
          <w:rFonts w:ascii="Times New Roman" w:hAnsi="Times New Roman"/>
          <w:bCs/>
          <w:sz w:val="24"/>
          <w:szCs w:val="24"/>
        </w:rPr>
        <w:t xml:space="preserve"> Podstawow</w:t>
      </w:r>
      <w:r w:rsidR="00A526E9" w:rsidRPr="001058D0">
        <w:rPr>
          <w:rFonts w:ascii="Times New Roman" w:hAnsi="Times New Roman"/>
          <w:bCs/>
          <w:sz w:val="24"/>
          <w:szCs w:val="24"/>
        </w:rPr>
        <w:t>a</w:t>
      </w:r>
      <w:r w:rsidRPr="001058D0">
        <w:rPr>
          <w:rFonts w:ascii="Times New Roman" w:hAnsi="Times New Roman"/>
          <w:bCs/>
          <w:sz w:val="24"/>
          <w:szCs w:val="24"/>
        </w:rPr>
        <w:t xml:space="preserve"> Nr</w:t>
      </w:r>
      <w:r w:rsidR="00361BB7" w:rsidRPr="001058D0">
        <w:rPr>
          <w:rFonts w:ascii="Times New Roman" w:hAnsi="Times New Roman"/>
          <w:bCs/>
          <w:sz w:val="24"/>
          <w:szCs w:val="24"/>
        </w:rPr>
        <w:t xml:space="preserve"> 7</w:t>
      </w:r>
      <w:r w:rsidRPr="001058D0">
        <w:rPr>
          <w:rFonts w:ascii="Times New Roman" w:hAnsi="Times New Roman"/>
          <w:bCs/>
          <w:sz w:val="24"/>
          <w:szCs w:val="24"/>
        </w:rPr>
        <w:t xml:space="preserve"> w Kaliszu, ul. </w:t>
      </w:r>
      <w:r w:rsidR="00361BB7" w:rsidRPr="001058D0">
        <w:rPr>
          <w:rFonts w:ascii="Times New Roman" w:hAnsi="Times New Roman"/>
          <w:bCs/>
          <w:sz w:val="24"/>
          <w:szCs w:val="24"/>
        </w:rPr>
        <w:t>Robotnicza 5</w:t>
      </w:r>
      <w:r w:rsidRPr="001058D0">
        <w:rPr>
          <w:rFonts w:ascii="Times New Roman" w:hAnsi="Times New Roman"/>
          <w:bCs/>
          <w:sz w:val="24"/>
          <w:szCs w:val="24"/>
        </w:rPr>
        <w:t>:</w:t>
      </w:r>
    </w:p>
    <w:p w14:paraId="0348BCF0" w14:textId="051D2003" w:rsidR="00361BB7" w:rsidRPr="001058D0" w:rsidRDefault="00C92251" w:rsidP="00C70D6A">
      <w:pPr>
        <w:pStyle w:val="Akapitzlist"/>
        <w:numPr>
          <w:ilvl w:val="0"/>
          <w:numId w:val="46"/>
        </w:numPr>
        <w:spacing w:after="120"/>
        <w:ind w:left="2268" w:hanging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>3 szt. klon polny</w:t>
      </w:r>
      <w:r w:rsidR="007B0C58" w:rsidRPr="001058D0">
        <w:rPr>
          <w:rFonts w:ascii="Times New Roman" w:hAnsi="Times New Roman"/>
          <w:bCs/>
          <w:sz w:val="24"/>
          <w:szCs w:val="24"/>
        </w:rPr>
        <w:t>;</w:t>
      </w:r>
    </w:p>
    <w:p w14:paraId="13552D4B" w14:textId="26646F48" w:rsidR="00361BB7" w:rsidRPr="001058D0" w:rsidRDefault="00361BB7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>Przedszkol</w:t>
      </w:r>
      <w:r w:rsidR="00A526E9" w:rsidRPr="001058D0">
        <w:rPr>
          <w:rFonts w:ascii="Times New Roman" w:hAnsi="Times New Roman"/>
          <w:bCs/>
          <w:sz w:val="24"/>
          <w:szCs w:val="24"/>
        </w:rPr>
        <w:t>e</w:t>
      </w:r>
      <w:r w:rsidRPr="001058D0">
        <w:rPr>
          <w:rFonts w:ascii="Times New Roman" w:hAnsi="Times New Roman"/>
          <w:bCs/>
          <w:sz w:val="24"/>
          <w:szCs w:val="24"/>
        </w:rPr>
        <w:t xml:space="preserve"> Nr 19 w Kaliszu, ul. Widok 98a</w:t>
      </w:r>
      <w:r w:rsidR="000E1E79" w:rsidRPr="001058D0">
        <w:rPr>
          <w:rFonts w:ascii="Times New Roman" w:hAnsi="Times New Roman"/>
          <w:bCs/>
          <w:sz w:val="24"/>
          <w:szCs w:val="24"/>
        </w:rPr>
        <w:t>:</w:t>
      </w:r>
    </w:p>
    <w:p w14:paraId="6E116691" w14:textId="0393BF93" w:rsidR="000E1E79" w:rsidRPr="001058D0" w:rsidRDefault="009D7EC6" w:rsidP="00C70D6A">
      <w:pPr>
        <w:pStyle w:val="Akapitzlist"/>
        <w:numPr>
          <w:ilvl w:val="0"/>
          <w:numId w:val="46"/>
        </w:numPr>
        <w:ind w:left="2268" w:hanging="567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>12</w:t>
      </w:r>
      <w:r w:rsidR="00C92251" w:rsidRPr="001058D0">
        <w:rPr>
          <w:rFonts w:ascii="Times New Roman" w:hAnsi="Times New Roman"/>
          <w:bCs/>
          <w:sz w:val="24"/>
          <w:szCs w:val="24"/>
        </w:rPr>
        <w:t xml:space="preserve"> szt. klon polny</w:t>
      </w:r>
      <w:r w:rsidR="000B38BF" w:rsidRPr="001058D0">
        <w:rPr>
          <w:rFonts w:ascii="Times New Roman" w:hAnsi="Times New Roman"/>
          <w:bCs/>
          <w:sz w:val="24"/>
          <w:szCs w:val="24"/>
        </w:rPr>
        <w:t>;</w:t>
      </w:r>
    </w:p>
    <w:p w14:paraId="7D0C7F94" w14:textId="5AB427EF" w:rsidR="00361BB7" w:rsidRPr="001058D0" w:rsidRDefault="00361BB7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1058D0">
        <w:rPr>
          <w:rFonts w:ascii="Times New Roman" w:hAnsi="Times New Roman"/>
          <w:bCs/>
          <w:spacing w:val="-6"/>
          <w:sz w:val="24"/>
          <w:szCs w:val="24"/>
        </w:rPr>
        <w:t>Zesp</w:t>
      </w:r>
      <w:r w:rsidR="00A526E9" w:rsidRPr="001058D0">
        <w:rPr>
          <w:rFonts w:ascii="Times New Roman" w:hAnsi="Times New Roman"/>
          <w:bCs/>
          <w:spacing w:val="-6"/>
          <w:sz w:val="24"/>
          <w:szCs w:val="24"/>
        </w:rPr>
        <w:t>ół</w:t>
      </w:r>
      <w:r w:rsidRPr="001058D0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1058D0">
        <w:rPr>
          <w:rFonts w:ascii="Times New Roman" w:hAnsi="Times New Roman"/>
          <w:bCs/>
          <w:spacing w:val="-6"/>
          <w:sz w:val="24"/>
          <w:szCs w:val="24"/>
        </w:rPr>
        <w:t>Szkolno</w:t>
      </w:r>
      <w:proofErr w:type="spellEnd"/>
      <w:r w:rsidRPr="001058D0">
        <w:rPr>
          <w:rFonts w:ascii="Times New Roman" w:hAnsi="Times New Roman"/>
          <w:bCs/>
          <w:spacing w:val="-6"/>
          <w:sz w:val="24"/>
          <w:szCs w:val="24"/>
        </w:rPr>
        <w:t xml:space="preserve"> - Przedszkolny Nr 3 w Kaliszu</w:t>
      </w:r>
      <w:r w:rsidR="00C272CB" w:rsidRPr="001058D0">
        <w:rPr>
          <w:rFonts w:ascii="Times New Roman" w:hAnsi="Times New Roman"/>
          <w:bCs/>
          <w:spacing w:val="-6"/>
          <w:sz w:val="24"/>
          <w:szCs w:val="24"/>
        </w:rPr>
        <w:t>, ul. Św. Michała 1</w:t>
      </w:r>
      <w:r w:rsidR="000E1E79" w:rsidRPr="001058D0">
        <w:rPr>
          <w:rFonts w:ascii="Times New Roman" w:hAnsi="Times New Roman"/>
          <w:bCs/>
          <w:spacing w:val="-6"/>
          <w:sz w:val="24"/>
          <w:szCs w:val="24"/>
        </w:rPr>
        <w:t>:</w:t>
      </w:r>
      <w:r w:rsidR="00C272CB" w:rsidRPr="001058D0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</w:p>
    <w:p w14:paraId="577E5578" w14:textId="56290E97" w:rsidR="00495CF4" w:rsidRPr="001058D0" w:rsidRDefault="00495CF4" w:rsidP="00C70D6A">
      <w:pPr>
        <w:pStyle w:val="Akapitzlist"/>
        <w:numPr>
          <w:ilvl w:val="0"/>
          <w:numId w:val="46"/>
        </w:numPr>
        <w:ind w:left="2268" w:hanging="567"/>
        <w:rPr>
          <w:rFonts w:ascii="Times New Roman" w:hAnsi="Times New Roman"/>
          <w:bCs/>
          <w:spacing w:val="-6"/>
          <w:sz w:val="24"/>
          <w:szCs w:val="24"/>
        </w:rPr>
      </w:pPr>
      <w:r w:rsidRPr="001058D0">
        <w:rPr>
          <w:rFonts w:ascii="Times New Roman" w:hAnsi="Times New Roman"/>
          <w:bCs/>
          <w:spacing w:val="-6"/>
          <w:sz w:val="24"/>
          <w:szCs w:val="24"/>
        </w:rPr>
        <w:t>4 szt</w:t>
      </w:r>
      <w:r w:rsidR="00C92251" w:rsidRPr="001058D0">
        <w:rPr>
          <w:rFonts w:ascii="Times New Roman" w:hAnsi="Times New Roman"/>
          <w:bCs/>
          <w:sz w:val="24"/>
          <w:szCs w:val="24"/>
        </w:rPr>
        <w:t>. klon polny</w:t>
      </w:r>
      <w:r w:rsidR="007B0C58" w:rsidRPr="001058D0">
        <w:rPr>
          <w:rFonts w:ascii="Times New Roman" w:hAnsi="Times New Roman"/>
          <w:bCs/>
          <w:sz w:val="24"/>
          <w:szCs w:val="24"/>
        </w:rPr>
        <w:t>;</w:t>
      </w:r>
    </w:p>
    <w:p w14:paraId="36772F08" w14:textId="796A78E1" w:rsidR="000E1E79" w:rsidRPr="001058D0" w:rsidRDefault="000E1E79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1058D0">
        <w:rPr>
          <w:rFonts w:ascii="Times New Roman" w:hAnsi="Times New Roman"/>
          <w:bCs/>
          <w:spacing w:val="-4"/>
          <w:sz w:val="24"/>
          <w:szCs w:val="24"/>
        </w:rPr>
        <w:t>IV Liceum Ogólnokształcące w Kaliszu, ul. Widok 96a:</w:t>
      </w:r>
    </w:p>
    <w:p w14:paraId="413FFF83" w14:textId="0021ACCC" w:rsidR="00A37F0B" w:rsidRPr="001058D0" w:rsidRDefault="00C92251" w:rsidP="00A37F0B">
      <w:pPr>
        <w:pStyle w:val="Akapitzlist"/>
        <w:numPr>
          <w:ilvl w:val="0"/>
          <w:numId w:val="46"/>
        </w:numPr>
        <w:spacing w:after="240"/>
        <w:ind w:left="2268" w:hanging="567"/>
        <w:rPr>
          <w:rFonts w:ascii="Times New Roman" w:hAnsi="Times New Roman"/>
          <w:bCs/>
          <w:spacing w:val="-4"/>
          <w:sz w:val="24"/>
          <w:szCs w:val="24"/>
        </w:rPr>
      </w:pPr>
      <w:r w:rsidRPr="001058D0">
        <w:rPr>
          <w:rFonts w:ascii="Times New Roman" w:hAnsi="Times New Roman"/>
          <w:bCs/>
          <w:spacing w:val="-4"/>
          <w:sz w:val="24"/>
          <w:szCs w:val="24"/>
        </w:rPr>
        <w:t xml:space="preserve">9 </w:t>
      </w:r>
      <w:r w:rsidRPr="001058D0">
        <w:rPr>
          <w:rFonts w:ascii="Times New Roman" w:hAnsi="Times New Roman"/>
          <w:bCs/>
          <w:sz w:val="24"/>
          <w:szCs w:val="24"/>
        </w:rPr>
        <w:t>szt. klon polny</w:t>
      </w:r>
      <w:r w:rsidR="007B0C58" w:rsidRPr="001058D0">
        <w:rPr>
          <w:rFonts w:ascii="Times New Roman" w:hAnsi="Times New Roman"/>
          <w:bCs/>
          <w:sz w:val="24"/>
          <w:szCs w:val="24"/>
        </w:rPr>
        <w:t>;</w:t>
      </w:r>
    </w:p>
    <w:bookmarkEnd w:id="3"/>
    <w:p w14:paraId="61A83036" w14:textId="77777777" w:rsidR="007B0C58" w:rsidRPr="001058D0" w:rsidRDefault="007B0C58" w:rsidP="007B0C58">
      <w:pPr>
        <w:pStyle w:val="Akapitzlist"/>
        <w:spacing w:after="240"/>
        <w:ind w:left="2268"/>
        <w:rPr>
          <w:rFonts w:ascii="Times New Roman" w:hAnsi="Times New Roman"/>
          <w:bCs/>
          <w:spacing w:val="-4"/>
          <w:sz w:val="24"/>
          <w:szCs w:val="24"/>
        </w:rPr>
      </w:pPr>
    </w:p>
    <w:p w14:paraId="19F0E207" w14:textId="1DF12B7D" w:rsidR="002B4C9E" w:rsidRPr="001058D0" w:rsidRDefault="002B4C9E" w:rsidP="00C70D6A">
      <w:pPr>
        <w:pStyle w:val="Akapitzlist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bookmarkStart w:id="5" w:name="_Hlk177722161"/>
      <w:bookmarkEnd w:id="2"/>
      <w:r w:rsidRPr="001058D0">
        <w:rPr>
          <w:rFonts w:ascii="Times New Roman" w:hAnsi="Times New Roman"/>
          <w:bCs/>
          <w:sz w:val="24"/>
          <w:szCs w:val="24"/>
        </w:rPr>
        <w:t>Przed rozpoczęciem prac należy uzgodnić wejście na teren z dyrektorami placówek szkolnych.</w:t>
      </w:r>
    </w:p>
    <w:p w14:paraId="6696C574" w14:textId="4B80740D" w:rsidR="00787986" w:rsidRPr="001058D0" w:rsidRDefault="00495CF4" w:rsidP="00C70D6A">
      <w:pPr>
        <w:pStyle w:val="Akapitzlist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 xml:space="preserve">Szczegółowy plan </w:t>
      </w:r>
      <w:proofErr w:type="spellStart"/>
      <w:r w:rsidRPr="001058D0">
        <w:rPr>
          <w:rFonts w:ascii="Times New Roman" w:hAnsi="Times New Roman"/>
          <w:bCs/>
          <w:sz w:val="24"/>
          <w:szCs w:val="24"/>
        </w:rPr>
        <w:t>nasadzeń</w:t>
      </w:r>
      <w:proofErr w:type="spellEnd"/>
      <w:r w:rsidRPr="001058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58D0">
        <w:rPr>
          <w:rFonts w:ascii="Times New Roman" w:hAnsi="Times New Roman"/>
          <w:bCs/>
          <w:sz w:val="24"/>
          <w:szCs w:val="24"/>
        </w:rPr>
        <w:t>PWiK</w:t>
      </w:r>
      <w:proofErr w:type="spellEnd"/>
      <w:r w:rsidRPr="001058D0">
        <w:rPr>
          <w:rFonts w:ascii="Times New Roman" w:hAnsi="Times New Roman"/>
          <w:bCs/>
          <w:sz w:val="24"/>
          <w:szCs w:val="24"/>
        </w:rPr>
        <w:t xml:space="preserve"> Sp. z o.o. w Kaliszu </w:t>
      </w:r>
      <w:r w:rsidR="00787986" w:rsidRPr="001058D0">
        <w:rPr>
          <w:rFonts w:ascii="Times New Roman" w:hAnsi="Times New Roman"/>
          <w:bCs/>
          <w:sz w:val="24"/>
          <w:szCs w:val="24"/>
        </w:rPr>
        <w:t>udostępni przed rozpoczęciem prac.</w:t>
      </w:r>
    </w:p>
    <w:bookmarkEnd w:id="5"/>
    <w:p w14:paraId="0A1ECC03" w14:textId="77777777" w:rsidR="00C70D6A" w:rsidRPr="001058D0" w:rsidRDefault="00C70D6A" w:rsidP="00C70D6A">
      <w:pPr>
        <w:pStyle w:val="Akapitzlist"/>
        <w:spacing w:after="0"/>
        <w:ind w:left="567"/>
        <w:jc w:val="both"/>
        <w:rPr>
          <w:rFonts w:ascii="Times New Roman" w:hAnsi="Times New Roman"/>
          <w:bCs/>
          <w:sz w:val="16"/>
          <w:szCs w:val="16"/>
        </w:rPr>
      </w:pPr>
    </w:p>
    <w:p w14:paraId="5DE8764F" w14:textId="51E2206C" w:rsidR="00070CDF" w:rsidRPr="001058D0" w:rsidRDefault="00070CDF" w:rsidP="00361BB7">
      <w:pPr>
        <w:pStyle w:val="Akapitzlist"/>
        <w:spacing w:after="12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58D0">
        <w:rPr>
          <w:rFonts w:ascii="Times New Roman" w:hAnsi="Times New Roman"/>
          <w:bCs/>
          <w:sz w:val="24"/>
          <w:szCs w:val="24"/>
        </w:rPr>
        <w:t>Uwagi:</w:t>
      </w:r>
    </w:p>
    <w:p w14:paraId="7EA5B254" w14:textId="40496259" w:rsidR="00E26601" w:rsidRPr="001058D0" w:rsidRDefault="00E26601" w:rsidP="00070CDF">
      <w:pPr>
        <w:pStyle w:val="Akapitzlist"/>
        <w:numPr>
          <w:ilvl w:val="0"/>
          <w:numId w:val="49"/>
        </w:numPr>
        <w:tabs>
          <w:tab w:val="left" w:pos="1134"/>
        </w:tabs>
        <w:spacing w:after="120"/>
        <w:ind w:left="1134" w:hanging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6" w:name="_Hlk177721997"/>
      <w:r w:rsidRPr="001058D0">
        <w:rPr>
          <w:rFonts w:ascii="Times New Roman" w:hAnsi="Times New Roman"/>
          <w:bCs/>
          <w:spacing w:val="-4"/>
          <w:sz w:val="24"/>
          <w:szCs w:val="24"/>
        </w:rPr>
        <w:t xml:space="preserve">Do </w:t>
      </w:r>
      <w:proofErr w:type="spellStart"/>
      <w:r w:rsidRPr="001058D0">
        <w:rPr>
          <w:rFonts w:ascii="Times New Roman" w:hAnsi="Times New Roman"/>
          <w:bCs/>
          <w:spacing w:val="-4"/>
          <w:sz w:val="24"/>
          <w:szCs w:val="24"/>
        </w:rPr>
        <w:t>nasadzeń</w:t>
      </w:r>
      <w:proofErr w:type="spellEnd"/>
      <w:r w:rsidRPr="001058D0">
        <w:rPr>
          <w:rFonts w:ascii="Times New Roman" w:hAnsi="Times New Roman"/>
          <w:bCs/>
          <w:spacing w:val="-4"/>
          <w:sz w:val="24"/>
          <w:szCs w:val="24"/>
        </w:rPr>
        <w:t xml:space="preserve"> należy wybrać drzewa, których obwody pni mierzone na wysokości 100 cm wynoszą min. 1</w:t>
      </w:r>
      <w:r w:rsidR="005655FA" w:rsidRPr="001058D0"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1058D0">
        <w:rPr>
          <w:rFonts w:ascii="Times New Roman" w:hAnsi="Times New Roman"/>
          <w:bCs/>
          <w:spacing w:val="-4"/>
          <w:sz w:val="24"/>
          <w:szCs w:val="24"/>
        </w:rPr>
        <w:t xml:space="preserve"> cm.</w:t>
      </w:r>
    </w:p>
    <w:p w14:paraId="2B4D8D8F" w14:textId="3C9FCCA9" w:rsidR="00050458" w:rsidRDefault="00E26601" w:rsidP="00070CDF">
      <w:pPr>
        <w:pStyle w:val="Akapitzlist"/>
        <w:numPr>
          <w:ilvl w:val="0"/>
          <w:numId w:val="49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Drzewa powinny posiada</w:t>
      </w:r>
      <w:r w:rsidR="008F0C92">
        <w:rPr>
          <w:rFonts w:ascii="Times New Roman" w:hAnsi="Times New Roman"/>
          <w:bCs/>
          <w:color w:val="000000" w:themeColor="text1"/>
          <w:sz w:val="24"/>
          <w:szCs w:val="24"/>
        </w:rPr>
        <w:t>ć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prawidłowo ukształtowane korony</w:t>
      </w:r>
      <w:r w:rsidR="00067B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proste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pozbawione ran </w:t>
      </w:r>
      <w:r w:rsidR="008F0C92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8F0C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ubytków pnie</w:t>
      </w:r>
      <w:r w:rsidR="0005045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8B9D9F5" w14:textId="1CEB652C" w:rsidR="00050458" w:rsidRDefault="00050458" w:rsidP="00070CDF">
      <w:pPr>
        <w:pStyle w:val="Akapitzlist"/>
        <w:numPr>
          <w:ilvl w:val="0"/>
          <w:numId w:val="49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Drzewa winny być sadzone z zakrytymi systemami korzeniowymi.</w:t>
      </w:r>
    </w:p>
    <w:p w14:paraId="1E35D3D1" w14:textId="14565D55" w:rsidR="00E26601" w:rsidRDefault="00050458" w:rsidP="00070CDF">
      <w:pPr>
        <w:pStyle w:val="Akapitzlist"/>
        <w:numPr>
          <w:ilvl w:val="0"/>
          <w:numId w:val="49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Doły do sadzenia drzew należy wypełnić świeżą, żyzną ziemią.</w:t>
      </w:r>
    </w:p>
    <w:p w14:paraId="54E66C2E" w14:textId="00664E4E" w:rsidR="006E1B9B" w:rsidRDefault="00050458" w:rsidP="00C70D6A">
      <w:pPr>
        <w:pStyle w:val="Akapitzlist"/>
        <w:numPr>
          <w:ilvl w:val="0"/>
          <w:numId w:val="49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Posadzone drzewa należy ustabilizować za pomocą drewnianych palików i taśmy.</w:t>
      </w:r>
    </w:p>
    <w:bookmarkEnd w:id="6"/>
    <w:p w14:paraId="1D01E276" w14:textId="77777777" w:rsidR="00C70D6A" w:rsidRPr="00C70D6A" w:rsidRDefault="00C70D6A" w:rsidP="00C70D6A">
      <w:pPr>
        <w:pStyle w:val="Akapitzlist"/>
        <w:spacing w:after="120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7C18A37" w14:textId="77777777" w:rsidR="006D732E" w:rsidRDefault="006D732E" w:rsidP="006D732E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color w:val="020306"/>
          <w:sz w:val="24"/>
          <w:szCs w:val="24"/>
          <w:shd w:val="clear" w:color="auto" w:fill="FFFFFF"/>
          <w:lang w:eastAsia="pl-PL"/>
        </w:rPr>
      </w:pPr>
      <w:bookmarkStart w:id="7" w:name="_Hlk51746832"/>
      <w:r w:rsidRPr="00E46A90">
        <w:rPr>
          <w:rFonts w:ascii="Times New Roman" w:eastAsia="Times New Roman" w:hAnsi="Times New Roman"/>
          <w:b/>
          <w:color w:val="020306"/>
          <w:sz w:val="24"/>
          <w:szCs w:val="24"/>
          <w:shd w:val="clear" w:color="auto" w:fill="FFFFFF"/>
          <w:lang w:eastAsia="pl-PL"/>
        </w:rPr>
        <w:t>Termin i miejsce wykonania zadania.</w:t>
      </w:r>
    </w:p>
    <w:p w14:paraId="36E031A7" w14:textId="77777777" w:rsidR="006D732E" w:rsidRPr="00B05B36" w:rsidRDefault="006D732E" w:rsidP="006D732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color w:val="020306"/>
          <w:sz w:val="12"/>
          <w:szCs w:val="12"/>
          <w:shd w:val="clear" w:color="auto" w:fill="FFFFFF"/>
          <w:lang w:eastAsia="pl-PL"/>
        </w:rPr>
      </w:pPr>
    </w:p>
    <w:p w14:paraId="2E52469A" w14:textId="7AF81152" w:rsidR="006D732E" w:rsidRPr="005D23A2" w:rsidRDefault="006D732E" w:rsidP="006D732E">
      <w:pPr>
        <w:pStyle w:val="Akapitzlist"/>
        <w:widowControl w:val="0"/>
        <w:numPr>
          <w:ilvl w:val="0"/>
          <w:numId w:val="51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23A2">
        <w:rPr>
          <w:rFonts w:ascii="Times New Roman" w:hAnsi="Times New Roman"/>
          <w:sz w:val="24"/>
          <w:szCs w:val="24"/>
        </w:rPr>
        <w:t xml:space="preserve">Termin wykonania </w:t>
      </w:r>
      <w:r>
        <w:rPr>
          <w:rFonts w:ascii="Times New Roman" w:hAnsi="Times New Roman"/>
          <w:sz w:val="24"/>
          <w:szCs w:val="24"/>
        </w:rPr>
        <w:t>zadania do</w:t>
      </w:r>
      <w:r w:rsidR="00E71990">
        <w:rPr>
          <w:rFonts w:ascii="Times New Roman" w:hAnsi="Times New Roman"/>
          <w:sz w:val="24"/>
          <w:szCs w:val="24"/>
        </w:rPr>
        <w:t xml:space="preserve"> </w:t>
      </w:r>
      <w:r w:rsidR="003E53B1" w:rsidRPr="001058D0">
        <w:rPr>
          <w:rFonts w:ascii="Times New Roman" w:hAnsi="Times New Roman"/>
          <w:sz w:val="24"/>
          <w:szCs w:val="24"/>
        </w:rPr>
        <w:t>18.10.</w:t>
      </w:r>
      <w:r w:rsidRPr="001058D0">
        <w:rPr>
          <w:rFonts w:ascii="Times New Roman" w:hAnsi="Times New Roman"/>
          <w:sz w:val="24"/>
          <w:szCs w:val="24"/>
        </w:rPr>
        <w:t>202</w:t>
      </w:r>
      <w:r w:rsidR="00495CF4" w:rsidRPr="001058D0">
        <w:rPr>
          <w:rFonts w:ascii="Times New Roman" w:hAnsi="Times New Roman"/>
          <w:sz w:val="24"/>
          <w:szCs w:val="24"/>
        </w:rPr>
        <w:t>4</w:t>
      </w:r>
      <w:r w:rsidRPr="001058D0">
        <w:rPr>
          <w:rFonts w:ascii="Times New Roman" w:hAnsi="Times New Roman"/>
          <w:sz w:val="24"/>
          <w:szCs w:val="24"/>
        </w:rPr>
        <w:t>r.</w:t>
      </w:r>
    </w:p>
    <w:p w14:paraId="256B4DED" w14:textId="77777777" w:rsidR="006D732E" w:rsidRPr="00216825" w:rsidRDefault="006D732E" w:rsidP="006D732E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14:paraId="2099379E" w14:textId="77777777" w:rsidR="006D732E" w:rsidRPr="00E46A90" w:rsidRDefault="006D732E" w:rsidP="006D732E">
      <w:pPr>
        <w:pStyle w:val="Akapitzlist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Forma płatności.</w:t>
      </w:r>
    </w:p>
    <w:p w14:paraId="30F77CEB" w14:textId="77777777" w:rsidR="006D732E" w:rsidRDefault="006D732E" w:rsidP="006D732E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Termin płatności: przelew, </w:t>
      </w:r>
      <w:r w:rsidRPr="00476F6C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dni od daty podpisania protokołu końcowego odbioru robót.</w:t>
      </w:r>
    </w:p>
    <w:p w14:paraId="21801904" w14:textId="77777777" w:rsidR="006D732E" w:rsidRPr="00E46A90" w:rsidRDefault="006D732E" w:rsidP="006D732E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12"/>
          <w:szCs w:val="12"/>
        </w:rPr>
      </w:pPr>
    </w:p>
    <w:p w14:paraId="7750724C" w14:textId="77777777" w:rsidR="006D732E" w:rsidRPr="00E46A90" w:rsidRDefault="006D732E" w:rsidP="006D732E">
      <w:pPr>
        <w:pStyle w:val="Akapitzlist"/>
        <w:numPr>
          <w:ilvl w:val="0"/>
          <w:numId w:val="9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643DC51E" w14:textId="77777777" w:rsidR="006D732E" w:rsidRPr="00E46A90" w:rsidRDefault="006D732E" w:rsidP="006D732E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30C00550" w14:textId="77777777" w:rsidR="006D732E" w:rsidRPr="0002541A" w:rsidRDefault="006D732E" w:rsidP="006D732E">
      <w:pPr>
        <w:pStyle w:val="Akapitzlist"/>
        <w:numPr>
          <w:ilvl w:val="0"/>
          <w:numId w:val="3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Z-ca Dyrektora ds. Eksploatacji – Małgorzata Lisiecka – tel. 62 760 80 50, 515 552 941.</w:t>
      </w:r>
    </w:p>
    <w:p w14:paraId="519899BD" w14:textId="77777777" w:rsidR="006D732E" w:rsidRPr="00D947C0" w:rsidRDefault="006D732E" w:rsidP="006D732E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64ED308" w14:textId="77777777" w:rsidR="006D732E" w:rsidRPr="00E46A90" w:rsidRDefault="006D732E" w:rsidP="00F04ADB">
      <w:pPr>
        <w:pStyle w:val="Akapitzlist"/>
        <w:numPr>
          <w:ilvl w:val="0"/>
          <w:numId w:val="9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902BEE8" w14:textId="77777777" w:rsidR="006D732E" w:rsidRPr="00E46A90" w:rsidRDefault="006D732E" w:rsidP="006D732E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27205627" w14:textId="58FB764F" w:rsidR="00AE21E8" w:rsidRDefault="006D732E" w:rsidP="00C50683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4226E3EE" w14:textId="77777777" w:rsidR="00A14113" w:rsidRPr="00A14113" w:rsidRDefault="00A14113" w:rsidP="00F04ADB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8" w:name="_Hlk34647304"/>
      <w:bookmarkStart w:id="9" w:name="_Hlk53421236"/>
      <w:r w:rsidRPr="00A14113"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  <w:t>Forma oferty, składanie i otwarcie:</w:t>
      </w:r>
    </w:p>
    <w:p w14:paraId="6902FDD8" w14:textId="77777777" w:rsidR="00A14113" w:rsidRPr="00C546C3" w:rsidRDefault="00A14113" w:rsidP="00A14113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spacing w:val="-4"/>
          <w:sz w:val="24"/>
          <w:szCs w:val="24"/>
          <w:lang w:eastAsia="pl-PL"/>
        </w:rPr>
      </w:pPr>
      <w:r w:rsidRPr="00C546C3">
        <w:rPr>
          <w:rFonts w:ascii="Times New Roman" w:hAnsi="Times New Roman" w:cstheme="minorHAnsi"/>
          <w:spacing w:val="-4"/>
          <w:sz w:val="24"/>
          <w:szCs w:val="24"/>
          <w:lang w:eastAsia="pl-PL"/>
        </w:rPr>
        <w:t>Oferta musi być:</w:t>
      </w:r>
    </w:p>
    <w:p w14:paraId="32D14640" w14:textId="77777777" w:rsidR="00A14113" w:rsidRDefault="00A14113" w:rsidP="00A14113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hanging="513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sporządzona czytelnie, w języku polskim z uwzględnieniem treści zawartych </w:t>
      </w: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br/>
        <w:t xml:space="preserve">w załącznikach do </w:t>
      </w:r>
      <w:r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pisma przewodniego</w:t>
      </w: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 lub bezpośrednio na nich,</w:t>
      </w:r>
    </w:p>
    <w:p w14:paraId="2180C59E" w14:textId="77777777" w:rsidR="00A14113" w:rsidRPr="00C546C3" w:rsidRDefault="00A14113" w:rsidP="00A14113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hanging="513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C546C3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złożona w postaci elektronicznej za pośrednictwem Platformy Zakupowej</w:t>
      </w:r>
      <w:r w:rsidRPr="007445E7">
        <w:rPr>
          <w:rFonts w:ascii="Times New Roman" w:hAnsi="Times New Roman"/>
          <w:sz w:val="24"/>
          <w:szCs w:val="24"/>
        </w:rPr>
        <w:t xml:space="preserve"> </w:t>
      </w:r>
      <w:r w:rsidRPr="00A81593">
        <w:rPr>
          <w:rFonts w:ascii="Times New Roman" w:hAnsi="Times New Roman"/>
          <w:sz w:val="24"/>
          <w:szCs w:val="24"/>
        </w:rPr>
        <w:t xml:space="preserve">pod adresem: </w:t>
      </w:r>
      <w:hyperlink r:id="rId8" w:history="1">
        <w:r w:rsidRPr="00A81593">
          <w:rPr>
            <w:rFonts w:ascii="Times New Roman" w:hAnsi="Times New Roman"/>
            <w:b/>
            <w:i/>
            <w:sz w:val="24"/>
            <w:szCs w:val="24"/>
          </w:rPr>
          <w:t>https://platformazakupowa.pl/pn/wodociagi_kalisz</w:t>
        </w:r>
      </w:hyperlink>
      <w:r w:rsidRPr="00C546C3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,</w:t>
      </w:r>
    </w:p>
    <w:p w14:paraId="6429F2FF" w14:textId="77777777" w:rsidR="00A14113" w:rsidRDefault="00A14113" w:rsidP="00A14113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Zalecane jest </w:t>
      </w: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opatrz</w:t>
      </w:r>
      <w:r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enie oferty</w:t>
      </w: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 kwalifikowanym podpisem elektronicznym przez osobę/osoby upoważnioną/upoważnione.</w:t>
      </w:r>
    </w:p>
    <w:p w14:paraId="385C0E1C" w14:textId="77777777" w:rsidR="00A14113" w:rsidRPr="007445E7" w:rsidRDefault="00A14113" w:rsidP="00A14113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7445E7">
        <w:rPr>
          <w:rFonts w:ascii="Times New Roman" w:hAnsi="Times New Roman"/>
          <w:sz w:val="24"/>
          <w:szCs w:val="24"/>
        </w:rPr>
        <w:t xml:space="preserve">Otwarcie ofert w formie on </w:t>
      </w:r>
      <w:proofErr w:type="spellStart"/>
      <w:r w:rsidRPr="007445E7">
        <w:rPr>
          <w:rFonts w:ascii="Times New Roman" w:hAnsi="Times New Roman"/>
          <w:sz w:val="24"/>
          <w:szCs w:val="24"/>
        </w:rPr>
        <w:t>line</w:t>
      </w:r>
      <w:proofErr w:type="spellEnd"/>
      <w:r w:rsidRPr="007445E7">
        <w:rPr>
          <w:rFonts w:ascii="Times New Roman" w:hAnsi="Times New Roman"/>
          <w:sz w:val="24"/>
          <w:szCs w:val="24"/>
        </w:rPr>
        <w:t xml:space="preserve"> za pośrednictwem Platformy Zakupowej dostępnej pod adresem: </w:t>
      </w:r>
      <w:hyperlink r:id="rId9" w:history="1">
        <w:r w:rsidRPr="007445E7">
          <w:rPr>
            <w:rFonts w:ascii="Times New Roman" w:hAnsi="Times New Roman"/>
            <w:sz w:val="24"/>
            <w:szCs w:val="24"/>
          </w:rPr>
          <w:t>https://platformazakupowa.pl/pn/wodociagi_kalisz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44F2F16" w14:textId="65766FA0" w:rsidR="005A367B" w:rsidRPr="00C50683" w:rsidRDefault="00A14113" w:rsidP="005A367B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7445E7">
        <w:rPr>
          <w:rFonts w:ascii="Times New Roman" w:hAnsi="Times New Roman"/>
          <w:iCs/>
          <w:spacing w:val="-4"/>
          <w:sz w:val="24"/>
          <w:szCs w:val="24"/>
          <w:lang w:eastAsia="pl-PL"/>
        </w:rPr>
        <w:t>Link do transmisji z otwarcia ofert będzie zamieszczony na Platformie Zakupowej w sekcji ,,Komunikaty”.</w:t>
      </w:r>
      <w:bookmarkEnd w:id="8"/>
      <w:bookmarkEnd w:id="9"/>
    </w:p>
    <w:p w14:paraId="139B214B" w14:textId="77777777" w:rsidR="00A14113" w:rsidRPr="00A14113" w:rsidRDefault="00A14113" w:rsidP="00A14113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127D3ECC" w14:textId="77777777" w:rsidR="00A14113" w:rsidRPr="00A14113" w:rsidRDefault="00A14113" w:rsidP="00A141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59" w:lineRule="auto"/>
        <w:ind w:left="567"/>
        <w:contextualSpacing/>
        <w:jc w:val="both"/>
        <w:rPr>
          <w:rFonts w:ascii="Times New Roman" w:hAnsi="Times New Roman" w:cstheme="minorHAnsi"/>
          <w:b/>
          <w:bCs/>
          <w:spacing w:val="-4"/>
          <w:sz w:val="12"/>
          <w:szCs w:val="12"/>
          <w:lang w:eastAsia="pl-PL"/>
        </w:rPr>
      </w:pPr>
    </w:p>
    <w:p w14:paraId="4158FF41" w14:textId="77777777" w:rsidR="00A14113" w:rsidRPr="00BA16A7" w:rsidRDefault="00A14113" w:rsidP="00A14113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E45459F" w14:textId="77777777" w:rsidR="00A14113" w:rsidRPr="00D52D5E" w:rsidRDefault="00A14113" w:rsidP="00A141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128C928C" w14:textId="77777777" w:rsidR="00A14113" w:rsidRPr="007445E7" w:rsidRDefault="00A14113" w:rsidP="00A14113">
      <w:pPr>
        <w:pStyle w:val="Akapitzlist"/>
        <w:numPr>
          <w:ilvl w:val="0"/>
          <w:numId w:val="32"/>
        </w:numPr>
        <w:spacing w:after="0"/>
        <w:ind w:left="1701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7445E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Na podstawie obowiązujących przepisów, wyznaczyliśmy Inspektora Ochrony Danych Osobowych, z którym można kontaktować się: </w:t>
      </w:r>
    </w:p>
    <w:p w14:paraId="35DEB7A9" w14:textId="77777777" w:rsidR="00A14113" w:rsidRPr="00BA16A7" w:rsidRDefault="00A14113" w:rsidP="00A141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3C38AE14" w14:textId="77777777" w:rsidR="00A14113" w:rsidRPr="00BA16A7" w:rsidRDefault="00A14113" w:rsidP="00A141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657B0D61" w14:textId="77777777" w:rsidR="00A14113" w:rsidRPr="00BA16A7" w:rsidRDefault="00A14113" w:rsidP="00A141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10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3CBD3375" w14:textId="453AB049" w:rsidR="00A14113" w:rsidRPr="00C70D6A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C70D6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Dane osobowe przetwarzane będą na podstawie art. 6 ust. 1 lit. b</w:t>
      </w:r>
      <w:r w:rsidRPr="00C70D6A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 xml:space="preserve"> </w:t>
      </w:r>
      <w:r w:rsidRPr="00C70D6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RODO </w:t>
      </w:r>
      <w:r w:rsidRPr="00C70D6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br/>
        <w:t xml:space="preserve">w celu </w:t>
      </w:r>
      <w:r w:rsidRPr="00C70D6A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 xml:space="preserve">związanym z postępowaniem o udzielenie zamówienia  zgodnie </w:t>
      </w:r>
      <w:r w:rsidR="00C70D6A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br/>
      </w:r>
      <w:r w:rsidRPr="00C70D6A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z Regulaminem Udzielania Zamówień prowadzonym w trybie zapytania ofertowego;</w:t>
      </w:r>
    </w:p>
    <w:p w14:paraId="416BD497" w14:textId="77777777" w:rsidR="00A14113" w:rsidRPr="007445E7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 xml:space="preserve">Odbiorcami  danych osobowych będą osoby lub podmioty, którym udostępniona zostanie dokumentacja postępowania w zakresie niezbędnym do wykonania zamówienia. </w:t>
      </w:r>
    </w:p>
    <w:p w14:paraId="60C76A76" w14:textId="77777777" w:rsidR="00A14113" w:rsidRPr="007445E7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5D4C2741" w14:textId="77777777" w:rsidR="00A14113" w:rsidRPr="007445E7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4D8AC227" w14:textId="77777777" w:rsidR="00A14113" w:rsidRPr="007445E7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5F472E54" w14:textId="77777777" w:rsidR="00A14113" w:rsidRPr="007445E7" w:rsidRDefault="00A14113" w:rsidP="00A141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48C93664" w14:textId="77777777" w:rsidR="00A14113" w:rsidRPr="00BA16A7" w:rsidRDefault="00A14113" w:rsidP="00A141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6A38670D" w14:textId="77777777" w:rsidR="00A14113" w:rsidRPr="00BA16A7" w:rsidRDefault="00A14113" w:rsidP="00A141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10D65DEE" w14:textId="77777777" w:rsidR="00A14113" w:rsidRPr="00BA16A7" w:rsidRDefault="00A14113" w:rsidP="00A141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ADE1EC6" w14:textId="77777777" w:rsidR="00A14113" w:rsidRPr="00BA16A7" w:rsidRDefault="00A14113" w:rsidP="00A141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64F44F6" w14:textId="77777777" w:rsidR="00A14113" w:rsidRPr="007445E7" w:rsidRDefault="00A14113" w:rsidP="00A141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2A15393B" w14:textId="77777777" w:rsidR="00A14113" w:rsidRPr="00AE21E8" w:rsidRDefault="00A14113" w:rsidP="00A141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pacing w:val="-4"/>
          <w:sz w:val="24"/>
          <w:szCs w:val="24"/>
          <w:lang w:eastAsia="pl-PL"/>
        </w:rPr>
      </w:pPr>
      <w:r w:rsidRPr="00AE21E8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w związku z art. 17 ust. 3 lit. b, d lub e RODO prawo do usunięcia danych osobowych;</w:t>
      </w:r>
    </w:p>
    <w:p w14:paraId="0B415831" w14:textId="77777777" w:rsidR="00A14113" w:rsidRPr="00BA16A7" w:rsidRDefault="00A14113" w:rsidP="00A141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4E0F56A" w14:textId="77777777" w:rsidR="00A14113" w:rsidRPr="00BA16A7" w:rsidRDefault="00A14113" w:rsidP="00A141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</w:p>
    <w:p w14:paraId="2533C464" w14:textId="77777777" w:rsidR="00A14113" w:rsidRDefault="00A14113" w:rsidP="00A141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7445E7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</w:t>
      </w:r>
      <w:r>
        <w:rPr>
          <w:rFonts w:ascii="Times New Roman" w:eastAsiaTheme="minorEastAsia" w:hAnsi="Times New Roman" w:cstheme="minorHAnsi"/>
          <w:sz w:val="24"/>
          <w:szCs w:val="24"/>
          <w:lang w:eastAsia="pl-PL"/>
        </w:rPr>
        <w:t>ZP.</w:t>
      </w:r>
    </w:p>
    <w:p w14:paraId="58C0D6C6" w14:textId="76CACDE7" w:rsidR="005A367B" w:rsidRPr="00774C0E" w:rsidRDefault="00A14113" w:rsidP="005A36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7445E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p w14:paraId="3E80CE7A" w14:textId="77777777" w:rsidR="00A14113" w:rsidRPr="007445E7" w:rsidRDefault="00A14113" w:rsidP="00A14113">
      <w:pPr>
        <w:pStyle w:val="Akapitzlist"/>
        <w:widowControl w:val="0"/>
        <w:autoSpaceDE w:val="0"/>
        <w:autoSpaceDN w:val="0"/>
        <w:adjustRightInd w:val="0"/>
        <w:spacing w:after="160" w:line="240" w:lineRule="auto"/>
        <w:ind w:left="1134"/>
        <w:jc w:val="both"/>
        <w:rPr>
          <w:rFonts w:ascii="Times New Roman" w:eastAsiaTheme="minorEastAsia" w:hAnsi="Times New Roman" w:cstheme="minorHAnsi"/>
          <w:sz w:val="12"/>
          <w:szCs w:val="12"/>
          <w:lang w:eastAsia="pl-PL"/>
        </w:rPr>
      </w:pPr>
    </w:p>
    <w:p w14:paraId="179C17F6" w14:textId="77777777" w:rsidR="006D732E" w:rsidRPr="001B7ADF" w:rsidRDefault="006D732E" w:rsidP="006D732E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5A4FFC67" w14:textId="77777777" w:rsidR="006D732E" w:rsidRPr="00E46A90" w:rsidRDefault="006D732E" w:rsidP="006D732E">
      <w:pPr>
        <w:pStyle w:val="Akapitzlist"/>
        <w:spacing w:after="120"/>
        <w:ind w:left="1134" w:hanging="567"/>
        <w:jc w:val="both"/>
        <w:rPr>
          <w:rFonts w:ascii="Times New Roman" w:hAnsi="Times New Roman"/>
          <w:b/>
          <w:spacing w:val="-4"/>
          <w:sz w:val="12"/>
          <w:szCs w:val="12"/>
        </w:rPr>
      </w:pPr>
    </w:p>
    <w:p w14:paraId="4992D28F" w14:textId="77777777" w:rsidR="006D732E" w:rsidRDefault="006D732E" w:rsidP="006D732E">
      <w:pPr>
        <w:pStyle w:val="Style1"/>
        <w:widowControl/>
        <w:numPr>
          <w:ilvl w:val="0"/>
          <w:numId w:val="5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</w:t>
      </w:r>
      <w:r>
        <w:rPr>
          <w:rStyle w:val="FontStyle11"/>
          <w:spacing w:val="-4"/>
          <w:sz w:val="24"/>
          <w:szCs w:val="24"/>
        </w:rPr>
        <w:t>a</w:t>
      </w:r>
      <w:r w:rsidRPr="00DB3A06">
        <w:rPr>
          <w:rStyle w:val="FontStyle11"/>
          <w:spacing w:val="-4"/>
          <w:sz w:val="24"/>
          <w:szCs w:val="24"/>
        </w:rPr>
        <w:t xml:space="preserve"> aktualnego odpisu z właściwego rejestru albo zaświadczenia o wpisie do ewidencji działalności gospodarczej, wystawionego nie wcześniej niż 6 m-</w:t>
      </w:r>
      <w:proofErr w:type="spellStart"/>
      <w:r w:rsidRPr="00DB3A06">
        <w:rPr>
          <w:rStyle w:val="FontStyle11"/>
          <w:spacing w:val="-4"/>
          <w:sz w:val="24"/>
          <w:szCs w:val="24"/>
        </w:rPr>
        <w:t>cy</w:t>
      </w:r>
      <w:proofErr w:type="spellEnd"/>
      <w:r w:rsidRPr="00DB3A06">
        <w:rPr>
          <w:rStyle w:val="FontStyle11"/>
          <w:spacing w:val="-4"/>
          <w:sz w:val="24"/>
          <w:szCs w:val="24"/>
        </w:rPr>
        <w:t xml:space="preserve"> przed terminem składania ofert.</w:t>
      </w:r>
    </w:p>
    <w:p w14:paraId="7A8E52E5" w14:textId="07EFEA88" w:rsidR="007A6EE2" w:rsidRPr="007A6EE2" w:rsidRDefault="007A6EE2" w:rsidP="007A6EE2">
      <w:pPr>
        <w:pStyle w:val="Akapitzlist"/>
        <w:numPr>
          <w:ilvl w:val="0"/>
          <w:numId w:val="50"/>
        </w:numPr>
        <w:spacing w:after="0"/>
        <w:ind w:left="567"/>
        <w:rPr>
          <w:rStyle w:val="FontStyle11"/>
          <w:rFonts w:eastAsiaTheme="minorEastAsia"/>
          <w:spacing w:val="-4"/>
          <w:sz w:val="24"/>
          <w:szCs w:val="24"/>
          <w:lang w:eastAsia="pl-PL"/>
        </w:rPr>
      </w:pPr>
      <w:r w:rsidRPr="007A6EE2">
        <w:rPr>
          <w:rStyle w:val="FontStyle11"/>
          <w:rFonts w:eastAsiaTheme="minorEastAsia"/>
          <w:spacing w:val="-4"/>
          <w:sz w:val="24"/>
          <w:szCs w:val="24"/>
          <w:lang w:eastAsia="pl-PL"/>
        </w:rPr>
        <w:t>Wypełniony formularz ofertowy (załącznik nr 1).</w:t>
      </w:r>
    </w:p>
    <w:p w14:paraId="20A49B4E" w14:textId="14DCAF8B" w:rsidR="006D732E" w:rsidRDefault="006D732E" w:rsidP="006D732E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>
        <w:rPr>
          <w:rStyle w:val="FontStyle11"/>
          <w:spacing w:val="-2"/>
          <w:sz w:val="24"/>
          <w:szCs w:val="24"/>
        </w:rPr>
        <w:t xml:space="preserve"> (załącznik nr </w:t>
      </w:r>
      <w:r w:rsidR="0002793A">
        <w:rPr>
          <w:rStyle w:val="FontStyle11"/>
          <w:spacing w:val="-2"/>
          <w:sz w:val="24"/>
          <w:szCs w:val="24"/>
        </w:rPr>
        <w:t>2</w:t>
      </w:r>
      <w:r>
        <w:rPr>
          <w:rStyle w:val="FontStyle11"/>
          <w:spacing w:val="-2"/>
          <w:sz w:val="24"/>
          <w:szCs w:val="24"/>
        </w:rPr>
        <w:t>).</w:t>
      </w:r>
    </w:p>
    <w:p w14:paraId="65E6D3A1" w14:textId="50A32B77" w:rsidR="006D732E" w:rsidRPr="00DB3A06" w:rsidRDefault="006D732E" w:rsidP="006D732E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>
        <w:rPr>
          <w:rStyle w:val="FontStyle11"/>
          <w:spacing w:val="-2"/>
          <w:sz w:val="24"/>
          <w:szCs w:val="24"/>
        </w:rPr>
        <w:t xml:space="preserve">Zaakceptowany </w:t>
      </w:r>
      <w:r w:rsidRPr="00DB3A06">
        <w:rPr>
          <w:rStyle w:val="FontStyle11"/>
          <w:spacing w:val="-2"/>
          <w:sz w:val="24"/>
          <w:szCs w:val="24"/>
        </w:rPr>
        <w:t xml:space="preserve">Regulamin Porządkowy </w:t>
      </w:r>
      <w:proofErr w:type="spellStart"/>
      <w:r w:rsidRPr="00DB3A06">
        <w:rPr>
          <w:rStyle w:val="FontStyle11"/>
          <w:spacing w:val="-2"/>
          <w:sz w:val="24"/>
          <w:szCs w:val="24"/>
        </w:rPr>
        <w:t>PWiK</w:t>
      </w:r>
      <w:proofErr w:type="spellEnd"/>
      <w:r w:rsidRPr="00DB3A06">
        <w:rPr>
          <w:rStyle w:val="FontStyle11"/>
          <w:spacing w:val="-2"/>
          <w:sz w:val="24"/>
          <w:szCs w:val="24"/>
        </w:rPr>
        <w:t xml:space="preserve"> Spółka z o.o. (</w:t>
      </w:r>
      <w:r>
        <w:rPr>
          <w:rStyle w:val="FontStyle11"/>
          <w:spacing w:val="-2"/>
          <w:sz w:val="24"/>
          <w:szCs w:val="24"/>
        </w:rPr>
        <w:t xml:space="preserve">załącznik nr </w:t>
      </w:r>
      <w:r w:rsidR="0002793A">
        <w:rPr>
          <w:rStyle w:val="FontStyle11"/>
          <w:spacing w:val="-2"/>
          <w:sz w:val="24"/>
          <w:szCs w:val="24"/>
        </w:rPr>
        <w:t>3</w:t>
      </w:r>
      <w:r w:rsidRPr="00DB3A06">
        <w:rPr>
          <w:rStyle w:val="FontStyle11"/>
          <w:spacing w:val="-2"/>
          <w:sz w:val="24"/>
          <w:szCs w:val="24"/>
        </w:rPr>
        <w:t>).</w:t>
      </w:r>
    </w:p>
    <w:p w14:paraId="6351AE96" w14:textId="5DDA27EB" w:rsidR="006D732E" w:rsidRPr="00F24EF4" w:rsidRDefault="006D732E" w:rsidP="006D732E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Pr="00F24EF4">
        <w:rPr>
          <w:spacing w:val="-6"/>
        </w:rPr>
        <w:t xml:space="preserve">Wykonawcy o spełnianiu warunków udziału w postępowaniu (załącznik nr </w:t>
      </w:r>
      <w:r w:rsidR="0002793A">
        <w:rPr>
          <w:spacing w:val="-6"/>
        </w:rPr>
        <w:t>4</w:t>
      </w:r>
      <w:r w:rsidRPr="00F24EF4">
        <w:rPr>
          <w:spacing w:val="-6"/>
        </w:rPr>
        <w:t>).</w:t>
      </w:r>
    </w:p>
    <w:p w14:paraId="4FA3AE4C" w14:textId="784C9C75" w:rsidR="006D732E" w:rsidRDefault="006D732E" w:rsidP="006D732E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10"/>
        </w:rPr>
      </w:pPr>
      <w:r w:rsidRPr="00F24EF4">
        <w:rPr>
          <w:spacing w:val="-10"/>
        </w:rPr>
        <w:t xml:space="preserve">Oświadczenie Wykonawcy o braku podstaw do wykluczenia  z postępowania (załącznik nr </w:t>
      </w:r>
      <w:r w:rsidR="0002793A">
        <w:rPr>
          <w:spacing w:val="-10"/>
        </w:rPr>
        <w:t>5</w:t>
      </w:r>
      <w:r w:rsidRPr="00F24EF4">
        <w:rPr>
          <w:spacing w:val="-10"/>
        </w:rPr>
        <w:t>).</w:t>
      </w:r>
    </w:p>
    <w:p w14:paraId="31D7C229" w14:textId="6118BFA9" w:rsidR="00CC7CC6" w:rsidRPr="00CC7CC6" w:rsidRDefault="00CC7CC6" w:rsidP="00DA5E41">
      <w:pPr>
        <w:pStyle w:val="Akapitzlist"/>
        <w:numPr>
          <w:ilvl w:val="0"/>
          <w:numId w:val="50"/>
        </w:numPr>
        <w:spacing w:after="0"/>
        <w:ind w:left="567"/>
        <w:rPr>
          <w:rStyle w:val="FontStyle11"/>
          <w:rFonts w:eastAsiaTheme="minorEastAsia"/>
          <w:spacing w:val="0"/>
          <w:sz w:val="24"/>
          <w:szCs w:val="24"/>
          <w:lang w:eastAsia="pl-PL"/>
        </w:rPr>
      </w:pPr>
      <w:r w:rsidRPr="001A181C">
        <w:rPr>
          <w:rStyle w:val="FontStyle11"/>
          <w:rFonts w:eastAsiaTheme="minorEastAsia"/>
          <w:spacing w:val="0"/>
          <w:sz w:val="24"/>
          <w:szCs w:val="24"/>
          <w:lang w:eastAsia="pl-PL"/>
        </w:rPr>
        <w:t xml:space="preserve">Zgoda na przetwarzanie danych osobowych (załącznik nr </w:t>
      </w:r>
      <w:r w:rsidR="0002793A">
        <w:rPr>
          <w:rStyle w:val="FontStyle11"/>
          <w:rFonts w:eastAsiaTheme="minorEastAsia"/>
          <w:spacing w:val="0"/>
          <w:sz w:val="24"/>
          <w:szCs w:val="24"/>
          <w:lang w:eastAsia="pl-PL"/>
        </w:rPr>
        <w:t>6</w:t>
      </w:r>
      <w:r w:rsidRPr="001A181C">
        <w:rPr>
          <w:rStyle w:val="FontStyle11"/>
          <w:rFonts w:eastAsiaTheme="minorEastAsia"/>
          <w:spacing w:val="0"/>
          <w:sz w:val="24"/>
          <w:szCs w:val="24"/>
          <w:lang w:eastAsia="pl-PL"/>
        </w:rPr>
        <w:t>).</w:t>
      </w:r>
    </w:p>
    <w:p w14:paraId="118BC634" w14:textId="2756AC98" w:rsidR="00A804B8" w:rsidRPr="00EA4CFB" w:rsidRDefault="006D732E" w:rsidP="00EA4CFB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right="5" w:hanging="567"/>
        <w:jc w:val="both"/>
      </w:pPr>
      <w:r w:rsidRPr="00DB3A06">
        <w:rPr>
          <w:rStyle w:val="FontStyle11"/>
          <w:spacing w:val="0"/>
          <w:sz w:val="24"/>
          <w:szCs w:val="24"/>
        </w:rPr>
        <w:t>Kopi</w:t>
      </w:r>
      <w:r>
        <w:rPr>
          <w:rStyle w:val="FontStyle11"/>
          <w:spacing w:val="0"/>
          <w:sz w:val="24"/>
          <w:szCs w:val="24"/>
        </w:rPr>
        <w:t>a</w:t>
      </w:r>
      <w:r w:rsidRPr="00DB3A06">
        <w:rPr>
          <w:rStyle w:val="FontStyle11"/>
          <w:spacing w:val="0"/>
          <w:sz w:val="24"/>
          <w:szCs w:val="24"/>
        </w:rPr>
        <w:t xml:space="preserve"> opłaconej polisy, a w przypadku jej braku innego dokumentu potwierdzającego, że Wykonawca jest ubezpieczony od odpowiedzialności cywilnej w zakresie prowadzonej działalności związanej z przedmiotem zamówienia.</w:t>
      </w:r>
      <w:bookmarkEnd w:id="7"/>
    </w:p>
    <w:sectPr w:rsidR="00A804B8" w:rsidRPr="00EA4CFB" w:rsidSect="00557314">
      <w:headerReference w:type="default" r:id="rId11"/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B1B02" w14:textId="77777777" w:rsidR="002B5EE2" w:rsidRDefault="002B5EE2" w:rsidP="00FA2EE4">
      <w:pPr>
        <w:spacing w:after="0" w:line="240" w:lineRule="auto"/>
      </w:pPr>
      <w:r>
        <w:separator/>
      </w:r>
    </w:p>
  </w:endnote>
  <w:endnote w:type="continuationSeparator" w:id="0">
    <w:p w14:paraId="6203EFDC" w14:textId="77777777" w:rsidR="002B5EE2" w:rsidRDefault="002B5EE2" w:rsidP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C9EE" w14:textId="77777777" w:rsidR="002B5EE2" w:rsidRDefault="002B5EE2" w:rsidP="00FA2EE4">
      <w:pPr>
        <w:spacing w:after="0" w:line="240" w:lineRule="auto"/>
      </w:pPr>
      <w:r>
        <w:separator/>
      </w:r>
    </w:p>
  </w:footnote>
  <w:footnote w:type="continuationSeparator" w:id="0">
    <w:p w14:paraId="0212852D" w14:textId="77777777" w:rsidR="002B5EE2" w:rsidRDefault="002B5EE2" w:rsidP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F012" w14:textId="5925633E" w:rsidR="00FA2EE4" w:rsidRPr="00055EF0" w:rsidRDefault="00055EF0" w:rsidP="00055EF0">
    <w:pPr>
      <w:pStyle w:val="Nagwek"/>
      <w:spacing w:line="276" w:lineRule="auto"/>
      <w:rPr>
        <w:rFonts w:asciiTheme="minorHAnsi" w:hAnsiTheme="minorHAnsi" w:cstheme="minorHAnsi"/>
        <w:sz w:val="16"/>
        <w:szCs w:val="16"/>
      </w:rPr>
    </w:pPr>
    <w:r w:rsidRPr="00055EF0">
      <w:rPr>
        <w:rFonts w:asciiTheme="minorHAnsi" w:hAnsiTheme="minorHAnsi" w:cstheme="minorHAnsi"/>
        <w:sz w:val="16"/>
        <w:szCs w:val="16"/>
      </w:rPr>
      <w:t>,,</w:t>
    </w:r>
    <w:r w:rsidR="00C91D74">
      <w:rPr>
        <w:rFonts w:asciiTheme="minorHAnsi" w:hAnsiTheme="minorHAnsi" w:cstheme="minorHAnsi"/>
        <w:sz w:val="16"/>
        <w:szCs w:val="16"/>
      </w:rPr>
      <w:t>W</w:t>
    </w:r>
    <w:r w:rsidR="00A030A6">
      <w:rPr>
        <w:rFonts w:asciiTheme="minorHAnsi" w:hAnsiTheme="minorHAnsi" w:cstheme="minorHAnsi"/>
        <w:sz w:val="16"/>
        <w:szCs w:val="16"/>
      </w:rPr>
      <w:t xml:space="preserve">ykonanie </w:t>
    </w:r>
    <w:proofErr w:type="spellStart"/>
    <w:r w:rsidR="00A030A6">
      <w:rPr>
        <w:rFonts w:asciiTheme="minorHAnsi" w:hAnsiTheme="minorHAnsi" w:cstheme="minorHAnsi"/>
        <w:sz w:val="16"/>
        <w:szCs w:val="16"/>
      </w:rPr>
      <w:t>nasadzeń</w:t>
    </w:r>
    <w:proofErr w:type="spellEnd"/>
    <w:r w:rsidR="00A030A6">
      <w:rPr>
        <w:rFonts w:asciiTheme="minorHAnsi" w:hAnsiTheme="minorHAnsi" w:cstheme="minorHAnsi"/>
        <w:sz w:val="16"/>
        <w:szCs w:val="16"/>
      </w:rPr>
      <w:t xml:space="preserve"> drzew</w:t>
    </w:r>
    <w:r w:rsidRPr="00055EF0">
      <w:rPr>
        <w:rFonts w:asciiTheme="minorHAnsi" w:hAnsiTheme="minorHAnsi" w:cstheme="minorHAnsi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31F"/>
    <w:multiLevelType w:val="hybridMultilevel"/>
    <w:tmpl w:val="9C5281DE"/>
    <w:lvl w:ilvl="0" w:tplc="1988F7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1AD0829"/>
    <w:multiLevelType w:val="hybridMultilevel"/>
    <w:tmpl w:val="692891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82746"/>
    <w:multiLevelType w:val="hybridMultilevel"/>
    <w:tmpl w:val="41D6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057DF5"/>
    <w:multiLevelType w:val="multilevel"/>
    <w:tmpl w:val="D5940EC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077922"/>
    <w:multiLevelType w:val="multilevel"/>
    <w:tmpl w:val="A2BA328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1495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E9D451D"/>
    <w:multiLevelType w:val="hybridMultilevel"/>
    <w:tmpl w:val="7B48F1E2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F8A561A"/>
    <w:multiLevelType w:val="hybridMultilevel"/>
    <w:tmpl w:val="337C94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6B59"/>
    <w:multiLevelType w:val="hybridMultilevel"/>
    <w:tmpl w:val="09766850"/>
    <w:lvl w:ilvl="0" w:tplc="3BD238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0D150C5"/>
    <w:multiLevelType w:val="hybridMultilevel"/>
    <w:tmpl w:val="4D84373E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2267D78"/>
    <w:multiLevelType w:val="hybridMultilevel"/>
    <w:tmpl w:val="5A0A8C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A6298"/>
    <w:multiLevelType w:val="hybridMultilevel"/>
    <w:tmpl w:val="D0028BB8"/>
    <w:lvl w:ilvl="0" w:tplc="041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3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186D3A55"/>
    <w:multiLevelType w:val="hybridMultilevel"/>
    <w:tmpl w:val="99F6F0C6"/>
    <w:lvl w:ilvl="0" w:tplc="3BD238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188318FC"/>
    <w:multiLevelType w:val="hybridMultilevel"/>
    <w:tmpl w:val="C5B2C8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DC3E19"/>
    <w:multiLevelType w:val="hybridMultilevel"/>
    <w:tmpl w:val="07826EB4"/>
    <w:lvl w:ilvl="0" w:tplc="653C3F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DC6C97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C812F21"/>
    <w:multiLevelType w:val="hybridMultilevel"/>
    <w:tmpl w:val="BDFE428A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D96"/>
    <w:multiLevelType w:val="hybridMultilevel"/>
    <w:tmpl w:val="A52AB7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BB1E2A"/>
    <w:multiLevelType w:val="hybridMultilevel"/>
    <w:tmpl w:val="EF4E406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6B06B1D"/>
    <w:multiLevelType w:val="hybridMultilevel"/>
    <w:tmpl w:val="23D89F6E"/>
    <w:lvl w:ilvl="0" w:tplc="0415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 w15:restartNumberingAfterBreak="0">
    <w:nsid w:val="29887C62"/>
    <w:multiLevelType w:val="multilevel"/>
    <w:tmpl w:val="80908242"/>
    <w:lvl w:ilvl="0">
      <w:start w:val="1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25" w15:restartNumberingAfterBreak="0">
    <w:nsid w:val="2BC903C8"/>
    <w:multiLevelType w:val="hybridMultilevel"/>
    <w:tmpl w:val="9F8C438A"/>
    <w:lvl w:ilvl="0" w:tplc="CBF2AB68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2E551CD4"/>
    <w:multiLevelType w:val="hybridMultilevel"/>
    <w:tmpl w:val="63F6587E"/>
    <w:lvl w:ilvl="0" w:tplc="CBF2AB6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30638AE"/>
    <w:multiLevelType w:val="hybridMultilevel"/>
    <w:tmpl w:val="A38E27B8"/>
    <w:lvl w:ilvl="0" w:tplc="0BBA3CC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9416FC"/>
    <w:multiLevelType w:val="hybridMultilevel"/>
    <w:tmpl w:val="01405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E13C5D"/>
    <w:multiLevelType w:val="hybridMultilevel"/>
    <w:tmpl w:val="D8445BC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AF75237"/>
    <w:multiLevelType w:val="hybridMultilevel"/>
    <w:tmpl w:val="44024C9A"/>
    <w:lvl w:ilvl="0" w:tplc="26FE5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36" w15:restartNumberingAfterBreak="0">
    <w:nsid w:val="47362AA4"/>
    <w:multiLevelType w:val="hybridMultilevel"/>
    <w:tmpl w:val="902EB1E2"/>
    <w:lvl w:ilvl="0" w:tplc="767E1C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B73A3"/>
    <w:multiLevelType w:val="hybridMultilevel"/>
    <w:tmpl w:val="BC3CF6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4C883A77"/>
    <w:multiLevelType w:val="hybridMultilevel"/>
    <w:tmpl w:val="5EF2040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D0045AE"/>
    <w:multiLevelType w:val="hybridMultilevel"/>
    <w:tmpl w:val="5EF204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55C824F3"/>
    <w:multiLevelType w:val="hybridMultilevel"/>
    <w:tmpl w:val="02CEFB4C"/>
    <w:lvl w:ilvl="0" w:tplc="2D047792">
      <w:start w:val="1"/>
      <w:numFmt w:val="decimal"/>
      <w:lvlText w:val="%1)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8CD6C2C"/>
    <w:multiLevelType w:val="hybridMultilevel"/>
    <w:tmpl w:val="E67A557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36247"/>
    <w:multiLevelType w:val="hybridMultilevel"/>
    <w:tmpl w:val="6CB6ED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83243A"/>
    <w:multiLevelType w:val="hybridMultilevel"/>
    <w:tmpl w:val="F01C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A268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4747D06"/>
    <w:multiLevelType w:val="hybridMultilevel"/>
    <w:tmpl w:val="F29CD374"/>
    <w:lvl w:ilvl="0" w:tplc="92041FE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69D5174"/>
    <w:multiLevelType w:val="multilevel"/>
    <w:tmpl w:val="DA6ACBF0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D2E5692"/>
    <w:multiLevelType w:val="hybridMultilevel"/>
    <w:tmpl w:val="B936E38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6D760571"/>
    <w:multiLevelType w:val="hybridMultilevel"/>
    <w:tmpl w:val="FA3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32EF9"/>
    <w:multiLevelType w:val="hybridMultilevel"/>
    <w:tmpl w:val="4FAE3726"/>
    <w:lvl w:ilvl="0" w:tplc="427C14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75614C74"/>
    <w:multiLevelType w:val="hybridMultilevel"/>
    <w:tmpl w:val="7EE0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0372D"/>
    <w:multiLevelType w:val="hybridMultilevel"/>
    <w:tmpl w:val="4BA8BB1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791E3348"/>
    <w:multiLevelType w:val="multilevel"/>
    <w:tmpl w:val="162A9B8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55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654556">
    <w:abstractNumId w:val="24"/>
  </w:num>
  <w:num w:numId="2" w16cid:durableId="2064324731">
    <w:abstractNumId w:val="55"/>
  </w:num>
  <w:num w:numId="3" w16cid:durableId="1644895750">
    <w:abstractNumId w:val="3"/>
  </w:num>
  <w:num w:numId="4" w16cid:durableId="563106474">
    <w:abstractNumId w:val="17"/>
  </w:num>
  <w:num w:numId="5" w16cid:durableId="154884268">
    <w:abstractNumId w:val="27"/>
  </w:num>
  <w:num w:numId="6" w16cid:durableId="209726700">
    <w:abstractNumId w:val="41"/>
  </w:num>
  <w:num w:numId="7" w16cid:durableId="1118915399">
    <w:abstractNumId w:val="13"/>
  </w:num>
  <w:num w:numId="8" w16cid:durableId="333193346">
    <w:abstractNumId w:val="11"/>
  </w:num>
  <w:num w:numId="9" w16cid:durableId="1715542991">
    <w:abstractNumId w:val="18"/>
  </w:num>
  <w:num w:numId="10" w16cid:durableId="71238862">
    <w:abstractNumId w:val="48"/>
  </w:num>
  <w:num w:numId="11" w16cid:durableId="749691381">
    <w:abstractNumId w:val="34"/>
  </w:num>
  <w:num w:numId="12" w16cid:durableId="1633754876">
    <w:abstractNumId w:val="46"/>
  </w:num>
  <w:num w:numId="13" w16cid:durableId="1301881195">
    <w:abstractNumId w:val="31"/>
  </w:num>
  <w:num w:numId="14" w16cid:durableId="1352417232">
    <w:abstractNumId w:val="29"/>
  </w:num>
  <w:num w:numId="15" w16cid:durableId="1408579517">
    <w:abstractNumId w:val="2"/>
  </w:num>
  <w:num w:numId="16" w16cid:durableId="1583949126">
    <w:abstractNumId w:val="19"/>
  </w:num>
  <w:num w:numId="17" w16cid:durableId="1624657154">
    <w:abstractNumId w:val="5"/>
  </w:num>
  <w:num w:numId="18" w16cid:durableId="503709723">
    <w:abstractNumId w:val="26"/>
  </w:num>
  <w:num w:numId="19" w16cid:durableId="2087066522">
    <w:abstractNumId w:val="12"/>
  </w:num>
  <w:num w:numId="20" w16cid:durableId="620842119">
    <w:abstractNumId w:val="25"/>
  </w:num>
  <w:num w:numId="21" w16cid:durableId="2092703292">
    <w:abstractNumId w:val="21"/>
  </w:num>
  <w:num w:numId="22" w16cid:durableId="700908841">
    <w:abstractNumId w:val="7"/>
  </w:num>
  <w:num w:numId="23" w16cid:durableId="1932271293">
    <w:abstractNumId w:val="52"/>
  </w:num>
  <w:num w:numId="24" w16cid:durableId="1393652327">
    <w:abstractNumId w:val="51"/>
  </w:num>
  <w:num w:numId="25" w16cid:durableId="42558973">
    <w:abstractNumId w:val="45"/>
  </w:num>
  <w:num w:numId="26" w16cid:durableId="964041114">
    <w:abstractNumId w:val="6"/>
  </w:num>
  <w:num w:numId="27" w16cid:durableId="1480339368">
    <w:abstractNumId w:val="9"/>
  </w:num>
  <w:num w:numId="28" w16cid:durableId="1302805151">
    <w:abstractNumId w:val="22"/>
  </w:num>
  <w:num w:numId="29" w16cid:durableId="2086561113">
    <w:abstractNumId w:val="47"/>
  </w:num>
  <w:num w:numId="30" w16cid:durableId="1160123807">
    <w:abstractNumId w:val="20"/>
  </w:num>
  <w:num w:numId="31" w16cid:durableId="1098600671">
    <w:abstractNumId w:val="36"/>
  </w:num>
  <w:num w:numId="32" w16cid:durableId="907301257">
    <w:abstractNumId w:val="37"/>
  </w:num>
  <w:num w:numId="33" w16cid:durableId="621764561">
    <w:abstractNumId w:val="16"/>
  </w:num>
  <w:num w:numId="34" w16cid:durableId="997152950">
    <w:abstractNumId w:val="4"/>
  </w:num>
  <w:num w:numId="35" w16cid:durableId="1733504380">
    <w:abstractNumId w:val="43"/>
  </w:num>
  <w:num w:numId="36" w16cid:durableId="1177843820">
    <w:abstractNumId w:val="33"/>
  </w:num>
  <w:num w:numId="37" w16cid:durableId="1702248088">
    <w:abstractNumId w:val="0"/>
  </w:num>
  <w:num w:numId="38" w16cid:durableId="1970503236">
    <w:abstractNumId w:val="44"/>
  </w:num>
  <w:num w:numId="39" w16cid:durableId="1689023938">
    <w:abstractNumId w:val="42"/>
  </w:num>
  <w:num w:numId="40" w16cid:durableId="1965305978">
    <w:abstractNumId w:val="50"/>
  </w:num>
  <w:num w:numId="41" w16cid:durableId="151528413">
    <w:abstractNumId w:val="15"/>
  </w:num>
  <w:num w:numId="42" w16cid:durableId="1499150924">
    <w:abstractNumId w:val="30"/>
  </w:num>
  <w:num w:numId="43" w16cid:durableId="796526764">
    <w:abstractNumId w:val="40"/>
  </w:num>
  <w:num w:numId="44" w16cid:durableId="137117930">
    <w:abstractNumId w:val="53"/>
  </w:num>
  <w:num w:numId="45" w16cid:durableId="598489728">
    <w:abstractNumId w:val="8"/>
  </w:num>
  <w:num w:numId="46" w16cid:durableId="64962878">
    <w:abstractNumId w:val="14"/>
  </w:num>
  <w:num w:numId="47" w16cid:durableId="502428873">
    <w:abstractNumId w:val="1"/>
  </w:num>
  <w:num w:numId="48" w16cid:durableId="1374772819">
    <w:abstractNumId w:val="49"/>
  </w:num>
  <w:num w:numId="49" w16cid:durableId="922685523">
    <w:abstractNumId w:val="39"/>
  </w:num>
  <w:num w:numId="50" w16cid:durableId="613682420">
    <w:abstractNumId w:val="32"/>
  </w:num>
  <w:num w:numId="51" w16cid:durableId="337659645">
    <w:abstractNumId w:val="23"/>
  </w:num>
  <w:num w:numId="52" w16cid:durableId="261299355">
    <w:abstractNumId w:val="38"/>
  </w:num>
  <w:num w:numId="53" w16cid:durableId="264383424">
    <w:abstractNumId w:val="35"/>
  </w:num>
  <w:num w:numId="54" w16cid:durableId="139617338">
    <w:abstractNumId w:val="54"/>
  </w:num>
  <w:num w:numId="55" w16cid:durableId="1519585821">
    <w:abstractNumId w:val="28"/>
  </w:num>
  <w:num w:numId="56" w16cid:durableId="62227185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00DB8"/>
    <w:rsid w:val="0000226D"/>
    <w:rsid w:val="00004849"/>
    <w:rsid w:val="000101E8"/>
    <w:rsid w:val="00010591"/>
    <w:rsid w:val="00010D5D"/>
    <w:rsid w:val="000119B2"/>
    <w:rsid w:val="000222C7"/>
    <w:rsid w:val="0002793A"/>
    <w:rsid w:val="00031FC1"/>
    <w:rsid w:val="00037A2A"/>
    <w:rsid w:val="00040B0B"/>
    <w:rsid w:val="00050458"/>
    <w:rsid w:val="00055EF0"/>
    <w:rsid w:val="00056CB0"/>
    <w:rsid w:val="00057FB9"/>
    <w:rsid w:val="00062772"/>
    <w:rsid w:val="00065569"/>
    <w:rsid w:val="00066F02"/>
    <w:rsid w:val="00067BA5"/>
    <w:rsid w:val="00070CDF"/>
    <w:rsid w:val="00072520"/>
    <w:rsid w:val="000735E1"/>
    <w:rsid w:val="0007694B"/>
    <w:rsid w:val="0009560E"/>
    <w:rsid w:val="000A0163"/>
    <w:rsid w:val="000A2690"/>
    <w:rsid w:val="000B0076"/>
    <w:rsid w:val="000B2F06"/>
    <w:rsid w:val="000B38BF"/>
    <w:rsid w:val="000D31EB"/>
    <w:rsid w:val="000E1E79"/>
    <w:rsid w:val="000E218A"/>
    <w:rsid w:val="000E2B3E"/>
    <w:rsid w:val="000E31B3"/>
    <w:rsid w:val="000E332A"/>
    <w:rsid w:val="000E3382"/>
    <w:rsid w:val="000E4C44"/>
    <w:rsid w:val="000F0EAD"/>
    <w:rsid w:val="000F27A1"/>
    <w:rsid w:val="00100473"/>
    <w:rsid w:val="00101EDD"/>
    <w:rsid w:val="00103EBD"/>
    <w:rsid w:val="001058D0"/>
    <w:rsid w:val="001137EB"/>
    <w:rsid w:val="00113B7F"/>
    <w:rsid w:val="0011462E"/>
    <w:rsid w:val="0012307E"/>
    <w:rsid w:val="0013272D"/>
    <w:rsid w:val="00133813"/>
    <w:rsid w:val="00135EEB"/>
    <w:rsid w:val="00140BAB"/>
    <w:rsid w:val="00147650"/>
    <w:rsid w:val="0015096C"/>
    <w:rsid w:val="00151456"/>
    <w:rsid w:val="00154B8A"/>
    <w:rsid w:val="001554C8"/>
    <w:rsid w:val="00157867"/>
    <w:rsid w:val="00160A57"/>
    <w:rsid w:val="001665E2"/>
    <w:rsid w:val="00174353"/>
    <w:rsid w:val="0017617F"/>
    <w:rsid w:val="00183E16"/>
    <w:rsid w:val="00184814"/>
    <w:rsid w:val="001853B4"/>
    <w:rsid w:val="001942ED"/>
    <w:rsid w:val="00195B99"/>
    <w:rsid w:val="001A04F8"/>
    <w:rsid w:val="001A181C"/>
    <w:rsid w:val="001A2365"/>
    <w:rsid w:val="001B5147"/>
    <w:rsid w:val="001B5C56"/>
    <w:rsid w:val="001B5CDF"/>
    <w:rsid w:val="001B654C"/>
    <w:rsid w:val="001C1BBA"/>
    <w:rsid w:val="001C583A"/>
    <w:rsid w:val="001C6B22"/>
    <w:rsid w:val="001D0E01"/>
    <w:rsid w:val="001D113A"/>
    <w:rsid w:val="001D2287"/>
    <w:rsid w:val="001D5AF8"/>
    <w:rsid w:val="001D79AE"/>
    <w:rsid w:val="001E5683"/>
    <w:rsid w:val="001F02BA"/>
    <w:rsid w:val="001F0AFD"/>
    <w:rsid w:val="001F1258"/>
    <w:rsid w:val="001F1741"/>
    <w:rsid w:val="001F3584"/>
    <w:rsid w:val="001F5C19"/>
    <w:rsid w:val="00213E05"/>
    <w:rsid w:val="00216428"/>
    <w:rsid w:val="00216672"/>
    <w:rsid w:val="002217A5"/>
    <w:rsid w:val="002220BE"/>
    <w:rsid w:val="0022212B"/>
    <w:rsid w:val="00226B74"/>
    <w:rsid w:val="002330CF"/>
    <w:rsid w:val="002409A2"/>
    <w:rsid w:val="0024126F"/>
    <w:rsid w:val="00243646"/>
    <w:rsid w:val="00243B2F"/>
    <w:rsid w:val="0024642A"/>
    <w:rsid w:val="0024670A"/>
    <w:rsid w:val="002506D0"/>
    <w:rsid w:val="0025439D"/>
    <w:rsid w:val="00255FC8"/>
    <w:rsid w:val="00257F9C"/>
    <w:rsid w:val="0026082B"/>
    <w:rsid w:val="002618B8"/>
    <w:rsid w:val="00262750"/>
    <w:rsid w:val="00263DB5"/>
    <w:rsid w:val="00271BF7"/>
    <w:rsid w:val="00276721"/>
    <w:rsid w:val="00280936"/>
    <w:rsid w:val="00281D64"/>
    <w:rsid w:val="00283073"/>
    <w:rsid w:val="00283C77"/>
    <w:rsid w:val="00284BB1"/>
    <w:rsid w:val="00285BD8"/>
    <w:rsid w:val="00296C33"/>
    <w:rsid w:val="002A134F"/>
    <w:rsid w:val="002A50E6"/>
    <w:rsid w:val="002B0454"/>
    <w:rsid w:val="002B3F8E"/>
    <w:rsid w:val="002B4C9E"/>
    <w:rsid w:val="002B5EE2"/>
    <w:rsid w:val="002B7F19"/>
    <w:rsid w:val="002C0FE4"/>
    <w:rsid w:val="002C2226"/>
    <w:rsid w:val="002C5644"/>
    <w:rsid w:val="002E3AE4"/>
    <w:rsid w:val="002E4EDE"/>
    <w:rsid w:val="002E5EB3"/>
    <w:rsid w:val="002E6700"/>
    <w:rsid w:val="002E67F5"/>
    <w:rsid w:val="002E7D14"/>
    <w:rsid w:val="002F3D8B"/>
    <w:rsid w:val="00320272"/>
    <w:rsid w:val="00321D6A"/>
    <w:rsid w:val="00332B93"/>
    <w:rsid w:val="00333BA7"/>
    <w:rsid w:val="0033449B"/>
    <w:rsid w:val="003355AA"/>
    <w:rsid w:val="0033575D"/>
    <w:rsid w:val="00342068"/>
    <w:rsid w:val="00342FE1"/>
    <w:rsid w:val="00353FC7"/>
    <w:rsid w:val="00357D10"/>
    <w:rsid w:val="0036126D"/>
    <w:rsid w:val="00361BB7"/>
    <w:rsid w:val="00366973"/>
    <w:rsid w:val="00370CFD"/>
    <w:rsid w:val="003768B1"/>
    <w:rsid w:val="00391974"/>
    <w:rsid w:val="003922AC"/>
    <w:rsid w:val="003A1DCD"/>
    <w:rsid w:val="003A351E"/>
    <w:rsid w:val="003A3C8D"/>
    <w:rsid w:val="003A6C0C"/>
    <w:rsid w:val="003B1253"/>
    <w:rsid w:val="003B6CA6"/>
    <w:rsid w:val="003D0F93"/>
    <w:rsid w:val="003D2EE2"/>
    <w:rsid w:val="003D5F15"/>
    <w:rsid w:val="003D73AF"/>
    <w:rsid w:val="003E1D48"/>
    <w:rsid w:val="003E53B1"/>
    <w:rsid w:val="003E6651"/>
    <w:rsid w:val="003E6E33"/>
    <w:rsid w:val="003F5F51"/>
    <w:rsid w:val="003F7662"/>
    <w:rsid w:val="003F7A15"/>
    <w:rsid w:val="00401ECF"/>
    <w:rsid w:val="00405620"/>
    <w:rsid w:val="004158EB"/>
    <w:rsid w:val="00417EB9"/>
    <w:rsid w:val="0042237E"/>
    <w:rsid w:val="00423A39"/>
    <w:rsid w:val="00425335"/>
    <w:rsid w:val="00426373"/>
    <w:rsid w:val="0042653E"/>
    <w:rsid w:val="00431B03"/>
    <w:rsid w:val="00433BD3"/>
    <w:rsid w:val="00442B00"/>
    <w:rsid w:val="00450CDE"/>
    <w:rsid w:val="004525E1"/>
    <w:rsid w:val="00452966"/>
    <w:rsid w:val="00457233"/>
    <w:rsid w:val="00467A4D"/>
    <w:rsid w:val="00471F91"/>
    <w:rsid w:val="00485091"/>
    <w:rsid w:val="00487A93"/>
    <w:rsid w:val="004914B7"/>
    <w:rsid w:val="004946B8"/>
    <w:rsid w:val="00495484"/>
    <w:rsid w:val="00495CF4"/>
    <w:rsid w:val="004A2634"/>
    <w:rsid w:val="004B3357"/>
    <w:rsid w:val="004B4798"/>
    <w:rsid w:val="004B4D7F"/>
    <w:rsid w:val="004B5E1A"/>
    <w:rsid w:val="004B7950"/>
    <w:rsid w:val="004C34DA"/>
    <w:rsid w:val="004C45BF"/>
    <w:rsid w:val="004D2F6F"/>
    <w:rsid w:val="004D3CA7"/>
    <w:rsid w:val="004D3FA9"/>
    <w:rsid w:val="004D3FB6"/>
    <w:rsid w:val="004E50EA"/>
    <w:rsid w:val="004E5E68"/>
    <w:rsid w:val="004F21C7"/>
    <w:rsid w:val="00505094"/>
    <w:rsid w:val="00506397"/>
    <w:rsid w:val="00533873"/>
    <w:rsid w:val="00533AAE"/>
    <w:rsid w:val="00533E05"/>
    <w:rsid w:val="00536991"/>
    <w:rsid w:val="00542FBE"/>
    <w:rsid w:val="005434A3"/>
    <w:rsid w:val="00554D3F"/>
    <w:rsid w:val="005554D2"/>
    <w:rsid w:val="00556723"/>
    <w:rsid w:val="00557314"/>
    <w:rsid w:val="00561F78"/>
    <w:rsid w:val="005637CA"/>
    <w:rsid w:val="00564FD4"/>
    <w:rsid w:val="005655FA"/>
    <w:rsid w:val="0056749F"/>
    <w:rsid w:val="005736EA"/>
    <w:rsid w:val="00577A79"/>
    <w:rsid w:val="00583D7D"/>
    <w:rsid w:val="00586490"/>
    <w:rsid w:val="00586BF4"/>
    <w:rsid w:val="0058790F"/>
    <w:rsid w:val="005879FC"/>
    <w:rsid w:val="0059521D"/>
    <w:rsid w:val="00595739"/>
    <w:rsid w:val="005A367B"/>
    <w:rsid w:val="005A58E6"/>
    <w:rsid w:val="005A61A3"/>
    <w:rsid w:val="005B0F20"/>
    <w:rsid w:val="005B2ACB"/>
    <w:rsid w:val="005C2082"/>
    <w:rsid w:val="005C67D0"/>
    <w:rsid w:val="005E02F1"/>
    <w:rsid w:val="005E2542"/>
    <w:rsid w:val="005E2DFF"/>
    <w:rsid w:val="005E6DB2"/>
    <w:rsid w:val="005F40DC"/>
    <w:rsid w:val="005F64AC"/>
    <w:rsid w:val="005F7768"/>
    <w:rsid w:val="00603D41"/>
    <w:rsid w:val="00611268"/>
    <w:rsid w:val="0061735F"/>
    <w:rsid w:val="00630F08"/>
    <w:rsid w:val="00633DC2"/>
    <w:rsid w:val="00634F79"/>
    <w:rsid w:val="00636576"/>
    <w:rsid w:val="006445EE"/>
    <w:rsid w:val="00646F11"/>
    <w:rsid w:val="006568DD"/>
    <w:rsid w:val="006762C2"/>
    <w:rsid w:val="006821FC"/>
    <w:rsid w:val="006838E9"/>
    <w:rsid w:val="0069035A"/>
    <w:rsid w:val="00691B97"/>
    <w:rsid w:val="00694429"/>
    <w:rsid w:val="00694C94"/>
    <w:rsid w:val="00695A3D"/>
    <w:rsid w:val="00696AC9"/>
    <w:rsid w:val="006A4F46"/>
    <w:rsid w:val="006A6B92"/>
    <w:rsid w:val="006B3668"/>
    <w:rsid w:val="006B61A6"/>
    <w:rsid w:val="006C2A34"/>
    <w:rsid w:val="006C785C"/>
    <w:rsid w:val="006D732E"/>
    <w:rsid w:val="006E1B9B"/>
    <w:rsid w:val="006E2081"/>
    <w:rsid w:val="006E5AA1"/>
    <w:rsid w:val="006E6689"/>
    <w:rsid w:val="00701725"/>
    <w:rsid w:val="00701C90"/>
    <w:rsid w:val="00702422"/>
    <w:rsid w:val="00702C6B"/>
    <w:rsid w:val="00721C99"/>
    <w:rsid w:val="00722E77"/>
    <w:rsid w:val="007274D5"/>
    <w:rsid w:val="00732DDF"/>
    <w:rsid w:val="00733292"/>
    <w:rsid w:val="00740F9B"/>
    <w:rsid w:val="00743C94"/>
    <w:rsid w:val="007445E7"/>
    <w:rsid w:val="00744B70"/>
    <w:rsid w:val="00751BA0"/>
    <w:rsid w:val="00754B8E"/>
    <w:rsid w:val="007624AB"/>
    <w:rsid w:val="00771FD0"/>
    <w:rsid w:val="00774C0E"/>
    <w:rsid w:val="007766B5"/>
    <w:rsid w:val="00782B5E"/>
    <w:rsid w:val="00784252"/>
    <w:rsid w:val="00787986"/>
    <w:rsid w:val="00791176"/>
    <w:rsid w:val="00793251"/>
    <w:rsid w:val="00796AA4"/>
    <w:rsid w:val="007A614F"/>
    <w:rsid w:val="007A6582"/>
    <w:rsid w:val="007A6DB6"/>
    <w:rsid w:val="007A6EE2"/>
    <w:rsid w:val="007B0C58"/>
    <w:rsid w:val="007B24C7"/>
    <w:rsid w:val="007B337F"/>
    <w:rsid w:val="007B4014"/>
    <w:rsid w:val="007B4812"/>
    <w:rsid w:val="007C14A3"/>
    <w:rsid w:val="007C1B8C"/>
    <w:rsid w:val="007C1DC9"/>
    <w:rsid w:val="007C328F"/>
    <w:rsid w:val="007C5035"/>
    <w:rsid w:val="007D170E"/>
    <w:rsid w:val="007D1918"/>
    <w:rsid w:val="007D1F7A"/>
    <w:rsid w:val="007D267A"/>
    <w:rsid w:val="007D3C8F"/>
    <w:rsid w:val="007D6876"/>
    <w:rsid w:val="007E1A94"/>
    <w:rsid w:val="007E4A76"/>
    <w:rsid w:val="007F15F0"/>
    <w:rsid w:val="007F2EF5"/>
    <w:rsid w:val="007F6174"/>
    <w:rsid w:val="007F6448"/>
    <w:rsid w:val="007F6E18"/>
    <w:rsid w:val="007F73D6"/>
    <w:rsid w:val="007F774F"/>
    <w:rsid w:val="008039DD"/>
    <w:rsid w:val="0080435A"/>
    <w:rsid w:val="00807EE8"/>
    <w:rsid w:val="00812EE2"/>
    <w:rsid w:val="00816669"/>
    <w:rsid w:val="00817478"/>
    <w:rsid w:val="00823581"/>
    <w:rsid w:val="008244B4"/>
    <w:rsid w:val="0082521E"/>
    <w:rsid w:val="008276C9"/>
    <w:rsid w:val="00832706"/>
    <w:rsid w:val="0083310A"/>
    <w:rsid w:val="00833C87"/>
    <w:rsid w:val="00840651"/>
    <w:rsid w:val="00841511"/>
    <w:rsid w:val="00841CAD"/>
    <w:rsid w:val="00850B7E"/>
    <w:rsid w:val="00851E86"/>
    <w:rsid w:val="00854765"/>
    <w:rsid w:val="00855299"/>
    <w:rsid w:val="0087259D"/>
    <w:rsid w:val="00876464"/>
    <w:rsid w:val="00881134"/>
    <w:rsid w:val="008813F7"/>
    <w:rsid w:val="00885624"/>
    <w:rsid w:val="00892F06"/>
    <w:rsid w:val="00893810"/>
    <w:rsid w:val="008966AD"/>
    <w:rsid w:val="008A2D8D"/>
    <w:rsid w:val="008A3F60"/>
    <w:rsid w:val="008A4EC5"/>
    <w:rsid w:val="008A7033"/>
    <w:rsid w:val="008B12C6"/>
    <w:rsid w:val="008B31A1"/>
    <w:rsid w:val="008C559F"/>
    <w:rsid w:val="008C62AC"/>
    <w:rsid w:val="008C6B74"/>
    <w:rsid w:val="008D5DC5"/>
    <w:rsid w:val="008D6C5A"/>
    <w:rsid w:val="008E1E9D"/>
    <w:rsid w:val="008E34FB"/>
    <w:rsid w:val="008E381B"/>
    <w:rsid w:val="008E4C31"/>
    <w:rsid w:val="008F0C92"/>
    <w:rsid w:val="008F16AD"/>
    <w:rsid w:val="008F450C"/>
    <w:rsid w:val="008F4B5B"/>
    <w:rsid w:val="008F543A"/>
    <w:rsid w:val="008F7875"/>
    <w:rsid w:val="00900E47"/>
    <w:rsid w:val="00901E36"/>
    <w:rsid w:val="00902714"/>
    <w:rsid w:val="00911F45"/>
    <w:rsid w:val="0092205B"/>
    <w:rsid w:val="00931AE3"/>
    <w:rsid w:val="00932398"/>
    <w:rsid w:val="00932B75"/>
    <w:rsid w:val="00933B54"/>
    <w:rsid w:val="00937927"/>
    <w:rsid w:val="00946E10"/>
    <w:rsid w:val="00955B18"/>
    <w:rsid w:val="009637A6"/>
    <w:rsid w:val="009644EC"/>
    <w:rsid w:val="00970B50"/>
    <w:rsid w:val="0097156F"/>
    <w:rsid w:val="0097315F"/>
    <w:rsid w:val="00974CFB"/>
    <w:rsid w:val="009755AB"/>
    <w:rsid w:val="00977499"/>
    <w:rsid w:val="00981A53"/>
    <w:rsid w:val="009823DA"/>
    <w:rsid w:val="009902FD"/>
    <w:rsid w:val="00993534"/>
    <w:rsid w:val="009971F1"/>
    <w:rsid w:val="0099740B"/>
    <w:rsid w:val="009A321D"/>
    <w:rsid w:val="009B3F01"/>
    <w:rsid w:val="009B6781"/>
    <w:rsid w:val="009C0651"/>
    <w:rsid w:val="009D231E"/>
    <w:rsid w:val="009D5DE1"/>
    <w:rsid w:val="009D7EC6"/>
    <w:rsid w:val="009F447F"/>
    <w:rsid w:val="00A02748"/>
    <w:rsid w:val="00A030A6"/>
    <w:rsid w:val="00A04C9D"/>
    <w:rsid w:val="00A0527D"/>
    <w:rsid w:val="00A0783F"/>
    <w:rsid w:val="00A12F3E"/>
    <w:rsid w:val="00A14113"/>
    <w:rsid w:val="00A153DD"/>
    <w:rsid w:val="00A17C6D"/>
    <w:rsid w:val="00A31E52"/>
    <w:rsid w:val="00A36DFE"/>
    <w:rsid w:val="00A37F0B"/>
    <w:rsid w:val="00A4159E"/>
    <w:rsid w:val="00A44A03"/>
    <w:rsid w:val="00A45117"/>
    <w:rsid w:val="00A468B7"/>
    <w:rsid w:val="00A526E9"/>
    <w:rsid w:val="00A53DEF"/>
    <w:rsid w:val="00A5482B"/>
    <w:rsid w:val="00A5782E"/>
    <w:rsid w:val="00A579CE"/>
    <w:rsid w:val="00A62526"/>
    <w:rsid w:val="00A64407"/>
    <w:rsid w:val="00A66759"/>
    <w:rsid w:val="00A70FC3"/>
    <w:rsid w:val="00A722B5"/>
    <w:rsid w:val="00A723D3"/>
    <w:rsid w:val="00A74E62"/>
    <w:rsid w:val="00A804B8"/>
    <w:rsid w:val="00A81593"/>
    <w:rsid w:val="00A817F8"/>
    <w:rsid w:val="00AA09D7"/>
    <w:rsid w:val="00AA2976"/>
    <w:rsid w:val="00AA5AB0"/>
    <w:rsid w:val="00AA74C7"/>
    <w:rsid w:val="00AB398E"/>
    <w:rsid w:val="00AB3B87"/>
    <w:rsid w:val="00AB4541"/>
    <w:rsid w:val="00AB489A"/>
    <w:rsid w:val="00AB4D80"/>
    <w:rsid w:val="00AB6565"/>
    <w:rsid w:val="00AB68F2"/>
    <w:rsid w:val="00AD5397"/>
    <w:rsid w:val="00AD74B9"/>
    <w:rsid w:val="00AD7F99"/>
    <w:rsid w:val="00AE0A92"/>
    <w:rsid w:val="00AE198D"/>
    <w:rsid w:val="00AE21E8"/>
    <w:rsid w:val="00AE2266"/>
    <w:rsid w:val="00AE4B39"/>
    <w:rsid w:val="00AF1104"/>
    <w:rsid w:val="00AF303C"/>
    <w:rsid w:val="00AF54F2"/>
    <w:rsid w:val="00B05412"/>
    <w:rsid w:val="00B06D4B"/>
    <w:rsid w:val="00B12F75"/>
    <w:rsid w:val="00B1338D"/>
    <w:rsid w:val="00B174D0"/>
    <w:rsid w:val="00B21575"/>
    <w:rsid w:val="00B30680"/>
    <w:rsid w:val="00B31445"/>
    <w:rsid w:val="00B32A4D"/>
    <w:rsid w:val="00B33E6C"/>
    <w:rsid w:val="00B342D5"/>
    <w:rsid w:val="00B35E29"/>
    <w:rsid w:val="00B37D08"/>
    <w:rsid w:val="00B469AB"/>
    <w:rsid w:val="00B5281C"/>
    <w:rsid w:val="00B53058"/>
    <w:rsid w:val="00B536A9"/>
    <w:rsid w:val="00B5481C"/>
    <w:rsid w:val="00B55754"/>
    <w:rsid w:val="00B60149"/>
    <w:rsid w:val="00B666CE"/>
    <w:rsid w:val="00B7067A"/>
    <w:rsid w:val="00B731A0"/>
    <w:rsid w:val="00B755CD"/>
    <w:rsid w:val="00B76D3A"/>
    <w:rsid w:val="00B8033A"/>
    <w:rsid w:val="00B81796"/>
    <w:rsid w:val="00B824C6"/>
    <w:rsid w:val="00B83280"/>
    <w:rsid w:val="00B8516F"/>
    <w:rsid w:val="00B87259"/>
    <w:rsid w:val="00B90A08"/>
    <w:rsid w:val="00BA16A7"/>
    <w:rsid w:val="00BA66E2"/>
    <w:rsid w:val="00BA723E"/>
    <w:rsid w:val="00BB025B"/>
    <w:rsid w:val="00BB1566"/>
    <w:rsid w:val="00BB35FD"/>
    <w:rsid w:val="00BC0411"/>
    <w:rsid w:val="00BC2CA0"/>
    <w:rsid w:val="00BD6CF5"/>
    <w:rsid w:val="00BE7FA3"/>
    <w:rsid w:val="00BF0C72"/>
    <w:rsid w:val="00BF1D3C"/>
    <w:rsid w:val="00BF2A12"/>
    <w:rsid w:val="00BF4025"/>
    <w:rsid w:val="00C054CE"/>
    <w:rsid w:val="00C07A62"/>
    <w:rsid w:val="00C10966"/>
    <w:rsid w:val="00C12584"/>
    <w:rsid w:val="00C173C5"/>
    <w:rsid w:val="00C21C86"/>
    <w:rsid w:val="00C261A2"/>
    <w:rsid w:val="00C27168"/>
    <w:rsid w:val="00C272CB"/>
    <w:rsid w:val="00C31BB0"/>
    <w:rsid w:val="00C341C3"/>
    <w:rsid w:val="00C37C78"/>
    <w:rsid w:val="00C42B82"/>
    <w:rsid w:val="00C50683"/>
    <w:rsid w:val="00C51B72"/>
    <w:rsid w:val="00C546C3"/>
    <w:rsid w:val="00C63785"/>
    <w:rsid w:val="00C64746"/>
    <w:rsid w:val="00C70D6A"/>
    <w:rsid w:val="00C74289"/>
    <w:rsid w:val="00C75154"/>
    <w:rsid w:val="00C7519B"/>
    <w:rsid w:val="00C81289"/>
    <w:rsid w:val="00C832FD"/>
    <w:rsid w:val="00C84D1A"/>
    <w:rsid w:val="00C91D74"/>
    <w:rsid w:val="00C92251"/>
    <w:rsid w:val="00C93D1B"/>
    <w:rsid w:val="00C96815"/>
    <w:rsid w:val="00CA201D"/>
    <w:rsid w:val="00CA2CFC"/>
    <w:rsid w:val="00CB7A24"/>
    <w:rsid w:val="00CC40EA"/>
    <w:rsid w:val="00CC6126"/>
    <w:rsid w:val="00CC7CC6"/>
    <w:rsid w:val="00CE5361"/>
    <w:rsid w:val="00CF1139"/>
    <w:rsid w:val="00CF6423"/>
    <w:rsid w:val="00D00A13"/>
    <w:rsid w:val="00D00EAC"/>
    <w:rsid w:val="00D02921"/>
    <w:rsid w:val="00D049AC"/>
    <w:rsid w:val="00D05733"/>
    <w:rsid w:val="00D06807"/>
    <w:rsid w:val="00D0693E"/>
    <w:rsid w:val="00D101E6"/>
    <w:rsid w:val="00D12BA2"/>
    <w:rsid w:val="00D21FC4"/>
    <w:rsid w:val="00D30EF8"/>
    <w:rsid w:val="00D4087C"/>
    <w:rsid w:val="00D42E29"/>
    <w:rsid w:val="00D43785"/>
    <w:rsid w:val="00D43BC2"/>
    <w:rsid w:val="00D53646"/>
    <w:rsid w:val="00D56986"/>
    <w:rsid w:val="00D66132"/>
    <w:rsid w:val="00D66F19"/>
    <w:rsid w:val="00D67C91"/>
    <w:rsid w:val="00D83E79"/>
    <w:rsid w:val="00D84D3A"/>
    <w:rsid w:val="00D9267E"/>
    <w:rsid w:val="00D93F1C"/>
    <w:rsid w:val="00D947C0"/>
    <w:rsid w:val="00D964B6"/>
    <w:rsid w:val="00D96714"/>
    <w:rsid w:val="00DA29FB"/>
    <w:rsid w:val="00DA4F93"/>
    <w:rsid w:val="00DA5E41"/>
    <w:rsid w:val="00DB3A06"/>
    <w:rsid w:val="00DB4CDB"/>
    <w:rsid w:val="00DB518D"/>
    <w:rsid w:val="00DB6E04"/>
    <w:rsid w:val="00DC06C7"/>
    <w:rsid w:val="00DD18E7"/>
    <w:rsid w:val="00DD348B"/>
    <w:rsid w:val="00DD4757"/>
    <w:rsid w:val="00DD4D76"/>
    <w:rsid w:val="00DE0080"/>
    <w:rsid w:val="00DE1C20"/>
    <w:rsid w:val="00DE519C"/>
    <w:rsid w:val="00DF5376"/>
    <w:rsid w:val="00DF66E1"/>
    <w:rsid w:val="00E032EF"/>
    <w:rsid w:val="00E045D4"/>
    <w:rsid w:val="00E21C63"/>
    <w:rsid w:val="00E236C1"/>
    <w:rsid w:val="00E240EC"/>
    <w:rsid w:val="00E26601"/>
    <w:rsid w:val="00E42C16"/>
    <w:rsid w:val="00E4375D"/>
    <w:rsid w:val="00E44D33"/>
    <w:rsid w:val="00E45D35"/>
    <w:rsid w:val="00E46A90"/>
    <w:rsid w:val="00E52A52"/>
    <w:rsid w:val="00E5600B"/>
    <w:rsid w:val="00E64143"/>
    <w:rsid w:val="00E647C0"/>
    <w:rsid w:val="00E67AD9"/>
    <w:rsid w:val="00E71990"/>
    <w:rsid w:val="00E74572"/>
    <w:rsid w:val="00E81867"/>
    <w:rsid w:val="00E81AC2"/>
    <w:rsid w:val="00E91FF5"/>
    <w:rsid w:val="00E92A63"/>
    <w:rsid w:val="00E94AD2"/>
    <w:rsid w:val="00E96C42"/>
    <w:rsid w:val="00EA0A35"/>
    <w:rsid w:val="00EA41EA"/>
    <w:rsid w:val="00EA4CFB"/>
    <w:rsid w:val="00EA4F77"/>
    <w:rsid w:val="00EA6769"/>
    <w:rsid w:val="00EB1F33"/>
    <w:rsid w:val="00EC197F"/>
    <w:rsid w:val="00EC5A51"/>
    <w:rsid w:val="00EC6DD4"/>
    <w:rsid w:val="00ED0639"/>
    <w:rsid w:val="00ED1B83"/>
    <w:rsid w:val="00ED6DFF"/>
    <w:rsid w:val="00ED7AE8"/>
    <w:rsid w:val="00EE22F2"/>
    <w:rsid w:val="00EE24CA"/>
    <w:rsid w:val="00EE57A1"/>
    <w:rsid w:val="00EE7738"/>
    <w:rsid w:val="00F02124"/>
    <w:rsid w:val="00F04ADB"/>
    <w:rsid w:val="00F0518E"/>
    <w:rsid w:val="00F06D7A"/>
    <w:rsid w:val="00F10C74"/>
    <w:rsid w:val="00F24359"/>
    <w:rsid w:val="00F3375E"/>
    <w:rsid w:val="00F3586A"/>
    <w:rsid w:val="00F36ECD"/>
    <w:rsid w:val="00F40444"/>
    <w:rsid w:val="00F4353F"/>
    <w:rsid w:val="00F437AE"/>
    <w:rsid w:val="00F45C94"/>
    <w:rsid w:val="00F47128"/>
    <w:rsid w:val="00F51A35"/>
    <w:rsid w:val="00F53C01"/>
    <w:rsid w:val="00F62913"/>
    <w:rsid w:val="00F64BC7"/>
    <w:rsid w:val="00F653A0"/>
    <w:rsid w:val="00F66A0F"/>
    <w:rsid w:val="00F77E90"/>
    <w:rsid w:val="00F81EA1"/>
    <w:rsid w:val="00F83559"/>
    <w:rsid w:val="00F9092F"/>
    <w:rsid w:val="00F9146B"/>
    <w:rsid w:val="00FA2EE4"/>
    <w:rsid w:val="00FA4443"/>
    <w:rsid w:val="00FA6CDF"/>
    <w:rsid w:val="00FB2939"/>
    <w:rsid w:val="00FB70F0"/>
    <w:rsid w:val="00FD052F"/>
    <w:rsid w:val="00FD47C1"/>
    <w:rsid w:val="00FD6718"/>
    <w:rsid w:val="00FE0042"/>
    <w:rsid w:val="00FE2B43"/>
    <w:rsid w:val="00FE4ED6"/>
    <w:rsid w:val="00FF5F2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2"/>
    <w:rsid w:val="00000DB8"/>
    <w:rPr>
      <w:rFonts w:cs="Calibri"/>
      <w:sz w:val="22"/>
      <w:szCs w:val="22"/>
      <w:shd w:val="clear" w:color="auto" w:fill="FFFFFF"/>
    </w:rPr>
  </w:style>
  <w:style w:type="paragraph" w:customStyle="1" w:styleId="Teksttreci2">
    <w:name w:val="Tekst treści2"/>
    <w:basedOn w:val="Normalny"/>
    <w:link w:val="Teksttreci"/>
    <w:rsid w:val="00000DB8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0F0EA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909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2F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57D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kalis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do@wodociagi-kalis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odociagi_kalis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13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Wlodarek</cp:lastModifiedBy>
  <cp:revision>5</cp:revision>
  <cp:lastPrinted>2023-08-09T11:36:00Z</cp:lastPrinted>
  <dcterms:created xsi:type="dcterms:W3CDTF">2024-09-20T12:37:00Z</dcterms:created>
  <dcterms:modified xsi:type="dcterms:W3CDTF">2024-09-23T08:28:00Z</dcterms:modified>
</cp:coreProperties>
</file>