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D2887" w14:textId="77777777" w:rsidR="00FA5242" w:rsidRDefault="00FA5242" w:rsidP="00FA524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524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Załącznik nr 3 do SIWZ</w:t>
      </w:r>
      <w:r w:rsidRPr="00FA5242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7ABE1F06" w14:textId="23C8BC0E" w:rsidR="00FA5242" w:rsidRPr="00FA5242" w:rsidRDefault="00FA5242" w:rsidP="00FA524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5242">
        <w:rPr>
          <w:rFonts w:ascii="Times New Roman" w:eastAsia="Calibri" w:hAnsi="Times New Roman" w:cs="Times New Roman"/>
          <w:b/>
          <w:sz w:val="24"/>
          <w:szCs w:val="24"/>
        </w:rPr>
        <w:t>ZESTAWIENIE PARAMETRÓW TECHNICZNYCH</w:t>
      </w:r>
    </w:p>
    <w:p w14:paraId="0B5C5889" w14:textId="77777777" w:rsidR="00FA5242" w:rsidRPr="00FA5242" w:rsidRDefault="00FA5242" w:rsidP="00FA52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2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Przedmiot zamówienia</w:t>
      </w:r>
      <w:r w:rsidRPr="00FA5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bookmarkStart w:id="0" w:name="_Hlk57891025"/>
      <w:r w:rsidRPr="00FA5242">
        <w:rPr>
          <w:rFonts w:ascii="Times New Roman" w:eastAsia="Times New Roman" w:hAnsi="Times New Roman" w:cs="Times New Roman"/>
          <w:sz w:val="24"/>
          <w:szCs w:val="24"/>
          <w:lang w:eastAsia="pl-PL"/>
        </w:rPr>
        <w:t>Ultrasonograf urologiczny z wyposażeniem</w:t>
      </w:r>
      <w:bookmarkEnd w:id="0"/>
      <w:r w:rsidRPr="00FA52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E3260C" w14:textId="77777777" w:rsidR="00FA5242" w:rsidRDefault="00FA5242" w:rsidP="00FA5242">
      <w:pPr>
        <w:pStyle w:val="Tekstkomentarza1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A0BAAC" w14:textId="01B4BAAF" w:rsidR="00FA5242" w:rsidRPr="00FA5242" w:rsidRDefault="00FA5242" w:rsidP="00FA5242">
      <w:pPr>
        <w:pStyle w:val="Tekstkomentarza1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Znak sprawy: Z/76</w:t>
      </w:r>
      <w:r w:rsidRPr="00FA5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/PN/20</w:t>
      </w:r>
    </w:p>
    <w:p w14:paraId="333786B5" w14:textId="77777777" w:rsidR="00FA5242" w:rsidRDefault="00FA5242" w:rsidP="00FA524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1261E18" w14:textId="77777777" w:rsidR="00FA5242" w:rsidRPr="00FA5242" w:rsidRDefault="00FA5242" w:rsidP="00FA524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A5242">
        <w:rPr>
          <w:rFonts w:ascii="Times New Roman" w:hAnsi="Times New Roman" w:cs="Times New Roman"/>
          <w:sz w:val="24"/>
          <w:szCs w:val="24"/>
        </w:rPr>
        <w:t>nazwa ...................................................................................................................................</w:t>
      </w:r>
    </w:p>
    <w:p w14:paraId="4E5D4EBE" w14:textId="77777777" w:rsidR="00FA5242" w:rsidRPr="00FA5242" w:rsidRDefault="00FA5242" w:rsidP="00FA524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A5242">
        <w:rPr>
          <w:rFonts w:ascii="Times New Roman" w:hAnsi="Times New Roman" w:cs="Times New Roman"/>
          <w:sz w:val="24"/>
          <w:szCs w:val="24"/>
        </w:rPr>
        <w:t>typ ........................................................................................................................................</w:t>
      </w:r>
    </w:p>
    <w:p w14:paraId="6CA2A88F" w14:textId="77777777" w:rsidR="00FA5242" w:rsidRPr="00FA5242" w:rsidRDefault="00FA5242" w:rsidP="00FA5242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5242">
        <w:rPr>
          <w:rFonts w:ascii="Times New Roman" w:hAnsi="Times New Roman" w:cs="Times New Roman"/>
          <w:sz w:val="24"/>
          <w:szCs w:val="24"/>
        </w:rPr>
        <w:t>rok produkcji................, producent .....................................................................................</w:t>
      </w:r>
    </w:p>
    <w:p w14:paraId="4CFFA23E" w14:textId="77777777" w:rsidR="00DC3FBE" w:rsidRPr="001526F3" w:rsidRDefault="00DC3FBE" w:rsidP="001526F3">
      <w:pPr>
        <w:pStyle w:val="Bezodstpw"/>
        <w:rPr>
          <w:rFonts w:cs="Times New Roman"/>
          <w:szCs w:val="24"/>
        </w:rPr>
      </w:pPr>
    </w:p>
    <w:tbl>
      <w:tblPr>
        <w:tblW w:w="0" w:type="auto"/>
        <w:tblInd w:w="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4"/>
        <w:gridCol w:w="6683"/>
        <w:gridCol w:w="34"/>
        <w:gridCol w:w="27"/>
        <w:gridCol w:w="1712"/>
      </w:tblGrid>
      <w:tr w:rsidR="000E4B7A" w:rsidRPr="00A97770" w14:paraId="09F6F48B" w14:textId="77777777" w:rsidTr="005B4E28">
        <w:trPr>
          <w:trHeight w:val="340"/>
        </w:trPr>
        <w:tc>
          <w:tcPr>
            <w:tcW w:w="9440" w:type="dxa"/>
            <w:gridSpan w:val="5"/>
            <w:vAlign w:val="center"/>
          </w:tcPr>
          <w:p w14:paraId="056189FA" w14:textId="450455B8" w:rsidR="000E4B7A" w:rsidRPr="00275435" w:rsidRDefault="000E4B7A" w:rsidP="008E5EBC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Urządzenie fabrycznie nowe, rok produkcji nie starszy niż </w:t>
            </w:r>
            <w:r w:rsidR="00E7798D">
              <w:rPr>
                <w:rFonts w:cs="Times New Roman"/>
                <w:szCs w:val="24"/>
              </w:rPr>
              <w:t>2020</w:t>
            </w:r>
            <w:r w:rsidR="00C8725E">
              <w:rPr>
                <w:rFonts w:cs="Times New Roman"/>
                <w:szCs w:val="24"/>
              </w:rPr>
              <w:t xml:space="preserve"> </w:t>
            </w:r>
            <w:r w:rsidR="00E7798D">
              <w:rPr>
                <w:rFonts w:cs="Times New Roman"/>
                <w:szCs w:val="24"/>
              </w:rPr>
              <w:t>r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74775" w:rsidRPr="00A97770" w14:paraId="2C5199D1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25753648" w14:textId="77777777" w:rsidR="00F74775" w:rsidRPr="00DC3FBE" w:rsidRDefault="00F74775" w:rsidP="00B965FA">
            <w:pPr>
              <w:pStyle w:val="Bezodstpw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1CB02394" w14:textId="77777777" w:rsidR="00F74775" w:rsidRPr="008E5EBC" w:rsidRDefault="00F74775" w:rsidP="00E92D7C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E5EBC">
              <w:rPr>
                <w:rFonts w:cs="Times New Roman"/>
                <w:szCs w:val="24"/>
              </w:rPr>
              <w:t>Wymagane parametry i funkcje</w:t>
            </w:r>
          </w:p>
        </w:tc>
      </w:tr>
      <w:tr w:rsidR="00F74775" w:rsidRPr="00A97770" w14:paraId="1B123912" w14:textId="77777777" w:rsidTr="008367B8">
        <w:trPr>
          <w:trHeight w:val="462"/>
        </w:trPr>
        <w:tc>
          <w:tcPr>
            <w:tcW w:w="984" w:type="dxa"/>
            <w:vAlign w:val="center"/>
          </w:tcPr>
          <w:p w14:paraId="5186B17B" w14:textId="77777777" w:rsidR="00F74775" w:rsidRPr="00DC3FBE" w:rsidRDefault="00F74775" w:rsidP="00B965FA">
            <w:pPr>
              <w:pStyle w:val="Bezodstpw"/>
              <w:jc w:val="center"/>
              <w:rPr>
                <w:rFonts w:cs="Times New Roman"/>
                <w:b/>
                <w:szCs w:val="24"/>
              </w:rPr>
            </w:pPr>
            <w:r w:rsidRPr="00DC3FBE">
              <w:rPr>
                <w:rFonts w:cs="Times New Roman"/>
                <w:b/>
                <w:szCs w:val="24"/>
              </w:rPr>
              <w:t>L.p.</w:t>
            </w:r>
          </w:p>
        </w:tc>
        <w:tc>
          <w:tcPr>
            <w:tcW w:w="8456" w:type="dxa"/>
            <w:gridSpan w:val="4"/>
            <w:vAlign w:val="center"/>
          </w:tcPr>
          <w:p w14:paraId="37538B42" w14:textId="77777777" w:rsidR="00F74775" w:rsidRPr="008E5EBC" w:rsidRDefault="00F74775" w:rsidP="00E92D7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8E5EBC">
              <w:rPr>
                <w:rFonts w:cs="Times New Roman"/>
                <w:szCs w:val="24"/>
              </w:rPr>
              <w:t>Parametr / Warunek</w:t>
            </w:r>
          </w:p>
        </w:tc>
      </w:tr>
      <w:tr w:rsidR="00F74775" w:rsidRPr="00A97770" w14:paraId="6467098B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25243611" w14:textId="1061C8B8" w:rsidR="00F74775" w:rsidRPr="00DC3FBE" w:rsidRDefault="00F74775" w:rsidP="00481245">
            <w:pPr>
              <w:pStyle w:val="Bezodstpw"/>
              <w:numPr>
                <w:ilvl w:val="0"/>
                <w:numId w:val="2"/>
              </w:numPr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793AEB6F" w14:textId="77777777" w:rsidR="00F74775" w:rsidRPr="00AF6D8A" w:rsidRDefault="00AF6D8A" w:rsidP="00E92D7C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AF6D8A">
              <w:rPr>
                <w:rFonts w:cs="Times New Roman"/>
                <w:b/>
                <w:szCs w:val="24"/>
              </w:rPr>
              <w:t>Wymagania ogólne</w:t>
            </w:r>
          </w:p>
        </w:tc>
      </w:tr>
      <w:tr w:rsidR="00A21DA6" w:rsidRPr="00A97770" w14:paraId="191914B8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5FE5FC06" w14:textId="77777777" w:rsidR="00A21DA6" w:rsidRPr="00B965FA" w:rsidRDefault="00A21DA6" w:rsidP="00481245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15026CEA" w14:textId="56300A7C" w:rsidR="00A21DA6" w:rsidRPr="00655B71" w:rsidRDefault="005B4E28" w:rsidP="00E92D7C">
            <w:pPr>
              <w:pStyle w:val="Bezodstpw"/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Zasilanie</w:t>
            </w:r>
            <w:r w:rsidRPr="00C845BE">
              <w:rPr>
                <w:rFonts w:cs="Times New Roman"/>
                <w:szCs w:val="24"/>
              </w:rPr>
              <w:t xml:space="preserve"> sieciow</w:t>
            </w:r>
            <w:r>
              <w:rPr>
                <w:rFonts w:cs="Times New Roman"/>
                <w:szCs w:val="24"/>
              </w:rPr>
              <w:t>e</w:t>
            </w:r>
            <w:r w:rsidRPr="00C845BE">
              <w:rPr>
                <w:rFonts w:cs="Times New Roman"/>
                <w:szCs w:val="24"/>
              </w:rPr>
              <w:t xml:space="preserve"> zgodn</w:t>
            </w:r>
            <w:r>
              <w:rPr>
                <w:rFonts w:cs="Times New Roman"/>
                <w:szCs w:val="24"/>
              </w:rPr>
              <w:t>y</w:t>
            </w:r>
            <w:r w:rsidRPr="00C845BE">
              <w:rPr>
                <w:rFonts w:cs="Times New Roman"/>
                <w:szCs w:val="24"/>
              </w:rPr>
              <w:t xml:space="preserve"> z warunkami obowiązującymi w Polsce, AC 230 V</w:t>
            </w:r>
            <w:r>
              <w:rPr>
                <w:rFonts w:cs="Times New Roman"/>
                <w:szCs w:val="24"/>
              </w:rPr>
              <w:t>,</w:t>
            </w:r>
            <w:r w:rsidRPr="00C845BE">
              <w:rPr>
                <w:rFonts w:cs="Times New Roman"/>
                <w:szCs w:val="24"/>
              </w:rPr>
              <w:t xml:space="preserve"> 50 </w:t>
            </w:r>
            <w:proofErr w:type="spellStart"/>
            <w:r w:rsidRPr="00C845BE">
              <w:rPr>
                <w:rFonts w:cs="Times New Roman"/>
                <w:szCs w:val="24"/>
              </w:rPr>
              <w:t>Hz</w:t>
            </w:r>
            <w:proofErr w:type="spellEnd"/>
          </w:p>
        </w:tc>
      </w:tr>
      <w:tr w:rsidR="00A21DA6" w:rsidRPr="00A97770" w14:paraId="0CBBB4D9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723C83CC" w14:textId="77777777" w:rsidR="00A21DA6" w:rsidRPr="00B965FA" w:rsidRDefault="00A21DA6" w:rsidP="00481245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169928B7" w14:textId="504CEE86" w:rsidR="00A21DA6" w:rsidRPr="00655B71" w:rsidRDefault="005B4E28" w:rsidP="00E92D7C">
            <w:pPr>
              <w:pStyle w:val="Bezodstpw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Zakres częstotliwości pracy min  2,0-18,0 MHz</w:t>
            </w:r>
          </w:p>
        </w:tc>
      </w:tr>
      <w:tr w:rsidR="00B25803" w:rsidRPr="00A97770" w14:paraId="6B4CB42F" w14:textId="77777777" w:rsidTr="00570B68">
        <w:trPr>
          <w:trHeight w:val="340"/>
        </w:trPr>
        <w:tc>
          <w:tcPr>
            <w:tcW w:w="984" w:type="dxa"/>
            <w:vAlign w:val="center"/>
          </w:tcPr>
          <w:p w14:paraId="18159D6F" w14:textId="77777777" w:rsidR="00B25803" w:rsidRPr="00B965FA" w:rsidRDefault="00B25803" w:rsidP="00481245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5343CE43" w14:textId="52DA753B" w:rsidR="00B25803" w:rsidRPr="0082441F" w:rsidRDefault="00B25803" w:rsidP="008367B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Waga aparatu bez głowic max 75 kg</w:t>
            </w:r>
          </w:p>
        </w:tc>
      </w:tr>
      <w:tr w:rsidR="00F94FAB" w:rsidRPr="00A97770" w14:paraId="6FAF5D06" w14:textId="77777777" w:rsidTr="00730CEA">
        <w:trPr>
          <w:trHeight w:val="340"/>
        </w:trPr>
        <w:tc>
          <w:tcPr>
            <w:tcW w:w="984" w:type="dxa"/>
            <w:vAlign w:val="center"/>
          </w:tcPr>
          <w:p w14:paraId="4F6B8839" w14:textId="77777777" w:rsidR="00F94FAB" w:rsidRPr="00B965FA" w:rsidRDefault="00F94FAB" w:rsidP="00481245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569D6819" w14:textId="1EFDC6E9" w:rsidR="00F94FAB" w:rsidRPr="0082441F" w:rsidRDefault="00F94FAB" w:rsidP="008367B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Okres gwarancji min. 24 miesiące</w:t>
            </w:r>
          </w:p>
        </w:tc>
      </w:tr>
      <w:tr w:rsidR="00EC20F2" w:rsidRPr="00A97770" w14:paraId="0FED3663" w14:textId="77777777" w:rsidTr="00390575">
        <w:trPr>
          <w:trHeight w:val="340"/>
        </w:trPr>
        <w:tc>
          <w:tcPr>
            <w:tcW w:w="984" w:type="dxa"/>
            <w:vAlign w:val="center"/>
          </w:tcPr>
          <w:p w14:paraId="78A952BA" w14:textId="77777777" w:rsidR="00EC20F2" w:rsidRPr="00B965FA" w:rsidRDefault="00EC20F2" w:rsidP="00481245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44" w:type="dxa"/>
            <w:gridSpan w:val="3"/>
            <w:tcBorders>
              <w:right w:val="single" w:sz="4" w:space="0" w:color="auto"/>
            </w:tcBorders>
          </w:tcPr>
          <w:p w14:paraId="24A2DA79" w14:textId="77777777" w:rsidR="00EC20F2" w:rsidRDefault="00EC20F2" w:rsidP="00390575">
            <w:pPr>
              <w:pStyle w:val="Bezodstpw"/>
              <w:spacing w:line="360" w:lineRule="auto"/>
              <w:rPr>
                <w:bCs/>
                <w:color w:val="000000" w:themeColor="text1"/>
                <w:sz w:val="22"/>
              </w:rPr>
            </w:pPr>
            <w:r w:rsidRPr="00443F0C">
              <w:rPr>
                <w:rFonts w:cs="Times New Roman"/>
                <w:szCs w:val="24"/>
              </w:rPr>
              <w:t xml:space="preserve">Okres </w:t>
            </w:r>
            <w:r>
              <w:rPr>
                <w:rFonts w:cs="Times New Roman"/>
                <w:szCs w:val="24"/>
              </w:rPr>
              <w:t xml:space="preserve">gwarancji </w:t>
            </w:r>
            <w:r w:rsidR="0082441F">
              <w:rPr>
                <w:bCs/>
                <w:color w:val="000000" w:themeColor="text1"/>
                <w:sz w:val="22"/>
              </w:rPr>
              <w:t>24 miesiące</w:t>
            </w:r>
          </w:p>
          <w:p w14:paraId="12D799E4" w14:textId="08089865" w:rsidR="0082441F" w:rsidRPr="00443F0C" w:rsidRDefault="0082441F" w:rsidP="00390575">
            <w:pPr>
              <w:pStyle w:val="Bezodstpw"/>
              <w:spacing w:line="360" w:lineRule="auto"/>
              <w:rPr>
                <w:rFonts w:cs="Times New Roman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Okres gwarancji </w:t>
            </w:r>
            <w:r>
              <w:rPr>
                <w:bCs/>
                <w:color w:val="000000" w:themeColor="text1"/>
                <w:sz w:val="22"/>
              </w:rPr>
              <w:t>powyżej 24 miesięcy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14:paraId="1BF206B3" w14:textId="77777777" w:rsidR="0082441F" w:rsidRPr="0082441F" w:rsidRDefault="0082441F" w:rsidP="008367B8">
            <w:pPr>
              <w:pStyle w:val="Bezodstpw"/>
              <w:jc w:val="both"/>
              <w:rPr>
                <w:bCs/>
                <w:color w:val="000000" w:themeColor="text1"/>
                <w:sz w:val="2"/>
                <w:szCs w:val="2"/>
              </w:rPr>
            </w:pPr>
          </w:p>
          <w:p w14:paraId="3C3F35AF" w14:textId="7FFCAFD2" w:rsidR="0082441F" w:rsidRPr="00201570" w:rsidRDefault="0082441F" w:rsidP="008367B8">
            <w:pPr>
              <w:pStyle w:val="Bezodstpw"/>
              <w:jc w:val="both"/>
              <w:rPr>
                <w:b/>
                <w:bCs/>
                <w:color w:val="000000" w:themeColor="text1"/>
                <w:sz w:val="22"/>
              </w:rPr>
            </w:pPr>
            <w:r w:rsidRPr="00201570">
              <w:rPr>
                <w:b/>
                <w:bCs/>
                <w:color w:val="000000" w:themeColor="text1"/>
                <w:sz w:val="22"/>
              </w:rPr>
              <w:t>0 pkt.</w:t>
            </w:r>
          </w:p>
          <w:p w14:paraId="76F3BF3E" w14:textId="77777777" w:rsidR="0082441F" w:rsidRPr="00201570" w:rsidRDefault="0082441F" w:rsidP="008367B8">
            <w:pPr>
              <w:pStyle w:val="Bezodstpw"/>
              <w:jc w:val="both"/>
              <w:rPr>
                <w:b/>
                <w:bCs/>
                <w:color w:val="000000" w:themeColor="text1"/>
                <w:sz w:val="22"/>
              </w:rPr>
            </w:pPr>
          </w:p>
          <w:p w14:paraId="4D594DD5" w14:textId="77777777" w:rsidR="004E1695" w:rsidRPr="00201570" w:rsidRDefault="0082441F" w:rsidP="0082441F">
            <w:pPr>
              <w:pStyle w:val="Bezodstpw"/>
              <w:rPr>
                <w:b/>
                <w:bCs/>
                <w:color w:val="000000" w:themeColor="text1"/>
                <w:sz w:val="22"/>
              </w:rPr>
            </w:pPr>
            <w:r w:rsidRPr="00201570">
              <w:rPr>
                <w:b/>
                <w:bCs/>
                <w:color w:val="000000" w:themeColor="text1"/>
                <w:sz w:val="22"/>
              </w:rPr>
              <w:t>10 pkt.</w:t>
            </w:r>
          </w:p>
          <w:p w14:paraId="3B621DF5" w14:textId="77777777" w:rsidR="004E1695" w:rsidRDefault="004E1695" w:rsidP="0082441F">
            <w:pPr>
              <w:pStyle w:val="Bezodstpw"/>
              <w:rPr>
                <w:bCs/>
                <w:color w:val="000000" w:themeColor="text1"/>
                <w:sz w:val="22"/>
              </w:rPr>
            </w:pPr>
          </w:p>
          <w:p w14:paraId="3E240A8F" w14:textId="77777777" w:rsidR="004E1695" w:rsidRDefault="004E1695" w:rsidP="0082441F">
            <w:pPr>
              <w:pStyle w:val="Bezodstpw"/>
              <w:rPr>
                <w:bCs/>
                <w:color w:val="000000" w:themeColor="text1"/>
                <w:sz w:val="22"/>
              </w:rPr>
            </w:pPr>
          </w:p>
          <w:p w14:paraId="07B5DF87" w14:textId="3C518540" w:rsidR="004E1695" w:rsidRDefault="004E1695" w:rsidP="0082441F">
            <w:pPr>
              <w:pStyle w:val="Bezodstpw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………………..</w:t>
            </w:r>
          </w:p>
          <w:p w14:paraId="1E71ACE3" w14:textId="77777777" w:rsidR="004E1695" w:rsidRDefault="004E1695" w:rsidP="0082441F">
            <w:pPr>
              <w:pStyle w:val="Bezodstpw"/>
              <w:rPr>
                <w:bCs/>
                <w:color w:val="000000" w:themeColor="text1"/>
                <w:sz w:val="22"/>
              </w:rPr>
            </w:pPr>
          </w:p>
          <w:p w14:paraId="74377E17" w14:textId="50CB91C6" w:rsidR="00EC20F2" w:rsidRPr="004E1695" w:rsidRDefault="004E1695" w:rsidP="0082441F">
            <w:pPr>
              <w:pStyle w:val="Bezodstpw"/>
              <w:rPr>
                <w:b/>
                <w:bCs/>
                <w:color w:val="000000" w:themeColor="text1"/>
                <w:sz w:val="22"/>
              </w:rPr>
            </w:pPr>
            <w:r w:rsidRPr="004E1695">
              <w:rPr>
                <w:b/>
                <w:bCs/>
                <w:color w:val="000000" w:themeColor="text1"/>
                <w:sz w:val="22"/>
              </w:rPr>
              <w:t>PODAĆ!</w:t>
            </w:r>
            <w:r w:rsidR="00EC20F2" w:rsidRPr="004E1695">
              <w:rPr>
                <w:rFonts w:cs="Times New Roman"/>
                <w:b/>
                <w:szCs w:val="24"/>
              </w:rPr>
              <w:br/>
            </w:r>
          </w:p>
        </w:tc>
      </w:tr>
      <w:tr w:rsidR="00EC20F2" w:rsidRPr="00A97770" w14:paraId="48C3CC4B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1A4C3B86" w14:textId="0A0242A1" w:rsidR="00EC20F2" w:rsidRPr="00B965FA" w:rsidRDefault="00EC20F2" w:rsidP="00481245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7994490F" w14:textId="6DFAEABA" w:rsidR="00EC20F2" w:rsidRDefault="005B4E28" w:rsidP="00A1354D">
            <w:pPr>
              <w:pStyle w:val="Bezodstpw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 xml:space="preserve">Dynamika systemu min 185 </w:t>
            </w:r>
            <w:proofErr w:type="spellStart"/>
            <w:r w:rsidRPr="0082441F">
              <w:rPr>
                <w:rFonts w:cs="Times New Roman"/>
                <w:szCs w:val="24"/>
              </w:rPr>
              <w:t>dB</w:t>
            </w:r>
            <w:proofErr w:type="spellEnd"/>
          </w:p>
        </w:tc>
      </w:tr>
      <w:tr w:rsidR="00B25803" w:rsidRPr="00A97770" w14:paraId="34CECEB2" w14:textId="196322E9" w:rsidTr="00CD6507">
        <w:trPr>
          <w:trHeight w:val="340"/>
        </w:trPr>
        <w:tc>
          <w:tcPr>
            <w:tcW w:w="984" w:type="dxa"/>
            <w:vAlign w:val="center"/>
          </w:tcPr>
          <w:p w14:paraId="6EE8074E" w14:textId="77777777" w:rsidR="00B25803" w:rsidRPr="00B965FA" w:rsidRDefault="00B25803" w:rsidP="00481245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tcBorders>
              <w:bottom w:val="single" w:sz="4" w:space="0" w:color="auto"/>
            </w:tcBorders>
            <w:vAlign w:val="center"/>
          </w:tcPr>
          <w:p w14:paraId="5549A436" w14:textId="77777777" w:rsidR="00B25803" w:rsidRPr="00A1354D" w:rsidRDefault="00B25803" w:rsidP="005B4E28">
            <w:pPr>
              <w:pStyle w:val="Bezodstpw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Monitor o orientacji pionowej i przekątnej min 18 cali</w:t>
            </w:r>
            <w:r>
              <w:rPr>
                <w:rFonts w:cs="Times New Roman"/>
                <w:szCs w:val="24"/>
              </w:rPr>
              <w:t>.</w:t>
            </w:r>
          </w:p>
          <w:p w14:paraId="0B3EF56D" w14:textId="04448FB4" w:rsidR="00B25803" w:rsidRPr="0082441F" w:rsidRDefault="00B25803" w:rsidP="008367B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br/>
            </w:r>
          </w:p>
        </w:tc>
      </w:tr>
      <w:tr w:rsidR="00A90352" w:rsidRPr="00A97770" w14:paraId="01A7E342" w14:textId="77777777" w:rsidTr="008367B8">
        <w:trPr>
          <w:trHeight w:val="591"/>
        </w:trPr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14:paraId="7FBF684B" w14:textId="77777777" w:rsidR="00A90352" w:rsidRPr="00B965FA" w:rsidRDefault="00A90352" w:rsidP="00481245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41A75" w14:textId="5C2F3800" w:rsidR="00A90352" w:rsidRPr="0082441F" w:rsidRDefault="00A90352" w:rsidP="005B4E28">
            <w:pPr>
              <w:pStyle w:val="Bezodstpw"/>
              <w:spacing w:line="276" w:lineRule="auto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Możliwość obracania monitora praw/lewo min 170 stopni</w:t>
            </w:r>
          </w:p>
        </w:tc>
      </w:tr>
      <w:tr w:rsidR="00A90352" w:rsidRPr="00A97770" w14:paraId="15ABF7E0" w14:textId="77777777" w:rsidTr="008367B8">
        <w:trPr>
          <w:trHeight w:val="720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60C0F" w14:textId="77777777" w:rsidR="00A90352" w:rsidRPr="00B965FA" w:rsidRDefault="00A90352" w:rsidP="00481245">
            <w:pPr>
              <w:pStyle w:val="Bezodstpw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97575" w14:textId="4C786A08" w:rsidR="00A90352" w:rsidRPr="0082441F" w:rsidRDefault="00A90352" w:rsidP="00A90352">
            <w:pPr>
              <w:pStyle w:val="Bezodstpw"/>
              <w:spacing w:line="276" w:lineRule="auto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Możliwość regulacji wysokości monitora min 25 cm.</w:t>
            </w:r>
          </w:p>
        </w:tc>
      </w:tr>
      <w:tr w:rsidR="00A90352" w:rsidRPr="00A97770" w14:paraId="056EE5FE" w14:textId="77777777" w:rsidTr="008367B8">
        <w:trPr>
          <w:trHeight w:val="591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11536" w14:textId="77777777" w:rsidR="00A90352" w:rsidRPr="00B965FA" w:rsidRDefault="00A90352" w:rsidP="00481245">
            <w:pPr>
              <w:pStyle w:val="Bezodstpw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7E025" w14:textId="763F0115" w:rsidR="00A90352" w:rsidRPr="0082441F" w:rsidRDefault="00A90352" w:rsidP="00A90352">
            <w:pPr>
              <w:pStyle w:val="Bezodstpw"/>
              <w:spacing w:line="276" w:lineRule="auto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Możliwość regulacji wysokości panelu sterowania min 25 cm.</w:t>
            </w:r>
          </w:p>
        </w:tc>
      </w:tr>
      <w:tr w:rsidR="00A90352" w:rsidRPr="00A97770" w14:paraId="66DC6C6D" w14:textId="77777777" w:rsidTr="008367B8">
        <w:trPr>
          <w:trHeight w:val="634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4108C" w14:textId="77777777" w:rsidR="00A90352" w:rsidRPr="00B965FA" w:rsidRDefault="00A90352" w:rsidP="00481245">
            <w:pPr>
              <w:pStyle w:val="Bezodstpw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B86B9" w14:textId="4104F116" w:rsidR="00A90352" w:rsidRPr="0082441F" w:rsidRDefault="00A90352" w:rsidP="005B4E28">
            <w:pPr>
              <w:pStyle w:val="Bezodstpw"/>
              <w:spacing w:line="276" w:lineRule="auto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Panel sterowania wykonany z silikonu zapewniający szczelność i ułatwiający czyszczenie i dezynfekcję</w:t>
            </w:r>
          </w:p>
        </w:tc>
      </w:tr>
      <w:tr w:rsidR="00A90352" w:rsidRPr="00A97770" w14:paraId="0BC62D25" w14:textId="77777777" w:rsidTr="008367B8">
        <w:trPr>
          <w:trHeight w:val="634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9E458" w14:textId="77777777" w:rsidR="00A90352" w:rsidRPr="00B965FA" w:rsidRDefault="00A90352" w:rsidP="00481245">
            <w:pPr>
              <w:pStyle w:val="Bezodstpw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66F2" w14:textId="5A21C122" w:rsidR="00A90352" w:rsidRPr="0082441F" w:rsidRDefault="00A90352" w:rsidP="005B4E28">
            <w:pPr>
              <w:pStyle w:val="Bezodstpw"/>
              <w:spacing w:line="276" w:lineRule="auto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Klawiatura alfanumeryczna do wprowadzania opisów z podświetlanymi klawiszami funkcyjnymi</w:t>
            </w:r>
          </w:p>
        </w:tc>
      </w:tr>
      <w:tr w:rsidR="00F47E22" w:rsidRPr="00A97770" w14:paraId="42359CC4" w14:textId="77777777" w:rsidTr="00827645">
        <w:trPr>
          <w:trHeight w:val="928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E8A5B" w14:textId="77777777" w:rsidR="00F47E22" w:rsidRPr="00B965FA" w:rsidRDefault="00F47E22" w:rsidP="00481245">
            <w:pPr>
              <w:pStyle w:val="Bezodstpw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2167E" w14:textId="06668F37" w:rsidR="00F47E22" w:rsidRPr="0082441F" w:rsidRDefault="00F47E22" w:rsidP="008367B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Możliwość regulacji panelu sterowania prawo/lewo min 350°</w:t>
            </w:r>
          </w:p>
        </w:tc>
      </w:tr>
      <w:tr w:rsidR="004809A7" w:rsidRPr="00A97770" w14:paraId="41537886" w14:textId="77777777" w:rsidTr="008367B8">
        <w:trPr>
          <w:trHeight w:val="441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BDF80" w14:textId="77777777" w:rsidR="004809A7" w:rsidRPr="00B965FA" w:rsidRDefault="004809A7" w:rsidP="00481245">
            <w:pPr>
              <w:pStyle w:val="Bezodstpw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tcBorders>
              <w:top w:val="single" w:sz="4" w:space="0" w:color="auto"/>
            </w:tcBorders>
            <w:vAlign w:val="center"/>
          </w:tcPr>
          <w:p w14:paraId="10A6305D" w14:textId="77777777" w:rsidR="004809A7" w:rsidRPr="0082441F" w:rsidRDefault="004809A7" w:rsidP="0048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1F">
              <w:rPr>
                <w:rFonts w:ascii="Times New Roman" w:hAnsi="Times New Roman" w:cs="Times New Roman"/>
                <w:sz w:val="24"/>
                <w:szCs w:val="24"/>
              </w:rPr>
              <w:t>Wewnętrzna archiwizacja badania w aparacie o dysku min 450 GB.</w:t>
            </w:r>
          </w:p>
          <w:p w14:paraId="0E1B1DD0" w14:textId="529A1D86" w:rsidR="004809A7" w:rsidRPr="0082441F" w:rsidRDefault="004809A7" w:rsidP="004809A7">
            <w:pPr>
              <w:pStyle w:val="Bezodstpw"/>
              <w:spacing w:line="276" w:lineRule="auto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 xml:space="preserve">Możliwość zgrania obrazów badania na pamięć zewnętrzną typu </w:t>
            </w:r>
            <w:proofErr w:type="spellStart"/>
            <w:r w:rsidRPr="0082441F">
              <w:rPr>
                <w:rFonts w:cs="Times New Roman"/>
                <w:szCs w:val="24"/>
              </w:rPr>
              <w:t>pen</w:t>
            </w:r>
            <w:proofErr w:type="spellEnd"/>
          </w:p>
        </w:tc>
      </w:tr>
      <w:tr w:rsidR="004809A7" w:rsidRPr="00A97770" w14:paraId="10A81DAF" w14:textId="77777777" w:rsidTr="008367B8">
        <w:trPr>
          <w:trHeight w:val="441"/>
        </w:trPr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14:paraId="3A437CDB" w14:textId="3360B66B" w:rsidR="004809A7" w:rsidRPr="00B965FA" w:rsidRDefault="004809A7" w:rsidP="00481245">
            <w:pPr>
              <w:pStyle w:val="Bezodstpw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tcBorders>
              <w:top w:val="single" w:sz="4" w:space="0" w:color="auto"/>
            </w:tcBorders>
            <w:vAlign w:val="center"/>
          </w:tcPr>
          <w:p w14:paraId="2CC15A0B" w14:textId="7BBF9CFE" w:rsidR="004809A7" w:rsidRPr="0082441F" w:rsidRDefault="004809A7" w:rsidP="005B4E28">
            <w:pPr>
              <w:pStyle w:val="Bezodstpw"/>
              <w:spacing w:line="276" w:lineRule="auto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Długość filmu CINE LOOP min 28 s</w:t>
            </w:r>
          </w:p>
        </w:tc>
      </w:tr>
      <w:tr w:rsidR="004809A7" w:rsidRPr="00A97770" w14:paraId="34971E3D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1C877335" w14:textId="77777777" w:rsidR="004809A7" w:rsidRPr="00B965FA" w:rsidRDefault="004809A7" w:rsidP="00481245">
            <w:pPr>
              <w:pStyle w:val="Bezodstpw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tcBorders>
              <w:right w:val="single" w:sz="4" w:space="0" w:color="auto"/>
            </w:tcBorders>
            <w:vAlign w:val="center"/>
          </w:tcPr>
          <w:p w14:paraId="135B6750" w14:textId="2BFC572E" w:rsidR="004809A7" w:rsidRPr="0082441F" w:rsidRDefault="004809A7" w:rsidP="004809A7">
            <w:pPr>
              <w:spacing w:before="62" w:after="142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41F">
              <w:rPr>
                <w:rFonts w:ascii="Times New Roman" w:hAnsi="Times New Roman" w:cs="Times New Roman"/>
                <w:sz w:val="24"/>
                <w:szCs w:val="24"/>
              </w:rPr>
              <w:t>Głębokość skanowania min 0,5 cm – 28 cm</w:t>
            </w:r>
          </w:p>
        </w:tc>
      </w:tr>
      <w:tr w:rsidR="004809A7" w:rsidRPr="00A97770" w14:paraId="0C1DDC99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246FCA27" w14:textId="77777777" w:rsidR="004809A7" w:rsidRPr="00B965FA" w:rsidRDefault="004809A7" w:rsidP="00481245">
            <w:pPr>
              <w:pStyle w:val="Bezodstpw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6FAAF249" w14:textId="57B66FDC" w:rsidR="004809A7" w:rsidRPr="00A1354D" w:rsidRDefault="004809A7" w:rsidP="004809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441F">
              <w:rPr>
                <w:rFonts w:ascii="Times New Roman" w:hAnsi="Times New Roman" w:cs="Times New Roman"/>
                <w:sz w:val="24"/>
                <w:szCs w:val="24"/>
              </w:rPr>
              <w:t xml:space="preserve">Tryby pracy: 2D (B </w:t>
            </w:r>
            <w:proofErr w:type="spellStart"/>
            <w:r w:rsidRPr="0082441F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  <w:r w:rsidRPr="0082441F">
              <w:rPr>
                <w:rFonts w:ascii="Times New Roman" w:hAnsi="Times New Roman" w:cs="Times New Roman"/>
                <w:sz w:val="24"/>
                <w:szCs w:val="24"/>
              </w:rPr>
              <w:t xml:space="preserve">), M </w:t>
            </w:r>
            <w:proofErr w:type="spellStart"/>
            <w:r w:rsidRPr="0082441F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  <w:r w:rsidRPr="0082441F">
              <w:rPr>
                <w:rFonts w:ascii="Times New Roman" w:hAnsi="Times New Roman" w:cs="Times New Roman"/>
                <w:sz w:val="24"/>
                <w:szCs w:val="24"/>
              </w:rPr>
              <w:t xml:space="preserve">, Doppler Pulsacyjny, Doppler Fali Ciągłej, Doppler Kolorowy; Power Doppler, Duplex; </w:t>
            </w:r>
            <w:proofErr w:type="spellStart"/>
            <w:r w:rsidRPr="0082441F">
              <w:rPr>
                <w:rFonts w:ascii="Times New Roman" w:hAnsi="Times New Roman" w:cs="Times New Roman"/>
                <w:sz w:val="24"/>
                <w:szCs w:val="24"/>
              </w:rPr>
              <w:t>Triplex</w:t>
            </w:r>
            <w:proofErr w:type="spellEnd"/>
            <w:r w:rsidRPr="0082441F">
              <w:rPr>
                <w:rFonts w:ascii="Times New Roman" w:hAnsi="Times New Roman" w:cs="Times New Roman"/>
                <w:sz w:val="24"/>
                <w:szCs w:val="24"/>
              </w:rPr>
              <w:t>, obrazowanie harmoniczne</w:t>
            </w:r>
          </w:p>
        </w:tc>
      </w:tr>
      <w:tr w:rsidR="004809A7" w:rsidRPr="00A97770" w14:paraId="2A91DE6F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70A499A5" w14:textId="77777777" w:rsidR="004809A7" w:rsidRPr="00B965FA" w:rsidRDefault="004809A7" w:rsidP="00481245">
            <w:pPr>
              <w:pStyle w:val="Bezodstpw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75A73464" w14:textId="507FA9CF" w:rsidR="004809A7" w:rsidRPr="00A1354D" w:rsidRDefault="00342667" w:rsidP="004809A7">
            <w:pPr>
              <w:pStyle w:val="Bezodstpw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Min 8 stopniowa regulacja wzmocnienia TGC</w:t>
            </w:r>
          </w:p>
        </w:tc>
      </w:tr>
      <w:tr w:rsidR="004809A7" w:rsidRPr="00A97770" w14:paraId="24768279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390F16C6" w14:textId="77777777" w:rsidR="004809A7" w:rsidRPr="00B965FA" w:rsidRDefault="004809A7" w:rsidP="00481245">
            <w:pPr>
              <w:pStyle w:val="Bezodstpw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3DBD2FA8" w14:textId="77777777" w:rsidR="00342667" w:rsidRPr="0082441F" w:rsidRDefault="00342667" w:rsidP="0034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1F">
              <w:rPr>
                <w:rFonts w:ascii="Times New Roman" w:hAnsi="Times New Roman" w:cs="Times New Roman"/>
                <w:sz w:val="24"/>
                <w:szCs w:val="24"/>
              </w:rPr>
              <w:t>Specjalistyczne oprogramowanie aplikacyjne i pomiarowe dla urologii z podziałem na:</w:t>
            </w:r>
          </w:p>
          <w:p w14:paraId="1DDA226A" w14:textId="77777777" w:rsidR="00342667" w:rsidRPr="0082441F" w:rsidRDefault="00342667" w:rsidP="0034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1F">
              <w:rPr>
                <w:rFonts w:ascii="Times New Roman" w:hAnsi="Times New Roman" w:cs="Times New Roman"/>
                <w:sz w:val="24"/>
                <w:szCs w:val="24"/>
              </w:rPr>
              <w:t xml:space="preserve">- prostatę, </w:t>
            </w:r>
          </w:p>
          <w:p w14:paraId="546702F1" w14:textId="77777777" w:rsidR="00342667" w:rsidRPr="0082441F" w:rsidRDefault="00342667" w:rsidP="0034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1F">
              <w:rPr>
                <w:rFonts w:ascii="Times New Roman" w:hAnsi="Times New Roman" w:cs="Times New Roman"/>
                <w:sz w:val="24"/>
                <w:szCs w:val="24"/>
              </w:rPr>
              <w:t xml:space="preserve">- nerki, </w:t>
            </w:r>
          </w:p>
          <w:p w14:paraId="0EE8A781" w14:textId="77777777" w:rsidR="00342667" w:rsidRPr="0082441F" w:rsidRDefault="00342667" w:rsidP="0034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1F">
              <w:rPr>
                <w:rFonts w:ascii="Times New Roman" w:hAnsi="Times New Roman" w:cs="Times New Roman"/>
                <w:sz w:val="24"/>
                <w:szCs w:val="24"/>
              </w:rPr>
              <w:t>- pęcherz,</w:t>
            </w:r>
          </w:p>
          <w:p w14:paraId="12E98A97" w14:textId="0E6EAC13" w:rsidR="004809A7" w:rsidRPr="00A1354D" w:rsidRDefault="00342667" w:rsidP="00342667">
            <w:pPr>
              <w:pStyle w:val="Bezodstpw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- jądra</w:t>
            </w:r>
          </w:p>
        </w:tc>
      </w:tr>
      <w:tr w:rsidR="00342667" w:rsidRPr="00A97770" w14:paraId="3349B42F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71781799" w14:textId="77777777" w:rsidR="00342667" w:rsidRPr="00B965FA" w:rsidRDefault="00342667" w:rsidP="00481245">
            <w:pPr>
              <w:pStyle w:val="Bezodstpw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65AE5252" w14:textId="77777777" w:rsidR="00342667" w:rsidRPr="0082441F" w:rsidRDefault="00342667" w:rsidP="0034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1F">
              <w:rPr>
                <w:rFonts w:ascii="Times New Roman" w:hAnsi="Times New Roman" w:cs="Times New Roman"/>
                <w:sz w:val="24"/>
                <w:szCs w:val="24"/>
              </w:rPr>
              <w:t>Zakres mierzonej prędkości przepływu w Dopplerze Kolorowym</w:t>
            </w:r>
          </w:p>
          <w:p w14:paraId="272E38E7" w14:textId="6B98F7E4" w:rsidR="00342667" w:rsidRPr="00A1354D" w:rsidRDefault="00342667" w:rsidP="00342667">
            <w:pPr>
              <w:pStyle w:val="Bezodstpw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min 0,2 cm/s – 490 cm/s</w:t>
            </w:r>
          </w:p>
        </w:tc>
      </w:tr>
      <w:tr w:rsidR="004809A7" w:rsidRPr="00A97770" w14:paraId="18208FC6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2D9246BE" w14:textId="77777777" w:rsidR="004809A7" w:rsidRPr="00B965FA" w:rsidRDefault="004809A7" w:rsidP="00481245">
            <w:pPr>
              <w:pStyle w:val="Bezodstpw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7CBA3A3B" w14:textId="77777777" w:rsidR="00342667" w:rsidRPr="0082441F" w:rsidRDefault="00342667" w:rsidP="0034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1F">
              <w:rPr>
                <w:rFonts w:ascii="Times New Roman" w:hAnsi="Times New Roman" w:cs="Times New Roman"/>
                <w:sz w:val="24"/>
                <w:szCs w:val="24"/>
              </w:rPr>
              <w:t>Mierzona prędkość przepływu w Dopplerze Pulsacyjnym</w:t>
            </w:r>
          </w:p>
          <w:p w14:paraId="5FB0AE6E" w14:textId="0F58F747" w:rsidR="004809A7" w:rsidRPr="0082441F" w:rsidRDefault="00342667" w:rsidP="0034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1F">
              <w:rPr>
                <w:rFonts w:ascii="Times New Roman" w:hAnsi="Times New Roman" w:cs="Times New Roman"/>
                <w:sz w:val="24"/>
                <w:szCs w:val="24"/>
              </w:rPr>
              <w:t>min 0,2 cm/s - 800 cm/s</w:t>
            </w:r>
          </w:p>
        </w:tc>
      </w:tr>
      <w:tr w:rsidR="00342667" w:rsidRPr="00A97770" w14:paraId="6A5CA016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7F74458D" w14:textId="77777777" w:rsidR="00342667" w:rsidRPr="00B965FA" w:rsidRDefault="00342667" w:rsidP="00481245">
            <w:pPr>
              <w:pStyle w:val="Bezodstpw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2A9D29E3" w14:textId="75C0BCE5" w:rsidR="00342667" w:rsidRPr="0082441F" w:rsidRDefault="00342667" w:rsidP="0034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1F">
              <w:rPr>
                <w:rFonts w:ascii="Times New Roman" w:hAnsi="Times New Roman" w:cs="Times New Roman"/>
                <w:sz w:val="24"/>
                <w:szCs w:val="24"/>
              </w:rPr>
              <w:t>Szerokość bramki Dopplera pulsacyjnego min 1-20 mm</w:t>
            </w:r>
          </w:p>
        </w:tc>
      </w:tr>
      <w:tr w:rsidR="00342667" w:rsidRPr="00A97770" w14:paraId="2C9CF0FF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7200D0B3" w14:textId="77777777" w:rsidR="00342667" w:rsidRPr="00B965FA" w:rsidRDefault="00342667" w:rsidP="00481245">
            <w:pPr>
              <w:pStyle w:val="Bezodstpw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2453597E" w14:textId="07D4011A" w:rsidR="00342667" w:rsidRPr="0082441F" w:rsidRDefault="00342667" w:rsidP="0034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41F">
              <w:rPr>
                <w:rFonts w:ascii="Times New Roman" w:hAnsi="Times New Roman" w:cs="Times New Roman"/>
                <w:sz w:val="24"/>
                <w:szCs w:val="24"/>
              </w:rPr>
              <w:t>Videoprinter</w:t>
            </w:r>
            <w:proofErr w:type="spellEnd"/>
            <w:r w:rsidRPr="0082441F">
              <w:rPr>
                <w:rFonts w:ascii="Times New Roman" w:hAnsi="Times New Roman" w:cs="Times New Roman"/>
                <w:sz w:val="24"/>
                <w:szCs w:val="24"/>
              </w:rPr>
              <w:t xml:space="preserve"> czarno – biały</w:t>
            </w:r>
          </w:p>
        </w:tc>
      </w:tr>
      <w:tr w:rsidR="00342667" w:rsidRPr="00A97770" w14:paraId="0295C73F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14AE2CB4" w14:textId="77777777" w:rsidR="00342667" w:rsidRPr="00B965FA" w:rsidRDefault="00342667" w:rsidP="00481245">
            <w:pPr>
              <w:pStyle w:val="Bezodstpw"/>
              <w:numPr>
                <w:ilvl w:val="0"/>
                <w:numId w:val="2"/>
              </w:num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78F5A3B1" w14:textId="27DFA015" w:rsidR="00342667" w:rsidRPr="00D93E7D" w:rsidRDefault="00342667" w:rsidP="00342667">
            <w:pPr>
              <w:pStyle w:val="Bezodstpw"/>
              <w:jc w:val="both"/>
              <w:rPr>
                <w:rFonts w:ascii="Arial Narrow" w:hAnsi="Arial Narrow" w:cs="Arial"/>
                <w:color w:val="000000"/>
              </w:rPr>
            </w:pPr>
            <w:r w:rsidRPr="00342667">
              <w:rPr>
                <w:rFonts w:cs="Times New Roman"/>
                <w:b/>
                <w:szCs w:val="24"/>
              </w:rPr>
              <w:t>G</w:t>
            </w:r>
            <w:r>
              <w:rPr>
                <w:rFonts w:cs="Times New Roman"/>
                <w:b/>
                <w:szCs w:val="24"/>
              </w:rPr>
              <w:t>łowice</w:t>
            </w:r>
          </w:p>
        </w:tc>
      </w:tr>
      <w:tr w:rsidR="00342667" w:rsidRPr="00A97770" w14:paraId="23CA786D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34261BCC" w14:textId="612C87D1" w:rsidR="00342667" w:rsidRPr="00B965FA" w:rsidRDefault="00342667" w:rsidP="009F755A">
            <w:pPr>
              <w:pStyle w:val="Bezodstpw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350534E1" w14:textId="58B23433" w:rsidR="00342667" w:rsidRPr="00342667" w:rsidRDefault="00342667" w:rsidP="00342667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  <w:r w:rsidRPr="00A765EC">
              <w:rPr>
                <w:rFonts w:ascii="Arial Narrow" w:hAnsi="Arial Narrow" w:cs="Arial"/>
                <w:b/>
                <w:color w:val="000000"/>
              </w:rPr>
              <w:t xml:space="preserve">Głowica typu </w:t>
            </w:r>
            <w:proofErr w:type="spellStart"/>
            <w:r w:rsidRPr="00A765EC">
              <w:rPr>
                <w:rFonts w:ascii="Arial Narrow" w:hAnsi="Arial Narrow" w:cs="Arial"/>
                <w:b/>
                <w:color w:val="000000"/>
              </w:rPr>
              <w:t>convex</w:t>
            </w:r>
            <w:proofErr w:type="spellEnd"/>
            <w:r w:rsidRPr="00A765EC">
              <w:rPr>
                <w:rFonts w:ascii="Arial Narrow" w:hAnsi="Arial Narrow" w:cs="Arial"/>
                <w:b/>
                <w:color w:val="000000"/>
              </w:rPr>
              <w:t xml:space="preserve"> o częstotliw</w:t>
            </w:r>
            <w:r>
              <w:rPr>
                <w:rFonts w:ascii="Arial Narrow" w:hAnsi="Arial Narrow" w:cs="Arial"/>
                <w:b/>
                <w:color w:val="000000"/>
              </w:rPr>
              <w:t>ości pracy min 2,0 - 5</w:t>
            </w:r>
            <w:r w:rsidRPr="00A765EC">
              <w:rPr>
                <w:rFonts w:ascii="Arial Narrow" w:hAnsi="Arial Narrow" w:cs="Arial"/>
                <w:b/>
                <w:color w:val="000000"/>
              </w:rPr>
              <w:t>,0 MHz</w:t>
            </w:r>
          </w:p>
        </w:tc>
      </w:tr>
      <w:tr w:rsidR="00342667" w:rsidRPr="00A97770" w14:paraId="744DF81B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479D7CE3" w14:textId="1FB42197" w:rsidR="00342667" w:rsidRPr="00B965FA" w:rsidRDefault="00342667" w:rsidP="009F755A">
            <w:pPr>
              <w:pStyle w:val="Bezodstpw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7FCCF132" w14:textId="5B0D5BFA" w:rsidR="00342667" w:rsidRPr="0082441F" w:rsidRDefault="009F755A" w:rsidP="00342667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Ilość niezależnych elementów tworzących i odbierających sygnał ultradźwiękowy w głowicy min 190</w:t>
            </w:r>
          </w:p>
        </w:tc>
      </w:tr>
      <w:tr w:rsidR="009F755A" w:rsidRPr="00A97770" w14:paraId="1A86D1F4" w14:textId="0E38D720" w:rsidTr="007E7986">
        <w:trPr>
          <w:trHeight w:val="340"/>
        </w:trPr>
        <w:tc>
          <w:tcPr>
            <w:tcW w:w="984" w:type="dxa"/>
            <w:vAlign w:val="center"/>
          </w:tcPr>
          <w:p w14:paraId="00FA6C9F" w14:textId="77777777" w:rsidR="009F755A" w:rsidRDefault="009F755A" w:rsidP="009F755A">
            <w:pPr>
              <w:pStyle w:val="Bezodstpw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6717" w:type="dxa"/>
            <w:gridSpan w:val="2"/>
            <w:tcBorders>
              <w:right w:val="single" w:sz="4" w:space="0" w:color="auto"/>
            </w:tcBorders>
            <w:vAlign w:val="center"/>
          </w:tcPr>
          <w:p w14:paraId="2225ADBC" w14:textId="171F7AF4" w:rsidR="009F755A" w:rsidRPr="0082441F" w:rsidRDefault="009F755A" w:rsidP="00C8725E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Min. 4 przełączalnych częstotliwości pracy dla trybu 2D (B</w:t>
            </w:r>
            <w:r w:rsidR="0082441F">
              <w:rPr>
                <w:rFonts w:cs="Times New Roman"/>
                <w:szCs w:val="24"/>
              </w:rPr>
              <w:t>-</w:t>
            </w:r>
            <w:r w:rsidRPr="0082441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2441F">
              <w:rPr>
                <w:rFonts w:cs="Times New Roman"/>
                <w:szCs w:val="24"/>
              </w:rPr>
              <w:t>mode</w:t>
            </w:r>
            <w:proofErr w:type="spellEnd"/>
            <w:r w:rsidRPr="0082441F">
              <w:rPr>
                <w:rFonts w:cs="Times New Roman"/>
                <w:szCs w:val="24"/>
              </w:rPr>
              <w:t xml:space="preserve">) od min. 2,5 MHz do min. 5 MHz, wymienić (MHz]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14:paraId="0DD9129B" w14:textId="77777777" w:rsidR="00C8725E" w:rsidRDefault="00C8725E" w:rsidP="00342667">
            <w:pPr>
              <w:pStyle w:val="Bezodstpw"/>
              <w:jc w:val="both"/>
              <w:rPr>
                <w:rFonts w:cs="Times New Roman"/>
                <w:b/>
                <w:bCs/>
                <w:szCs w:val="24"/>
              </w:rPr>
            </w:pPr>
          </w:p>
          <w:p w14:paraId="5BAB8711" w14:textId="77777777" w:rsidR="00C8725E" w:rsidRDefault="00C8725E" w:rsidP="00342667">
            <w:pPr>
              <w:pStyle w:val="Bezodstpw"/>
              <w:jc w:val="both"/>
              <w:rPr>
                <w:rFonts w:cs="Times New Roman"/>
                <w:b/>
                <w:bCs/>
                <w:szCs w:val="24"/>
              </w:rPr>
            </w:pPr>
          </w:p>
          <w:p w14:paraId="5E69914F" w14:textId="77777777" w:rsidR="00C8725E" w:rsidRDefault="00C8725E" w:rsidP="00342667">
            <w:pPr>
              <w:pStyle w:val="Bezodstpw"/>
              <w:jc w:val="both"/>
              <w:rPr>
                <w:rFonts w:cs="Times New Roman"/>
                <w:b/>
                <w:bCs/>
                <w:szCs w:val="24"/>
              </w:rPr>
            </w:pPr>
          </w:p>
          <w:p w14:paraId="182BDB34" w14:textId="58ECF618" w:rsidR="00C8725E" w:rsidRDefault="00C8725E" w:rsidP="00342667">
            <w:pPr>
              <w:pStyle w:val="Bezodstpw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…………….</w:t>
            </w:r>
          </w:p>
          <w:p w14:paraId="35A19C93" w14:textId="451D3DCF" w:rsidR="009F755A" w:rsidRPr="00A765EC" w:rsidRDefault="00C8725E" w:rsidP="00342667">
            <w:pPr>
              <w:pStyle w:val="Bezodstpw"/>
              <w:jc w:val="both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cs="Times New Roman"/>
                <w:b/>
                <w:bCs/>
                <w:szCs w:val="24"/>
              </w:rPr>
              <w:t>P</w:t>
            </w:r>
            <w:r w:rsidRPr="0082441F">
              <w:rPr>
                <w:rFonts w:cs="Times New Roman"/>
                <w:b/>
                <w:bCs/>
                <w:szCs w:val="24"/>
              </w:rPr>
              <w:t>odać wartość</w:t>
            </w:r>
          </w:p>
        </w:tc>
      </w:tr>
      <w:tr w:rsidR="009F755A" w:rsidRPr="00A97770" w14:paraId="6487BD8D" w14:textId="5E0036DB" w:rsidTr="007E7986">
        <w:trPr>
          <w:trHeight w:val="340"/>
        </w:trPr>
        <w:tc>
          <w:tcPr>
            <w:tcW w:w="984" w:type="dxa"/>
            <w:vAlign w:val="center"/>
          </w:tcPr>
          <w:p w14:paraId="195B35BF" w14:textId="3316BD0E" w:rsidR="009F755A" w:rsidRDefault="009F755A" w:rsidP="009F755A">
            <w:pPr>
              <w:pStyle w:val="Bezodstpw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6717" w:type="dxa"/>
            <w:gridSpan w:val="2"/>
            <w:tcBorders>
              <w:right w:val="single" w:sz="4" w:space="0" w:color="auto"/>
            </w:tcBorders>
            <w:vAlign w:val="center"/>
          </w:tcPr>
          <w:p w14:paraId="5B29900A" w14:textId="6CDB2A88" w:rsidR="009F755A" w:rsidRPr="0082441F" w:rsidRDefault="009F755A" w:rsidP="00C8725E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 xml:space="preserve">Min. 3 przełączalne częstotliwości pracy dla trybu Doppler od min. 2,0 MHz do min. 3,0 MHz, wymienić [MHz]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14:paraId="2DBCA70D" w14:textId="77777777" w:rsidR="009F755A" w:rsidRDefault="009F755A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39617158" w14:textId="77777777" w:rsidR="00C8725E" w:rsidRDefault="00C8725E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6A460BB7" w14:textId="77777777" w:rsidR="00C8725E" w:rsidRDefault="00C8725E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1C3C6804" w14:textId="77777777" w:rsidR="00C8725E" w:rsidRDefault="00C8725E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546F1095" w14:textId="77777777" w:rsidR="00C8725E" w:rsidRDefault="00C8725E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22FF89F8" w14:textId="77777777" w:rsidR="00C8725E" w:rsidRDefault="00C8725E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…………………..</w:t>
            </w:r>
          </w:p>
          <w:p w14:paraId="494563C6" w14:textId="3EF1F466" w:rsidR="00C8725E" w:rsidRPr="00A765EC" w:rsidRDefault="00C8725E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2441F">
              <w:rPr>
                <w:rFonts w:cs="Times New Roman"/>
                <w:b/>
                <w:bCs/>
                <w:szCs w:val="24"/>
              </w:rPr>
              <w:t>Podać wartość</w:t>
            </w:r>
          </w:p>
        </w:tc>
      </w:tr>
      <w:tr w:rsidR="009F755A" w:rsidRPr="00A97770" w14:paraId="50A2E2E6" w14:textId="77777777" w:rsidTr="007E7986">
        <w:trPr>
          <w:trHeight w:val="340"/>
        </w:trPr>
        <w:tc>
          <w:tcPr>
            <w:tcW w:w="984" w:type="dxa"/>
            <w:vAlign w:val="center"/>
          </w:tcPr>
          <w:p w14:paraId="45C04993" w14:textId="405CB0A8" w:rsidR="009F755A" w:rsidRDefault="009F755A" w:rsidP="009F755A">
            <w:pPr>
              <w:pStyle w:val="Bezodstpw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6717" w:type="dxa"/>
            <w:gridSpan w:val="2"/>
            <w:tcBorders>
              <w:right w:val="single" w:sz="4" w:space="0" w:color="auto"/>
            </w:tcBorders>
            <w:vAlign w:val="center"/>
          </w:tcPr>
          <w:p w14:paraId="7CD371B4" w14:textId="6339BEF3" w:rsidR="009F755A" w:rsidRPr="00A765EC" w:rsidRDefault="009F755A" w:rsidP="00C8725E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2441F">
              <w:rPr>
                <w:rFonts w:cs="Times New Roman"/>
                <w:szCs w:val="24"/>
              </w:rPr>
              <w:t>Min. 2 przełączalne częstotliwości pracy dla trybu obrazowania harmonicznego (THI) od min. 3,5 MHz do min. 4,5 MHz, wymienić [MHz]</w:t>
            </w:r>
            <w:r w:rsidR="0082441F" w:rsidRPr="0082441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14:paraId="5294F497" w14:textId="77777777" w:rsidR="00C8725E" w:rsidRDefault="00C8725E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377829DC" w14:textId="77777777" w:rsidR="00C8725E" w:rsidRDefault="00C8725E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17EAB112" w14:textId="77777777" w:rsidR="00C8725E" w:rsidRDefault="00C8725E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2197B258" w14:textId="77777777" w:rsidR="00C8725E" w:rsidRDefault="00C8725E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7331C4F7" w14:textId="77777777" w:rsidR="009F755A" w:rsidRDefault="00C8725E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………………</w:t>
            </w:r>
          </w:p>
          <w:p w14:paraId="56BDF668" w14:textId="575E2A98" w:rsidR="00C8725E" w:rsidRPr="00A765EC" w:rsidRDefault="00C8725E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2441F">
              <w:rPr>
                <w:rFonts w:cs="Times New Roman"/>
                <w:b/>
                <w:bCs/>
                <w:szCs w:val="24"/>
              </w:rPr>
              <w:t>Podać wartość</w:t>
            </w:r>
          </w:p>
        </w:tc>
      </w:tr>
      <w:tr w:rsidR="009F755A" w:rsidRPr="00A97770" w14:paraId="34F64BCC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40A2F29C" w14:textId="77777777" w:rsidR="009F755A" w:rsidRDefault="009F755A" w:rsidP="009F755A">
            <w:pPr>
              <w:pStyle w:val="Bezodstpw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739EFA54" w14:textId="38CA7E69" w:rsidR="009F755A" w:rsidRPr="0082441F" w:rsidRDefault="009F755A" w:rsidP="00342667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Kąt pola skanowania (widzenia) min. 61°.</w:t>
            </w:r>
          </w:p>
        </w:tc>
      </w:tr>
      <w:tr w:rsidR="009F755A" w:rsidRPr="00A97770" w14:paraId="07F0F80E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17E98BEC" w14:textId="77777777" w:rsidR="009F755A" w:rsidRDefault="009F755A" w:rsidP="009F755A">
            <w:pPr>
              <w:pStyle w:val="Bezodstpw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75A9A377" w14:textId="30476482" w:rsidR="009F755A" w:rsidRPr="0082441F" w:rsidRDefault="009F755A" w:rsidP="00342667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Przycisk na głowicy umożliwiający uruchomienie głowicy, zamrożenie i aktywację obrazu</w:t>
            </w:r>
          </w:p>
        </w:tc>
      </w:tr>
      <w:tr w:rsidR="009F755A" w:rsidRPr="00A97770" w14:paraId="2C1C9CA7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7B1981E2" w14:textId="77777777" w:rsidR="009F755A" w:rsidRDefault="009F755A" w:rsidP="009F755A">
            <w:pPr>
              <w:pStyle w:val="Bezodstpw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1C98C725" w14:textId="1AB7A0E4" w:rsidR="009F755A" w:rsidRPr="0082441F" w:rsidRDefault="009F755A" w:rsidP="00342667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Przystawka biopsyjna o regulowanej średnicy na biopsje cienko i grubo igłowe w zakresie 0,6-2,4 mm, metalowa, wielokrotnego użytku z możliwością sterylizacji –</w:t>
            </w:r>
            <w:r w:rsidR="0082441F">
              <w:rPr>
                <w:rFonts w:cs="Times New Roman"/>
                <w:szCs w:val="24"/>
              </w:rPr>
              <w:br/>
            </w:r>
            <w:r w:rsidRPr="0082441F">
              <w:rPr>
                <w:rFonts w:cs="Times New Roman"/>
                <w:szCs w:val="24"/>
              </w:rPr>
              <w:t xml:space="preserve"> 1 </w:t>
            </w:r>
            <w:proofErr w:type="spellStart"/>
            <w:r w:rsidRPr="0082441F">
              <w:rPr>
                <w:rFonts w:cs="Times New Roman"/>
                <w:szCs w:val="24"/>
              </w:rPr>
              <w:t>szt</w:t>
            </w:r>
            <w:proofErr w:type="spellEnd"/>
          </w:p>
        </w:tc>
      </w:tr>
      <w:tr w:rsidR="009F755A" w:rsidRPr="00A97770" w14:paraId="779A5ABD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33EED8C2" w14:textId="77777777" w:rsidR="009F755A" w:rsidRDefault="009F755A" w:rsidP="009F755A">
            <w:pPr>
              <w:pStyle w:val="Bezodstpw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6CFE6CA1" w14:textId="040384DE" w:rsidR="009F755A" w:rsidRPr="00E15CA6" w:rsidRDefault="009F755A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A765EC">
              <w:rPr>
                <w:rFonts w:ascii="Arial Narrow" w:hAnsi="Arial Narrow" w:cs="Arial"/>
                <w:b/>
                <w:bCs/>
                <w:color w:val="000000"/>
              </w:rPr>
              <w:t>Głowica liniowa</w:t>
            </w:r>
            <w:r>
              <w:rPr>
                <w:rFonts w:ascii="Arial Narrow" w:hAnsi="Arial Narrow" w:cs="Arial"/>
                <w:b/>
                <w:color w:val="000000"/>
              </w:rPr>
              <w:t xml:space="preserve"> o częstotliwości pracy min 5</w:t>
            </w:r>
            <w:r w:rsidRPr="00A765EC">
              <w:rPr>
                <w:rFonts w:ascii="Arial Narrow" w:hAnsi="Arial Narrow" w:cs="Arial"/>
                <w:b/>
                <w:color w:val="000000"/>
              </w:rPr>
              <w:t>,0 - 12,0 MHz</w:t>
            </w:r>
          </w:p>
        </w:tc>
      </w:tr>
      <w:tr w:rsidR="009F755A" w:rsidRPr="00A97770" w14:paraId="7F74935A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3B8C153B" w14:textId="77777777" w:rsidR="009F755A" w:rsidRDefault="009F755A" w:rsidP="009F755A">
            <w:pPr>
              <w:pStyle w:val="Bezodstpw"/>
              <w:numPr>
                <w:ilvl w:val="0"/>
                <w:numId w:val="9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08174311" w14:textId="7B0A8290" w:rsidR="009F755A" w:rsidRPr="0082441F" w:rsidRDefault="009F755A" w:rsidP="00342667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Ilość niezależnych elementów tworzących i odbierających sygnał ultradźwiękowy w głowicy min 190</w:t>
            </w:r>
          </w:p>
        </w:tc>
      </w:tr>
      <w:tr w:rsidR="009F755A" w:rsidRPr="00A97770" w14:paraId="4D9D2295" w14:textId="27B74A2C" w:rsidTr="007E7986">
        <w:trPr>
          <w:trHeight w:val="340"/>
        </w:trPr>
        <w:tc>
          <w:tcPr>
            <w:tcW w:w="984" w:type="dxa"/>
            <w:vAlign w:val="center"/>
          </w:tcPr>
          <w:p w14:paraId="2025542D" w14:textId="77777777" w:rsidR="009F755A" w:rsidRDefault="009F755A" w:rsidP="009F755A">
            <w:pPr>
              <w:pStyle w:val="Bezodstpw"/>
              <w:numPr>
                <w:ilvl w:val="0"/>
                <w:numId w:val="9"/>
              </w:numPr>
              <w:rPr>
                <w:rFonts w:cs="Times New Roman"/>
                <w:szCs w:val="24"/>
              </w:rPr>
            </w:pPr>
          </w:p>
        </w:tc>
        <w:tc>
          <w:tcPr>
            <w:tcW w:w="6744" w:type="dxa"/>
            <w:gridSpan w:val="3"/>
            <w:tcBorders>
              <w:right w:val="single" w:sz="4" w:space="0" w:color="auto"/>
            </w:tcBorders>
            <w:vAlign w:val="center"/>
          </w:tcPr>
          <w:p w14:paraId="531AFE5D" w14:textId="53A1934A" w:rsidR="009F755A" w:rsidRPr="0082441F" w:rsidRDefault="009F755A" w:rsidP="00C8725E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 xml:space="preserve">Min. 3 przełączalne częstotliwości pracy dla trybu 2D (B </w:t>
            </w:r>
            <w:r w:rsidR="0082441F" w:rsidRPr="0082441F">
              <w:rPr>
                <w:rFonts w:cs="Times New Roman"/>
                <w:szCs w:val="24"/>
              </w:rPr>
              <w:t>-</w:t>
            </w:r>
            <w:proofErr w:type="spellStart"/>
            <w:r w:rsidRPr="0082441F">
              <w:rPr>
                <w:rFonts w:cs="Times New Roman"/>
                <w:szCs w:val="24"/>
              </w:rPr>
              <w:t>mode</w:t>
            </w:r>
            <w:proofErr w:type="spellEnd"/>
            <w:r w:rsidRPr="0082441F">
              <w:rPr>
                <w:rFonts w:cs="Times New Roman"/>
                <w:szCs w:val="24"/>
              </w:rPr>
              <w:t xml:space="preserve">) od min. 6 MHz do min 12 MHz, wymienić [MHz] 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14:paraId="789C55FF" w14:textId="77777777" w:rsidR="009F755A" w:rsidRDefault="009F755A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209C08DB" w14:textId="77777777" w:rsidR="00C8725E" w:rsidRDefault="00C8725E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74946CFE" w14:textId="77777777" w:rsidR="00C8725E" w:rsidRDefault="00C8725E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……………</w:t>
            </w:r>
          </w:p>
          <w:p w14:paraId="3DA53FAB" w14:textId="7D2653BE" w:rsidR="00C8725E" w:rsidRPr="00A765EC" w:rsidRDefault="00C8725E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2441F">
              <w:rPr>
                <w:rFonts w:cs="Times New Roman"/>
                <w:b/>
                <w:bCs/>
                <w:szCs w:val="24"/>
              </w:rPr>
              <w:t>Podać wartość</w:t>
            </w:r>
          </w:p>
        </w:tc>
      </w:tr>
      <w:tr w:rsidR="009F755A" w:rsidRPr="00A97770" w14:paraId="6E536B1C" w14:textId="77777777" w:rsidTr="007E7986">
        <w:trPr>
          <w:trHeight w:val="340"/>
        </w:trPr>
        <w:tc>
          <w:tcPr>
            <w:tcW w:w="984" w:type="dxa"/>
            <w:vAlign w:val="center"/>
          </w:tcPr>
          <w:p w14:paraId="6144D88D" w14:textId="77777777" w:rsidR="009F755A" w:rsidRDefault="009F755A" w:rsidP="009F755A">
            <w:pPr>
              <w:pStyle w:val="Bezodstpw"/>
              <w:numPr>
                <w:ilvl w:val="0"/>
                <w:numId w:val="9"/>
              </w:numPr>
              <w:rPr>
                <w:rFonts w:cs="Times New Roman"/>
                <w:szCs w:val="24"/>
              </w:rPr>
            </w:pPr>
          </w:p>
        </w:tc>
        <w:tc>
          <w:tcPr>
            <w:tcW w:w="6744" w:type="dxa"/>
            <w:gridSpan w:val="3"/>
            <w:tcBorders>
              <w:right w:val="single" w:sz="4" w:space="0" w:color="auto"/>
            </w:tcBorders>
            <w:vAlign w:val="center"/>
          </w:tcPr>
          <w:p w14:paraId="29347815" w14:textId="42678973" w:rsidR="009F755A" w:rsidRDefault="009F755A" w:rsidP="00C8725E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2441F">
              <w:rPr>
                <w:rFonts w:cs="Times New Roman"/>
                <w:szCs w:val="24"/>
              </w:rPr>
              <w:t xml:space="preserve">Min. 3 przełączalnych częstotliwości pracy dla trybu Doppler od min. 5,0 MHz do min. 7,5 MHz, wymienić [MHz] 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14:paraId="31AB69FB" w14:textId="77777777" w:rsidR="00C8725E" w:rsidRDefault="00C8725E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180D8F96" w14:textId="77777777" w:rsidR="00C8725E" w:rsidRDefault="00C8725E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5B4A3951" w14:textId="77777777" w:rsidR="00C8725E" w:rsidRDefault="00C8725E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4985D1BC" w14:textId="77777777" w:rsidR="00C8725E" w:rsidRDefault="00C8725E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54A53B21" w14:textId="77777777" w:rsidR="009F755A" w:rsidRDefault="00C8725E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……………..</w:t>
            </w:r>
          </w:p>
          <w:p w14:paraId="5CEF95D1" w14:textId="0F7C613F" w:rsidR="00C8725E" w:rsidRPr="00A765EC" w:rsidRDefault="00C8725E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2441F">
              <w:rPr>
                <w:rFonts w:cs="Times New Roman"/>
                <w:b/>
                <w:bCs/>
                <w:szCs w:val="24"/>
              </w:rPr>
              <w:t>Podać wartość</w:t>
            </w:r>
          </w:p>
        </w:tc>
      </w:tr>
      <w:tr w:rsidR="007E7986" w:rsidRPr="00A97770" w14:paraId="1EF0EC4D" w14:textId="03FB6019" w:rsidTr="007E7986">
        <w:trPr>
          <w:trHeight w:val="340"/>
        </w:trPr>
        <w:tc>
          <w:tcPr>
            <w:tcW w:w="984" w:type="dxa"/>
            <w:vAlign w:val="center"/>
          </w:tcPr>
          <w:p w14:paraId="24153328" w14:textId="61DA51AE" w:rsidR="007E7986" w:rsidRDefault="007E7986" w:rsidP="009F755A">
            <w:pPr>
              <w:pStyle w:val="Bezodstpw"/>
              <w:numPr>
                <w:ilvl w:val="0"/>
                <w:numId w:val="9"/>
              </w:numPr>
              <w:rPr>
                <w:rFonts w:cs="Times New Roman"/>
                <w:szCs w:val="24"/>
              </w:rPr>
            </w:pPr>
          </w:p>
        </w:tc>
        <w:tc>
          <w:tcPr>
            <w:tcW w:w="6744" w:type="dxa"/>
            <w:gridSpan w:val="3"/>
            <w:tcBorders>
              <w:right w:val="single" w:sz="4" w:space="0" w:color="auto"/>
            </w:tcBorders>
            <w:vAlign w:val="center"/>
          </w:tcPr>
          <w:p w14:paraId="4224F5A7" w14:textId="00BC9D50" w:rsidR="007E7986" w:rsidRPr="00A765EC" w:rsidRDefault="007E7986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2441F">
              <w:rPr>
                <w:rFonts w:cs="Times New Roman"/>
                <w:szCs w:val="24"/>
              </w:rPr>
              <w:t>Szerokość matrycy 50 mm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14:paraId="5BA95042" w14:textId="4160D04D" w:rsidR="007E7986" w:rsidRPr="007E7986" w:rsidRDefault="007E7986" w:rsidP="007E7986">
            <w:pPr>
              <w:pStyle w:val="Bezodstpw"/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7E7986">
              <w:rPr>
                <w:rFonts w:ascii="Arial Narrow" w:hAnsi="Arial Narrow" w:cs="Arial"/>
                <w:b/>
                <w:color w:val="000000"/>
              </w:rPr>
              <w:t xml:space="preserve">Tak – </w:t>
            </w:r>
            <w:r w:rsidR="00F67610">
              <w:rPr>
                <w:rFonts w:ascii="Arial Narrow" w:hAnsi="Arial Narrow" w:cs="Arial"/>
                <w:b/>
                <w:color w:val="000000"/>
              </w:rPr>
              <w:t>5</w:t>
            </w:r>
            <w:r w:rsidRPr="007E7986">
              <w:rPr>
                <w:rFonts w:ascii="Arial Narrow" w:hAnsi="Arial Narrow" w:cs="Arial"/>
                <w:b/>
                <w:color w:val="000000"/>
              </w:rPr>
              <w:t xml:space="preserve"> pkt</w:t>
            </w:r>
          </w:p>
          <w:p w14:paraId="2CA440C8" w14:textId="77777777" w:rsidR="007E7986" w:rsidRDefault="007E7986" w:rsidP="007E7986">
            <w:pPr>
              <w:pStyle w:val="Bezodstpw"/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7E7986">
              <w:rPr>
                <w:rFonts w:ascii="Arial Narrow" w:hAnsi="Arial Narrow" w:cs="Arial"/>
                <w:b/>
                <w:color w:val="000000"/>
              </w:rPr>
              <w:t>Nie – 0 pkt</w:t>
            </w:r>
          </w:p>
          <w:p w14:paraId="3456090E" w14:textId="77777777" w:rsidR="004E1695" w:rsidRDefault="004E1695" w:rsidP="007E7986">
            <w:pPr>
              <w:pStyle w:val="Bezodstpw"/>
              <w:jc w:val="both"/>
              <w:rPr>
                <w:rFonts w:ascii="Arial Narrow" w:hAnsi="Arial Narrow" w:cs="Arial"/>
                <w:b/>
                <w:color w:val="000000"/>
              </w:rPr>
            </w:pPr>
          </w:p>
          <w:p w14:paraId="63A6341A" w14:textId="77777777" w:rsidR="004E1695" w:rsidRDefault="004E1695" w:rsidP="007E7986">
            <w:pPr>
              <w:pStyle w:val="Bezodstpw"/>
              <w:jc w:val="both"/>
              <w:rPr>
                <w:rFonts w:ascii="Arial Narrow" w:hAnsi="Arial Narrow" w:cs="Arial"/>
                <w:b/>
                <w:color w:val="000000"/>
              </w:rPr>
            </w:pPr>
          </w:p>
          <w:p w14:paraId="7A29B75D" w14:textId="77777777" w:rsidR="004E1695" w:rsidRDefault="004E1695" w:rsidP="007E7986">
            <w:pPr>
              <w:pStyle w:val="Bezodstpw"/>
              <w:jc w:val="both"/>
              <w:rPr>
                <w:rFonts w:ascii="Arial Narrow" w:hAnsi="Arial Narrow" w:cs="Arial"/>
                <w:b/>
                <w:color w:val="000000"/>
              </w:rPr>
            </w:pPr>
          </w:p>
          <w:p w14:paraId="5AFBBC95" w14:textId="77777777" w:rsidR="004E1695" w:rsidRDefault="004E1695" w:rsidP="007E7986">
            <w:pPr>
              <w:pStyle w:val="Bezodstpw"/>
              <w:jc w:val="both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…………………</w:t>
            </w:r>
          </w:p>
          <w:p w14:paraId="5DA241EC" w14:textId="368CA636" w:rsidR="004E1695" w:rsidRPr="00A765EC" w:rsidRDefault="004E1695" w:rsidP="007E7986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PODAĆ!</w:t>
            </w:r>
          </w:p>
        </w:tc>
      </w:tr>
      <w:tr w:rsidR="008367B8" w:rsidRPr="00A97770" w14:paraId="570CB098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6896DA95" w14:textId="77777777" w:rsidR="008367B8" w:rsidRDefault="008367B8" w:rsidP="009F755A">
            <w:pPr>
              <w:pStyle w:val="Bezodstpw"/>
              <w:numPr>
                <w:ilvl w:val="0"/>
                <w:numId w:val="9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7E4C7AB7" w14:textId="5EDE30CA" w:rsidR="008367B8" w:rsidRPr="0082441F" w:rsidRDefault="008367B8" w:rsidP="00342667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Przycisk na głowicy umożliwiający uruchomienie głowicy, zamrożenie i aktywację obrazu</w:t>
            </w:r>
          </w:p>
        </w:tc>
      </w:tr>
      <w:tr w:rsidR="008367B8" w:rsidRPr="00A97770" w14:paraId="236EFEF4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433276D3" w14:textId="77777777" w:rsidR="008367B8" w:rsidRDefault="008367B8" w:rsidP="009F755A">
            <w:pPr>
              <w:pStyle w:val="Bezodstpw"/>
              <w:numPr>
                <w:ilvl w:val="0"/>
                <w:numId w:val="9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02056136" w14:textId="7437A22B" w:rsidR="008367B8" w:rsidRPr="0082441F" w:rsidRDefault="008367B8" w:rsidP="00342667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Możliwość rozbudowy w momencie składania oferty o wielorazową, przystawkę biopsyjną o regulowanej średnicy na biopsje cienko i grubo igłowe dla igieł o średnicy 0,9 mm (20 G), 1,3 mm (18 G) lub 2,1 mm (14 G)</w:t>
            </w:r>
          </w:p>
        </w:tc>
      </w:tr>
      <w:tr w:rsidR="008367B8" w:rsidRPr="00A97770" w14:paraId="6AE589FF" w14:textId="77777777" w:rsidTr="008367B8">
        <w:trPr>
          <w:trHeight w:val="340"/>
        </w:trPr>
        <w:tc>
          <w:tcPr>
            <w:tcW w:w="984" w:type="dxa"/>
            <w:vAlign w:val="center"/>
          </w:tcPr>
          <w:p w14:paraId="7E4DBD6F" w14:textId="77777777" w:rsidR="008367B8" w:rsidRDefault="008367B8" w:rsidP="008367B8">
            <w:pPr>
              <w:pStyle w:val="Bezodstpw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07693A12" w14:textId="4BC7683E" w:rsidR="008367B8" w:rsidRPr="00A765EC" w:rsidRDefault="008367B8" w:rsidP="00342667">
            <w:pPr>
              <w:pStyle w:val="Bezodstpw"/>
              <w:jc w:val="both"/>
              <w:rPr>
                <w:rFonts w:ascii="Arial Narrow" w:hAnsi="Arial Narrow" w:cs="Arial"/>
                <w:color w:val="000000"/>
              </w:rPr>
            </w:pPr>
            <w:r w:rsidRPr="00EF6BD4">
              <w:rPr>
                <w:rFonts w:ascii="Arial Narrow" w:hAnsi="Arial Narrow" w:cs="Arial"/>
                <w:b/>
                <w:bCs/>
                <w:color w:val="000000"/>
              </w:rPr>
              <w:t xml:space="preserve">Głowica </w:t>
            </w:r>
            <w:proofErr w:type="spellStart"/>
            <w:r w:rsidRPr="00EF6BD4">
              <w:rPr>
                <w:rFonts w:ascii="Arial Narrow" w:hAnsi="Arial Narrow" w:cs="Arial"/>
                <w:b/>
                <w:bCs/>
                <w:color w:val="000000"/>
              </w:rPr>
              <w:t>rektalna</w:t>
            </w:r>
            <w:proofErr w:type="spellEnd"/>
            <w:r w:rsidRPr="00EF6BD4">
              <w:rPr>
                <w:rFonts w:ascii="Arial Narrow" w:hAnsi="Arial Narrow" w:cs="Arial"/>
                <w:b/>
                <w:bCs/>
                <w:color w:val="000000"/>
              </w:rPr>
              <w:t xml:space="preserve"> trzypłasz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czyznowa </w:t>
            </w:r>
            <w:r w:rsidRPr="00EF6BD4">
              <w:rPr>
                <w:rFonts w:ascii="Arial Narrow" w:hAnsi="Arial Narrow" w:cs="Arial"/>
                <w:b/>
                <w:bCs/>
                <w:color w:val="000000"/>
              </w:rPr>
              <w:t xml:space="preserve">typu </w:t>
            </w:r>
            <w:proofErr w:type="spellStart"/>
            <w:r w:rsidRPr="00EF6BD4">
              <w:rPr>
                <w:rFonts w:ascii="Arial Narrow" w:hAnsi="Arial Narrow" w:cs="Arial"/>
                <w:b/>
                <w:bCs/>
                <w:color w:val="000000"/>
              </w:rPr>
              <w:t>convex-convex-convex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o częstotliwości pracy min 6,0 – 12,0 MHz</w:t>
            </w:r>
          </w:p>
        </w:tc>
      </w:tr>
      <w:tr w:rsidR="008367B8" w:rsidRPr="00A97770" w14:paraId="6B18E4FF" w14:textId="7F96BB8A" w:rsidTr="007E7986">
        <w:trPr>
          <w:trHeight w:val="340"/>
        </w:trPr>
        <w:tc>
          <w:tcPr>
            <w:tcW w:w="984" w:type="dxa"/>
            <w:vAlign w:val="center"/>
          </w:tcPr>
          <w:p w14:paraId="29CB949E" w14:textId="77777777" w:rsidR="008367B8" w:rsidRDefault="008367B8" w:rsidP="008367B8">
            <w:pPr>
              <w:pStyle w:val="Bezodstpw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6683" w:type="dxa"/>
            <w:tcBorders>
              <w:right w:val="single" w:sz="4" w:space="0" w:color="auto"/>
            </w:tcBorders>
            <w:vAlign w:val="center"/>
          </w:tcPr>
          <w:p w14:paraId="021141E0" w14:textId="043E288C" w:rsidR="008367B8" w:rsidRPr="0082441F" w:rsidRDefault="008367B8" w:rsidP="00342667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 xml:space="preserve">Ilość niezależnych elementów tworzących i odbierających sygnał ultradźwiękowy w głowicy </w:t>
            </w:r>
          </w:p>
        </w:tc>
        <w:tc>
          <w:tcPr>
            <w:tcW w:w="1773" w:type="dxa"/>
            <w:gridSpan w:val="3"/>
            <w:tcBorders>
              <w:left w:val="single" w:sz="4" w:space="0" w:color="auto"/>
            </w:tcBorders>
            <w:vAlign w:val="center"/>
          </w:tcPr>
          <w:p w14:paraId="6E500DE8" w14:textId="77777777" w:rsidR="008367B8" w:rsidRPr="008367B8" w:rsidRDefault="008367B8" w:rsidP="008367B8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8367B8">
              <w:rPr>
                <w:rFonts w:ascii="Arial Narrow" w:hAnsi="Arial Narrow" w:cs="Arial"/>
                <w:b/>
                <w:bCs/>
                <w:color w:val="000000"/>
              </w:rPr>
              <w:t>≥ 300 – 10 pkt</w:t>
            </w:r>
          </w:p>
          <w:p w14:paraId="4CD13AA9" w14:textId="77777777" w:rsidR="008367B8" w:rsidRDefault="008367B8" w:rsidP="008367B8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8367B8">
              <w:rPr>
                <w:rFonts w:ascii="Arial Narrow" w:hAnsi="Arial Narrow" w:cs="Arial"/>
                <w:b/>
                <w:bCs/>
                <w:color w:val="000000"/>
              </w:rPr>
              <w:t>&lt; 300 – 0 pkt</w:t>
            </w:r>
          </w:p>
          <w:p w14:paraId="11C44575" w14:textId="77777777" w:rsidR="004E1695" w:rsidRDefault="004E1695" w:rsidP="008367B8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31A947BC" w14:textId="77777777" w:rsidR="004E1695" w:rsidRDefault="004E1695" w:rsidP="008367B8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4631D3E8" w14:textId="77777777" w:rsidR="004E1695" w:rsidRDefault="004E1695" w:rsidP="008367B8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5B059F0C" w14:textId="77777777" w:rsidR="004E1695" w:rsidRDefault="004E1695" w:rsidP="008367B8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……………..</w:t>
            </w:r>
          </w:p>
          <w:p w14:paraId="54A59312" w14:textId="2C6C611E" w:rsidR="004E1695" w:rsidRPr="00EF6BD4" w:rsidRDefault="004E1695" w:rsidP="008367B8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PODAĆ!</w:t>
            </w:r>
          </w:p>
        </w:tc>
      </w:tr>
      <w:tr w:rsidR="00F00FBB" w:rsidRPr="00A97770" w14:paraId="0240CA00" w14:textId="77777777" w:rsidTr="007E7986">
        <w:trPr>
          <w:trHeight w:val="340"/>
        </w:trPr>
        <w:tc>
          <w:tcPr>
            <w:tcW w:w="984" w:type="dxa"/>
            <w:vAlign w:val="center"/>
          </w:tcPr>
          <w:p w14:paraId="52939D0B" w14:textId="01B36C59" w:rsidR="00F00FBB" w:rsidRDefault="00F00FBB" w:rsidP="008367B8">
            <w:pPr>
              <w:pStyle w:val="Bezodstpw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6683" w:type="dxa"/>
            <w:tcBorders>
              <w:right w:val="single" w:sz="4" w:space="0" w:color="auto"/>
            </w:tcBorders>
            <w:vAlign w:val="center"/>
          </w:tcPr>
          <w:p w14:paraId="03FC91AE" w14:textId="12599AA0" w:rsidR="00F00FBB" w:rsidRPr="0082441F" w:rsidRDefault="00F00FBB" w:rsidP="00F45E12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Min. 3 przełączalne częstotliwości pracy dla trybu 2D (B</w:t>
            </w:r>
            <w:r w:rsidR="0082441F">
              <w:rPr>
                <w:rFonts w:cs="Times New Roman"/>
                <w:szCs w:val="24"/>
              </w:rPr>
              <w:t xml:space="preserve"> -</w:t>
            </w:r>
            <w:r w:rsidRPr="0082441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2441F">
              <w:rPr>
                <w:rFonts w:cs="Times New Roman"/>
                <w:szCs w:val="24"/>
              </w:rPr>
              <w:t>mode</w:t>
            </w:r>
            <w:proofErr w:type="spellEnd"/>
            <w:r w:rsidRPr="0082441F">
              <w:rPr>
                <w:rFonts w:cs="Times New Roman"/>
                <w:szCs w:val="24"/>
              </w:rPr>
              <w:t xml:space="preserve">) od min. 6,0 MHz do min. 12,0 MHz,  wymienić [MHz] </w:t>
            </w:r>
          </w:p>
        </w:tc>
        <w:tc>
          <w:tcPr>
            <w:tcW w:w="1773" w:type="dxa"/>
            <w:gridSpan w:val="3"/>
            <w:tcBorders>
              <w:left w:val="single" w:sz="4" w:space="0" w:color="auto"/>
            </w:tcBorders>
            <w:vAlign w:val="center"/>
          </w:tcPr>
          <w:p w14:paraId="128D9557" w14:textId="77777777" w:rsidR="00F00FBB" w:rsidRDefault="00F00FBB" w:rsidP="008367B8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5CA6DA55" w14:textId="77777777" w:rsidR="00F45E12" w:rsidRDefault="00F45E12" w:rsidP="008367B8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201DA892" w14:textId="77777777" w:rsidR="00F45E12" w:rsidRDefault="00F45E12" w:rsidP="008367B8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……………….</w:t>
            </w:r>
          </w:p>
          <w:p w14:paraId="0B6D7C28" w14:textId="0CF665C2" w:rsidR="00F45E12" w:rsidRPr="008367B8" w:rsidRDefault="00F45E12" w:rsidP="008367B8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82441F">
              <w:rPr>
                <w:rFonts w:cs="Times New Roman"/>
                <w:b/>
                <w:bCs/>
                <w:szCs w:val="24"/>
              </w:rPr>
              <w:t>Podać wartość</w:t>
            </w:r>
          </w:p>
        </w:tc>
      </w:tr>
      <w:tr w:rsidR="00F00FBB" w:rsidRPr="00A97770" w14:paraId="7AF784DE" w14:textId="77777777" w:rsidTr="007E7986">
        <w:trPr>
          <w:trHeight w:val="340"/>
        </w:trPr>
        <w:tc>
          <w:tcPr>
            <w:tcW w:w="984" w:type="dxa"/>
            <w:vAlign w:val="center"/>
          </w:tcPr>
          <w:p w14:paraId="3664E2E8" w14:textId="2CD89C71" w:rsidR="00F00FBB" w:rsidRDefault="00F00FBB" w:rsidP="008367B8">
            <w:pPr>
              <w:pStyle w:val="Bezodstpw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6683" w:type="dxa"/>
            <w:tcBorders>
              <w:right w:val="single" w:sz="4" w:space="0" w:color="auto"/>
            </w:tcBorders>
            <w:vAlign w:val="center"/>
          </w:tcPr>
          <w:p w14:paraId="5761B7AB" w14:textId="63AA7A9F" w:rsidR="00F00FBB" w:rsidRPr="00A765EC" w:rsidRDefault="00F00FBB" w:rsidP="00F45E12">
            <w:pPr>
              <w:pStyle w:val="Bezodstpw"/>
              <w:jc w:val="both"/>
              <w:rPr>
                <w:rFonts w:ascii="Arial Narrow" w:hAnsi="Arial Narrow" w:cs="Arial"/>
                <w:color w:val="000000"/>
              </w:rPr>
            </w:pPr>
            <w:r w:rsidRPr="0082441F">
              <w:rPr>
                <w:rFonts w:cs="Times New Roman"/>
                <w:szCs w:val="24"/>
              </w:rPr>
              <w:t>Min. 3 przełączalne częstotliwości pracy dla trybu Doppler od min. 6,0 MHz do min. 7,5 MHz, wymienić [MHz]</w:t>
            </w:r>
            <w:r w:rsidRPr="00A765EC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773" w:type="dxa"/>
            <w:gridSpan w:val="3"/>
            <w:tcBorders>
              <w:left w:val="single" w:sz="4" w:space="0" w:color="auto"/>
            </w:tcBorders>
            <w:vAlign w:val="center"/>
          </w:tcPr>
          <w:p w14:paraId="1E2F19FA" w14:textId="77777777" w:rsidR="00F00FBB" w:rsidRDefault="00F00FBB" w:rsidP="008367B8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10045B19" w14:textId="77777777" w:rsidR="00F45E12" w:rsidRDefault="00F45E12" w:rsidP="008367B8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1227884E" w14:textId="77777777" w:rsidR="00F45E12" w:rsidRDefault="00F45E12" w:rsidP="008367B8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21585F46" w14:textId="77777777" w:rsidR="00F45E12" w:rsidRDefault="00F45E12" w:rsidP="008367B8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…………………</w:t>
            </w:r>
          </w:p>
          <w:p w14:paraId="5AD00FB5" w14:textId="564BD732" w:rsidR="00F45E12" w:rsidRPr="008367B8" w:rsidRDefault="00F45E12" w:rsidP="008367B8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82441F">
              <w:rPr>
                <w:rFonts w:cs="Times New Roman"/>
                <w:b/>
                <w:bCs/>
                <w:szCs w:val="24"/>
              </w:rPr>
              <w:t>Podać wartość</w:t>
            </w:r>
          </w:p>
        </w:tc>
      </w:tr>
      <w:tr w:rsidR="00F00FBB" w:rsidRPr="00A97770" w14:paraId="13E77441" w14:textId="77777777" w:rsidTr="007E7986">
        <w:trPr>
          <w:trHeight w:val="340"/>
        </w:trPr>
        <w:tc>
          <w:tcPr>
            <w:tcW w:w="984" w:type="dxa"/>
            <w:vAlign w:val="center"/>
          </w:tcPr>
          <w:p w14:paraId="7C8528D0" w14:textId="77777777" w:rsidR="00F00FBB" w:rsidRDefault="00F00FBB" w:rsidP="008367B8">
            <w:pPr>
              <w:pStyle w:val="Bezodstpw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6683" w:type="dxa"/>
            <w:tcBorders>
              <w:right w:val="single" w:sz="4" w:space="0" w:color="auto"/>
            </w:tcBorders>
            <w:vAlign w:val="center"/>
          </w:tcPr>
          <w:p w14:paraId="1B7B9ECA" w14:textId="368B800B" w:rsidR="00F00FBB" w:rsidRPr="00A765EC" w:rsidRDefault="00F00FBB" w:rsidP="00F45E12">
            <w:pPr>
              <w:pStyle w:val="Bezodstpw"/>
              <w:jc w:val="both"/>
              <w:rPr>
                <w:rFonts w:ascii="Arial Narrow" w:hAnsi="Arial Narrow" w:cs="Arial"/>
                <w:color w:val="000000"/>
              </w:rPr>
            </w:pPr>
            <w:r w:rsidRPr="0082441F">
              <w:rPr>
                <w:rFonts w:cs="Times New Roman"/>
                <w:szCs w:val="24"/>
              </w:rPr>
              <w:t>Min. 2 przełączalnych częstotliwości pracy dla trybu obrazowania harmonicznego (THI) od min. 8,0 MHz do min. 10,0 MHz, wymienić [MHz]</w:t>
            </w:r>
            <w:r w:rsidRPr="00A765E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1773" w:type="dxa"/>
            <w:gridSpan w:val="3"/>
            <w:tcBorders>
              <w:left w:val="single" w:sz="4" w:space="0" w:color="auto"/>
            </w:tcBorders>
            <w:vAlign w:val="center"/>
          </w:tcPr>
          <w:p w14:paraId="20BBE889" w14:textId="77777777" w:rsidR="00F00FBB" w:rsidRDefault="00F00FBB" w:rsidP="008367B8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63D48EA2" w14:textId="77777777" w:rsidR="00F45E12" w:rsidRDefault="00F45E12" w:rsidP="008367B8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2FB14FCA" w14:textId="77777777" w:rsidR="00F45E12" w:rsidRDefault="00F45E12" w:rsidP="008367B8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…………………..</w:t>
            </w:r>
          </w:p>
          <w:p w14:paraId="70875C29" w14:textId="29C9F30E" w:rsidR="00F45E12" w:rsidRPr="008367B8" w:rsidRDefault="00F45E12" w:rsidP="008367B8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82441F">
              <w:rPr>
                <w:rFonts w:cs="Times New Roman"/>
                <w:b/>
                <w:bCs/>
                <w:szCs w:val="24"/>
              </w:rPr>
              <w:t>Podać wartość</w:t>
            </w:r>
          </w:p>
        </w:tc>
      </w:tr>
      <w:tr w:rsidR="00F00FBB" w:rsidRPr="00A97770" w14:paraId="14184BA6" w14:textId="77777777" w:rsidTr="007E7986">
        <w:trPr>
          <w:trHeight w:val="340"/>
        </w:trPr>
        <w:tc>
          <w:tcPr>
            <w:tcW w:w="984" w:type="dxa"/>
            <w:vAlign w:val="center"/>
          </w:tcPr>
          <w:p w14:paraId="23E2223B" w14:textId="404ECAE1" w:rsidR="00F00FBB" w:rsidRDefault="00F00FBB" w:rsidP="008367B8">
            <w:pPr>
              <w:pStyle w:val="Bezodstpw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6683" w:type="dxa"/>
            <w:tcBorders>
              <w:right w:val="single" w:sz="4" w:space="0" w:color="auto"/>
            </w:tcBorders>
            <w:vAlign w:val="center"/>
          </w:tcPr>
          <w:p w14:paraId="3547E715" w14:textId="6FF99100" w:rsidR="00F00FBB" w:rsidRPr="00A765EC" w:rsidRDefault="00F00FBB" w:rsidP="00342667">
            <w:pPr>
              <w:pStyle w:val="Bezodstpw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2441F">
              <w:rPr>
                <w:rFonts w:cs="Times New Roman"/>
                <w:szCs w:val="24"/>
              </w:rPr>
              <w:t>Jednoczesne obrazowanie dwóch płaszczyzn prostaty w czasie rzeczywistym</w:t>
            </w:r>
          </w:p>
        </w:tc>
        <w:tc>
          <w:tcPr>
            <w:tcW w:w="1773" w:type="dxa"/>
            <w:gridSpan w:val="3"/>
            <w:tcBorders>
              <w:left w:val="single" w:sz="4" w:space="0" w:color="auto"/>
            </w:tcBorders>
            <w:vAlign w:val="center"/>
          </w:tcPr>
          <w:p w14:paraId="44095C8B" w14:textId="7AAAC46B" w:rsidR="00F00FBB" w:rsidRPr="00F00FBB" w:rsidRDefault="00F00FBB" w:rsidP="00F00FBB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F00FBB">
              <w:rPr>
                <w:rFonts w:ascii="Arial Narrow" w:hAnsi="Arial Narrow" w:cs="Arial"/>
                <w:b/>
                <w:bCs/>
                <w:color w:val="000000"/>
              </w:rPr>
              <w:t xml:space="preserve">Tak – </w:t>
            </w:r>
            <w:r w:rsidR="00F67610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F47E22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  <w:r w:rsidRPr="00F00FBB">
              <w:rPr>
                <w:rFonts w:ascii="Arial Narrow" w:hAnsi="Arial Narrow" w:cs="Arial"/>
                <w:b/>
                <w:bCs/>
                <w:color w:val="000000"/>
              </w:rPr>
              <w:t xml:space="preserve"> pkt</w:t>
            </w:r>
          </w:p>
          <w:p w14:paraId="13C752FA" w14:textId="77777777" w:rsidR="00F00FBB" w:rsidRDefault="00F00FBB" w:rsidP="00F00FBB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F00FBB">
              <w:rPr>
                <w:rFonts w:ascii="Arial Narrow" w:hAnsi="Arial Narrow" w:cs="Arial"/>
                <w:b/>
                <w:bCs/>
                <w:color w:val="000000"/>
              </w:rPr>
              <w:t>Nie – 0 pkt</w:t>
            </w:r>
          </w:p>
          <w:p w14:paraId="60C6F8B7" w14:textId="77777777" w:rsidR="00201570" w:rsidRDefault="00201570" w:rsidP="00F00FBB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4C4071A7" w14:textId="77777777" w:rsidR="00201570" w:rsidRDefault="00201570" w:rsidP="00F00FBB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5F54E018" w14:textId="77777777" w:rsidR="00201570" w:rsidRDefault="00201570" w:rsidP="00F00FBB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5625DD0C" w14:textId="77777777" w:rsidR="00201570" w:rsidRDefault="00201570" w:rsidP="00F00FBB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6679CB1E" w14:textId="77777777" w:rsidR="00201570" w:rsidRDefault="00201570" w:rsidP="00F00FBB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………………….</w:t>
            </w:r>
          </w:p>
          <w:p w14:paraId="2278EC91" w14:textId="180B234A" w:rsidR="00201570" w:rsidRPr="008367B8" w:rsidRDefault="00201570" w:rsidP="00F00FBB">
            <w:pPr>
              <w:pStyle w:val="Bezodstpw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PODAĆ!</w:t>
            </w:r>
          </w:p>
        </w:tc>
      </w:tr>
      <w:tr w:rsidR="00F00FBB" w:rsidRPr="00A97770" w14:paraId="606DF11F" w14:textId="77777777" w:rsidTr="0098329F">
        <w:trPr>
          <w:trHeight w:val="340"/>
        </w:trPr>
        <w:tc>
          <w:tcPr>
            <w:tcW w:w="984" w:type="dxa"/>
            <w:vAlign w:val="center"/>
          </w:tcPr>
          <w:p w14:paraId="2E573C5B" w14:textId="697232B6" w:rsidR="00F00FBB" w:rsidRDefault="00F00FBB" w:rsidP="008367B8">
            <w:pPr>
              <w:pStyle w:val="Bezodstpw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6D2931F2" w14:textId="5A216DE7" w:rsidR="00F00FBB" w:rsidRPr="0082441F" w:rsidRDefault="00F00FBB" w:rsidP="008367B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 xml:space="preserve">Kanał biopsyjny przez środek głowicy, której  linia punkcji jest poprowadzona przez środek głowicy pod kątem 19° oraz pod kątem 0° względem osi głowicy – </w:t>
            </w:r>
            <w:r w:rsidR="007E7986" w:rsidRPr="0082441F">
              <w:rPr>
                <w:rFonts w:cs="Times New Roman"/>
                <w:szCs w:val="24"/>
              </w:rPr>
              <w:t>2</w:t>
            </w:r>
            <w:r w:rsidRPr="0082441F">
              <w:rPr>
                <w:rFonts w:cs="Times New Roman"/>
                <w:szCs w:val="24"/>
              </w:rPr>
              <w:t xml:space="preserve">0 </w:t>
            </w:r>
            <w:proofErr w:type="spellStart"/>
            <w:r w:rsidRPr="0082441F">
              <w:rPr>
                <w:rFonts w:cs="Times New Roman"/>
                <w:szCs w:val="24"/>
              </w:rPr>
              <w:t>szt</w:t>
            </w:r>
            <w:proofErr w:type="spellEnd"/>
          </w:p>
        </w:tc>
      </w:tr>
      <w:tr w:rsidR="00F00FBB" w:rsidRPr="00A97770" w14:paraId="14BD1BBD" w14:textId="77777777" w:rsidTr="0098329F">
        <w:trPr>
          <w:trHeight w:val="340"/>
        </w:trPr>
        <w:tc>
          <w:tcPr>
            <w:tcW w:w="984" w:type="dxa"/>
            <w:vAlign w:val="center"/>
          </w:tcPr>
          <w:p w14:paraId="1C58ED17" w14:textId="77777777" w:rsidR="00F00FBB" w:rsidRDefault="00F00FBB" w:rsidP="00F00FBB">
            <w:pPr>
              <w:pStyle w:val="Bezodstpw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1A8C559D" w14:textId="17F070F1" w:rsidR="00F00FBB" w:rsidRPr="0082441F" w:rsidRDefault="00F00FBB" w:rsidP="008367B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 xml:space="preserve">Możliwość rozbudowy w momencie składania oferty o głowicę </w:t>
            </w:r>
            <w:proofErr w:type="spellStart"/>
            <w:r w:rsidRPr="0082441F">
              <w:rPr>
                <w:rFonts w:cs="Times New Roman"/>
                <w:szCs w:val="24"/>
              </w:rPr>
              <w:t>rektalną</w:t>
            </w:r>
            <w:proofErr w:type="spellEnd"/>
            <w:r w:rsidRPr="0082441F">
              <w:rPr>
                <w:rFonts w:cs="Times New Roman"/>
                <w:szCs w:val="24"/>
              </w:rPr>
              <w:t xml:space="preserve"> dwupłaszczyznową do badań urologicznych oraz innych procedur przez kroczowych typu </w:t>
            </w:r>
            <w:proofErr w:type="spellStart"/>
            <w:r w:rsidRPr="0082441F">
              <w:rPr>
                <w:rFonts w:cs="Times New Roman"/>
                <w:szCs w:val="24"/>
              </w:rPr>
              <w:t>convex</w:t>
            </w:r>
            <w:proofErr w:type="spellEnd"/>
            <w:r w:rsidRPr="0082441F">
              <w:rPr>
                <w:rFonts w:cs="Times New Roman"/>
                <w:szCs w:val="24"/>
              </w:rPr>
              <w:t>-linia o częstotliwości pracy min 6,0 - 12,0 MHz</w:t>
            </w:r>
          </w:p>
        </w:tc>
      </w:tr>
      <w:tr w:rsidR="00F00FBB" w:rsidRPr="00A97770" w14:paraId="73007896" w14:textId="77777777" w:rsidTr="0098329F">
        <w:trPr>
          <w:trHeight w:val="340"/>
        </w:trPr>
        <w:tc>
          <w:tcPr>
            <w:tcW w:w="984" w:type="dxa"/>
            <w:vAlign w:val="center"/>
          </w:tcPr>
          <w:p w14:paraId="1DFA29D6" w14:textId="77777777" w:rsidR="00F00FBB" w:rsidRDefault="00F00FBB" w:rsidP="00F00FBB">
            <w:pPr>
              <w:pStyle w:val="Bezodstpw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2123BC6D" w14:textId="282C26E6" w:rsidR="00F00FBB" w:rsidRPr="0082441F" w:rsidRDefault="00F00FBB" w:rsidP="008367B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 xml:space="preserve">Ilość niezależnych elementów tworzących i odbierających sygnał ultradźwiękowy w </w:t>
            </w:r>
            <w:r w:rsidRPr="0082441F">
              <w:rPr>
                <w:rFonts w:cs="Times New Roman"/>
                <w:szCs w:val="24"/>
              </w:rPr>
              <w:lastRenderedPageBreak/>
              <w:t>głowicy min 300</w:t>
            </w:r>
          </w:p>
        </w:tc>
      </w:tr>
      <w:tr w:rsidR="00F00FBB" w:rsidRPr="00A97770" w14:paraId="46871745" w14:textId="77777777" w:rsidTr="0098329F">
        <w:trPr>
          <w:trHeight w:val="340"/>
        </w:trPr>
        <w:tc>
          <w:tcPr>
            <w:tcW w:w="984" w:type="dxa"/>
            <w:vAlign w:val="center"/>
          </w:tcPr>
          <w:p w14:paraId="3CF33AE9" w14:textId="77777777" w:rsidR="00F00FBB" w:rsidRDefault="00F00FBB" w:rsidP="00F00FBB">
            <w:pPr>
              <w:pStyle w:val="Bezodstpw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5A27DE46" w14:textId="479484DD" w:rsidR="00F00FBB" w:rsidRPr="0082441F" w:rsidRDefault="00F00FBB" w:rsidP="008367B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Możliwość wykonania biopsji oraz innych procedur przez kroczowych, w tym brachyterapii</w:t>
            </w:r>
          </w:p>
        </w:tc>
      </w:tr>
      <w:tr w:rsidR="00F00FBB" w:rsidRPr="00A97770" w14:paraId="1C8AC0AB" w14:textId="77777777" w:rsidTr="0098329F">
        <w:trPr>
          <w:trHeight w:val="340"/>
        </w:trPr>
        <w:tc>
          <w:tcPr>
            <w:tcW w:w="984" w:type="dxa"/>
            <w:vAlign w:val="center"/>
          </w:tcPr>
          <w:p w14:paraId="22C34995" w14:textId="77777777" w:rsidR="00F00FBB" w:rsidRDefault="00F00FBB" w:rsidP="00F00FBB">
            <w:pPr>
              <w:pStyle w:val="Bezodstpw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38EAA362" w14:textId="3E43366A" w:rsidR="00F00FBB" w:rsidRPr="0082441F" w:rsidRDefault="00F00FBB" w:rsidP="008367B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Dwa przyciski na głowicy odpowiedzialne za przełączanie płaszczyzn prostaty oraz aktywację i mrożenie obrazu</w:t>
            </w:r>
          </w:p>
        </w:tc>
      </w:tr>
      <w:tr w:rsidR="00F00FBB" w:rsidRPr="00A97770" w14:paraId="0742F367" w14:textId="77777777" w:rsidTr="0098329F">
        <w:trPr>
          <w:trHeight w:val="340"/>
        </w:trPr>
        <w:tc>
          <w:tcPr>
            <w:tcW w:w="984" w:type="dxa"/>
            <w:vAlign w:val="center"/>
          </w:tcPr>
          <w:p w14:paraId="45E98734" w14:textId="77777777" w:rsidR="00F00FBB" w:rsidRDefault="00F00FBB" w:rsidP="00F00FBB">
            <w:pPr>
              <w:pStyle w:val="Bezodstpw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2AF4AAA3" w14:textId="2E807522" w:rsidR="00F00FBB" w:rsidRPr="0082441F" w:rsidRDefault="00F00FBB" w:rsidP="008367B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Długość czoła płaszczyzny liniowej min 60 mm</w:t>
            </w:r>
          </w:p>
        </w:tc>
      </w:tr>
      <w:tr w:rsidR="00F00FBB" w:rsidRPr="00A97770" w14:paraId="1A12D0CE" w14:textId="77777777" w:rsidTr="0098329F">
        <w:trPr>
          <w:trHeight w:val="340"/>
        </w:trPr>
        <w:tc>
          <w:tcPr>
            <w:tcW w:w="984" w:type="dxa"/>
            <w:vAlign w:val="center"/>
          </w:tcPr>
          <w:p w14:paraId="65D5DAA8" w14:textId="77777777" w:rsidR="00F00FBB" w:rsidRDefault="00F00FBB" w:rsidP="00F00FBB">
            <w:pPr>
              <w:pStyle w:val="Bezodstpw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58323B1E" w14:textId="5EE13FAF" w:rsidR="00F00FBB" w:rsidRPr="0082441F" w:rsidRDefault="00F00FBB" w:rsidP="008367B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 xml:space="preserve">Jednoczesne obrazowanie prostaty w przekroju podłużnym i poprzecznym </w:t>
            </w:r>
            <w:proofErr w:type="spellStart"/>
            <w:r w:rsidRPr="0082441F">
              <w:rPr>
                <w:rFonts w:cs="Times New Roman"/>
                <w:szCs w:val="24"/>
              </w:rPr>
              <w:t>convex</w:t>
            </w:r>
            <w:proofErr w:type="spellEnd"/>
            <w:r w:rsidRPr="0082441F">
              <w:rPr>
                <w:rFonts w:cs="Times New Roman"/>
                <w:szCs w:val="24"/>
              </w:rPr>
              <w:t xml:space="preserve"> - linia</w:t>
            </w:r>
          </w:p>
        </w:tc>
      </w:tr>
      <w:tr w:rsidR="00F00FBB" w:rsidRPr="00A97770" w14:paraId="6F0EEC86" w14:textId="77777777" w:rsidTr="0098329F">
        <w:trPr>
          <w:trHeight w:val="340"/>
        </w:trPr>
        <w:tc>
          <w:tcPr>
            <w:tcW w:w="984" w:type="dxa"/>
            <w:vAlign w:val="center"/>
          </w:tcPr>
          <w:p w14:paraId="7883A612" w14:textId="77777777" w:rsidR="00F00FBB" w:rsidRDefault="00F00FBB" w:rsidP="00F00FBB">
            <w:pPr>
              <w:pStyle w:val="Bezodstpw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center"/>
          </w:tcPr>
          <w:p w14:paraId="6D86FFC4" w14:textId="2A94C74B" w:rsidR="00F00FBB" w:rsidRPr="0082441F" w:rsidRDefault="00F00FBB" w:rsidP="008367B8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Możliwość rozbudowy w momencie składania oferty o oprogramowanie umożliwiające tworzenie obrazów 3D</w:t>
            </w:r>
          </w:p>
        </w:tc>
      </w:tr>
      <w:tr w:rsidR="00F00FBB" w:rsidRPr="00A97770" w14:paraId="6451C6C7" w14:textId="77777777" w:rsidTr="005E3D2B">
        <w:trPr>
          <w:trHeight w:val="340"/>
        </w:trPr>
        <w:tc>
          <w:tcPr>
            <w:tcW w:w="984" w:type="dxa"/>
            <w:vAlign w:val="center"/>
          </w:tcPr>
          <w:p w14:paraId="5E4D6238" w14:textId="77777777" w:rsidR="00F00FBB" w:rsidRDefault="00F00FBB" w:rsidP="00F00FBB">
            <w:pPr>
              <w:pStyle w:val="Bezodstpw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bottom"/>
          </w:tcPr>
          <w:p w14:paraId="59BDE046" w14:textId="5E471FC7" w:rsidR="00F00FBB" w:rsidRPr="0082441F" w:rsidRDefault="00F00FBB" w:rsidP="00F00FBB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Możliwość rozbudowy w momencie składania oferty o moduł obrazowania kontrastowego</w:t>
            </w:r>
          </w:p>
        </w:tc>
      </w:tr>
      <w:tr w:rsidR="00F00FBB" w:rsidRPr="00A97770" w14:paraId="3ADA9DB6" w14:textId="77777777" w:rsidTr="005E3D2B">
        <w:trPr>
          <w:trHeight w:val="340"/>
        </w:trPr>
        <w:tc>
          <w:tcPr>
            <w:tcW w:w="984" w:type="dxa"/>
            <w:vAlign w:val="center"/>
          </w:tcPr>
          <w:p w14:paraId="4F10E515" w14:textId="77777777" w:rsidR="00F00FBB" w:rsidRDefault="00F00FBB" w:rsidP="00F00FBB">
            <w:pPr>
              <w:pStyle w:val="Bezodstpw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bottom"/>
          </w:tcPr>
          <w:p w14:paraId="563142C0" w14:textId="2AA55F6C" w:rsidR="00F00FBB" w:rsidRPr="0082441F" w:rsidRDefault="00F00FBB" w:rsidP="00F00FBB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 xml:space="preserve">Możliwość rozbudowy w momencie składania oferty o moduł </w:t>
            </w:r>
            <w:proofErr w:type="spellStart"/>
            <w:r w:rsidRPr="0082441F">
              <w:rPr>
                <w:rFonts w:cs="Times New Roman"/>
                <w:szCs w:val="24"/>
              </w:rPr>
              <w:t>elastografii</w:t>
            </w:r>
            <w:proofErr w:type="spellEnd"/>
            <w:r w:rsidRPr="0082441F">
              <w:rPr>
                <w:rFonts w:cs="Times New Roman"/>
                <w:szCs w:val="24"/>
              </w:rPr>
              <w:t xml:space="preserve"> tkanek</w:t>
            </w:r>
          </w:p>
        </w:tc>
      </w:tr>
      <w:tr w:rsidR="00712365" w:rsidRPr="00A97770" w14:paraId="49B77DBA" w14:textId="77777777" w:rsidTr="005E3D2B">
        <w:trPr>
          <w:trHeight w:val="340"/>
        </w:trPr>
        <w:tc>
          <w:tcPr>
            <w:tcW w:w="984" w:type="dxa"/>
            <w:vAlign w:val="center"/>
          </w:tcPr>
          <w:p w14:paraId="0E1B10C7" w14:textId="77777777" w:rsidR="00712365" w:rsidRDefault="00712365" w:rsidP="00F00FBB">
            <w:pPr>
              <w:pStyle w:val="Bezodstpw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456" w:type="dxa"/>
            <w:gridSpan w:val="4"/>
            <w:vAlign w:val="bottom"/>
          </w:tcPr>
          <w:p w14:paraId="3F5F6521" w14:textId="4E4C889B" w:rsidR="00712365" w:rsidRPr="0082441F" w:rsidRDefault="00712365" w:rsidP="00F00FBB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82441F">
              <w:rPr>
                <w:rFonts w:cs="Times New Roman"/>
                <w:szCs w:val="24"/>
              </w:rPr>
              <w:t>Możliwość rozbudowy w momencie składania oferty o system biopsji fuzyjnej MRI - USG</w:t>
            </w:r>
          </w:p>
        </w:tc>
      </w:tr>
    </w:tbl>
    <w:p w14:paraId="3438624B" w14:textId="77777777" w:rsidR="00963259" w:rsidRDefault="00963259"/>
    <w:p w14:paraId="437E2758" w14:textId="77777777" w:rsidR="00F45E12" w:rsidRDefault="00F45E12"/>
    <w:p w14:paraId="59B82AD7" w14:textId="77777777" w:rsidR="00F45E12" w:rsidRDefault="00F45E12">
      <w:bookmarkStart w:id="1" w:name="_GoBack"/>
      <w:bookmarkEnd w:id="1"/>
    </w:p>
    <w:p w14:paraId="77ACF961" w14:textId="77777777" w:rsidR="00103456" w:rsidRPr="00103456" w:rsidRDefault="00103456" w:rsidP="00103456">
      <w:pPr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103456">
        <w:rPr>
          <w:rFonts w:ascii="Times New Roman" w:hAnsi="Times New Roman" w:cs="Times New Roman"/>
          <w:b/>
          <w:color w:val="000000"/>
        </w:rPr>
        <w:t>...................</w:t>
      </w:r>
      <w:r w:rsidRPr="00103456">
        <w:rPr>
          <w:rFonts w:ascii="Times New Roman" w:hAnsi="Times New Roman" w:cs="Times New Roman"/>
          <w:b/>
          <w:color w:val="000000"/>
        </w:rPr>
        <w:tab/>
      </w:r>
      <w:r w:rsidRPr="00103456">
        <w:rPr>
          <w:rFonts w:ascii="Times New Roman" w:hAnsi="Times New Roman" w:cs="Times New Roman"/>
          <w:b/>
          <w:color w:val="000000"/>
        </w:rPr>
        <w:tab/>
      </w:r>
      <w:r w:rsidRPr="00103456">
        <w:rPr>
          <w:rFonts w:ascii="Times New Roman" w:hAnsi="Times New Roman" w:cs="Times New Roman"/>
          <w:b/>
          <w:color w:val="000000"/>
        </w:rPr>
        <w:tab/>
        <w:t xml:space="preserve">…………..............................................................................   </w:t>
      </w:r>
    </w:p>
    <w:p w14:paraId="4354FA5D" w14:textId="79308837" w:rsidR="00103456" w:rsidRPr="00103456" w:rsidRDefault="00103456" w:rsidP="00103456">
      <w:pPr>
        <w:spacing w:after="0" w:line="360" w:lineRule="auto"/>
        <w:rPr>
          <w:rFonts w:ascii="Times New Roman" w:hAnsi="Times New Roman" w:cs="Times New Roman"/>
          <w:b/>
        </w:rPr>
      </w:pPr>
      <w:r w:rsidRPr="00103456">
        <w:rPr>
          <w:rFonts w:ascii="Times New Roman" w:hAnsi="Times New Roman" w:cs="Times New Roman"/>
          <w:b/>
          <w:color w:val="000000"/>
        </w:rPr>
        <w:t xml:space="preserve">   data</w:t>
      </w:r>
      <w:r w:rsidRPr="00103456"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podpis upoważnionego przedstawiciela Wykonawcy</w:t>
      </w:r>
    </w:p>
    <w:sectPr w:rsidR="00103456" w:rsidRPr="00103456" w:rsidSect="00F74775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38731" w14:textId="77777777" w:rsidR="004601C8" w:rsidRDefault="004601C8" w:rsidP="004157E8">
      <w:pPr>
        <w:spacing w:after="0" w:line="240" w:lineRule="auto"/>
      </w:pPr>
      <w:r>
        <w:separator/>
      </w:r>
    </w:p>
  </w:endnote>
  <w:endnote w:type="continuationSeparator" w:id="0">
    <w:p w14:paraId="1F564D80" w14:textId="77777777" w:rsidR="004601C8" w:rsidRDefault="004601C8" w:rsidP="0041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824446"/>
      <w:docPartObj>
        <w:docPartGallery w:val="Page Numbers (Bottom of Page)"/>
        <w:docPartUnique/>
      </w:docPartObj>
    </w:sdtPr>
    <w:sdtEndPr/>
    <w:sdtContent>
      <w:p w14:paraId="71635621" w14:textId="77777777" w:rsidR="00E50B27" w:rsidRDefault="00E50B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E12">
          <w:rPr>
            <w:noProof/>
          </w:rPr>
          <w:t>5</w:t>
        </w:r>
        <w:r>
          <w:fldChar w:fldCharType="end"/>
        </w:r>
      </w:p>
    </w:sdtContent>
  </w:sdt>
  <w:p w14:paraId="0AEC312B" w14:textId="77777777" w:rsidR="00E50B27" w:rsidRDefault="00E50B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6F7CB" w14:textId="77777777" w:rsidR="004601C8" w:rsidRDefault="004601C8" w:rsidP="004157E8">
      <w:pPr>
        <w:spacing w:after="0" w:line="240" w:lineRule="auto"/>
      </w:pPr>
      <w:r>
        <w:separator/>
      </w:r>
    </w:p>
  </w:footnote>
  <w:footnote w:type="continuationSeparator" w:id="0">
    <w:p w14:paraId="4BFCF0ED" w14:textId="77777777" w:rsidR="004601C8" w:rsidRDefault="004601C8" w:rsidP="0041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74C"/>
    <w:multiLevelType w:val="multilevel"/>
    <w:tmpl w:val="7A84A2E8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71C0A57"/>
    <w:multiLevelType w:val="hybridMultilevel"/>
    <w:tmpl w:val="ABD6A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1F8"/>
    <w:multiLevelType w:val="hybridMultilevel"/>
    <w:tmpl w:val="C50297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094FCC"/>
    <w:multiLevelType w:val="hybridMultilevel"/>
    <w:tmpl w:val="75129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E3090"/>
    <w:multiLevelType w:val="hybridMultilevel"/>
    <w:tmpl w:val="85B8474C"/>
    <w:lvl w:ilvl="0" w:tplc="8CA62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412EC"/>
    <w:multiLevelType w:val="hybridMultilevel"/>
    <w:tmpl w:val="588209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06EFB"/>
    <w:multiLevelType w:val="hybridMultilevel"/>
    <w:tmpl w:val="E57A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F6668"/>
    <w:multiLevelType w:val="hybridMultilevel"/>
    <w:tmpl w:val="DE5C3434"/>
    <w:lvl w:ilvl="0" w:tplc="059C7D0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D7D8C"/>
    <w:multiLevelType w:val="hybridMultilevel"/>
    <w:tmpl w:val="8CA662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C6FAB"/>
    <w:multiLevelType w:val="multilevel"/>
    <w:tmpl w:val="7A84A2E8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ED539FB"/>
    <w:multiLevelType w:val="hybridMultilevel"/>
    <w:tmpl w:val="110A2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11D9A"/>
    <w:multiLevelType w:val="multilevel"/>
    <w:tmpl w:val="96A2659E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79D47F7D"/>
    <w:multiLevelType w:val="hybridMultilevel"/>
    <w:tmpl w:val="F1526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75"/>
    <w:rsid w:val="000039F0"/>
    <w:rsid w:val="00005B0D"/>
    <w:rsid w:val="0002221F"/>
    <w:rsid w:val="00037292"/>
    <w:rsid w:val="000408FD"/>
    <w:rsid w:val="000414DF"/>
    <w:rsid w:val="00056F48"/>
    <w:rsid w:val="00060BE5"/>
    <w:rsid w:val="000669C3"/>
    <w:rsid w:val="0006770F"/>
    <w:rsid w:val="00077099"/>
    <w:rsid w:val="000A0F93"/>
    <w:rsid w:val="000A192F"/>
    <w:rsid w:val="000B63D1"/>
    <w:rsid w:val="000B7BFC"/>
    <w:rsid w:val="000C4200"/>
    <w:rsid w:val="000D10ED"/>
    <w:rsid w:val="000E4B7A"/>
    <w:rsid w:val="000E5FEF"/>
    <w:rsid w:val="000E6734"/>
    <w:rsid w:val="00103456"/>
    <w:rsid w:val="00111787"/>
    <w:rsid w:val="001170E9"/>
    <w:rsid w:val="00131106"/>
    <w:rsid w:val="0013275F"/>
    <w:rsid w:val="0015043B"/>
    <w:rsid w:val="0015079E"/>
    <w:rsid w:val="0015177D"/>
    <w:rsid w:val="001526F3"/>
    <w:rsid w:val="0016213D"/>
    <w:rsid w:val="00164541"/>
    <w:rsid w:val="001714A9"/>
    <w:rsid w:val="00175B03"/>
    <w:rsid w:val="0018545C"/>
    <w:rsid w:val="001909AD"/>
    <w:rsid w:val="00193DA9"/>
    <w:rsid w:val="001A73BE"/>
    <w:rsid w:val="001B690D"/>
    <w:rsid w:val="001C1EAE"/>
    <w:rsid w:val="001F73EE"/>
    <w:rsid w:val="00201570"/>
    <w:rsid w:val="00203865"/>
    <w:rsid w:val="00234E79"/>
    <w:rsid w:val="00237ED2"/>
    <w:rsid w:val="00243238"/>
    <w:rsid w:val="002534AD"/>
    <w:rsid w:val="00275435"/>
    <w:rsid w:val="00282C58"/>
    <w:rsid w:val="00291373"/>
    <w:rsid w:val="00293F23"/>
    <w:rsid w:val="002C6325"/>
    <w:rsid w:val="002F2354"/>
    <w:rsid w:val="00300D41"/>
    <w:rsid w:val="00307CFC"/>
    <w:rsid w:val="0031018B"/>
    <w:rsid w:val="0031336C"/>
    <w:rsid w:val="003148A2"/>
    <w:rsid w:val="003306D3"/>
    <w:rsid w:val="00342667"/>
    <w:rsid w:val="0034325A"/>
    <w:rsid w:val="003433A1"/>
    <w:rsid w:val="00357FB1"/>
    <w:rsid w:val="00372421"/>
    <w:rsid w:val="00374312"/>
    <w:rsid w:val="00390575"/>
    <w:rsid w:val="003A5449"/>
    <w:rsid w:val="003B0D20"/>
    <w:rsid w:val="003C46C9"/>
    <w:rsid w:val="003D6F6B"/>
    <w:rsid w:val="003E0135"/>
    <w:rsid w:val="0041059E"/>
    <w:rsid w:val="004157E8"/>
    <w:rsid w:val="00423368"/>
    <w:rsid w:val="00433BB6"/>
    <w:rsid w:val="004427DE"/>
    <w:rsid w:val="00443F0C"/>
    <w:rsid w:val="004478DC"/>
    <w:rsid w:val="004601C8"/>
    <w:rsid w:val="00461F67"/>
    <w:rsid w:val="00465AA9"/>
    <w:rsid w:val="00470445"/>
    <w:rsid w:val="0047139C"/>
    <w:rsid w:val="004809A7"/>
    <w:rsid w:val="00481245"/>
    <w:rsid w:val="00483F04"/>
    <w:rsid w:val="00486920"/>
    <w:rsid w:val="004A4272"/>
    <w:rsid w:val="004B53F9"/>
    <w:rsid w:val="004D66EE"/>
    <w:rsid w:val="004E1695"/>
    <w:rsid w:val="004E4507"/>
    <w:rsid w:val="004F1A45"/>
    <w:rsid w:val="0050103F"/>
    <w:rsid w:val="0051400E"/>
    <w:rsid w:val="00521586"/>
    <w:rsid w:val="00521C10"/>
    <w:rsid w:val="00533114"/>
    <w:rsid w:val="0054749B"/>
    <w:rsid w:val="00553276"/>
    <w:rsid w:val="005654BB"/>
    <w:rsid w:val="00565F72"/>
    <w:rsid w:val="00576A48"/>
    <w:rsid w:val="00586B4C"/>
    <w:rsid w:val="0058745B"/>
    <w:rsid w:val="00590AFB"/>
    <w:rsid w:val="00591EF5"/>
    <w:rsid w:val="005A1E01"/>
    <w:rsid w:val="005B4E28"/>
    <w:rsid w:val="005B52A2"/>
    <w:rsid w:val="005D02FC"/>
    <w:rsid w:val="005E7776"/>
    <w:rsid w:val="005F08DE"/>
    <w:rsid w:val="005F5906"/>
    <w:rsid w:val="005F780D"/>
    <w:rsid w:val="00600058"/>
    <w:rsid w:val="00613192"/>
    <w:rsid w:val="006372B4"/>
    <w:rsid w:val="00651E10"/>
    <w:rsid w:val="00653F10"/>
    <w:rsid w:val="00655B71"/>
    <w:rsid w:val="00661EAE"/>
    <w:rsid w:val="0066251D"/>
    <w:rsid w:val="00662D17"/>
    <w:rsid w:val="0066586B"/>
    <w:rsid w:val="00666071"/>
    <w:rsid w:val="006731E5"/>
    <w:rsid w:val="006756ED"/>
    <w:rsid w:val="0068102A"/>
    <w:rsid w:val="006814DB"/>
    <w:rsid w:val="006B789D"/>
    <w:rsid w:val="006C30DF"/>
    <w:rsid w:val="006C6B4F"/>
    <w:rsid w:val="007019AC"/>
    <w:rsid w:val="00702C77"/>
    <w:rsid w:val="0070792B"/>
    <w:rsid w:val="00712365"/>
    <w:rsid w:val="0072519E"/>
    <w:rsid w:val="00774F33"/>
    <w:rsid w:val="00786C84"/>
    <w:rsid w:val="007914D7"/>
    <w:rsid w:val="007B18AB"/>
    <w:rsid w:val="007C2C70"/>
    <w:rsid w:val="007C54F4"/>
    <w:rsid w:val="007D724E"/>
    <w:rsid w:val="007E29C1"/>
    <w:rsid w:val="007E6935"/>
    <w:rsid w:val="007E7986"/>
    <w:rsid w:val="008208E8"/>
    <w:rsid w:val="0082441F"/>
    <w:rsid w:val="00834BD0"/>
    <w:rsid w:val="008367B8"/>
    <w:rsid w:val="00866D9A"/>
    <w:rsid w:val="00872BA3"/>
    <w:rsid w:val="00874CAC"/>
    <w:rsid w:val="0087614B"/>
    <w:rsid w:val="00877208"/>
    <w:rsid w:val="00882327"/>
    <w:rsid w:val="008827DB"/>
    <w:rsid w:val="00894AE4"/>
    <w:rsid w:val="008A4E75"/>
    <w:rsid w:val="008B7DDF"/>
    <w:rsid w:val="008D1F23"/>
    <w:rsid w:val="008E466E"/>
    <w:rsid w:val="008E5EBC"/>
    <w:rsid w:val="00907441"/>
    <w:rsid w:val="009113AA"/>
    <w:rsid w:val="009119CB"/>
    <w:rsid w:val="00915ACF"/>
    <w:rsid w:val="009251B9"/>
    <w:rsid w:val="009304C2"/>
    <w:rsid w:val="00935ABD"/>
    <w:rsid w:val="009437DB"/>
    <w:rsid w:val="00951DFA"/>
    <w:rsid w:val="009524DB"/>
    <w:rsid w:val="00952F8F"/>
    <w:rsid w:val="00963259"/>
    <w:rsid w:val="00971453"/>
    <w:rsid w:val="00974862"/>
    <w:rsid w:val="009765D4"/>
    <w:rsid w:val="009A0346"/>
    <w:rsid w:val="009A453A"/>
    <w:rsid w:val="009C57C7"/>
    <w:rsid w:val="009C5BF6"/>
    <w:rsid w:val="009E5396"/>
    <w:rsid w:val="009F755A"/>
    <w:rsid w:val="00A0671C"/>
    <w:rsid w:val="00A1354D"/>
    <w:rsid w:val="00A21DA6"/>
    <w:rsid w:val="00A23E6B"/>
    <w:rsid w:val="00A3455B"/>
    <w:rsid w:val="00A37D95"/>
    <w:rsid w:val="00A54580"/>
    <w:rsid w:val="00A634A0"/>
    <w:rsid w:val="00A90352"/>
    <w:rsid w:val="00AA1DE9"/>
    <w:rsid w:val="00AA2A66"/>
    <w:rsid w:val="00AB50FC"/>
    <w:rsid w:val="00AC4241"/>
    <w:rsid w:val="00AC769A"/>
    <w:rsid w:val="00AD247B"/>
    <w:rsid w:val="00AF4F20"/>
    <w:rsid w:val="00AF6D8A"/>
    <w:rsid w:val="00B03745"/>
    <w:rsid w:val="00B07695"/>
    <w:rsid w:val="00B12C68"/>
    <w:rsid w:val="00B21E53"/>
    <w:rsid w:val="00B25803"/>
    <w:rsid w:val="00B274EA"/>
    <w:rsid w:val="00B554C7"/>
    <w:rsid w:val="00B56AF9"/>
    <w:rsid w:val="00B870DF"/>
    <w:rsid w:val="00B95202"/>
    <w:rsid w:val="00B963F2"/>
    <w:rsid w:val="00B965FA"/>
    <w:rsid w:val="00BA065C"/>
    <w:rsid w:val="00BA23A8"/>
    <w:rsid w:val="00BB5672"/>
    <w:rsid w:val="00C10E06"/>
    <w:rsid w:val="00C13B4B"/>
    <w:rsid w:val="00C14104"/>
    <w:rsid w:val="00C3227F"/>
    <w:rsid w:val="00C336F8"/>
    <w:rsid w:val="00C453A6"/>
    <w:rsid w:val="00C505AC"/>
    <w:rsid w:val="00C6415F"/>
    <w:rsid w:val="00C74CC0"/>
    <w:rsid w:val="00C77151"/>
    <w:rsid w:val="00C817F8"/>
    <w:rsid w:val="00C845BE"/>
    <w:rsid w:val="00C8725E"/>
    <w:rsid w:val="00C93D91"/>
    <w:rsid w:val="00CA5E0F"/>
    <w:rsid w:val="00CA6257"/>
    <w:rsid w:val="00CC592A"/>
    <w:rsid w:val="00CD0DC6"/>
    <w:rsid w:val="00CD4C72"/>
    <w:rsid w:val="00CF0F2A"/>
    <w:rsid w:val="00D004C5"/>
    <w:rsid w:val="00D01B28"/>
    <w:rsid w:val="00D136E2"/>
    <w:rsid w:val="00D26375"/>
    <w:rsid w:val="00D30D28"/>
    <w:rsid w:val="00D31552"/>
    <w:rsid w:val="00D316A7"/>
    <w:rsid w:val="00D46838"/>
    <w:rsid w:val="00D56C34"/>
    <w:rsid w:val="00D81680"/>
    <w:rsid w:val="00D93C10"/>
    <w:rsid w:val="00DA390A"/>
    <w:rsid w:val="00DA4A7E"/>
    <w:rsid w:val="00DA6A1A"/>
    <w:rsid w:val="00DA7AC9"/>
    <w:rsid w:val="00DC0D75"/>
    <w:rsid w:val="00DC3FBE"/>
    <w:rsid w:val="00DC5CB5"/>
    <w:rsid w:val="00DC71FE"/>
    <w:rsid w:val="00DD3E79"/>
    <w:rsid w:val="00DE292E"/>
    <w:rsid w:val="00DF4165"/>
    <w:rsid w:val="00DF41F9"/>
    <w:rsid w:val="00E07D2F"/>
    <w:rsid w:val="00E11250"/>
    <w:rsid w:val="00E12C2B"/>
    <w:rsid w:val="00E43EDB"/>
    <w:rsid w:val="00E47A4C"/>
    <w:rsid w:val="00E50B27"/>
    <w:rsid w:val="00E53058"/>
    <w:rsid w:val="00E619D5"/>
    <w:rsid w:val="00E63006"/>
    <w:rsid w:val="00E7798D"/>
    <w:rsid w:val="00E83884"/>
    <w:rsid w:val="00E86135"/>
    <w:rsid w:val="00E90D6B"/>
    <w:rsid w:val="00E92D7C"/>
    <w:rsid w:val="00EA3121"/>
    <w:rsid w:val="00EA7CC6"/>
    <w:rsid w:val="00EB5E45"/>
    <w:rsid w:val="00EC20F2"/>
    <w:rsid w:val="00EC5633"/>
    <w:rsid w:val="00EC61B6"/>
    <w:rsid w:val="00ED7670"/>
    <w:rsid w:val="00EE2EBB"/>
    <w:rsid w:val="00EE6ABB"/>
    <w:rsid w:val="00EF66DD"/>
    <w:rsid w:val="00EF7100"/>
    <w:rsid w:val="00F00FBB"/>
    <w:rsid w:val="00F20D26"/>
    <w:rsid w:val="00F401BA"/>
    <w:rsid w:val="00F40828"/>
    <w:rsid w:val="00F45E12"/>
    <w:rsid w:val="00F460C2"/>
    <w:rsid w:val="00F47E22"/>
    <w:rsid w:val="00F55C80"/>
    <w:rsid w:val="00F67610"/>
    <w:rsid w:val="00F6796D"/>
    <w:rsid w:val="00F74775"/>
    <w:rsid w:val="00F94FAB"/>
    <w:rsid w:val="00F95040"/>
    <w:rsid w:val="00FA5242"/>
    <w:rsid w:val="00FB0E57"/>
    <w:rsid w:val="00FB4DE1"/>
    <w:rsid w:val="00FC25A7"/>
    <w:rsid w:val="00FC28F5"/>
    <w:rsid w:val="00FC63E9"/>
    <w:rsid w:val="00FC6E7D"/>
    <w:rsid w:val="00FD693B"/>
    <w:rsid w:val="00FE428F"/>
    <w:rsid w:val="00FE4471"/>
    <w:rsid w:val="00FE7DC8"/>
    <w:rsid w:val="00FF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B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75"/>
  </w:style>
  <w:style w:type="paragraph" w:styleId="Nagwek1">
    <w:name w:val="heading 1"/>
    <w:basedOn w:val="Normalny"/>
    <w:next w:val="Normalny"/>
    <w:link w:val="Nagwek1Znak"/>
    <w:uiPriority w:val="99"/>
    <w:qFormat/>
    <w:rsid w:val="00C505AC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480" w:after="0" w:line="240" w:lineRule="auto"/>
      <w:outlineLvl w:val="0"/>
    </w:pPr>
    <w:rPr>
      <w:rFonts w:ascii="Times New Roman" w:eastAsia="Arial Unicode MS" w:hAnsi="Times New Roman" w:cs="Times New Roman"/>
      <w:b/>
      <w:bCs/>
      <w:color w:val="2F759E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013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C505AC"/>
    <w:rPr>
      <w:rFonts w:ascii="Times New Roman" w:eastAsia="Arial Unicode MS" w:hAnsi="Times New Roman" w:cs="Times New Roman"/>
      <w:b/>
      <w:bCs/>
      <w:color w:val="2F759E"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41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57E8"/>
  </w:style>
  <w:style w:type="paragraph" w:styleId="Stopka">
    <w:name w:val="footer"/>
    <w:basedOn w:val="Normalny"/>
    <w:link w:val="StopkaZnak"/>
    <w:uiPriority w:val="99"/>
    <w:unhideWhenUsed/>
    <w:rsid w:val="0041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7E8"/>
  </w:style>
  <w:style w:type="character" w:styleId="Pogrubienie">
    <w:name w:val="Strong"/>
    <w:uiPriority w:val="22"/>
    <w:qFormat/>
    <w:rsid w:val="00E12C2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8D1F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F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6D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9A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A45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809A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komentarza1">
    <w:name w:val="Tekst komentarza1"/>
    <w:basedOn w:val="Normalny"/>
    <w:rsid w:val="00FA5242"/>
    <w:pPr>
      <w:suppressAutoHyphens/>
    </w:pPr>
    <w:rPr>
      <w:rFonts w:ascii="Calibri" w:eastAsia="Lucida Sans Unicode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75"/>
  </w:style>
  <w:style w:type="paragraph" w:styleId="Nagwek1">
    <w:name w:val="heading 1"/>
    <w:basedOn w:val="Normalny"/>
    <w:next w:val="Normalny"/>
    <w:link w:val="Nagwek1Znak"/>
    <w:uiPriority w:val="99"/>
    <w:qFormat/>
    <w:rsid w:val="00C505AC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480" w:after="0" w:line="240" w:lineRule="auto"/>
      <w:outlineLvl w:val="0"/>
    </w:pPr>
    <w:rPr>
      <w:rFonts w:ascii="Times New Roman" w:eastAsia="Arial Unicode MS" w:hAnsi="Times New Roman" w:cs="Times New Roman"/>
      <w:b/>
      <w:bCs/>
      <w:color w:val="2F759E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013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C505AC"/>
    <w:rPr>
      <w:rFonts w:ascii="Times New Roman" w:eastAsia="Arial Unicode MS" w:hAnsi="Times New Roman" w:cs="Times New Roman"/>
      <w:b/>
      <w:bCs/>
      <w:color w:val="2F759E"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41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57E8"/>
  </w:style>
  <w:style w:type="paragraph" w:styleId="Stopka">
    <w:name w:val="footer"/>
    <w:basedOn w:val="Normalny"/>
    <w:link w:val="StopkaZnak"/>
    <w:uiPriority w:val="99"/>
    <w:unhideWhenUsed/>
    <w:rsid w:val="0041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7E8"/>
  </w:style>
  <w:style w:type="character" w:styleId="Pogrubienie">
    <w:name w:val="Strong"/>
    <w:uiPriority w:val="22"/>
    <w:qFormat/>
    <w:rsid w:val="00E12C2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8D1F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F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6D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9A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A45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809A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komentarza1">
    <w:name w:val="Tekst komentarza1"/>
    <w:basedOn w:val="Normalny"/>
    <w:rsid w:val="00FA5242"/>
    <w:pPr>
      <w:suppressAutoHyphens/>
    </w:pPr>
    <w:rPr>
      <w:rFonts w:ascii="Calibri" w:eastAsia="Lucida Sans Unicode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1A7F-7F2C-476B-BAF8-905F3AFB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apamed</dc:creator>
  <cp:lastModifiedBy>apieniak</cp:lastModifiedBy>
  <cp:revision>3</cp:revision>
  <cp:lastPrinted>2020-12-17T11:34:00Z</cp:lastPrinted>
  <dcterms:created xsi:type="dcterms:W3CDTF">2020-12-17T11:28:00Z</dcterms:created>
  <dcterms:modified xsi:type="dcterms:W3CDTF">2020-12-17T11:34:00Z</dcterms:modified>
</cp:coreProperties>
</file>