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E5402" w14:textId="77777777" w:rsidR="00D85BCD" w:rsidRPr="00224816" w:rsidRDefault="00BC6BB0" w:rsidP="00894BC6">
      <w:pPr>
        <w:pStyle w:val="Tytu"/>
        <w:spacing w:line="276" w:lineRule="auto"/>
        <w:rPr>
          <w:rFonts w:ascii="Arial" w:hAnsi="Arial" w:cs="Arial"/>
          <w:color w:val="000000"/>
          <w:sz w:val="36"/>
          <w:szCs w:val="36"/>
          <w:lang w:val="pl-PL"/>
        </w:rPr>
      </w:pPr>
      <w:r w:rsidRPr="00224816">
        <w:rPr>
          <w:rFonts w:ascii="Arial" w:hAnsi="Arial" w:cs="Arial"/>
          <w:color w:val="000000"/>
          <w:sz w:val="36"/>
          <w:szCs w:val="36"/>
          <w:lang w:val="pl-PL"/>
        </w:rPr>
        <w:t xml:space="preserve">           </w:t>
      </w:r>
    </w:p>
    <w:p w14:paraId="5789B38E" w14:textId="77777777" w:rsidR="00485D67" w:rsidRPr="00224816" w:rsidRDefault="00485D67" w:rsidP="00894BC6">
      <w:pPr>
        <w:pStyle w:val="Tytu"/>
        <w:spacing w:line="276" w:lineRule="auto"/>
        <w:rPr>
          <w:rFonts w:ascii="Arial" w:hAnsi="Arial" w:cs="Arial"/>
          <w:color w:val="000000"/>
          <w:sz w:val="36"/>
          <w:szCs w:val="36"/>
          <w:lang w:val="pl-PL"/>
        </w:rPr>
      </w:pPr>
      <w:r w:rsidRPr="00224816">
        <w:rPr>
          <w:rFonts w:ascii="Arial" w:hAnsi="Arial" w:cs="Arial"/>
          <w:color w:val="000000"/>
          <w:sz w:val="36"/>
          <w:szCs w:val="36"/>
          <w:lang w:val="pl-PL"/>
        </w:rPr>
        <w:t>ZAMAWIAJĄCY</w:t>
      </w:r>
    </w:p>
    <w:p w14:paraId="58BA3ED4" w14:textId="77777777" w:rsidR="00485D67" w:rsidRPr="00224816" w:rsidRDefault="00485D67" w:rsidP="00894BC6">
      <w:pPr>
        <w:pStyle w:val="Tytu"/>
        <w:spacing w:line="276" w:lineRule="auto"/>
        <w:rPr>
          <w:rFonts w:ascii="Arial" w:hAnsi="Arial" w:cs="Arial"/>
          <w:color w:val="000000"/>
          <w:sz w:val="28"/>
          <w:szCs w:val="28"/>
          <w:lang w:val="pl-PL"/>
        </w:rPr>
      </w:pPr>
    </w:p>
    <w:p w14:paraId="7C092899" w14:textId="77777777" w:rsidR="00485D67" w:rsidRPr="00224816" w:rsidRDefault="00485D67" w:rsidP="00894BC6">
      <w:pPr>
        <w:pStyle w:val="Tytu"/>
        <w:spacing w:line="276" w:lineRule="auto"/>
        <w:rPr>
          <w:rFonts w:ascii="Arial" w:hAnsi="Arial" w:cs="Arial"/>
          <w:b w:val="0"/>
          <w:bCs w:val="0"/>
          <w:color w:val="000000"/>
          <w:sz w:val="28"/>
          <w:szCs w:val="28"/>
          <w:lang w:val="pl-PL"/>
        </w:rPr>
      </w:pPr>
      <w:r w:rsidRPr="00224816">
        <w:rPr>
          <w:rFonts w:ascii="Arial" w:hAnsi="Arial" w:cs="Arial"/>
          <w:b w:val="0"/>
          <w:bCs w:val="0"/>
          <w:color w:val="000000"/>
          <w:sz w:val="28"/>
          <w:szCs w:val="28"/>
          <w:lang w:val="pl-PL"/>
        </w:rPr>
        <w:t>KOMENDA  WOJEWÓDZKA  POLICJI</w:t>
      </w:r>
    </w:p>
    <w:p w14:paraId="066770C5" w14:textId="77777777" w:rsidR="00485D67" w:rsidRPr="00224816" w:rsidRDefault="00485D67" w:rsidP="00894BC6">
      <w:pPr>
        <w:pStyle w:val="Podtytu"/>
        <w:spacing w:line="276" w:lineRule="auto"/>
        <w:rPr>
          <w:rFonts w:ascii="Arial" w:hAnsi="Arial" w:cs="Arial"/>
          <w:b w:val="0"/>
          <w:bCs w:val="0"/>
          <w:color w:val="000000"/>
          <w:lang w:val="pl-PL"/>
        </w:rPr>
      </w:pPr>
      <w:r w:rsidRPr="00224816">
        <w:rPr>
          <w:rFonts w:ascii="Arial" w:hAnsi="Arial" w:cs="Arial"/>
          <w:b w:val="0"/>
          <w:bCs w:val="0"/>
          <w:color w:val="000000"/>
          <w:lang w:val="pl-PL"/>
        </w:rPr>
        <w:t>W  ŁODZI</w:t>
      </w:r>
    </w:p>
    <w:p w14:paraId="495DDA5B" w14:textId="77777777" w:rsidR="00485D67" w:rsidRPr="00224816" w:rsidRDefault="00485D67" w:rsidP="00894BC6">
      <w:pPr>
        <w:spacing w:line="276" w:lineRule="auto"/>
        <w:jc w:val="center"/>
        <w:rPr>
          <w:rFonts w:ascii="Arial" w:hAnsi="Arial" w:cs="Arial"/>
          <w:color w:val="000000"/>
          <w:sz w:val="32"/>
          <w:szCs w:val="32"/>
        </w:rPr>
      </w:pPr>
    </w:p>
    <w:p w14:paraId="308EB604" w14:textId="77777777" w:rsidR="00485D67" w:rsidRPr="00224816" w:rsidRDefault="00485D67" w:rsidP="00894BC6">
      <w:pPr>
        <w:spacing w:line="276" w:lineRule="auto"/>
        <w:jc w:val="center"/>
        <w:rPr>
          <w:rFonts w:ascii="Arial" w:hAnsi="Arial" w:cs="Arial"/>
          <w:color w:val="000000"/>
          <w:sz w:val="32"/>
          <w:szCs w:val="32"/>
        </w:rPr>
      </w:pPr>
    </w:p>
    <w:p w14:paraId="6DE992F0" w14:textId="77777777" w:rsidR="00485D67" w:rsidRPr="00224816" w:rsidRDefault="00485D67" w:rsidP="00894BC6">
      <w:pPr>
        <w:spacing w:line="276" w:lineRule="auto"/>
        <w:jc w:val="center"/>
        <w:rPr>
          <w:rFonts w:ascii="Arial" w:hAnsi="Arial" w:cs="Arial"/>
          <w:color w:val="000000"/>
          <w:sz w:val="32"/>
          <w:szCs w:val="32"/>
        </w:rPr>
      </w:pPr>
      <w:r w:rsidRPr="00224816">
        <w:rPr>
          <w:rFonts w:ascii="Arial" w:hAnsi="Arial" w:cs="Arial"/>
          <w:color w:val="000000"/>
          <w:sz w:val="32"/>
          <w:szCs w:val="32"/>
        </w:rPr>
        <w:t>NIP  726-000-44-58               Regon  470754976</w:t>
      </w:r>
    </w:p>
    <w:p w14:paraId="34B6F913" w14:textId="77777777" w:rsidR="00485D67" w:rsidRPr="00224816" w:rsidRDefault="00485D67" w:rsidP="00894BC6">
      <w:pPr>
        <w:spacing w:line="276" w:lineRule="auto"/>
        <w:jc w:val="center"/>
        <w:rPr>
          <w:rFonts w:ascii="Arial" w:hAnsi="Arial" w:cs="Arial"/>
          <w:b/>
          <w:bCs/>
          <w:color w:val="000000"/>
          <w:sz w:val="32"/>
          <w:szCs w:val="32"/>
        </w:rPr>
      </w:pPr>
    </w:p>
    <w:p w14:paraId="6A7E195A" w14:textId="77777777" w:rsidR="00485D67" w:rsidRPr="00224816" w:rsidRDefault="00485D67" w:rsidP="00894BC6">
      <w:pPr>
        <w:spacing w:line="276" w:lineRule="auto"/>
        <w:jc w:val="center"/>
        <w:rPr>
          <w:rFonts w:ascii="Arial" w:hAnsi="Arial" w:cs="Arial"/>
          <w:b/>
          <w:bCs/>
          <w:color w:val="000000"/>
          <w:sz w:val="32"/>
          <w:szCs w:val="32"/>
        </w:rPr>
      </w:pPr>
    </w:p>
    <w:p w14:paraId="029F8E88" w14:textId="77777777" w:rsidR="00485D67" w:rsidRPr="00224816" w:rsidRDefault="00485D67" w:rsidP="00894BC6">
      <w:pPr>
        <w:spacing w:line="276" w:lineRule="auto"/>
        <w:jc w:val="center"/>
        <w:rPr>
          <w:rFonts w:ascii="Arial" w:hAnsi="Arial" w:cs="Arial"/>
          <w:b/>
          <w:bCs/>
          <w:color w:val="000000"/>
          <w:position w:val="2"/>
          <w:sz w:val="52"/>
          <w:szCs w:val="52"/>
        </w:rPr>
      </w:pPr>
      <w:r w:rsidRPr="00224816">
        <w:rPr>
          <w:rFonts w:ascii="Arial" w:hAnsi="Arial" w:cs="Arial"/>
          <w:b/>
          <w:bCs/>
          <w:color w:val="000000"/>
          <w:position w:val="2"/>
          <w:sz w:val="52"/>
          <w:szCs w:val="52"/>
        </w:rPr>
        <w:t xml:space="preserve">SPECYFIKACJA </w:t>
      </w:r>
    </w:p>
    <w:p w14:paraId="3E2B9C0C" w14:textId="77777777" w:rsidR="00485D67" w:rsidRPr="00224816" w:rsidRDefault="00485D67" w:rsidP="00894BC6">
      <w:pPr>
        <w:pStyle w:val="Akapitzlist"/>
        <w:jc w:val="center"/>
        <w:rPr>
          <w:rFonts w:ascii="Arial" w:hAnsi="Arial" w:cs="Arial"/>
          <w:b/>
          <w:bCs/>
          <w:sz w:val="52"/>
          <w:szCs w:val="52"/>
        </w:rPr>
      </w:pPr>
      <w:r w:rsidRPr="00224816">
        <w:rPr>
          <w:rFonts w:ascii="Arial" w:hAnsi="Arial" w:cs="Arial"/>
          <w:b/>
          <w:sz w:val="52"/>
          <w:szCs w:val="52"/>
        </w:rPr>
        <w:t>WARUNKÓW ZAMÓWIENIA</w:t>
      </w:r>
    </w:p>
    <w:p w14:paraId="2A0E4B62" w14:textId="77777777" w:rsidR="00485D67" w:rsidRPr="00224816" w:rsidRDefault="00485D67" w:rsidP="00894BC6">
      <w:pPr>
        <w:pStyle w:val="Nagwek7"/>
        <w:spacing w:line="276" w:lineRule="auto"/>
        <w:jc w:val="center"/>
        <w:rPr>
          <w:rFonts w:ascii="Arial" w:hAnsi="Arial" w:cs="Arial"/>
          <w:bCs w:val="0"/>
          <w:color w:val="000000"/>
          <w:spacing w:val="20"/>
          <w:position w:val="2"/>
          <w:sz w:val="52"/>
          <w:szCs w:val="52"/>
          <w:lang w:val="pl-PL"/>
        </w:rPr>
      </w:pPr>
    </w:p>
    <w:p w14:paraId="121A6F71" w14:textId="77777777" w:rsidR="00A62005" w:rsidRDefault="00485D67" w:rsidP="00894BC6">
      <w:pPr>
        <w:pStyle w:val="Akapitzlist"/>
        <w:tabs>
          <w:tab w:val="left" w:pos="7305"/>
        </w:tabs>
        <w:ind w:left="443"/>
        <w:jc w:val="center"/>
        <w:rPr>
          <w:rFonts w:ascii="Arial" w:hAnsi="Arial" w:cs="Arial"/>
          <w:b/>
          <w:lang w:eastAsia="ar-SA"/>
        </w:rPr>
      </w:pPr>
      <w:r w:rsidRPr="00224816">
        <w:rPr>
          <w:rFonts w:ascii="Arial" w:hAnsi="Arial" w:cs="Arial"/>
          <w:b/>
          <w:bCs/>
          <w:color w:val="000000"/>
        </w:rPr>
        <w:t xml:space="preserve">do postępowania o udzielenie zamówienia w trybie </w:t>
      </w:r>
      <w:r w:rsidR="00F22737" w:rsidRPr="00224816">
        <w:rPr>
          <w:rFonts w:ascii="Arial" w:hAnsi="Arial" w:cs="Arial"/>
          <w:b/>
          <w:bCs/>
          <w:color w:val="000000"/>
        </w:rPr>
        <w:t>podstawowym bez negocjacji</w:t>
      </w:r>
      <w:r w:rsidRPr="00224816">
        <w:rPr>
          <w:rFonts w:ascii="Arial" w:hAnsi="Arial" w:cs="Arial"/>
          <w:b/>
          <w:bCs/>
          <w:color w:val="000000"/>
        </w:rPr>
        <w:t xml:space="preserve"> </w:t>
      </w:r>
      <w:r w:rsidR="00AC7BB3" w:rsidRPr="00224816">
        <w:rPr>
          <w:rFonts w:ascii="Arial" w:hAnsi="Arial" w:cs="Arial"/>
          <w:b/>
          <w:bCs/>
          <w:color w:val="000000"/>
        </w:rPr>
        <w:br/>
      </w:r>
      <w:bookmarkStart w:id="0" w:name="_Hlk123726462"/>
      <w:r w:rsidR="00704FE7" w:rsidRPr="00224816">
        <w:rPr>
          <w:rFonts w:ascii="Arial" w:hAnsi="Arial" w:cs="Arial"/>
          <w:b/>
          <w:lang w:eastAsia="ar-SA"/>
        </w:rPr>
        <w:t xml:space="preserve">na </w:t>
      </w:r>
      <w:r w:rsidR="00A62005">
        <w:rPr>
          <w:rFonts w:ascii="Arial" w:hAnsi="Arial" w:cs="Arial"/>
          <w:b/>
          <w:lang w:eastAsia="ar-SA"/>
        </w:rPr>
        <w:t>s</w:t>
      </w:r>
      <w:r w:rsidR="00A62005" w:rsidRPr="00A62005">
        <w:rPr>
          <w:rFonts w:ascii="Arial" w:hAnsi="Arial" w:cs="Arial"/>
          <w:b/>
          <w:lang w:eastAsia="ar-SA"/>
        </w:rPr>
        <w:t>ukcesywn</w:t>
      </w:r>
      <w:r w:rsidR="00A62005">
        <w:rPr>
          <w:rFonts w:ascii="Arial" w:hAnsi="Arial" w:cs="Arial"/>
          <w:b/>
          <w:lang w:eastAsia="ar-SA"/>
        </w:rPr>
        <w:t>ą</w:t>
      </w:r>
      <w:r w:rsidR="00A62005" w:rsidRPr="00A62005">
        <w:rPr>
          <w:rFonts w:ascii="Arial" w:hAnsi="Arial" w:cs="Arial"/>
          <w:b/>
          <w:lang w:eastAsia="ar-SA"/>
        </w:rPr>
        <w:t xml:space="preserve"> dostaw</w:t>
      </w:r>
      <w:r w:rsidR="00A62005">
        <w:rPr>
          <w:rFonts w:ascii="Arial" w:hAnsi="Arial" w:cs="Arial"/>
          <w:b/>
          <w:lang w:eastAsia="ar-SA"/>
        </w:rPr>
        <w:t>ę</w:t>
      </w:r>
      <w:r w:rsidR="00A62005" w:rsidRPr="00A62005">
        <w:rPr>
          <w:rFonts w:ascii="Arial" w:hAnsi="Arial" w:cs="Arial"/>
          <w:b/>
          <w:lang w:eastAsia="ar-SA"/>
        </w:rPr>
        <w:t xml:space="preserve"> materiałów kancelaryjno biurowych</w:t>
      </w:r>
    </w:p>
    <w:bookmarkEnd w:id="0"/>
    <w:p w14:paraId="113A922B" w14:textId="2D7308EF" w:rsidR="00485D67" w:rsidRPr="00A430CA" w:rsidRDefault="00A430CA" w:rsidP="00894BC6">
      <w:pPr>
        <w:pStyle w:val="Akapitzlist"/>
        <w:tabs>
          <w:tab w:val="left" w:pos="7305"/>
        </w:tabs>
        <w:ind w:left="443"/>
        <w:jc w:val="center"/>
        <w:rPr>
          <w:rFonts w:ascii="Arial" w:hAnsi="Arial" w:cs="Arial"/>
          <w:color w:val="000000"/>
        </w:rPr>
      </w:pPr>
      <w:r w:rsidRPr="00A430CA">
        <w:rPr>
          <w:rFonts w:ascii="Arial" w:hAnsi="Arial" w:cs="Arial"/>
          <w:lang w:eastAsia="ar-SA"/>
        </w:rPr>
        <w:t>Nr postępowania: FZ-2380/</w:t>
      </w:r>
      <w:r w:rsidR="00A62005">
        <w:rPr>
          <w:rFonts w:ascii="Arial" w:hAnsi="Arial" w:cs="Arial"/>
          <w:lang w:eastAsia="ar-SA"/>
        </w:rPr>
        <w:t>71</w:t>
      </w:r>
      <w:r w:rsidRPr="00A430CA">
        <w:rPr>
          <w:rFonts w:ascii="Arial" w:hAnsi="Arial" w:cs="Arial"/>
          <w:lang w:eastAsia="ar-SA"/>
        </w:rPr>
        <w:t>/22/</w:t>
      </w:r>
      <w:r w:rsidR="00C21BAD">
        <w:rPr>
          <w:rFonts w:ascii="Arial" w:hAnsi="Arial" w:cs="Arial"/>
          <w:lang w:eastAsia="ar-SA"/>
        </w:rPr>
        <w:t>SS</w:t>
      </w:r>
    </w:p>
    <w:p w14:paraId="0F062895" w14:textId="77777777" w:rsidR="00485D67" w:rsidRPr="00224816" w:rsidRDefault="00485D67" w:rsidP="00894BC6">
      <w:pPr>
        <w:spacing w:line="276" w:lineRule="auto"/>
        <w:jc w:val="center"/>
        <w:rPr>
          <w:rFonts w:ascii="Arial" w:hAnsi="Arial" w:cs="Arial"/>
          <w:color w:val="000000"/>
          <w:sz w:val="22"/>
          <w:szCs w:val="22"/>
        </w:rPr>
      </w:pPr>
    </w:p>
    <w:p w14:paraId="7A4F9A81" w14:textId="022E0F88" w:rsidR="00485D67" w:rsidRPr="00224816" w:rsidRDefault="00485D67" w:rsidP="00894BC6">
      <w:pPr>
        <w:spacing w:line="276" w:lineRule="auto"/>
        <w:jc w:val="center"/>
        <w:rPr>
          <w:rFonts w:ascii="Arial" w:hAnsi="Arial" w:cs="Arial"/>
          <w:sz w:val="22"/>
          <w:szCs w:val="22"/>
        </w:rPr>
      </w:pPr>
      <w:r w:rsidRPr="00224816">
        <w:rPr>
          <w:rFonts w:ascii="Arial" w:hAnsi="Arial" w:cs="Arial"/>
          <w:color w:val="000000"/>
          <w:sz w:val="22"/>
          <w:szCs w:val="22"/>
        </w:rPr>
        <w:t xml:space="preserve">Postępowanie prowadzone jest na zasadach i warunkach określonych w ustawie </w:t>
      </w:r>
      <w:r w:rsidRPr="00224816">
        <w:rPr>
          <w:rFonts w:ascii="Arial" w:hAnsi="Arial" w:cs="Arial"/>
          <w:color w:val="000000"/>
          <w:sz w:val="22"/>
          <w:szCs w:val="22"/>
        </w:rPr>
        <w:br/>
        <w:t xml:space="preserve">z dnia </w:t>
      </w:r>
      <w:r w:rsidR="007B5A69" w:rsidRPr="00224816">
        <w:rPr>
          <w:rFonts w:ascii="Arial" w:hAnsi="Arial" w:cs="Arial"/>
          <w:color w:val="000000"/>
          <w:sz w:val="22"/>
          <w:szCs w:val="22"/>
        </w:rPr>
        <w:t>11 września</w:t>
      </w:r>
      <w:r w:rsidRPr="00224816">
        <w:rPr>
          <w:rFonts w:ascii="Arial" w:hAnsi="Arial" w:cs="Arial"/>
          <w:color w:val="000000"/>
          <w:sz w:val="22"/>
          <w:szCs w:val="22"/>
        </w:rPr>
        <w:t xml:space="preserve"> 20</w:t>
      </w:r>
      <w:r w:rsidR="007B5A69" w:rsidRPr="00224816">
        <w:rPr>
          <w:rFonts w:ascii="Arial" w:hAnsi="Arial" w:cs="Arial"/>
          <w:color w:val="000000"/>
          <w:sz w:val="22"/>
          <w:szCs w:val="22"/>
        </w:rPr>
        <w:t>19</w:t>
      </w:r>
      <w:r w:rsidR="00DF7C49" w:rsidRPr="00224816">
        <w:rPr>
          <w:rFonts w:ascii="Arial" w:hAnsi="Arial" w:cs="Arial"/>
          <w:color w:val="000000"/>
          <w:sz w:val="22"/>
          <w:szCs w:val="22"/>
        </w:rPr>
        <w:t xml:space="preserve"> </w:t>
      </w:r>
      <w:r w:rsidRPr="00224816">
        <w:rPr>
          <w:rFonts w:ascii="Arial" w:hAnsi="Arial" w:cs="Arial"/>
          <w:color w:val="000000"/>
          <w:sz w:val="22"/>
          <w:szCs w:val="22"/>
        </w:rPr>
        <w:t xml:space="preserve">r. Prawo zamówień publicznych </w:t>
      </w:r>
      <w:r w:rsidRPr="00224816">
        <w:rPr>
          <w:rFonts w:ascii="Arial" w:hAnsi="Arial" w:cs="Arial"/>
          <w:color w:val="000000"/>
          <w:sz w:val="22"/>
          <w:szCs w:val="22"/>
        </w:rPr>
        <w:br/>
      </w:r>
      <w:r w:rsidRPr="00224816">
        <w:rPr>
          <w:rFonts w:ascii="Arial" w:hAnsi="Arial" w:cs="Arial"/>
          <w:sz w:val="22"/>
          <w:szCs w:val="22"/>
        </w:rPr>
        <w:t xml:space="preserve">(tekst jednolity </w:t>
      </w:r>
      <w:bookmarkStart w:id="1" w:name="_Hlk112747570"/>
      <w:r w:rsidR="00D63C72" w:rsidRPr="00D63C72">
        <w:rPr>
          <w:rFonts w:ascii="Arial" w:hAnsi="Arial" w:cs="Arial"/>
          <w:sz w:val="22"/>
          <w:szCs w:val="22"/>
        </w:rPr>
        <w:t>Dz. U. 2022 poz. 1710</w:t>
      </w:r>
      <w:bookmarkEnd w:id="1"/>
      <w:r w:rsidRPr="00224816">
        <w:rPr>
          <w:rFonts w:ascii="Arial" w:hAnsi="Arial" w:cs="Arial"/>
          <w:sz w:val="22"/>
          <w:szCs w:val="22"/>
        </w:rPr>
        <w:t>)</w:t>
      </w:r>
    </w:p>
    <w:p w14:paraId="5AE73C2A" w14:textId="77777777" w:rsidR="00485D67" w:rsidRPr="00224816" w:rsidRDefault="00485D67" w:rsidP="00894BC6">
      <w:pPr>
        <w:spacing w:line="276" w:lineRule="auto"/>
        <w:jc w:val="center"/>
        <w:rPr>
          <w:rFonts w:ascii="Arial" w:hAnsi="Arial" w:cs="Arial"/>
          <w:color w:val="000000"/>
          <w:sz w:val="22"/>
          <w:szCs w:val="22"/>
        </w:rPr>
      </w:pPr>
    </w:p>
    <w:p w14:paraId="73FBEBB3" w14:textId="240B7E17" w:rsidR="00485D67" w:rsidRPr="00224816" w:rsidRDefault="00485D67" w:rsidP="00894BC6">
      <w:pPr>
        <w:spacing w:line="276" w:lineRule="auto"/>
        <w:jc w:val="center"/>
        <w:rPr>
          <w:rFonts w:ascii="Arial" w:hAnsi="Arial" w:cs="Arial"/>
          <w:sz w:val="22"/>
          <w:szCs w:val="22"/>
        </w:rPr>
      </w:pPr>
      <w:r w:rsidRPr="00224816">
        <w:rPr>
          <w:rFonts w:ascii="Arial" w:hAnsi="Arial" w:cs="Arial"/>
          <w:sz w:val="22"/>
          <w:szCs w:val="22"/>
        </w:rPr>
        <w:t xml:space="preserve">Specyfikacja </w:t>
      </w:r>
      <w:r w:rsidR="00881E70" w:rsidRPr="00224816">
        <w:rPr>
          <w:rFonts w:ascii="Arial" w:hAnsi="Arial" w:cs="Arial"/>
          <w:sz w:val="22"/>
          <w:szCs w:val="22"/>
        </w:rPr>
        <w:t xml:space="preserve">zawiera </w:t>
      </w:r>
      <w:r w:rsidR="00793F07" w:rsidRPr="002D728F">
        <w:rPr>
          <w:rFonts w:ascii="Arial" w:hAnsi="Arial" w:cs="Arial"/>
          <w:sz w:val="22"/>
          <w:szCs w:val="22"/>
        </w:rPr>
        <w:t>1</w:t>
      </w:r>
      <w:r w:rsidR="00D06A08">
        <w:rPr>
          <w:rFonts w:ascii="Arial" w:hAnsi="Arial" w:cs="Arial"/>
          <w:sz w:val="22"/>
          <w:szCs w:val="22"/>
        </w:rPr>
        <w:t>3</w:t>
      </w:r>
      <w:r w:rsidRPr="002D728F">
        <w:rPr>
          <w:rFonts w:ascii="Arial" w:hAnsi="Arial" w:cs="Arial"/>
          <w:sz w:val="22"/>
          <w:szCs w:val="22"/>
        </w:rPr>
        <w:t xml:space="preserve"> stron i  </w:t>
      </w:r>
      <w:r w:rsidR="00CD5FB9">
        <w:rPr>
          <w:rFonts w:ascii="Arial" w:hAnsi="Arial" w:cs="Arial"/>
          <w:sz w:val="22"/>
          <w:szCs w:val="22"/>
        </w:rPr>
        <w:t xml:space="preserve">4 </w:t>
      </w:r>
      <w:r w:rsidRPr="002D728F">
        <w:rPr>
          <w:rFonts w:ascii="Arial" w:hAnsi="Arial" w:cs="Arial"/>
          <w:sz w:val="22"/>
          <w:szCs w:val="22"/>
        </w:rPr>
        <w:t>załącznik</w:t>
      </w:r>
      <w:r w:rsidR="00CD5FB9">
        <w:rPr>
          <w:rFonts w:ascii="Arial" w:hAnsi="Arial" w:cs="Arial"/>
          <w:sz w:val="22"/>
          <w:szCs w:val="22"/>
        </w:rPr>
        <w:t>i</w:t>
      </w:r>
    </w:p>
    <w:p w14:paraId="228E2711" w14:textId="77777777" w:rsidR="00485D67" w:rsidRPr="00224816" w:rsidRDefault="00485D67" w:rsidP="00894BC6">
      <w:pPr>
        <w:pStyle w:val="Tekstpodstawowy"/>
        <w:spacing w:line="276" w:lineRule="auto"/>
        <w:ind w:left="284" w:hanging="284"/>
        <w:jc w:val="both"/>
        <w:rPr>
          <w:rFonts w:ascii="Arial" w:hAnsi="Arial" w:cs="Arial"/>
          <w:color w:val="FF0000"/>
          <w:lang w:val="pl-PL"/>
        </w:rPr>
      </w:pPr>
    </w:p>
    <w:p w14:paraId="427D8686"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649EAA3B"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35F57453"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247C544B"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50BA874E" w14:textId="77777777" w:rsidR="004627AB" w:rsidRPr="00224816" w:rsidRDefault="004627AB" w:rsidP="00894BC6">
      <w:pPr>
        <w:pStyle w:val="Tekstpodstawowy"/>
        <w:spacing w:line="276" w:lineRule="auto"/>
        <w:ind w:left="284" w:hanging="284"/>
        <w:jc w:val="both"/>
        <w:rPr>
          <w:rFonts w:ascii="Arial" w:hAnsi="Arial" w:cs="Arial"/>
          <w:color w:val="000000"/>
          <w:lang w:val="pl-PL"/>
        </w:rPr>
      </w:pPr>
    </w:p>
    <w:p w14:paraId="1EE58ECF" w14:textId="77777777" w:rsidR="004627AB" w:rsidRPr="00224816" w:rsidRDefault="004627AB" w:rsidP="00894BC6">
      <w:pPr>
        <w:pStyle w:val="Tekstpodstawowy"/>
        <w:spacing w:line="276" w:lineRule="auto"/>
        <w:ind w:left="284" w:hanging="284"/>
        <w:jc w:val="both"/>
        <w:rPr>
          <w:rFonts w:ascii="Arial" w:hAnsi="Arial" w:cs="Arial"/>
          <w:color w:val="000000"/>
          <w:lang w:val="pl-PL"/>
        </w:rPr>
      </w:pPr>
    </w:p>
    <w:p w14:paraId="67A45C03" w14:textId="77777777" w:rsidR="005C1549" w:rsidRPr="00224816" w:rsidRDefault="005C1549" w:rsidP="00894BC6">
      <w:pPr>
        <w:pStyle w:val="Tekstpodstawowy"/>
        <w:spacing w:line="276" w:lineRule="auto"/>
        <w:ind w:left="284" w:hanging="284"/>
        <w:jc w:val="both"/>
        <w:rPr>
          <w:rFonts w:ascii="Arial" w:hAnsi="Arial" w:cs="Arial"/>
          <w:color w:val="000000"/>
          <w:lang w:val="pl-PL"/>
        </w:rPr>
      </w:pPr>
    </w:p>
    <w:p w14:paraId="276ABD80" w14:textId="77777777" w:rsidR="0028435A" w:rsidRPr="00224816" w:rsidRDefault="0028435A" w:rsidP="00894BC6">
      <w:pPr>
        <w:pStyle w:val="Tekstpodstawowy"/>
        <w:spacing w:line="276" w:lineRule="auto"/>
        <w:ind w:left="284" w:hanging="284"/>
        <w:jc w:val="both"/>
        <w:rPr>
          <w:rFonts w:ascii="Arial" w:hAnsi="Arial" w:cs="Arial"/>
          <w:color w:val="000000"/>
          <w:sz w:val="20"/>
          <w:szCs w:val="20"/>
          <w:lang w:val="pl-PL"/>
        </w:rPr>
      </w:pPr>
    </w:p>
    <w:p w14:paraId="44F4AC3E" w14:textId="77777777" w:rsidR="0028435A" w:rsidRPr="00224816" w:rsidRDefault="0028435A" w:rsidP="00894BC6">
      <w:pPr>
        <w:pStyle w:val="Tekstpodstawowy"/>
        <w:spacing w:line="276" w:lineRule="auto"/>
        <w:ind w:left="284" w:hanging="284"/>
        <w:jc w:val="both"/>
        <w:rPr>
          <w:rFonts w:ascii="Arial" w:hAnsi="Arial" w:cs="Arial"/>
          <w:color w:val="000000"/>
          <w:sz w:val="20"/>
          <w:szCs w:val="20"/>
          <w:lang w:val="pl-PL"/>
        </w:rPr>
      </w:pPr>
    </w:p>
    <w:p w14:paraId="4FBDA75C" w14:textId="404E5A81" w:rsidR="000521C3" w:rsidRPr="000521C3" w:rsidRDefault="000521C3" w:rsidP="00894BC6">
      <w:pPr>
        <w:spacing w:line="276" w:lineRule="auto"/>
        <w:rPr>
          <w:rFonts w:ascii="Arial" w:hAnsi="Arial" w:cs="Arial"/>
          <w:color w:val="000000"/>
        </w:rPr>
      </w:pPr>
      <w:r w:rsidRPr="000521C3">
        <w:rPr>
          <w:rFonts w:ascii="Arial" w:hAnsi="Arial" w:cs="Arial"/>
          <w:color w:val="000000"/>
        </w:rPr>
        <w:t xml:space="preserve">Specyfikację zatwierdził w dniu </w:t>
      </w:r>
      <w:r w:rsidR="00C21BAD">
        <w:rPr>
          <w:rFonts w:ascii="Arial" w:hAnsi="Arial" w:cs="Arial"/>
          <w:color w:val="000000"/>
        </w:rPr>
        <w:t xml:space="preserve"> </w:t>
      </w:r>
      <w:r w:rsidR="00BA6B0A">
        <w:rPr>
          <w:rFonts w:ascii="Arial" w:hAnsi="Arial" w:cs="Arial"/>
          <w:color w:val="000000"/>
        </w:rPr>
        <w:t>02.01.2023 r.</w:t>
      </w:r>
      <w:r w:rsidR="00377787">
        <w:rPr>
          <w:rFonts w:ascii="Arial" w:hAnsi="Arial" w:cs="Arial"/>
          <w:color w:val="000000"/>
        </w:rPr>
        <w:t xml:space="preserve"> </w:t>
      </w:r>
      <w:r w:rsidR="00A62005">
        <w:rPr>
          <w:rFonts w:ascii="Arial" w:hAnsi="Arial" w:cs="Arial"/>
          <w:color w:val="000000"/>
        </w:rPr>
        <w:t xml:space="preserve"> </w:t>
      </w:r>
      <w:r w:rsidRPr="000521C3">
        <w:rPr>
          <w:rFonts w:ascii="Arial" w:hAnsi="Arial" w:cs="Arial"/>
          <w:color w:val="000000"/>
        </w:rPr>
        <w:t xml:space="preserve"> </w:t>
      </w:r>
    </w:p>
    <w:p w14:paraId="35283426" w14:textId="6EDE5F52" w:rsidR="00377787" w:rsidRDefault="00377787" w:rsidP="00377787">
      <w:pPr>
        <w:spacing w:line="276" w:lineRule="auto"/>
        <w:rPr>
          <w:rFonts w:ascii="Arial" w:hAnsi="Arial" w:cs="Arial"/>
          <w:color w:val="000000"/>
        </w:rPr>
      </w:pPr>
      <w:r w:rsidRPr="00377787">
        <w:rPr>
          <w:rFonts w:ascii="Arial" w:hAnsi="Arial" w:cs="Arial"/>
          <w:color w:val="000000"/>
        </w:rPr>
        <w:t>Zastępca Komendanta Wojewódzkiego Policji w Łodzi</w:t>
      </w:r>
    </w:p>
    <w:p w14:paraId="63FBCEA3" w14:textId="4E333B2D" w:rsidR="007A50EC" w:rsidRDefault="007A50EC" w:rsidP="00377787">
      <w:pPr>
        <w:spacing w:line="276" w:lineRule="auto"/>
        <w:rPr>
          <w:rFonts w:ascii="Arial" w:hAnsi="Arial" w:cs="Arial"/>
          <w:color w:val="000000"/>
        </w:rPr>
      </w:pPr>
    </w:p>
    <w:p w14:paraId="395EAACD" w14:textId="62655A70" w:rsidR="008A0DCD" w:rsidRPr="00224816" w:rsidRDefault="00377787" w:rsidP="00377787">
      <w:pPr>
        <w:spacing w:line="276" w:lineRule="auto"/>
        <w:rPr>
          <w:rFonts w:ascii="Arial" w:hAnsi="Arial" w:cs="Arial"/>
          <w:color w:val="000000"/>
        </w:rPr>
      </w:pPr>
      <w:r w:rsidRPr="00377787">
        <w:rPr>
          <w:rFonts w:ascii="Arial" w:hAnsi="Arial" w:cs="Arial"/>
          <w:color w:val="000000"/>
        </w:rPr>
        <w:t>/-/ insp. Tomasz Jędrzejowski</w:t>
      </w:r>
    </w:p>
    <w:p w14:paraId="35B37B24" w14:textId="7236DABA" w:rsidR="008A0DCD" w:rsidRPr="00224816" w:rsidRDefault="008A0DCD" w:rsidP="00894BC6">
      <w:pPr>
        <w:spacing w:line="276" w:lineRule="auto"/>
        <w:rPr>
          <w:rFonts w:ascii="Arial" w:hAnsi="Arial" w:cs="Arial"/>
        </w:rPr>
      </w:pPr>
      <w:r w:rsidRPr="00224816">
        <w:rPr>
          <w:rFonts w:ascii="Arial" w:hAnsi="Arial" w:cs="Arial"/>
          <w:color w:val="000000"/>
        </w:rPr>
        <w:br w:type="page"/>
      </w:r>
      <w:r w:rsidRPr="00224816">
        <w:rPr>
          <w:rFonts w:ascii="Arial" w:hAnsi="Arial" w:cs="Arial"/>
        </w:rPr>
        <w:lastRenderedPageBreak/>
        <w:t>Spis treści</w:t>
      </w:r>
    </w:p>
    <w:p w14:paraId="4187ECDE" w14:textId="09560881" w:rsidR="008A0DCD" w:rsidRPr="00224816" w:rsidRDefault="008A0DCD" w:rsidP="00894BC6">
      <w:pPr>
        <w:pStyle w:val="Spistreci2"/>
        <w:tabs>
          <w:tab w:val="left" w:pos="660"/>
          <w:tab w:val="right" w:leader="dot" w:pos="8920"/>
        </w:tabs>
        <w:spacing w:line="276" w:lineRule="auto"/>
        <w:ind w:left="709" w:hanging="567"/>
        <w:rPr>
          <w:rFonts w:ascii="Arial" w:hAnsi="Arial" w:cs="Arial"/>
          <w:noProof/>
          <w:sz w:val="20"/>
          <w:szCs w:val="20"/>
        </w:rPr>
      </w:pPr>
      <w:r w:rsidRPr="00224816">
        <w:rPr>
          <w:rFonts w:ascii="Arial" w:hAnsi="Arial" w:cs="Arial"/>
          <w:b/>
          <w:bCs/>
          <w:sz w:val="20"/>
          <w:szCs w:val="20"/>
        </w:rPr>
        <w:fldChar w:fldCharType="begin"/>
      </w:r>
      <w:r w:rsidRPr="00224816">
        <w:rPr>
          <w:rFonts w:ascii="Arial" w:hAnsi="Arial" w:cs="Arial"/>
          <w:b/>
          <w:bCs/>
          <w:sz w:val="20"/>
          <w:szCs w:val="20"/>
        </w:rPr>
        <w:instrText xml:space="preserve"> TOC \o "1-3" \h \z \u </w:instrText>
      </w:r>
      <w:r w:rsidRPr="00224816">
        <w:rPr>
          <w:rFonts w:ascii="Arial" w:hAnsi="Arial" w:cs="Arial"/>
          <w:b/>
          <w:bCs/>
          <w:sz w:val="20"/>
          <w:szCs w:val="20"/>
        </w:rPr>
        <w:fldChar w:fldCharType="separate"/>
      </w:r>
      <w:hyperlink w:anchor="_Toc66180993" w:history="1">
        <w:r w:rsidRPr="00224816">
          <w:rPr>
            <w:rStyle w:val="Hipercze"/>
            <w:rFonts w:ascii="Arial" w:hAnsi="Arial" w:cs="Arial"/>
            <w:noProof/>
            <w:sz w:val="20"/>
            <w:szCs w:val="20"/>
          </w:rPr>
          <w:t>1.</w:t>
        </w:r>
        <w:r w:rsidRPr="00224816">
          <w:rPr>
            <w:rFonts w:ascii="Arial" w:hAnsi="Arial" w:cs="Arial"/>
            <w:noProof/>
            <w:sz w:val="20"/>
            <w:szCs w:val="20"/>
          </w:rPr>
          <w:tab/>
        </w:r>
        <w:r w:rsidRPr="00224816">
          <w:rPr>
            <w:rStyle w:val="Hipercze"/>
            <w:rFonts w:ascii="Arial" w:hAnsi="Arial" w:cs="Arial"/>
            <w:noProof/>
            <w:sz w:val="20"/>
            <w:szCs w:val="20"/>
          </w:rPr>
          <w:t>Nazwa i adres Zamawiającego</w:t>
        </w:r>
        <w:r w:rsidRPr="00224816">
          <w:rPr>
            <w:rFonts w:ascii="Arial" w:hAnsi="Arial" w:cs="Arial"/>
            <w:noProof/>
            <w:webHidden/>
            <w:sz w:val="20"/>
            <w:szCs w:val="20"/>
          </w:rPr>
          <w:tab/>
        </w:r>
        <w:r w:rsidRPr="00224816">
          <w:rPr>
            <w:rFonts w:ascii="Arial" w:hAnsi="Arial" w:cs="Arial"/>
            <w:noProof/>
            <w:webHidden/>
            <w:sz w:val="20"/>
            <w:szCs w:val="20"/>
          </w:rPr>
          <w:fldChar w:fldCharType="begin"/>
        </w:r>
        <w:r w:rsidRPr="00224816">
          <w:rPr>
            <w:rFonts w:ascii="Arial" w:hAnsi="Arial" w:cs="Arial"/>
            <w:noProof/>
            <w:webHidden/>
            <w:sz w:val="20"/>
            <w:szCs w:val="20"/>
          </w:rPr>
          <w:instrText xml:space="preserve"> PAGEREF _Toc66180993 \h </w:instrText>
        </w:r>
        <w:r w:rsidRPr="00224816">
          <w:rPr>
            <w:rFonts w:ascii="Arial" w:hAnsi="Arial" w:cs="Arial"/>
            <w:noProof/>
            <w:webHidden/>
            <w:sz w:val="20"/>
            <w:szCs w:val="20"/>
          </w:rPr>
        </w:r>
        <w:r w:rsidRPr="00224816">
          <w:rPr>
            <w:rFonts w:ascii="Arial" w:hAnsi="Arial" w:cs="Arial"/>
            <w:noProof/>
            <w:webHidden/>
            <w:sz w:val="20"/>
            <w:szCs w:val="20"/>
          </w:rPr>
          <w:fldChar w:fldCharType="separate"/>
        </w:r>
        <w:r w:rsidR="008E182B">
          <w:rPr>
            <w:rFonts w:ascii="Arial" w:hAnsi="Arial" w:cs="Arial"/>
            <w:noProof/>
            <w:webHidden/>
            <w:sz w:val="20"/>
            <w:szCs w:val="20"/>
          </w:rPr>
          <w:t>3</w:t>
        </w:r>
        <w:r w:rsidRPr="00224816">
          <w:rPr>
            <w:rFonts w:ascii="Arial" w:hAnsi="Arial" w:cs="Arial"/>
            <w:noProof/>
            <w:webHidden/>
            <w:sz w:val="20"/>
            <w:szCs w:val="20"/>
          </w:rPr>
          <w:fldChar w:fldCharType="end"/>
        </w:r>
      </w:hyperlink>
    </w:p>
    <w:p w14:paraId="1696E3DB" w14:textId="570559DB" w:rsidR="008A0DCD" w:rsidRPr="00224816" w:rsidRDefault="00BA6B0A"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4" w:history="1">
        <w:r w:rsidR="008A0DCD" w:rsidRPr="00224816">
          <w:rPr>
            <w:rStyle w:val="Hipercze"/>
            <w:rFonts w:ascii="Arial" w:hAnsi="Arial" w:cs="Arial"/>
            <w:noProof/>
            <w:sz w:val="20"/>
            <w:szCs w:val="20"/>
          </w:rPr>
          <w:t>2.</w:t>
        </w:r>
        <w:r w:rsidR="008A0DCD" w:rsidRPr="00224816">
          <w:rPr>
            <w:rFonts w:ascii="Arial" w:hAnsi="Arial" w:cs="Arial"/>
            <w:noProof/>
            <w:sz w:val="20"/>
            <w:szCs w:val="20"/>
          </w:rPr>
          <w:tab/>
        </w:r>
        <w:r w:rsidR="008A0DCD" w:rsidRPr="00224816">
          <w:rPr>
            <w:rStyle w:val="Hipercze"/>
            <w:rFonts w:ascii="Arial" w:hAnsi="Arial" w:cs="Arial"/>
            <w:noProof/>
            <w:sz w:val="20"/>
            <w:szCs w:val="20"/>
          </w:rPr>
          <w:t>Adres strony internetowej, na której udostępniane będą zmiany i wyjaśnienia treści SWZ oraz inne dokumenty zamówienia bezpośrednio związane z postępowaniem o udzielenie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_Toc66180994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35B00EEB" w14:textId="6F61CD33" w:rsidR="008A0DCD" w:rsidRPr="00224816" w:rsidRDefault="00BA6B0A"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5" w:history="1">
        <w:r w:rsidR="008A0DCD" w:rsidRPr="00224816">
          <w:rPr>
            <w:rStyle w:val="Hipercze"/>
            <w:rFonts w:ascii="Arial" w:hAnsi="Arial" w:cs="Arial"/>
            <w:noProof/>
            <w:sz w:val="20"/>
            <w:szCs w:val="20"/>
          </w:rPr>
          <w:t>3.</w:t>
        </w:r>
        <w:r w:rsidR="008A0DCD" w:rsidRPr="00224816">
          <w:rPr>
            <w:rFonts w:ascii="Arial" w:hAnsi="Arial" w:cs="Arial"/>
            <w:noProof/>
            <w:sz w:val="20"/>
            <w:szCs w:val="20"/>
          </w:rPr>
          <w:tab/>
        </w:r>
        <w:r w:rsidR="008A0DCD" w:rsidRPr="00224816">
          <w:rPr>
            <w:rStyle w:val="Hipercze"/>
            <w:rFonts w:ascii="Arial" w:hAnsi="Arial" w:cs="Arial"/>
            <w:noProof/>
            <w:sz w:val="20"/>
            <w:szCs w:val="20"/>
          </w:rPr>
          <w:t>Tryb udzielenia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_Toc66180995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3E39165A" w14:textId="1D17F821" w:rsidR="008A0DCD" w:rsidRPr="00224816" w:rsidRDefault="00BA6B0A"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6" w:history="1">
        <w:r w:rsidR="008A0DCD" w:rsidRPr="00224816">
          <w:rPr>
            <w:rStyle w:val="Hipercze"/>
            <w:rFonts w:ascii="Arial" w:hAnsi="Arial" w:cs="Arial"/>
            <w:noProof/>
            <w:sz w:val="20"/>
            <w:szCs w:val="20"/>
          </w:rPr>
          <w:t>4.</w:t>
        </w:r>
        <w:r w:rsidR="008A0DCD" w:rsidRPr="00224816">
          <w:rPr>
            <w:rFonts w:ascii="Arial" w:hAnsi="Arial" w:cs="Arial"/>
            <w:noProof/>
            <w:sz w:val="20"/>
            <w:szCs w:val="20"/>
          </w:rPr>
          <w:tab/>
        </w:r>
        <w:r w:rsidR="008A0DCD" w:rsidRPr="00224816">
          <w:rPr>
            <w:rStyle w:val="Hipercze"/>
            <w:rFonts w:ascii="Arial" w:hAnsi="Arial" w:cs="Arial"/>
            <w:noProof/>
            <w:sz w:val="20"/>
            <w:szCs w:val="20"/>
          </w:rPr>
          <w:t xml:space="preserve">Informacja, czy Zamawiający przewiduje wybór najkorzystniejszej oferty </w:t>
        </w:r>
        <w:r w:rsidR="006E6907" w:rsidRPr="00224816">
          <w:rPr>
            <w:rStyle w:val="Hipercze"/>
            <w:rFonts w:ascii="Arial" w:hAnsi="Arial" w:cs="Arial"/>
            <w:noProof/>
            <w:sz w:val="20"/>
            <w:szCs w:val="20"/>
          </w:rPr>
          <w:t xml:space="preserve"> </w:t>
        </w:r>
        <w:r w:rsidR="008A0DCD" w:rsidRPr="00224816">
          <w:rPr>
            <w:rStyle w:val="Hipercze"/>
            <w:rFonts w:ascii="Arial" w:hAnsi="Arial" w:cs="Arial"/>
            <w:noProof/>
            <w:sz w:val="20"/>
            <w:szCs w:val="20"/>
          </w:rPr>
          <w:t>z możliwością prowadzenia negocjacji.</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_Toc66180996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2F1B5164" w14:textId="21FAA3E1" w:rsidR="008A0DCD" w:rsidRPr="00224816" w:rsidRDefault="00BA6B0A"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7" w:history="1">
        <w:r w:rsidR="008A0DCD" w:rsidRPr="00224816">
          <w:rPr>
            <w:rStyle w:val="Hipercze"/>
            <w:rFonts w:ascii="Arial" w:hAnsi="Arial" w:cs="Arial"/>
            <w:noProof/>
            <w:sz w:val="20"/>
            <w:szCs w:val="20"/>
          </w:rPr>
          <w:t>5.</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przedmiotu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_Toc66180997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460E22DF" w14:textId="33F209C8" w:rsidR="008A0DCD" w:rsidRPr="00224816" w:rsidRDefault="00BA6B0A"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8" w:history="1">
        <w:r w:rsidR="008A0DCD" w:rsidRPr="00224816">
          <w:rPr>
            <w:rStyle w:val="Hipercze"/>
            <w:rFonts w:ascii="Arial" w:hAnsi="Arial" w:cs="Arial"/>
            <w:noProof/>
            <w:sz w:val="20"/>
            <w:szCs w:val="20"/>
          </w:rPr>
          <w:t>6.</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części zamówienia, jeżeli zamawiający dopuszcza składanie ofert częściowych</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_Toc66180998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275CB209" w14:textId="06150E7A" w:rsidR="008A0DCD" w:rsidRPr="00224816" w:rsidRDefault="00BA6B0A"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9" w:history="1">
        <w:r w:rsidR="008A0DCD" w:rsidRPr="00224816">
          <w:rPr>
            <w:rStyle w:val="Hipercze"/>
            <w:rFonts w:ascii="Arial" w:hAnsi="Arial" w:cs="Arial"/>
            <w:noProof/>
            <w:sz w:val="20"/>
            <w:szCs w:val="20"/>
          </w:rPr>
          <w:t>7.</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przewidywanych zamówieniach, o których mowa w art. 214 ust. 1 pkt. 7 ustawy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_Toc66180999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2A26C1C3" w14:textId="50F74304" w:rsidR="008A0DCD" w:rsidRPr="00224816" w:rsidRDefault="00BA6B0A"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1000" w:history="1">
        <w:r w:rsidR="008A0DCD" w:rsidRPr="00224816">
          <w:rPr>
            <w:rStyle w:val="Hipercze"/>
            <w:rFonts w:ascii="Arial" w:hAnsi="Arial" w:cs="Arial"/>
            <w:noProof/>
            <w:sz w:val="20"/>
            <w:szCs w:val="20"/>
          </w:rPr>
          <w:t>8.</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sposobu przedstawiania ofert wariantowych oraz minimalne warunki, jakim muszą odpowiadać oferty wariantowe, jeżeli Zamawiający dopuszcza ich składanie.</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_Toc66181000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2BE41C0D" w14:textId="0A70A7DE" w:rsidR="008A0DCD" w:rsidRPr="00224816" w:rsidRDefault="00BA6B0A"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1001" w:history="1">
        <w:r w:rsidR="008A0DCD" w:rsidRPr="00224816">
          <w:rPr>
            <w:rStyle w:val="Hipercze"/>
            <w:rFonts w:ascii="Arial" w:hAnsi="Arial" w:cs="Arial"/>
            <w:noProof/>
            <w:sz w:val="20"/>
            <w:szCs w:val="20"/>
          </w:rPr>
          <w:t>9.</w:t>
        </w:r>
        <w:r w:rsidR="008A0DCD" w:rsidRPr="00224816">
          <w:rPr>
            <w:rFonts w:ascii="Arial" w:hAnsi="Arial" w:cs="Arial"/>
            <w:noProof/>
            <w:sz w:val="20"/>
            <w:szCs w:val="20"/>
          </w:rPr>
          <w:tab/>
        </w:r>
        <w:r w:rsidR="008A0DCD" w:rsidRPr="00224816">
          <w:rPr>
            <w:rStyle w:val="Hipercze"/>
            <w:rFonts w:ascii="Arial" w:hAnsi="Arial" w:cs="Arial"/>
            <w:noProof/>
            <w:sz w:val="20"/>
            <w:szCs w:val="20"/>
          </w:rPr>
          <w:t>Termin wykonania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_Toc66181001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6914D9C4" w14:textId="4704B542" w:rsidR="008A0DCD" w:rsidRPr="00224816" w:rsidRDefault="00BA6B0A"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2" w:history="1">
        <w:r w:rsidR="008A0DCD" w:rsidRPr="00224816">
          <w:rPr>
            <w:rStyle w:val="Hipercze"/>
            <w:rFonts w:ascii="Arial" w:hAnsi="Arial" w:cs="Arial"/>
            <w:noProof/>
            <w:sz w:val="20"/>
            <w:szCs w:val="20"/>
          </w:rPr>
          <w:t>10.</w:t>
        </w:r>
        <w:r w:rsidR="008A0DCD" w:rsidRPr="00224816">
          <w:rPr>
            <w:rFonts w:ascii="Arial" w:hAnsi="Arial" w:cs="Arial"/>
            <w:noProof/>
            <w:sz w:val="20"/>
            <w:szCs w:val="20"/>
          </w:rPr>
          <w:tab/>
        </w:r>
        <w:r w:rsidR="008A0DCD" w:rsidRPr="00224816">
          <w:rPr>
            <w:rStyle w:val="Hipercze"/>
            <w:rFonts w:ascii="Arial" w:hAnsi="Arial" w:cs="Arial"/>
            <w:noProof/>
            <w:sz w:val="20"/>
            <w:szCs w:val="20"/>
          </w:rPr>
          <w:t>O udzielenie zamówienia mogą ubiegać się Wykonawcy, którzy: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_Toc66181002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5FF31323" w14:textId="1B009BE4" w:rsidR="008A0DCD" w:rsidRPr="00224816" w:rsidRDefault="00BA6B0A"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3" w:history="1">
        <w:r w:rsidR="008A0DCD" w:rsidRPr="00224816">
          <w:rPr>
            <w:rStyle w:val="Hipercze"/>
            <w:rFonts w:ascii="Arial" w:hAnsi="Arial" w:cs="Arial"/>
            <w:noProof/>
            <w:sz w:val="20"/>
            <w:szCs w:val="20"/>
          </w:rPr>
          <w:t>11.</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podmiotowych środkach dowodowych potwierdzających spełnienie warunków udziału w postępowaniu oraz brak podstaw wykluczenia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_Toc66181003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5</w:t>
        </w:r>
        <w:r w:rsidR="008A0DCD" w:rsidRPr="00224816">
          <w:rPr>
            <w:rFonts w:ascii="Arial" w:hAnsi="Arial" w:cs="Arial"/>
            <w:noProof/>
            <w:webHidden/>
            <w:sz w:val="20"/>
            <w:szCs w:val="20"/>
          </w:rPr>
          <w:fldChar w:fldCharType="end"/>
        </w:r>
      </w:hyperlink>
    </w:p>
    <w:p w14:paraId="0B3204E1" w14:textId="3E71332D" w:rsidR="008A0DCD" w:rsidRPr="00224816" w:rsidRDefault="00BA6B0A"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4" w:history="1">
        <w:r w:rsidR="008A0DCD" w:rsidRPr="00224816">
          <w:rPr>
            <w:rStyle w:val="Hipercze"/>
            <w:rFonts w:ascii="Arial" w:hAnsi="Arial" w:cs="Arial"/>
            <w:noProof/>
            <w:sz w:val="20"/>
            <w:szCs w:val="20"/>
          </w:rPr>
          <w:t>12.</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przedmiotowych środkach dowodowych .</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_Toc66181004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5</w:t>
        </w:r>
        <w:r w:rsidR="008A0DCD" w:rsidRPr="00224816">
          <w:rPr>
            <w:rFonts w:ascii="Arial" w:hAnsi="Arial" w:cs="Arial"/>
            <w:noProof/>
            <w:webHidden/>
            <w:sz w:val="20"/>
            <w:szCs w:val="20"/>
          </w:rPr>
          <w:fldChar w:fldCharType="end"/>
        </w:r>
      </w:hyperlink>
    </w:p>
    <w:p w14:paraId="18F1D314" w14:textId="7FBA9809" w:rsidR="008A0DCD" w:rsidRPr="00224816" w:rsidRDefault="00BA6B0A"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5" w:history="1">
        <w:r w:rsidR="008A0DCD" w:rsidRPr="00224816">
          <w:rPr>
            <w:rStyle w:val="Hipercze"/>
            <w:rFonts w:ascii="Arial" w:hAnsi="Arial" w:cs="Arial"/>
            <w:noProof/>
            <w:sz w:val="20"/>
            <w:szCs w:val="20"/>
          </w:rPr>
          <w:t>13.</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sposobu przygotowania oferty: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_Toc66181005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5</w:t>
        </w:r>
        <w:r w:rsidR="008A0DCD" w:rsidRPr="00224816">
          <w:rPr>
            <w:rFonts w:ascii="Arial" w:hAnsi="Arial" w:cs="Arial"/>
            <w:noProof/>
            <w:webHidden/>
            <w:sz w:val="20"/>
            <w:szCs w:val="20"/>
          </w:rPr>
          <w:fldChar w:fldCharType="end"/>
        </w:r>
      </w:hyperlink>
    </w:p>
    <w:p w14:paraId="103B679B" w14:textId="0521F6AD" w:rsidR="008A0DCD" w:rsidRPr="00224816" w:rsidRDefault="00BA6B0A"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6" w:history="1">
        <w:r w:rsidR="008A0DCD" w:rsidRPr="00224816">
          <w:rPr>
            <w:rStyle w:val="Hipercze"/>
            <w:rFonts w:ascii="Arial" w:hAnsi="Arial" w:cs="Arial"/>
            <w:noProof/>
            <w:sz w:val="20"/>
            <w:szCs w:val="20"/>
          </w:rPr>
          <w:t>14.</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_Toc66181006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6</w:t>
        </w:r>
        <w:r w:rsidR="008A0DCD" w:rsidRPr="00224816">
          <w:rPr>
            <w:rFonts w:ascii="Arial" w:hAnsi="Arial" w:cs="Arial"/>
            <w:noProof/>
            <w:webHidden/>
            <w:sz w:val="20"/>
            <w:szCs w:val="20"/>
          </w:rPr>
          <w:fldChar w:fldCharType="end"/>
        </w:r>
      </w:hyperlink>
    </w:p>
    <w:p w14:paraId="520267C5" w14:textId="5688BA93" w:rsidR="008A0DCD" w:rsidRPr="00224816" w:rsidRDefault="00BA6B0A"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7" w:history="1">
        <w:r w:rsidR="008A0DCD" w:rsidRPr="00224816">
          <w:rPr>
            <w:rStyle w:val="Hipercze"/>
            <w:rFonts w:ascii="Arial" w:eastAsia="Calibri" w:hAnsi="Arial" w:cs="Arial"/>
            <w:noProof/>
            <w:sz w:val="20"/>
            <w:szCs w:val="20"/>
            <w:lang w:eastAsia="en-US"/>
          </w:rPr>
          <w:t>15.</w:t>
        </w:r>
        <w:r w:rsidR="008A0DCD" w:rsidRPr="00224816">
          <w:rPr>
            <w:rFonts w:ascii="Arial" w:hAnsi="Arial" w:cs="Arial"/>
            <w:noProof/>
            <w:sz w:val="20"/>
            <w:szCs w:val="20"/>
          </w:rPr>
          <w:tab/>
        </w:r>
        <w:r w:rsidR="008A0DCD" w:rsidRPr="00224816">
          <w:rPr>
            <w:rStyle w:val="Hipercze"/>
            <w:rFonts w:ascii="Arial" w:eastAsia="Calibri" w:hAnsi="Arial" w:cs="Arial"/>
            <w:noProof/>
            <w:sz w:val="20"/>
            <w:szCs w:val="20"/>
            <w:lang w:eastAsia="en-US"/>
          </w:rPr>
          <w:t>Opis sposobu przygotowania ofert oraz dokumentów wymaganych przez Zamawiającego w SWZ</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_Toc66181007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8</w:t>
        </w:r>
        <w:r w:rsidR="008A0DCD" w:rsidRPr="00224816">
          <w:rPr>
            <w:rFonts w:ascii="Arial" w:hAnsi="Arial" w:cs="Arial"/>
            <w:noProof/>
            <w:webHidden/>
            <w:sz w:val="20"/>
            <w:szCs w:val="20"/>
          </w:rPr>
          <w:fldChar w:fldCharType="end"/>
        </w:r>
      </w:hyperlink>
    </w:p>
    <w:p w14:paraId="4153CED4" w14:textId="5012B4D3" w:rsidR="008A0DCD" w:rsidRPr="00224816" w:rsidRDefault="00BA6B0A"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8" w:history="1">
        <w:r w:rsidR="008A0DCD" w:rsidRPr="00224816">
          <w:rPr>
            <w:rStyle w:val="Hipercze"/>
            <w:rFonts w:ascii="Arial" w:hAnsi="Arial" w:cs="Arial"/>
            <w:noProof/>
            <w:sz w:val="20"/>
            <w:szCs w:val="20"/>
          </w:rPr>
          <w:t>16.</w:t>
        </w:r>
        <w:r w:rsidR="008A0DCD" w:rsidRPr="00224816">
          <w:rPr>
            <w:rFonts w:ascii="Arial" w:hAnsi="Arial" w:cs="Arial"/>
            <w:noProof/>
            <w:sz w:val="20"/>
            <w:szCs w:val="20"/>
          </w:rPr>
          <w:tab/>
        </w:r>
        <w:r w:rsidR="008A0DCD" w:rsidRPr="00224816">
          <w:rPr>
            <w:rStyle w:val="Hipercze"/>
            <w:rFonts w:ascii="Arial" w:hAnsi="Arial" w:cs="Arial"/>
            <w:noProof/>
            <w:sz w:val="20"/>
            <w:szCs w:val="20"/>
          </w:rPr>
          <w:t>Wymagania dotyczące wadium</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_Toc66181008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9</w:t>
        </w:r>
        <w:r w:rsidR="008A0DCD" w:rsidRPr="00224816">
          <w:rPr>
            <w:rFonts w:ascii="Arial" w:hAnsi="Arial" w:cs="Arial"/>
            <w:noProof/>
            <w:webHidden/>
            <w:sz w:val="20"/>
            <w:szCs w:val="20"/>
          </w:rPr>
          <w:fldChar w:fldCharType="end"/>
        </w:r>
      </w:hyperlink>
    </w:p>
    <w:p w14:paraId="473261D3" w14:textId="0BFB72D9" w:rsidR="008A0DCD" w:rsidRPr="00224816" w:rsidRDefault="00BA6B0A"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9" w:history="1">
        <w:r w:rsidR="008A0DCD" w:rsidRPr="00224816">
          <w:rPr>
            <w:rStyle w:val="Hipercze"/>
            <w:rFonts w:ascii="Arial" w:hAnsi="Arial" w:cs="Arial"/>
            <w:noProof/>
            <w:sz w:val="20"/>
            <w:szCs w:val="20"/>
          </w:rPr>
          <w:t>17.</w:t>
        </w:r>
        <w:r w:rsidR="008A0DCD" w:rsidRPr="00224816">
          <w:rPr>
            <w:rFonts w:ascii="Arial" w:hAnsi="Arial" w:cs="Arial"/>
            <w:noProof/>
            <w:sz w:val="20"/>
            <w:szCs w:val="20"/>
          </w:rPr>
          <w:tab/>
        </w:r>
        <w:r w:rsidR="008A0DCD" w:rsidRPr="00224816">
          <w:rPr>
            <w:rStyle w:val="Hipercze"/>
            <w:rFonts w:ascii="Arial" w:hAnsi="Arial" w:cs="Arial"/>
            <w:noProof/>
            <w:sz w:val="20"/>
            <w:szCs w:val="20"/>
          </w:rPr>
          <w:t>Termin związania ofertą</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_Toc66181009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9</w:t>
        </w:r>
        <w:r w:rsidR="008A0DCD" w:rsidRPr="00224816">
          <w:rPr>
            <w:rFonts w:ascii="Arial" w:hAnsi="Arial" w:cs="Arial"/>
            <w:noProof/>
            <w:webHidden/>
            <w:sz w:val="20"/>
            <w:szCs w:val="20"/>
          </w:rPr>
          <w:fldChar w:fldCharType="end"/>
        </w:r>
      </w:hyperlink>
    </w:p>
    <w:p w14:paraId="72DFA814" w14:textId="4B01FBA5" w:rsidR="008A0DCD" w:rsidRPr="00224816" w:rsidRDefault="00BA6B0A"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0" w:history="1">
        <w:r w:rsidR="008A0DCD" w:rsidRPr="00224816">
          <w:rPr>
            <w:rStyle w:val="Hipercze"/>
            <w:rFonts w:ascii="Arial" w:hAnsi="Arial" w:cs="Arial"/>
            <w:noProof/>
            <w:sz w:val="20"/>
            <w:szCs w:val="20"/>
          </w:rPr>
          <w:t>18.</w:t>
        </w:r>
        <w:r w:rsidR="008A0DCD" w:rsidRPr="00224816">
          <w:rPr>
            <w:rFonts w:ascii="Arial" w:hAnsi="Arial" w:cs="Arial"/>
            <w:noProof/>
            <w:sz w:val="20"/>
            <w:szCs w:val="20"/>
          </w:rPr>
          <w:tab/>
        </w:r>
        <w:r w:rsidR="008A0DCD" w:rsidRPr="00224816">
          <w:rPr>
            <w:rStyle w:val="Hipercze"/>
            <w:rFonts w:ascii="Arial" w:hAnsi="Arial" w:cs="Arial"/>
            <w:noProof/>
            <w:sz w:val="20"/>
            <w:szCs w:val="20"/>
          </w:rPr>
          <w:t>Sposób oraz termin składania i otwarcia ofert</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_Toc66181010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9</w:t>
        </w:r>
        <w:r w:rsidR="008A0DCD" w:rsidRPr="00224816">
          <w:rPr>
            <w:rFonts w:ascii="Arial" w:hAnsi="Arial" w:cs="Arial"/>
            <w:noProof/>
            <w:webHidden/>
            <w:sz w:val="20"/>
            <w:szCs w:val="20"/>
          </w:rPr>
          <w:fldChar w:fldCharType="end"/>
        </w:r>
      </w:hyperlink>
    </w:p>
    <w:p w14:paraId="093FEB99" w14:textId="2DD069B0" w:rsidR="008A0DCD" w:rsidRPr="00224816" w:rsidRDefault="00BA6B0A"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1" w:history="1">
        <w:r w:rsidR="008A0DCD" w:rsidRPr="00224816">
          <w:rPr>
            <w:rStyle w:val="Hipercze"/>
            <w:rFonts w:ascii="Arial" w:hAnsi="Arial" w:cs="Arial"/>
            <w:noProof/>
            <w:sz w:val="20"/>
            <w:szCs w:val="20"/>
          </w:rPr>
          <w:t>19.</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sposobu obliczenia ceny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_Toc66181011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10</w:t>
        </w:r>
        <w:r w:rsidR="008A0DCD" w:rsidRPr="00224816">
          <w:rPr>
            <w:rFonts w:ascii="Arial" w:hAnsi="Arial" w:cs="Arial"/>
            <w:noProof/>
            <w:webHidden/>
            <w:sz w:val="20"/>
            <w:szCs w:val="20"/>
          </w:rPr>
          <w:fldChar w:fldCharType="end"/>
        </w:r>
      </w:hyperlink>
    </w:p>
    <w:p w14:paraId="743E0872" w14:textId="7738D346" w:rsidR="008A0DCD" w:rsidRPr="00224816" w:rsidRDefault="00BA6B0A"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2" w:history="1">
        <w:r w:rsidR="008A0DCD" w:rsidRPr="00224816">
          <w:rPr>
            <w:rStyle w:val="Hipercze"/>
            <w:rFonts w:ascii="Arial" w:hAnsi="Arial" w:cs="Arial"/>
            <w:noProof/>
            <w:sz w:val="20"/>
            <w:szCs w:val="20"/>
          </w:rPr>
          <w:t>20.</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Informacje dotyczące walut obcych, w jakich mogą być prowadzone rozliczenia między Zamawiającym a Wykonawcą</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_Toc66181012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10</w:t>
        </w:r>
        <w:r w:rsidR="008A0DCD" w:rsidRPr="00224816">
          <w:rPr>
            <w:rFonts w:ascii="Arial" w:hAnsi="Arial" w:cs="Arial"/>
            <w:noProof/>
            <w:webHidden/>
            <w:sz w:val="20"/>
            <w:szCs w:val="20"/>
          </w:rPr>
          <w:fldChar w:fldCharType="end"/>
        </w:r>
      </w:hyperlink>
    </w:p>
    <w:p w14:paraId="0AD702A4" w14:textId="6A07FEF6" w:rsidR="008A0DCD" w:rsidRPr="00224816" w:rsidRDefault="00BA6B0A"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3" w:history="1">
        <w:r w:rsidR="008A0DCD" w:rsidRPr="00224816">
          <w:rPr>
            <w:rStyle w:val="Hipercze"/>
            <w:rFonts w:ascii="Arial" w:hAnsi="Arial" w:cs="Arial"/>
            <w:noProof/>
            <w:sz w:val="20"/>
            <w:szCs w:val="20"/>
          </w:rPr>
          <w:t>21.</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kryteriów, którymi Zamawiający będzie się kierował przy wyborze oferty,  wraz z podaniem wag tych kryteriów i sposobu oceny ofert</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_Toc66181013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10</w:t>
        </w:r>
        <w:r w:rsidR="008A0DCD" w:rsidRPr="00224816">
          <w:rPr>
            <w:rFonts w:ascii="Arial" w:hAnsi="Arial" w:cs="Arial"/>
            <w:noProof/>
            <w:webHidden/>
            <w:sz w:val="20"/>
            <w:szCs w:val="20"/>
          </w:rPr>
          <w:fldChar w:fldCharType="end"/>
        </w:r>
      </w:hyperlink>
    </w:p>
    <w:p w14:paraId="758CFF8D" w14:textId="088A6FDE" w:rsidR="008A0DCD" w:rsidRPr="00224816" w:rsidRDefault="00BA6B0A"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4" w:history="1">
        <w:r w:rsidR="008A0DCD" w:rsidRPr="00224816">
          <w:rPr>
            <w:rStyle w:val="Hipercze"/>
            <w:rFonts w:ascii="Arial" w:hAnsi="Arial" w:cs="Arial"/>
            <w:noProof/>
            <w:sz w:val="20"/>
            <w:szCs w:val="20"/>
          </w:rPr>
          <w:t>22.</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przewidywanym wyborze najkorzystniejszej oferty z zastosowaniem aukcji elektronicznej</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_Toc66181014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11</w:t>
        </w:r>
        <w:r w:rsidR="008A0DCD" w:rsidRPr="00224816">
          <w:rPr>
            <w:rFonts w:ascii="Arial" w:hAnsi="Arial" w:cs="Arial"/>
            <w:noProof/>
            <w:webHidden/>
            <w:sz w:val="20"/>
            <w:szCs w:val="20"/>
          </w:rPr>
          <w:fldChar w:fldCharType="end"/>
        </w:r>
      </w:hyperlink>
    </w:p>
    <w:p w14:paraId="3D34CA58" w14:textId="055E91A4" w:rsidR="008A0DCD" w:rsidRPr="00224816" w:rsidRDefault="00BA6B0A"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5" w:history="1">
        <w:r w:rsidR="008A0DCD" w:rsidRPr="00224816">
          <w:rPr>
            <w:rStyle w:val="Hipercze"/>
            <w:rFonts w:ascii="Arial" w:hAnsi="Arial" w:cs="Arial"/>
            <w:noProof/>
            <w:sz w:val="20"/>
            <w:szCs w:val="20"/>
          </w:rPr>
          <w:t>23.</w:t>
        </w:r>
        <w:r w:rsidR="008A0DCD" w:rsidRPr="00224816">
          <w:rPr>
            <w:rFonts w:ascii="Arial" w:hAnsi="Arial" w:cs="Arial"/>
            <w:noProof/>
            <w:sz w:val="20"/>
            <w:szCs w:val="20"/>
          </w:rPr>
          <w:tab/>
        </w:r>
        <w:r w:rsidR="008A0DCD" w:rsidRPr="00224816">
          <w:rPr>
            <w:rStyle w:val="Hipercze"/>
            <w:rFonts w:ascii="Arial" w:hAnsi="Arial" w:cs="Arial"/>
            <w:noProof/>
            <w:sz w:val="20"/>
            <w:szCs w:val="20"/>
          </w:rPr>
          <w:t>Wymagania dotyczące zabezpieczenia należytego wykonania umowy.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_Toc66181015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11</w:t>
        </w:r>
        <w:r w:rsidR="008A0DCD" w:rsidRPr="00224816">
          <w:rPr>
            <w:rFonts w:ascii="Arial" w:hAnsi="Arial" w:cs="Arial"/>
            <w:noProof/>
            <w:webHidden/>
            <w:sz w:val="20"/>
            <w:szCs w:val="20"/>
          </w:rPr>
          <w:fldChar w:fldCharType="end"/>
        </w:r>
      </w:hyperlink>
    </w:p>
    <w:p w14:paraId="2D437134" w14:textId="35CA01C5" w:rsidR="008A0DCD" w:rsidRPr="00224816" w:rsidRDefault="00BA6B0A"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6" w:history="1">
        <w:r w:rsidR="008A0DCD" w:rsidRPr="00224816">
          <w:rPr>
            <w:rStyle w:val="Hipercze"/>
            <w:rFonts w:ascii="Arial" w:hAnsi="Arial" w:cs="Arial"/>
            <w:noProof/>
            <w:sz w:val="20"/>
            <w:szCs w:val="20"/>
          </w:rPr>
          <w:t>24.</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formalnościach, jakie powinny zostać dopełnione po wyborze oferty w celu   zawarcia umowy w sprawie zamówienia publicznego.</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_Toc66181016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11</w:t>
        </w:r>
        <w:r w:rsidR="008A0DCD" w:rsidRPr="00224816">
          <w:rPr>
            <w:rFonts w:ascii="Arial" w:hAnsi="Arial" w:cs="Arial"/>
            <w:noProof/>
            <w:webHidden/>
            <w:sz w:val="20"/>
            <w:szCs w:val="20"/>
          </w:rPr>
          <w:fldChar w:fldCharType="end"/>
        </w:r>
      </w:hyperlink>
    </w:p>
    <w:p w14:paraId="0F5AAC90" w14:textId="5FADE211" w:rsidR="008A0DCD" w:rsidRPr="00224816" w:rsidRDefault="00BA6B0A"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7" w:history="1">
        <w:r w:rsidR="008A0DCD" w:rsidRPr="00224816">
          <w:rPr>
            <w:rStyle w:val="Hipercze"/>
            <w:rFonts w:ascii="Arial" w:hAnsi="Arial" w:cs="Arial"/>
            <w:noProof/>
            <w:sz w:val="20"/>
            <w:szCs w:val="20"/>
          </w:rPr>
          <w:t>25.</w:t>
        </w:r>
        <w:r w:rsidR="008A0DCD" w:rsidRPr="00224816">
          <w:rPr>
            <w:rFonts w:ascii="Arial" w:hAnsi="Arial" w:cs="Arial"/>
            <w:noProof/>
            <w:sz w:val="20"/>
            <w:szCs w:val="20"/>
          </w:rPr>
          <w:tab/>
        </w:r>
        <w:r w:rsidR="008A0DCD" w:rsidRPr="00224816">
          <w:rPr>
            <w:rStyle w:val="Hipercze"/>
            <w:rFonts w:ascii="Arial" w:hAnsi="Arial" w:cs="Arial"/>
            <w:noProof/>
            <w:sz w:val="20"/>
            <w:szCs w:val="20"/>
          </w:rPr>
          <w:t>Projektowane postanowienia umowy w sprawie zamówienia publicznego, które zostaną wprowadzone do treści tej umowy.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_Toc66181017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249ACD88" w14:textId="56E4C2B8" w:rsidR="008A0DCD" w:rsidRPr="00224816" w:rsidRDefault="00BA6B0A"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8" w:history="1">
        <w:r w:rsidR="008A0DCD" w:rsidRPr="00224816">
          <w:rPr>
            <w:rStyle w:val="Hipercze"/>
            <w:rFonts w:ascii="Arial" w:hAnsi="Arial" w:cs="Arial"/>
            <w:noProof/>
            <w:sz w:val="20"/>
            <w:szCs w:val="20"/>
          </w:rPr>
          <w:t>26.</w:t>
        </w:r>
        <w:r w:rsidR="008A0DCD" w:rsidRPr="00224816">
          <w:rPr>
            <w:rFonts w:ascii="Arial" w:hAnsi="Arial" w:cs="Arial"/>
            <w:noProof/>
            <w:sz w:val="20"/>
            <w:szCs w:val="20"/>
          </w:rPr>
          <w:tab/>
        </w:r>
        <w:r w:rsidR="008A0DCD" w:rsidRPr="00224816">
          <w:rPr>
            <w:rStyle w:val="Hipercze"/>
            <w:rFonts w:ascii="Arial" w:hAnsi="Arial" w:cs="Arial"/>
            <w:noProof/>
            <w:sz w:val="20"/>
            <w:szCs w:val="20"/>
          </w:rPr>
          <w:t>Pouczenie o środkach ochrony prawnej przysługujących Wykonawcy.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_Toc66181018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61CB9D3E" w14:textId="53BD38DB" w:rsidR="008A0DCD" w:rsidRPr="00224816" w:rsidRDefault="00BA6B0A"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9" w:history="1">
        <w:r w:rsidR="008A0DCD" w:rsidRPr="00224816">
          <w:rPr>
            <w:rStyle w:val="Hipercze"/>
            <w:rFonts w:ascii="Arial" w:hAnsi="Arial" w:cs="Arial"/>
            <w:noProof/>
            <w:sz w:val="20"/>
            <w:szCs w:val="20"/>
          </w:rPr>
          <w:t xml:space="preserve">27. </w:t>
        </w:r>
        <w:r w:rsidR="008A0DCD" w:rsidRPr="00224816">
          <w:rPr>
            <w:rFonts w:ascii="Arial" w:hAnsi="Arial" w:cs="Arial"/>
            <w:noProof/>
            <w:sz w:val="20"/>
            <w:szCs w:val="20"/>
          </w:rPr>
          <w:tab/>
        </w:r>
        <w:r w:rsidR="008A0DCD" w:rsidRPr="00224816">
          <w:rPr>
            <w:rStyle w:val="Hipercze"/>
            <w:rFonts w:ascii="Arial" w:hAnsi="Arial" w:cs="Arial"/>
            <w:noProof/>
            <w:sz w:val="20"/>
            <w:szCs w:val="20"/>
          </w:rPr>
          <w:t>Postanowienia końcowe.</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_Toc66181019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5B5C2E43" w14:textId="7FD2659F" w:rsidR="008A0DCD" w:rsidRPr="00224816" w:rsidRDefault="00BA6B0A"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20" w:history="1">
        <w:r w:rsidR="008A0DCD" w:rsidRPr="00224816">
          <w:rPr>
            <w:rStyle w:val="Hipercze"/>
            <w:rFonts w:ascii="Arial" w:hAnsi="Arial" w:cs="Arial"/>
            <w:noProof/>
            <w:sz w:val="20"/>
            <w:szCs w:val="20"/>
          </w:rPr>
          <w:t>28.</w:t>
        </w:r>
        <w:r w:rsidR="008A0DCD" w:rsidRPr="00224816">
          <w:rPr>
            <w:rFonts w:ascii="Arial" w:hAnsi="Arial" w:cs="Arial"/>
            <w:noProof/>
            <w:sz w:val="20"/>
            <w:szCs w:val="20"/>
          </w:rPr>
          <w:tab/>
        </w:r>
        <w:r w:rsidR="008A0DCD" w:rsidRPr="00224816">
          <w:rPr>
            <w:rStyle w:val="Hipercze"/>
            <w:rFonts w:ascii="Arial" w:hAnsi="Arial" w:cs="Arial"/>
            <w:noProof/>
            <w:sz w:val="20"/>
            <w:szCs w:val="20"/>
          </w:rPr>
          <w:t>Klauzula informacyjna w związku z RODO.</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_Toc66181020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7A6798E7" w14:textId="7CB4D1E2" w:rsidR="008A0DCD" w:rsidRPr="00224816" w:rsidRDefault="00BA6B0A" w:rsidP="00894BC6">
      <w:pPr>
        <w:pStyle w:val="Spistreci3"/>
        <w:spacing w:line="276" w:lineRule="auto"/>
        <w:rPr>
          <w:rFonts w:ascii="Arial" w:hAnsi="Arial" w:cs="Arial"/>
          <w:noProof/>
        </w:rPr>
      </w:pPr>
      <w:hyperlink w:anchor="_Toc66181021" w:history="1">
        <w:r w:rsidR="008A0DCD" w:rsidRPr="00224816">
          <w:rPr>
            <w:rStyle w:val="Hipercze"/>
            <w:rFonts w:ascii="Arial" w:hAnsi="Arial" w:cs="Arial"/>
            <w:b/>
            <w:noProof/>
            <w:sz w:val="20"/>
            <w:szCs w:val="20"/>
          </w:rPr>
          <w:t>ZAŁĄCZNIKI  DO  SWZ :</w:t>
        </w:r>
        <w:r w:rsidR="008A0DCD" w:rsidRPr="00224816">
          <w:rPr>
            <w:rFonts w:ascii="Arial" w:hAnsi="Arial" w:cs="Arial"/>
            <w:noProof/>
            <w:webHidden/>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_Toc66181021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8E182B">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7361CA94" w14:textId="77777777" w:rsidR="008A0DCD" w:rsidRPr="00224816" w:rsidRDefault="008A0DCD" w:rsidP="00894BC6">
      <w:pPr>
        <w:spacing w:line="276" w:lineRule="auto"/>
        <w:rPr>
          <w:rFonts w:ascii="Arial" w:hAnsi="Arial" w:cs="Arial"/>
        </w:rPr>
      </w:pPr>
      <w:r w:rsidRPr="00224816">
        <w:rPr>
          <w:rFonts w:ascii="Arial" w:hAnsi="Arial" w:cs="Arial"/>
          <w:b/>
          <w:bCs/>
        </w:rPr>
        <w:fldChar w:fldCharType="end"/>
      </w:r>
    </w:p>
    <w:p w14:paraId="09A588EE" w14:textId="77777777" w:rsidR="0028435A" w:rsidRPr="00224816" w:rsidRDefault="0028435A" w:rsidP="00894BC6">
      <w:pPr>
        <w:spacing w:line="276" w:lineRule="auto"/>
        <w:rPr>
          <w:rFonts w:ascii="Arial" w:hAnsi="Arial" w:cs="Arial"/>
          <w:color w:val="000000"/>
        </w:rPr>
      </w:pPr>
    </w:p>
    <w:p w14:paraId="2E82BB00" w14:textId="77777777" w:rsidR="008A0DCD" w:rsidRPr="00224816" w:rsidRDefault="008A0DCD" w:rsidP="00894BC6">
      <w:pPr>
        <w:spacing w:line="276" w:lineRule="auto"/>
        <w:rPr>
          <w:rFonts w:ascii="Arial" w:hAnsi="Arial" w:cs="Arial"/>
          <w:color w:val="000000"/>
        </w:rPr>
      </w:pPr>
    </w:p>
    <w:p w14:paraId="684CACBD" w14:textId="77777777" w:rsidR="008A0DCD" w:rsidRPr="00224816" w:rsidRDefault="008A0DCD" w:rsidP="00894BC6">
      <w:pPr>
        <w:spacing w:line="276" w:lineRule="auto"/>
        <w:rPr>
          <w:rFonts w:ascii="Arial" w:hAnsi="Arial" w:cs="Arial"/>
          <w:color w:val="000000"/>
        </w:rPr>
      </w:pPr>
      <w:r w:rsidRPr="00224816">
        <w:rPr>
          <w:rFonts w:ascii="Arial" w:hAnsi="Arial" w:cs="Arial"/>
          <w:color w:val="000000"/>
        </w:rPr>
        <w:br w:type="page"/>
      </w:r>
    </w:p>
    <w:p w14:paraId="608BC246" w14:textId="0C7E4C02" w:rsidR="00485D67" w:rsidRPr="00224816" w:rsidRDefault="00485D67" w:rsidP="00894BC6">
      <w:pPr>
        <w:spacing w:line="276" w:lineRule="auto"/>
        <w:jc w:val="both"/>
        <w:rPr>
          <w:rFonts w:ascii="Arial" w:hAnsi="Arial" w:cs="Arial"/>
          <w:color w:val="000000"/>
        </w:rPr>
      </w:pPr>
      <w:r w:rsidRPr="00224816">
        <w:rPr>
          <w:rFonts w:ascii="Arial" w:hAnsi="Arial" w:cs="Arial"/>
          <w:color w:val="000000"/>
        </w:rPr>
        <w:lastRenderedPageBreak/>
        <w:t>Wykonawca powinien zapoznać się z całością niniejszej Specyfikacji Warunków Zamówienia (SWZ) oraz ponieść wszelkie koszty związane z przygotowaniem i złożeniem oferty.</w:t>
      </w:r>
    </w:p>
    <w:p w14:paraId="6CA8DBAE" w14:textId="77777777" w:rsidR="00485D67" w:rsidRPr="00224816" w:rsidRDefault="00485D67" w:rsidP="00894BC6">
      <w:pPr>
        <w:spacing w:line="276" w:lineRule="auto"/>
        <w:ind w:left="360" w:firstLine="1341"/>
        <w:jc w:val="both"/>
        <w:rPr>
          <w:rFonts w:ascii="Arial" w:hAnsi="Arial" w:cs="Arial"/>
          <w:color w:val="000000"/>
        </w:rPr>
      </w:pPr>
    </w:p>
    <w:p w14:paraId="2500A3C4" w14:textId="77777777" w:rsidR="00485D67" w:rsidRPr="00224816" w:rsidRDefault="00485D67" w:rsidP="00894BC6">
      <w:pPr>
        <w:pStyle w:val="Nagwek2"/>
        <w:spacing w:line="276" w:lineRule="auto"/>
        <w:ind w:left="284" w:hanging="284"/>
        <w:rPr>
          <w:rFonts w:cs="Arial"/>
          <w:sz w:val="22"/>
          <w:u w:val="none"/>
          <w:lang w:val="pl-PL"/>
        </w:rPr>
      </w:pPr>
      <w:bookmarkStart w:id="2" w:name="_Toc66180993"/>
      <w:r w:rsidRPr="00224816">
        <w:rPr>
          <w:rFonts w:cs="Arial"/>
          <w:sz w:val="22"/>
          <w:u w:val="none"/>
          <w:lang w:val="pl-PL"/>
        </w:rPr>
        <w:t>Nazwa i adres Zamawiającego</w:t>
      </w:r>
      <w:bookmarkEnd w:id="2"/>
      <w:r w:rsidRPr="00224816">
        <w:rPr>
          <w:rFonts w:cs="Arial"/>
          <w:sz w:val="22"/>
          <w:u w:val="none"/>
          <w:lang w:val="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5"/>
        <w:gridCol w:w="4515"/>
      </w:tblGrid>
      <w:tr w:rsidR="006D6ABE" w:rsidRPr="00224816" w14:paraId="70CDD3D1" w14:textId="77777777" w:rsidTr="006D6ABE">
        <w:trPr>
          <w:trHeight w:val="1316"/>
        </w:trPr>
        <w:tc>
          <w:tcPr>
            <w:tcW w:w="4573" w:type="dxa"/>
            <w:tcBorders>
              <w:top w:val="single" w:sz="4" w:space="0" w:color="auto"/>
              <w:left w:val="single" w:sz="4" w:space="0" w:color="auto"/>
              <w:bottom w:val="single" w:sz="4" w:space="0" w:color="auto"/>
              <w:right w:val="single" w:sz="4" w:space="0" w:color="auto"/>
            </w:tcBorders>
          </w:tcPr>
          <w:p w14:paraId="24974BEE" w14:textId="77777777" w:rsidR="006D6ABE" w:rsidRPr="00224816" w:rsidRDefault="006D6ABE" w:rsidP="00894BC6">
            <w:pPr>
              <w:spacing w:line="276" w:lineRule="auto"/>
              <w:ind w:left="357" w:hanging="357"/>
              <w:jc w:val="both"/>
              <w:rPr>
                <w:rFonts w:ascii="Arial" w:hAnsi="Arial" w:cs="Arial"/>
                <w:b/>
                <w:bCs/>
                <w:color w:val="000000"/>
              </w:rPr>
            </w:pPr>
            <w:r w:rsidRPr="00224816">
              <w:rPr>
                <w:rFonts w:ascii="Arial" w:hAnsi="Arial" w:cs="Arial"/>
                <w:b/>
                <w:bCs/>
                <w:color w:val="000000"/>
              </w:rPr>
              <w:t>Zamawiającym jest:</w:t>
            </w:r>
          </w:p>
          <w:p w14:paraId="5B48A600"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Komenda Wojewódzka Policji w Łodzi</w:t>
            </w:r>
          </w:p>
          <w:p w14:paraId="0D154537"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ul. Lutomierska 108/112, 91-048 Łódź</w:t>
            </w:r>
          </w:p>
          <w:p w14:paraId="040D0216" w14:textId="77777777" w:rsidR="006D6ABE" w:rsidRPr="00224816" w:rsidRDefault="006D6ABE" w:rsidP="00894BC6">
            <w:pPr>
              <w:spacing w:line="276" w:lineRule="auto"/>
              <w:rPr>
                <w:rFonts w:ascii="Arial" w:hAnsi="Arial" w:cs="Arial"/>
              </w:rPr>
            </w:pPr>
            <w:r w:rsidRPr="00224816">
              <w:rPr>
                <w:rFonts w:ascii="Arial" w:hAnsi="Arial" w:cs="Arial"/>
              </w:rPr>
              <w:t xml:space="preserve">NIP  726-000-44-58               </w:t>
            </w:r>
          </w:p>
          <w:p w14:paraId="0215B4D4" w14:textId="77777777" w:rsidR="006D6ABE" w:rsidRPr="00224816" w:rsidRDefault="006D6ABE" w:rsidP="00894BC6">
            <w:pPr>
              <w:spacing w:line="276" w:lineRule="auto"/>
              <w:rPr>
                <w:rFonts w:ascii="Arial" w:hAnsi="Arial" w:cs="Arial"/>
              </w:rPr>
            </w:pPr>
            <w:r w:rsidRPr="00224816">
              <w:rPr>
                <w:rFonts w:ascii="Arial" w:hAnsi="Arial" w:cs="Arial"/>
              </w:rPr>
              <w:t>Regon  470754976</w:t>
            </w:r>
          </w:p>
          <w:p w14:paraId="15C6CA49" w14:textId="77777777" w:rsidR="006D6ABE" w:rsidRPr="00224816" w:rsidRDefault="006D6ABE" w:rsidP="00894BC6">
            <w:pPr>
              <w:spacing w:line="276" w:lineRule="auto"/>
              <w:jc w:val="both"/>
              <w:rPr>
                <w:rFonts w:ascii="Arial" w:hAnsi="Arial" w:cs="Arial"/>
                <w:b/>
                <w:bCs/>
                <w:color w:val="000000"/>
                <w:u w:val="single"/>
              </w:rPr>
            </w:pPr>
          </w:p>
        </w:tc>
        <w:tc>
          <w:tcPr>
            <w:tcW w:w="4573" w:type="dxa"/>
            <w:tcBorders>
              <w:top w:val="single" w:sz="4" w:space="0" w:color="auto"/>
              <w:left w:val="single" w:sz="4" w:space="0" w:color="auto"/>
              <w:bottom w:val="single" w:sz="4" w:space="0" w:color="auto"/>
              <w:right w:val="single" w:sz="4" w:space="0" w:color="auto"/>
            </w:tcBorders>
          </w:tcPr>
          <w:p w14:paraId="064B1EE1" w14:textId="77777777" w:rsidR="006D6ABE" w:rsidRPr="00224816" w:rsidRDefault="006D6ABE" w:rsidP="00894BC6">
            <w:pPr>
              <w:spacing w:line="276" w:lineRule="auto"/>
              <w:jc w:val="both"/>
              <w:rPr>
                <w:rFonts w:ascii="Arial" w:hAnsi="Arial" w:cs="Arial"/>
                <w:b/>
                <w:bCs/>
                <w:color w:val="000000"/>
              </w:rPr>
            </w:pPr>
            <w:r w:rsidRPr="00224816">
              <w:rPr>
                <w:rFonts w:ascii="Arial" w:hAnsi="Arial" w:cs="Arial"/>
                <w:b/>
                <w:bCs/>
                <w:color w:val="000000"/>
              </w:rPr>
              <w:t>Postępowanie prowadzi:</w:t>
            </w:r>
          </w:p>
          <w:p w14:paraId="0AEC4561"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Sekcja ds. Funduszy Pomocowych i Zamówień Publicznych KWP w Łodzi</w:t>
            </w:r>
          </w:p>
          <w:p w14:paraId="252E5116"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ul. Lutomierska 108/112, 91-048 Łódź</w:t>
            </w:r>
          </w:p>
          <w:p w14:paraId="7CE99154" w14:textId="77777777" w:rsidR="006D6ABE" w:rsidRPr="00224816" w:rsidRDefault="00BA6B0A" w:rsidP="00894BC6">
            <w:pPr>
              <w:spacing w:line="276" w:lineRule="auto"/>
              <w:jc w:val="both"/>
              <w:rPr>
                <w:rFonts w:ascii="Arial" w:hAnsi="Arial" w:cs="Arial"/>
                <w:sz w:val="18"/>
              </w:rPr>
            </w:pPr>
            <w:hyperlink r:id="rId9" w:history="1">
              <w:r w:rsidR="00E621BA" w:rsidRPr="00224816">
                <w:rPr>
                  <w:rStyle w:val="Hipercze"/>
                  <w:rFonts w:ascii="Arial" w:hAnsi="Arial" w:cs="Arial"/>
                  <w:color w:val="auto"/>
                  <w:sz w:val="18"/>
                  <w:u w:val="none"/>
                </w:rPr>
                <w:t>http://przetargi.lodzka.policja.gov.pl/</w:t>
              </w:r>
            </w:hyperlink>
          </w:p>
          <w:p w14:paraId="277949A4" w14:textId="77777777" w:rsidR="00E621BA" w:rsidRPr="00224816" w:rsidRDefault="00E621BA" w:rsidP="00894BC6">
            <w:pPr>
              <w:spacing w:line="276" w:lineRule="auto"/>
              <w:jc w:val="both"/>
              <w:rPr>
                <w:rFonts w:ascii="Arial" w:hAnsi="Arial" w:cs="Arial"/>
                <w:sz w:val="18"/>
              </w:rPr>
            </w:pPr>
            <w:r w:rsidRPr="00224816">
              <w:rPr>
                <w:rFonts w:ascii="Arial" w:hAnsi="Arial" w:cs="Arial"/>
                <w:sz w:val="18"/>
              </w:rPr>
              <w:t>https://platformazakupowa.pl/pn/kwp_lodz</w:t>
            </w:r>
          </w:p>
          <w:p w14:paraId="730AD172" w14:textId="77777777" w:rsidR="006D6ABE" w:rsidRPr="00224816" w:rsidRDefault="006D6ABE" w:rsidP="00894BC6">
            <w:pPr>
              <w:spacing w:line="276" w:lineRule="auto"/>
              <w:jc w:val="both"/>
              <w:rPr>
                <w:rFonts w:ascii="Arial" w:hAnsi="Arial" w:cs="Arial"/>
                <w:sz w:val="18"/>
              </w:rPr>
            </w:pPr>
            <w:r w:rsidRPr="00224816">
              <w:rPr>
                <w:rFonts w:ascii="Arial" w:hAnsi="Arial" w:cs="Arial"/>
                <w:sz w:val="18"/>
              </w:rPr>
              <w:t>e-mail: zampub@ld.policja.gov.pl</w:t>
            </w:r>
          </w:p>
          <w:p w14:paraId="0111FD73" w14:textId="77777777" w:rsidR="006D6ABE" w:rsidRPr="00224816" w:rsidRDefault="00C90D5E" w:rsidP="00894BC6">
            <w:pPr>
              <w:spacing w:line="276" w:lineRule="auto"/>
              <w:jc w:val="both"/>
              <w:rPr>
                <w:rFonts w:ascii="Arial" w:hAnsi="Arial" w:cs="Arial"/>
                <w:sz w:val="18"/>
              </w:rPr>
            </w:pPr>
            <w:r w:rsidRPr="00224816">
              <w:rPr>
                <w:rFonts w:ascii="Arial" w:hAnsi="Arial" w:cs="Arial"/>
                <w:sz w:val="18"/>
              </w:rPr>
              <w:t>tel. 47 841 22 95, 47 841</w:t>
            </w:r>
            <w:r w:rsidR="00236EF0" w:rsidRPr="00224816">
              <w:rPr>
                <w:rFonts w:ascii="Arial" w:hAnsi="Arial" w:cs="Arial"/>
                <w:sz w:val="18"/>
              </w:rPr>
              <w:t xml:space="preserve"> 20 78, fax 47 841</w:t>
            </w:r>
            <w:r w:rsidR="006D6ABE" w:rsidRPr="00224816">
              <w:rPr>
                <w:rFonts w:ascii="Arial" w:hAnsi="Arial" w:cs="Arial"/>
                <w:sz w:val="18"/>
              </w:rPr>
              <w:t xml:space="preserve"> 20 80</w:t>
            </w:r>
          </w:p>
          <w:p w14:paraId="2A34E225" w14:textId="77777777" w:rsidR="001F1FE6" w:rsidRPr="00224816" w:rsidRDefault="00E621BA" w:rsidP="00894BC6">
            <w:pPr>
              <w:spacing w:line="276" w:lineRule="auto"/>
              <w:jc w:val="both"/>
              <w:rPr>
                <w:rFonts w:ascii="Arial" w:hAnsi="Arial" w:cs="Arial"/>
                <w:b/>
                <w:sz w:val="18"/>
              </w:rPr>
            </w:pPr>
            <w:r w:rsidRPr="00224816">
              <w:rPr>
                <w:rFonts w:ascii="Arial" w:hAnsi="Arial" w:cs="Arial"/>
                <w:b/>
                <w:sz w:val="18"/>
              </w:rPr>
              <w:t>godziny pracy</w:t>
            </w:r>
            <w:r w:rsidR="001F1FE6" w:rsidRPr="00224816">
              <w:rPr>
                <w:rFonts w:ascii="Arial" w:hAnsi="Arial" w:cs="Arial"/>
                <w:b/>
                <w:sz w:val="18"/>
              </w:rPr>
              <w:t>:</w:t>
            </w:r>
          </w:p>
          <w:p w14:paraId="49D47637" w14:textId="77777777" w:rsidR="00E621BA" w:rsidRPr="00224816" w:rsidRDefault="00E621BA" w:rsidP="00894BC6">
            <w:pPr>
              <w:spacing w:line="276" w:lineRule="auto"/>
              <w:jc w:val="both"/>
              <w:rPr>
                <w:rFonts w:ascii="Arial" w:hAnsi="Arial" w:cs="Arial"/>
                <w:sz w:val="18"/>
              </w:rPr>
            </w:pPr>
            <w:r w:rsidRPr="00224816">
              <w:rPr>
                <w:rFonts w:ascii="Arial" w:hAnsi="Arial" w:cs="Arial"/>
                <w:sz w:val="18"/>
              </w:rPr>
              <w:t xml:space="preserve">Poniedziałek </w:t>
            </w:r>
            <w:r w:rsidR="001F1FE6" w:rsidRPr="00224816">
              <w:rPr>
                <w:rFonts w:ascii="Arial" w:hAnsi="Arial" w:cs="Arial"/>
                <w:sz w:val="18"/>
              </w:rPr>
              <w:t xml:space="preserve">– Piątek </w:t>
            </w:r>
          </w:p>
          <w:p w14:paraId="76C7F9FA" w14:textId="77777777" w:rsidR="001F1FE6" w:rsidRPr="00224816" w:rsidRDefault="001F1FE6" w:rsidP="00894BC6">
            <w:pPr>
              <w:spacing w:line="276" w:lineRule="auto"/>
              <w:jc w:val="both"/>
              <w:rPr>
                <w:rFonts w:ascii="Arial" w:hAnsi="Arial" w:cs="Arial"/>
                <w:b/>
                <w:bCs/>
                <w:color w:val="000000"/>
                <w:u w:val="single"/>
              </w:rPr>
            </w:pPr>
            <w:r w:rsidRPr="00224816">
              <w:rPr>
                <w:rFonts w:ascii="Arial" w:hAnsi="Arial" w:cs="Arial"/>
                <w:sz w:val="18"/>
              </w:rPr>
              <w:t>od 8:00 do 16:00</w:t>
            </w:r>
          </w:p>
        </w:tc>
      </w:tr>
    </w:tbl>
    <w:p w14:paraId="2343FDA0" w14:textId="77777777" w:rsidR="007B5A69" w:rsidRPr="00224816" w:rsidRDefault="007B5A69" w:rsidP="00894BC6">
      <w:pPr>
        <w:spacing w:line="276" w:lineRule="auto"/>
        <w:ind w:left="284"/>
        <w:jc w:val="both"/>
        <w:rPr>
          <w:rFonts w:ascii="Arial" w:hAnsi="Arial" w:cs="Arial"/>
          <w:b/>
          <w:bCs/>
          <w:color w:val="000000"/>
        </w:rPr>
      </w:pPr>
    </w:p>
    <w:p w14:paraId="0265B0FB" w14:textId="77777777" w:rsidR="007B5A69" w:rsidRPr="00224816" w:rsidRDefault="007B5A69" w:rsidP="00894BC6">
      <w:pPr>
        <w:pStyle w:val="Nagwek2"/>
        <w:spacing w:line="276" w:lineRule="auto"/>
        <w:ind w:left="284" w:hanging="284"/>
        <w:rPr>
          <w:rFonts w:cs="Arial"/>
          <w:sz w:val="22"/>
          <w:u w:val="none"/>
          <w:lang w:val="pl-PL"/>
        </w:rPr>
      </w:pPr>
      <w:bookmarkStart w:id="3" w:name="_Toc66180994"/>
      <w:r w:rsidRPr="00224816">
        <w:rPr>
          <w:rFonts w:cs="Arial"/>
          <w:sz w:val="22"/>
          <w:u w:val="none"/>
          <w:lang w:val="pl-PL"/>
        </w:rPr>
        <w:t>Adres strony internetowej, na której udostępniane będą zmiany i wyjaśnienia treści SWZ oraz inne dokumenty zamówienia bezpośrednio związane z postępowaniem o udzielenie zamówienia.</w:t>
      </w:r>
      <w:bookmarkEnd w:id="3"/>
    </w:p>
    <w:p w14:paraId="12433619" w14:textId="1EEC6448" w:rsidR="007B5A69" w:rsidRPr="00224816" w:rsidRDefault="007B5A69" w:rsidP="00C84B6C">
      <w:pPr>
        <w:numPr>
          <w:ilvl w:val="1"/>
          <w:numId w:val="17"/>
        </w:numPr>
        <w:spacing w:line="276" w:lineRule="auto"/>
        <w:ind w:left="567" w:hanging="567"/>
        <w:jc w:val="both"/>
        <w:rPr>
          <w:rFonts w:ascii="Arial" w:hAnsi="Arial" w:cs="Arial"/>
          <w:bCs/>
          <w:color w:val="000000"/>
        </w:rPr>
      </w:pPr>
      <w:r w:rsidRPr="00224816">
        <w:rPr>
          <w:rFonts w:ascii="Arial" w:hAnsi="Arial" w:cs="Arial"/>
          <w:bCs/>
          <w:color w:val="000000"/>
        </w:rPr>
        <w:t xml:space="preserve">Zmiany i </w:t>
      </w:r>
      <w:r w:rsidR="00D81B35" w:rsidRPr="00224816">
        <w:rPr>
          <w:rFonts w:ascii="Arial" w:hAnsi="Arial" w:cs="Arial"/>
          <w:bCs/>
          <w:color w:val="000000"/>
        </w:rPr>
        <w:t>wyjaśnienia</w:t>
      </w:r>
      <w:r w:rsidRPr="00224816">
        <w:rPr>
          <w:rFonts w:ascii="Arial" w:hAnsi="Arial" w:cs="Arial"/>
          <w:bCs/>
          <w:color w:val="000000"/>
        </w:rPr>
        <w:t xml:space="preserve"> </w:t>
      </w:r>
      <w:r w:rsidR="00D81B35" w:rsidRPr="00224816">
        <w:rPr>
          <w:rFonts w:ascii="Arial" w:hAnsi="Arial" w:cs="Arial"/>
          <w:bCs/>
          <w:color w:val="000000"/>
        </w:rPr>
        <w:t>treści</w:t>
      </w:r>
      <w:r w:rsidRPr="00224816">
        <w:rPr>
          <w:rFonts w:ascii="Arial" w:hAnsi="Arial" w:cs="Arial"/>
          <w:bCs/>
          <w:color w:val="000000"/>
        </w:rPr>
        <w:t xml:space="preserve"> SWZ oraz inne dokumenty </w:t>
      </w:r>
      <w:r w:rsidR="00D81B35" w:rsidRPr="00224816">
        <w:rPr>
          <w:rFonts w:ascii="Arial" w:hAnsi="Arial" w:cs="Arial"/>
          <w:bCs/>
          <w:color w:val="000000"/>
        </w:rPr>
        <w:t>zamówienia</w:t>
      </w:r>
      <w:r w:rsidRPr="00224816">
        <w:rPr>
          <w:rFonts w:ascii="Arial" w:hAnsi="Arial" w:cs="Arial"/>
          <w:bCs/>
          <w:color w:val="000000"/>
        </w:rPr>
        <w:t xml:space="preserve"> </w:t>
      </w:r>
      <w:r w:rsidR="00D81B35" w:rsidRPr="00224816">
        <w:rPr>
          <w:rFonts w:ascii="Arial" w:hAnsi="Arial" w:cs="Arial"/>
          <w:bCs/>
          <w:color w:val="000000"/>
        </w:rPr>
        <w:t>bezpośrednio</w:t>
      </w:r>
      <w:r w:rsidRPr="00224816">
        <w:rPr>
          <w:rFonts w:ascii="Arial" w:hAnsi="Arial" w:cs="Arial"/>
          <w:bCs/>
          <w:color w:val="000000"/>
        </w:rPr>
        <w:t xml:space="preserve"> </w:t>
      </w:r>
      <w:r w:rsidR="00D81B35" w:rsidRPr="00224816">
        <w:rPr>
          <w:rFonts w:ascii="Arial" w:hAnsi="Arial" w:cs="Arial"/>
          <w:bCs/>
          <w:color w:val="000000"/>
        </w:rPr>
        <w:t>związane</w:t>
      </w:r>
      <w:r w:rsidRPr="00224816">
        <w:rPr>
          <w:rFonts w:ascii="Arial" w:hAnsi="Arial" w:cs="Arial"/>
          <w:bCs/>
          <w:color w:val="000000"/>
        </w:rPr>
        <w:t xml:space="preserve"> </w:t>
      </w:r>
      <w:r w:rsidR="00E91A1F" w:rsidRPr="00224816">
        <w:rPr>
          <w:rFonts w:ascii="Arial" w:hAnsi="Arial" w:cs="Arial"/>
          <w:bCs/>
          <w:color w:val="000000"/>
        </w:rPr>
        <w:t xml:space="preserve">             </w:t>
      </w:r>
      <w:r w:rsidRPr="00224816">
        <w:rPr>
          <w:rFonts w:ascii="Arial" w:hAnsi="Arial" w:cs="Arial"/>
          <w:bCs/>
          <w:color w:val="000000"/>
        </w:rPr>
        <w:t xml:space="preserve">z </w:t>
      </w:r>
      <w:r w:rsidR="00D81B35" w:rsidRPr="00224816">
        <w:rPr>
          <w:rFonts w:ascii="Arial" w:hAnsi="Arial" w:cs="Arial"/>
          <w:bCs/>
          <w:color w:val="000000"/>
        </w:rPr>
        <w:t>post</w:t>
      </w:r>
      <w:r w:rsidR="00C955FC" w:rsidRPr="00224816">
        <w:rPr>
          <w:rFonts w:ascii="Arial" w:hAnsi="Arial" w:cs="Arial"/>
          <w:bCs/>
          <w:color w:val="000000"/>
        </w:rPr>
        <w:t>ę</w:t>
      </w:r>
      <w:r w:rsidR="00D81B35" w:rsidRPr="00224816">
        <w:rPr>
          <w:rFonts w:ascii="Arial" w:hAnsi="Arial" w:cs="Arial"/>
          <w:bCs/>
          <w:color w:val="000000"/>
        </w:rPr>
        <w:t>powaniem</w:t>
      </w:r>
      <w:r w:rsidRPr="00224816">
        <w:rPr>
          <w:rFonts w:ascii="Arial" w:hAnsi="Arial" w:cs="Arial"/>
          <w:bCs/>
          <w:color w:val="000000"/>
        </w:rPr>
        <w:t xml:space="preserve"> o udzielenie </w:t>
      </w:r>
      <w:r w:rsidR="00D81B35" w:rsidRPr="00224816">
        <w:rPr>
          <w:rFonts w:ascii="Arial" w:hAnsi="Arial" w:cs="Arial"/>
          <w:bCs/>
          <w:color w:val="000000"/>
        </w:rPr>
        <w:t>zamówienia</w:t>
      </w:r>
      <w:r w:rsidRPr="00224816">
        <w:rPr>
          <w:rFonts w:ascii="Arial" w:hAnsi="Arial" w:cs="Arial"/>
          <w:bCs/>
          <w:color w:val="000000"/>
        </w:rPr>
        <w:t xml:space="preserve"> będą udostępniane na stronie internetowej:</w:t>
      </w:r>
      <w:r w:rsidRPr="0079595C">
        <w:rPr>
          <w:rFonts w:ascii="Arial" w:hAnsi="Arial" w:cs="Arial"/>
          <w:b/>
          <w:bCs/>
          <w:color w:val="000000"/>
        </w:rPr>
        <w:t xml:space="preserve"> </w:t>
      </w:r>
      <w:hyperlink r:id="rId10" w:history="1">
        <w:r w:rsidR="009042B5" w:rsidRPr="009042B5">
          <w:rPr>
            <w:color w:val="0000FF"/>
            <w:u w:val="single"/>
          </w:rPr>
          <w:t xml:space="preserve">https://platformazakupowa.pl/transakcja/710542 </w:t>
        </w:r>
      </w:hyperlink>
    </w:p>
    <w:p w14:paraId="377F174E" w14:textId="77777777" w:rsidR="007B5A69" w:rsidRPr="00224816" w:rsidRDefault="007B5A69" w:rsidP="00894BC6">
      <w:pPr>
        <w:spacing w:line="276" w:lineRule="auto"/>
        <w:ind w:left="284"/>
        <w:jc w:val="both"/>
        <w:rPr>
          <w:rFonts w:ascii="Arial" w:hAnsi="Arial" w:cs="Arial"/>
          <w:b/>
          <w:bCs/>
          <w:color w:val="000000"/>
        </w:rPr>
      </w:pPr>
    </w:p>
    <w:p w14:paraId="21ADDAFD" w14:textId="77777777" w:rsidR="00485D67" w:rsidRPr="00224816" w:rsidRDefault="00485D67" w:rsidP="00894BC6">
      <w:pPr>
        <w:pStyle w:val="Nagwek2"/>
        <w:spacing w:line="276" w:lineRule="auto"/>
        <w:ind w:left="284" w:hanging="284"/>
        <w:rPr>
          <w:rFonts w:cs="Arial"/>
          <w:sz w:val="22"/>
          <w:u w:val="none"/>
          <w:lang w:val="pl-PL"/>
        </w:rPr>
      </w:pPr>
      <w:bookmarkStart w:id="4" w:name="_Toc66180995"/>
      <w:r w:rsidRPr="00224816">
        <w:rPr>
          <w:rFonts w:cs="Arial"/>
          <w:sz w:val="22"/>
          <w:u w:val="none"/>
          <w:lang w:val="pl-PL"/>
        </w:rPr>
        <w:t>Tryb udzielenia zamówienia</w:t>
      </w:r>
      <w:bookmarkEnd w:id="4"/>
    </w:p>
    <w:p w14:paraId="25B6D29C" w14:textId="6EDF7979" w:rsidR="004521B8" w:rsidRPr="00224816" w:rsidRDefault="00485D67" w:rsidP="00C84B6C">
      <w:pPr>
        <w:numPr>
          <w:ilvl w:val="1"/>
          <w:numId w:val="18"/>
        </w:numPr>
        <w:spacing w:line="276" w:lineRule="auto"/>
        <w:ind w:left="567" w:hanging="567"/>
        <w:jc w:val="both"/>
        <w:rPr>
          <w:rFonts w:ascii="Arial" w:hAnsi="Arial" w:cs="Arial"/>
        </w:rPr>
      </w:pPr>
      <w:r w:rsidRPr="00224816">
        <w:rPr>
          <w:rFonts w:ascii="Arial" w:hAnsi="Arial" w:cs="Arial"/>
          <w:color w:val="000000"/>
        </w:rPr>
        <w:t xml:space="preserve">Postępowanie prowadzone jest </w:t>
      </w:r>
      <w:r w:rsidR="007B5A69" w:rsidRPr="00224816">
        <w:rPr>
          <w:rFonts w:ascii="Arial" w:hAnsi="Arial" w:cs="Arial"/>
          <w:color w:val="000000"/>
        </w:rPr>
        <w:t>w trybie podstawowym</w:t>
      </w:r>
      <w:r w:rsidR="00D81B35" w:rsidRPr="00224816">
        <w:rPr>
          <w:rFonts w:ascii="Arial" w:hAnsi="Arial" w:cs="Arial"/>
          <w:color w:val="000000"/>
        </w:rPr>
        <w:t xml:space="preserve"> bez negocjacji</w:t>
      </w:r>
      <w:r w:rsidR="007B5A69" w:rsidRPr="00224816">
        <w:rPr>
          <w:rFonts w:ascii="Arial" w:hAnsi="Arial" w:cs="Arial"/>
          <w:color w:val="000000"/>
        </w:rPr>
        <w:t>, na podstawie art</w:t>
      </w:r>
      <w:r w:rsidR="007B5A69" w:rsidRPr="00224816">
        <w:rPr>
          <w:rFonts w:ascii="Arial" w:hAnsi="Arial" w:cs="Arial"/>
        </w:rPr>
        <w:t>. 275 pkt 1 ustawy z dnia 11 września 2019 r. - Prawo zamówień publicznych (</w:t>
      </w:r>
      <w:r w:rsidR="003C42B5" w:rsidRPr="003C42B5">
        <w:rPr>
          <w:rFonts w:ascii="Arial" w:hAnsi="Arial" w:cs="Arial"/>
        </w:rPr>
        <w:t>Dz. U. 2022 poz. 1710</w:t>
      </w:r>
      <w:r w:rsidR="007B5A69" w:rsidRPr="00224816">
        <w:rPr>
          <w:rFonts w:ascii="Arial" w:hAnsi="Arial" w:cs="Arial"/>
        </w:rPr>
        <w:t xml:space="preserve">), zwanej dalej także </w:t>
      </w:r>
      <w:proofErr w:type="spellStart"/>
      <w:r w:rsidR="007B5A69" w:rsidRPr="00224816">
        <w:rPr>
          <w:rFonts w:ascii="Arial" w:hAnsi="Arial" w:cs="Arial"/>
        </w:rPr>
        <w:t>uPzp</w:t>
      </w:r>
      <w:proofErr w:type="spellEnd"/>
      <w:r w:rsidR="007B5A69" w:rsidRPr="00224816">
        <w:rPr>
          <w:rFonts w:ascii="Arial" w:hAnsi="Arial" w:cs="Arial"/>
        </w:rPr>
        <w:t>.</w:t>
      </w:r>
      <w:r w:rsidR="00A430CA">
        <w:rPr>
          <w:rFonts w:ascii="Arial" w:hAnsi="Arial" w:cs="Arial"/>
        </w:rPr>
        <w:t xml:space="preserve"> </w:t>
      </w:r>
      <w:r w:rsidR="00A430CA" w:rsidRPr="00A430CA">
        <w:rPr>
          <w:rFonts w:ascii="Arial" w:hAnsi="Arial" w:cs="Arial"/>
        </w:rPr>
        <w:t>Wartość postępowania poniżej 140 000  euro.</w:t>
      </w:r>
    </w:p>
    <w:p w14:paraId="71BA7513" w14:textId="4E2ACDC8" w:rsidR="004521B8" w:rsidRPr="00224816" w:rsidRDefault="000876E8" w:rsidP="00C84B6C">
      <w:pPr>
        <w:numPr>
          <w:ilvl w:val="1"/>
          <w:numId w:val="18"/>
        </w:numPr>
        <w:spacing w:line="276" w:lineRule="auto"/>
        <w:ind w:left="567" w:hanging="567"/>
        <w:jc w:val="both"/>
        <w:rPr>
          <w:rFonts w:ascii="Arial" w:hAnsi="Arial" w:cs="Arial"/>
          <w:color w:val="000000"/>
        </w:rPr>
      </w:pPr>
      <w:r w:rsidRPr="00224816">
        <w:rPr>
          <w:rFonts w:ascii="Arial" w:hAnsi="Arial" w:cs="Arial"/>
        </w:rPr>
        <w:t>Na podstawie art. 310 ustawy Prawo zamówień publicznych Zamawiający</w:t>
      </w:r>
      <w:r w:rsidRPr="00224816">
        <w:rPr>
          <w:rFonts w:ascii="Arial" w:hAnsi="Arial" w:cs="Arial"/>
          <w:color w:val="000000"/>
        </w:rPr>
        <w:t xml:space="preserve"> zastrzega możliwość unieważnienia postępowania o udzielenie zamówienia, jeżeli środki publiczne, które </w:t>
      </w:r>
      <w:r w:rsidR="00196DE4" w:rsidRPr="00224816">
        <w:rPr>
          <w:rFonts w:ascii="Arial" w:hAnsi="Arial" w:cs="Arial"/>
          <w:color w:val="000000"/>
        </w:rPr>
        <w:t>Z</w:t>
      </w:r>
      <w:r w:rsidRPr="00224816">
        <w:rPr>
          <w:rFonts w:ascii="Arial" w:hAnsi="Arial" w:cs="Arial"/>
          <w:color w:val="000000"/>
        </w:rPr>
        <w:t>amawiający zamierzał przeznaczyć na sfinansowanie całości lub części zamówienia, nie zostaną mu przyznane.</w:t>
      </w:r>
    </w:p>
    <w:p w14:paraId="192A41E8" w14:textId="77777777" w:rsidR="001F1FE6" w:rsidRPr="00224816" w:rsidRDefault="00F2554B" w:rsidP="00C84B6C">
      <w:pPr>
        <w:numPr>
          <w:ilvl w:val="1"/>
          <w:numId w:val="18"/>
        </w:numPr>
        <w:spacing w:line="276" w:lineRule="auto"/>
        <w:ind w:left="567" w:hanging="567"/>
        <w:jc w:val="both"/>
        <w:rPr>
          <w:rFonts w:ascii="Arial" w:hAnsi="Arial" w:cs="Arial"/>
          <w:color w:val="000000"/>
        </w:rPr>
      </w:pPr>
      <w:r w:rsidRPr="00224816">
        <w:rPr>
          <w:rFonts w:ascii="Arial" w:hAnsi="Arial" w:cs="Arial"/>
          <w:color w:val="000000"/>
        </w:rPr>
        <w:t>Zamawiający nie przewiduje zwrotu kosztów udziału w postępowaniu.</w:t>
      </w:r>
    </w:p>
    <w:p w14:paraId="052F1942" w14:textId="77777777" w:rsidR="000876E8" w:rsidRPr="00224816" w:rsidRDefault="000876E8" w:rsidP="00894BC6">
      <w:pPr>
        <w:spacing w:line="276" w:lineRule="auto"/>
        <w:ind w:left="709"/>
        <w:jc w:val="both"/>
        <w:rPr>
          <w:rFonts w:ascii="Arial" w:hAnsi="Arial" w:cs="Arial"/>
          <w:color w:val="000000"/>
        </w:rPr>
      </w:pPr>
    </w:p>
    <w:p w14:paraId="7AE8A063" w14:textId="4A32696D" w:rsidR="000876E8" w:rsidRPr="00224816" w:rsidRDefault="000876E8" w:rsidP="00894BC6">
      <w:pPr>
        <w:pStyle w:val="Nagwek2"/>
        <w:spacing w:line="276" w:lineRule="auto"/>
        <w:ind w:left="284" w:hanging="284"/>
        <w:rPr>
          <w:rFonts w:cs="Arial"/>
          <w:sz w:val="22"/>
          <w:u w:val="none"/>
          <w:lang w:val="pl-PL"/>
        </w:rPr>
      </w:pPr>
      <w:bookmarkStart w:id="5" w:name="_Toc66180996"/>
      <w:r w:rsidRPr="00224816">
        <w:rPr>
          <w:rFonts w:cs="Arial"/>
          <w:sz w:val="22"/>
          <w:u w:val="none"/>
          <w:lang w:val="pl-PL"/>
        </w:rPr>
        <w:t xml:space="preserve">Informacja, czy Zamawiający przewiduje wybór najkorzystniejszej oferty </w:t>
      </w:r>
      <w:r w:rsidR="0000213C" w:rsidRPr="00224816">
        <w:rPr>
          <w:rFonts w:cs="Arial"/>
          <w:sz w:val="22"/>
          <w:u w:val="none"/>
          <w:lang w:val="pl-PL"/>
        </w:rPr>
        <w:t xml:space="preserve">                                   </w:t>
      </w:r>
      <w:r w:rsidRPr="00224816">
        <w:rPr>
          <w:rFonts w:cs="Arial"/>
          <w:sz w:val="22"/>
          <w:u w:val="none"/>
          <w:lang w:val="pl-PL"/>
        </w:rPr>
        <w:t>z możliwością prowadzenia negocjacji.</w:t>
      </w:r>
      <w:bookmarkEnd w:id="5"/>
    </w:p>
    <w:p w14:paraId="495DE4A2" w14:textId="77777777" w:rsidR="007B5A69" w:rsidRPr="00224816" w:rsidRDefault="007B5A69" w:rsidP="00C84B6C">
      <w:pPr>
        <w:numPr>
          <w:ilvl w:val="1"/>
          <w:numId w:val="18"/>
        </w:numPr>
        <w:spacing w:line="276" w:lineRule="auto"/>
        <w:ind w:left="567" w:hanging="567"/>
        <w:jc w:val="both"/>
        <w:rPr>
          <w:rFonts w:ascii="Arial" w:hAnsi="Arial" w:cs="Arial"/>
          <w:color w:val="000000"/>
        </w:rPr>
      </w:pPr>
      <w:r w:rsidRPr="00224816">
        <w:rPr>
          <w:rFonts w:ascii="Arial" w:hAnsi="Arial" w:cs="Arial"/>
          <w:color w:val="000000"/>
        </w:rPr>
        <w:t>Zamawiający nie przewiduje wyboru najkorzystniejszej oferty z możliwością prowadzenia negocjacji.</w:t>
      </w:r>
    </w:p>
    <w:p w14:paraId="3218FFA2" w14:textId="77777777" w:rsidR="00485D67" w:rsidRPr="00224816" w:rsidRDefault="00485D67" w:rsidP="00894BC6">
      <w:pPr>
        <w:spacing w:line="276" w:lineRule="auto"/>
        <w:jc w:val="both"/>
        <w:rPr>
          <w:rFonts w:ascii="Arial" w:hAnsi="Arial" w:cs="Arial"/>
          <w:b/>
          <w:bCs/>
          <w:color w:val="000000"/>
          <w:u w:val="single"/>
        </w:rPr>
      </w:pPr>
    </w:p>
    <w:p w14:paraId="0413A918" w14:textId="77777777" w:rsidR="00C13764" w:rsidRPr="00224816" w:rsidRDefault="00485D67" w:rsidP="00894BC6">
      <w:pPr>
        <w:pStyle w:val="Nagwek2"/>
        <w:spacing w:line="276" w:lineRule="auto"/>
        <w:ind w:left="284" w:hanging="284"/>
        <w:rPr>
          <w:rFonts w:cs="Arial"/>
          <w:sz w:val="22"/>
          <w:u w:val="none"/>
          <w:lang w:val="pl-PL"/>
        </w:rPr>
      </w:pPr>
      <w:bookmarkStart w:id="6" w:name="_Toc66180997"/>
      <w:r w:rsidRPr="00224816">
        <w:rPr>
          <w:rFonts w:cs="Arial"/>
          <w:sz w:val="22"/>
          <w:u w:val="none"/>
          <w:lang w:val="pl-PL"/>
        </w:rPr>
        <w:t>Opis przedmiotu  zamówienia</w:t>
      </w:r>
      <w:bookmarkEnd w:id="6"/>
      <w:r w:rsidRPr="00224816">
        <w:rPr>
          <w:rFonts w:cs="Arial"/>
          <w:sz w:val="22"/>
          <w:u w:val="none"/>
          <w:lang w:val="pl-PL"/>
        </w:rPr>
        <w:t xml:space="preserve"> </w:t>
      </w:r>
    </w:p>
    <w:p w14:paraId="0BED3AB2" w14:textId="2F81EFA4" w:rsidR="00A62005" w:rsidRDefault="00A62005" w:rsidP="00A62005">
      <w:pPr>
        <w:numPr>
          <w:ilvl w:val="1"/>
          <w:numId w:val="18"/>
        </w:numPr>
        <w:ind w:left="426"/>
        <w:jc w:val="both"/>
        <w:rPr>
          <w:rFonts w:ascii="Arial" w:hAnsi="Arial" w:cs="Arial"/>
        </w:rPr>
      </w:pPr>
      <w:r w:rsidRPr="00A62005">
        <w:rPr>
          <w:rFonts w:ascii="Arial" w:hAnsi="Arial" w:cs="Arial"/>
        </w:rPr>
        <w:t xml:space="preserve">Przedmiotem zamówienia są sukcesywne dostawy materiałów kancelaryjno – biurowych bezpośrednio do jednostek i komórek wskazanych w załączniku nr 2 do umowy, zgodnie z bieżącymi potrzebami dla KWP w Łodzi i jednostek garnizonu łódzkiego oraz Zarządu w Łodzi Centralnego Biura Śledczego Policji i Wydziału w Łodzi Biura Spraw Wewnętrznych Policji oraz Centralnego Biura Zwalczania Cyberprzestępczości, według asortymentu, ilości oraz wymagań jakościowych wskazanych w załączniku nr </w:t>
      </w:r>
      <w:r>
        <w:rPr>
          <w:rFonts w:ascii="Arial" w:hAnsi="Arial" w:cs="Arial"/>
        </w:rPr>
        <w:t>2</w:t>
      </w:r>
      <w:r w:rsidRPr="00A62005">
        <w:rPr>
          <w:rFonts w:ascii="Arial" w:hAnsi="Arial" w:cs="Arial"/>
        </w:rPr>
        <w:t xml:space="preserve"> </w:t>
      </w:r>
      <w:r>
        <w:rPr>
          <w:rFonts w:ascii="Arial" w:hAnsi="Arial" w:cs="Arial"/>
        </w:rPr>
        <w:t>do SWZ</w:t>
      </w:r>
      <w:r w:rsidRPr="00A62005">
        <w:rPr>
          <w:rFonts w:ascii="Arial" w:hAnsi="Arial" w:cs="Arial"/>
        </w:rPr>
        <w:t xml:space="preserve">– Formularz asortymentowo – cenowy. </w:t>
      </w:r>
    </w:p>
    <w:p w14:paraId="6FE67DB4" w14:textId="022D9577" w:rsidR="00A62005" w:rsidRPr="00A62005" w:rsidRDefault="00A62005" w:rsidP="00A62005">
      <w:pPr>
        <w:ind w:left="426"/>
        <w:jc w:val="both"/>
        <w:rPr>
          <w:rFonts w:ascii="Arial" w:hAnsi="Arial" w:cs="Arial"/>
        </w:rPr>
      </w:pPr>
      <w:r>
        <w:rPr>
          <w:rFonts w:ascii="Arial" w:hAnsi="Arial" w:cs="Arial"/>
        </w:rPr>
        <w:t xml:space="preserve">CPV: </w:t>
      </w:r>
      <w:r w:rsidRPr="00A62005">
        <w:rPr>
          <w:rFonts w:ascii="Arial" w:hAnsi="Arial" w:cs="Arial"/>
        </w:rPr>
        <w:t>30.19.20.00-1–wyroby biurowe,</w:t>
      </w:r>
      <w:r>
        <w:rPr>
          <w:rFonts w:ascii="Arial" w:hAnsi="Arial" w:cs="Arial"/>
        </w:rPr>
        <w:t xml:space="preserve"> </w:t>
      </w:r>
      <w:r w:rsidRPr="00A62005">
        <w:rPr>
          <w:rFonts w:ascii="Arial" w:hAnsi="Arial" w:cs="Arial"/>
        </w:rPr>
        <w:t>39.29.24.00-9–przybory do pisania.</w:t>
      </w:r>
    </w:p>
    <w:p w14:paraId="26F1663A" w14:textId="448AE844" w:rsidR="00A62005" w:rsidRPr="00AB1C12" w:rsidRDefault="00A62005" w:rsidP="00A62005">
      <w:pPr>
        <w:numPr>
          <w:ilvl w:val="1"/>
          <w:numId w:val="18"/>
        </w:numPr>
        <w:ind w:left="426"/>
        <w:jc w:val="both"/>
        <w:rPr>
          <w:rFonts w:ascii="Arial" w:hAnsi="Arial" w:cs="Arial"/>
        </w:rPr>
      </w:pPr>
      <w:r w:rsidRPr="00AB1C12">
        <w:rPr>
          <w:rFonts w:ascii="Arial" w:hAnsi="Arial" w:cs="Arial"/>
        </w:rPr>
        <w:t xml:space="preserve">Ceny jednostkowe podane  w załączniku nr 2 do SWZ, nie ulegną zmianie </w:t>
      </w:r>
      <w:r w:rsidR="00FB01A3" w:rsidRPr="00AB1C12">
        <w:rPr>
          <w:rFonts w:ascii="Arial" w:hAnsi="Arial" w:cs="Arial"/>
        </w:rPr>
        <w:t xml:space="preserve">z zastrzeżeniem treści § 10 projektu umowy. </w:t>
      </w:r>
    </w:p>
    <w:p w14:paraId="15EB9551" w14:textId="77777777" w:rsidR="00A62005" w:rsidRPr="00A62005" w:rsidRDefault="00A62005" w:rsidP="00A62005">
      <w:pPr>
        <w:numPr>
          <w:ilvl w:val="1"/>
          <w:numId w:val="18"/>
        </w:numPr>
        <w:ind w:left="426"/>
        <w:jc w:val="both"/>
        <w:rPr>
          <w:rFonts w:ascii="Arial" w:hAnsi="Arial" w:cs="Arial"/>
        </w:rPr>
      </w:pPr>
      <w:r w:rsidRPr="00A62005">
        <w:rPr>
          <w:rFonts w:ascii="Arial" w:hAnsi="Arial" w:cs="Arial"/>
        </w:rPr>
        <w:t xml:space="preserve">Wykonawca w zaproponowanych cenach jednostkowych uwzględnił wszelkie koszty związane </w:t>
      </w:r>
    </w:p>
    <w:p w14:paraId="09CBFA87" w14:textId="26D326CB" w:rsidR="00A62005" w:rsidRPr="00A62005" w:rsidRDefault="00A62005" w:rsidP="00A62005">
      <w:pPr>
        <w:ind w:left="426"/>
        <w:jc w:val="both"/>
        <w:rPr>
          <w:rFonts w:ascii="Arial" w:hAnsi="Arial" w:cs="Arial"/>
        </w:rPr>
      </w:pPr>
      <w:r w:rsidRPr="00A62005">
        <w:rPr>
          <w:rFonts w:ascii="Arial" w:hAnsi="Arial" w:cs="Arial"/>
        </w:rPr>
        <w:t>z transportem, rozładunkiem oraz wniesieniem przedmiotu zamówienia do pomieszczeń wskazanych przez pracowników Zamawiającego, zgodnie z załącznikiem nr 2 do umowy.</w:t>
      </w:r>
    </w:p>
    <w:p w14:paraId="7156C610" w14:textId="11BA2656" w:rsidR="00A62005" w:rsidRPr="00A62005" w:rsidRDefault="00A62005" w:rsidP="00A62005">
      <w:pPr>
        <w:numPr>
          <w:ilvl w:val="1"/>
          <w:numId w:val="18"/>
        </w:numPr>
        <w:ind w:left="426"/>
        <w:jc w:val="both"/>
        <w:rPr>
          <w:rFonts w:ascii="Arial" w:hAnsi="Arial" w:cs="Arial"/>
        </w:rPr>
      </w:pPr>
      <w:r w:rsidRPr="00A62005">
        <w:rPr>
          <w:rFonts w:ascii="Arial" w:hAnsi="Arial" w:cs="Arial"/>
        </w:rPr>
        <w:t>Zamawiający w celu skalkulowania kosztów dostawy przewiduje, że 90% zamawianego asortymentu dostarczana będzie bezpośrednio do jednostek i komórek Policji (zał. nr 2</w:t>
      </w:r>
      <w:r>
        <w:rPr>
          <w:rFonts w:ascii="Arial" w:hAnsi="Arial" w:cs="Arial"/>
        </w:rPr>
        <w:t xml:space="preserve"> do umowy</w:t>
      </w:r>
      <w:r w:rsidRPr="00A62005">
        <w:rPr>
          <w:rFonts w:ascii="Arial" w:hAnsi="Arial" w:cs="Arial"/>
        </w:rPr>
        <w:t xml:space="preserve"> - wykaz potencjalnych miejsc dostaw), natomiast 10% do magazynu Wydziału GMT mieszczącego się w Łodzi przy ulicy Stokowskiej 21/25. Zamawiający zastrzega, że podział procentowy dostaw do miejsc zamówienia będzie uwarunkowany bieżącymi potrzebami jednostek i zmiana ich wartości nie stanowi podstaw do roszczeń ze strony Wykonawcy.</w:t>
      </w:r>
    </w:p>
    <w:p w14:paraId="28F9366B" w14:textId="77777777" w:rsidR="00A62005" w:rsidRPr="00A62005" w:rsidRDefault="00A62005" w:rsidP="00A62005">
      <w:pPr>
        <w:numPr>
          <w:ilvl w:val="1"/>
          <w:numId w:val="18"/>
        </w:numPr>
        <w:ind w:left="426"/>
        <w:jc w:val="both"/>
        <w:rPr>
          <w:rFonts w:ascii="Arial" w:hAnsi="Arial" w:cs="Arial"/>
        </w:rPr>
      </w:pPr>
      <w:r w:rsidRPr="00A62005">
        <w:rPr>
          <w:rFonts w:ascii="Arial" w:hAnsi="Arial" w:cs="Arial"/>
        </w:rPr>
        <w:t xml:space="preserve">Szacunkowe ilości asortymentu podane w formularzu asortymentowo – cenowym, nie są wiążące dla Zamawiającego przy realizacji umowy, są one podstawą dla Wykonawcy do sporządzenia oferty, z tym zastrzeżeniem, że minimalna wartość zamówienia jaką Zamawiający zamierza </w:t>
      </w:r>
      <w:r w:rsidRPr="00A62005">
        <w:rPr>
          <w:rFonts w:ascii="Arial" w:hAnsi="Arial" w:cs="Arial"/>
        </w:rPr>
        <w:lastRenderedPageBreak/>
        <w:t>zrealizować na podstawie niniejszej umowy wynosi 70 % kwoty, o której mowa w § 8 ust. 1 umowy.</w:t>
      </w:r>
    </w:p>
    <w:p w14:paraId="30F51534" w14:textId="77777777" w:rsidR="00A62005" w:rsidRPr="00A62005" w:rsidRDefault="00A62005" w:rsidP="00A62005">
      <w:pPr>
        <w:numPr>
          <w:ilvl w:val="1"/>
          <w:numId w:val="18"/>
        </w:numPr>
        <w:ind w:left="426"/>
        <w:jc w:val="both"/>
        <w:rPr>
          <w:rFonts w:ascii="Arial" w:hAnsi="Arial" w:cs="Arial"/>
        </w:rPr>
      </w:pPr>
      <w:r w:rsidRPr="00A62005">
        <w:rPr>
          <w:rFonts w:ascii="Arial" w:hAnsi="Arial" w:cs="Arial"/>
        </w:rPr>
        <w:t>Asortyment musi być fabrycznie nowy, kompletny, sprawny technicznie oraz pochodzić  z bieżącej produkcji.</w:t>
      </w:r>
    </w:p>
    <w:p w14:paraId="453B3FBC" w14:textId="77777777" w:rsidR="00A62005" w:rsidRPr="00A62005" w:rsidRDefault="00A62005" w:rsidP="00A62005">
      <w:pPr>
        <w:numPr>
          <w:ilvl w:val="1"/>
          <w:numId w:val="18"/>
        </w:numPr>
        <w:ind w:left="426"/>
        <w:jc w:val="both"/>
        <w:rPr>
          <w:rFonts w:ascii="Arial" w:hAnsi="Arial" w:cs="Arial"/>
        </w:rPr>
      </w:pPr>
      <w:r w:rsidRPr="00A62005">
        <w:rPr>
          <w:rFonts w:ascii="Arial" w:hAnsi="Arial" w:cs="Arial"/>
        </w:rPr>
        <w:t>Towar musi być dostarczony w bezzwrotnych, oryginalnych, nienaruszonych opakowaniach producenta odpowiadającym właściwościom przedmiotu zamówienia, z naniesionym na opakowaniu opisem identyfikującym produkt, logo, nazwę lub znak firmowy producenta.</w:t>
      </w:r>
    </w:p>
    <w:p w14:paraId="0D08F2F4" w14:textId="77777777" w:rsidR="00A62005" w:rsidRPr="00A62005" w:rsidRDefault="00A62005" w:rsidP="00A62005">
      <w:pPr>
        <w:numPr>
          <w:ilvl w:val="1"/>
          <w:numId w:val="18"/>
        </w:numPr>
        <w:ind w:left="426"/>
        <w:jc w:val="both"/>
        <w:rPr>
          <w:rFonts w:ascii="Arial" w:hAnsi="Arial" w:cs="Arial"/>
        </w:rPr>
      </w:pPr>
      <w:r w:rsidRPr="00A62005">
        <w:rPr>
          <w:rFonts w:ascii="Arial" w:hAnsi="Arial" w:cs="Arial"/>
        </w:rPr>
        <w:t>W przypadku, gdy przedmiot zamówienia występuje w różnej kolorystyce, Zamawiający określi kolor asortymentu bezpośrednio w składanym zamówieniu i będzie on wiążący dla Wykonawcy przy jego realizacji.</w:t>
      </w:r>
    </w:p>
    <w:p w14:paraId="2B5D4472" w14:textId="77777777" w:rsidR="00A62005" w:rsidRPr="00A62005" w:rsidRDefault="00A62005" w:rsidP="00A62005">
      <w:pPr>
        <w:numPr>
          <w:ilvl w:val="1"/>
          <w:numId w:val="18"/>
        </w:numPr>
        <w:ind w:left="426"/>
        <w:jc w:val="both"/>
        <w:rPr>
          <w:rFonts w:ascii="Arial" w:hAnsi="Arial" w:cs="Arial"/>
        </w:rPr>
      </w:pPr>
      <w:r w:rsidRPr="00A62005">
        <w:rPr>
          <w:rFonts w:ascii="Arial" w:hAnsi="Arial" w:cs="Arial"/>
        </w:rPr>
        <w:t xml:space="preserve">Termin ważności asortymentu, stanowiącego przedmiot umowy nie może być krótszy niż 12 miesięcy od daty dostawy. </w:t>
      </w:r>
    </w:p>
    <w:p w14:paraId="5EEFBB26" w14:textId="77777777" w:rsidR="00A62005" w:rsidRPr="00A62005" w:rsidRDefault="00A62005" w:rsidP="00A62005">
      <w:pPr>
        <w:numPr>
          <w:ilvl w:val="1"/>
          <w:numId w:val="18"/>
        </w:numPr>
        <w:ind w:left="426"/>
        <w:jc w:val="both"/>
        <w:rPr>
          <w:rFonts w:ascii="Arial" w:hAnsi="Arial" w:cs="Arial"/>
        </w:rPr>
      </w:pPr>
      <w:r w:rsidRPr="00A62005">
        <w:rPr>
          <w:rFonts w:ascii="Arial" w:hAnsi="Arial" w:cs="Arial"/>
        </w:rPr>
        <w:t xml:space="preserve">Wykonawca gwarantuje, że dostarczony Zamawiającemu przedmiot umowy, będzie w pełni zgodny ze złożoną ofertą, oraz wolny od wad fizycznych i prawnych. </w:t>
      </w:r>
    </w:p>
    <w:p w14:paraId="392E6F54" w14:textId="77777777" w:rsidR="0014471F" w:rsidRPr="00F5167B" w:rsidRDefault="0014471F" w:rsidP="00C84B6C">
      <w:pPr>
        <w:numPr>
          <w:ilvl w:val="1"/>
          <w:numId w:val="18"/>
        </w:numPr>
        <w:ind w:left="426"/>
        <w:jc w:val="both"/>
        <w:rPr>
          <w:rFonts w:ascii="Arial" w:hAnsi="Arial" w:cs="Arial"/>
        </w:rPr>
      </w:pPr>
      <w:r w:rsidRPr="00F5167B">
        <w:rPr>
          <w:rFonts w:ascii="Arial" w:hAnsi="Arial" w:cs="Arial"/>
        </w:rPr>
        <w:t>Podane przez Zamawiającego w SWZ  nazwy mają charakter przykładowy a ich wskazanie ma na celu określenie oczekiwanego standardu przy czym Zamawiający dopuszcza składanie ofert równoważnych na podstawie art. 99 ust. 5 ustawy. Nazwy własne lub symbolika podana została w celu prawidłowego określenia przedmiotu zamówienia. Przedstawiony opis stanowi minimum techniczne i jakościowe przedmiotu zamówienia oczekiwane  przez Zamawiającego i będzie stanowił podstawę oceny ofert równoważnych.</w:t>
      </w:r>
    </w:p>
    <w:p w14:paraId="153E2F16" w14:textId="35015CD0" w:rsidR="00C21BAD" w:rsidRPr="00BE5444" w:rsidRDefault="00E50475" w:rsidP="00C84B6C">
      <w:pPr>
        <w:pStyle w:val="Akapitzlist"/>
        <w:numPr>
          <w:ilvl w:val="1"/>
          <w:numId w:val="18"/>
        </w:numPr>
        <w:suppressAutoHyphens/>
        <w:spacing w:after="0"/>
        <w:ind w:left="284" w:hanging="218"/>
        <w:jc w:val="both"/>
        <w:rPr>
          <w:rFonts w:ascii="Arial" w:hAnsi="Arial" w:cs="Arial"/>
          <w:b/>
          <w:lang w:eastAsia="ar-SA"/>
        </w:rPr>
      </w:pPr>
      <w:r w:rsidRPr="00BE5444">
        <w:rPr>
          <w:rFonts w:ascii="Arial" w:hAnsi="Arial" w:cs="Arial"/>
          <w:sz w:val="20"/>
          <w:lang w:eastAsia="ar-SA"/>
        </w:rPr>
        <w:t>Zamawiający dopuszcza powierzenie części zamówienia podwykonawcom. Zamawiający żąda wskazania przez wykonawcę, w załączniku nr 1 do SWZ – Formularzu ofertowym, części zamówienia, których wykonanie zamierza powierzyć podwykonawcom, oraz podania nazw ewentualnych podwykonawców, jeżeli są już znani. Powierzenie wykonania części zamówienia podwykonawcom nie zwalnia wykonawcy   z odpowiedzialności za należyte wykonanie tego zamówienia.</w:t>
      </w:r>
    </w:p>
    <w:p w14:paraId="10527095" w14:textId="77777777" w:rsidR="00BE5444" w:rsidRPr="00BE5444" w:rsidRDefault="00BE5444" w:rsidP="00BE5444">
      <w:pPr>
        <w:pStyle w:val="Akapitzlist"/>
        <w:suppressAutoHyphens/>
        <w:spacing w:after="0"/>
        <w:ind w:left="284"/>
        <w:jc w:val="both"/>
        <w:rPr>
          <w:rFonts w:ascii="Arial" w:hAnsi="Arial" w:cs="Arial"/>
          <w:b/>
          <w:lang w:eastAsia="ar-SA"/>
        </w:rPr>
      </w:pPr>
    </w:p>
    <w:p w14:paraId="0F47F4C3" w14:textId="09F28244" w:rsidR="00485D67" w:rsidRPr="00224816" w:rsidRDefault="00485D67" w:rsidP="00894BC6">
      <w:pPr>
        <w:pStyle w:val="Nagwek2"/>
        <w:spacing w:line="276" w:lineRule="auto"/>
        <w:ind w:left="284" w:hanging="284"/>
        <w:rPr>
          <w:rFonts w:cs="Arial"/>
          <w:sz w:val="22"/>
          <w:u w:val="none"/>
          <w:lang w:val="pl-PL"/>
        </w:rPr>
      </w:pPr>
      <w:bookmarkStart w:id="7" w:name="_Toc66180998"/>
      <w:r w:rsidRPr="00224816">
        <w:rPr>
          <w:rFonts w:cs="Arial"/>
          <w:sz w:val="22"/>
          <w:u w:val="none"/>
          <w:lang w:val="pl-PL"/>
        </w:rPr>
        <w:t xml:space="preserve">Opis części zamówienia, jeżeli </w:t>
      </w:r>
      <w:r w:rsidR="00196DE4" w:rsidRPr="00224816">
        <w:rPr>
          <w:rFonts w:cs="Arial"/>
          <w:sz w:val="22"/>
          <w:u w:val="none"/>
          <w:lang w:val="pl-PL"/>
        </w:rPr>
        <w:t>Z</w:t>
      </w:r>
      <w:r w:rsidRPr="00224816">
        <w:rPr>
          <w:rFonts w:cs="Arial"/>
          <w:sz w:val="22"/>
          <w:u w:val="none"/>
          <w:lang w:val="pl-PL"/>
        </w:rPr>
        <w:t>amawiaj</w:t>
      </w:r>
      <w:r w:rsidR="00196DE4" w:rsidRPr="00224816">
        <w:rPr>
          <w:rFonts w:cs="Arial"/>
          <w:sz w:val="22"/>
          <w:u w:val="none"/>
          <w:lang w:val="pl-PL"/>
        </w:rPr>
        <w:t>ą</w:t>
      </w:r>
      <w:r w:rsidRPr="00224816">
        <w:rPr>
          <w:rFonts w:cs="Arial"/>
          <w:sz w:val="22"/>
          <w:u w:val="none"/>
          <w:lang w:val="pl-PL"/>
        </w:rPr>
        <w:t>cy</w:t>
      </w:r>
      <w:r w:rsidR="00196DE4" w:rsidRPr="00224816">
        <w:rPr>
          <w:rFonts w:cs="Arial"/>
          <w:sz w:val="22"/>
          <w:u w:val="none"/>
          <w:lang w:val="pl-PL"/>
        </w:rPr>
        <w:t xml:space="preserve"> </w:t>
      </w:r>
      <w:r w:rsidRPr="00224816">
        <w:rPr>
          <w:rFonts w:cs="Arial"/>
          <w:sz w:val="22"/>
          <w:u w:val="none"/>
          <w:lang w:val="pl-PL"/>
        </w:rPr>
        <w:t>dopuszcza składanie ofert częściowych</w:t>
      </w:r>
      <w:bookmarkEnd w:id="7"/>
      <w:r w:rsidRPr="00224816">
        <w:rPr>
          <w:rFonts w:cs="Arial"/>
          <w:sz w:val="22"/>
          <w:u w:val="none"/>
          <w:lang w:val="pl-PL"/>
        </w:rPr>
        <w:t xml:space="preserve"> </w:t>
      </w:r>
    </w:p>
    <w:p w14:paraId="1995A4CB" w14:textId="006D9FA7" w:rsidR="00902047" w:rsidRPr="00F554C5" w:rsidRDefault="00F554C5" w:rsidP="009D670A">
      <w:pPr>
        <w:pStyle w:val="Akapitzlist"/>
        <w:numPr>
          <w:ilvl w:val="0"/>
          <w:numId w:val="30"/>
        </w:numPr>
        <w:spacing w:after="0"/>
        <w:ind w:left="426" w:hanging="426"/>
        <w:jc w:val="both"/>
        <w:rPr>
          <w:rFonts w:ascii="Arial" w:hAnsi="Arial" w:cs="Arial"/>
          <w:bCs/>
          <w:i/>
          <w:color w:val="000000"/>
          <w:sz w:val="20"/>
          <w:szCs w:val="20"/>
        </w:rPr>
      </w:pPr>
      <w:r w:rsidRPr="00F554C5">
        <w:rPr>
          <w:rFonts w:ascii="Arial" w:hAnsi="Arial" w:cs="Arial"/>
          <w:color w:val="000000"/>
          <w:sz w:val="20"/>
          <w:szCs w:val="20"/>
        </w:rPr>
        <w:t>Zamawiający nie dopuszcza składani</w:t>
      </w:r>
      <w:r w:rsidR="005C10F3">
        <w:rPr>
          <w:rFonts w:ascii="Arial" w:hAnsi="Arial" w:cs="Arial"/>
          <w:color w:val="000000"/>
          <w:sz w:val="20"/>
          <w:szCs w:val="20"/>
        </w:rPr>
        <w:t>a</w:t>
      </w:r>
      <w:r w:rsidRPr="00F554C5">
        <w:rPr>
          <w:rFonts w:ascii="Arial" w:hAnsi="Arial" w:cs="Arial"/>
          <w:color w:val="000000"/>
          <w:sz w:val="20"/>
          <w:szCs w:val="20"/>
        </w:rPr>
        <w:t xml:space="preserve"> ofert częściowych.</w:t>
      </w:r>
    </w:p>
    <w:p w14:paraId="30104357" w14:textId="65B7960E" w:rsidR="009956A0" w:rsidRPr="009956A0" w:rsidRDefault="009956A0" w:rsidP="009956A0">
      <w:pPr>
        <w:ind w:left="426" w:hanging="426"/>
        <w:jc w:val="both"/>
        <w:rPr>
          <w:rFonts w:ascii="Arial" w:hAnsi="Arial" w:cs="Arial"/>
        </w:rPr>
      </w:pPr>
      <w:r>
        <w:rPr>
          <w:rFonts w:ascii="Arial" w:hAnsi="Arial" w:cs="Arial"/>
          <w:bCs/>
          <w:color w:val="000000"/>
        </w:rPr>
        <w:t xml:space="preserve">6.2. </w:t>
      </w:r>
      <w:r w:rsidR="0014471F" w:rsidRPr="009956A0">
        <w:rPr>
          <w:rFonts w:ascii="Arial" w:hAnsi="Arial" w:cs="Arial"/>
          <w:bCs/>
          <w:color w:val="000000"/>
        </w:rPr>
        <w:t xml:space="preserve">Postępowanie nie zostało podzielone na części, ponieważ  </w:t>
      </w:r>
      <w:r w:rsidRPr="009956A0">
        <w:rPr>
          <w:rFonts w:ascii="Arial" w:hAnsi="Arial" w:cs="Arial"/>
        </w:rPr>
        <w:t>zakres świadczonych dostaw dotyczy asortymentu zaliczanego do jednej grupy asortymentowej – artykuły kancelaryjno-biurowe.</w:t>
      </w:r>
    </w:p>
    <w:tbl>
      <w:tblPr>
        <w:tblW w:w="8221" w:type="dxa"/>
        <w:tblInd w:w="496" w:type="dxa"/>
        <w:tblCellMar>
          <w:left w:w="70" w:type="dxa"/>
          <w:right w:w="70" w:type="dxa"/>
        </w:tblCellMar>
        <w:tblLook w:val="04A0" w:firstRow="1" w:lastRow="0" w:firstColumn="1" w:lastColumn="0" w:noHBand="0" w:noVBand="1"/>
      </w:tblPr>
      <w:tblGrid>
        <w:gridCol w:w="1417"/>
        <w:gridCol w:w="6804"/>
      </w:tblGrid>
      <w:tr w:rsidR="009956A0" w:rsidRPr="009956A0" w14:paraId="418BD5E5" w14:textId="77777777" w:rsidTr="00FB01A3">
        <w:trPr>
          <w:trHeight w:val="80"/>
        </w:trPr>
        <w:tc>
          <w:tcPr>
            <w:tcW w:w="1417" w:type="dxa"/>
            <w:shd w:val="clear" w:color="000000" w:fill="FFFFFF"/>
            <w:noWrap/>
            <w:hideMark/>
          </w:tcPr>
          <w:p w14:paraId="7AF41E0B" w14:textId="77777777" w:rsidR="009956A0" w:rsidRPr="009956A0" w:rsidRDefault="009956A0" w:rsidP="009956A0">
            <w:pPr>
              <w:rPr>
                <w:rFonts w:ascii="Arial" w:hAnsi="Arial" w:cs="Arial"/>
              </w:rPr>
            </w:pPr>
          </w:p>
        </w:tc>
        <w:tc>
          <w:tcPr>
            <w:tcW w:w="6804" w:type="dxa"/>
            <w:shd w:val="clear" w:color="000000" w:fill="FFFFFF"/>
            <w:hideMark/>
          </w:tcPr>
          <w:p w14:paraId="02318A1B" w14:textId="77777777" w:rsidR="009956A0" w:rsidRPr="009956A0" w:rsidRDefault="009956A0" w:rsidP="009956A0">
            <w:pPr>
              <w:jc w:val="both"/>
              <w:rPr>
                <w:rFonts w:ascii="Arial" w:hAnsi="Arial" w:cs="Arial"/>
              </w:rPr>
            </w:pPr>
          </w:p>
        </w:tc>
      </w:tr>
    </w:tbl>
    <w:p w14:paraId="1CDFACB5" w14:textId="77777777" w:rsidR="00485D67" w:rsidRPr="00224816" w:rsidRDefault="00485D67" w:rsidP="00894BC6">
      <w:pPr>
        <w:pStyle w:val="Nagwek2"/>
        <w:spacing w:line="276" w:lineRule="auto"/>
        <w:ind w:left="284" w:hanging="284"/>
        <w:rPr>
          <w:rFonts w:cs="Arial"/>
          <w:sz w:val="22"/>
          <w:u w:val="none"/>
          <w:lang w:val="pl-PL"/>
        </w:rPr>
      </w:pPr>
      <w:bookmarkStart w:id="8" w:name="_Toc66180999"/>
      <w:r w:rsidRPr="00224816">
        <w:rPr>
          <w:rFonts w:cs="Arial"/>
          <w:sz w:val="22"/>
          <w:u w:val="none"/>
          <w:lang w:val="pl-PL"/>
        </w:rPr>
        <w:t>Informacja</w:t>
      </w:r>
      <w:r w:rsidR="00CE63BE" w:rsidRPr="00224816">
        <w:rPr>
          <w:rFonts w:cs="Arial"/>
          <w:sz w:val="22"/>
          <w:u w:val="none"/>
          <w:lang w:val="pl-PL"/>
        </w:rPr>
        <w:t xml:space="preserve"> </w:t>
      </w:r>
      <w:r w:rsidRPr="00224816">
        <w:rPr>
          <w:rFonts w:cs="Arial"/>
          <w:sz w:val="22"/>
          <w:u w:val="none"/>
          <w:lang w:val="pl-PL"/>
        </w:rPr>
        <w:t>o przewidywanych zamówieniach, o któryc</w:t>
      </w:r>
      <w:r w:rsidR="00CE63BE" w:rsidRPr="00224816">
        <w:rPr>
          <w:rFonts w:cs="Arial"/>
          <w:sz w:val="22"/>
          <w:u w:val="none"/>
          <w:lang w:val="pl-PL"/>
        </w:rPr>
        <w:t xml:space="preserve">h mowa w art. </w:t>
      </w:r>
      <w:r w:rsidR="003A5732" w:rsidRPr="00224816">
        <w:rPr>
          <w:rFonts w:cs="Arial"/>
          <w:sz w:val="22"/>
          <w:u w:val="none"/>
          <w:lang w:val="pl-PL"/>
        </w:rPr>
        <w:t>214</w:t>
      </w:r>
      <w:r w:rsidR="00CE63BE" w:rsidRPr="00224816">
        <w:rPr>
          <w:rFonts w:cs="Arial"/>
          <w:sz w:val="22"/>
          <w:u w:val="none"/>
          <w:lang w:val="pl-PL"/>
        </w:rPr>
        <w:t xml:space="preserve"> </w:t>
      </w:r>
      <w:r w:rsidR="000D55BF" w:rsidRPr="00224816">
        <w:rPr>
          <w:rFonts w:cs="Arial"/>
          <w:sz w:val="22"/>
          <w:u w:val="none"/>
          <w:lang w:val="pl-PL"/>
        </w:rPr>
        <w:t xml:space="preserve">ust. 1 pkt. </w:t>
      </w:r>
      <w:r w:rsidR="003A5732" w:rsidRPr="00224816">
        <w:rPr>
          <w:rFonts w:cs="Arial"/>
          <w:sz w:val="22"/>
          <w:u w:val="none"/>
          <w:lang w:val="pl-PL"/>
        </w:rPr>
        <w:t>7</w:t>
      </w:r>
      <w:r w:rsidRPr="00224816">
        <w:rPr>
          <w:rFonts w:cs="Arial"/>
          <w:sz w:val="22"/>
          <w:u w:val="none"/>
          <w:lang w:val="pl-PL"/>
        </w:rPr>
        <w:t xml:space="preserve"> ustawy</w:t>
      </w:r>
      <w:bookmarkEnd w:id="8"/>
      <w:r w:rsidRPr="00224816">
        <w:rPr>
          <w:rFonts w:cs="Arial"/>
          <w:sz w:val="22"/>
          <w:u w:val="none"/>
          <w:lang w:val="pl-PL"/>
        </w:rPr>
        <w:t xml:space="preserve"> </w:t>
      </w:r>
    </w:p>
    <w:p w14:paraId="4BF14EA1" w14:textId="77777777" w:rsidR="00485D67" w:rsidRPr="00224816" w:rsidRDefault="00485D67" w:rsidP="00894BC6">
      <w:pPr>
        <w:spacing w:after="240" w:line="276" w:lineRule="auto"/>
        <w:ind w:firstLine="284"/>
        <w:jc w:val="both"/>
        <w:rPr>
          <w:rFonts w:ascii="Arial" w:hAnsi="Arial" w:cs="Arial"/>
          <w:color w:val="000000"/>
        </w:rPr>
      </w:pPr>
      <w:r w:rsidRPr="00224816">
        <w:rPr>
          <w:rFonts w:ascii="Arial" w:hAnsi="Arial" w:cs="Arial"/>
          <w:color w:val="000000"/>
        </w:rPr>
        <w:t>Zamawiający nie przewiduje udzielenia dodatkowych zamówień.</w:t>
      </w:r>
    </w:p>
    <w:p w14:paraId="6F9C0212" w14:textId="77777777" w:rsidR="00485D67" w:rsidRPr="00224816" w:rsidRDefault="00485D67" w:rsidP="00894BC6">
      <w:pPr>
        <w:pStyle w:val="Nagwek2"/>
        <w:spacing w:line="276" w:lineRule="auto"/>
        <w:ind w:left="284" w:hanging="284"/>
        <w:rPr>
          <w:rFonts w:cs="Arial"/>
          <w:sz w:val="22"/>
          <w:u w:val="none"/>
          <w:lang w:val="pl-PL"/>
        </w:rPr>
      </w:pPr>
      <w:bookmarkStart w:id="9" w:name="_Toc66181000"/>
      <w:r w:rsidRPr="00224816">
        <w:rPr>
          <w:rFonts w:cs="Arial"/>
          <w:sz w:val="22"/>
          <w:u w:val="none"/>
          <w:lang w:val="pl-PL"/>
        </w:rPr>
        <w:t>Opis sposobu przedstawiania ofert wariantowych oraz minimalne warunki, jakim muszą odpowiadać oferty wariantowe, jeżeli Zamawiający dopuszcza ich składanie.</w:t>
      </w:r>
      <w:bookmarkEnd w:id="9"/>
    </w:p>
    <w:p w14:paraId="4F085E21" w14:textId="77777777" w:rsidR="00485D67" w:rsidRPr="00224816" w:rsidRDefault="00485D67" w:rsidP="00894BC6">
      <w:pPr>
        <w:spacing w:line="276" w:lineRule="auto"/>
        <w:ind w:firstLine="284"/>
        <w:jc w:val="both"/>
        <w:rPr>
          <w:rFonts w:ascii="Arial" w:hAnsi="Arial" w:cs="Arial"/>
          <w:color w:val="000000"/>
        </w:rPr>
      </w:pPr>
      <w:r w:rsidRPr="00224816">
        <w:rPr>
          <w:rFonts w:ascii="Arial" w:hAnsi="Arial" w:cs="Arial"/>
          <w:color w:val="000000"/>
        </w:rPr>
        <w:t>Zamawiający nie dopuszcza składania ofert wariantowych.</w:t>
      </w:r>
    </w:p>
    <w:p w14:paraId="0F0FFFEB" w14:textId="77777777" w:rsidR="00485D67" w:rsidRPr="00224816" w:rsidRDefault="00485D67" w:rsidP="00894BC6">
      <w:pPr>
        <w:spacing w:line="276" w:lineRule="auto"/>
        <w:ind w:left="284" w:hanging="284"/>
        <w:jc w:val="both"/>
        <w:rPr>
          <w:rFonts w:ascii="Arial" w:hAnsi="Arial" w:cs="Arial"/>
          <w:b/>
          <w:bCs/>
          <w:color w:val="000000"/>
          <w:sz w:val="16"/>
          <w:szCs w:val="16"/>
        </w:rPr>
      </w:pPr>
    </w:p>
    <w:p w14:paraId="73D98B5F" w14:textId="77777777" w:rsidR="00485D67" w:rsidRPr="00224816" w:rsidRDefault="00485D67" w:rsidP="00894BC6">
      <w:pPr>
        <w:pStyle w:val="Nagwek2"/>
        <w:spacing w:line="276" w:lineRule="auto"/>
        <w:ind w:left="284" w:hanging="284"/>
        <w:rPr>
          <w:rFonts w:cs="Arial"/>
          <w:sz w:val="22"/>
          <w:u w:val="none"/>
          <w:lang w:val="pl-PL"/>
        </w:rPr>
      </w:pPr>
      <w:bookmarkStart w:id="10" w:name="_Toc66181001"/>
      <w:r w:rsidRPr="00224816">
        <w:rPr>
          <w:rFonts w:cs="Arial"/>
          <w:sz w:val="22"/>
          <w:u w:val="none"/>
          <w:lang w:val="pl-PL"/>
        </w:rPr>
        <w:t>Termin wykonania zamówienia:</w:t>
      </w:r>
      <w:bookmarkEnd w:id="10"/>
    </w:p>
    <w:p w14:paraId="7BC4B3C5" w14:textId="6DF6A7F2" w:rsidR="00D125D5" w:rsidRPr="0050326F" w:rsidRDefault="007F71A8" w:rsidP="00CE6D94">
      <w:pPr>
        <w:spacing w:line="276" w:lineRule="auto"/>
        <w:ind w:left="284"/>
        <w:jc w:val="both"/>
        <w:rPr>
          <w:rFonts w:ascii="Arial" w:hAnsi="Arial" w:cs="Arial"/>
          <w:bCs/>
        </w:rPr>
      </w:pPr>
      <w:r>
        <w:rPr>
          <w:rFonts w:ascii="Arial" w:hAnsi="Arial" w:cs="Arial"/>
          <w:bCs/>
        </w:rPr>
        <w:t xml:space="preserve">Termin realizacji zamówienia </w:t>
      </w:r>
      <w:r w:rsidR="00C567B3">
        <w:rPr>
          <w:rFonts w:ascii="Arial" w:hAnsi="Arial" w:cs="Arial"/>
          <w:bCs/>
        </w:rPr>
        <w:t>18 miesięcy</w:t>
      </w:r>
    </w:p>
    <w:p w14:paraId="21463719" w14:textId="77777777" w:rsidR="007F71A8" w:rsidRPr="0050326F" w:rsidRDefault="007F71A8" w:rsidP="007F71A8">
      <w:pPr>
        <w:spacing w:line="276" w:lineRule="auto"/>
        <w:ind w:left="284"/>
        <w:jc w:val="both"/>
        <w:rPr>
          <w:rFonts w:ascii="Arial" w:hAnsi="Arial" w:cs="Arial"/>
          <w:bCs/>
          <w:i/>
        </w:rPr>
      </w:pPr>
    </w:p>
    <w:p w14:paraId="39461218" w14:textId="77777777" w:rsidR="00485D67" w:rsidRPr="00224816" w:rsidRDefault="00805A4C" w:rsidP="00894BC6">
      <w:pPr>
        <w:pStyle w:val="Nagwek2"/>
        <w:spacing w:line="276" w:lineRule="auto"/>
        <w:ind w:left="426" w:hanging="426"/>
        <w:rPr>
          <w:rFonts w:cs="Arial"/>
          <w:u w:val="none"/>
          <w:lang w:val="pl-PL"/>
        </w:rPr>
      </w:pPr>
      <w:r w:rsidRPr="00224816">
        <w:rPr>
          <w:rFonts w:cs="Arial"/>
          <w:u w:val="none"/>
          <w:lang w:val="pl-PL"/>
        </w:rPr>
        <w:t xml:space="preserve"> </w:t>
      </w:r>
      <w:bookmarkStart w:id="11" w:name="_Toc66181002"/>
      <w:r w:rsidR="00485D67" w:rsidRPr="00224816">
        <w:rPr>
          <w:rFonts w:cs="Arial"/>
          <w:sz w:val="22"/>
          <w:u w:val="none"/>
          <w:lang w:val="pl-PL"/>
        </w:rPr>
        <w:t>O udzielenie zamówienia mogą ubiegać się Wykonawcy, którzy:</w:t>
      </w:r>
      <w:bookmarkEnd w:id="11"/>
    </w:p>
    <w:p w14:paraId="646EF8C7" w14:textId="0E5F2923" w:rsidR="001C33B1" w:rsidRPr="00224816" w:rsidRDefault="00536C61" w:rsidP="00C84B6C">
      <w:pPr>
        <w:pStyle w:val="Akapitzlist"/>
        <w:numPr>
          <w:ilvl w:val="1"/>
          <w:numId w:val="18"/>
        </w:numPr>
        <w:spacing w:after="0"/>
        <w:ind w:left="567" w:hanging="567"/>
        <w:jc w:val="both"/>
        <w:rPr>
          <w:rFonts w:ascii="Arial" w:hAnsi="Arial" w:cs="Arial"/>
          <w:bCs/>
          <w:sz w:val="20"/>
          <w:szCs w:val="20"/>
        </w:rPr>
      </w:pPr>
      <w:r w:rsidRPr="00224816">
        <w:rPr>
          <w:rFonts w:ascii="Arial" w:hAnsi="Arial" w:cs="Arial"/>
          <w:bCs/>
          <w:sz w:val="20"/>
          <w:szCs w:val="20"/>
        </w:rPr>
        <w:t>Nie podlegają wykluczeniu z postępowania na podsta</w:t>
      </w:r>
      <w:r w:rsidR="00823089" w:rsidRPr="00224816">
        <w:rPr>
          <w:rFonts w:ascii="Arial" w:hAnsi="Arial" w:cs="Arial"/>
          <w:bCs/>
          <w:sz w:val="20"/>
          <w:szCs w:val="20"/>
        </w:rPr>
        <w:t>wie</w:t>
      </w:r>
      <w:r w:rsidRPr="00224816">
        <w:rPr>
          <w:rFonts w:ascii="Arial" w:hAnsi="Arial" w:cs="Arial"/>
          <w:sz w:val="20"/>
          <w:szCs w:val="20"/>
        </w:rPr>
        <w:t xml:space="preserve"> </w:t>
      </w:r>
      <w:r w:rsidRPr="00224816">
        <w:rPr>
          <w:rFonts w:ascii="Arial" w:hAnsi="Arial" w:cs="Arial"/>
          <w:bCs/>
          <w:sz w:val="20"/>
          <w:szCs w:val="20"/>
        </w:rPr>
        <w:t xml:space="preserve">art. </w:t>
      </w:r>
      <w:r w:rsidR="00B73430" w:rsidRPr="00224816">
        <w:rPr>
          <w:rFonts w:ascii="Arial" w:hAnsi="Arial" w:cs="Arial"/>
          <w:bCs/>
          <w:sz w:val="20"/>
          <w:szCs w:val="20"/>
        </w:rPr>
        <w:t>108</w:t>
      </w:r>
      <w:r w:rsidRPr="00224816">
        <w:rPr>
          <w:rFonts w:ascii="Arial" w:hAnsi="Arial" w:cs="Arial"/>
          <w:bCs/>
          <w:sz w:val="20"/>
          <w:szCs w:val="20"/>
        </w:rPr>
        <w:t xml:space="preserve"> ust. 1 </w:t>
      </w:r>
      <w:proofErr w:type="spellStart"/>
      <w:r w:rsidRPr="00224816">
        <w:rPr>
          <w:rFonts w:ascii="Arial" w:hAnsi="Arial" w:cs="Arial"/>
          <w:bCs/>
          <w:sz w:val="20"/>
          <w:szCs w:val="20"/>
        </w:rPr>
        <w:t>uPzp</w:t>
      </w:r>
      <w:proofErr w:type="spellEnd"/>
      <w:r w:rsidR="00954DA8" w:rsidRPr="00224816">
        <w:rPr>
          <w:rFonts w:ascii="Arial" w:hAnsi="Arial" w:cs="Arial"/>
          <w:bCs/>
          <w:sz w:val="20"/>
          <w:szCs w:val="20"/>
        </w:rPr>
        <w:t>.</w:t>
      </w:r>
      <w:r w:rsidR="001C33B1" w:rsidRPr="00224816">
        <w:rPr>
          <w:rFonts w:ascii="Arial" w:hAnsi="Arial" w:cs="Arial"/>
          <w:bCs/>
          <w:sz w:val="20"/>
          <w:szCs w:val="20"/>
        </w:rPr>
        <w:t xml:space="preserve"> </w:t>
      </w:r>
      <w:bookmarkStart w:id="12" w:name="_Hlk104209746"/>
      <w:r w:rsidR="001C33B1" w:rsidRPr="00224816">
        <w:rPr>
          <w:rFonts w:ascii="Arial" w:hAnsi="Arial" w:cs="Arial"/>
          <w:bCs/>
          <w:sz w:val="20"/>
          <w:szCs w:val="20"/>
        </w:rPr>
        <w:t xml:space="preserve">oraz na podstawie art. 7 ust. 1 ustawy z dnia 13 kwietnia 2022 r o szczególnych rozwiązaniach </w:t>
      </w:r>
      <w:r w:rsidR="00C50260" w:rsidRPr="00224816">
        <w:rPr>
          <w:rFonts w:ascii="Arial" w:hAnsi="Arial" w:cs="Arial"/>
          <w:bCs/>
          <w:sz w:val="20"/>
          <w:szCs w:val="20"/>
        </w:rPr>
        <w:t xml:space="preserve">                            </w:t>
      </w:r>
      <w:r w:rsidR="001C33B1" w:rsidRPr="00224816">
        <w:rPr>
          <w:rFonts w:ascii="Arial" w:hAnsi="Arial" w:cs="Arial"/>
          <w:bCs/>
          <w:sz w:val="20"/>
          <w:szCs w:val="20"/>
        </w:rPr>
        <w:t>w zakresie przeciwdziałania wspieraniu agresji na Ukrainę oraz służących ochronie bezpieczeństwa narodowego (Dz. U. z 2022r poz. 835).</w:t>
      </w:r>
    </w:p>
    <w:bookmarkEnd w:id="12"/>
    <w:p w14:paraId="094F94EA" w14:textId="77777777" w:rsidR="00125187" w:rsidRPr="00224816" w:rsidRDefault="00125187" w:rsidP="00C84B6C">
      <w:pPr>
        <w:pStyle w:val="Akapitzlist"/>
        <w:numPr>
          <w:ilvl w:val="2"/>
          <w:numId w:val="18"/>
        </w:numPr>
        <w:suppressAutoHyphens/>
        <w:spacing w:after="0"/>
        <w:ind w:left="709" w:hanging="709"/>
        <w:jc w:val="both"/>
        <w:rPr>
          <w:rFonts w:ascii="Arial" w:hAnsi="Arial" w:cs="Arial"/>
          <w:sz w:val="20"/>
          <w:szCs w:val="20"/>
        </w:rPr>
      </w:pPr>
      <w:r w:rsidRPr="00224816">
        <w:rPr>
          <w:rFonts w:ascii="Arial" w:hAnsi="Arial" w:cs="Arial"/>
          <w:sz w:val="20"/>
          <w:szCs w:val="20"/>
        </w:rPr>
        <w:t xml:space="preserve">Zamawiający  nie  przewiduje  wykluczenia  Wykonawcy  na  podstawie  art.  109 ust. 1 ustawy </w:t>
      </w:r>
      <w:proofErr w:type="spellStart"/>
      <w:r w:rsidRPr="00224816">
        <w:rPr>
          <w:rFonts w:ascii="Arial" w:hAnsi="Arial" w:cs="Arial"/>
          <w:sz w:val="20"/>
          <w:szCs w:val="20"/>
        </w:rPr>
        <w:t>Pzp</w:t>
      </w:r>
      <w:proofErr w:type="spellEnd"/>
      <w:r w:rsidRPr="00224816">
        <w:rPr>
          <w:rFonts w:ascii="Arial" w:hAnsi="Arial" w:cs="Arial"/>
          <w:sz w:val="20"/>
          <w:szCs w:val="20"/>
        </w:rPr>
        <w:t xml:space="preserve">. </w:t>
      </w:r>
    </w:p>
    <w:p w14:paraId="5C7BE592" w14:textId="77777777" w:rsidR="00D43616" w:rsidRDefault="00536C61" w:rsidP="00C84B6C">
      <w:pPr>
        <w:pStyle w:val="Akapitzlist"/>
        <w:numPr>
          <w:ilvl w:val="2"/>
          <w:numId w:val="18"/>
        </w:numPr>
        <w:suppressAutoHyphens/>
        <w:spacing w:after="0"/>
        <w:ind w:left="709" w:hanging="709"/>
        <w:jc w:val="both"/>
        <w:rPr>
          <w:rFonts w:ascii="Arial" w:hAnsi="Arial" w:cs="Arial"/>
          <w:sz w:val="20"/>
          <w:szCs w:val="20"/>
        </w:rPr>
      </w:pPr>
      <w:r w:rsidRPr="00224816">
        <w:rPr>
          <w:rFonts w:ascii="Arial" w:hAnsi="Arial" w:cs="Arial"/>
          <w:sz w:val="20"/>
          <w:szCs w:val="20"/>
        </w:rPr>
        <w:t>Zamawiający nie żąda wykazania braku podstaw do wykluczenia dla podwykonawców.</w:t>
      </w:r>
    </w:p>
    <w:p w14:paraId="602CBD22" w14:textId="77777777" w:rsidR="00536C61" w:rsidRPr="00224816" w:rsidRDefault="00536C61" w:rsidP="00C84B6C">
      <w:pPr>
        <w:pStyle w:val="Akapitzlist"/>
        <w:numPr>
          <w:ilvl w:val="2"/>
          <w:numId w:val="18"/>
        </w:numPr>
        <w:suppressAutoHyphens/>
        <w:spacing w:after="0"/>
        <w:ind w:left="709" w:hanging="709"/>
        <w:jc w:val="both"/>
        <w:rPr>
          <w:rFonts w:ascii="Arial" w:hAnsi="Arial" w:cs="Arial"/>
          <w:color w:val="000000"/>
          <w:sz w:val="20"/>
          <w:szCs w:val="20"/>
        </w:rPr>
      </w:pPr>
      <w:r w:rsidRPr="00661EF0">
        <w:rPr>
          <w:rFonts w:ascii="Arial" w:hAnsi="Arial" w:cs="Arial"/>
          <w:sz w:val="20"/>
          <w:szCs w:val="20"/>
        </w:rPr>
        <w:t>Zamawiający może wykluczyć Wykonawcę</w:t>
      </w:r>
      <w:r w:rsidRPr="00661EF0">
        <w:rPr>
          <w:rFonts w:ascii="Arial" w:hAnsi="Arial" w:cs="Arial"/>
          <w:color w:val="000000"/>
          <w:sz w:val="20"/>
          <w:szCs w:val="20"/>
        </w:rPr>
        <w:t xml:space="preserve"> na każdym etapie postępowania o udzielenie</w:t>
      </w:r>
      <w:r w:rsidRPr="00224816">
        <w:rPr>
          <w:rFonts w:ascii="Arial" w:hAnsi="Arial" w:cs="Arial"/>
          <w:color w:val="000000"/>
          <w:sz w:val="20"/>
          <w:szCs w:val="20"/>
        </w:rPr>
        <w:t xml:space="preserve"> zamówienia.</w:t>
      </w:r>
    </w:p>
    <w:p w14:paraId="2F609BA4" w14:textId="77777777" w:rsidR="00470931" w:rsidRPr="00224816" w:rsidRDefault="00470931" w:rsidP="00C84B6C">
      <w:pPr>
        <w:pStyle w:val="Akapitzlist"/>
        <w:numPr>
          <w:ilvl w:val="2"/>
          <w:numId w:val="18"/>
        </w:numPr>
        <w:suppressAutoHyphens/>
        <w:spacing w:after="0"/>
        <w:ind w:left="709"/>
        <w:jc w:val="both"/>
        <w:rPr>
          <w:rFonts w:ascii="Arial" w:hAnsi="Arial" w:cs="Arial"/>
          <w:sz w:val="20"/>
          <w:szCs w:val="20"/>
        </w:rPr>
      </w:pPr>
      <w:r w:rsidRPr="00224816">
        <w:rPr>
          <w:rFonts w:ascii="Arial" w:hAnsi="Arial" w:cs="Arial"/>
          <w:sz w:val="20"/>
          <w:szCs w:val="20"/>
        </w:rPr>
        <w:t xml:space="preserve">Wykluczenie Wykonawcy następuje zgodnie z art. 111 </w:t>
      </w:r>
      <w:proofErr w:type="spellStart"/>
      <w:r w:rsidRPr="00224816">
        <w:rPr>
          <w:rFonts w:ascii="Arial" w:hAnsi="Arial" w:cs="Arial"/>
          <w:sz w:val="20"/>
          <w:szCs w:val="20"/>
        </w:rPr>
        <w:t>uPzp</w:t>
      </w:r>
      <w:proofErr w:type="spellEnd"/>
      <w:r w:rsidRPr="00224816">
        <w:rPr>
          <w:rFonts w:ascii="Arial" w:hAnsi="Arial" w:cs="Arial"/>
          <w:sz w:val="20"/>
          <w:szCs w:val="20"/>
        </w:rPr>
        <w:t xml:space="preserve">. </w:t>
      </w:r>
    </w:p>
    <w:p w14:paraId="283FB7B3" w14:textId="30858F6C" w:rsidR="000037A1" w:rsidRPr="00224816" w:rsidRDefault="00470931" w:rsidP="00C84B6C">
      <w:pPr>
        <w:pStyle w:val="Akapitzlist"/>
        <w:numPr>
          <w:ilvl w:val="2"/>
          <w:numId w:val="18"/>
        </w:numPr>
        <w:suppressAutoHyphens/>
        <w:spacing w:after="0"/>
        <w:ind w:left="709" w:hanging="709"/>
        <w:jc w:val="both"/>
        <w:rPr>
          <w:rFonts w:ascii="Arial" w:hAnsi="Arial" w:cs="Arial"/>
          <w:sz w:val="20"/>
          <w:szCs w:val="20"/>
        </w:rPr>
      </w:pPr>
      <w:r w:rsidRPr="00224816">
        <w:rPr>
          <w:rFonts w:ascii="Arial" w:hAnsi="Arial" w:cs="Arial"/>
          <w:sz w:val="20"/>
          <w:szCs w:val="20"/>
        </w:rPr>
        <w:t>W</w:t>
      </w:r>
      <w:r w:rsidR="000037A1" w:rsidRPr="00224816">
        <w:rPr>
          <w:rFonts w:ascii="Arial" w:hAnsi="Arial" w:cs="Arial"/>
          <w:sz w:val="20"/>
          <w:szCs w:val="20"/>
        </w:rPr>
        <w:t>ykonawca nie podlega wykluczeniu w okolicznościach określonych w art. 108 ust. 1 pkt 1, 2 i 5, jeżeli udowodni</w:t>
      </w:r>
      <w:r w:rsidR="00196DE4" w:rsidRPr="00224816">
        <w:rPr>
          <w:rFonts w:ascii="Arial" w:hAnsi="Arial" w:cs="Arial"/>
          <w:sz w:val="20"/>
          <w:szCs w:val="20"/>
        </w:rPr>
        <w:t xml:space="preserve"> Z</w:t>
      </w:r>
      <w:r w:rsidR="000037A1" w:rsidRPr="00224816">
        <w:rPr>
          <w:rFonts w:ascii="Arial" w:hAnsi="Arial" w:cs="Arial"/>
          <w:sz w:val="20"/>
          <w:szCs w:val="20"/>
        </w:rPr>
        <w:t xml:space="preserve">amawiającemu, że spełnił łącznie  przesłanki, o których mowa w </w:t>
      </w:r>
      <w:r w:rsidR="00536C61" w:rsidRPr="00224816">
        <w:rPr>
          <w:rFonts w:ascii="Arial" w:hAnsi="Arial" w:cs="Arial"/>
          <w:sz w:val="20"/>
          <w:szCs w:val="20"/>
        </w:rPr>
        <w:t xml:space="preserve"> art. </w:t>
      </w:r>
      <w:r w:rsidR="000037A1" w:rsidRPr="00224816">
        <w:rPr>
          <w:rFonts w:ascii="Arial" w:hAnsi="Arial" w:cs="Arial"/>
          <w:sz w:val="20"/>
          <w:szCs w:val="20"/>
        </w:rPr>
        <w:t>110</w:t>
      </w:r>
      <w:r w:rsidR="00536C61" w:rsidRPr="00224816">
        <w:rPr>
          <w:rFonts w:ascii="Arial" w:hAnsi="Arial" w:cs="Arial"/>
          <w:sz w:val="20"/>
          <w:szCs w:val="20"/>
        </w:rPr>
        <w:t xml:space="preserve"> ust. </w:t>
      </w:r>
      <w:r w:rsidR="000037A1" w:rsidRPr="00224816">
        <w:rPr>
          <w:rFonts w:ascii="Arial" w:hAnsi="Arial" w:cs="Arial"/>
          <w:sz w:val="20"/>
          <w:szCs w:val="20"/>
        </w:rPr>
        <w:t xml:space="preserve">2 </w:t>
      </w:r>
      <w:proofErr w:type="spellStart"/>
      <w:r w:rsidR="000037A1" w:rsidRPr="00224816">
        <w:rPr>
          <w:rFonts w:ascii="Arial" w:hAnsi="Arial" w:cs="Arial"/>
          <w:sz w:val="20"/>
          <w:szCs w:val="20"/>
        </w:rPr>
        <w:t>uPzp</w:t>
      </w:r>
      <w:proofErr w:type="spellEnd"/>
      <w:r w:rsidR="000037A1" w:rsidRPr="00224816">
        <w:rPr>
          <w:rFonts w:ascii="Arial" w:hAnsi="Arial" w:cs="Arial"/>
          <w:sz w:val="20"/>
          <w:szCs w:val="20"/>
        </w:rPr>
        <w:t>.</w:t>
      </w:r>
    </w:p>
    <w:p w14:paraId="2F770EB1" w14:textId="4BBD0F97" w:rsidR="00485D67" w:rsidRPr="00224816" w:rsidRDefault="000037A1" w:rsidP="00C84B6C">
      <w:pPr>
        <w:pStyle w:val="Akapitzlist"/>
        <w:numPr>
          <w:ilvl w:val="2"/>
          <w:numId w:val="18"/>
        </w:numPr>
        <w:suppressAutoHyphens/>
        <w:spacing w:after="0"/>
        <w:ind w:left="709" w:hanging="709"/>
        <w:jc w:val="both"/>
        <w:rPr>
          <w:rFonts w:ascii="Arial" w:hAnsi="Arial" w:cs="Arial"/>
          <w:color w:val="000000"/>
          <w:sz w:val="20"/>
          <w:szCs w:val="20"/>
        </w:rPr>
      </w:pPr>
      <w:r w:rsidRPr="00224816">
        <w:rPr>
          <w:rFonts w:ascii="Arial" w:hAnsi="Arial" w:cs="Arial"/>
          <w:color w:val="000000"/>
          <w:sz w:val="20"/>
          <w:szCs w:val="20"/>
        </w:rPr>
        <w:t xml:space="preserve">Zamawiający ocenia, czy podjęte przez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ykonawcę czynności, o których mowa w art. 110 ust. 2 </w:t>
      </w:r>
      <w:proofErr w:type="spellStart"/>
      <w:r w:rsidRPr="00224816">
        <w:rPr>
          <w:rFonts w:ascii="Arial" w:hAnsi="Arial" w:cs="Arial"/>
          <w:color w:val="000000"/>
          <w:sz w:val="20"/>
          <w:szCs w:val="20"/>
        </w:rPr>
        <w:t>uPzp</w:t>
      </w:r>
      <w:proofErr w:type="spellEnd"/>
      <w:r w:rsidRPr="00224816">
        <w:rPr>
          <w:rFonts w:ascii="Arial" w:hAnsi="Arial" w:cs="Arial"/>
          <w:color w:val="000000"/>
          <w:sz w:val="20"/>
          <w:szCs w:val="20"/>
        </w:rPr>
        <w:t>, są wystarczające do wykazania jego rzetelności, uwzględniając wagę</w:t>
      </w:r>
      <w:r w:rsidR="00C57D9F" w:rsidRPr="00224816">
        <w:rPr>
          <w:rFonts w:ascii="Arial" w:hAnsi="Arial" w:cs="Arial"/>
          <w:color w:val="000000"/>
          <w:sz w:val="20"/>
          <w:szCs w:val="20"/>
        </w:rPr>
        <w:t xml:space="preserve"> </w:t>
      </w:r>
      <w:r w:rsidR="00C50260" w:rsidRPr="00224816">
        <w:rPr>
          <w:rFonts w:ascii="Arial" w:hAnsi="Arial" w:cs="Arial"/>
          <w:color w:val="000000"/>
          <w:sz w:val="20"/>
          <w:szCs w:val="20"/>
        </w:rPr>
        <w:t xml:space="preserve">                                   </w:t>
      </w:r>
      <w:r w:rsidRPr="00224816">
        <w:rPr>
          <w:rFonts w:ascii="Arial" w:hAnsi="Arial" w:cs="Arial"/>
          <w:color w:val="000000"/>
          <w:sz w:val="20"/>
          <w:szCs w:val="20"/>
        </w:rPr>
        <w:lastRenderedPageBreak/>
        <w:t xml:space="preserve">i szczególne okoliczności czynu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ykonawcy. Jeżeli podjęte przez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ykonawcę czynności, nie są wystarczające do wykazania jego rzetelności, </w:t>
      </w:r>
      <w:r w:rsidR="00196DE4" w:rsidRPr="00224816">
        <w:rPr>
          <w:rFonts w:ascii="Arial" w:hAnsi="Arial" w:cs="Arial"/>
          <w:color w:val="000000"/>
          <w:sz w:val="20"/>
          <w:szCs w:val="20"/>
        </w:rPr>
        <w:t>Z</w:t>
      </w:r>
      <w:r w:rsidRPr="00224816">
        <w:rPr>
          <w:rFonts w:ascii="Arial" w:hAnsi="Arial" w:cs="Arial"/>
          <w:color w:val="000000"/>
          <w:sz w:val="20"/>
          <w:szCs w:val="20"/>
        </w:rPr>
        <w:t xml:space="preserve">amawiający wyklucza </w:t>
      </w:r>
      <w:r w:rsidR="00196DE4" w:rsidRPr="00224816">
        <w:rPr>
          <w:rFonts w:ascii="Arial" w:hAnsi="Arial" w:cs="Arial"/>
          <w:color w:val="000000"/>
          <w:sz w:val="20"/>
          <w:szCs w:val="20"/>
        </w:rPr>
        <w:t>W</w:t>
      </w:r>
      <w:r w:rsidRPr="00224816">
        <w:rPr>
          <w:rFonts w:ascii="Arial" w:hAnsi="Arial" w:cs="Arial"/>
          <w:color w:val="000000"/>
          <w:sz w:val="20"/>
          <w:szCs w:val="20"/>
        </w:rPr>
        <w:t>ykonawcę.</w:t>
      </w:r>
    </w:p>
    <w:p w14:paraId="23904133" w14:textId="027F2FAA" w:rsidR="00934A0B" w:rsidRPr="00224816" w:rsidRDefault="00934A0B" w:rsidP="00894BC6">
      <w:pPr>
        <w:pStyle w:val="Akapitzlist"/>
        <w:spacing w:after="0"/>
        <w:ind w:left="851"/>
        <w:jc w:val="both"/>
        <w:rPr>
          <w:rFonts w:ascii="Arial" w:hAnsi="Arial" w:cs="Arial"/>
          <w:bCs/>
          <w:i/>
          <w:color w:val="00B050"/>
          <w:sz w:val="20"/>
          <w:szCs w:val="20"/>
        </w:rPr>
      </w:pPr>
    </w:p>
    <w:p w14:paraId="4A772ECE" w14:textId="57C73D1F" w:rsidR="00954DA8" w:rsidRPr="00224816" w:rsidRDefault="00485D67" w:rsidP="00C84B6C">
      <w:pPr>
        <w:numPr>
          <w:ilvl w:val="1"/>
          <w:numId w:val="18"/>
        </w:numPr>
        <w:spacing w:line="276" w:lineRule="auto"/>
        <w:ind w:left="567" w:hanging="567"/>
        <w:jc w:val="both"/>
        <w:rPr>
          <w:rFonts w:ascii="Arial" w:hAnsi="Arial" w:cs="Arial"/>
          <w:b/>
          <w:bCs/>
          <w:color w:val="000000"/>
        </w:rPr>
      </w:pPr>
      <w:r w:rsidRPr="00224816">
        <w:rPr>
          <w:rFonts w:ascii="Arial" w:hAnsi="Arial" w:cs="Arial"/>
          <w:b/>
          <w:bCs/>
          <w:color w:val="000000"/>
        </w:rPr>
        <w:t>Spełniają warunki udziału w postępowaniu dotyczące</w:t>
      </w:r>
      <w:r w:rsidR="00954DA8" w:rsidRPr="00224816">
        <w:rPr>
          <w:rFonts w:ascii="Arial" w:hAnsi="Arial" w:cs="Arial"/>
          <w:b/>
          <w:bCs/>
          <w:color w:val="000000"/>
        </w:rPr>
        <w:t xml:space="preserve"> </w:t>
      </w:r>
      <w:r w:rsidR="000D6848" w:rsidRPr="00224816">
        <w:rPr>
          <w:rFonts w:ascii="Arial" w:hAnsi="Arial" w:cs="Arial"/>
          <w:b/>
          <w:bCs/>
        </w:rPr>
        <w:t>/</w:t>
      </w:r>
      <w:r w:rsidR="00954DA8" w:rsidRPr="00224816">
        <w:rPr>
          <w:rFonts w:ascii="Arial" w:hAnsi="Arial" w:cs="Arial"/>
          <w:b/>
          <w:bCs/>
        </w:rPr>
        <w:t xml:space="preserve">art. 112 ust. 2 </w:t>
      </w:r>
      <w:proofErr w:type="spellStart"/>
      <w:r w:rsidR="00954DA8" w:rsidRPr="00224816">
        <w:rPr>
          <w:rFonts w:ascii="Arial" w:hAnsi="Arial" w:cs="Arial"/>
          <w:b/>
          <w:bCs/>
        </w:rPr>
        <w:t>uPzp</w:t>
      </w:r>
      <w:proofErr w:type="spellEnd"/>
      <w:r w:rsidR="000D6848" w:rsidRPr="00224816">
        <w:rPr>
          <w:rFonts w:ascii="Arial" w:hAnsi="Arial" w:cs="Arial"/>
          <w:b/>
          <w:bCs/>
        </w:rPr>
        <w:t>/</w:t>
      </w:r>
      <w:r w:rsidRPr="00224816">
        <w:rPr>
          <w:rFonts w:ascii="Arial" w:hAnsi="Arial" w:cs="Arial"/>
          <w:b/>
          <w:bCs/>
        </w:rPr>
        <w:t>:</w:t>
      </w:r>
    </w:p>
    <w:p w14:paraId="594B80F5" w14:textId="77777777" w:rsidR="00954DA8" w:rsidRPr="00224816" w:rsidRDefault="00954DA8" w:rsidP="00C84B6C">
      <w:pPr>
        <w:numPr>
          <w:ilvl w:val="2"/>
          <w:numId w:val="18"/>
        </w:numPr>
        <w:spacing w:line="276" w:lineRule="auto"/>
        <w:ind w:left="709"/>
        <w:jc w:val="both"/>
        <w:rPr>
          <w:rFonts w:ascii="Arial" w:hAnsi="Arial" w:cs="Arial"/>
          <w:bCs/>
          <w:color w:val="000000"/>
        </w:rPr>
      </w:pPr>
      <w:r w:rsidRPr="00224816">
        <w:rPr>
          <w:rFonts w:ascii="Arial" w:hAnsi="Arial" w:cs="Arial"/>
          <w:bCs/>
          <w:color w:val="000000"/>
        </w:rPr>
        <w:t>zdolności do występowania w obrocie gospodarczym;</w:t>
      </w:r>
    </w:p>
    <w:p w14:paraId="409F14F7" w14:textId="77777777" w:rsidR="00954DA8" w:rsidRPr="00224816" w:rsidRDefault="00954DA8" w:rsidP="00894BC6">
      <w:pPr>
        <w:spacing w:line="276" w:lineRule="auto"/>
        <w:ind w:left="709"/>
        <w:jc w:val="both"/>
        <w:rPr>
          <w:rFonts w:ascii="Arial" w:hAnsi="Arial" w:cs="Arial"/>
          <w:bCs/>
          <w:color w:val="000000"/>
        </w:rPr>
      </w:pPr>
      <w:bookmarkStart w:id="13" w:name="_Hlk66716197"/>
      <w:r w:rsidRPr="00224816">
        <w:rPr>
          <w:rFonts w:ascii="Arial" w:hAnsi="Arial" w:cs="Arial"/>
          <w:color w:val="000000"/>
        </w:rPr>
        <w:t>Zamawiający odstępuje od określenia warunków udziału w postępowaniu</w:t>
      </w:r>
    </w:p>
    <w:bookmarkEnd w:id="13"/>
    <w:p w14:paraId="31F41907" w14:textId="77777777" w:rsidR="00954DA8" w:rsidRPr="00224816" w:rsidRDefault="00954DA8" w:rsidP="00C84B6C">
      <w:pPr>
        <w:numPr>
          <w:ilvl w:val="2"/>
          <w:numId w:val="18"/>
        </w:numPr>
        <w:spacing w:line="276" w:lineRule="auto"/>
        <w:ind w:left="709"/>
        <w:jc w:val="both"/>
        <w:rPr>
          <w:rFonts w:ascii="Arial" w:hAnsi="Arial" w:cs="Arial"/>
          <w:bCs/>
          <w:color w:val="000000"/>
        </w:rPr>
      </w:pPr>
      <w:r w:rsidRPr="00224816">
        <w:rPr>
          <w:rFonts w:ascii="Arial" w:hAnsi="Arial" w:cs="Arial"/>
          <w:bCs/>
          <w:color w:val="000000"/>
        </w:rPr>
        <w:t>uprawnień do prowadzenia określonej działalności gospodarczej lub zawodowej, o ile wynika to z odrębnych przepisów;</w:t>
      </w:r>
    </w:p>
    <w:p w14:paraId="7C70FE73" w14:textId="77777777" w:rsidR="00954DA8" w:rsidRPr="00224816" w:rsidRDefault="00954DA8" w:rsidP="00894BC6">
      <w:pPr>
        <w:spacing w:line="276" w:lineRule="auto"/>
        <w:ind w:left="709"/>
        <w:jc w:val="both"/>
        <w:rPr>
          <w:rFonts w:ascii="Arial" w:hAnsi="Arial" w:cs="Arial"/>
          <w:bCs/>
          <w:color w:val="000000"/>
        </w:rPr>
      </w:pPr>
      <w:r w:rsidRPr="00224816">
        <w:rPr>
          <w:rFonts w:ascii="Arial" w:hAnsi="Arial" w:cs="Arial"/>
          <w:color w:val="000000"/>
        </w:rPr>
        <w:t>Zamawiający odstępuje od określenia warunków udziału w postępowaniu</w:t>
      </w:r>
    </w:p>
    <w:p w14:paraId="15DE8AF9" w14:textId="77777777" w:rsidR="00954DA8" w:rsidRPr="00224816" w:rsidRDefault="00954DA8" w:rsidP="00C84B6C">
      <w:pPr>
        <w:numPr>
          <w:ilvl w:val="2"/>
          <w:numId w:val="18"/>
        </w:numPr>
        <w:spacing w:line="276" w:lineRule="auto"/>
        <w:ind w:left="709"/>
        <w:jc w:val="both"/>
        <w:rPr>
          <w:rFonts w:ascii="Arial" w:hAnsi="Arial" w:cs="Arial"/>
          <w:bCs/>
          <w:color w:val="000000"/>
        </w:rPr>
      </w:pPr>
      <w:r w:rsidRPr="00224816">
        <w:rPr>
          <w:rFonts w:ascii="Arial" w:hAnsi="Arial" w:cs="Arial"/>
          <w:bCs/>
          <w:color w:val="000000"/>
        </w:rPr>
        <w:t>sytuacji ekonomicznej lub finansowej;</w:t>
      </w:r>
    </w:p>
    <w:p w14:paraId="15863C6A" w14:textId="77777777" w:rsidR="00954DA8" w:rsidRPr="00224816" w:rsidRDefault="00954DA8" w:rsidP="00894BC6">
      <w:pPr>
        <w:spacing w:line="276" w:lineRule="auto"/>
        <w:ind w:left="709"/>
        <w:jc w:val="both"/>
        <w:rPr>
          <w:rFonts w:ascii="Arial" w:hAnsi="Arial" w:cs="Arial"/>
          <w:color w:val="000000"/>
        </w:rPr>
      </w:pPr>
      <w:r w:rsidRPr="00224816">
        <w:rPr>
          <w:rFonts w:ascii="Arial" w:hAnsi="Arial" w:cs="Arial"/>
          <w:color w:val="000000"/>
        </w:rPr>
        <w:t>Zamawiający odstępuje od określenia warunków udziału w postępowaniu</w:t>
      </w:r>
    </w:p>
    <w:p w14:paraId="59C86CB2" w14:textId="1BBE40AA" w:rsidR="001B20FD" w:rsidRPr="00224816" w:rsidRDefault="00954DA8" w:rsidP="00C84B6C">
      <w:pPr>
        <w:pStyle w:val="Akapitzlist"/>
        <w:numPr>
          <w:ilvl w:val="2"/>
          <w:numId w:val="18"/>
        </w:numPr>
        <w:spacing w:after="0"/>
        <w:ind w:left="567" w:hanging="567"/>
        <w:jc w:val="both"/>
        <w:rPr>
          <w:rFonts w:ascii="Arial" w:hAnsi="Arial" w:cs="Arial"/>
          <w:bCs/>
          <w:color w:val="000000"/>
          <w:sz w:val="20"/>
          <w:szCs w:val="20"/>
        </w:rPr>
      </w:pPr>
      <w:r w:rsidRPr="00224816">
        <w:rPr>
          <w:rFonts w:ascii="Arial" w:hAnsi="Arial" w:cs="Arial"/>
          <w:bCs/>
          <w:color w:val="000000"/>
          <w:sz w:val="20"/>
          <w:szCs w:val="20"/>
        </w:rPr>
        <w:t>zdolności technicznej lub zawodowej.</w:t>
      </w:r>
    </w:p>
    <w:p w14:paraId="72270322" w14:textId="77777777" w:rsidR="00562887" w:rsidRPr="00224816" w:rsidRDefault="00562887" w:rsidP="00562887">
      <w:pPr>
        <w:spacing w:line="276" w:lineRule="auto"/>
        <w:ind w:left="709"/>
        <w:jc w:val="both"/>
        <w:rPr>
          <w:rFonts w:ascii="Arial" w:hAnsi="Arial" w:cs="Arial"/>
          <w:color w:val="000000"/>
        </w:rPr>
      </w:pPr>
      <w:r w:rsidRPr="00224816">
        <w:rPr>
          <w:rFonts w:ascii="Arial" w:hAnsi="Arial" w:cs="Arial"/>
          <w:color w:val="000000"/>
        </w:rPr>
        <w:t>Zamawiający odstępuje od określenia warunków udziału w postępowaniu</w:t>
      </w:r>
    </w:p>
    <w:p w14:paraId="4EDA5A87" w14:textId="77777777" w:rsidR="00E76493" w:rsidRPr="00661EF0" w:rsidRDefault="00E76493" w:rsidP="00E76493">
      <w:pPr>
        <w:spacing w:line="276" w:lineRule="auto"/>
        <w:ind w:left="567" w:firstLine="113"/>
        <w:jc w:val="both"/>
        <w:rPr>
          <w:rFonts w:ascii="Arial" w:hAnsi="Arial" w:cs="Arial"/>
          <w:bCs/>
          <w:color w:val="000000"/>
        </w:rPr>
      </w:pPr>
    </w:p>
    <w:p w14:paraId="1DB0FF33" w14:textId="77777777" w:rsidR="00485D67" w:rsidRPr="00224816" w:rsidRDefault="002B2927" w:rsidP="00894BC6">
      <w:pPr>
        <w:pStyle w:val="Nagwek2"/>
        <w:spacing w:line="276" w:lineRule="auto"/>
        <w:ind w:left="426" w:hanging="426"/>
        <w:rPr>
          <w:rFonts w:cs="Arial"/>
          <w:strike/>
          <w:sz w:val="22"/>
          <w:u w:val="none"/>
          <w:lang w:val="pl-PL"/>
        </w:rPr>
      </w:pPr>
      <w:bookmarkStart w:id="14" w:name="_Toc66181003"/>
      <w:r w:rsidRPr="00224816">
        <w:rPr>
          <w:rFonts w:cs="Arial"/>
          <w:sz w:val="22"/>
          <w:u w:val="none"/>
          <w:lang w:val="pl-PL"/>
        </w:rPr>
        <w:t>Informacj</w:t>
      </w:r>
      <w:r w:rsidR="00470931" w:rsidRPr="00224816">
        <w:rPr>
          <w:rFonts w:cs="Arial"/>
          <w:sz w:val="22"/>
          <w:u w:val="none"/>
          <w:lang w:val="pl-PL"/>
        </w:rPr>
        <w:t>a</w:t>
      </w:r>
      <w:r w:rsidRPr="00224816">
        <w:rPr>
          <w:rFonts w:cs="Arial"/>
          <w:sz w:val="22"/>
          <w:u w:val="none"/>
          <w:lang w:val="pl-PL"/>
        </w:rPr>
        <w:t xml:space="preserve"> o </w:t>
      </w:r>
      <w:r w:rsidR="00A748FE" w:rsidRPr="00224816">
        <w:rPr>
          <w:rFonts w:cs="Arial"/>
          <w:sz w:val="22"/>
          <w:u w:val="none"/>
          <w:lang w:val="pl-PL"/>
        </w:rPr>
        <w:t>podmiotowych środk</w:t>
      </w:r>
      <w:r w:rsidRPr="00224816">
        <w:rPr>
          <w:rFonts w:cs="Arial"/>
          <w:sz w:val="22"/>
          <w:u w:val="none"/>
          <w:lang w:val="pl-PL"/>
        </w:rPr>
        <w:t>ach</w:t>
      </w:r>
      <w:r w:rsidR="00A748FE" w:rsidRPr="00224816">
        <w:rPr>
          <w:rFonts w:cs="Arial"/>
          <w:sz w:val="22"/>
          <w:u w:val="none"/>
          <w:lang w:val="pl-PL"/>
        </w:rPr>
        <w:t xml:space="preserve"> dowodowych </w:t>
      </w:r>
      <w:r w:rsidR="00485D67" w:rsidRPr="00224816">
        <w:rPr>
          <w:rFonts w:cs="Arial"/>
          <w:sz w:val="22"/>
          <w:u w:val="none"/>
          <w:lang w:val="pl-PL"/>
        </w:rPr>
        <w:t>potwierdzających spełnienie warunków udziału w postępowaniu oraz brak podstaw wykluczenia</w:t>
      </w:r>
      <w:bookmarkEnd w:id="14"/>
    </w:p>
    <w:p w14:paraId="2A3B1AED" w14:textId="77777777" w:rsidR="001709CB" w:rsidRPr="00224816" w:rsidRDefault="001709CB" w:rsidP="00894BC6">
      <w:pPr>
        <w:spacing w:line="276" w:lineRule="auto"/>
        <w:jc w:val="center"/>
        <w:rPr>
          <w:rFonts w:ascii="Arial" w:hAnsi="Arial" w:cs="Arial"/>
          <w:b/>
          <w:bCs/>
          <w:color w:val="000000"/>
        </w:rPr>
      </w:pPr>
    </w:p>
    <w:p w14:paraId="602212F4" w14:textId="77777777" w:rsidR="009374A1" w:rsidRDefault="009374A1" w:rsidP="009374A1">
      <w:pPr>
        <w:spacing w:line="276" w:lineRule="auto"/>
        <w:jc w:val="center"/>
        <w:rPr>
          <w:rFonts w:ascii="Arial" w:hAnsi="Arial" w:cs="Arial"/>
          <w:b/>
          <w:bCs/>
          <w:color w:val="000000"/>
        </w:rPr>
      </w:pPr>
      <w:bookmarkStart w:id="15" w:name="_Hlk67553177"/>
      <w:r>
        <w:rPr>
          <w:rFonts w:ascii="Arial" w:hAnsi="Arial" w:cs="Arial"/>
          <w:b/>
          <w:bCs/>
          <w:color w:val="000000"/>
          <w:sz w:val="22"/>
          <w:szCs w:val="22"/>
        </w:rPr>
        <w:t xml:space="preserve">DOKUMENTY SKŁADANE Z OFERTĄ </w:t>
      </w:r>
    </w:p>
    <w:p w14:paraId="163DF229" w14:textId="77777777" w:rsidR="009374A1" w:rsidRDefault="009374A1" w:rsidP="009374A1">
      <w:pPr>
        <w:spacing w:line="276" w:lineRule="auto"/>
        <w:jc w:val="center"/>
        <w:rPr>
          <w:rFonts w:ascii="Arial" w:hAnsi="Arial" w:cs="Arial"/>
          <w:b/>
          <w:bCs/>
          <w:color w:val="000000"/>
          <w:u w:val="single"/>
        </w:rPr>
      </w:pPr>
    </w:p>
    <w:p w14:paraId="617FC85D" w14:textId="3ADBC4D3" w:rsidR="009374A1" w:rsidRDefault="009374A1" w:rsidP="009D670A">
      <w:pPr>
        <w:numPr>
          <w:ilvl w:val="1"/>
          <w:numId w:val="33"/>
        </w:numPr>
        <w:spacing w:line="276" w:lineRule="auto"/>
        <w:ind w:left="709" w:hanging="709"/>
        <w:jc w:val="both"/>
        <w:rPr>
          <w:rFonts w:ascii="Arial" w:hAnsi="Arial" w:cs="Arial"/>
          <w:b/>
          <w:bCs/>
          <w:color w:val="000000"/>
        </w:rPr>
      </w:pPr>
      <w:r>
        <w:rPr>
          <w:rFonts w:ascii="Arial" w:hAnsi="Arial" w:cs="Arial"/>
          <w:b/>
          <w:bCs/>
          <w:color w:val="000000"/>
        </w:rPr>
        <w:t>w celu wstępnego potwierdzenia spełniania warunków udziału w postępowaniu</w:t>
      </w:r>
      <w:r w:rsidR="00A276BF">
        <w:rPr>
          <w:rFonts w:ascii="Arial" w:hAnsi="Arial" w:cs="Arial"/>
          <w:b/>
          <w:bCs/>
          <w:color w:val="000000"/>
        </w:rPr>
        <w:t xml:space="preserve"> i niepodleganiu wykluczeniu</w:t>
      </w:r>
    </w:p>
    <w:p w14:paraId="7E367DD6" w14:textId="77777777" w:rsidR="009374A1" w:rsidRDefault="009374A1" w:rsidP="009374A1">
      <w:pPr>
        <w:spacing w:line="276" w:lineRule="auto"/>
        <w:ind w:left="709" w:hanging="709"/>
        <w:jc w:val="both"/>
        <w:rPr>
          <w:rFonts w:ascii="Arial" w:hAnsi="Arial" w:cs="Arial"/>
          <w:b/>
          <w:bCs/>
          <w:color w:val="000000"/>
        </w:rPr>
      </w:pPr>
    </w:p>
    <w:p w14:paraId="0B8663B8" w14:textId="77777777" w:rsidR="009374A1" w:rsidRDefault="009374A1" w:rsidP="009D670A">
      <w:pPr>
        <w:numPr>
          <w:ilvl w:val="2"/>
          <w:numId w:val="33"/>
        </w:numPr>
        <w:spacing w:line="276" w:lineRule="auto"/>
        <w:ind w:left="709" w:hanging="709"/>
        <w:jc w:val="both"/>
        <w:rPr>
          <w:rFonts w:ascii="Arial" w:hAnsi="Arial" w:cs="Arial"/>
          <w:bCs/>
        </w:rPr>
      </w:pPr>
      <w:r>
        <w:rPr>
          <w:rFonts w:ascii="Arial" w:hAnsi="Arial" w:cs="Arial"/>
          <w:color w:val="000000"/>
        </w:rPr>
        <w:t xml:space="preserve">oświadczenie wykonawcy na </w:t>
      </w:r>
      <w:r>
        <w:rPr>
          <w:rFonts w:ascii="Arial" w:hAnsi="Arial" w:cs="Arial"/>
        </w:rPr>
        <w:t>podstawie art. 125 ust. 1</w:t>
      </w:r>
      <w:r>
        <w:rPr>
          <w:rFonts w:ascii="Arial" w:hAnsi="Arial" w:cs="Arial"/>
          <w:color w:val="000000"/>
        </w:rPr>
        <w:t xml:space="preserve"> </w:t>
      </w:r>
      <w:proofErr w:type="spellStart"/>
      <w:r>
        <w:rPr>
          <w:rFonts w:ascii="Arial" w:hAnsi="Arial" w:cs="Arial"/>
          <w:color w:val="000000"/>
        </w:rPr>
        <w:t>uPzp</w:t>
      </w:r>
      <w:proofErr w:type="spellEnd"/>
      <w:r>
        <w:rPr>
          <w:rFonts w:ascii="Arial" w:hAnsi="Arial" w:cs="Arial"/>
          <w:color w:val="000000"/>
        </w:rPr>
        <w:t xml:space="preserve">– wg </w:t>
      </w:r>
      <w:r>
        <w:rPr>
          <w:rFonts w:ascii="Arial" w:hAnsi="Arial" w:cs="Arial"/>
          <w:bCs/>
        </w:rPr>
        <w:t>załącznika nr 3 do SWZ</w:t>
      </w:r>
      <w:r>
        <w:rPr>
          <w:rFonts w:ascii="Arial" w:hAnsi="Arial" w:cs="Arial"/>
        </w:rPr>
        <w:t>.</w:t>
      </w:r>
    </w:p>
    <w:p w14:paraId="3D2DFD5C" w14:textId="77777777" w:rsidR="009374A1" w:rsidRDefault="009374A1" w:rsidP="009374A1">
      <w:pPr>
        <w:spacing w:line="276" w:lineRule="auto"/>
        <w:ind w:left="709" w:hanging="709"/>
      </w:pPr>
    </w:p>
    <w:p w14:paraId="478A8A91" w14:textId="77777777" w:rsidR="002B2927" w:rsidRPr="00224816" w:rsidRDefault="002B2927" w:rsidP="00894BC6">
      <w:pPr>
        <w:pStyle w:val="Nagwek2"/>
        <w:spacing w:line="276" w:lineRule="auto"/>
        <w:ind w:left="567" w:hanging="567"/>
        <w:rPr>
          <w:rFonts w:cs="Arial"/>
          <w:u w:val="none"/>
          <w:lang w:val="pl-PL"/>
        </w:rPr>
      </w:pPr>
      <w:bookmarkStart w:id="16" w:name="_Toc66181004"/>
      <w:bookmarkEnd w:id="15"/>
      <w:r w:rsidRPr="00224816">
        <w:rPr>
          <w:rFonts w:cs="Arial"/>
          <w:sz w:val="22"/>
          <w:u w:val="none"/>
          <w:lang w:val="pl-PL"/>
        </w:rPr>
        <w:t>Informacj</w:t>
      </w:r>
      <w:r w:rsidR="00335064" w:rsidRPr="00224816">
        <w:rPr>
          <w:rFonts w:cs="Arial"/>
          <w:sz w:val="22"/>
          <w:u w:val="none"/>
          <w:lang w:val="pl-PL"/>
        </w:rPr>
        <w:t>a</w:t>
      </w:r>
      <w:r w:rsidRPr="00224816">
        <w:rPr>
          <w:rFonts w:cs="Arial"/>
          <w:sz w:val="22"/>
          <w:u w:val="none"/>
          <w:lang w:val="pl-PL"/>
        </w:rPr>
        <w:t xml:space="preserve"> o przedmiotowych środkach dowodowych</w:t>
      </w:r>
      <w:r w:rsidRPr="00224816">
        <w:rPr>
          <w:rFonts w:cs="Arial"/>
          <w:u w:val="none"/>
          <w:lang w:val="pl-PL"/>
        </w:rPr>
        <w:t>.</w:t>
      </w:r>
      <w:bookmarkEnd w:id="16"/>
    </w:p>
    <w:p w14:paraId="47CEC1FB" w14:textId="0DCB51B2" w:rsidR="00B120D8" w:rsidRPr="00F5167B" w:rsidRDefault="00AB1C12" w:rsidP="00AB1C12">
      <w:pPr>
        <w:pStyle w:val="Akapitzlist"/>
        <w:spacing w:after="0"/>
        <w:ind w:left="426"/>
        <w:jc w:val="both"/>
        <w:rPr>
          <w:rFonts w:ascii="Arial" w:hAnsi="Arial" w:cs="Arial"/>
          <w:bCs/>
          <w:sz w:val="20"/>
          <w:szCs w:val="20"/>
        </w:rPr>
      </w:pPr>
      <w:r>
        <w:rPr>
          <w:rFonts w:ascii="Arial" w:hAnsi="Arial" w:cs="Arial"/>
          <w:bCs/>
          <w:sz w:val="20"/>
          <w:szCs w:val="20"/>
        </w:rPr>
        <w:t>Nie dotyczy</w:t>
      </w:r>
    </w:p>
    <w:p w14:paraId="1C6770A0" w14:textId="77777777" w:rsidR="00A276BF" w:rsidRPr="002848A6" w:rsidRDefault="00A276BF" w:rsidP="00894BC6">
      <w:pPr>
        <w:spacing w:line="276" w:lineRule="auto"/>
      </w:pPr>
    </w:p>
    <w:p w14:paraId="300D9E42" w14:textId="77777777" w:rsidR="00485D67" w:rsidRPr="00224816" w:rsidRDefault="00485D67" w:rsidP="00894BC6">
      <w:pPr>
        <w:pStyle w:val="Nagwek2"/>
        <w:spacing w:line="276" w:lineRule="auto"/>
        <w:ind w:left="426" w:hanging="426"/>
        <w:rPr>
          <w:rFonts w:cs="Arial"/>
          <w:sz w:val="22"/>
          <w:u w:val="none"/>
          <w:lang w:val="pl-PL"/>
        </w:rPr>
      </w:pPr>
      <w:bookmarkStart w:id="17" w:name="_Toc66181005"/>
      <w:r w:rsidRPr="00224816">
        <w:rPr>
          <w:rFonts w:cs="Arial"/>
          <w:sz w:val="22"/>
          <w:u w:val="none"/>
          <w:lang w:val="pl-PL"/>
        </w:rPr>
        <w:t>Opis sposobu przygotowania</w:t>
      </w:r>
      <w:r w:rsidR="002F4A8C" w:rsidRPr="00224816">
        <w:rPr>
          <w:rFonts w:cs="Arial"/>
          <w:sz w:val="22"/>
          <w:u w:val="none"/>
          <w:lang w:val="pl-PL"/>
        </w:rPr>
        <w:t xml:space="preserve"> oferty</w:t>
      </w:r>
      <w:r w:rsidRPr="00224816">
        <w:rPr>
          <w:rFonts w:cs="Arial"/>
          <w:sz w:val="22"/>
          <w:u w:val="none"/>
          <w:lang w:val="pl-PL"/>
        </w:rPr>
        <w:t>:</w:t>
      </w:r>
      <w:bookmarkEnd w:id="17"/>
    </w:p>
    <w:p w14:paraId="157D0B2B" w14:textId="251B76C3" w:rsidR="00485D67" w:rsidRPr="00224816" w:rsidRDefault="003754CF" w:rsidP="00C84B6C">
      <w:pPr>
        <w:numPr>
          <w:ilvl w:val="1"/>
          <w:numId w:val="8"/>
        </w:numPr>
        <w:spacing w:line="276" w:lineRule="auto"/>
        <w:ind w:left="567" w:hanging="567"/>
        <w:jc w:val="both"/>
        <w:rPr>
          <w:rFonts w:ascii="Arial" w:hAnsi="Arial" w:cs="Arial"/>
          <w:bCs/>
          <w:color w:val="000000"/>
        </w:rPr>
      </w:pPr>
      <w:r w:rsidRPr="00224816">
        <w:rPr>
          <w:rFonts w:ascii="Arial" w:hAnsi="Arial" w:cs="Arial"/>
          <w:bCs/>
          <w:color w:val="000000"/>
        </w:rPr>
        <w:t>Wykonawca składa ofertę poprzez platformę dedykowaną dla niniejszego postępowania</w:t>
      </w:r>
      <w:r w:rsidR="001012B1" w:rsidRPr="00224816">
        <w:rPr>
          <w:rFonts w:ascii="Arial" w:hAnsi="Arial" w:cs="Arial"/>
          <w:bCs/>
          <w:color w:val="000000"/>
        </w:rPr>
        <w:t xml:space="preserve">                    </w:t>
      </w:r>
      <w:r w:rsidRPr="00224816">
        <w:rPr>
          <w:rFonts w:ascii="Arial" w:hAnsi="Arial" w:cs="Arial"/>
          <w:bCs/>
          <w:color w:val="000000"/>
        </w:rPr>
        <w:t xml:space="preserve"> na stronie Platformy </w:t>
      </w:r>
      <w:r w:rsidRPr="00114C07">
        <w:rPr>
          <w:rFonts w:ascii="Arial" w:hAnsi="Arial" w:cs="Arial"/>
          <w:bCs/>
          <w:color w:val="000000"/>
        </w:rPr>
        <w:t xml:space="preserve">zakupowej </w:t>
      </w:r>
      <w:hyperlink r:id="rId11" w:history="1">
        <w:r w:rsidR="009042B5" w:rsidRPr="009042B5">
          <w:t xml:space="preserve"> </w:t>
        </w:r>
        <w:hyperlink r:id="rId12" w:history="1">
          <w:r w:rsidR="009042B5" w:rsidRPr="009042B5">
            <w:rPr>
              <w:color w:val="0000FF"/>
              <w:u w:val="single"/>
            </w:rPr>
            <w:t xml:space="preserve">https://platformazakupowa.pl/transakcja/710542 </w:t>
          </w:r>
        </w:hyperlink>
        <w:r w:rsidR="00114C07" w:rsidRPr="00114C07">
          <w:rPr>
            <w:rStyle w:val="Hipercze"/>
            <w:rFonts w:ascii="Arial" w:hAnsi="Arial" w:cs="Arial"/>
          </w:rPr>
          <w:t xml:space="preserve"> </w:t>
        </w:r>
      </w:hyperlink>
    </w:p>
    <w:p w14:paraId="2DF7E2F2" w14:textId="7E792CDE" w:rsidR="001C366A" w:rsidRPr="00224816" w:rsidRDefault="00B007BF" w:rsidP="00C84B6C">
      <w:pPr>
        <w:numPr>
          <w:ilvl w:val="1"/>
          <w:numId w:val="8"/>
        </w:numPr>
        <w:spacing w:line="276" w:lineRule="auto"/>
        <w:ind w:left="567" w:hanging="567"/>
        <w:jc w:val="both"/>
        <w:rPr>
          <w:rFonts w:ascii="Arial" w:hAnsi="Arial" w:cs="Arial"/>
          <w:b/>
          <w:bCs/>
        </w:rPr>
      </w:pPr>
      <w:r w:rsidRPr="00224816">
        <w:rPr>
          <w:rFonts w:ascii="Arial" w:hAnsi="Arial" w:cs="Arial"/>
          <w:b/>
          <w:bCs/>
        </w:rPr>
        <w:t xml:space="preserve">Zgodnie z art. 63 ust. 2 </w:t>
      </w:r>
      <w:proofErr w:type="spellStart"/>
      <w:r w:rsidRPr="00224816">
        <w:rPr>
          <w:rFonts w:ascii="Arial" w:hAnsi="Arial" w:cs="Arial"/>
          <w:b/>
          <w:bCs/>
        </w:rPr>
        <w:t>uPzp</w:t>
      </w:r>
      <w:proofErr w:type="spellEnd"/>
      <w:r w:rsidRPr="00224816">
        <w:rPr>
          <w:rFonts w:ascii="Arial" w:hAnsi="Arial" w:cs="Arial"/>
          <w:b/>
          <w:bCs/>
          <w:color w:val="000000"/>
        </w:rPr>
        <w:t xml:space="preserve"> Wykonawca składa ofertę, pod rygorem nieważności,</w:t>
      </w:r>
      <w:r w:rsidR="001012B1" w:rsidRPr="00224816">
        <w:rPr>
          <w:rFonts w:ascii="Arial" w:hAnsi="Arial" w:cs="Arial"/>
          <w:b/>
          <w:bCs/>
          <w:color w:val="000000"/>
        </w:rPr>
        <w:t xml:space="preserve">                   </w:t>
      </w:r>
      <w:r w:rsidRPr="00224816">
        <w:rPr>
          <w:rFonts w:ascii="Arial" w:hAnsi="Arial" w:cs="Arial"/>
          <w:b/>
          <w:bCs/>
          <w:color w:val="000000"/>
        </w:rPr>
        <w:t xml:space="preserve"> w formie elektronicznej lub w postaci elektronicznej opatrzonej podpisem zaufanym lub podpisem osobistym,</w:t>
      </w:r>
      <w:r w:rsidR="000213F2" w:rsidRPr="00224816">
        <w:rPr>
          <w:rFonts w:ascii="Arial" w:hAnsi="Arial" w:cs="Arial"/>
          <w:b/>
          <w:bCs/>
        </w:rPr>
        <w:t xml:space="preserve"> na którą składają się:</w:t>
      </w:r>
    </w:p>
    <w:p w14:paraId="19CA23FA" w14:textId="44D67B01" w:rsidR="00C47F64" w:rsidRPr="00C567B3" w:rsidRDefault="00C47F64" w:rsidP="00C84B6C">
      <w:pPr>
        <w:numPr>
          <w:ilvl w:val="2"/>
          <w:numId w:val="8"/>
        </w:numPr>
        <w:spacing w:line="276" w:lineRule="auto"/>
        <w:ind w:left="709" w:hanging="709"/>
        <w:jc w:val="both"/>
        <w:rPr>
          <w:rFonts w:ascii="Arial" w:hAnsi="Arial" w:cs="Arial"/>
          <w:b/>
          <w:bCs/>
        </w:rPr>
      </w:pPr>
      <w:r w:rsidRPr="00224816">
        <w:rPr>
          <w:rFonts w:ascii="Arial" w:hAnsi="Arial" w:cs="Arial"/>
          <w:b/>
          <w:bCs/>
        </w:rPr>
        <w:t>formularz ofertowy</w:t>
      </w:r>
      <w:r w:rsidRPr="00224816">
        <w:rPr>
          <w:rFonts w:ascii="Arial" w:hAnsi="Arial" w:cs="Arial"/>
        </w:rPr>
        <w:t xml:space="preserve"> sporządzony wg </w:t>
      </w:r>
      <w:r w:rsidRPr="00833862">
        <w:rPr>
          <w:rFonts w:ascii="Arial" w:hAnsi="Arial" w:cs="Arial"/>
          <w:bCs/>
        </w:rPr>
        <w:t>załącznika nr 1</w:t>
      </w:r>
      <w:r w:rsidR="00AE5217" w:rsidRPr="00833862">
        <w:rPr>
          <w:rFonts w:ascii="Arial" w:hAnsi="Arial" w:cs="Arial"/>
          <w:bCs/>
        </w:rPr>
        <w:t xml:space="preserve"> </w:t>
      </w:r>
      <w:r w:rsidRPr="00833862">
        <w:rPr>
          <w:rFonts w:ascii="Arial" w:hAnsi="Arial" w:cs="Arial"/>
          <w:bCs/>
        </w:rPr>
        <w:t>do SWZ</w:t>
      </w:r>
      <w:r w:rsidRPr="00833862">
        <w:rPr>
          <w:rFonts w:ascii="Arial" w:hAnsi="Arial" w:cs="Arial"/>
        </w:rPr>
        <w:t xml:space="preserve"> – </w:t>
      </w:r>
      <w:r w:rsidRPr="00B120D8">
        <w:rPr>
          <w:rFonts w:ascii="Arial" w:hAnsi="Arial" w:cs="Arial"/>
        </w:rPr>
        <w:t>nie podlega</w:t>
      </w:r>
      <w:r w:rsidR="00FD4CD3" w:rsidRPr="00B120D8">
        <w:rPr>
          <w:rFonts w:ascii="Arial" w:hAnsi="Arial" w:cs="Arial"/>
        </w:rPr>
        <w:t xml:space="preserve"> </w:t>
      </w:r>
      <w:r w:rsidRPr="00B120D8">
        <w:rPr>
          <w:rFonts w:ascii="Arial" w:hAnsi="Arial" w:cs="Arial"/>
        </w:rPr>
        <w:t>uzupełnieniu</w:t>
      </w:r>
      <w:r w:rsidRPr="00224816">
        <w:rPr>
          <w:rFonts w:ascii="Arial" w:hAnsi="Arial" w:cs="Arial"/>
        </w:rPr>
        <w:t>,</w:t>
      </w:r>
    </w:p>
    <w:p w14:paraId="2E17CF04" w14:textId="626D9A87" w:rsidR="00C567B3" w:rsidRPr="00C567B3" w:rsidRDefault="00C567B3" w:rsidP="00C84B6C">
      <w:pPr>
        <w:pStyle w:val="Akapitzlist1"/>
        <w:numPr>
          <w:ilvl w:val="2"/>
          <w:numId w:val="8"/>
        </w:numPr>
        <w:spacing w:after="0"/>
        <w:ind w:left="709" w:hanging="709"/>
        <w:rPr>
          <w:rFonts w:ascii="Arial" w:hAnsi="Arial" w:cs="Arial"/>
          <w:bCs/>
          <w:sz w:val="20"/>
          <w:szCs w:val="20"/>
        </w:rPr>
      </w:pPr>
      <w:r w:rsidRPr="00C567B3">
        <w:rPr>
          <w:rFonts w:ascii="Arial" w:hAnsi="Arial" w:cs="Arial"/>
          <w:b/>
          <w:bCs/>
          <w:sz w:val="20"/>
          <w:szCs w:val="20"/>
          <w:lang w:eastAsia="pl-PL"/>
        </w:rPr>
        <w:t xml:space="preserve">formularz </w:t>
      </w:r>
      <w:r>
        <w:rPr>
          <w:rFonts w:ascii="Arial" w:hAnsi="Arial" w:cs="Arial"/>
          <w:b/>
          <w:bCs/>
          <w:sz w:val="20"/>
          <w:szCs w:val="20"/>
          <w:lang w:eastAsia="pl-PL"/>
        </w:rPr>
        <w:t>asortymentowo-cenowy</w:t>
      </w:r>
      <w:r w:rsidRPr="00C567B3">
        <w:rPr>
          <w:rFonts w:ascii="Arial" w:hAnsi="Arial" w:cs="Arial"/>
          <w:b/>
          <w:bCs/>
          <w:sz w:val="20"/>
          <w:szCs w:val="20"/>
          <w:lang w:eastAsia="pl-PL"/>
        </w:rPr>
        <w:t xml:space="preserve"> sporządzony wg załącznika nr </w:t>
      </w:r>
      <w:r>
        <w:rPr>
          <w:rFonts w:ascii="Arial" w:hAnsi="Arial" w:cs="Arial"/>
          <w:b/>
          <w:bCs/>
          <w:sz w:val="20"/>
          <w:szCs w:val="20"/>
          <w:lang w:eastAsia="pl-PL"/>
        </w:rPr>
        <w:t>2</w:t>
      </w:r>
      <w:r w:rsidRPr="00C567B3">
        <w:rPr>
          <w:rFonts w:ascii="Arial" w:hAnsi="Arial" w:cs="Arial"/>
          <w:b/>
          <w:bCs/>
          <w:sz w:val="20"/>
          <w:szCs w:val="20"/>
          <w:lang w:eastAsia="pl-PL"/>
        </w:rPr>
        <w:t xml:space="preserve"> do SWZ – </w:t>
      </w:r>
      <w:r w:rsidRPr="00C567B3">
        <w:rPr>
          <w:rFonts w:ascii="Arial" w:hAnsi="Arial" w:cs="Arial"/>
          <w:bCs/>
          <w:sz w:val="20"/>
          <w:szCs w:val="20"/>
          <w:lang w:eastAsia="pl-PL"/>
        </w:rPr>
        <w:t xml:space="preserve">nie podlega uzupełnieniu </w:t>
      </w:r>
    </w:p>
    <w:p w14:paraId="64875142" w14:textId="4F0A829E" w:rsidR="00C567B3" w:rsidRPr="00C567B3" w:rsidRDefault="00C567B3" w:rsidP="00C567B3">
      <w:pPr>
        <w:pStyle w:val="Akapitzlist1"/>
        <w:spacing w:after="0"/>
        <w:ind w:left="435"/>
        <w:rPr>
          <w:rFonts w:ascii="Arial" w:hAnsi="Arial" w:cs="Arial"/>
          <w:bCs/>
          <w:sz w:val="20"/>
          <w:szCs w:val="20"/>
        </w:rPr>
      </w:pPr>
      <w:r>
        <w:rPr>
          <w:rFonts w:ascii="Arial" w:hAnsi="Arial" w:cs="Arial"/>
          <w:b/>
          <w:bCs/>
          <w:sz w:val="20"/>
          <w:szCs w:val="20"/>
        </w:rPr>
        <w:t xml:space="preserve">    </w:t>
      </w:r>
    </w:p>
    <w:p w14:paraId="62E22DCF" w14:textId="23BA5374" w:rsidR="00C567B3" w:rsidRDefault="00C567B3" w:rsidP="00C567B3">
      <w:pPr>
        <w:pStyle w:val="Akapitzlist1"/>
        <w:spacing w:after="0"/>
        <w:ind w:left="709"/>
        <w:rPr>
          <w:rFonts w:ascii="Arial" w:hAnsi="Arial" w:cs="Arial"/>
          <w:bCs/>
          <w:sz w:val="20"/>
          <w:szCs w:val="20"/>
        </w:rPr>
      </w:pPr>
      <w:r w:rsidRPr="00C567B3">
        <w:rPr>
          <w:rFonts w:ascii="Arial" w:hAnsi="Arial" w:cs="Arial"/>
          <w:bCs/>
          <w:sz w:val="20"/>
          <w:szCs w:val="20"/>
        </w:rPr>
        <w:t>Wszystkie pozycje i kolumny formularza asortymentowo-cenowego muszą zostać wypełnione pod rygorem odrzucenia oferty</w:t>
      </w:r>
      <w:r>
        <w:rPr>
          <w:rFonts w:ascii="Arial" w:hAnsi="Arial" w:cs="Arial"/>
          <w:bCs/>
          <w:sz w:val="20"/>
          <w:szCs w:val="20"/>
        </w:rPr>
        <w:t xml:space="preserve">, w tym </w:t>
      </w:r>
      <w:r w:rsidRPr="00C567B3">
        <w:rPr>
          <w:rFonts w:ascii="Arial" w:hAnsi="Arial" w:cs="Arial"/>
          <w:bCs/>
          <w:sz w:val="20"/>
          <w:szCs w:val="20"/>
        </w:rPr>
        <w:t>Wykonawca ma obowiązek podania producenta i modelu oferowanego asortymentu</w:t>
      </w:r>
      <w:r>
        <w:rPr>
          <w:rFonts w:ascii="Arial" w:hAnsi="Arial" w:cs="Arial"/>
          <w:bCs/>
          <w:sz w:val="20"/>
          <w:szCs w:val="20"/>
        </w:rPr>
        <w:t>.</w:t>
      </w:r>
    </w:p>
    <w:p w14:paraId="3E205245" w14:textId="77777777" w:rsidR="00C567B3" w:rsidRPr="00C567B3" w:rsidRDefault="00C567B3" w:rsidP="00C567B3">
      <w:pPr>
        <w:pStyle w:val="Akapitzlist1"/>
        <w:spacing w:after="0"/>
        <w:ind w:left="709"/>
        <w:rPr>
          <w:rFonts w:ascii="Arial" w:hAnsi="Arial" w:cs="Arial"/>
          <w:bCs/>
          <w:sz w:val="20"/>
          <w:szCs w:val="20"/>
        </w:rPr>
      </w:pPr>
    </w:p>
    <w:p w14:paraId="1CBBEFAD" w14:textId="28231372" w:rsidR="00485E11" w:rsidRPr="00B120D8" w:rsidRDefault="00A701B3" w:rsidP="00C567B3">
      <w:pPr>
        <w:pStyle w:val="Akapitzlist1"/>
        <w:numPr>
          <w:ilvl w:val="2"/>
          <w:numId w:val="8"/>
        </w:numPr>
        <w:spacing w:after="0"/>
        <w:rPr>
          <w:rFonts w:ascii="Arial" w:hAnsi="Arial" w:cs="Arial"/>
          <w:b/>
          <w:bCs/>
          <w:sz w:val="20"/>
          <w:szCs w:val="20"/>
        </w:rPr>
      </w:pPr>
      <w:r w:rsidRPr="00224816">
        <w:rPr>
          <w:rFonts w:ascii="Arial" w:hAnsi="Arial" w:cs="Arial"/>
          <w:b/>
          <w:bCs/>
          <w:sz w:val="20"/>
          <w:szCs w:val="20"/>
        </w:rPr>
        <w:t>oświadczenie</w:t>
      </w:r>
      <w:r w:rsidRPr="00224816">
        <w:rPr>
          <w:rFonts w:ascii="Arial" w:hAnsi="Arial" w:cs="Arial"/>
          <w:sz w:val="20"/>
          <w:szCs w:val="20"/>
        </w:rPr>
        <w:t xml:space="preserve"> </w:t>
      </w:r>
      <w:r w:rsidRPr="00224816">
        <w:rPr>
          <w:rFonts w:ascii="Arial" w:hAnsi="Arial" w:cs="Arial"/>
          <w:b/>
          <w:sz w:val="20"/>
          <w:szCs w:val="20"/>
        </w:rPr>
        <w:t>Wykonawcy</w:t>
      </w:r>
      <w:r w:rsidRPr="00224816">
        <w:rPr>
          <w:rFonts w:ascii="Arial" w:hAnsi="Arial" w:cs="Arial"/>
          <w:sz w:val="20"/>
          <w:szCs w:val="20"/>
        </w:rPr>
        <w:t xml:space="preserve"> na podstawie art. 125 ust. 1 ustawy, stanowiące wstępne potwierdzenie,  że  Wykonawca spełnia warunki udziału w postępowaniu</w:t>
      </w:r>
      <w:r w:rsidR="002848A6">
        <w:rPr>
          <w:rFonts w:ascii="Arial" w:hAnsi="Arial" w:cs="Arial"/>
          <w:sz w:val="20"/>
          <w:szCs w:val="20"/>
        </w:rPr>
        <w:t xml:space="preserve"> i nie podlega wykluczeniu</w:t>
      </w:r>
      <w:r w:rsidRPr="00224816">
        <w:rPr>
          <w:rFonts w:ascii="Arial" w:hAnsi="Arial" w:cs="Arial"/>
          <w:sz w:val="20"/>
          <w:szCs w:val="20"/>
        </w:rPr>
        <w:t xml:space="preserve"> – wg </w:t>
      </w:r>
      <w:r w:rsidRPr="00833862">
        <w:rPr>
          <w:rFonts w:ascii="Arial" w:hAnsi="Arial" w:cs="Arial"/>
          <w:sz w:val="20"/>
          <w:szCs w:val="20"/>
        </w:rPr>
        <w:t xml:space="preserve">załącznika nr </w:t>
      </w:r>
      <w:r w:rsidR="00B73815" w:rsidRPr="00833862">
        <w:rPr>
          <w:rFonts w:ascii="Arial" w:hAnsi="Arial" w:cs="Arial"/>
          <w:sz w:val="20"/>
          <w:szCs w:val="20"/>
        </w:rPr>
        <w:t>3</w:t>
      </w:r>
      <w:r w:rsidRPr="00833862">
        <w:rPr>
          <w:rFonts w:ascii="Arial" w:hAnsi="Arial" w:cs="Arial"/>
          <w:sz w:val="20"/>
          <w:szCs w:val="20"/>
        </w:rPr>
        <w:t xml:space="preserve">  do SWZ,</w:t>
      </w:r>
    </w:p>
    <w:p w14:paraId="4B77929D" w14:textId="13E7A8D6" w:rsidR="00B120D8" w:rsidRPr="00224816" w:rsidRDefault="00B120D8" w:rsidP="00C84B6C">
      <w:pPr>
        <w:pStyle w:val="Akapitzlist1"/>
        <w:numPr>
          <w:ilvl w:val="2"/>
          <w:numId w:val="8"/>
        </w:numPr>
        <w:spacing w:after="0"/>
        <w:ind w:left="709" w:hanging="709"/>
        <w:rPr>
          <w:rFonts w:ascii="Arial" w:hAnsi="Arial" w:cs="Arial"/>
          <w:b/>
          <w:bCs/>
          <w:sz w:val="20"/>
          <w:szCs w:val="20"/>
        </w:rPr>
      </w:pPr>
      <w:r>
        <w:rPr>
          <w:rFonts w:ascii="Arial" w:hAnsi="Arial" w:cs="Arial"/>
          <w:b/>
          <w:bCs/>
          <w:sz w:val="20"/>
          <w:szCs w:val="20"/>
        </w:rPr>
        <w:t>przedmiotowe środki dowodowe</w:t>
      </w:r>
    </w:p>
    <w:p w14:paraId="5789D545" w14:textId="3F209150" w:rsidR="00E66B60" w:rsidRPr="00833862" w:rsidRDefault="00E66B60" w:rsidP="00C84B6C">
      <w:pPr>
        <w:pStyle w:val="Akapitzlist1"/>
        <w:numPr>
          <w:ilvl w:val="2"/>
          <w:numId w:val="8"/>
        </w:numPr>
        <w:spacing w:after="0"/>
        <w:rPr>
          <w:rFonts w:ascii="Arial" w:hAnsi="Arial" w:cs="Arial"/>
          <w:b/>
          <w:color w:val="FF0000"/>
          <w:sz w:val="20"/>
          <w:szCs w:val="20"/>
        </w:rPr>
      </w:pPr>
      <w:bookmarkStart w:id="18" w:name="_Hlk65573474"/>
      <w:r w:rsidRPr="00224816">
        <w:rPr>
          <w:rFonts w:ascii="Arial" w:hAnsi="Arial" w:cs="Arial"/>
          <w:sz w:val="20"/>
          <w:szCs w:val="20"/>
        </w:rPr>
        <w:t xml:space="preserve">/jeżeli dotyczy/ </w:t>
      </w:r>
      <w:r w:rsidRPr="002848A6">
        <w:rPr>
          <w:rFonts w:ascii="Arial" w:hAnsi="Arial" w:cs="Arial"/>
          <w:b/>
          <w:sz w:val="20"/>
          <w:szCs w:val="20"/>
        </w:rPr>
        <w:t>pełnomocnictwo</w:t>
      </w:r>
      <w:r w:rsidRPr="00224816">
        <w:rPr>
          <w:rFonts w:ascii="Arial" w:hAnsi="Arial" w:cs="Arial"/>
          <w:sz w:val="20"/>
          <w:szCs w:val="20"/>
        </w:rPr>
        <w:t xml:space="preserve"> do reprezentowania Wykonawcy, jeżeli ofertę  i oświadczenia składa w imieniu Wykonawcy pełnomocnik</w:t>
      </w:r>
      <w:r w:rsidR="002848A6">
        <w:rPr>
          <w:rFonts w:ascii="Arial" w:hAnsi="Arial" w:cs="Arial"/>
          <w:sz w:val="20"/>
          <w:szCs w:val="20"/>
        </w:rPr>
        <w:t xml:space="preserve"> a umocowanie nie wynika z dokumentów rejestrowych: KRS, CEDIG</w:t>
      </w:r>
      <w:r w:rsidRPr="00224816">
        <w:rPr>
          <w:rFonts w:ascii="Arial" w:hAnsi="Arial" w:cs="Arial"/>
          <w:sz w:val="20"/>
          <w:szCs w:val="20"/>
        </w:rPr>
        <w:t xml:space="preserve">. </w:t>
      </w:r>
    </w:p>
    <w:p w14:paraId="5F7373F1" w14:textId="6DEAAE34" w:rsidR="00833862" w:rsidRDefault="00833862" w:rsidP="00833862">
      <w:pPr>
        <w:pStyle w:val="Akapitzlist1"/>
        <w:spacing w:after="0"/>
        <w:rPr>
          <w:rFonts w:ascii="Arial" w:hAnsi="Arial" w:cs="Arial"/>
          <w:b/>
          <w:color w:val="FF0000"/>
          <w:sz w:val="20"/>
          <w:szCs w:val="20"/>
        </w:rPr>
      </w:pPr>
    </w:p>
    <w:bookmarkEnd w:id="18"/>
    <w:p w14:paraId="6C75CFE1" w14:textId="4B7CDF7E" w:rsidR="00562887" w:rsidRPr="00562887" w:rsidRDefault="00562887" w:rsidP="008F00E1">
      <w:pPr>
        <w:pStyle w:val="Akapitzlist1"/>
        <w:numPr>
          <w:ilvl w:val="2"/>
          <w:numId w:val="8"/>
        </w:numPr>
        <w:spacing w:after="0"/>
        <w:rPr>
          <w:rFonts w:ascii="Arial" w:hAnsi="Arial" w:cs="Arial"/>
          <w:color w:val="FF0000"/>
          <w:sz w:val="20"/>
        </w:rPr>
      </w:pPr>
      <w:r w:rsidRPr="00562887">
        <w:rPr>
          <w:rFonts w:ascii="Arial" w:hAnsi="Arial" w:cs="Arial"/>
          <w:b/>
          <w:sz w:val="20"/>
        </w:rPr>
        <w:t>Wykonawcy wspólnie ubiegający się o udzielenie zamówienia</w:t>
      </w:r>
      <w:r w:rsidRPr="00562887">
        <w:rPr>
          <w:rFonts w:ascii="Arial" w:hAnsi="Arial" w:cs="Arial"/>
          <w:sz w:val="20"/>
        </w:rPr>
        <w:t xml:space="preserve"> /konsorcjum, spółka cywilna, osoby fizyczne działające razem/.</w:t>
      </w:r>
    </w:p>
    <w:p w14:paraId="7EB4CCD1" w14:textId="4D759418" w:rsidR="00562887" w:rsidRPr="00E50475" w:rsidRDefault="00562887" w:rsidP="00562887">
      <w:pPr>
        <w:suppressAutoHyphens/>
        <w:spacing w:line="276" w:lineRule="auto"/>
        <w:ind w:left="709" w:hanging="709"/>
        <w:jc w:val="both"/>
        <w:rPr>
          <w:rFonts w:ascii="Arial" w:hAnsi="Arial" w:cs="Arial"/>
          <w:lang w:eastAsia="ar-SA"/>
        </w:rPr>
      </w:pPr>
      <w:r>
        <w:rPr>
          <w:rFonts w:ascii="Arial" w:hAnsi="Arial" w:cs="Arial"/>
          <w:lang w:eastAsia="ar-SA"/>
        </w:rPr>
        <w:t>13.2.</w:t>
      </w:r>
      <w:r w:rsidR="008F00E1">
        <w:rPr>
          <w:rFonts w:ascii="Arial" w:hAnsi="Arial" w:cs="Arial"/>
          <w:lang w:eastAsia="ar-SA"/>
        </w:rPr>
        <w:t>6</w:t>
      </w:r>
      <w:r>
        <w:rPr>
          <w:rFonts w:ascii="Arial" w:hAnsi="Arial" w:cs="Arial"/>
          <w:lang w:eastAsia="ar-SA"/>
        </w:rPr>
        <w:t xml:space="preserve"> </w:t>
      </w:r>
      <w:r w:rsidRPr="00E50475">
        <w:rPr>
          <w:rFonts w:ascii="Arial" w:hAnsi="Arial" w:cs="Arial"/>
          <w:lang w:eastAsia="ar-SA"/>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rsidRPr="00562887">
        <w:t xml:space="preserve"> </w:t>
      </w:r>
      <w:r w:rsidRPr="00562887">
        <w:rPr>
          <w:rFonts w:ascii="Arial" w:hAnsi="Arial" w:cs="Arial"/>
          <w:lang w:eastAsia="ar-SA"/>
        </w:rPr>
        <w:t xml:space="preserve">(art. 58 ust. 2 </w:t>
      </w:r>
      <w:proofErr w:type="spellStart"/>
      <w:r w:rsidRPr="00562887">
        <w:rPr>
          <w:rFonts w:ascii="Arial" w:hAnsi="Arial" w:cs="Arial"/>
          <w:lang w:eastAsia="ar-SA"/>
        </w:rPr>
        <w:t>uPzp</w:t>
      </w:r>
      <w:proofErr w:type="spellEnd"/>
      <w:r w:rsidRPr="00562887">
        <w:rPr>
          <w:rFonts w:ascii="Arial" w:hAnsi="Arial" w:cs="Arial"/>
          <w:lang w:eastAsia="ar-SA"/>
        </w:rPr>
        <w:t>);</w:t>
      </w:r>
    </w:p>
    <w:p w14:paraId="79226549" w14:textId="5924E7E8" w:rsidR="00562887" w:rsidRPr="008F00E1" w:rsidRDefault="00562887" w:rsidP="009D670A">
      <w:pPr>
        <w:pStyle w:val="Akapitzlist"/>
        <w:numPr>
          <w:ilvl w:val="2"/>
          <w:numId w:val="37"/>
        </w:numPr>
        <w:suppressAutoHyphens/>
        <w:spacing w:after="0"/>
        <w:jc w:val="both"/>
        <w:rPr>
          <w:rFonts w:ascii="Arial" w:hAnsi="Arial" w:cs="Arial"/>
          <w:sz w:val="20"/>
          <w:lang w:eastAsia="ar-SA"/>
        </w:rPr>
      </w:pPr>
      <w:r w:rsidRPr="008F00E1">
        <w:rPr>
          <w:rFonts w:ascii="Arial" w:hAnsi="Arial" w:cs="Arial"/>
          <w:sz w:val="20"/>
          <w:lang w:eastAsia="ar-SA"/>
        </w:rPr>
        <w:t xml:space="preserve">Żaden z wykonawców wspólnie ubiegających się o zamówienie nie może podlegać wykluczeniu z postępowania na podstawie art. 108 ust. 1 </w:t>
      </w:r>
      <w:proofErr w:type="spellStart"/>
      <w:r w:rsidRPr="008F00E1">
        <w:rPr>
          <w:rFonts w:ascii="Arial" w:hAnsi="Arial" w:cs="Arial"/>
          <w:sz w:val="20"/>
          <w:lang w:eastAsia="ar-SA"/>
        </w:rPr>
        <w:t>uPzp</w:t>
      </w:r>
      <w:proofErr w:type="spellEnd"/>
      <w:r w:rsidRPr="008F00E1">
        <w:rPr>
          <w:rFonts w:ascii="Arial" w:hAnsi="Arial" w:cs="Arial"/>
          <w:sz w:val="20"/>
        </w:rPr>
        <w:t xml:space="preserve"> </w:t>
      </w:r>
      <w:r w:rsidRPr="008F00E1">
        <w:rPr>
          <w:rFonts w:ascii="Arial" w:hAnsi="Arial" w:cs="Arial"/>
          <w:sz w:val="20"/>
          <w:lang w:eastAsia="ar-SA"/>
        </w:rPr>
        <w:t xml:space="preserve">oraz na podstawie art. 7 ust. 1 ustawy z dnia 13 kwietnia 2022 r o szczególnych rozwiązaniach w zakresie przeciwdziałania </w:t>
      </w:r>
      <w:r w:rsidRPr="008F00E1">
        <w:rPr>
          <w:rFonts w:ascii="Arial" w:hAnsi="Arial" w:cs="Arial"/>
          <w:sz w:val="20"/>
          <w:lang w:eastAsia="ar-SA"/>
        </w:rPr>
        <w:lastRenderedPageBreak/>
        <w:t>wspieraniu agresji na Ukrainę oraz służących ochronie bezpieczeństwa narodowego (Dz. U. z 2022r poz. 835).</w:t>
      </w:r>
    </w:p>
    <w:p w14:paraId="379488FF" w14:textId="70AC4BA3" w:rsidR="00562887" w:rsidRPr="00562887" w:rsidRDefault="00562887" w:rsidP="009D670A">
      <w:pPr>
        <w:pStyle w:val="Akapitzlist"/>
        <w:numPr>
          <w:ilvl w:val="2"/>
          <w:numId w:val="37"/>
        </w:numPr>
        <w:suppressAutoHyphens/>
        <w:spacing w:after="0"/>
        <w:jc w:val="both"/>
        <w:rPr>
          <w:rFonts w:ascii="Arial" w:hAnsi="Arial" w:cs="Arial"/>
          <w:sz w:val="20"/>
          <w:szCs w:val="20"/>
          <w:lang w:eastAsia="ar-SA"/>
        </w:rPr>
      </w:pPr>
      <w:r w:rsidRPr="00562887">
        <w:rPr>
          <w:rFonts w:ascii="Arial" w:hAnsi="Arial" w:cs="Arial"/>
          <w:sz w:val="20"/>
          <w:szCs w:val="20"/>
        </w:rPr>
        <w:t>Każdy z wykonawców wspólnie ubiegających się o zamówienie składa:</w:t>
      </w:r>
    </w:p>
    <w:p w14:paraId="585872A1" w14:textId="77777777" w:rsidR="00562887" w:rsidRDefault="00562887" w:rsidP="009D670A">
      <w:pPr>
        <w:pStyle w:val="Akapitzlist"/>
        <w:numPr>
          <w:ilvl w:val="0"/>
          <w:numId w:val="27"/>
        </w:numPr>
        <w:suppressAutoHyphens/>
        <w:spacing w:after="0"/>
        <w:ind w:left="709" w:hanging="284"/>
        <w:jc w:val="both"/>
        <w:rPr>
          <w:rFonts w:ascii="Arial" w:hAnsi="Arial" w:cs="Arial"/>
          <w:sz w:val="20"/>
          <w:szCs w:val="20"/>
          <w:lang w:eastAsia="ar-SA"/>
        </w:rPr>
      </w:pPr>
      <w:r w:rsidRPr="00E50475">
        <w:rPr>
          <w:rFonts w:ascii="Arial" w:hAnsi="Arial" w:cs="Arial"/>
          <w:sz w:val="20"/>
          <w:szCs w:val="20"/>
        </w:rPr>
        <w:t>oświadczenie, na</w:t>
      </w:r>
      <w:r w:rsidRPr="00224816">
        <w:rPr>
          <w:rFonts w:ascii="Arial" w:hAnsi="Arial" w:cs="Arial"/>
          <w:sz w:val="20"/>
          <w:szCs w:val="20"/>
        </w:rPr>
        <w:t xml:space="preserve"> podstawie art. 125 ust. 1 </w:t>
      </w:r>
      <w:proofErr w:type="spellStart"/>
      <w:r w:rsidRPr="00224816">
        <w:rPr>
          <w:rFonts w:ascii="Arial" w:hAnsi="Arial" w:cs="Arial"/>
          <w:sz w:val="20"/>
          <w:szCs w:val="20"/>
        </w:rPr>
        <w:t>uPzp</w:t>
      </w:r>
      <w:proofErr w:type="spellEnd"/>
      <w:r w:rsidRPr="00224816">
        <w:rPr>
          <w:rFonts w:ascii="Arial" w:hAnsi="Arial" w:cs="Arial"/>
          <w:sz w:val="20"/>
          <w:szCs w:val="20"/>
        </w:rPr>
        <w:t>. potwierdzające brak podstaw wykluczenia oraz spełnianie warunków udziału w postępowaniu w zakresie, w jakim każdy z wykonawców wykazuje spełnianie warunków udziału w postępowaniu.</w:t>
      </w:r>
    </w:p>
    <w:p w14:paraId="745B4513" w14:textId="77777777" w:rsidR="00562887" w:rsidRPr="00224816" w:rsidRDefault="00562887" w:rsidP="00894BC6">
      <w:pPr>
        <w:pStyle w:val="Akapitzlist1"/>
        <w:spacing w:after="0"/>
        <w:rPr>
          <w:rFonts w:ascii="Arial" w:hAnsi="Arial" w:cs="Arial"/>
          <w:sz w:val="20"/>
          <w:szCs w:val="20"/>
        </w:rPr>
      </w:pPr>
    </w:p>
    <w:p w14:paraId="41BAD485" w14:textId="09654170" w:rsidR="00EC0173" w:rsidRPr="00224816" w:rsidRDefault="00384FA2" w:rsidP="00C84B6C">
      <w:pPr>
        <w:numPr>
          <w:ilvl w:val="1"/>
          <w:numId w:val="10"/>
        </w:numPr>
        <w:spacing w:line="276" w:lineRule="auto"/>
        <w:ind w:left="567" w:hanging="567"/>
        <w:jc w:val="both"/>
        <w:rPr>
          <w:rFonts w:ascii="Arial" w:hAnsi="Arial" w:cs="Arial"/>
        </w:rPr>
      </w:pPr>
      <w:r w:rsidRPr="00224816">
        <w:rPr>
          <w:rFonts w:ascii="Arial" w:hAnsi="Arial" w:cs="Arial"/>
          <w:color w:val="000000"/>
        </w:rPr>
        <w:t xml:space="preserve">Jeżeli ofertę i załączniki podpisuje osoba inna niż wynika to ze sposobu reprezentacji wówczas musi być wraz z ofertą złożone pełnomocnictwo. </w:t>
      </w:r>
      <w:r w:rsidR="00EC0173" w:rsidRPr="00224816">
        <w:rPr>
          <w:rFonts w:ascii="Arial" w:hAnsi="Arial" w:cs="Arial"/>
        </w:rPr>
        <w:t xml:space="preserve">W treści pełnomocnictwo musi zawierać określenie do jakich czynności w prowadzonym postępowaniu upoważniony jest pełnomocnik działający w imieniu </w:t>
      </w:r>
      <w:r w:rsidR="007760AD" w:rsidRPr="00224816">
        <w:rPr>
          <w:rFonts w:ascii="Arial" w:hAnsi="Arial" w:cs="Arial"/>
        </w:rPr>
        <w:t>W</w:t>
      </w:r>
      <w:r w:rsidR="00EC0173" w:rsidRPr="00224816">
        <w:rPr>
          <w:rFonts w:ascii="Arial" w:hAnsi="Arial" w:cs="Arial"/>
        </w:rPr>
        <w:t>ykonawcy.</w:t>
      </w:r>
    </w:p>
    <w:p w14:paraId="726E49F0" w14:textId="77777777" w:rsidR="003D3E75" w:rsidRPr="00224816" w:rsidRDefault="00EC0173" w:rsidP="00C84B6C">
      <w:pPr>
        <w:numPr>
          <w:ilvl w:val="1"/>
          <w:numId w:val="10"/>
        </w:numPr>
        <w:spacing w:line="276" w:lineRule="auto"/>
        <w:ind w:left="567" w:hanging="567"/>
        <w:jc w:val="both"/>
        <w:rPr>
          <w:rFonts w:ascii="Arial" w:hAnsi="Arial" w:cs="Arial"/>
        </w:rPr>
      </w:pPr>
      <w:r w:rsidRPr="00224816">
        <w:rPr>
          <w:rFonts w:ascii="Arial" w:hAnsi="Arial" w:cs="Arial"/>
        </w:rPr>
        <w:t xml:space="preserve">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 </w:t>
      </w:r>
    </w:p>
    <w:p w14:paraId="07C38485" w14:textId="19627D51" w:rsidR="00384FA2" w:rsidRPr="00224816" w:rsidRDefault="00384FA2" w:rsidP="00C84B6C">
      <w:pPr>
        <w:numPr>
          <w:ilvl w:val="1"/>
          <w:numId w:val="10"/>
        </w:numPr>
        <w:spacing w:line="276" w:lineRule="auto"/>
        <w:ind w:left="567" w:hanging="567"/>
        <w:jc w:val="both"/>
        <w:rPr>
          <w:rFonts w:ascii="Arial" w:hAnsi="Arial" w:cs="Arial"/>
        </w:rPr>
      </w:pPr>
      <w:r w:rsidRPr="00224816">
        <w:rPr>
          <w:rFonts w:ascii="Arial" w:hAnsi="Arial" w:cs="Arial"/>
          <w:color w:val="000000"/>
        </w:rPr>
        <w:t xml:space="preserve">Dołączony do SWZ formularz ofertowy i druki załączników mogą stanowić wzór dla Wykonawcy przy opracowywaniu tych dokumentów. Dopuszcza się sporządzenie formularza ofertowego i załączników na drukach opracowanych przez Wykonawcę pod warunkiem zawarcia wszystkich informacji określonych we wzorze. </w:t>
      </w:r>
    </w:p>
    <w:p w14:paraId="68641B36" w14:textId="77777777" w:rsidR="00C567B3" w:rsidRPr="00224816" w:rsidRDefault="00C567B3" w:rsidP="00894BC6">
      <w:pPr>
        <w:spacing w:line="276" w:lineRule="auto"/>
        <w:jc w:val="both"/>
        <w:rPr>
          <w:rFonts w:ascii="Arial" w:hAnsi="Arial" w:cs="Arial"/>
          <w:color w:val="000000"/>
          <w:lang w:eastAsia="en-US"/>
        </w:rPr>
      </w:pPr>
    </w:p>
    <w:p w14:paraId="3BF09243" w14:textId="49639216" w:rsidR="00485D67" w:rsidRPr="00224816" w:rsidRDefault="00694BAC" w:rsidP="009D670A">
      <w:pPr>
        <w:pStyle w:val="Nagwek2"/>
        <w:numPr>
          <w:ilvl w:val="0"/>
          <w:numId w:val="37"/>
        </w:numPr>
        <w:spacing w:line="276" w:lineRule="auto"/>
        <w:ind w:left="426" w:hanging="426"/>
        <w:rPr>
          <w:rFonts w:cs="Arial"/>
          <w:sz w:val="22"/>
          <w:szCs w:val="22"/>
          <w:u w:val="none"/>
          <w:lang w:val="pl-PL"/>
        </w:rPr>
      </w:pPr>
      <w:bookmarkStart w:id="19" w:name="_Toc66181006"/>
      <w:r w:rsidRPr="00224816">
        <w:rPr>
          <w:rFonts w:cs="Arial"/>
          <w:sz w:val="22"/>
          <w:szCs w:val="22"/>
          <w:u w:val="none"/>
          <w:lang w:val="pl-PL"/>
        </w:rPr>
        <w:t xml:space="preserve">Informacja o środkach komunikacji elektronicznej, przy użyciu których </w:t>
      </w:r>
      <w:r w:rsidR="00196DE4" w:rsidRPr="00224816">
        <w:rPr>
          <w:rFonts w:cs="Arial"/>
          <w:sz w:val="22"/>
          <w:szCs w:val="22"/>
          <w:u w:val="none"/>
          <w:lang w:val="pl-PL"/>
        </w:rPr>
        <w:t>Z</w:t>
      </w:r>
      <w:r w:rsidRPr="00224816">
        <w:rPr>
          <w:rFonts w:cs="Arial"/>
          <w:sz w:val="22"/>
          <w:szCs w:val="22"/>
          <w:u w:val="none"/>
          <w:lang w:val="pl-PL"/>
        </w:rPr>
        <w:t xml:space="preserve">amawiający będzie komunikował się z </w:t>
      </w:r>
      <w:r w:rsidR="007760AD" w:rsidRPr="00224816">
        <w:rPr>
          <w:rFonts w:cs="Arial"/>
          <w:sz w:val="22"/>
          <w:szCs w:val="22"/>
          <w:u w:val="none"/>
          <w:lang w:val="pl-PL"/>
        </w:rPr>
        <w:t>W</w:t>
      </w:r>
      <w:r w:rsidRPr="00224816">
        <w:rPr>
          <w:rFonts w:cs="Arial"/>
          <w:sz w:val="22"/>
          <w:szCs w:val="22"/>
          <w:u w:val="none"/>
          <w:lang w:val="pl-PL"/>
        </w:rPr>
        <w:t xml:space="preserve">ykonawcami, oraz informacje </w:t>
      </w:r>
      <w:r w:rsidR="005E4770" w:rsidRPr="00224816">
        <w:rPr>
          <w:rFonts w:cs="Arial"/>
          <w:sz w:val="22"/>
          <w:szCs w:val="22"/>
          <w:u w:val="none"/>
          <w:lang w:val="pl-PL"/>
        </w:rPr>
        <w:t xml:space="preserve">                               </w:t>
      </w:r>
      <w:r w:rsidRPr="00224816">
        <w:rPr>
          <w:rFonts w:cs="Arial"/>
          <w:sz w:val="22"/>
          <w:szCs w:val="22"/>
          <w:u w:val="none"/>
          <w:lang w:val="pl-PL"/>
        </w:rPr>
        <w:t xml:space="preserve">o wymaganiach technicznych i organizacyjnych sporządzania, wysyłania </w:t>
      </w:r>
      <w:r w:rsidR="005E4770" w:rsidRPr="00224816">
        <w:rPr>
          <w:rFonts w:cs="Arial"/>
          <w:sz w:val="22"/>
          <w:szCs w:val="22"/>
          <w:u w:val="none"/>
          <w:lang w:val="pl-PL"/>
        </w:rPr>
        <w:t xml:space="preserve">                             </w:t>
      </w:r>
      <w:r w:rsidRPr="00224816">
        <w:rPr>
          <w:rFonts w:cs="Arial"/>
          <w:sz w:val="22"/>
          <w:szCs w:val="22"/>
          <w:u w:val="none"/>
          <w:lang w:val="pl-PL"/>
        </w:rPr>
        <w:t>i odbierania korespondencji elektronicznej</w:t>
      </w:r>
      <w:r w:rsidR="001568B4" w:rsidRPr="00224816">
        <w:rPr>
          <w:rFonts w:cs="Arial"/>
          <w:sz w:val="22"/>
          <w:szCs w:val="22"/>
          <w:u w:val="none"/>
          <w:lang w:val="pl-PL"/>
        </w:rPr>
        <w:t>.</w:t>
      </w:r>
      <w:bookmarkEnd w:id="19"/>
    </w:p>
    <w:p w14:paraId="2D9D479F" w14:textId="38A828D2" w:rsidR="003D3E75" w:rsidRPr="00224816" w:rsidRDefault="00E4561D" w:rsidP="00C84B6C">
      <w:pPr>
        <w:pStyle w:val="Akapitzlist"/>
        <w:numPr>
          <w:ilvl w:val="0"/>
          <w:numId w:val="19"/>
        </w:numPr>
        <w:autoSpaceDE w:val="0"/>
        <w:autoSpaceDN w:val="0"/>
        <w:adjustRightInd w:val="0"/>
        <w:spacing w:after="0"/>
        <w:ind w:left="567" w:hanging="567"/>
        <w:jc w:val="both"/>
        <w:rPr>
          <w:rFonts w:ascii="Arial" w:hAnsi="Arial" w:cs="Arial"/>
          <w:sz w:val="20"/>
          <w:szCs w:val="20"/>
        </w:rPr>
      </w:pPr>
      <w:r w:rsidRPr="00224816">
        <w:rPr>
          <w:rFonts w:ascii="Arial" w:eastAsia="Calibri" w:hAnsi="Arial" w:cs="Arial"/>
          <w:sz w:val="20"/>
          <w:szCs w:val="20"/>
          <w:lang w:eastAsia="en-US"/>
        </w:rPr>
        <w:t>W</w:t>
      </w:r>
      <w:r w:rsidR="00F509A9" w:rsidRPr="00224816">
        <w:rPr>
          <w:rFonts w:ascii="Arial" w:eastAsia="Calibri" w:hAnsi="Arial" w:cs="Arial"/>
          <w:b/>
          <w:sz w:val="20"/>
          <w:szCs w:val="20"/>
          <w:lang w:eastAsia="en-US"/>
        </w:rPr>
        <w:t xml:space="preserve"> </w:t>
      </w:r>
      <w:r w:rsidR="00F509A9" w:rsidRPr="00224816">
        <w:rPr>
          <w:rFonts w:ascii="Arial" w:eastAsia="Calibri" w:hAnsi="Arial" w:cs="Arial"/>
          <w:sz w:val="20"/>
          <w:szCs w:val="20"/>
          <w:lang w:eastAsia="en-US"/>
        </w:rPr>
        <w:t xml:space="preserve">postępowaniu </w:t>
      </w:r>
      <w:r w:rsidR="0087798F" w:rsidRPr="00224816">
        <w:rPr>
          <w:rFonts w:ascii="Arial" w:eastAsia="Calibri" w:hAnsi="Arial" w:cs="Arial"/>
          <w:sz w:val="20"/>
          <w:szCs w:val="20"/>
          <w:lang w:eastAsia="en-US"/>
        </w:rPr>
        <w:t xml:space="preserve">cała </w:t>
      </w:r>
      <w:r w:rsidR="00F509A9" w:rsidRPr="00224816">
        <w:rPr>
          <w:rFonts w:ascii="Arial" w:eastAsia="Calibri" w:hAnsi="Arial" w:cs="Arial"/>
          <w:sz w:val="20"/>
          <w:szCs w:val="20"/>
          <w:lang w:eastAsia="en-US"/>
        </w:rPr>
        <w:t>komunikacja</w:t>
      </w:r>
      <w:r w:rsidR="00990272"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 xml:space="preserve">między Zamawiającym a Wykonawcami odbywa </w:t>
      </w:r>
      <w:r w:rsidR="00F85908" w:rsidRPr="00224816">
        <w:rPr>
          <w:rFonts w:ascii="Arial" w:eastAsia="Calibri" w:hAnsi="Arial" w:cs="Arial"/>
          <w:sz w:val="20"/>
          <w:szCs w:val="20"/>
          <w:lang w:eastAsia="en-US"/>
        </w:rPr>
        <w:t xml:space="preserve"> </w:t>
      </w:r>
      <w:r w:rsidR="007246A5"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się wyłącznie</w:t>
      </w:r>
      <w:r w:rsidR="0012667F" w:rsidRPr="00224816">
        <w:rPr>
          <w:rFonts w:ascii="Arial" w:eastAsia="Calibri" w:hAnsi="Arial" w:cs="Arial"/>
          <w:sz w:val="20"/>
          <w:szCs w:val="20"/>
          <w:lang w:eastAsia="en-US"/>
        </w:rPr>
        <w:t xml:space="preserve"> przy użyciu śro</w:t>
      </w:r>
      <w:r w:rsidR="00393480" w:rsidRPr="00224816">
        <w:rPr>
          <w:rFonts w:ascii="Arial" w:eastAsia="Calibri" w:hAnsi="Arial" w:cs="Arial"/>
          <w:sz w:val="20"/>
          <w:szCs w:val="20"/>
          <w:lang w:eastAsia="en-US"/>
        </w:rPr>
        <w:t xml:space="preserve">dków komunikacji elektronicznej </w:t>
      </w:r>
      <w:r w:rsidR="00F509A9" w:rsidRPr="00224816">
        <w:rPr>
          <w:rFonts w:ascii="Arial" w:eastAsia="Calibri" w:hAnsi="Arial" w:cs="Arial"/>
          <w:sz w:val="20"/>
          <w:szCs w:val="20"/>
          <w:lang w:eastAsia="en-US"/>
        </w:rPr>
        <w:t xml:space="preserve">poprzez </w:t>
      </w:r>
      <w:r w:rsidR="00BF6CA0" w:rsidRPr="00224816">
        <w:rPr>
          <w:rFonts w:ascii="Arial" w:eastAsia="Calibri" w:hAnsi="Arial" w:cs="Arial"/>
          <w:sz w:val="20"/>
          <w:szCs w:val="20"/>
          <w:lang w:eastAsia="en-US"/>
        </w:rPr>
        <w:t>p</w:t>
      </w:r>
      <w:r w:rsidR="000A04CC" w:rsidRPr="00224816">
        <w:rPr>
          <w:rFonts w:ascii="Arial" w:hAnsi="Arial" w:cs="Arial"/>
          <w:sz w:val="20"/>
          <w:szCs w:val="20"/>
        </w:rPr>
        <w:t>latform</w:t>
      </w:r>
      <w:r w:rsidR="00BF6CA0" w:rsidRPr="00224816">
        <w:rPr>
          <w:rFonts w:ascii="Arial" w:hAnsi="Arial" w:cs="Arial"/>
          <w:sz w:val="20"/>
          <w:szCs w:val="20"/>
        </w:rPr>
        <w:t>ę</w:t>
      </w:r>
      <w:r w:rsidR="000A04CC" w:rsidRPr="00224816">
        <w:rPr>
          <w:rFonts w:ascii="Arial" w:hAnsi="Arial" w:cs="Arial"/>
          <w:sz w:val="20"/>
          <w:szCs w:val="20"/>
        </w:rPr>
        <w:t xml:space="preserve"> zakupow</w:t>
      </w:r>
      <w:r w:rsidR="00BF6CA0" w:rsidRPr="00224816">
        <w:rPr>
          <w:rFonts w:ascii="Arial" w:hAnsi="Arial" w:cs="Arial"/>
          <w:sz w:val="20"/>
          <w:szCs w:val="20"/>
        </w:rPr>
        <w:t>ą</w:t>
      </w:r>
      <w:r w:rsidR="000A04CC" w:rsidRPr="00224816">
        <w:rPr>
          <w:rFonts w:ascii="Arial" w:hAnsi="Arial" w:cs="Arial"/>
          <w:b/>
          <w:sz w:val="20"/>
          <w:szCs w:val="20"/>
        </w:rPr>
        <w:t xml:space="preserve"> - </w:t>
      </w:r>
      <w:hyperlink r:id="rId13" w:history="1">
        <w:r w:rsidR="009042B5" w:rsidRPr="009042B5">
          <w:rPr>
            <w:rFonts w:ascii="Times New Roman" w:hAnsi="Times New Roman" w:cs="Times New Roman"/>
            <w:color w:val="0000FF"/>
            <w:sz w:val="20"/>
            <w:szCs w:val="20"/>
            <w:u w:val="single"/>
          </w:rPr>
          <w:t xml:space="preserve">https://platformazakupowa.pl/transakcja/710542 </w:t>
        </w:r>
      </w:hyperlink>
      <w:r w:rsidR="00301CF3" w:rsidRPr="00B57999">
        <w:rPr>
          <w:rFonts w:ascii="Arial" w:hAnsi="Arial" w:cs="Arial"/>
          <w:sz w:val="20"/>
          <w:szCs w:val="20"/>
        </w:rPr>
        <w:t xml:space="preserve"> </w:t>
      </w:r>
      <w:r w:rsidR="000A04CC" w:rsidRPr="00B57999">
        <w:rPr>
          <w:rFonts w:ascii="Arial" w:hAnsi="Arial" w:cs="Arial"/>
          <w:sz w:val="20"/>
          <w:szCs w:val="20"/>
        </w:rPr>
        <w:t>dedykowan</w:t>
      </w:r>
      <w:r w:rsidR="00BF6CA0" w:rsidRPr="00B57999">
        <w:rPr>
          <w:rFonts w:ascii="Arial" w:hAnsi="Arial" w:cs="Arial"/>
          <w:sz w:val="20"/>
          <w:szCs w:val="20"/>
        </w:rPr>
        <w:t>ą</w:t>
      </w:r>
      <w:r w:rsidR="000A04CC" w:rsidRPr="00B57999">
        <w:rPr>
          <w:rFonts w:ascii="Arial" w:hAnsi="Arial" w:cs="Arial"/>
          <w:sz w:val="20"/>
          <w:szCs w:val="20"/>
        </w:rPr>
        <w:t xml:space="preserve"> dla niniejszego postępowania</w:t>
      </w:r>
      <w:r w:rsidR="0087798F" w:rsidRPr="00224816">
        <w:rPr>
          <w:rFonts w:ascii="Arial" w:hAnsi="Arial" w:cs="Arial"/>
          <w:sz w:val="20"/>
          <w:szCs w:val="20"/>
        </w:rPr>
        <w:t xml:space="preserve"> </w:t>
      </w:r>
      <w:r w:rsidR="00990272" w:rsidRPr="00224816">
        <w:rPr>
          <w:rFonts w:ascii="Arial" w:hAnsi="Arial" w:cs="Arial"/>
          <w:sz w:val="20"/>
          <w:szCs w:val="20"/>
        </w:rPr>
        <w:t xml:space="preserve">poprzez wykorzystanie przycisku: </w:t>
      </w:r>
      <w:r w:rsidR="00CF71D6" w:rsidRPr="00224816">
        <w:rPr>
          <w:rFonts w:ascii="Arial" w:hAnsi="Arial" w:cs="Arial"/>
          <w:sz w:val="20"/>
          <w:szCs w:val="20"/>
        </w:rPr>
        <w:t>„wyślij wiadomość do Zamawiającego”</w:t>
      </w:r>
      <w:r w:rsidR="00990272" w:rsidRPr="00224816">
        <w:rPr>
          <w:rFonts w:ascii="Arial" w:hAnsi="Arial" w:cs="Arial"/>
          <w:sz w:val="20"/>
          <w:szCs w:val="20"/>
        </w:rPr>
        <w:t xml:space="preserve"> na stronie Platformy zakupowej.</w:t>
      </w:r>
    </w:p>
    <w:p w14:paraId="4A699D03" w14:textId="41B54BC6" w:rsidR="003D3E75" w:rsidRPr="00224816" w:rsidRDefault="00FF6B4D" w:rsidP="00C84B6C">
      <w:pPr>
        <w:pStyle w:val="Akapitzlist"/>
        <w:numPr>
          <w:ilvl w:val="0"/>
          <w:numId w:val="19"/>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w:t>
      </w:r>
      <w:r w:rsidR="00196DE4" w:rsidRPr="00224816">
        <w:rPr>
          <w:rFonts w:ascii="Arial" w:hAnsi="Arial" w:cs="Arial"/>
          <w:sz w:val="20"/>
          <w:szCs w:val="20"/>
        </w:rPr>
        <w:t>Z</w:t>
      </w:r>
      <w:r w:rsidRPr="00224816">
        <w:rPr>
          <w:rFonts w:ascii="Arial" w:hAnsi="Arial" w:cs="Arial"/>
          <w:sz w:val="20"/>
          <w:szCs w:val="20"/>
        </w:rPr>
        <w:t>amawiającego. Zamawiający dopuszcza, opcjonalnie, komunikację</w:t>
      </w:r>
      <w:r w:rsidR="00AC53C1" w:rsidRPr="00224816">
        <w:rPr>
          <w:rFonts w:ascii="Arial" w:hAnsi="Arial" w:cs="Arial"/>
          <w:sz w:val="20"/>
          <w:szCs w:val="20"/>
        </w:rPr>
        <w:t xml:space="preserve"> </w:t>
      </w:r>
      <w:r w:rsidRPr="00224816">
        <w:rPr>
          <w:rFonts w:ascii="Arial" w:hAnsi="Arial" w:cs="Arial"/>
          <w:sz w:val="20"/>
          <w:szCs w:val="20"/>
        </w:rPr>
        <w:t>za pośrednictwem poczty elektronicznej.</w:t>
      </w:r>
    </w:p>
    <w:p w14:paraId="418971F4" w14:textId="6A5BD360" w:rsidR="003D3E75" w:rsidRPr="00224816" w:rsidRDefault="009E2FB3" w:rsidP="00C84B6C">
      <w:pPr>
        <w:pStyle w:val="Akapitzlist"/>
        <w:numPr>
          <w:ilvl w:val="0"/>
          <w:numId w:val="19"/>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Zamawiający będzie przekazywał </w:t>
      </w:r>
      <w:r w:rsidR="007760AD" w:rsidRPr="00224816">
        <w:rPr>
          <w:rFonts w:ascii="Arial" w:hAnsi="Arial" w:cs="Arial"/>
          <w:sz w:val="20"/>
          <w:szCs w:val="20"/>
        </w:rPr>
        <w:t>W</w:t>
      </w:r>
      <w:r w:rsidRPr="00224816">
        <w:rPr>
          <w:rFonts w:ascii="Arial" w:hAnsi="Arial" w:cs="Arial"/>
          <w:sz w:val="20"/>
          <w:szCs w:val="20"/>
        </w:rPr>
        <w:t xml:space="preserve">ykonawcom informacje za pośrednictwem platformazakupowa.pl. Informacje dotyczące odpowiedzi na pytania, zmiany specyfikacji, zmiany terminu składania i otwarcia ofert Zamawiający będzie zamieszczał na platformie </w:t>
      </w:r>
      <w:r w:rsidR="007246A5" w:rsidRPr="00224816">
        <w:rPr>
          <w:rFonts w:ascii="Arial" w:hAnsi="Arial" w:cs="Arial"/>
          <w:sz w:val="20"/>
          <w:szCs w:val="20"/>
        </w:rPr>
        <w:t xml:space="preserve">              </w:t>
      </w:r>
      <w:r w:rsidRPr="00224816">
        <w:rPr>
          <w:rFonts w:ascii="Arial" w:hAnsi="Arial" w:cs="Arial"/>
          <w:sz w:val="20"/>
          <w:szCs w:val="20"/>
        </w:rPr>
        <w:t xml:space="preserve">w sekcji “Komunikaty”. Korespondencja, której zgodnie z obowiązującymi przepisami adresatem jest konkretny Wykonawca, będzie przekazywana za pośrednictwem platformazakupowa.pl do konkretnego </w:t>
      </w:r>
      <w:r w:rsidR="007760AD" w:rsidRPr="00224816">
        <w:rPr>
          <w:rFonts w:ascii="Arial" w:hAnsi="Arial" w:cs="Arial"/>
          <w:sz w:val="20"/>
          <w:szCs w:val="20"/>
        </w:rPr>
        <w:t>W</w:t>
      </w:r>
      <w:r w:rsidRPr="00224816">
        <w:rPr>
          <w:rFonts w:ascii="Arial" w:hAnsi="Arial" w:cs="Arial"/>
          <w:sz w:val="20"/>
          <w:szCs w:val="20"/>
        </w:rPr>
        <w:t>ykonawcy.</w:t>
      </w:r>
    </w:p>
    <w:p w14:paraId="2F9352FE" w14:textId="3562C824" w:rsidR="003D3E75" w:rsidRPr="00224816" w:rsidRDefault="009E2FB3" w:rsidP="00C84B6C">
      <w:pPr>
        <w:pStyle w:val="Akapitzlist"/>
        <w:numPr>
          <w:ilvl w:val="0"/>
          <w:numId w:val="19"/>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Wykonawca jako podmiot profesjonalny ma obowiązek sprawdzania komunikatów </w:t>
      </w:r>
      <w:r w:rsidR="001012B1" w:rsidRPr="00224816">
        <w:rPr>
          <w:rFonts w:ascii="Arial" w:hAnsi="Arial" w:cs="Arial"/>
          <w:sz w:val="20"/>
          <w:szCs w:val="20"/>
        </w:rPr>
        <w:t xml:space="preserve">                                   </w:t>
      </w:r>
      <w:r w:rsidRPr="00224816">
        <w:rPr>
          <w:rFonts w:ascii="Arial" w:hAnsi="Arial" w:cs="Arial"/>
          <w:sz w:val="20"/>
          <w:szCs w:val="20"/>
        </w:rPr>
        <w:t xml:space="preserve">i wiadomości bezpośrednio na platformazakupowa.pl przesłanych przez </w:t>
      </w:r>
      <w:r w:rsidR="00196DE4" w:rsidRPr="00224816">
        <w:rPr>
          <w:rFonts w:ascii="Arial" w:hAnsi="Arial" w:cs="Arial"/>
          <w:sz w:val="20"/>
          <w:szCs w:val="20"/>
        </w:rPr>
        <w:t>Z</w:t>
      </w:r>
      <w:r w:rsidRPr="00224816">
        <w:rPr>
          <w:rFonts w:ascii="Arial" w:hAnsi="Arial" w:cs="Arial"/>
          <w:sz w:val="20"/>
          <w:szCs w:val="20"/>
        </w:rPr>
        <w:t>amawiającego, gdyż system powiadomień może ulec awarii lub powiadomienie może trafić do folderu SPAM.</w:t>
      </w:r>
    </w:p>
    <w:p w14:paraId="5B6468D6" w14:textId="77777777" w:rsidR="003D3E75" w:rsidRPr="00224816" w:rsidRDefault="000A04CC" w:rsidP="00C84B6C">
      <w:pPr>
        <w:pStyle w:val="Akapitzlist"/>
        <w:numPr>
          <w:ilvl w:val="0"/>
          <w:numId w:val="19"/>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Wymagania techniczne i organizacyjne wysyłania i odbierania dokumentów, elektronicznych kopii dokumentów i oświadczeń oraz informacji przy użyciu środków komunikacji elektronicznej określają: </w:t>
      </w:r>
      <w:r w:rsidRPr="00224816">
        <w:rPr>
          <w:rFonts w:ascii="Arial" w:hAnsi="Arial" w:cs="Arial"/>
          <w:i/>
          <w:sz w:val="20"/>
          <w:szCs w:val="20"/>
        </w:rPr>
        <w:t>Regulamin Internetowej Platformy Zakupowej</w:t>
      </w:r>
      <w:r w:rsidRPr="00224816">
        <w:rPr>
          <w:rFonts w:ascii="Arial" w:hAnsi="Arial" w:cs="Arial"/>
          <w:sz w:val="20"/>
          <w:szCs w:val="20"/>
        </w:rPr>
        <w:t xml:space="preserve"> </w:t>
      </w:r>
      <w:r w:rsidR="009E2FB3" w:rsidRPr="00224816">
        <w:rPr>
          <w:rFonts w:ascii="Arial" w:hAnsi="Arial" w:cs="Arial"/>
          <w:sz w:val="20"/>
          <w:szCs w:val="20"/>
        </w:rPr>
        <w:t xml:space="preserve">( dostępny pod adresem https://platformazakupowa.pl/strona/1-regulamin) </w:t>
      </w:r>
      <w:r w:rsidRPr="00224816">
        <w:rPr>
          <w:rFonts w:ascii="Arial" w:hAnsi="Arial" w:cs="Arial"/>
          <w:sz w:val="20"/>
          <w:szCs w:val="20"/>
        </w:rPr>
        <w:t xml:space="preserve">oraz </w:t>
      </w:r>
      <w:r w:rsidRPr="00224816">
        <w:rPr>
          <w:rFonts w:ascii="Arial" w:hAnsi="Arial" w:cs="Arial"/>
          <w:i/>
          <w:sz w:val="20"/>
          <w:szCs w:val="20"/>
        </w:rPr>
        <w:t>Instrukcja składania oferty dla Wykonawcy</w:t>
      </w:r>
      <w:r w:rsidRPr="00224816">
        <w:rPr>
          <w:rFonts w:ascii="Arial" w:hAnsi="Arial" w:cs="Arial"/>
          <w:sz w:val="20"/>
          <w:szCs w:val="20"/>
        </w:rPr>
        <w:t xml:space="preserve"> </w:t>
      </w:r>
      <w:r w:rsidR="009E2FB3" w:rsidRPr="00224816">
        <w:rPr>
          <w:rFonts w:ascii="Arial" w:hAnsi="Arial" w:cs="Arial"/>
          <w:sz w:val="20"/>
          <w:szCs w:val="20"/>
        </w:rPr>
        <w:t>(dostępna pod adresem https://platformazakupowa.pl/strona/45-instrukcje).</w:t>
      </w:r>
      <w:r w:rsidR="004C0D97" w:rsidRPr="00224816">
        <w:rPr>
          <w:rFonts w:ascii="Arial" w:hAnsi="Arial" w:cs="Arial"/>
          <w:sz w:val="20"/>
          <w:szCs w:val="20"/>
        </w:rPr>
        <w:t xml:space="preserve">     </w:t>
      </w:r>
    </w:p>
    <w:p w14:paraId="496BE497" w14:textId="6928C041" w:rsidR="009E2FB3" w:rsidRPr="00224816" w:rsidRDefault="009E2FB3" w:rsidP="00C84B6C">
      <w:pPr>
        <w:pStyle w:val="Akapitzlist"/>
        <w:numPr>
          <w:ilvl w:val="0"/>
          <w:numId w:val="19"/>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Zamawiający, zgodnie z § 11 ust. 2 </w:t>
      </w:r>
      <w:r w:rsidR="00696AE1" w:rsidRPr="00224816">
        <w:rPr>
          <w:rFonts w:ascii="Arial" w:hAnsi="Arial" w:cs="Arial"/>
          <w:sz w:val="20"/>
          <w:szCs w:val="20"/>
        </w:rPr>
        <w:t xml:space="preserve">Rozporządzenia Prezesa Rady Ministrów </w:t>
      </w:r>
      <w:r w:rsidRPr="00224816">
        <w:rPr>
          <w:rFonts w:ascii="Arial" w:hAnsi="Arial" w:cs="Arial"/>
          <w:sz w:val="20"/>
          <w:szCs w:val="20"/>
        </w:rPr>
        <w:t xml:space="preserve">z dnia 30 grudnia 2020 r. w sprawie sposobu sporządzania i przekazywania informacji oraz wymagań technicznych dla dokumentów elektronicznych oraz środków komunikacji elektronicznej </w:t>
      </w:r>
      <w:r w:rsidR="001012B1" w:rsidRPr="00224816">
        <w:rPr>
          <w:rFonts w:ascii="Arial" w:hAnsi="Arial" w:cs="Arial"/>
          <w:sz w:val="20"/>
          <w:szCs w:val="20"/>
        </w:rPr>
        <w:t xml:space="preserve">                     </w:t>
      </w:r>
      <w:r w:rsidRPr="00224816">
        <w:rPr>
          <w:rFonts w:ascii="Arial" w:hAnsi="Arial" w:cs="Arial"/>
          <w:sz w:val="20"/>
          <w:szCs w:val="20"/>
        </w:rPr>
        <w:t xml:space="preserve">w postępowaniu o udzielenie zamówienia publicznego lub konkursie zamieszcza wymagania </w:t>
      </w:r>
      <w:r w:rsidRPr="00224816">
        <w:rPr>
          <w:rFonts w:ascii="Arial" w:hAnsi="Arial" w:cs="Arial"/>
          <w:sz w:val="20"/>
          <w:szCs w:val="20"/>
        </w:rPr>
        <w:lastRenderedPageBreak/>
        <w:t xml:space="preserve">dotyczące specyfikacji połączenia, formatu przesyłanych danych oraz szyfrowania </w:t>
      </w:r>
      <w:r w:rsidR="001012B1" w:rsidRPr="00224816">
        <w:rPr>
          <w:rFonts w:ascii="Arial" w:hAnsi="Arial" w:cs="Arial"/>
          <w:sz w:val="20"/>
          <w:szCs w:val="20"/>
        </w:rPr>
        <w:t xml:space="preserve">                             </w:t>
      </w:r>
      <w:r w:rsidRPr="00224816">
        <w:rPr>
          <w:rFonts w:ascii="Arial" w:hAnsi="Arial" w:cs="Arial"/>
          <w:sz w:val="20"/>
          <w:szCs w:val="20"/>
        </w:rPr>
        <w:t>i oznaczania czasu przekazania i odbioru danych za pośrednictwem platformazakupowa.pl, tj.:</w:t>
      </w:r>
    </w:p>
    <w:p w14:paraId="4B2D5C2E" w14:textId="77777777" w:rsidR="009E2FB3" w:rsidRPr="00224816" w:rsidRDefault="009E2FB3" w:rsidP="00C84B6C">
      <w:pPr>
        <w:numPr>
          <w:ilvl w:val="0"/>
          <w:numId w:val="12"/>
        </w:numPr>
        <w:spacing w:after="120" w:line="276" w:lineRule="auto"/>
        <w:contextualSpacing/>
        <w:jc w:val="both"/>
        <w:rPr>
          <w:rFonts w:ascii="Arial" w:hAnsi="Arial" w:cs="Arial"/>
        </w:rPr>
      </w:pPr>
      <w:r w:rsidRPr="00224816">
        <w:rPr>
          <w:rFonts w:ascii="Arial" w:hAnsi="Arial" w:cs="Arial"/>
        </w:rPr>
        <w:t xml:space="preserve">stały dostęp do sieci Internet o gwarantowanej przepustowości nie mniejszej niż 512 </w:t>
      </w:r>
      <w:proofErr w:type="spellStart"/>
      <w:r w:rsidRPr="00224816">
        <w:rPr>
          <w:rFonts w:ascii="Arial" w:hAnsi="Arial" w:cs="Arial"/>
        </w:rPr>
        <w:t>kb</w:t>
      </w:r>
      <w:proofErr w:type="spellEnd"/>
      <w:r w:rsidRPr="00224816">
        <w:rPr>
          <w:rFonts w:ascii="Arial" w:hAnsi="Arial" w:cs="Arial"/>
        </w:rPr>
        <w:t>/s,</w:t>
      </w:r>
    </w:p>
    <w:p w14:paraId="26363D0F" w14:textId="77777777" w:rsidR="009E2FB3" w:rsidRPr="00224816" w:rsidRDefault="009E2FB3" w:rsidP="00C84B6C">
      <w:pPr>
        <w:numPr>
          <w:ilvl w:val="0"/>
          <w:numId w:val="12"/>
        </w:numPr>
        <w:spacing w:before="120" w:after="120" w:line="276" w:lineRule="auto"/>
        <w:contextualSpacing/>
        <w:jc w:val="both"/>
        <w:rPr>
          <w:rFonts w:ascii="Arial" w:hAnsi="Arial" w:cs="Arial"/>
        </w:rPr>
      </w:pPr>
      <w:r w:rsidRPr="00224816">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9D134F4" w14:textId="77777777" w:rsidR="009E2FB3" w:rsidRPr="00224816" w:rsidRDefault="009E2FB3" w:rsidP="00C84B6C">
      <w:pPr>
        <w:numPr>
          <w:ilvl w:val="0"/>
          <w:numId w:val="12"/>
        </w:numPr>
        <w:spacing w:before="120" w:after="120" w:line="276" w:lineRule="auto"/>
        <w:contextualSpacing/>
        <w:jc w:val="both"/>
        <w:rPr>
          <w:rFonts w:ascii="Arial" w:hAnsi="Arial" w:cs="Arial"/>
        </w:rPr>
      </w:pPr>
      <w:r w:rsidRPr="00224816">
        <w:rPr>
          <w:rFonts w:ascii="Arial" w:hAnsi="Arial" w:cs="Arial"/>
        </w:rPr>
        <w:t>zainstalowana dowolna przeglądarka internetowa, w przypadku Internet Explorer minimalnie wersja 10 0.,</w:t>
      </w:r>
    </w:p>
    <w:p w14:paraId="39E93993" w14:textId="77777777" w:rsidR="009E2FB3" w:rsidRPr="00224816" w:rsidRDefault="009E2FB3" w:rsidP="00C84B6C">
      <w:pPr>
        <w:numPr>
          <w:ilvl w:val="0"/>
          <w:numId w:val="12"/>
        </w:numPr>
        <w:spacing w:before="120" w:after="120" w:line="276" w:lineRule="auto"/>
        <w:contextualSpacing/>
        <w:jc w:val="both"/>
        <w:rPr>
          <w:rFonts w:ascii="Arial" w:hAnsi="Arial" w:cs="Arial"/>
        </w:rPr>
      </w:pPr>
      <w:r w:rsidRPr="00224816">
        <w:rPr>
          <w:rFonts w:ascii="Arial" w:hAnsi="Arial" w:cs="Arial"/>
        </w:rPr>
        <w:t>włączona obsługa JavaScript,</w:t>
      </w:r>
    </w:p>
    <w:p w14:paraId="43529A70" w14:textId="77777777" w:rsidR="009E2FB3" w:rsidRPr="00224816" w:rsidRDefault="009E2FB3" w:rsidP="00C84B6C">
      <w:pPr>
        <w:numPr>
          <w:ilvl w:val="0"/>
          <w:numId w:val="12"/>
        </w:numPr>
        <w:spacing w:before="120" w:after="120" w:line="276" w:lineRule="auto"/>
        <w:contextualSpacing/>
        <w:jc w:val="both"/>
        <w:rPr>
          <w:rFonts w:ascii="Arial" w:hAnsi="Arial" w:cs="Arial"/>
        </w:rPr>
      </w:pPr>
      <w:r w:rsidRPr="00224816">
        <w:rPr>
          <w:rFonts w:ascii="Arial" w:hAnsi="Arial" w:cs="Arial"/>
        </w:rPr>
        <w:t xml:space="preserve">zainstalowany program Adobe </w:t>
      </w:r>
      <w:proofErr w:type="spellStart"/>
      <w:r w:rsidRPr="00224816">
        <w:rPr>
          <w:rFonts w:ascii="Arial" w:hAnsi="Arial" w:cs="Arial"/>
        </w:rPr>
        <w:t>Acrobat</w:t>
      </w:r>
      <w:proofErr w:type="spellEnd"/>
      <w:r w:rsidRPr="00224816">
        <w:rPr>
          <w:rFonts w:ascii="Arial" w:hAnsi="Arial" w:cs="Arial"/>
        </w:rPr>
        <w:t xml:space="preserve"> Reader lub inny obsługujący format plików .pdf,</w:t>
      </w:r>
    </w:p>
    <w:p w14:paraId="52FB92F4" w14:textId="77777777" w:rsidR="009E2FB3" w:rsidRPr="00224816" w:rsidRDefault="009E2FB3" w:rsidP="00C84B6C">
      <w:pPr>
        <w:numPr>
          <w:ilvl w:val="0"/>
          <w:numId w:val="12"/>
        </w:numPr>
        <w:spacing w:before="120" w:after="120" w:line="276" w:lineRule="auto"/>
        <w:contextualSpacing/>
        <w:jc w:val="both"/>
        <w:rPr>
          <w:rFonts w:ascii="Arial" w:hAnsi="Arial" w:cs="Arial"/>
        </w:rPr>
      </w:pPr>
      <w:r w:rsidRPr="00224816">
        <w:rPr>
          <w:rFonts w:ascii="Arial" w:hAnsi="Arial" w:cs="Arial"/>
        </w:rPr>
        <w:t>Platformazakupowa.pl działa według standardu przyjętego w komunikacji sieciowej - kodowanie UTF8,</w:t>
      </w:r>
    </w:p>
    <w:p w14:paraId="1841736F" w14:textId="77777777" w:rsidR="00FF6B4D" w:rsidRPr="00224816" w:rsidRDefault="009E2FB3" w:rsidP="00C84B6C">
      <w:pPr>
        <w:numPr>
          <w:ilvl w:val="0"/>
          <w:numId w:val="12"/>
        </w:numPr>
        <w:spacing w:before="120" w:line="276" w:lineRule="auto"/>
        <w:contextualSpacing/>
        <w:jc w:val="both"/>
        <w:rPr>
          <w:rFonts w:ascii="Arial" w:hAnsi="Arial" w:cs="Arial"/>
        </w:rPr>
      </w:pPr>
      <w:r w:rsidRPr="00224816">
        <w:rPr>
          <w:rFonts w:ascii="Arial" w:hAnsi="Arial" w:cs="Arial"/>
        </w:rPr>
        <w:t>Oznaczenie czasu odbioru danych przez platformę zakupową stanowi datę oraz dokładny czas (</w:t>
      </w:r>
      <w:proofErr w:type="spellStart"/>
      <w:r w:rsidRPr="00224816">
        <w:rPr>
          <w:rFonts w:ascii="Arial" w:hAnsi="Arial" w:cs="Arial"/>
        </w:rPr>
        <w:t>hh:mm:ss</w:t>
      </w:r>
      <w:proofErr w:type="spellEnd"/>
      <w:r w:rsidRPr="00224816">
        <w:rPr>
          <w:rFonts w:ascii="Arial" w:hAnsi="Arial" w:cs="Arial"/>
        </w:rPr>
        <w:t>) generowany wg. czasu lokalnego serwera synchronizowanego z zegarem Głównego Urzędu Miar.</w:t>
      </w:r>
    </w:p>
    <w:p w14:paraId="7B0C784E" w14:textId="77777777" w:rsidR="003D3E75" w:rsidRPr="00224816" w:rsidRDefault="00672A2E" w:rsidP="00C84B6C">
      <w:pPr>
        <w:pStyle w:val="Akapitzlist"/>
        <w:numPr>
          <w:ilvl w:val="0"/>
          <w:numId w:val="20"/>
        </w:numPr>
        <w:spacing w:after="120"/>
        <w:ind w:left="567" w:hanging="567"/>
        <w:contextualSpacing/>
        <w:jc w:val="both"/>
        <w:rPr>
          <w:rFonts w:ascii="Arial" w:hAnsi="Arial" w:cs="Arial"/>
          <w:sz w:val="20"/>
          <w:szCs w:val="20"/>
        </w:rPr>
      </w:pPr>
      <w:r w:rsidRPr="00224816">
        <w:rPr>
          <w:rFonts w:ascii="Arial" w:hAnsi="Arial" w:cs="Arial"/>
          <w:sz w:val="20"/>
          <w:szCs w:val="20"/>
        </w:rPr>
        <w:t>Występuje limit objętości plików lub spakowanych folderów do ilości 10 plików lub spakowanych folderów przy maksymalnej sumarycznej wielkości 500 MB.</w:t>
      </w:r>
      <w:r w:rsidR="00670610" w:rsidRPr="00224816">
        <w:rPr>
          <w:rFonts w:ascii="Arial" w:hAnsi="Arial" w:cs="Arial"/>
          <w:sz w:val="20"/>
          <w:szCs w:val="20"/>
        </w:rPr>
        <w:t xml:space="preserve"> </w:t>
      </w:r>
    </w:p>
    <w:p w14:paraId="7A8E15A7" w14:textId="77777777" w:rsidR="003D3E75" w:rsidRPr="00224816" w:rsidRDefault="000A04CC" w:rsidP="00C84B6C">
      <w:pPr>
        <w:pStyle w:val="Akapitzlist"/>
        <w:numPr>
          <w:ilvl w:val="0"/>
          <w:numId w:val="20"/>
        </w:numPr>
        <w:spacing w:before="120" w:after="120"/>
        <w:ind w:left="567" w:hanging="567"/>
        <w:contextualSpacing/>
        <w:jc w:val="both"/>
        <w:rPr>
          <w:rFonts w:ascii="Arial" w:hAnsi="Arial" w:cs="Arial"/>
          <w:sz w:val="20"/>
          <w:szCs w:val="20"/>
        </w:rPr>
      </w:pPr>
      <w:r w:rsidRPr="00224816">
        <w:rPr>
          <w:rFonts w:ascii="Arial" w:hAnsi="Arial" w:cs="Arial"/>
          <w:sz w:val="20"/>
          <w:szCs w:val="20"/>
        </w:rPr>
        <w:t>We wszelkiej korespondencji związanej z niniejszym postępowaniem Zamawiający</w:t>
      </w:r>
      <w:r w:rsidR="00F85908" w:rsidRPr="00224816">
        <w:rPr>
          <w:rFonts w:ascii="Arial" w:hAnsi="Arial" w:cs="Arial"/>
          <w:sz w:val="20"/>
          <w:szCs w:val="20"/>
        </w:rPr>
        <w:t xml:space="preserve">                            </w:t>
      </w:r>
      <w:r w:rsidRPr="00224816">
        <w:rPr>
          <w:rFonts w:ascii="Arial" w:hAnsi="Arial" w:cs="Arial"/>
          <w:sz w:val="20"/>
          <w:szCs w:val="20"/>
        </w:rPr>
        <w:t xml:space="preserve">i Wykonawcy posługują się numerem ogłoszenia (BZP, TED lub ID postępowania). </w:t>
      </w:r>
    </w:p>
    <w:p w14:paraId="2F428DB1" w14:textId="77777777" w:rsidR="003D3E75" w:rsidRPr="00224816" w:rsidRDefault="00D86825" w:rsidP="00C84B6C">
      <w:pPr>
        <w:pStyle w:val="Akapitzlist"/>
        <w:numPr>
          <w:ilvl w:val="0"/>
          <w:numId w:val="20"/>
        </w:numPr>
        <w:spacing w:before="120" w:after="120"/>
        <w:ind w:left="567" w:hanging="567"/>
        <w:contextualSpacing/>
        <w:jc w:val="both"/>
        <w:rPr>
          <w:rFonts w:ascii="Arial" w:hAnsi="Arial" w:cs="Arial"/>
          <w:sz w:val="20"/>
          <w:szCs w:val="20"/>
        </w:rPr>
      </w:pPr>
      <w:r w:rsidRPr="00224816">
        <w:rPr>
          <w:rFonts w:ascii="Arial" w:hAnsi="Arial" w:cs="Arial"/>
          <w:sz w:val="20"/>
          <w:szCs w:val="20"/>
        </w:rPr>
        <w:t xml:space="preserve">Zgodnie z art. 20 ust. 1 ustawy </w:t>
      </w:r>
      <w:proofErr w:type="spellStart"/>
      <w:r w:rsidRPr="00224816">
        <w:rPr>
          <w:rFonts w:ascii="Arial" w:hAnsi="Arial" w:cs="Arial"/>
          <w:sz w:val="20"/>
          <w:szCs w:val="20"/>
        </w:rPr>
        <w:t>Pzp</w:t>
      </w:r>
      <w:proofErr w:type="spellEnd"/>
      <w:r w:rsidRPr="00224816">
        <w:rPr>
          <w:rFonts w:ascii="Arial" w:hAnsi="Arial" w:cs="Arial"/>
          <w:sz w:val="20"/>
          <w:szCs w:val="20"/>
        </w:rPr>
        <w:t xml:space="preserve"> postępowanie o udzielenie zamówienia, z zastrzeżeniem wyjątków przewidzianych w ustawie </w:t>
      </w:r>
      <w:proofErr w:type="spellStart"/>
      <w:r w:rsidRPr="00224816">
        <w:rPr>
          <w:rFonts w:ascii="Arial" w:hAnsi="Arial" w:cs="Arial"/>
          <w:sz w:val="20"/>
          <w:szCs w:val="20"/>
        </w:rPr>
        <w:t>Pzp</w:t>
      </w:r>
      <w:proofErr w:type="spellEnd"/>
      <w:r w:rsidRPr="00224816">
        <w:rPr>
          <w:rFonts w:ascii="Arial" w:hAnsi="Arial" w:cs="Arial"/>
          <w:sz w:val="20"/>
          <w:szCs w:val="20"/>
        </w:rPr>
        <w:t>, prowadzi się pisemnie.</w:t>
      </w:r>
    </w:p>
    <w:p w14:paraId="3D9E2B34" w14:textId="77777777" w:rsidR="003D3E75" w:rsidRPr="00224816" w:rsidRDefault="00D86825" w:rsidP="00C84B6C">
      <w:pPr>
        <w:pStyle w:val="Akapitzlist"/>
        <w:numPr>
          <w:ilvl w:val="0"/>
          <w:numId w:val="20"/>
        </w:numPr>
        <w:spacing w:before="120" w:after="120"/>
        <w:ind w:left="567" w:hanging="567"/>
        <w:contextualSpacing/>
        <w:jc w:val="both"/>
        <w:rPr>
          <w:rFonts w:ascii="Arial" w:hAnsi="Arial" w:cs="Arial"/>
          <w:sz w:val="20"/>
          <w:szCs w:val="20"/>
        </w:rPr>
      </w:pPr>
      <w:r w:rsidRPr="00224816">
        <w:rPr>
          <w:rFonts w:ascii="Arial" w:hAnsi="Arial" w:cs="Arial"/>
          <w:sz w:val="20"/>
          <w:szCs w:val="20"/>
        </w:rPr>
        <w:t>W postępowaniu komunikacja i wymiana informacji oraz o</w:t>
      </w:r>
      <w:r w:rsidR="00990272" w:rsidRPr="00224816">
        <w:rPr>
          <w:rFonts w:ascii="Arial" w:hAnsi="Arial" w:cs="Arial"/>
          <w:sz w:val="20"/>
          <w:szCs w:val="20"/>
        </w:rPr>
        <w:t>fert</w:t>
      </w:r>
      <w:r w:rsidRPr="00224816">
        <w:rPr>
          <w:rFonts w:ascii="Arial" w:hAnsi="Arial" w:cs="Arial"/>
          <w:sz w:val="20"/>
          <w:szCs w:val="20"/>
        </w:rPr>
        <w:t>y</w:t>
      </w:r>
      <w:r w:rsidR="00990272" w:rsidRPr="00224816">
        <w:rPr>
          <w:rFonts w:ascii="Arial" w:hAnsi="Arial" w:cs="Arial"/>
          <w:sz w:val="20"/>
          <w:szCs w:val="20"/>
        </w:rPr>
        <w:t>, d</w:t>
      </w:r>
      <w:r w:rsidR="000A04CC" w:rsidRPr="00224816">
        <w:rPr>
          <w:rFonts w:ascii="Arial" w:hAnsi="Arial" w:cs="Arial"/>
          <w:sz w:val="20"/>
          <w:szCs w:val="20"/>
        </w:rPr>
        <w:t>okumenty</w:t>
      </w:r>
      <w:r w:rsidR="00990272" w:rsidRPr="00224816">
        <w:rPr>
          <w:rFonts w:ascii="Arial" w:hAnsi="Arial" w:cs="Arial"/>
          <w:sz w:val="20"/>
          <w:szCs w:val="20"/>
        </w:rPr>
        <w:t xml:space="preserve">, </w:t>
      </w:r>
      <w:r w:rsidR="000A04CC" w:rsidRPr="00224816">
        <w:rPr>
          <w:rFonts w:ascii="Arial" w:hAnsi="Arial" w:cs="Arial"/>
          <w:sz w:val="20"/>
          <w:szCs w:val="20"/>
        </w:rPr>
        <w:t>oświadczenia</w:t>
      </w:r>
      <w:r w:rsidR="00990272" w:rsidRPr="00224816">
        <w:rPr>
          <w:rFonts w:ascii="Arial" w:hAnsi="Arial" w:cs="Arial"/>
          <w:sz w:val="20"/>
          <w:szCs w:val="20"/>
        </w:rPr>
        <w:t xml:space="preserve">, zapytania do treści SWZ, wyjaśnienia i inne informacje dotyczące postępowania </w:t>
      </w:r>
      <w:r w:rsidR="000A04CC" w:rsidRPr="00224816">
        <w:rPr>
          <w:rFonts w:ascii="Arial" w:hAnsi="Arial" w:cs="Arial"/>
          <w:sz w:val="20"/>
          <w:szCs w:val="20"/>
        </w:rPr>
        <w:t>składane są przez Wykonawcę wyłącznie za pośrednictwem platformy</w:t>
      </w:r>
      <w:r w:rsidR="00990272" w:rsidRPr="00224816">
        <w:rPr>
          <w:rFonts w:ascii="Arial" w:hAnsi="Arial" w:cs="Arial"/>
          <w:sz w:val="20"/>
          <w:szCs w:val="20"/>
        </w:rPr>
        <w:t xml:space="preserve">, na której prowadzone jest postępowanie. Złożenie oferty, dokumentów i oświadczeń, zapytań do treści SWZ, wyjaśnień i innych informacji w inny sposób, z pominięciem </w:t>
      </w:r>
      <w:r w:rsidRPr="00224816">
        <w:rPr>
          <w:rFonts w:ascii="Arial" w:hAnsi="Arial" w:cs="Arial"/>
          <w:sz w:val="20"/>
          <w:szCs w:val="20"/>
        </w:rPr>
        <w:t xml:space="preserve">przekazania ich za pośrednictwem </w:t>
      </w:r>
      <w:r w:rsidR="00990272" w:rsidRPr="00224816">
        <w:rPr>
          <w:rFonts w:ascii="Arial" w:hAnsi="Arial" w:cs="Arial"/>
          <w:sz w:val="20"/>
          <w:szCs w:val="20"/>
        </w:rPr>
        <w:t>platformy zakupowej uważa się za nieskuteczne.</w:t>
      </w:r>
    </w:p>
    <w:p w14:paraId="709BCF57" w14:textId="77777777" w:rsidR="003D3E75" w:rsidRPr="00224816" w:rsidRDefault="00577F36" w:rsidP="00C84B6C">
      <w:pPr>
        <w:pStyle w:val="Akapitzlist"/>
        <w:numPr>
          <w:ilvl w:val="0"/>
          <w:numId w:val="20"/>
        </w:numPr>
        <w:spacing w:before="120" w:after="120"/>
        <w:ind w:left="567" w:hanging="567"/>
        <w:contextualSpacing/>
        <w:jc w:val="both"/>
        <w:rPr>
          <w:rFonts w:ascii="Arial" w:hAnsi="Arial" w:cs="Arial"/>
          <w:sz w:val="20"/>
          <w:szCs w:val="20"/>
        </w:rPr>
      </w:pPr>
      <w:r w:rsidRPr="00224816">
        <w:rPr>
          <w:rFonts w:ascii="Arial" w:hAnsi="Arial" w:cs="Arial"/>
          <w:sz w:val="20"/>
          <w:szCs w:val="20"/>
        </w:rPr>
        <w:t xml:space="preserve">Zamawiający nie udziela </w:t>
      </w:r>
      <w:r w:rsidR="00D86825" w:rsidRPr="00224816">
        <w:rPr>
          <w:rFonts w:ascii="Arial" w:hAnsi="Arial" w:cs="Arial"/>
          <w:sz w:val="20"/>
          <w:szCs w:val="20"/>
        </w:rPr>
        <w:t>ustnych informacji dotyczących postępowania, w szczególności dotyczących ogłoszenia, treści SWZ i ofert.</w:t>
      </w:r>
    </w:p>
    <w:p w14:paraId="622CA9E0" w14:textId="3691D32A" w:rsidR="00E56BBD" w:rsidRPr="00224816" w:rsidRDefault="00E56BBD" w:rsidP="00C84B6C">
      <w:pPr>
        <w:pStyle w:val="Akapitzlist"/>
        <w:numPr>
          <w:ilvl w:val="0"/>
          <w:numId w:val="20"/>
        </w:numPr>
        <w:spacing w:before="120" w:after="120"/>
        <w:ind w:left="567" w:hanging="567"/>
        <w:contextualSpacing/>
        <w:jc w:val="both"/>
        <w:rPr>
          <w:rFonts w:ascii="Arial" w:hAnsi="Arial" w:cs="Arial"/>
          <w:sz w:val="20"/>
          <w:szCs w:val="20"/>
        </w:rPr>
      </w:pPr>
      <w:r w:rsidRPr="00224816">
        <w:rPr>
          <w:rFonts w:ascii="Arial" w:hAnsi="Arial" w:cs="Arial"/>
          <w:sz w:val="20"/>
          <w:szCs w:val="20"/>
        </w:rPr>
        <w:t xml:space="preserve">Zamawiający nie ponosi odpowiedzialności za złożenie oferty w sposób niezgodny z Instrukcją korzystania z platformazakupowa.pl, w szczególności za sytuację, gdy </w:t>
      </w:r>
      <w:r w:rsidR="00196DE4" w:rsidRPr="00224816">
        <w:rPr>
          <w:rFonts w:ascii="Arial" w:hAnsi="Arial" w:cs="Arial"/>
          <w:sz w:val="20"/>
          <w:szCs w:val="20"/>
        </w:rPr>
        <w:t>Z</w:t>
      </w:r>
      <w:r w:rsidRPr="00224816">
        <w:rPr>
          <w:rFonts w:ascii="Arial" w:hAnsi="Arial" w:cs="Arial"/>
          <w:sz w:val="20"/>
          <w:szCs w:val="20"/>
        </w:rPr>
        <w:t xml:space="preserve">amawiający zapozna się z treścią oferty przed upływem terminu składania ofert (np. złożenie oferty w zakładce „Wyślij wiadomość do zamawiającego”). </w:t>
      </w:r>
    </w:p>
    <w:p w14:paraId="59461DA5" w14:textId="77777777" w:rsidR="003D3E75" w:rsidRPr="00224816" w:rsidRDefault="00E56BBD" w:rsidP="00894BC6">
      <w:pPr>
        <w:spacing w:line="276" w:lineRule="auto"/>
        <w:ind w:left="567"/>
        <w:contextualSpacing/>
        <w:jc w:val="both"/>
        <w:rPr>
          <w:rFonts w:ascii="Arial" w:hAnsi="Arial" w:cs="Arial"/>
        </w:rPr>
      </w:pPr>
      <w:r w:rsidRPr="00224816">
        <w:rPr>
          <w:rFonts w:ascii="Arial" w:hAnsi="Arial" w:cs="Arial"/>
        </w:rPr>
        <w:t xml:space="preserve">Taka oferta zostanie uznana przez Zamawiającego za ofertę handlową i nie będzie brana pod uwagę w przedmiotowym postępowaniu ponieważ nie został spełniony obowiązek narzucony w art. 221 </w:t>
      </w:r>
      <w:proofErr w:type="spellStart"/>
      <w:r w:rsidR="00696AE1" w:rsidRPr="00224816">
        <w:rPr>
          <w:rFonts w:ascii="Arial" w:hAnsi="Arial" w:cs="Arial"/>
        </w:rPr>
        <w:t>uPzp</w:t>
      </w:r>
      <w:proofErr w:type="spellEnd"/>
      <w:r w:rsidR="00696AE1" w:rsidRPr="00224816">
        <w:rPr>
          <w:rFonts w:ascii="Arial" w:hAnsi="Arial" w:cs="Arial"/>
        </w:rPr>
        <w:t>.</w:t>
      </w:r>
    </w:p>
    <w:p w14:paraId="5D2B65FF" w14:textId="77777777" w:rsidR="00DE0275" w:rsidRPr="00224816" w:rsidRDefault="005B3DD0" w:rsidP="00C84B6C">
      <w:pPr>
        <w:pStyle w:val="Akapitzlist"/>
        <w:numPr>
          <w:ilvl w:val="0"/>
          <w:numId w:val="20"/>
        </w:numPr>
        <w:ind w:left="567" w:hanging="567"/>
        <w:contextualSpacing/>
        <w:jc w:val="both"/>
        <w:rPr>
          <w:rFonts w:ascii="Arial" w:hAnsi="Arial" w:cs="Arial"/>
          <w:strike/>
          <w:sz w:val="20"/>
          <w:szCs w:val="20"/>
        </w:rPr>
      </w:pPr>
      <w:r w:rsidRPr="00224816">
        <w:rPr>
          <w:rFonts w:ascii="Arial" w:hAnsi="Arial" w:cs="Arial"/>
          <w:sz w:val="20"/>
          <w:szCs w:val="20"/>
        </w:rPr>
        <w:t xml:space="preserve">Postępowanie, w tym korespondencja w postępowaniu prowadzona jest w języku polskim. Oznacza to, że wszelka korespondencja </w:t>
      </w:r>
      <w:r w:rsidR="00031D6A" w:rsidRPr="00224816">
        <w:rPr>
          <w:rFonts w:ascii="Arial" w:hAnsi="Arial" w:cs="Arial"/>
          <w:sz w:val="20"/>
          <w:szCs w:val="20"/>
        </w:rPr>
        <w:t>oferta, oświadczenia oraz każdy dokument złożony wraz z ofertą sporządzony w języku obcym winien być złożony wraz z tłumaczeniem na język polski.</w:t>
      </w:r>
    </w:p>
    <w:p w14:paraId="5B7D5200" w14:textId="77777777" w:rsidR="00DE0275" w:rsidRPr="00224816" w:rsidRDefault="005B3DD0" w:rsidP="00C84B6C">
      <w:pPr>
        <w:pStyle w:val="Akapitzlist"/>
        <w:numPr>
          <w:ilvl w:val="0"/>
          <w:numId w:val="20"/>
        </w:numPr>
        <w:ind w:left="567" w:hanging="567"/>
        <w:contextualSpacing/>
        <w:jc w:val="both"/>
        <w:rPr>
          <w:rFonts w:ascii="Arial" w:hAnsi="Arial" w:cs="Arial"/>
          <w:strike/>
          <w:sz w:val="20"/>
          <w:szCs w:val="20"/>
        </w:rPr>
      </w:pPr>
      <w:r w:rsidRPr="00224816">
        <w:rPr>
          <w:rFonts w:ascii="Arial" w:hAnsi="Arial" w:cs="Arial"/>
          <w:sz w:val="20"/>
          <w:szCs w:val="20"/>
        </w:rPr>
        <w:t>W przypadku podmiotów wspólnych wszelka korespondencja prowadzona będzie wyłącznie</w:t>
      </w:r>
      <w:r w:rsidR="001012B1" w:rsidRPr="00224816">
        <w:rPr>
          <w:rFonts w:ascii="Arial" w:hAnsi="Arial" w:cs="Arial"/>
          <w:sz w:val="20"/>
          <w:szCs w:val="20"/>
        </w:rPr>
        <w:t xml:space="preserve">                  </w:t>
      </w:r>
      <w:r w:rsidRPr="00224816">
        <w:rPr>
          <w:rFonts w:ascii="Arial" w:hAnsi="Arial" w:cs="Arial"/>
          <w:sz w:val="20"/>
          <w:szCs w:val="20"/>
        </w:rPr>
        <w:t xml:space="preserve"> z pełnomocnikiem (liderem).</w:t>
      </w:r>
    </w:p>
    <w:p w14:paraId="5A5AB35C" w14:textId="3E3E36D1" w:rsidR="00DE0275" w:rsidRPr="00224816" w:rsidRDefault="00CF71D6" w:rsidP="00C84B6C">
      <w:pPr>
        <w:pStyle w:val="Akapitzlist"/>
        <w:numPr>
          <w:ilvl w:val="0"/>
          <w:numId w:val="20"/>
        </w:numPr>
        <w:ind w:left="567" w:hanging="567"/>
        <w:contextualSpacing/>
        <w:jc w:val="both"/>
        <w:rPr>
          <w:rFonts w:ascii="Arial" w:hAnsi="Arial" w:cs="Arial"/>
          <w:strike/>
          <w:sz w:val="20"/>
          <w:szCs w:val="20"/>
        </w:rPr>
      </w:pPr>
      <w:r w:rsidRPr="00224816">
        <w:rPr>
          <w:rFonts w:ascii="Arial" w:hAnsi="Arial" w:cs="Arial"/>
          <w:sz w:val="20"/>
          <w:szCs w:val="20"/>
        </w:rPr>
        <w:t xml:space="preserve">W formularzu ofertowym </w:t>
      </w:r>
      <w:r w:rsidR="007760AD" w:rsidRPr="00224816">
        <w:rPr>
          <w:rFonts w:ascii="Arial" w:hAnsi="Arial" w:cs="Arial"/>
          <w:sz w:val="20"/>
          <w:szCs w:val="20"/>
        </w:rPr>
        <w:t>W</w:t>
      </w:r>
      <w:r w:rsidRPr="00224816">
        <w:rPr>
          <w:rFonts w:ascii="Arial" w:hAnsi="Arial" w:cs="Arial"/>
          <w:sz w:val="20"/>
          <w:szCs w:val="20"/>
        </w:rPr>
        <w:t>ykonawca poda adres poczty elektronicznej, na który</w:t>
      </w:r>
      <w:r w:rsidR="00D96385" w:rsidRPr="00224816">
        <w:rPr>
          <w:rFonts w:ascii="Arial" w:hAnsi="Arial" w:cs="Arial"/>
          <w:sz w:val="20"/>
          <w:szCs w:val="20"/>
        </w:rPr>
        <w:t xml:space="preserve"> będzie wysyłana korespondencja.</w:t>
      </w:r>
      <w:r w:rsidR="00B3681B" w:rsidRPr="00224816">
        <w:rPr>
          <w:rFonts w:ascii="Arial" w:hAnsi="Arial" w:cs="Arial"/>
          <w:sz w:val="20"/>
          <w:szCs w:val="20"/>
        </w:rPr>
        <w:t xml:space="preserve"> </w:t>
      </w:r>
    </w:p>
    <w:p w14:paraId="45719B0D" w14:textId="77777777" w:rsidR="00DE0275" w:rsidRPr="00224816" w:rsidRDefault="000A04CC" w:rsidP="00C84B6C">
      <w:pPr>
        <w:pStyle w:val="Akapitzlist"/>
        <w:numPr>
          <w:ilvl w:val="0"/>
          <w:numId w:val="20"/>
        </w:numPr>
        <w:ind w:left="567" w:hanging="567"/>
        <w:contextualSpacing/>
        <w:jc w:val="both"/>
        <w:rPr>
          <w:rFonts w:ascii="Arial" w:hAnsi="Arial" w:cs="Arial"/>
          <w:strike/>
          <w:sz w:val="20"/>
          <w:szCs w:val="20"/>
        </w:rPr>
      </w:pPr>
      <w:r w:rsidRPr="00224816">
        <w:rPr>
          <w:rFonts w:ascii="Arial" w:eastAsia="Calibri" w:hAnsi="Arial" w:cs="Arial"/>
          <w:sz w:val="20"/>
          <w:szCs w:val="20"/>
          <w:lang w:eastAsia="en-US"/>
        </w:rPr>
        <w:t xml:space="preserve">W sprawach technicznych związanych z obsługą platformy należy korzystać z pomocy </w:t>
      </w:r>
      <w:r w:rsidRPr="00224816">
        <w:rPr>
          <w:rFonts w:ascii="Arial" w:eastAsia="Calibri" w:hAnsi="Arial" w:cs="Arial"/>
          <w:b/>
          <w:sz w:val="20"/>
          <w:szCs w:val="20"/>
          <w:lang w:eastAsia="en-US"/>
        </w:rPr>
        <w:t>Centrum Wsparcia Klienta</w:t>
      </w:r>
      <w:r w:rsidRPr="00224816">
        <w:rPr>
          <w:rFonts w:ascii="Arial" w:eastAsia="Calibri" w:hAnsi="Arial" w:cs="Arial"/>
          <w:sz w:val="20"/>
          <w:szCs w:val="20"/>
          <w:lang w:eastAsia="en-US"/>
        </w:rPr>
        <w:t xml:space="preserve">, które udzieli wszelkich informacji związanych z procesem składania ofert, rejestracji czy innych aspektów technicznych platformy. </w:t>
      </w:r>
      <w:r w:rsidRPr="00224816">
        <w:rPr>
          <w:rFonts w:ascii="Arial" w:eastAsia="Calibri" w:hAnsi="Arial" w:cs="Arial"/>
          <w:b/>
          <w:sz w:val="20"/>
          <w:szCs w:val="20"/>
          <w:lang w:eastAsia="en-US"/>
        </w:rPr>
        <w:t>Centrum Wsparcia Klienta</w:t>
      </w:r>
      <w:r w:rsidRPr="00224816">
        <w:rPr>
          <w:rFonts w:ascii="Arial" w:eastAsia="Calibri" w:hAnsi="Arial" w:cs="Arial"/>
          <w:sz w:val="20"/>
          <w:szCs w:val="20"/>
          <w:lang w:eastAsia="en-US"/>
        </w:rPr>
        <w:t xml:space="preserve"> dostępne codziennie od poniedziałku do piątku w godz. od 7.00 do 17.00 pod nr tel. </w:t>
      </w:r>
      <w:r w:rsidRPr="00224816">
        <w:rPr>
          <w:rFonts w:ascii="Arial" w:eastAsia="Calibri" w:hAnsi="Arial" w:cs="Arial"/>
          <w:b/>
          <w:sz w:val="20"/>
          <w:szCs w:val="20"/>
          <w:lang w:eastAsia="en-US"/>
        </w:rPr>
        <w:t>22 101</w:t>
      </w:r>
      <w:r w:rsidRPr="00224816">
        <w:rPr>
          <w:rFonts w:ascii="Arial" w:eastAsia="Calibri" w:hAnsi="Arial" w:cs="Arial"/>
          <w:sz w:val="20"/>
          <w:szCs w:val="20"/>
          <w:lang w:eastAsia="en-US"/>
        </w:rPr>
        <w:t xml:space="preserve"> </w:t>
      </w:r>
      <w:r w:rsidRPr="00224816">
        <w:rPr>
          <w:rFonts w:ascii="Arial" w:eastAsia="Calibri" w:hAnsi="Arial" w:cs="Arial"/>
          <w:b/>
          <w:sz w:val="20"/>
          <w:szCs w:val="20"/>
          <w:lang w:eastAsia="en-US"/>
        </w:rPr>
        <w:t>02 02.</w:t>
      </w:r>
    </w:p>
    <w:p w14:paraId="14B4A60E" w14:textId="1D913B41" w:rsidR="00DE0275" w:rsidRPr="00224816" w:rsidRDefault="00E9629D" w:rsidP="00C84B6C">
      <w:pPr>
        <w:pStyle w:val="Akapitzlist"/>
        <w:numPr>
          <w:ilvl w:val="0"/>
          <w:numId w:val="20"/>
        </w:numPr>
        <w:ind w:left="567" w:hanging="567"/>
        <w:contextualSpacing/>
        <w:jc w:val="both"/>
        <w:rPr>
          <w:rFonts w:ascii="Arial" w:hAnsi="Arial" w:cs="Arial"/>
          <w:strike/>
          <w:sz w:val="20"/>
          <w:szCs w:val="20"/>
        </w:rPr>
      </w:pPr>
      <w:r w:rsidRPr="00224816">
        <w:rPr>
          <w:rFonts w:ascii="Arial" w:eastAsia="Calibri" w:hAnsi="Arial" w:cs="Arial"/>
          <w:sz w:val="20"/>
          <w:szCs w:val="20"/>
          <w:lang w:eastAsia="en-US"/>
        </w:rPr>
        <w:t xml:space="preserve"> </w:t>
      </w:r>
      <w:r w:rsidR="00577F36" w:rsidRPr="00224816">
        <w:rPr>
          <w:rFonts w:ascii="Arial" w:eastAsia="Calibri" w:hAnsi="Arial" w:cs="Arial"/>
          <w:sz w:val="20"/>
          <w:szCs w:val="20"/>
          <w:lang w:eastAsia="en-US"/>
        </w:rPr>
        <w:t>Osobami upoważnionymi do komunikowania się z wykonawcami są:</w:t>
      </w:r>
      <w:r w:rsidR="00F509A9" w:rsidRPr="00224816">
        <w:rPr>
          <w:rFonts w:ascii="Arial" w:eastAsia="Calibri" w:hAnsi="Arial" w:cs="Arial"/>
          <w:sz w:val="20"/>
          <w:szCs w:val="20"/>
          <w:lang w:eastAsia="en-US"/>
        </w:rPr>
        <w:br/>
      </w:r>
      <w:r w:rsidR="0048196B" w:rsidRPr="00224816">
        <w:rPr>
          <w:rFonts w:ascii="Arial" w:eastAsia="Calibri" w:hAnsi="Arial" w:cs="Arial"/>
          <w:sz w:val="20"/>
          <w:szCs w:val="20"/>
          <w:lang w:eastAsia="en-US"/>
        </w:rPr>
        <w:t xml:space="preserve">p. </w:t>
      </w:r>
      <w:r w:rsidR="003C6AF8" w:rsidRPr="00224816">
        <w:rPr>
          <w:rFonts w:ascii="Arial" w:eastAsia="Calibri" w:hAnsi="Arial" w:cs="Arial"/>
          <w:sz w:val="20"/>
          <w:szCs w:val="20"/>
          <w:lang w:eastAsia="en-US"/>
        </w:rPr>
        <w:t>Sylwia Świniarska</w:t>
      </w:r>
      <w:r w:rsidR="00554099"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 47 841 20 78</w:t>
      </w:r>
      <w:r w:rsidR="00577F36" w:rsidRPr="00224816">
        <w:rPr>
          <w:rFonts w:ascii="Arial" w:eastAsia="Calibri" w:hAnsi="Arial" w:cs="Arial"/>
          <w:sz w:val="20"/>
          <w:szCs w:val="20"/>
          <w:lang w:eastAsia="en-US"/>
        </w:rPr>
        <w:t>,</w:t>
      </w:r>
      <w:r w:rsidR="00425D63" w:rsidRPr="00224816">
        <w:rPr>
          <w:rFonts w:ascii="Arial" w:eastAsia="Calibri" w:hAnsi="Arial" w:cs="Arial"/>
          <w:sz w:val="20"/>
          <w:szCs w:val="20"/>
          <w:lang w:eastAsia="en-US"/>
        </w:rPr>
        <w:t xml:space="preserve"> p. </w:t>
      </w:r>
      <w:r w:rsidR="00301CF3">
        <w:rPr>
          <w:rFonts w:ascii="Arial" w:eastAsia="Calibri" w:hAnsi="Arial" w:cs="Arial"/>
          <w:sz w:val="20"/>
          <w:szCs w:val="20"/>
          <w:lang w:eastAsia="en-US"/>
        </w:rPr>
        <w:t>Krystian Kołodziejski</w:t>
      </w:r>
      <w:r w:rsidR="00233189" w:rsidRPr="00224816">
        <w:rPr>
          <w:rFonts w:ascii="Arial" w:eastAsia="Calibri" w:hAnsi="Arial" w:cs="Arial"/>
          <w:sz w:val="20"/>
          <w:szCs w:val="20"/>
          <w:lang w:eastAsia="en-US"/>
        </w:rPr>
        <w:t xml:space="preserve"> – 47 841 22 95,</w:t>
      </w:r>
      <w:r w:rsidR="00577F36" w:rsidRPr="00224816">
        <w:rPr>
          <w:rFonts w:ascii="Arial" w:eastAsia="Calibri" w:hAnsi="Arial" w:cs="Arial"/>
          <w:sz w:val="20"/>
          <w:szCs w:val="20"/>
          <w:lang w:eastAsia="en-US"/>
        </w:rPr>
        <w:t xml:space="preserve"> </w:t>
      </w:r>
      <w:r w:rsidR="00423214" w:rsidRPr="00224816">
        <w:rPr>
          <w:rFonts w:ascii="Arial" w:eastAsia="Calibri" w:hAnsi="Arial" w:cs="Arial"/>
          <w:sz w:val="20"/>
          <w:szCs w:val="20"/>
          <w:lang w:eastAsia="en-US"/>
        </w:rPr>
        <w:t xml:space="preserve"> </w:t>
      </w:r>
      <w:hyperlink r:id="rId14" w:history="1">
        <w:r w:rsidR="00DE0275" w:rsidRPr="00224816">
          <w:rPr>
            <w:rStyle w:val="Hipercze"/>
            <w:rFonts w:ascii="Arial" w:eastAsia="Calibri" w:hAnsi="Arial" w:cs="Arial"/>
            <w:sz w:val="20"/>
            <w:szCs w:val="20"/>
            <w:lang w:eastAsia="en-US"/>
          </w:rPr>
          <w:t>https://platformazakupowa.pl/pn/kwp_lodz</w:t>
        </w:r>
      </w:hyperlink>
    </w:p>
    <w:p w14:paraId="71B8BCA2" w14:textId="6D8BC7C8" w:rsidR="00DE0275" w:rsidRPr="00224816" w:rsidRDefault="00423214" w:rsidP="00C84B6C">
      <w:pPr>
        <w:pStyle w:val="Akapitzlist"/>
        <w:numPr>
          <w:ilvl w:val="0"/>
          <w:numId w:val="20"/>
        </w:numPr>
        <w:ind w:left="567" w:hanging="567"/>
        <w:contextualSpacing/>
        <w:jc w:val="both"/>
        <w:rPr>
          <w:rFonts w:ascii="Arial" w:hAnsi="Arial" w:cs="Arial"/>
          <w:strike/>
          <w:sz w:val="20"/>
          <w:szCs w:val="20"/>
        </w:rPr>
      </w:pPr>
      <w:r w:rsidRPr="00224816">
        <w:rPr>
          <w:rFonts w:ascii="Arial" w:hAnsi="Arial" w:cs="Arial"/>
          <w:sz w:val="20"/>
          <w:szCs w:val="20"/>
        </w:rPr>
        <w:t xml:space="preserve">Informacje o sposobie komunikowania się </w:t>
      </w:r>
      <w:r w:rsidR="002E6DE5" w:rsidRPr="00224816">
        <w:rPr>
          <w:rFonts w:ascii="Arial" w:hAnsi="Arial" w:cs="Arial"/>
          <w:sz w:val="20"/>
          <w:szCs w:val="20"/>
        </w:rPr>
        <w:t>Z</w:t>
      </w:r>
      <w:r w:rsidRPr="00224816">
        <w:rPr>
          <w:rFonts w:ascii="Arial" w:hAnsi="Arial" w:cs="Arial"/>
          <w:sz w:val="20"/>
          <w:szCs w:val="20"/>
        </w:rPr>
        <w:t xml:space="preserve">amawiającego z </w:t>
      </w:r>
      <w:r w:rsidR="007760AD" w:rsidRPr="00224816">
        <w:rPr>
          <w:rFonts w:ascii="Arial" w:hAnsi="Arial" w:cs="Arial"/>
          <w:sz w:val="20"/>
          <w:szCs w:val="20"/>
        </w:rPr>
        <w:t>W</w:t>
      </w:r>
      <w:r w:rsidRPr="00224816">
        <w:rPr>
          <w:rFonts w:ascii="Arial" w:hAnsi="Arial" w:cs="Arial"/>
          <w:sz w:val="20"/>
          <w:szCs w:val="20"/>
        </w:rPr>
        <w:t>ykonawcami w inny sposób niż przy użyciu środków komunikacji elektronicznej w przypadku zaistnienia jednej z sytuacji określonych w art. 65 ust. 1, art. 66 i art. 69</w:t>
      </w:r>
      <w:r w:rsidR="002E60B8" w:rsidRPr="00224816">
        <w:rPr>
          <w:rFonts w:ascii="Arial" w:hAnsi="Arial" w:cs="Arial"/>
          <w:sz w:val="20"/>
          <w:szCs w:val="20"/>
        </w:rPr>
        <w:t xml:space="preserve"> – nie dotyczy.</w:t>
      </w:r>
    </w:p>
    <w:p w14:paraId="08A047D9" w14:textId="0C0D9EDB" w:rsidR="00E56BBD" w:rsidRPr="00224816" w:rsidRDefault="00672A2E" w:rsidP="00C84B6C">
      <w:pPr>
        <w:pStyle w:val="Akapitzlist"/>
        <w:numPr>
          <w:ilvl w:val="0"/>
          <w:numId w:val="20"/>
        </w:numPr>
        <w:ind w:left="567" w:hanging="567"/>
        <w:contextualSpacing/>
        <w:jc w:val="both"/>
        <w:rPr>
          <w:rFonts w:ascii="Arial" w:hAnsi="Arial" w:cs="Arial"/>
          <w:strike/>
          <w:sz w:val="20"/>
          <w:szCs w:val="20"/>
        </w:rPr>
      </w:pPr>
      <w:r w:rsidRPr="00224816">
        <w:rPr>
          <w:rFonts w:ascii="Arial" w:hAnsi="Arial" w:cs="Arial"/>
          <w:b/>
          <w:sz w:val="20"/>
          <w:szCs w:val="20"/>
        </w:rPr>
        <w:t>W sytuacji awarii platformy zakupowej</w:t>
      </w:r>
      <w:r w:rsidRPr="00224816">
        <w:rPr>
          <w:rFonts w:ascii="Arial" w:hAnsi="Arial" w:cs="Arial"/>
          <w:sz w:val="20"/>
          <w:szCs w:val="20"/>
        </w:rPr>
        <w:t xml:space="preserve"> Zamawiający dopuszcza, opcjonalnie, komunikację  za pośrednictwem poczty elektronicznej. Adres poczty elektronicznej osoby uprawnionej do kontaktu z Wykonawcami: </w:t>
      </w:r>
      <w:hyperlink r:id="rId15" w:history="1">
        <w:r w:rsidR="00DE0275" w:rsidRPr="00224816">
          <w:rPr>
            <w:rStyle w:val="Hipercze"/>
            <w:rFonts w:ascii="Arial" w:hAnsi="Arial" w:cs="Arial"/>
            <w:sz w:val="20"/>
            <w:szCs w:val="20"/>
          </w:rPr>
          <w:t>zampub@ld.policja.gov.pl</w:t>
        </w:r>
      </w:hyperlink>
      <w:r w:rsidR="00DE0275" w:rsidRPr="00224816">
        <w:rPr>
          <w:rFonts w:ascii="Arial" w:hAnsi="Arial" w:cs="Arial"/>
          <w:sz w:val="20"/>
          <w:szCs w:val="20"/>
        </w:rPr>
        <w:t xml:space="preserve">   </w:t>
      </w:r>
    </w:p>
    <w:p w14:paraId="07F10D47" w14:textId="77777777" w:rsidR="00672A2E" w:rsidRPr="00224816" w:rsidRDefault="00672A2E" w:rsidP="009D670A">
      <w:pPr>
        <w:pStyle w:val="Nagwek2"/>
        <w:numPr>
          <w:ilvl w:val="0"/>
          <w:numId w:val="37"/>
        </w:numPr>
        <w:spacing w:line="276" w:lineRule="auto"/>
        <w:ind w:left="426" w:hanging="426"/>
        <w:rPr>
          <w:rFonts w:eastAsia="Calibri" w:cs="Arial"/>
          <w:sz w:val="22"/>
          <w:u w:val="none"/>
          <w:lang w:val="pl-PL" w:eastAsia="en-US"/>
        </w:rPr>
      </w:pPr>
      <w:bookmarkStart w:id="20" w:name="_Toc66181007"/>
      <w:r w:rsidRPr="00224816">
        <w:rPr>
          <w:rFonts w:eastAsia="Calibri" w:cs="Arial"/>
          <w:sz w:val="22"/>
          <w:u w:val="none"/>
          <w:lang w:val="pl-PL" w:eastAsia="en-US"/>
        </w:rPr>
        <w:lastRenderedPageBreak/>
        <w:t>Opis sposobu przygotowania ofert oraz dokumentów wymaganych przez Zamawiającego w SWZ</w:t>
      </w:r>
      <w:bookmarkEnd w:id="20"/>
    </w:p>
    <w:p w14:paraId="53710A06" w14:textId="1F82E212" w:rsidR="00DE0275" w:rsidRPr="00224816" w:rsidRDefault="00E51B4D" w:rsidP="00C84B6C">
      <w:pPr>
        <w:pStyle w:val="Akapitzlist"/>
        <w:numPr>
          <w:ilvl w:val="0"/>
          <w:numId w:val="21"/>
        </w:numPr>
        <w:spacing w:after="0"/>
        <w:ind w:left="567" w:hanging="567"/>
        <w:jc w:val="both"/>
        <w:rPr>
          <w:rFonts w:ascii="Arial" w:eastAsia="Calibri" w:hAnsi="Arial" w:cs="Arial"/>
          <w:sz w:val="20"/>
          <w:szCs w:val="20"/>
          <w:lang w:eastAsia="en-US"/>
        </w:rPr>
      </w:pPr>
      <w:r w:rsidRPr="00224816">
        <w:rPr>
          <w:rFonts w:ascii="Arial" w:eastAsia="Calibri" w:hAnsi="Arial" w:cs="Arial"/>
          <w:sz w:val="20"/>
          <w:szCs w:val="20"/>
          <w:lang w:eastAsia="en-US"/>
        </w:rPr>
        <w:t xml:space="preserve">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2E6DE5" w:rsidRPr="00224816">
        <w:rPr>
          <w:rFonts w:ascii="Arial" w:eastAsia="Calibri" w:hAnsi="Arial" w:cs="Arial"/>
          <w:sz w:val="20"/>
          <w:szCs w:val="20"/>
          <w:lang w:eastAsia="en-US"/>
        </w:rPr>
        <w:t>Z</w:t>
      </w:r>
      <w:r w:rsidRPr="00224816">
        <w:rPr>
          <w:rFonts w:ascii="Arial" w:eastAsia="Calibri" w:hAnsi="Arial" w:cs="Arial"/>
          <w:sz w:val="20"/>
          <w:szCs w:val="20"/>
          <w:lang w:eastAsia="en-US"/>
        </w:rPr>
        <w:t xml:space="preserve">amawiający od </w:t>
      </w:r>
      <w:r w:rsidR="007760AD" w:rsidRPr="00224816">
        <w:rPr>
          <w:rFonts w:ascii="Arial" w:eastAsia="Calibri" w:hAnsi="Arial" w:cs="Arial"/>
          <w:sz w:val="20"/>
          <w:szCs w:val="20"/>
          <w:lang w:eastAsia="en-US"/>
        </w:rPr>
        <w:t>W</w:t>
      </w:r>
      <w:r w:rsidRPr="00224816">
        <w:rPr>
          <w:rFonts w:ascii="Arial" w:eastAsia="Calibri" w:hAnsi="Arial" w:cs="Arial"/>
          <w:sz w:val="20"/>
          <w:szCs w:val="20"/>
          <w:lang w:eastAsia="en-US"/>
        </w:rPr>
        <w:t>ykonawcy (DZ. U.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2452).</w:t>
      </w:r>
    </w:p>
    <w:p w14:paraId="1969CC2A" w14:textId="77777777" w:rsidR="00DE0275" w:rsidRPr="00224816" w:rsidRDefault="00672A2E" w:rsidP="00C84B6C">
      <w:pPr>
        <w:pStyle w:val="Akapitzlist"/>
        <w:numPr>
          <w:ilvl w:val="0"/>
          <w:numId w:val="21"/>
        </w:numPr>
        <w:spacing w:after="0"/>
        <w:ind w:left="567" w:hanging="567"/>
        <w:jc w:val="both"/>
        <w:rPr>
          <w:rFonts w:ascii="Arial" w:eastAsia="Calibri" w:hAnsi="Arial" w:cs="Arial"/>
          <w:sz w:val="20"/>
          <w:szCs w:val="20"/>
          <w:lang w:eastAsia="en-US"/>
        </w:rPr>
      </w:pPr>
      <w:r w:rsidRPr="00224816">
        <w:rPr>
          <w:rFonts w:ascii="Arial" w:eastAsia="Calibri" w:hAnsi="Arial" w:cs="Arial"/>
          <w:sz w:val="20"/>
          <w:szCs w:val="20"/>
          <w:lang w:eastAsia="en-US"/>
        </w:rPr>
        <w:t xml:space="preserve">Oferta, wniosek oraz przedmiotowe środki dowodowe (jeżeli były wymagane) składane elektronicznie muszą zostać podpisane </w:t>
      </w:r>
      <w:r w:rsidRPr="00224816">
        <w:rPr>
          <w:rFonts w:ascii="Arial" w:eastAsia="Calibri" w:hAnsi="Arial" w:cs="Arial"/>
          <w:b/>
          <w:sz w:val="20"/>
          <w:szCs w:val="20"/>
          <w:lang w:eastAsia="en-US"/>
        </w:rPr>
        <w:t>elektronicznym kwalifikowanym podpisem</w:t>
      </w:r>
      <w:r w:rsidRPr="00224816">
        <w:rPr>
          <w:rFonts w:ascii="Arial" w:eastAsia="Calibri" w:hAnsi="Arial" w:cs="Arial"/>
          <w:sz w:val="20"/>
          <w:szCs w:val="20"/>
          <w:lang w:eastAsia="en-US"/>
        </w:rPr>
        <w:t xml:space="preserve"> </w:t>
      </w:r>
      <w:r w:rsidR="00542C4D" w:rsidRPr="00224816">
        <w:rPr>
          <w:rFonts w:ascii="Arial" w:eastAsia="Calibri" w:hAnsi="Arial" w:cs="Arial"/>
          <w:sz w:val="20"/>
          <w:szCs w:val="20"/>
          <w:lang w:eastAsia="en-US"/>
        </w:rPr>
        <w:t xml:space="preserve">                     </w:t>
      </w:r>
      <w:r w:rsidRPr="00224816">
        <w:rPr>
          <w:rFonts w:ascii="Arial" w:eastAsia="Calibri" w:hAnsi="Arial" w:cs="Arial"/>
          <w:sz w:val="20"/>
          <w:szCs w:val="20"/>
          <w:lang w:eastAsia="en-US"/>
        </w:rPr>
        <w:t xml:space="preserve">lub </w:t>
      </w:r>
      <w:r w:rsidRPr="00224816">
        <w:rPr>
          <w:rFonts w:ascii="Arial" w:eastAsia="Calibri" w:hAnsi="Arial" w:cs="Arial"/>
          <w:b/>
          <w:sz w:val="20"/>
          <w:szCs w:val="20"/>
          <w:lang w:eastAsia="en-US"/>
        </w:rPr>
        <w:t>podpisem zaufanym</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podpisem osobistym</w:t>
      </w:r>
      <w:r w:rsidRPr="00224816">
        <w:rPr>
          <w:rFonts w:ascii="Arial" w:eastAsia="Calibri" w:hAnsi="Arial" w:cs="Arial"/>
          <w:sz w:val="20"/>
          <w:szCs w:val="20"/>
          <w:lang w:eastAsia="en-US"/>
        </w:rPr>
        <w:t xml:space="preserve">. W procesie składania oferty, wniosku w tym przedmiotowych środków dowodowych na platformie, </w:t>
      </w:r>
      <w:r w:rsidRPr="00224816">
        <w:rPr>
          <w:rFonts w:ascii="Arial" w:eastAsia="Calibri" w:hAnsi="Arial" w:cs="Arial"/>
          <w:b/>
          <w:sz w:val="20"/>
          <w:szCs w:val="20"/>
          <w:lang w:eastAsia="en-US"/>
        </w:rPr>
        <w:t>kwalifikowany podpis elektroniczny</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 zaufany</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 osobist</w:t>
      </w:r>
      <w:r w:rsidRPr="00224816">
        <w:rPr>
          <w:rFonts w:ascii="Arial" w:eastAsia="Calibri" w:hAnsi="Arial" w:cs="Arial"/>
          <w:sz w:val="20"/>
          <w:szCs w:val="20"/>
          <w:lang w:eastAsia="en-US"/>
        </w:rPr>
        <w:t>y Wykonawca składa bezpośrednio na dokumencie, który następnie przesyła do systemu.</w:t>
      </w:r>
    </w:p>
    <w:p w14:paraId="14E5EEDE" w14:textId="384C89C2" w:rsidR="00DE0275" w:rsidRPr="00224816" w:rsidRDefault="00672A2E" w:rsidP="00C84B6C">
      <w:pPr>
        <w:pStyle w:val="Akapitzlist"/>
        <w:numPr>
          <w:ilvl w:val="0"/>
          <w:numId w:val="21"/>
        </w:numPr>
        <w:spacing w:after="0"/>
        <w:ind w:left="567" w:hanging="567"/>
        <w:jc w:val="both"/>
        <w:rPr>
          <w:rFonts w:ascii="Arial" w:eastAsia="Calibri" w:hAnsi="Arial" w:cs="Arial"/>
          <w:sz w:val="20"/>
          <w:szCs w:val="20"/>
          <w:lang w:eastAsia="en-US"/>
        </w:rPr>
      </w:pPr>
      <w:r w:rsidRPr="00224816">
        <w:rPr>
          <w:rFonts w:ascii="Arial" w:hAnsi="Arial" w:cs="Arial"/>
          <w:sz w:val="20"/>
          <w:szCs w:val="20"/>
        </w:rPr>
        <w:t xml:space="preserve">Poświadczenia za zgodność z oryginałem dokonuje odpowiednio Wykonawca, podmiot, na którego zdolnościach lub sytuacji polega Wykonawca, </w:t>
      </w:r>
      <w:r w:rsidR="007760AD" w:rsidRPr="00224816">
        <w:rPr>
          <w:rFonts w:ascii="Arial" w:hAnsi="Arial" w:cs="Arial"/>
          <w:sz w:val="20"/>
          <w:szCs w:val="20"/>
        </w:rPr>
        <w:t>W</w:t>
      </w:r>
      <w:r w:rsidRPr="00224816">
        <w:rPr>
          <w:rFonts w:ascii="Arial" w:hAnsi="Arial" w:cs="Arial"/>
          <w:sz w:val="20"/>
          <w:szCs w:val="20"/>
        </w:rPr>
        <w:t>ykonawcy wspólnie ubiegający się</w:t>
      </w:r>
      <w:r w:rsidR="001012B1" w:rsidRPr="00224816">
        <w:rPr>
          <w:rFonts w:ascii="Arial" w:hAnsi="Arial" w:cs="Arial"/>
          <w:sz w:val="20"/>
          <w:szCs w:val="20"/>
        </w:rPr>
        <w:t xml:space="preserve">                 </w:t>
      </w:r>
      <w:r w:rsidRPr="00224816">
        <w:rPr>
          <w:rFonts w:ascii="Arial" w:hAnsi="Arial" w:cs="Arial"/>
          <w:sz w:val="20"/>
          <w:szCs w:val="20"/>
        </w:rPr>
        <w:t xml:space="preserve"> o udzielenie zamówienia publicznego albo podwykonawca, w zakresie dokumentów, które każdego z nich dotyczą. Poprzez oryginał należy rozumieć dokument podpisany </w:t>
      </w:r>
      <w:r w:rsidRPr="00224816">
        <w:rPr>
          <w:rFonts w:ascii="Arial" w:hAnsi="Arial" w:cs="Arial"/>
          <w:b/>
          <w:bCs/>
          <w:sz w:val="20"/>
          <w:szCs w:val="20"/>
        </w:rPr>
        <w:t>kwalifikowanym podpisem elektronicznym</w:t>
      </w:r>
      <w:r w:rsidRPr="00224816">
        <w:rPr>
          <w:rFonts w:ascii="Arial" w:hAnsi="Arial" w:cs="Arial"/>
          <w:sz w:val="20"/>
          <w:szCs w:val="20"/>
        </w:rPr>
        <w:t xml:space="preserve"> lub </w:t>
      </w:r>
      <w:r w:rsidRPr="00224816">
        <w:rPr>
          <w:rFonts w:ascii="Arial" w:hAnsi="Arial" w:cs="Arial"/>
          <w:b/>
          <w:bCs/>
          <w:sz w:val="20"/>
          <w:szCs w:val="20"/>
        </w:rPr>
        <w:t>podpisem zaufanym</w:t>
      </w:r>
      <w:r w:rsidRPr="00224816">
        <w:rPr>
          <w:rFonts w:ascii="Arial" w:hAnsi="Arial" w:cs="Arial"/>
          <w:sz w:val="20"/>
          <w:szCs w:val="20"/>
        </w:rPr>
        <w:t xml:space="preserve"> lub </w:t>
      </w:r>
      <w:r w:rsidRPr="00224816">
        <w:rPr>
          <w:rFonts w:ascii="Arial" w:hAnsi="Arial" w:cs="Arial"/>
          <w:b/>
          <w:bCs/>
          <w:sz w:val="20"/>
          <w:szCs w:val="20"/>
        </w:rPr>
        <w:t>podpisem osobistym</w:t>
      </w:r>
      <w:r w:rsidRPr="00224816">
        <w:rPr>
          <w:rFonts w:ascii="Arial" w:hAnsi="Arial" w:cs="Arial"/>
          <w:sz w:val="20"/>
          <w:szCs w:val="20"/>
        </w:rPr>
        <w:t xml:space="preserve"> przez osobę/osoby upoważnioną/upoważnione. Poświadczenie za zgodność </w:t>
      </w:r>
      <w:r w:rsidR="001012B1" w:rsidRPr="00224816">
        <w:rPr>
          <w:rFonts w:ascii="Arial" w:hAnsi="Arial" w:cs="Arial"/>
          <w:sz w:val="20"/>
          <w:szCs w:val="20"/>
        </w:rPr>
        <w:t xml:space="preserve">                    </w:t>
      </w:r>
      <w:r w:rsidRPr="00224816">
        <w:rPr>
          <w:rFonts w:ascii="Arial" w:hAnsi="Arial" w:cs="Arial"/>
          <w:sz w:val="20"/>
          <w:szCs w:val="20"/>
        </w:rPr>
        <w:t xml:space="preserve">z oryginałem następuje w formie elektronicznej podpisane kwalifikowanym podpisem elektronicznym lub podpisem zaufanym lub podpisem osobistym przez osobę/osoby upoważnioną/upoważnione. </w:t>
      </w:r>
    </w:p>
    <w:p w14:paraId="7F5CAF44" w14:textId="284FB52B" w:rsidR="00672A2E" w:rsidRPr="00224816" w:rsidRDefault="00672A2E" w:rsidP="00C84B6C">
      <w:pPr>
        <w:pStyle w:val="Akapitzlist"/>
        <w:numPr>
          <w:ilvl w:val="0"/>
          <w:numId w:val="21"/>
        </w:numPr>
        <w:spacing w:after="0"/>
        <w:ind w:left="567" w:hanging="567"/>
        <w:jc w:val="both"/>
        <w:rPr>
          <w:rFonts w:ascii="Arial" w:eastAsia="Calibri" w:hAnsi="Arial" w:cs="Arial"/>
          <w:sz w:val="20"/>
          <w:szCs w:val="20"/>
          <w:lang w:eastAsia="en-US"/>
        </w:rPr>
      </w:pPr>
      <w:r w:rsidRPr="00224816">
        <w:rPr>
          <w:rFonts w:ascii="Arial" w:hAnsi="Arial" w:cs="Arial"/>
          <w:sz w:val="20"/>
          <w:szCs w:val="20"/>
        </w:rPr>
        <w:t>Oferta powinna być:</w:t>
      </w:r>
    </w:p>
    <w:p w14:paraId="21BCCBB3" w14:textId="77777777" w:rsidR="00672A2E" w:rsidRPr="00224816" w:rsidRDefault="00672A2E" w:rsidP="00C84B6C">
      <w:pPr>
        <w:numPr>
          <w:ilvl w:val="0"/>
          <w:numId w:val="13"/>
        </w:numPr>
        <w:spacing w:line="276" w:lineRule="auto"/>
        <w:ind w:left="851" w:hanging="284"/>
        <w:jc w:val="both"/>
        <w:textAlignment w:val="baseline"/>
        <w:rPr>
          <w:rFonts w:ascii="Arial" w:hAnsi="Arial" w:cs="Arial"/>
        </w:rPr>
      </w:pPr>
      <w:r w:rsidRPr="00224816">
        <w:rPr>
          <w:rFonts w:ascii="Arial" w:hAnsi="Arial" w:cs="Arial"/>
        </w:rPr>
        <w:t>sporządzona na podstawie załączników niniejszej SWZ w języku polskim,</w:t>
      </w:r>
    </w:p>
    <w:p w14:paraId="62DF5F94" w14:textId="6D637A94" w:rsidR="00672A2E" w:rsidRPr="00224816" w:rsidRDefault="00672A2E" w:rsidP="00C84B6C">
      <w:pPr>
        <w:numPr>
          <w:ilvl w:val="0"/>
          <w:numId w:val="13"/>
        </w:numPr>
        <w:spacing w:line="276" w:lineRule="auto"/>
        <w:ind w:left="851" w:hanging="284"/>
        <w:jc w:val="both"/>
        <w:textAlignment w:val="baseline"/>
        <w:rPr>
          <w:rFonts w:ascii="Arial" w:hAnsi="Arial" w:cs="Arial"/>
        </w:rPr>
      </w:pPr>
      <w:r w:rsidRPr="00224816">
        <w:rPr>
          <w:rFonts w:ascii="Arial" w:hAnsi="Arial" w:cs="Arial"/>
        </w:rPr>
        <w:t xml:space="preserve">złożona przy użyciu środków komunikacji elektronicznej tzn. za pośrednictwem </w:t>
      </w:r>
      <w:hyperlink r:id="rId16" w:history="1">
        <w:bookmarkStart w:id="21" w:name="_Hlk98153966"/>
        <w:r w:rsidR="00DE0275" w:rsidRPr="00224816">
          <w:rPr>
            <w:rStyle w:val="Hipercze"/>
            <w:rFonts w:ascii="Arial" w:hAnsi="Arial" w:cs="Arial"/>
          </w:rPr>
          <w:t>platformazakupowa.pl</w:t>
        </w:r>
        <w:bookmarkEnd w:id="21"/>
      </w:hyperlink>
    </w:p>
    <w:p w14:paraId="2E628A88" w14:textId="77777777" w:rsidR="00672A2E" w:rsidRPr="00224816" w:rsidRDefault="00672A2E" w:rsidP="00C84B6C">
      <w:pPr>
        <w:numPr>
          <w:ilvl w:val="0"/>
          <w:numId w:val="13"/>
        </w:numPr>
        <w:spacing w:line="276" w:lineRule="auto"/>
        <w:ind w:left="851" w:hanging="284"/>
        <w:jc w:val="both"/>
        <w:textAlignment w:val="baseline"/>
        <w:rPr>
          <w:rFonts w:ascii="Arial" w:hAnsi="Arial" w:cs="Arial"/>
        </w:rPr>
      </w:pPr>
      <w:r w:rsidRPr="00224816">
        <w:rPr>
          <w:rFonts w:ascii="Arial" w:hAnsi="Arial" w:cs="Arial"/>
        </w:rPr>
        <w:t xml:space="preserve">podpisana </w:t>
      </w:r>
      <w:hyperlink r:id="rId17" w:history="1">
        <w:r w:rsidRPr="00224816">
          <w:rPr>
            <w:rFonts w:ascii="Arial" w:hAnsi="Arial" w:cs="Arial"/>
            <w:b/>
            <w:bCs/>
          </w:rPr>
          <w:t>kwalifikowanym podpisem elektronicznym</w:t>
        </w:r>
      </w:hyperlink>
      <w:r w:rsidRPr="00224816">
        <w:rPr>
          <w:rFonts w:ascii="Arial" w:hAnsi="Arial" w:cs="Arial"/>
        </w:rPr>
        <w:t xml:space="preserve"> lub </w:t>
      </w:r>
      <w:hyperlink r:id="rId18" w:history="1">
        <w:r w:rsidRPr="00224816">
          <w:rPr>
            <w:rFonts w:ascii="Arial" w:hAnsi="Arial" w:cs="Arial"/>
            <w:b/>
            <w:bCs/>
          </w:rPr>
          <w:t>podpisem zaufanym</w:t>
        </w:r>
      </w:hyperlink>
      <w:r w:rsidR="00542C4D" w:rsidRPr="00224816">
        <w:rPr>
          <w:rFonts w:ascii="Arial" w:hAnsi="Arial" w:cs="Arial"/>
        </w:rPr>
        <w:t xml:space="preserve">                     </w:t>
      </w:r>
      <w:r w:rsidRPr="00224816">
        <w:rPr>
          <w:rFonts w:ascii="Arial" w:hAnsi="Arial" w:cs="Arial"/>
        </w:rPr>
        <w:t xml:space="preserve">lub </w:t>
      </w:r>
      <w:hyperlink r:id="rId19" w:history="1">
        <w:r w:rsidRPr="00224816">
          <w:rPr>
            <w:rFonts w:ascii="Arial" w:hAnsi="Arial" w:cs="Arial"/>
            <w:b/>
            <w:bCs/>
          </w:rPr>
          <w:t>podpisem osobistym</w:t>
        </w:r>
      </w:hyperlink>
      <w:r w:rsidRPr="00224816">
        <w:rPr>
          <w:rFonts w:ascii="Arial" w:hAnsi="Arial" w:cs="Arial"/>
        </w:rPr>
        <w:t xml:space="preserve"> przez osobę/osoby upoważnioną/upoważnione.</w:t>
      </w:r>
    </w:p>
    <w:p w14:paraId="15694E1D" w14:textId="77777777" w:rsidR="00B05BA4" w:rsidRPr="00224816" w:rsidRDefault="00672A2E" w:rsidP="00C84B6C">
      <w:pPr>
        <w:numPr>
          <w:ilvl w:val="1"/>
          <w:numId w:val="16"/>
        </w:numPr>
        <w:spacing w:line="276" w:lineRule="auto"/>
        <w:ind w:left="567" w:hanging="567"/>
        <w:jc w:val="both"/>
        <w:textAlignment w:val="baseline"/>
        <w:rPr>
          <w:rFonts w:ascii="Arial" w:hAnsi="Arial" w:cs="Arial"/>
        </w:rPr>
      </w:pPr>
      <w:r w:rsidRPr="00224816">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24816">
        <w:rPr>
          <w:rFonts w:ascii="Arial" w:hAnsi="Arial" w:cs="Arial"/>
        </w:rPr>
        <w:t>eIDAS</w:t>
      </w:r>
      <w:proofErr w:type="spellEnd"/>
      <w:r w:rsidRPr="00224816">
        <w:rPr>
          <w:rFonts w:ascii="Arial" w:hAnsi="Arial" w:cs="Arial"/>
        </w:rPr>
        <w:t>) (UE) nr 910/2014 - od 1 lipca 2016 roku”.</w:t>
      </w:r>
    </w:p>
    <w:p w14:paraId="03E665B0" w14:textId="77777777" w:rsidR="00B05BA4" w:rsidRPr="00224816" w:rsidRDefault="00672A2E" w:rsidP="00C84B6C">
      <w:pPr>
        <w:numPr>
          <w:ilvl w:val="1"/>
          <w:numId w:val="16"/>
        </w:numPr>
        <w:spacing w:line="276" w:lineRule="auto"/>
        <w:ind w:left="567" w:hanging="567"/>
        <w:jc w:val="both"/>
        <w:textAlignment w:val="baseline"/>
        <w:rPr>
          <w:rFonts w:ascii="Arial" w:hAnsi="Arial" w:cs="Arial"/>
        </w:rPr>
      </w:pPr>
      <w:r w:rsidRPr="00224816">
        <w:rPr>
          <w:rFonts w:ascii="Arial" w:hAnsi="Arial" w:cs="Arial"/>
        </w:rPr>
        <w:t xml:space="preserve">W przypadku wykorzystania formatu podpisu </w:t>
      </w:r>
      <w:proofErr w:type="spellStart"/>
      <w:r w:rsidRPr="00224816">
        <w:rPr>
          <w:rFonts w:ascii="Arial" w:hAnsi="Arial" w:cs="Arial"/>
        </w:rPr>
        <w:t>XAdES</w:t>
      </w:r>
      <w:proofErr w:type="spellEnd"/>
      <w:r w:rsidRPr="00224816">
        <w:rPr>
          <w:rFonts w:ascii="Arial" w:hAnsi="Arial" w:cs="Arial"/>
        </w:rPr>
        <w:t xml:space="preserve"> zewnętrzny. Zamawiający wymaga dołączenia odpowiedniej ilości plików tj. podpisywanych plików z danymi oraz plików </w:t>
      </w:r>
      <w:proofErr w:type="spellStart"/>
      <w:r w:rsidRPr="00224816">
        <w:rPr>
          <w:rFonts w:ascii="Arial" w:hAnsi="Arial" w:cs="Arial"/>
        </w:rPr>
        <w:t>XAdES</w:t>
      </w:r>
      <w:proofErr w:type="spellEnd"/>
      <w:r w:rsidRPr="00224816">
        <w:rPr>
          <w:rFonts w:ascii="Arial" w:hAnsi="Arial" w:cs="Arial"/>
        </w:rPr>
        <w:t>.</w:t>
      </w:r>
    </w:p>
    <w:p w14:paraId="38D7B86D" w14:textId="77777777" w:rsidR="00B05BA4" w:rsidRPr="00224816" w:rsidRDefault="00672A2E" w:rsidP="00C84B6C">
      <w:pPr>
        <w:numPr>
          <w:ilvl w:val="1"/>
          <w:numId w:val="16"/>
        </w:numPr>
        <w:spacing w:line="276" w:lineRule="auto"/>
        <w:ind w:left="567" w:hanging="567"/>
        <w:jc w:val="both"/>
        <w:textAlignment w:val="baseline"/>
        <w:rPr>
          <w:rFonts w:ascii="Arial" w:hAnsi="Arial" w:cs="Arial"/>
        </w:rPr>
      </w:pPr>
      <w:r w:rsidRPr="00224816">
        <w:rPr>
          <w:rFonts w:ascii="Arial" w:hAnsi="Arial" w:cs="Arial"/>
        </w:rPr>
        <w:t xml:space="preserve">Zgodnie z art. 18 ust. 3 ustawy </w:t>
      </w:r>
      <w:proofErr w:type="spellStart"/>
      <w:r w:rsidRPr="00224816">
        <w:rPr>
          <w:rFonts w:ascii="Arial" w:hAnsi="Arial" w:cs="Arial"/>
        </w:rPr>
        <w:t>Pzp</w:t>
      </w:r>
      <w:proofErr w:type="spellEnd"/>
      <w:r w:rsidRPr="00224816">
        <w:rPr>
          <w:rFonts w:ascii="Arial" w:hAnsi="Arial"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2142E2" w:rsidRPr="00224816">
        <w:rPr>
          <w:rFonts w:ascii="Arial" w:hAnsi="Arial" w:cs="Arial"/>
        </w:rPr>
        <w:t xml:space="preserve"> Wykonawca ma obowiązek oznakowania i oddzielenia </w:t>
      </w:r>
      <w:r w:rsidR="00912FBB" w:rsidRPr="00224816">
        <w:rPr>
          <w:rFonts w:ascii="Arial" w:hAnsi="Arial" w:cs="Arial"/>
        </w:rPr>
        <w:t xml:space="preserve">części zawierającej tajemnicę przedsiębiorstwa </w:t>
      </w:r>
      <w:r w:rsidR="002142E2" w:rsidRPr="00224816">
        <w:rPr>
          <w:rFonts w:ascii="Arial" w:hAnsi="Arial" w:cs="Arial"/>
        </w:rPr>
        <w:t>od części jawnej składanej oferty. Wykonawca nie może zastrzec informacji, o których mowa w art. 222 ust. 5.</w:t>
      </w:r>
    </w:p>
    <w:p w14:paraId="46CAFCDF" w14:textId="2D717ED4" w:rsidR="00672A2E" w:rsidRPr="00224816" w:rsidRDefault="00672A2E" w:rsidP="00C84B6C">
      <w:pPr>
        <w:numPr>
          <w:ilvl w:val="1"/>
          <w:numId w:val="16"/>
        </w:numPr>
        <w:spacing w:line="276" w:lineRule="auto"/>
        <w:ind w:left="567" w:hanging="567"/>
        <w:jc w:val="both"/>
        <w:textAlignment w:val="baseline"/>
        <w:rPr>
          <w:rFonts w:ascii="Arial" w:hAnsi="Arial" w:cs="Arial"/>
        </w:rPr>
      </w:pPr>
      <w:r w:rsidRPr="00224816">
        <w:rPr>
          <w:rFonts w:ascii="Arial" w:hAnsi="Arial" w:cs="Arial"/>
        </w:rPr>
        <w:t xml:space="preserve">Wykonawca, za pośrednictwem </w:t>
      </w:r>
      <w:hyperlink r:id="rId20" w:history="1">
        <w:r w:rsidR="008F22C2" w:rsidRPr="00224816">
          <w:rPr>
            <w:rStyle w:val="Hipercze"/>
            <w:rFonts w:ascii="Arial" w:hAnsi="Arial" w:cs="Arial"/>
          </w:rPr>
          <w:t>platformazakupowa.pl</w:t>
        </w:r>
      </w:hyperlink>
      <w:r w:rsidR="008F22C2" w:rsidRPr="00224816">
        <w:rPr>
          <w:rFonts w:ascii="Arial" w:hAnsi="Arial" w:cs="Arial"/>
        </w:rPr>
        <w:t xml:space="preserve"> </w:t>
      </w:r>
      <w:r w:rsidRPr="00224816">
        <w:rPr>
          <w:rFonts w:ascii="Arial" w:hAnsi="Arial" w:cs="Arial"/>
        </w:rPr>
        <w:t xml:space="preserve">może przed upływem terminu </w:t>
      </w:r>
      <w:r w:rsidR="00542C4D" w:rsidRPr="00224816">
        <w:rPr>
          <w:rFonts w:ascii="Arial" w:hAnsi="Arial" w:cs="Arial"/>
        </w:rPr>
        <w:t xml:space="preserve">                         </w:t>
      </w:r>
      <w:r w:rsidRPr="00224816">
        <w:rPr>
          <w:rFonts w:ascii="Arial" w:hAnsi="Arial" w:cs="Arial"/>
        </w:rPr>
        <w:t>do składania ofert zmienić lub wycofać ofertę. Sposób dokonywania zmiany lub wycofania oferty zamieszczono w instrukcji zamieszczonej na stronie internetowej pod adresem:</w:t>
      </w:r>
    </w:p>
    <w:bookmarkStart w:id="22" w:name="_Hlk98154004"/>
    <w:p w14:paraId="7453D797" w14:textId="1784EC70" w:rsidR="00B05BA4" w:rsidRPr="00224816" w:rsidRDefault="008F22C2" w:rsidP="00894BC6">
      <w:pPr>
        <w:spacing w:line="276" w:lineRule="auto"/>
        <w:ind w:left="577" w:hanging="10"/>
        <w:jc w:val="both"/>
        <w:rPr>
          <w:rFonts w:ascii="Arial" w:hAnsi="Arial" w:cs="Arial"/>
        </w:rPr>
      </w:pPr>
      <w:r w:rsidRPr="00224816">
        <w:fldChar w:fldCharType="begin"/>
      </w:r>
      <w:r w:rsidRPr="00224816">
        <w:rPr>
          <w:rFonts w:ascii="Arial" w:hAnsi="Arial" w:cs="Arial"/>
        </w:rPr>
        <w:instrText xml:space="preserve"> HYPERLINK "https://platformazakupowa.pl/strona/45-instrukcje" </w:instrText>
      </w:r>
      <w:r w:rsidRPr="00224816">
        <w:fldChar w:fldCharType="separate"/>
      </w:r>
      <w:r w:rsidRPr="00224816">
        <w:rPr>
          <w:rStyle w:val="Hipercze"/>
          <w:rFonts w:ascii="Arial" w:hAnsi="Arial" w:cs="Arial"/>
        </w:rPr>
        <w:t>https://platformazakupowa.pl/strona/45-instrukcje</w:t>
      </w:r>
      <w:r w:rsidRPr="00224816">
        <w:rPr>
          <w:rStyle w:val="Hipercze"/>
          <w:rFonts w:ascii="Arial" w:hAnsi="Arial" w:cs="Arial"/>
        </w:rPr>
        <w:fldChar w:fldCharType="end"/>
      </w:r>
      <w:bookmarkEnd w:id="22"/>
      <w:r w:rsidRPr="00224816">
        <w:rPr>
          <w:rStyle w:val="Hipercze"/>
          <w:rFonts w:ascii="Arial" w:hAnsi="Arial" w:cs="Arial"/>
        </w:rPr>
        <w:t xml:space="preserve"> </w:t>
      </w:r>
    </w:p>
    <w:p w14:paraId="4F82C13A" w14:textId="77777777" w:rsidR="00B05BA4" w:rsidRPr="00224816" w:rsidRDefault="00672A2E" w:rsidP="00C84B6C">
      <w:pPr>
        <w:numPr>
          <w:ilvl w:val="1"/>
          <w:numId w:val="16"/>
        </w:numPr>
        <w:spacing w:line="276" w:lineRule="auto"/>
        <w:ind w:left="567" w:hanging="585"/>
        <w:jc w:val="both"/>
        <w:rPr>
          <w:rFonts w:ascii="Arial" w:hAnsi="Arial" w:cs="Arial"/>
        </w:rPr>
      </w:pPr>
      <w:r w:rsidRPr="00224816">
        <w:rPr>
          <w:rFonts w:ascii="Arial" w:hAnsi="Arial" w:cs="Arial"/>
        </w:rPr>
        <w:t xml:space="preserve">Każdy z Wykonawców może złożyć tylko jedną ofertę. Złożenie większej liczby ofert lub oferty zawierającej propozycje wariantowe </w:t>
      </w:r>
      <w:r w:rsidR="00912FBB" w:rsidRPr="00224816">
        <w:rPr>
          <w:rFonts w:ascii="Arial" w:hAnsi="Arial" w:cs="Arial"/>
        </w:rPr>
        <w:t>spowoduje</w:t>
      </w:r>
      <w:r w:rsidRPr="00224816">
        <w:rPr>
          <w:rFonts w:ascii="Arial" w:hAnsi="Arial" w:cs="Arial"/>
        </w:rPr>
        <w:t xml:space="preserve"> odrzuceni</w:t>
      </w:r>
      <w:r w:rsidR="00912FBB" w:rsidRPr="00224816">
        <w:rPr>
          <w:rFonts w:ascii="Arial" w:hAnsi="Arial" w:cs="Arial"/>
        </w:rPr>
        <w:t>e ofert</w:t>
      </w:r>
      <w:r w:rsidRPr="00224816">
        <w:rPr>
          <w:rFonts w:ascii="Arial" w:hAnsi="Arial" w:cs="Arial"/>
        </w:rPr>
        <w:t>.</w:t>
      </w:r>
    </w:p>
    <w:p w14:paraId="663BB432" w14:textId="202AAFFF" w:rsidR="00B05BA4" w:rsidRPr="00224816" w:rsidRDefault="00672A2E" w:rsidP="00C84B6C">
      <w:pPr>
        <w:numPr>
          <w:ilvl w:val="1"/>
          <w:numId w:val="16"/>
        </w:numPr>
        <w:spacing w:line="276" w:lineRule="auto"/>
        <w:ind w:left="567" w:hanging="585"/>
        <w:jc w:val="both"/>
        <w:rPr>
          <w:rFonts w:ascii="Arial" w:hAnsi="Arial" w:cs="Arial"/>
        </w:rPr>
      </w:pPr>
      <w:r w:rsidRPr="00224816">
        <w:rPr>
          <w:rFonts w:ascii="Arial" w:hAnsi="Arial" w:cs="Arial"/>
        </w:rPr>
        <w:t xml:space="preserve">Dokumenty i oświadczenia składane przez </w:t>
      </w:r>
      <w:r w:rsidR="007760AD" w:rsidRPr="00224816">
        <w:rPr>
          <w:rFonts w:ascii="Arial" w:hAnsi="Arial" w:cs="Arial"/>
        </w:rPr>
        <w:t>W</w:t>
      </w:r>
      <w:r w:rsidRPr="00224816">
        <w:rPr>
          <w:rFonts w:ascii="Arial" w:hAnsi="Arial" w:cs="Arial"/>
        </w:rPr>
        <w:t xml:space="preserve">ykonawcę powinny być w języku polskim, chyba że w SWZ dopuszczono inaczej. W przypadku  załączenia dokumentów sporządzonych w innym języku niż dopuszczony, Wykonawca zobowiązany jest załączyć </w:t>
      </w:r>
      <w:r w:rsidRPr="00224816">
        <w:rPr>
          <w:rFonts w:ascii="Arial" w:hAnsi="Arial" w:cs="Arial"/>
          <w:b/>
        </w:rPr>
        <w:t>tłumaczenie na język polski</w:t>
      </w:r>
      <w:r w:rsidRPr="00224816">
        <w:rPr>
          <w:rFonts w:ascii="Arial" w:hAnsi="Arial" w:cs="Arial"/>
        </w:rPr>
        <w:t>.</w:t>
      </w:r>
    </w:p>
    <w:p w14:paraId="1B7CD21C" w14:textId="60BD964F" w:rsidR="00B05BA4" w:rsidRPr="00224816" w:rsidRDefault="00672A2E" w:rsidP="00C84B6C">
      <w:pPr>
        <w:numPr>
          <w:ilvl w:val="1"/>
          <w:numId w:val="16"/>
        </w:numPr>
        <w:spacing w:line="276" w:lineRule="auto"/>
        <w:ind w:left="567" w:hanging="585"/>
        <w:jc w:val="both"/>
        <w:rPr>
          <w:rFonts w:ascii="Arial" w:hAnsi="Arial" w:cs="Arial"/>
        </w:rPr>
      </w:pPr>
      <w:r w:rsidRPr="00224816">
        <w:rPr>
          <w:rFonts w:ascii="Arial" w:hAnsi="Arial" w:cs="Arial"/>
        </w:rPr>
        <w:t>Zgodnie z definicją dokumentu elektronicznego z art.</w:t>
      </w:r>
      <w:r w:rsidR="00610536" w:rsidRPr="00224816">
        <w:rPr>
          <w:rFonts w:ascii="Arial" w:hAnsi="Arial" w:cs="Arial"/>
        </w:rPr>
        <w:t xml:space="preserve"> </w:t>
      </w:r>
      <w:r w:rsidRPr="00224816">
        <w:rPr>
          <w:rFonts w:ascii="Arial" w:hAnsi="Arial" w:cs="Arial"/>
        </w:rPr>
        <w:t xml:space="preserve">3 ustęp 2 Ustawy o informatyzacji działalności podmiotów realizujących zadania publiczne, opatrzenie pliku kwalifikowanym </w:t>
      </w:r>
      <w:r w:rsidRPr="00224816">
        <w:rPr>
          <w:rFonts w:ascii="Arial" w:hAnsi="Arial" w:cs="Arial"/>
        </w:rPr>
        <w:lastRenderedPageBreak/>
        <w:t xml:space="preserve">podpisem elektronicznym, zaufanym lub osobistym jest jednoznaczne z podpisaniem oryginału dokumentu, z wyjątkiem kopii poświadczonych odpowiednio przez innego </w:t>
      </w:r>
      <w:r w:rsidR="007760AD" w:rsidRPr="00224816">
        <w:rPr>
          <w:rFonts w:ascii="Arial" w:hAnsi="Arial" w:cs="Arial"/>
        </w:rPr>
        <w:t>W</w:t>
      </w:r>
      <w:r w:rsidRPr="00224816">
        <w:rPr>
          <w:rFonts w:ascii="Arial" w:hAnsi="Arial" w:cs="Arial"/>
        </w:rPr>
        <w:t>ykonawcę ubiegającego się wspólnie z nim o udzielenie zamówienia, przez podmiot,</w:t>
      </w:r>
      <w:r w:rsidR="008F22C2" w:rsidRPr="00224816">
        <w:rPr>
          <w:rFonts w:ascii="Arial" w:hAnsi="Arial" w:cs="Arial"/>
        </w:rPr>
        <w:t xml:space="preserve"> </w:t>
      </w:r>
      <w:r w:rsidRPr="00224816">
        <w:rPr>
          <w:rFonts w:ascii="Arial" w:hAnsi="Arial" w:cs="Arial"/>
        </w:rPr>
        <w:t>na którego zdolnościach lub sytuacji polega Wykonawca, albo przez podwykonawcę.</w:t>
      </w:r>
    </w:p>
    <w:p w14:paraId="1E953DE3" w14:textId="77777777" w:rsidR="00B05BA4" w:rsidRPr="00224816" w:rsidRDefault="00672A2E" w:rsidP="00C84B6C">
      <w:pPr>
        <w:numPr>
          <w:ilvl w:val="1"/>
          <w:numId w:val="16"/>
        </w:numPr>
        <w:spacing w:line="276" w:lineRule="auto"/>
        <w:ind w:left="567" w:hanging="585"/>
        <w:jc w:val="both"/>
        <w:rPr>
          <w:rFonts w:ascii="Arial" w:hAnsi="Arial" w:cs="Arial"/>
        </w:rPr>
      </w:pPr>
      <w:r w:rsidRPr="00224816">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5E73EC67" w14:textId="77777777" w:rsidR="00B05BA4" w:rsidRPr="00224816" w:rsidRDefault="00672A2E" w:rsidP="00C84B6C">
      <w:pPr>
        <w:numPr>
          <w:ilvl w:val="1"/>
          <w:numId w:val="16"/>
        </w:numPr>
        <w:spacing w:line="276" w:lineRule="auto"/>
        <w:ind w:left="567" w:hanging="585"/>
        <w:jc w:val="both"/>
        <w:rPr>
          <w:rFonts w:ascii="Arial" w:hAnsi="Arial" w:cs="Arial"/>
        </w:rPr>
      </w:pPr>
      <w:r w:rsidRPr="00224816">
        <w:rPr>
          <w:rFonts w:ascii="Arial" w:hAnsi="Arial" w:cs="Arial"/>
          <w:b/>
          <w:bCs/>
        </w:rPr>
        <w:t xml:space="preserve">Rozszerzenia plików wykorzystywanych przez Wykonawców powinny być zgodne </w:t>
      </w:r>
      <w:r w:rsidR="001012B1" w:rsidRPr="00224816">
        <w:rPr>
          <w:rFonts w:ascii="Arial" w:hAnsi="Arial" w:cs="Arial"/>
          <w:b/>
          <w:bCs/>
        </w:rPr>
        <w:t xml:space="preserve">                     </w:t>
      </w:r>
      <w:r w:rsidRPr="00224816">
        <w:rPr>
          <w:rFonts w:ascii="Arial" w:hAnsi="Arial" w:cs="Arial"/>
          <w:b/>
          <w:bCs/>
        </w:rPr>
        <w:t>z</w:t>
      </w:r>
      <w:r w:rsidRPr="00224816">
        <w:rPr>
          <w:rFonts w:ascii="Arial" w:hAnsi="Arial" w:cs="Arial"/>
        </w:rPr>
        <w:t xml:space="preserve"> Załącznikiem nr 2 do “Rozporządzenia Rady Ministrów w sprawie Krajowych Ram Interoperacyjności</w:t>
      </w:r>
      <w:r w:rsidR="00E51B4D" w:rsidRPr="00224816">
        <w:rPr>
          <w:rFonts w:ascii="Arial" w:hAnsi="Arial" w:cs="Arial"/>
        </w:rPr>
        <w:t xml:space="preserve"> (KRI)</w:t>
      </w:r>
      <w:r w:rsidRPr="00224816">
        <w:rPr>
          <w:rFonts w:ascii="Arial" w:hAnsi="Arial" w:cs="Arial"/>
        </w:rPr>
        <w:t>, minimalnych wymagań dla rejestrów publicznych i wymiany informacji w postaci elektronicznej oraz minimalnych wymagań dla systemów teleinformatycznych”, zwanego dalej Rozporządzeniem KRI.</w:t>
      </w:r>
    </w:p>
    <w:p w14:paraId="20411B70" w14:textId="77777777" w:rsidR="00B05BA4" w:rsidRPr="00224816" w:rsidRDefault="00672A2E" w:rsidP="00C84B6C">
      <w:pPr>
        <w:numPr>
          <w:ilvl w:val="1"/>
          <w:numId w:val="16"/>
        </w:numPr>
        <w:spacing w:line="276" w:lineRule="auto"/>
        <w:ind w:left="567" w:hanging="585"/>
        <w:jc w:val="both"/>
        <w:rPr>
          <w:rFonts w:ascii="Arial" w:hAnsi="Arial" w:cs="Arial"/>
        </w:rPr>
      </w:pPr>
      <w:r w:rsidRPr="00224816">
        <w:rPr>
          <w:rFonts w:ascii="Arial" w:hAnsi="Arial" w:cs="Arial"/>
        </w:rPr>
        <w:t>Zamawiający rekomenduje wykorzystanie formatów: .pdf .</w:t>
      </w:r>
      <w:proofErr w:type="spellStart"/>
      <w:r w:rsidRPr="00224816">
        <w:rPr>
          <w:rFonts w:ascii="Arial" w:hAnsi="Arial" w:cs="Arial"/>
        </w:rPr>
        <w:t>doc</w:t>
      </w:r>
      <w:proofErr w:type="spellEnd"/>
      <w:r w:rsidRPr="00224816">
        <w:rPr>
          <w:rFonts w:ascii="Arial" w:hAnsi="Arial" w:cs="Arial"/>
        </w:rPr>
        <w:t xml:space="preserve"> .</w:t>
      </w:r>
      <w:proofErr w:type="spellStart"/>
      <w:r w:rsidRPr="00224816">
        <w:rPr>
          <w:rFonts w:ascii="Arial" w:hAnsi="Arial" w:cs="Arial"/>
        </w:rPr>
        <w:t>docx</w:t>
      </w:r>
      <w:proofErr w:type="spellEnd"/>
      <w:r w:rsidRPr="00224816">
        <w:rPr>
          <w:rFonts w:ascii="Arial" w:hAnsi="Arial" w:cs="Arial"/>
        </w:rPr>
        <w:t xml:space="preserve"> .xls .</w:t>
      </w:r>
      <w:proofErr w:type="spellStart"/>
      <w:r w:rsidRPr="00224816">
        <w:rPr>
          <w:rFonts w:ascii="Arial" w:hAnsi="Arial" w:cs="Arial"/>
        </w:rPr>
        <w:t>xlsx</w:t>
      </w:r>
      <w:proofErr w:type="spellEnd"/>
      <w:r w:rsidRPr="00224816">
        <w:rPr>
          <w:rFonts w:ascii="Arial" w:hAnsi="Arial" w:cs="Arial"/>
        </w:rPr>
        <w:t xml:space="preserve"> .jpg (.</w:t>
      </w:r>
      <w:proofErr w:type="spellStart"/>
      <w:r w:rsidRPr="00224816">
        <w:rPr>
          <w:rFonts w:ascii="Arial" w:hAnsi="Arial" w:cs="Arial"/>
        </w:rPr>
        <w:t>jpeg</w:t>
      </w:r>
      <w:proofErr w:type="spellEnd"/>
      <w:r w:rsidRPr="00224816">
        <w:rPr>
          <w:rFonts w:ascii="Arial" w:hAnsi="Arial" w:cs="Arial"/>
        </w:rPr>
        <w:t xml:space="preserve">) </w:t>
      </w:r>
      <w:r w:rsidRPr="00224816">
        <w:rPr>
          <w:rFonts w:ascii="Arial" w:hAnsi="Arial" w:cs="Arial"/>
          <w:b/>
          <w:bCs/>
        </w:rPr>
        <w:t>ze szczególnym wskazaniem na .pdf</w:t>
      </w:r>
    </w:p>
    <w:p w14:paraId="7CC6605D" w14:textId="77777777" w:rsidR="00672A2E" w:rsidRPr="00224816" w:rsidRDefault="00672A2E" w:rsidP="00C84B6C">
      <w:pPr>
        <w:numPr>
          <w:ilvl w:val="1"/>
          <w:numId w:val="16"/>
        </w:numPr>
        <w:spacing w:line="276" w:lineRule="auto"/>
        <w:ind w:left="567" w:hanging="585"/>
        <w:jc w:val="both"/>
        <w:rPr>
          <w:rFonts w:ascii="Arial" w:hAnsi="Arial" w:cs="Arial"/>
        </w:rPr>
      </w:pPr>
      <w:r w:rsidRPr="00224816">
        <w:rPr>
          <w:rFonts w:ascii="Arial" w:hAnsi="Arial" w:cs="Arial"/>
        </w:rPr>
        <w:t xml:space="preserve">W celu ewentualnej kompresji danych Zamawiający rekomenduje wykorzystanie jednego </w:t>
      </w:r>
      <w:r w:rsidR="001012B1" w:rsidRPr="00224816">
        <w:rPr>
          <w:rFonts w:ascii="Arial" w:hAnsi="Arial" w:cs="Arial"/>
        </w:rPr>
        <w:t xml:space="preserve">                          </w:t>
      </w:r>
      <w:r w:rsidRPr="00224816">
        <w:rPr>
          <w:rFonts w:ascii="Arial" w:hAnsi="Arial" w:cs="Arial"/>
        </w:rPr>
        <w:t>z rozszerzeń:</w:t>
      </w:r>
    </w:p>
    <w:p w14:paraId="616BD754" w14:textId="77777777" w:rsidR="00672A2E" w:rsidRPr="00224816" w:rsidRDefault="00672A2E" w:rsidP="00C84B6C">
      <w:pPr>
        <w:numPr>
          <w:ilvl w:val="0"/>
          <w:numId w:val="14"/>
        </w:numPr>
        <w:spacing w:line="276" w:lineRule="auto"/>
        <w:ind w:left="567"/>
        <w:jc w:val="both"/>
        <w:textAlignment w:val="baseline"/>
        <w:rPr>
          <w:rFonts w:ascii="Arial" w:hAnsi="Arial" w:cs="Arial"/>
        </w:rPr>
      </w:pPr>
      <w:r w:rsidRPr="00224816">
        <w:rPr>
          <w:rFonts w:ascii="Arial" w:hAnsi="Arial" w:cs="Arial"/>
        </w:rPr>
        <w:t>.zip </w:t>
      </w:r>
    </w:p>
    <w:p w14:paraId="0130A1FD" w14:textId="77777777" w:rsidR="00672A2E" w:rsidRPr="00224816" w:rsidRDefault="00672A2E" w:rsidP="00C84B6C">
      <w:pPr>
        <w:numPr>
          <w:ilvl w:val="0"/>
          <w:numId w:val="14"/>
        </w:numPr>
        <w:spacing w:line="276" w:lineRule="auto"/>
        <w:ind w:left="567"/>
        <w:jc w:val="both"/>
        <w:textAlignment w:val="baseline"/>
        <w:rPr>
          <w:rFonts w:ascii="Arial" w:hAnsi="Arial" w:cs="Arial"/>
        </w:rPr>
      </w:pPr>
      <w:r w:rsidRPr="00224816">
        <w:rPr>
          <w:rFonts w:ascii="Arial" w:hAnsi="Arial" w:cs="Arial"/>
        </w:rPr>
        <w:t>.7Z</w:t>
      </w:r>
    </w:p>
    <w:p w14:paraId="41C30CAD" w14:textId="77777777" w:rsidR="006876E0" w:rsidRPr="00224816" w:rsidRDefault="00672A2E" w:rsidP="00C84B6C">
      <w:pPr>
        <w:numPr>
          <w:ilvl w:val="1"/>
          <w:numId w:val="16"/>
        </w:numPr>
        <w:spacing w:line="276" w:lineRule="auto"/>
        <w:ind w:left="567" w:hanging="567"/>
        <w:jc w:val="both"/>
        <w:textAlignment w:val="baseline"/>
        <w:rPr>
          <w:rFonts w:ascii="Arial" w:hAnsi="Arial" w:cs="Arial"/>
        </w:rPr>
      </w:pPr>
      <w:r w:rsidRPr="00224816">
        <w:rPr>
          <w:rFonts w:ascii="Arial" w:hAnsi="Arial" w:cs="Arial"/>
        </w:rPr>
        <w:t xml:space="preserve">Zamawiający zwraca uwagę na ograniczenia wielkości plików podpisywanych profilem zaufanym, który wynosi </w:t>
      </w:r>
      <w:r w:rsidRPr="00224816">
        <w:rPr>
          <w:rFonts w:ascii="Arial" w:hAnsi="Arial" w:cs="Arial"/>
          <w:b/>
          <w:bCs/>
        </w:rPr>
        <w:t>maksymalnie 10MB</w:t>
      </w:r>
      <w:r w:rsidRPr="00224816">
        <w:rPr>
          <w:rFonts w:ascii="Arial" w:hAnsi="Arial" w:cs="Arial"/>
        </w:rPr>
        <w:t xml:space="preserve">, oraz na ograniczenie wielkości plików podpisywanych w aplikacji </w:t>
      </w:r>
      <w:proofErr w:type="spellStart"/>
      <w:r w:rsidRPr="00224816">
        <w:rPr>
          <w:rFonts w:ascii="Arial" w:hAnsi="Arial" w:cs="Arial"/>
        </w:rPr>
        <w:t>eDoApp</w:t>
      </w:r>
      <w:proofErr w:type="spellEnd"/>
      <w:r w:rsidRPr="00224816">
        <w:rPr>
          <w:rFonts w:ascii="Arial" w:hAnsi="Arial" w:cs="Arial"/>
        </w:rPr>
        <w:t xml:space="preserve"> służącej do składania podpisu osobistego, który wynosi </w:t>
      </w:r>
      <w:r w:rsidRPr="00224816">
        <w:rPr>
          <w:rFonts w:ascii="Arial" w:hAnsi="Arial" w:cs="Arial"/>
          <w:b/>
          <w:bCs/>
        </w:rPr>
        <w:t>maksymalnie 5MB</w:t>
      </w:r>
      <w:r w:rsidRPr="00224816">
        <w:rPr>
          <w:rFonts w:ascii="Arial" w:hAnsi="Arial" w:cs="Arial"/>
        </w:rPr>
        <w:t>.</w:t>
      </w:r>
    </w:p>
    <w:p w14:paraId="72CA114D" w14:textId="7713D04C" w:rsidR="00672A2E" w:rsidRPr="00224816" w:rsidRDefault="00672A2E" w:rsidP="00C84B6C">
      <w:pPr>
        <w:numPr>
          <w:ilvl w:val="1"/>
          <w:numId w:val="16"/>
        </w:numPr>
        <w:spacing w:line="276" w:lineRule="auto"/>
        <w:ind w:left="567" w:hanging="567"/>
        <w:jc w:val="both"/>
        <w:textAlignment w:val="baseline"/>
        <w:rPr>
          <w:rFonts w:ascii="Arial" w:hAnsi="Arial" w:cs="Arial"/>
        </w:rPr>
      </w:pPr>
      <w:r w:rsidRPr="00224816">
        <w:rPr>
          <w:rFonts w:ascii="Arial" w:hAnsi="Arial" w:cs="Arial"/>
        </w:rPr>
        <w:t xml:space="preserve">W przypadku stosowania przez </w:t>
      </w:r>
      <w:r w:rsidR="007760AD" w:rsidRPr="00224816">
        <w:rPr>
          <w:rFonts w:ascii="Arial" w:hAnsi="Arial" w:cs="Arial"/>
        </w:rPr>
        <w:t>W</w:t>
      </w:r>
      <w:r w:rsidRPr="00224816">
        <w:rPr>
          <w:rFonts w:ascii="Arial" w:hAnsi="Arial" w:cs="Arial"/>
        </w:rPr>
        <w:t>ykonawcę kwalifikowanego podpisu elektronicznego:</w:t>
      </w:r>
    </w:p>
    <w:p w14:paraId="4D06B514" w14:textId="0C70AD7D" w:rsidR="00672A2E" w:rsidRPr="00224816" w:rsidRDefault="00672A2E" w:rsidP="00C84B6C">
      <w:pPr>
        <w:numPr>
          <w:ilvl w:val="0"/>
          <w:numId w:val="15"/>
        </w:numPr>
        <w:tabs>
          <w:tab w:val="clear" w:pos="720"/>
        </w:tabs>
        <w:spacing w:line="276" w:lineRule="auto"/>
        <w:ind w:left="992" w:hanging="357"/>
        <w:jc w:val="both"/>
        <w:textAlignment w:val="baseline"/>
        <w:rPr>
          <w:rFonts w:ascii="Arial" w:hAnsi="Arial" w:cs="Arial"/>
        </w:rPr>
      </w:pPr>
      <w:r w:rsidRPr="00224816">
        <w:rPr>
          <w:rFonts w:ascii="Arial" w:hAnsi="Arial" w:cs="Arial"/>
        </w:rPr>
        <w:t xml:space="preserve">Ze względu na niskie ryzyko naruszenia integralności pliku oraz łatwiejszą weryfikację podpisu </w:t>
      </w:r>
      <w:r w:rsidR="002E6DE5" w:rsidRPr="00224816">
        <w:rPr>
          <w:rFonts w:ascii="Arial" w:hAnsi="Arial" w:cs="Arial"/>
        </w:rPr>
        <w:t>Z</w:t>
      </w:r>
      <w:r w:rsidRPr="00224816">
        <w:rPr>
          <w:rFonts w:ascii="Arial" w:hAnsi="Arial" w:cs="Arial"/>
        </w:rPr>
        <w:t xml:space="preserve">amawiający zaleca, w miarę możliwości, </w:t>
      </w:r>
      <w:r w:rsidRPr="00224816">
        <w:rPr>
          <w:rFonts w:ascii="Arial" w:hAnsi="Arial" w:cs="Arial"/>
          <w:b/>
          <w:bCs/>
        </w:rPr>
        <w:t xml:space="preserve">przekonwertowanie plików składających się na ofertę na rozszerzenie .pdf  i opatrzenie ich podpisem kwalifikowanym w formacie </w:t>
      </w:r>
      <w:proofErr w:type="spellStart"/>
      <w:r w:rsidRPr="00224816">
        <w:rPr>
          <w:rFonts w:ascii="Arial" w:hAnsi="Arial" w:cs="Arial"/>
          <w:b/>
          <w:bCs/>
        </w:rPr>
        <w:t>PAdES</w:t>
      </w:r>
      <w:proofErr w:type="spellEnd"/>
      <w:r w:rsidRPr="00224816">
        <w:rPr>
          <w:rFonts w:ascii="Arial" w:hAnsi="Arial" w:cs="Arial"/>
          <w:b/>
          <w:bCs/>
        </w:rPr>
        <w:t>. </w:t>
      </w:r>
    </w:p>
    <w:p w14:paraId="155D8EB8" w14:textId="77777777" w:rsidR="00672A2E" w:rsidRPr="00224816" w:rsidRDefault="00672A2E" w:rsidP="00C84B6C">
      <w:pPr>
        <w:numPr>
          <w:ilvl w:val="0"/>
          <w:numId w:val="15"/>
        </w:numPr>
        <w:tabs>
          <w:tab w:val="clear" w:pos="720"/>
        </w:tabs>
        <w:spacing w:line="276" w:lineRule="auto"/>
        <w:ind w:left="993"/>
        <w:jc w:val="both"/>
        <w:textAlignment w:val="baseline"/>
        <w:rPr>
          <w:rFonts w:ascii="Arial" w:hAnsi="Arial" w:cs="Arial"/>
        </w:rPr>
      </w:pPr>
      <w:r w:rsidRPr="00224816">
        <w:rPr>
          <w:rFonts w:ascii="Arial" w:hAnsi="Arial" w:cs="Arial"/>
        </w:rPr>
        <w:t xml:space="preserve">Pliki w innych formatach niż PDF </w:t>
      </w:r>
      <w:r w:rsidRPr="00224816">
        <w:rPr>
          <w:rFonts w:ascii="Arial" w:hAnsi="Arial" w:cs="Arial"/>
          <w:b/>
          <w:bCs/>
        </w:rPr>
        <w:t xml:space="preserve">zaleca się opatrzyć podpisem w formacie </w:t>
      </w:r>
      <w:proofErr w:type="spellStart"/>
      <w:r w:rsidRPr="00224816">
        <w:rPr>
          <w:rFonts w:ascii="Arial" w:hAnsi="Arial" w:cs="Arial"/>
          <w:b/>
          <w:bCs/>
        </w:rPr>
        <w:t>XAdES</w:t>
      </w:r>
      <w:proofErr w:type="spellEnd"/>
      <w:r w:rsidRPr="00224816">
        <w:rPr>
          <w:rFonts w:ascii="Arial" w:hAnsi="Arial" w:cs="Arial"/>
          <w:b/>
          <w:bCs/>
        </w:rPr>
        <w:t xml:space="preserve"> </w:t>
      </w:r>
      <w:r w:rsidR="001012B1" w:rsidRPr="00224816">
        <w:rPr>
          <w:rFonts w:ascii="Arial" w:hAnsi="Arial" w:cs="Arial"/>
          <w:b/>
          <w:bCs/>
        </w:rPr>
        <w:t xml:space="preserve">                   </w:t>
      </w:r>
      <w:r w:rsidRPr="00224816">
        <w:rPr>
          <w:rFonts w:ascii="Arial" w:hAnsi="Arial" w:cs="Arial"/>
          <w:b/>
          <w:bCs/>
        </w:rPr>
        <w:t>o typie zewnętrznym</w:t>
      </w:r>
      <w:r w:rsidRPr="00224816">
        <w:rPr>
          <w:rFonts w:ascii="Arial" w:hAnsi="Arial" w:cs="Arial"/>
        </w:rPr>
        <w:t>. Wykonawca powinien pamiętać, aby plik z podpisem przekazywać łącznie z dokumentem podpisywanym.</w:t>
      </w:r>
    </w:p>
    <w:p w14:paraId="4138E323" w14:textId="77777777" w:rsidR="00672A2E" w:rsidRPr="00224816" w:rsidRDefault="00672A2E" w:rsidP="00C84B6C">
      <w:pPr>
        <w:numPr>
          <w:ilvl w:val="0"/>
          <w:numId w:val="15"/>
        </w:numPr>
        <w:tabs>
          <w:tab w:val="clear" w:pos="720"/>
        </w:tabs>
        <w:spacing w:line="276" w:lineRule="auto"/>
        <w:ind w:left="993"/>
        <w:jc w:val="both"/>
        <w:textAlignment w:val="baseline"/>
        <w:rPr>
          <w:rFonts w:ascii="Arial" w:hAnsi="Arial" w:cs="Arial"/>
        </w:rPr>
      </w:pPr>
      <w:r w:rsidRPr="00224816">
        <w:rPr>
          <w:rFonts w:ascii="Arial" w:hAnsi="Arial" w:cs="Arial"/>
        </w:rPr>
        <w:t>Zamawiający rekomenduje wykorzystanie podpisu z kwalifikowanym znacznikiem czasu.</w:t>
      </w:r>
    </w:p>
    <w:p w14:paraId="3E6E9BB1" w14:textId="77777777" w:rsidR="006876E0" w:rsidRPr="00224816" w:rsidRDefault="00672A2E" w:rsidP="00C84B6C">
      <w:pPr>
        <w:numPr>
          <w:ilvl w:val="1"/>
          <w:numId w:val="16"/>
        </w:numPr>
        <w:spacing w:line="276" w:lineRule="auto"/>
        <w:ind w:left="709" w:hanging="709"/>
        <w:jc w:val="both"/>
        <w:textAlignment w:val="baseline"/>
        <w:rPr>
          <w:rFonts w:ascii="Arial" w:hAnsi="Arial" w:cs="Arial"/>
        </w:rPr>
      </w:pPr>
      <w:r w:rsidRPr="00224816">
        <w:rPr>
          <w:rFonts w:ascii="Arial" w:hAnsi="Arial" w:cs="Arial"/>
        </w:rPr>
        <w:t>Zamawiający zaleca aby</w:t>
      </w:r>
      <w:r w:rsidRPr="00224816">
        <w:rPr>
          <w:rFonts w:ascii="Arial" w:hAnsi="Arial" w:cs="Arial"/>
          <w:b/>
          <w:bCs/>
        </w:rPr>
        <w:t xml:space="preserve"> w przypadku podpisywania pliku przez kilka osób, stosować podpisy tego samego rodzaju.</w:t>
      </w:r>
      <w:r w:rsidRPr="00224816">
        <w:rPr>
          <w:rFonts w:ascii="Arial" w:hAnsi="Arial" w:cs="Arial"/>
        </w:rPr>
        <w:t xml:space="preserve"> Podpisywanie różnymi rodzajami podpisów np. osobistym</w:t>
      </w:r>
      <w:r w:rsidR="001012B1" w:rsidRPr="00224816">
        <w:rPr>
          <w:rFonts w:ascii="Arial" w:hAnsi="Arial" w:cs="Arial"/>
        </w:rPr>
        <w:t xml:space="preserve">                  </w:t>
      </w:r>
      <w:r w:rsidRPr="00224816">
        <w:rPr>
          <w:rFonts w:ascii="Arial" w:hAnsi="Arial" w:cs="Arial"/>
        </w:rPr>
        <w:t xml:space="preserve"> i kwalifikowanym może doprowadzić do problemów w weryfikacji plików. </w:t>
      </w:r>
    </w:p>
    <w:p w14:paraId="3457B74F" w14:textId="77777777" w:rsidR="006876E0" w:rsidRPr="00224816" w:rsidRDefault="00672A2E" w:rsidP="00C84B6C">
      <w:pPr>
        <w:numPr>
          <w:ilvl w:val="1"/>
          <w:numId w:val="16"/>
        </w:numPr>
        <w:spacing w:line="276" w:lineRule="auto"/>
        <w:ind w:left="709" w:hanging="709"/>
        <w:jc w:val="both"/>
        <w:textAlignment w:val="baseline"/>
        <w:rPr>
          <w:rFonts w:ascii="Arial" w:hAnsi="Arial" w:cs="Arial"/>
        </w:rPr>
      </w:pPr>
      <w:r w:rsidRPr="00224816">
        <w:rPr>
          <w:rFonts w:ascii="Arial" w:hAnsi="Arial" w:cs="Arial"/>
        </w:rPr>
        <w:t>Zamawiający zaleca, aby Wykonawca z odpowiednim wyprzedzeniem przetestował możliwość prawidłowego wykorzystania wybranej metody podpisania plików oferty.</w:t>
      </w:r>
    </w:p>
    <w:p w14:paraId="24201BA8" w14:textId="77777777" w:rsidR="006876E0" w:rsidRPr="00224816" w:rsidRDefault="00672A2E" w:rsidP="00C84B6C">
      <w:pPr>
        <w:numPr>
          <w:ilvl w:val="1"/>
          <w:numId w:val="16"/>
        </w:numPr>
        <w:spacing w:line="276" w:lineRule="auto"/>
        <w:ind w:left="709" w:hanging="709"/>
        <w:jc w:val="both"/>
        <w:textAlignment w:val="baseline"/>
        <w:rPr>
          <w:rFonts w:ascii="Arial" w:hAnsi="Arial" w:cs="Arial"/>
        </w:rPr>
      </w:pPr>
      <w:r w:rsidRPr="00224816">
        <w:rPr>
          <w:rFonts w:ascii="Arial" w:hAnsi="Arial" w:cs="Arial"/>
        </w:rPr>
        <w:t>Osobą składającą ofertę powinna być osoba kontaktowa podawana w dokumentacji.</w:t>
      </w:r>
    </w:p>
    <w:p w14:paraId="7ED1BA38" w14:textId="77777777" w:rsidR="006876E0" w:rsidRPr="00224816" w:rsidRDefault="00672A2E" w:rsidP="00C84B6C">
      <w:pPr>
        <w:numPr>
          <w:ilvl w:val="1"/>
          <w:numId w:val="16"/>
        </w:numPr>
        <w:spacing w:line="276" w:lineRule="auto"/>
        <w:ind w:left="709" w:hanging="709"/>
        <w:jc w:val="both"/>
        <w:textAlignment w:val="baseline"/>
        <w:rPr>
          <w:rFonts w:ascii="Arial" w:hAnsi="Arial" w:cs="Arial"/>
        </w:rPr>
      </w:pPr>
      <w:r w:rsidRPr="00224816">
        <w:rPr>
          <w:rFonts w:ascii="Arial" w:hAnsi="Arial" w:cs="Arial"/>
        </w:rPr>
        <w:t>Jeśli Wykonawca pakuje dokumenty np. w plik o rozszerzeniu .zip, zaleca się wcześniejsze podpisanie każdego ze skompresowanych plików. </w:t>
      </w:r>
    </w:p>
    <w:p w14:paraId="4EE1ED67" w14:textId="77777777" w:rsidR="00672A2E" w:rsidRPr="00224816" w:rsidRDefault="00672A2E" w:rsidP="00C84B6C">
      <w:pPr>
        <w:numPr>
          <w:ilvl w:val="1"/>
          <w:numId w:val="16"/>
        </w:numPr>
        <w:spacing w:line="276" w:lineRule="auto"/>
        <w:ind w:left="709" w:hanging="709"/>
        <w:jc w:val="both"/>
        <w:textAlignment w:val="baseline"/>
        <w:rPr>
          <w:rFonts w:ascii="Arial" w:hAnsi="Arial" w:cs="Arial"/>
        </w:rPr>
      </w:pPr>
      <w:r w:rsidRPr="00224816">
        <w:rPr>
          <w:rFonts w:ascii="Arial" w:hAnsi="Arial" w:cs="Arial"/>
        </w:rPr>
        <w:t xml:space="preserve">Zamawiający zaleca aby </w:t>
      </w:r>
      <w:r w:rsidRPr="00224816">
        <w:rPr>
          <w:rFonts w:ascii="Arial" w:hAnsi="Arial" w:cs="Arial"/>
          <w:b/>
          <w:bCs/>
          <w:u w:val="single"/>
        </w:rPr>
        <w:t>nie</w:t>
      </w:r>
      <w:r w:rsidRPr="00224816">
        <w:rPr>
          <w:rFonts w:ascii="Arial" w:hAnsi="Arial" w:cs="Arial"/>
          <w:b/>
          <w:bCs/>
        </w:rPr>
        <w:t xml:space="preserve"> </w:t>
      </w:r>
      <w:r w:rsidRPr="00224816">
        <w:rPr>
          <w:rFonts w:ascii="Arial" w:hAnsi="Arial" w:cs="Arial"/>
        </w:rPr>
        <w:t>wprowadzać jakichkolwiek zmian w plikach po podpisaniu ich podpisem kwalifikowanym. Może to skutkować naruszeniem integralności plików co równoważne będzie z koniecznością odrzucenia oferty.</w:t>
      </w:r>
    </w:p>
    <w:p w14:paraId="4C5D7A62" w14:textId="77777777" w:rsidR="007C047D" w:rsidRPr="00224816" w:rsidRDefault="007C047D" w:rsidP="00894BC6">
      <w:pPr>
        <w:spacing w:line="276" w:lineRule="auto"/>
        <w:ind w:left="709"/>
        <w:jc w:val="both"/>
        <w:textAlignment w:val="baseline"/>
        <w:rPr>
          <w:rFonts w:ascii="Arial" w:hAnsi="Arial" w:cs="Arial"/>
          <w:color w:val="70AD47"/>
        </w:rPr>
      </w:pPr>
    </w:p>
    <w:p w14:paraId="392CE602" w14:textId="77777777" w:rsidR="00485D67" w:rsidRPr="00224816" w:rsidRDefault="00485D67" w:rsidP="009D670A">
      <w:pPr>
        <w:pStyle w:val="Nagwek2"/>
        <w:numPr>
          <w:ilvl w:val="0"/>
          <w:numId w:val="37"/>
        </w:numPr>
        <w:spacing w:line="276" w:lineRule="auto"/>
        <w:ind w:left="426" w:hanging="426"/>
        <w:rPr>
          <w:rFonts w:cs="Arial"/>
          <w:sz w:val="22"/>
          <w:u w:val="none"/>
          <w:lang w:val="pl-PL"/>
        </w:rPr>
      </w:pPr>
      <w:bookmarkStart w:id="23" w:name="_Toc66181008"/>
      <w:r w:rsidRPr="00224816">
        <w:rPr>
          <w:rFonts w:cs="Arial"/>
          <w:sz w:val="22"/>
          <w:u w:val="none"/>
          <w:lang w:val="pl-PL"/>
        </w:rPr>
        <w:t>Wymagania dotyczące wadium</w:t>
      </w:r>
      <w:bookmarkEnd w:id="23"/>
      <w:r w:rsidRPr="00224816">
        <w:rPr>
          <w:rFonts w:cs="Arial"/>
          <w:sz w:val="22"/>
          <w:u w:val="none"/>
          <w:lang w:val="pl-PL"/>
        </w:rPr>
        <w:t xml:space="preserve"> </w:t>
      </w:r>
    </w:p>
    <w:p w14:paraId="0A809D7E" w14:textId="77777777" w:rsidR="00196E28" w:rsidRPr="00224816" w:rsidRDefault="00990272" w:rsidP="00894BC6">
      <w:pPr>
        <w:spacing w:line="276" w:lineRule="auto"/>
        <w:ind w:left="426"/>
        <w:jc w:val="both"/>
        <w:rPr>
          <w:rFonts w:ascii="Arial" w:hAnsi="Arial" w:cs="Arial"/>
        </w:rPr>
      </w:pPr>
      <w:r w:rsidRPr="00224816">
        <w:rPr>
          <w:rFonts w:ascii="Arial" w:hAnsi="Arial" w:cs="Arial"/>
        </w:rPr>
        <w:t>Zamawiający nie żąda wadium.</w:t>
      </w:r>
    </w:p>
    <w:p w14:paraId="0326982F" w14:textId="77777777" w:rsidR="000A7155" w:rsidRPr="00224816" w:rsidRDefault="000A7155" w:rsidP="00894BC6">
      <w:pPr>
        <w:spacing w:line="276" w:lineRule="auto"/>
        <w:ind w:left="426"/>
        <w:jc w:val="both"/>
        <w:rPr>
          <w:rFonts w:ascii="Arial" w:hAnsi="Arial" w:cs="Arial"/>
        </w:rPr>
      </w:pPr>
    </w:p>
    <w:p w14:paraId="7AA8F965" w14:textId="77777777" w:rsidR="00485D67" w:rsidRPr="00224816" w:rsidRDefault="00485D67" w:rsidP="009D670A">
      <w:pPr>
        <w:pStyle w:val="Nagwek2"/>
        <w:numPr>
          <w:ilvl w:val="0"/>
          <w:numId w:val="37"/>
        </w:numPr>
        <w:spacing w:line="276" w:lineRule="auto"/>
        <w:ind w:left="426" w:hanging="426"/>
        <w:rPr>
          <w:rFonts w:cs="Arial"/>
          <w:sz w:val="22"/>
          <w:u w:val="none"/>
          <w:lang w:val="pl-PL"/>
        </w:rPr>
      </w:pPr>
      <w:bookmarkStart w:id="24" w:name="_Toc66181009"/>
      <w:r w:rsidRPr="00224816">
        <w:rPr>
          <w:rFonts w:cs="Arial"/>
          <w:sz w:val="22"/>
          <w:u w:val="none"/>
          <w:lang w:val="pl-PL"/>
        </w:rPr>
        <w:t>Termin związania ofertą</w:t>
      </w:r>
      <w:bookmarkEnd w:id="24"/>
      <w:r w:rsidRPr="00224816">
        <w:rPr>
          <w:rFonts w:cs="Arial"/>
          <w:sz w:val="22"/>
          <w:u w:val="none"/>
          <w:lang w:val="pl-PL"/>
        </w:rPr>
        <w:t xml:space="preserve">   </w:t>
      </w:r>
    </w:p>
    <w:p w14:paraId="33E52DBD" w14:textId="2D6D071D" w:rsidR="008F22C2" w:rsidRPr="00224816" w:rsidRDefault="00B8513D" w:rsidP="00C84B6C">
      <w:pPr>
        <w:pStyle w:val="Akapitzlist"/>
        <w:numPr>
          <w:ilvl w:val="0"/>
          <w:numId w:val="22"/>
        </w:numPr>
        <w:spacing w:after="0"/>
        <w:ind w:left="567" w:hanging="567"/>
        <w:jc w:val="both"/>
        <w:rPr>
          <w:rFonts w:ascii="Arial" w:hAnsi="Arial" w:cs="Arial"/>
          <w:color w:val="000000"/>
          <w:sz w:val="20"/>
          <w:szCs w:val="20"/>
        </w:rPr>
      </w:pPr>
      <w:r w:rsidRPr="00224816">
        <w:rPr>
          <w:rFonts w:ascii="Arial" w:hAnsi="Arial" w:cs="Arial"/>
          <w:color w:val="000000"/>
          <w:sz w:val="20"/>
          <w:szCs w:val="20"/>
        </w:rPr>
        <w:t xml:space="preserve">Wykonawca pozostaje związany </w:t>
      </w:r>
      <w:r w:rsidRPr="00224816">
        <w:rPr>
          <w:rFonts w:ascii="Arial" w:hAnsi="Arial" w:cs="Arial"/>
          <w:sz w:val="20"/>
          <w:szCs w:val="20"/>
          <w:highlight w:val="lightGray"/>
        </w:rPr>
        <w:t>ofertą do dnia</w:t>
      </w:r>
      <w:r w:rsidR="00176B5A" w:rsidRPr="00224816">
        <w:rPr>
          <w:rFonts w:ascii="Arial" w:hAnsi="Arial" w:cs="Arial"/>
          <w:sz w:val="20"/>
          <w:szCs w:val="20"/>
          <w:highlight w:val="lightGray"/>
        </w:rPr>
        <w:t xml:space="preserve"> </w:t>
      </w:r>
      <w:r w:rsidR="009042B5">
        <w:rPr>
          <w:rFonts w:ascii="Arial" w:hAnsi="Arial" w:cs="Arial"/>
          <w:sz w:val="20"/>
          <w:szCs w:val="20"/>
          <w:highlight w:val="lightGray"/>
        </w:rPr>
        <w:t>10.02.2023</w:t>
      </w:r>
      <w:r w:rsidR="00176B5A" w:rsidRPr="00224816">
        <w:rPr>
          <w:rFonts w:ascii="Arial" w:hAnsi="Arial" w:cs="Arial"/>
          <w:sz w:val="20"/>
          <w:szCs w:val="20"/>
          <w:highlight w:val="lightGray"/>
        </w:rPr>
        <w:t xml:space="preserve"> r</w:t>
      </w:r>
      <w:r w:rsidR="00485D67" w:rsidRPr="00224816">
        <w:rPr>
          <w:rFonts w:ascii="Arial" w:hAnsi="Arial" w:cs="Arial"/>
          <w:sz w:val="20"/>
          <w:szCs w:val="20"/>
          <w:highlight w:val="lightGray"/>
        </w:rPr>
        <w:t>.</w:t>
      </w:r>
      <w:r w:rsidR="00485D67" w:rsidRPr="00224816">
        <w:rPr>
          <w:rFonts w:ascii="Arial" w:hAnsi="Arial" w:cs="Arial"/>
          <w:color w:val="000000"/>
          <w:sz w:val="20"/>
          <w:szCs w:val="20"/>
        </w:rPr>
        <w:t xml:space="preserve"> </w:t>
      </w:r>
    </w:p>
    <w:p w14:paraId="752B0980" w14:textId="32459EAD" w:rsidR="00A042D7" w:rsidRPr="00224816" w:rsidRDefault="00485D67" w:rsidP="00C84B6C">
      <w:pPr>
        <w:pStyle w:val="Akapitzlist"/>
        <w:numPr>
          <w:ilvl w:val="0"/>
          <w:numId w:val="22"/>
        </w:numPr>
        <w:spacing w:after="0"/>
        <w:ind w:left="567" w:hanging="567"/>
        <w:jc w:val="both"/>
        <w:rPr>
          <w:rFonts w:ascii="Arial" w:hAnsi="Arial" w:cs="Arial"/>
          <w:color w:val="000000"/>
          <w:sz w:val="20"/>
          <w:szCs w:val="20"/>
        </w:rPr>
      </w:pPr>
      <w:r w:rsidRPr="00224816">
        <w:rPr>
          <w:rFonts w:ascii="Arial" w:hAnsi="Arial" w:cs="Arial"/>
          <w:color w:val="000000"/>
          <w:sz w:val="20"/>
          <w:szCs w:val="20"/>
        </w:rPr>
        <w:t>Bieg terminu rozpoczyna się wraz z u</w:t>
      </w:r>
      <w:r w:rsidR="003733C9" w:rsidRPr="00224816">
        <w:rPr>
          <w:rFonts w:ascii="Arial" w:hAnsi="Arial" w:cs="Arial"/>
          <w:color w:val="000000"/>
          <w:sz w:val="20"/>
          <w:szCs w:val="20"/>
        </w:rPr>
        <w:t>pływem terminu składania ofert.</w:t>
      </w:r>
    </w:p>
    <w:p w14:paraId="0F18743B" w14:textId="77777777" w:rsidR="00A042D7" w:rsidRPr="00224816" w:rsidRDefault="00A042D7" w:rsidP="00894BC6">
      <w:pPr>
        <w:spacing w:line="276" w:lineRule="auto"/>
        <w:jc w:val="both"/>
        <w:rPr>
          <w:rFonts w:ascii="Arial" w:hAnsi="Arial" w:cs="Arial"/>
          <w:color w:val="000000"/>
        </w:rPr>
      </w:pPr>
    </w:p>
    <w:p w14:paraId="382FB14F" w14:textId="77777777" w:rsidR="00485D67" w:rsidRPr="00224816" w:rsidRDefault="00B8513D" w:rsidP="009D670A">
      <w:pPr>
        <w:pStyle w:val="Nagwek2"/>
        <w:numPr>
          <w:ilvl w:val="0"/>
          <w:numId w:val="37"/>
        </w:numPr>
        <w:spacing w:line="276" w:lineRule="auto"/>
        <w:ind w:left="426" w:hanging="426"/>
        <w:rPr>
          <w:rFonts w:cs="Arial"/>
          <w:sz w:val="22"/>
          <w:u w:val="none"/>
          <w:lang w:val="pl-PL"/>
        </w:rPr>
      </w:pPr>
      <w:bookmarkStart w:id="25" w:name="_Toc66181010"/>
      <w:r w:rsidRPr="00224816">
        <w:rPr>
          <w:rFonts w:cs="Arial"/>
          <w:sz w:val="22"/>
          <w:u w:val="none"/>
          <w:lang w:val="pl-PL"/>
        </w:rPr>
        <w:t>Sposób</w:t>
      </w:r>
      <w:r w:rsidR="00485D67" w:rsidRPr="00224816">
        <w:rPr>
          <w:rFonts w:cs="Arial"/>
          <w:sz w:val="22"/>
          <w:u w:val="none"/>
          <w:lang w:val="pl-PL"/>
        </w:rPr>
        <w:t xml:space="preserve"> oraz termin składania i otwarcia ofert</w:t>
      </w:r>
      <w:bookmarkEnd w:id="25"/>
    </w:p>
    <w:p w14:paraId="6658C1EE" w14:textId="0E3E1B3A" w:rsidR="008F22C2" w:rsidRPr="00224816" w:rsidRDefault="0012667F" w:rsidP="00C84B6C">
      <w:pPr>
        <w:numPr>
          <w:ilvl w:val="1"/>
          <w:numId w:val="9"/>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Ofertę</w:t>
      </w:r>
      <w:r w:rsidRPr="00224816">
        <w:rPr>
          <w:rFonts w:ascii="Arial" w:eastAsia="Calibri" w:hAnsi="Arial" w:cs="Arial"/>
          <w:b/>
          <w:lang w:eastAsia="en-US"/>
        </w:rPr>
        <w:t xml:space="preserve"> </w:t>
      </w:r>
      <w:r w:rsidRPr="00224816">
        <w:rPr>
          <w:rFonts w:ascii="Arial" w:eastAsia="Calibri" w:hAnsi="Arial" w:cs="Arial"/>
          <w:lang w:eastAsia="en-US"/>
        </w:rPr>
        <w:t>należy złożyć</w:t>
      </w:r>
      <w:r w:rsidRPr="00224816">
        <w:rPr>
          <w:rFonts w:ascii="Arial" w:eastAsia="Calibri" w:hAnsi="Arial" w:cs="Arial"/>
          <w:b/>
          <w:lang w:eastAsia="en-US"/>
        </w:rPr>
        <w:t xml:space="preserve"> </w:t>
      </w:r>
      <w:r w:rsidR="00CF71D6" w:rsidRPr="00224816">
        <w:rPr>
          <w:rFonts w:ascii="Arial" w:eastAsia="Calibri" w:hAnsi="Arial" w:cs="Arial"/>
          <w:b/>
          <w:lang w:eastAsia="en-US"/>
        </w:rPr>
        <w:t xml:space="preserve">za pośrednictwem Formularza </w:t>
      </w:r>
      <w:r w:rsidRPr="00224816">
        <w:rPr>
          <w:rFonts w:ascii="Arial" w:eastAsia="Calibri" w:hAnsi="Arial" w:cs="Arial"/>
          <w:b/>
          <w:lang w:eastAsia="en-US"/>
        </w:rPr>
        <w:t>drogą elektroniczną</w:t>
      </w:r>
      <w:r w:rsidRPr="00224816">
        <w:rPr>
          <w:rFonts w:ascii="Arial" w:eastAsia="Calibri" w:hAnsi="Arial" w:cs="Arial"/>
          <w:lang w:eastAsia="en-US"/>
        </w:rPr>
        <w:t>, poprzez odpowiednią stronę, dedykowaną dla niniejszego postępowania</w:t>
      </w:r>
      <w:r w:rsidR="009042B5" w:rsidRPr="009042B5">
        <w:t xml:space="preserve"> </w:t>
      </w:r>
      <w:hyperlink r:id="rId21" w:history="1">
        <w:r w:rsidR="009042B5" w:rsidRPr="009042B5">
          <w:rPr>
            <w:color w:val="0000FF"/>
            <w:u w:val="single"/>
          </w:rPr>
          <w:t xml:space="preserve">https://platformazakupowa.pl/transakcja/710542 </w:t>
        </w:r>
      </w:hyperlink>
      <w:r w:rsidR="003F010E">
        <w:rPr>
          <w:rFonts w:ascii="Arial" w:eastAsia="Calibri" w:hAnsi="Arial" w:cs="Arial"/>
          <w:lang w:eastAsia="en-US"/>
        </w:rPr>
        <w:t xml:space="preserve"> </w:t>
      </w:r>
      <w:r w:rsidRPr="00224816">
        <w:rPr>
          <w:rFonts w:ascii="Arial" w:eastAsia="Calibri" w:hAnsi="Arial" w:cs="Arial"/>
          <w:lang w:eastAsia="en-US"/>
        </w:rPr>
        <w:t xml:space="preserve">lub profilu nabywcy - </w:t>
      </w:r>
      <w:hyperlink r:id="rId22" w:history="1">
        <w:r w:rsidR="009042B5" w:rsidRPr="008F50EA">
          <w:rPr>
            <w:rStyle w:val="Hipercze"/>
            <w:rFonts w:ascii="Arial" w:eastAsia="Calibri" w:hAnsi="Arial" w:cs="Arial"/>
            <w:b/>
            <w:lang w:eastAsia="en-US"/>
          </w:rPr>
          <w:t>https://platformazakupowa.pl/pn//kwp_lodz</w:t>
        </w:r>
      </w:hyperlink>
    </w:p>
    <w:p w14:paraId="666180B4" w14:textId="355DE40A" w:rsidR="008F22C2" w:rsidRPr="00224816" w:rsidRDefault="0012667F" w:rsidP="00C84B6C">
      <w:pPr>
        <w:numPr>
          <w:ilvl w:val="1"/>
          <w:numId w:val="9"/>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 xml:space="preserve">Termin składania ofert upływa </w:t>
      </w:r>
      <w:r w:rsidRPr="00FF3794">
        <w:rPr>
          <w:rFonts w:ascii="Arial" w:eastAsia="Calibri" w:hAnsi="Arial" w:cs="Arial"/>
          <w:b/>
          <w:highlight w:val="lightGray"/>
          <w:lang w:eastAsia="en-US"/>
        </w:rPr>
        <w:t>dnia</w:t>
      </w:r>
      <w:r w:rsidR="003F6D23" w:rsidRPr="00FF3794">
        <w:rPr>
          <w:rFonts w:ascii="Arial" w:eastAsia="Calibri" w:hAnsi="Arial" w:cs="Arial"/>
          <w:b/>
          <w:highlight w:val="lightGray"/>
          <w:lang w:eastAsia="en-US"/>
        </w:rPr>
        <w:t xml:space="preserve"> </w:t>
      </w:r>
      <w:r w:rsidR="009042B5">
        <w:rPr>
          <w:rFonts w:ascii="Arial" w:eastAsia="Calibri" w:hAnsi="Arial" w:cs="Arial"/>
          <w:b/>
          <w:highlight w:val="lightGray"/>
          <w:lang w:eastAsia="en-US"/>
        </w:rPr>
        <w:t>13.01.2023</w:t>
      </w:r>
      <w:r w:rsidRPr="00FF3794">
        <w:rPr>
          <w:rFonts w:ascii="Arial" w:eastAsia="Calibri" w:hAnsi="Arial" w:cs="Arial"/>
          <w:b/>
          <w:highlight w:val="lightGray"/>
          <w:lang w:eastAsia="en-US"/>
        </w:rPr>
        <w:t xml:space="preserve"> </w:t>
      </w:r>
      <w:r w:rsidRPr="00224816">
        <w:rPr>
          <w:rFonts w:ascii="Arial" w:eastAsia="Calibri" w:hAnsi="Arial" w:cs="Arial"/>
          <w:b/>
          <w:highlight w:val="lightGray"/>
          <w:lang w:eastAsia="en-US"/>
        </w:rPr>
        <w:t>r. o godz. 1</w:t>
      </w:r>
      <w:r w:rsidR="009F6609" w:rsidRPr="00224816">
        <w:rPr>
          <w:rFonts w:ascii="Arial" w:eastAsia="Calibri" w:hAnsi="Arial" w:cs="Arial"/>
          <w:b/>
          <w:highlight w:val="lightGray"/>
          <w:lang w:eastAsia="en-US"/>
        </w:rPr>
        <w:t>0</w:t>
      </w:r>
      <w:r w:rsidRPr="00224816">
        <w:rPr>
          <w:rFonts w:ascii="Arial" w:eastAsia="Calibri" w:hAnsi="Arial" w:cs="Arial"/>
          <w:b/>
          <w:highlight w:val="lightGray"/>
          <w:lang w:eastAsia="en-US"/>
        </w:rPr>
        <w:t>:</w:t>
      </w:r>
      <w:r w:rsidR="008E7CDE" w:rsidRPr="00224816">
        <w:rPr>
          <w:rFonts w:ascii="Arial" w:eastAsia="Calibri" w:hAnsi="Arial" w:cs="Arial"/>
          <w:b/>
          <w:highlight w:val="lightGray"/>
          <w:lang w:eastAsia="en-US"/>
        </w:rPr>
        <w:t>00</w:t>
      </w:r>
      <w:r w:rsidRPr="00224816">
        <w:rPr>
          <w:rFonts w:ascii="Arial" w:eastAsia="Calibri" w:hAnsi="Arial" w:cs="Arial"/>
          <w:b/>
          <w:highlight w:val="lightGray"/>
          <w:lang w:eastAsia="en-US"/>
        </w:rPr>
        <w:t>.</w:t>
      </w:r>
    </w:p>
    <w:p w14:paraId="1371EDE1" w14:textId="792A9785" w:rsidR="008F22C2" w:rsidRPr="00224816" w:rsidRDefault="0012667F" w:rsidP="00C84B6C">
      <w:pPr>
        <w:numPr>
          <w:ilvl w:val="1"/>
          <w:numId w:val="9"/>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 xml:space="preserve">Wykonawca, </w:t>
      </w:r>
      <w:r w:rsidR="00E370F3" w:rsidRPr="00224816">
        <w:rPr>
          <w:rFonts w:ascii="Arial" w:eastAsia="Calibri" w:hAnsi="Arial" w:cs="Arial"/>
          <w:lang w:eastAsia="en-US"/>
        </w:rPr>
        <w:t xml:space="preserve">do upływu terminu składania ofert </w:t>
      </w:r>
      <w:r w:rsidR="007760AD" w:rsidRPr="00224816">
        <w:rPr>
          <w:rFonts w:ascii="Arial" w:eastAsia="Calibri" w:hAnsi="Arial" w:cs="Arial"/>
          <w:lang w:eastAsia="en-US"/>
        </w:rPr>
        <w:t>W</w:t>
      </w:r>
      <w:r w:rsidR="00E370F3" w:rsidRPr="00224816">
        <w:rPr>
          <w:rFonts w:ascii="Arial" w:eastAsia="Calibri" w:hAnsi="Arial" w:cs="Arial"/>
          <w:lang w:eastAsia="en-US"/>
        </w:rPr>
        <w:t>ykonawca może wycofać, zmienić ofertę</w:t>
      </w:r>
      <w:r w:rsidRPr="00224816">
        <w:rPr>
          <w:rFonts w:ascii="Arial" w:eastAsia="Calibri" w:hAnsi="Arial" w:cs="Arial"/>
          <w:lang w:eastAsia="en-US"/>
        </w:rPr>
        <w:t xml:space="preserve">. </w:t>
      </w:r>
      <w:r w:rsidRPr="00224816">
        <w:rPr>
          <w:rFonts w:ascii="Arial" w:eastAsia="Calibri" w:hAnsi="Arial" w:cs="Arial"/>
          <w:lang w:eastAsia="en-US"/>
        </w:rPr>
        <w:br/>
      </w:r>
      <w:r w:rsidR="00B97E1F" w:rsidRPr="00224816">
        <w:rPr>
          <w:rFonts w:ascii="Arial" w:eastAsia="Calibri" w:hAnsi="Arial" w:cs="Arial"/>
          <w:lang w:eastAsia="en-US"/>
        </w:rPr>
        <w:t>Przez zmianę oferty</w:t>
      </w:r>
      <w:r w:rsidR="00670610" w:rsidRPr="00224816">
        <w:rPr>
          <w:rFonts w:ascii="Arial" w:eastAsia="Calibri" w:hAnsi="Arial" w:cs="Arial"/>
          <w:lang w:eastAsia="en-US"/>
        </w:rPr>
        <w:t xml:space="preserve"> rozumie się złożenie nowej oferty i </w:t>
      </w:r>
      <w:r w:rsidR="00B97E1F" w:rsidRPr="00224816">
        <w:rPr>
          <w:rFonts w:ascii="Arial" w:eastAsia="Calibri" w:hAnsi="Arial" w:cs="Arial"/>
          <w:lang w:eastAsia="en-US"/>
        </w:rPr>
        <w:t xml:space="preserve">wycofanie poprzedniej. Powyższe </w:t>
      </w:r>
      <w:r w:rsidR="00B97E1F" w:rsidRPr="00224816">
        <w:rPr>
          <w:rFonts w:ascii="Arial" w:eastAsia="Calibri" w:hAnsi="Arial" w:cs="Arial"/>
          <w:lang w:eastAsia="en-US"/>
        </w:rPr>
        <w:lastRenderedPageBreak/>
        <w:t>należy wykonać</w:t>
      </w:r>
      <w:r w:rsidRPr="00224816">
        <w:rPr>
          <w:rFonts w:ascii="Arial" w:eastAsia="Calibri" w:hAnsi="Arial" w:cs="Arial"/>
          <w:lang w:eastAsia="en-US"/>
        </w:rPr>
        <w:t xml:space="preserve"> zgodnie z postanowieniami pkt. </w:t>
      </w:r>
      <w:r w:rsidR="00CF71D6" w:rsidRPr="00224816">
        <w:rPr>
          <w:rFonts w:ascii="Arial" w:eastAsia="Calibri" w:hAnsi="Arial" w:cs="Arial"/>
          <w:lang w:eastAsia="en-US"/>
        </w:rPr>
        <w:t>18</w:t>
      </w:r>
      <w:r w:rsidRPr="00224816">
        <w:rPr>
          <w:rFonts w:ascii="Arial" w:eastAsia="Calibri" w:hAnsi="Arial" w:cs="Arial"/>
          <w:lang w:eastAsia="en-US"/>
        </w:rPr>
        <w:t xml:space="preserve">.1 SWZ </w:t>
      </w:r>
      <w:r w:rsidR="00B97E1F" w:rsidRPr="00224816">
        <w:rPr>
          <w:rFonts w:ascii="Arial" w:eastAsia="Calibri" w:hAnsi="Arial" w:cs="Arial"/>
          <w:lang w:eastAsia="en-US"/>
        </w:rPr>
        <w:t xml:space="preserve">oraz instrukcją składania ofert dla </w:t>
      </w:r>
      <w:r w:rsidR="007760AD" w:rsidRPr="00224816">
        <w:rPr>
          <w:rFonts w:ascii="Arial" w:eastAsia="Calibri" w:hAnsi="Arial" w:cs="Arial"/>
          <w:lang w:eastAsia="en-US"/>
        </w:rPr>
        <w:t>W</w:t>
      </w:r>
      <w:r w:rsidR="00B97E1F" w:rsidRPr="00224816">
        <w:rPr>
          <w:rFonts w:ascii="Arial" w:eastAsia="Calibri" w:hAnsi="Arial" w:cs="Arial"/>
          <w:lang w:eastAsia="en-US"/>
        </w:rPr>
        <w:t>ykonawcy dostępn</w:t>
      </w:r>
      <w:r w:rsidR="00EB3B0C" w:rsidRPr="00224816">
        <w:rPr>
          <w:rFonts w:ascii="Arial" w:eastAsia="Calibri" w:hAnsi="Arial" w:cs="Arial"/>
          <w:lang w:eastAsia="en-US"/>
        </w:rPr>
        <w:t>ą</w:t>
      </w:r>
      <w:r w:rsidR="00B97E1F" w:rsidRPr="00224816">
        <w:rPr>
          <w:rFonts w:ascii="Arial" w:eastAsia="Calibri" w:hAnsi="Arial" w:cs="Arial"/>
          <w:lang w:eastAsia="en-US"/>
        </w:rPr>
        <w:t xml:space="preserve"> na stronie Platformy.</w:t>
      </w:r>
    </w:p>
    <w:p w14:paraId="4D7D4061" w14:textId="77777777" w:rsidR="008F22C2" w:rsidRPr="00224816" w:rsidRDefault="0012667F" w:rsidP="00C84B6C">
      <w:pPr>
        <w:numPr>
          <w:ilvl w:val="1"/>
          <w:numId w:val="9"/>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Oferta złożona po terminie</w:t>
      </w:r>
      <w:r w:rsidRPr="00224816">
        <w:rPr>
          <w:rFonts w:ascii="Arial" w:eastAsia="Calibri" w:hAnsi="Arial" w:cs="Arial"/>
          <w:b/>
          <w:lang w:eastAsia="en-US"/>
        </w:rPr>
        <w:t xml:space="preserve"> nie podlega otwarciu</w:t>
      </w:r>
      <w:r w:rsidRPr="00224816">
        <w:rPr>
          <w:rFonts w:ascii="Arial" w:eastAsia="Calibri" w:hAnsi="Arial" w:cs="Arial"/>
          <w:lang w:eastAsia="en-US"/>
        </w:rPr>
        <w:t>.</w:t>
      </w:r>
    </w:p>
    <w:p w14:paraId="1F571313" w14:textId="3D231A74" w:rsidR="00AF6F2B" w:rsidRPr="00224816" w:rsidRDefault="007C3C0A" w:rsidP="00C84B6C">
      <w:pPr>
        <w:numPr>
          <w:ilvl w:val="1"/>
          <w:numId w:val="9"/>
        </w:numPr>
        <w:spacing w:line="276" w:lineRule="auto"/>
        <w:ind w:left="567" w:hanging="567"/>
        <w:jc w:val="both"/>
        <w:rPr>
          <w:rFonts w:ascii="Arial" w:eastAsia="Calibri" w:hAnsi="Arial" w:cs="Arial"/>
          <w:lang w:eastAsia="en-US"/>
        </w:rPr>
      </w:pPr>
      <w:r w:rsidRPr="00224816">
        <w:rPr>
          <w:rFonts w:ascii="Arial" w:hAnsi="Arial" w:cs="Arial"/>
          <w:b/>
          <w:bCs/>
        </w:rPr>
        <w:t xml:space="preserve">Otwarcie ofert nastąpi </w:t>
      </w:r>
      <w:r w:rsidRPr="00224816">
        <w:rPr>
          <w:rFonts w:ascii="Arial" w:hAnsi="Arial" w:cs="Arial"/>
          <w:b/>
          <w:bCs/>
          <w:highlight w:val="lightGray"/>
        </w:rPr>
        <w:t xml:space="preserve">w </w:t>
      </w:r>
      <w:r w:rsidRPr="00FF3794">
        <w:rPr>
          <w:rFonts w:ascii="Arial" w:hAnsi="Arial" w:cs="Arial"/>
          <w:b/>
          <w:bCs/>
          <w:highlight w:val="lightGray"/>
        </w:rPr>
        <w:t>dniu</w:t>
      </w:r>
      <w:r w:rsidR="003F6D23" w:rsidRPr="00FF3794">
        <w:rPr>
          <w:rFonts w:ascii="Arial" w:hAnsi="Arial" w:cs="Arial"/>
          <w:b/>
          <w:bCs/>
          <w:highlight w:val="lightGray"/>
        </w:rPr>
        <w:t xml:space="preserve"> </w:t>
      </w:r>
      <w:r w:rsidR="009042B5">
        <w:rPr>
          <w:rFonts w:ascii="Arial" w:hAnsi="Arial" w:cs="Arial"/>
          <w:b/>
          <w:bCs/>
          <w:highlight w:val="lightGray"/>
        </w:rPr>
        <w:t>13.01.2023</w:t>
      </w:r>
      <w:r w:rsidRPr="00FF3794">
        <w:rPr>
          <w:rFonts w:ascii="Arial" w:hAnsi="Arial" w:cs="Arial"/>
          <w:b/>
          <w:bCs/>
          <w:highlight w:val="lightGray"/>
        </w:rPr>
        <w:t xml:space="preserve"> </w:t>
      </w:r>
      <w:r w:rsidRPr="00224816">
        <w:rPr>
          <w:rFonts w:ascii="Arial" w:hAnsi="Arial" w:cs="Arial"/>
          <w:b/>
          <w:bCs/>
          <w:highlight w:val="lightGray"/>
        </w:rPr>
        <w:t>r. o godz. 1</w:t>
      </w:r>
      <w:r w:rsidR="009F6609" w:rsidRPr="00224816">
        <w:rPr>
          <w:rFonts w:ascii="Arial" w:hAnsi="Arial" w:cs="Arial"/>
          <w:b/>
          <w:bCs/>
          <w:highlight w:val="lightGray"/>
        </w:rPr>
        <w:t>0</w:t>
      </w:r>
      <w:r w:rsidRPr="00224816">
        <w:rPr>
          <w:rFonts w:ascii="Arial" w:hAnsi="Arial" w:cs="Arial"/>
          <w:b/>
          <w:bCs/>
          <w:highlight w:val="lightGray"/>
        </w:rPr>
        <w:t>:30</w:t>
      </w:r>
      <w:r w:rsidRPr="00224816">
        <w:rPr>
          <w:rFonts w:ascii="Arial" w:hAnsi="Arial" w:cs="Arial"/>
          <w:b/>
          <w:bCs/>
        </w:rPr>
        <w:t xml:space="preserve"> </w:t>
      </w:r>
      <w:r w:rsidRPr="00224816">
        <w:rPr>
          <w:rFonts w:ascii="Arial" w:hAnsi="Arial" w:cs="Arial"/>
        </w:rPr>
        <w:t>- w Sekcji ds. Funduszy Pomocowych i Zamówień Publicznych,  ul. Lutomierska 108/112, 91-048 Łódź,</w:t>
      </w:r>
      <w:r w:rsidR="0039737B" w:rsidRPr="00224816">
        <w:rPr>
          <w:rFonts w:ascii="Arial" w:hAnsi="Arial" w:cs="Arial"/>
        </w:rPr>
        <w:t xml:space="preserve"> </w:t>
      </w:r>
      <w:r w:rsidRPr="00224816">
        <w:rPr>
          <w:rFonts w:ascii="Arial" w:hAnsi="Arial" w:cs="Arial"/>
        </w:rPr>
        <w:t>poprzez</w:t>
      </w:r>
      <w:r w:rsidR="00A10E85" w:rsidRPr="00224816">
        <w:rPr>
          <w:rFonts w:ascii="Arial" w:eastAsia="Calibri" w:hAnsi="Arial" w:cs="Arial"/>
          <w:lang w:eastAsia="en-US"/>
        </w:rPr>
        <w:t xml:space="preserve"> wykorzystanie odpowiedniej, dedykowanej strony dla niniejszego postępowania</w:t>
      </w:r>
      <w:r w:rsidR="0039737B" w:rsidRPr="00224816">
        <w:rPr>
          <w:rFonts w:ascii="Arial" w:eastAsia="Calibri" w:hAnsi="Arial" w:cs="Arial"/>
          <w:lang w:eastAsia="en-US"/>
        </w:rPr>
        <w:t xml:space="preserve"> </w:t>
      </w:r>
      <w:r w:rsidR="00A10E85" w:rsidRPr="00224816">
        <w:rPr>
          <w:rFonts w:ascii="Arial" w:eastAsia="Calibri" w:hAnsi="Arial" w:cs="Arial"/>
          <w:lang w:eastAsia="en-US"/>
        </w:rPr>
        <w:t xml:space="preserve">na </w:t>
      </w:r>
      <w:hyperlink r:id="rId23" w:history="1">
        <w:r w:rsidR="009042B5" w:rsidRPr="009042B5">
          <w:t xml:space="preserve"> </w:t>
        </w:r>
        <w:hyperlink r:id="rId24" w:history="1">
          <w:r w:rsidR="009042B5" w:rsidRPr="009042B5">
            <w:rPr>
              <w:color w:val="0000FF"/>
              <w:u w:val="single"/>
            </w:rPr>
            <w:t xml:space="preserve">https://platformazakupowa.pl/transakcja/710542 </w:t>
          </w:r>
        </w:hyperlink>
        <w:r w:rsidR="00301CF3" w:rsidRPr="00301CF3">
          <w:rPr>
            <w:color w:val="0000FF"/>
            <w:u w:val="single"/>
          </w:rPr>
          <w:t xml:space="preserve"> </w:t>
        </w:r>
      </w:hyperlink>
      <w:r w:rsidR="0039737B" w:rsidRPr="00224816">
        <w:rPr>
          <w:rFonts w:ascii="Arial" w:eastAsia="Calibri" w:hAnsi="Arial" w:cs="Arial"/>
          <w:lang w:eastAsia="en-US"/>
        </w:rPr>
        <w:t xml:space="preserve"> </w:t>
      </w:r>
    </w:p>
    <w:p w14:paraId="70772AAF" w14:textId="77777777" w:rsidR="008F22C2" w:rsidRPr="00224816" w:rsidRDefault="00E370F3" w:rsidP="00C84B6C">
      <w:pPr>
        <w:numPr>
          <w:ilvl w:val="1"/>
          <w:numId w:val="9"/>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W przypadku awarii systemu teleinformatycznego przy użyciu którego następuje otwarcie, która powoduje brak możliwości otwarcia ofert w terminie określonym w pkt 18.5.</w:t>
      </w:r>
      <w:r w:rsidR="00237CDE" w:rsidRPr="00224816">
        <w:rPr>
          <w:rFonts w:ascii="Arial" w:eastAsia="Calibri" w:hAnsi="Arial" w:cs="Arial"/>
          <w:lang w:eastAsia="en-US"/>
        </w:rPr>
        <w:t>SWZ</w:t>
      </w:r>
      <w:r w:rsidRPr="00224816">
        <w:rPr>
          <w:rFonts w:ascii="Arial" w:eastAsia="Calibri" w:hAnsi="Arial" w:cs="Arial"/>
          <w:lang w:eastAsia="en-US"/>
        </w:rPr>
        <w:t>, otwarcie ofert nastąpi niezwłocznie po usunięciu awarii.</w:t>
      </w:r>
    </w:p>
    <w:p w14:paraId="49B35D0D" w14:textId="77777777" w:rsidR="008F22C2" w:rsidRPr="00224816" w:rsidRDefault="00E370F3" w:rsidP="00C84B6C">
      <w:pPr>
        <w:numPr>
          <w:ilvl w:val="1"/>
          <w:numId w:val="9"/>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Zamawiający, najpóźniej przed otwarciem ofert, udostępnia na stronie internetowej prowadzonego postępowania informację o kwocie, jaką zamierza przeznaczyć na sfinansowanie zamówienia</w:t>
      </w:r>
    </w:p>
    <w:p w14:paraId="113CF65D" w14:textId="5238020C" w:rsidR="00530BBC" w:rsidRPr="00224816" w:rsidRDefault="00E370F3" w:rsidP="00C84B6C">
      <w:pPr>
        <w:numPr>
          <w:ilvl w:val="1"/>
          <w:numId w:val="9"/>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 xml:space="preserve">Zamawiający, niezwłocznie po otwarciu ofert, udostępnia na stronie internetowej prowadzonego postępowania informacje, o których mowa w art. 222 ust. 5 </w:t>
      </w:r>
      <w:proofErr w:type="spellStart"/>
      <w:r w:rsidRPr="00224816">
        <w:rPr>
          <w:rFonts w:ascii="Arial" w:eastAsia="Calibri" w:hAnsi="Arial" w:cs="Arial"/>
          <w:lang w:eastAsia="en-US"/>
        </w:rPr>
        <w:t>uPzp</w:t>
      </w:r>
      <w:proofErr w:type="spellEnd"/>
      <w:r w:rsidRPr="00224816">
        <w:rPr>
          <w:rFonts w:ascii="Arial" w:eastAsia="Calibri" w:hAnsi="Arial" w:cs="Arial"/>
          <w:lang w:eastAsia="en-US"/>
        </w:rPr>
        <w:t>.</w:t>
      </w:r>
    </w:p>
    <w:p w14:paraId="2666DC43" w14:textId="77777777" w:rsidR="005145B9" w:rsidRPr="00224816" w:rsidRDefault="005145B9" w:rsidP="00894BC6">
      <w:pPr>
        <w:spacing w:line="276" w:lineRule="auto"/>
        <w:ind w:left="567"/>
        <w:jc w:val="both"/>
        <w:rPr>
          <w:rFonts w:ascii="Arial" w:eastAsia="Calibri" w:hAnsi="Arial" w:cs="Arial"/>
          <w:lang w:eastAsia="en-US"/>
        </w:rPr>
      </w:pPr>
    </w:p>
    <w:p w14:paraId="6B76F532" w14:textId="77777777" w:rsidR="00485D67" w:rsidRPr="00224816" w:rsidRDefault="00485D67" w:rsidP="009D670A">
      <w:pPr>
        <w:pStyle w:val="Nagwek2"/>
        <w:numPr>
          <w:ilvl w:val="0"/>
          <w:numId w:val="37"/>
        </w:numPr>
        <w:spacing w:line="276" w:lineRule="auto"/>
        <w:ind w:left="426" w:hanging="426"/>
        <w:rPr>
          <w:rFonts w:cs="Arial"/>
          <w:sz w:val="22"/>
          <w:u w:val="none"/>
          <w:lang w:val="pl-PL"/>
        </w:rPr>
      </w:pPr>
      <w:bookmarkStart w:id="26" w:name="_Toc66181011"/>
      <w:r w:rsidRPr="00224816">
        <w:rPr>
          <w:rFonts w:cs="Arial"/>
          <w:sz w:val="22"/>
          <w:u w:val="none"/>
          <w:lang w:val="pl-PL"/>
        </w:rPr>
        <w:t>Opis sposobu obliczenia ceny</w:t>
      </w:r>
      <w:bookmarkEnd w:id="26"/>
    </w:p>
    <w:p w14:paraId="4DA98091" w14:textId="33A73EE7" w:rsidR="00523661" w:rsidRPr="00224816" w:rsidRDefault="00523661" w:rsidP="009D670A">
      <w:pPr>
        <w:numPr>
          <w:ilvl w:val="1"/>
          <w:numId w:val="37"/>
        </w:numPr>
        <w:spacing w:line="276" w:lineRule="auto"/>
        <w:ind w:left="567" w:hanging="567"/>
        <w:jc w:val="both"/>
        <w:rPr>
          <w:rFonts w:ascii="Arial" w:hAnsi="Arial" w:cs="Arial"/>
        </w:rPr>
      </w:pPr>
      <w:r w:rsidRPr="00224816">
        <w:rPr>
          <w:rFonts w:ascii="Arial" w:hAnsi="Arial" w:cs="Arial"/>
        </w:rPr>
        <w:t xml:space="preserve">Cena oferty jest ceną brutto i należy przez nią rozumieć cenę w rozumieniu art. 3 ust. 1 pkt. 1 </w:t>
      </w:r>
      <w:r w:rsidRPr="00224816">
        <w:rPr>
          <w:rFonts w:ascii="Arial" w:hAnsi="Arial" w:cs="Arial"/>
        </w:rPr>
        <w:br/>
        <w:t>i ust. 2 ustawy z dnia 9 maja 2014 r. o informowaniu o cenach towarów i usług (Dz. U. 2019 r. poz. 178</w:t>
      </w:r>
      <w:r w:rsidR="00AC53C1" w:rsidRPr="00224816">
        <w:rPr>
          <w:rFonts w:ascii="Arial" w:hAnsi="Arial" w:cs="Arial"/>
        </w:rPr>
        <w:t xml:space="preserve"> ze zm.</w:t>
      </w:r>
      <w:r w:rsidRPr="00224816">
        <w:rPr>
          <w:rFonts w:ascii="Arial" w:hAnsi="Arial" w:cs="Arial"/>
        </w:rPr>
        <w:t xml:space="preserve">), tj. wartość wyrażoną w jednostkach pieniężnych, którą kupujący jest obowiązany zapłacić przedsiębiorcy za towar. </w:t>
      </w:r>
    </w:p>
    <w:p w14:paraId="3D432155" w14:textId="77777777" w:rsidR="002848A6" w:rsidRDefault="00523661" w:rsidP="009D670A">
      <w:pPr>
        <w:numPr>
          <w:ilvl w:val="1"/>
          <w:numId w:val="37"/>
        </w:numPr>
        <w:spacing w:line="276" w:lineRule="auto"/>
        <w:ind w:left="567" w:hanging="567"/>
        <w:jc w:val="both"/>
        <w:rPr>
          <w:rFonts w:ascii="Arial" w:hAnsi="Arial" w:cs="Arial"/>
        </w:rPr>
      </w:pPr>
      <w:r w:rsidRPr="00224816">
        <w:rPr>
          <w:rFonts w:ascii="Arial" w:hAnsi="Arial" w:cs="Arial"/>
          <w:color w:val="000000"/>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5872658B" w14:textId="77777777" w:rsidR="00F81DBB" w:rsidRPr="00224816" w:rsidRDefault="00523661" w:rsidP="009D670A">
      <w:pPr>
        <w:numPr>
          <w:ilvl w:val="1"/>
          <w:numId w:val="37"/>
        </w:numPr>
        <w:spacing w:line="276" w:lineRule="auto"/>
        <w:ind w:left="567" w:hanging="567"/>
        <w:jc w:val="both"/>
        <w:rPr>
          <w:rFonts w:ascii="Arial" w:hAnsi="Arial" w:cs="Arial"/>
          <w:color w:val="000000"/>
        </w:rPr>
      </w:pPr>
      <w:r w:rsidRPr="00224816">
        <w:rPr>
          <w:rFonts w:ascii="Arial" w:hAnsi="Arial" w:cs="Arial"/>
        </w:rPr>
        <w:t>Zamawiający nie będzie udzielał zaliczek na wykonanie przedmiotu zamówienia.</w:t>
      </w:r>
    </w:p>
    <w:p w14:paraId="1645C0AF" w14:textId="6A381529" w:rsidR="00F80EA6" w:rsidRPr="00224816" w:rsidRDefault="00F80EA6" w:rsidP="009D670A">
      <w:pPr>
        <w:numPr>
          <w:ilvl w:val="1"/>
          <w:numId w:val="37"/>
        </w:numPr>
        <w:spacing w:line="276" w:lineRule="auto"/>
        <w:ind w:left="567" w:hanging="567"/>
        <w:jc w:val="both"/>
        <w:rPr>
          <w:rFonts w:ascii="Arial" w:hAnsi="Arial" w:cs="Arial"/>
          <w:color w:val="000000"/>
        </w:rPr>
      </w:pPr>
      <w:r w:rsidRPr="00224816">
        <w:rPr>
          <w:rFonts w:ascii="Arial" w:hAnsi="Arial" w:cs="Arial"/>
        </w:rPr>
        <w:t>Zgodnie z art. 225. 1</w:t>
      </w:r>
      <w:r w:rsidR="00C7060F" w:rsidRPr="00224816">
        <w:rPr>
          <w:rFonts w:ascii="Arial" w:hAnsi="Arial" w:cs="Arial"/>
        </w:rPr>
        <w:t xml:space="preserve"> </w:t>
      </w:r>
      <w:proofErr w:type="spellStart"/>
      <w:r w:rsidR="00C7060F" w:rsidRPr="00224816">
        <w:rPr>
          <w:rFonts w:ascii="Arial" w:hAnsi="Arial" w:cs="Arial"/>
        </w:rPr>
        <w:t>uPzp</w:t>
      </w:r>
      <w:proofErr w:type="spellEnd"/>
      <w:r w:rsidRPr="00224816">
        <w:rPr>
          <w:rFonts w:ascii="Arial" w:hAnsi="Arial" w:cs="Arial"/>
        </w:rPr>
        <w:t xml:space="preserve"> jeżeli </w:t>
      </w:r>
      <w:r w:rsidR="007760AD" w:rsidRPr="00224816">
        <w:rPr>
          <w:rFonts w:ascii="Arial" w:hAnsi="Arial" w:cs="Arial"/>
        </w:rPr>
        <w:t>W</w:t>
      </w:r>
      <w:r w:rsidRPr="00224816">
        <w:rPr>
          <w:rFonts w:ascii="Arial" w:hAnsi="Arial" w:cs="Arial"/>
        </w:rPr>
        <w:t xml:space="preserve">ykonawca złożył ofertę, której wybór prowadzi do powstania u </w:t>
      </w:r>
      <w:r w:rsidR="002E6DE5" w:rsidRPr="00224816">
        <w:rPr>
          <w:rFonts w:ascii="Arial" w:hAnsi="Arial" w:cs="Arial"/>
        </w:rPr>
        <w:t>Z</w:t>
      </w:r>
      <w:r w:rsidRPr="00224816">
        <w:rPr>
          <w:rFonts w:ascii="Arial" w:hAnsi="Arial" w:cs="Arial"/>
        </w:rPr>
        <w:t xml:space="preserve">amawiającego obowiązku podatkowego zgodnie z ustawą z dnia 11 marca 2004 r. o podatku od towarów i usług (Dz. U. z 2018 r. poz. 2174, </w:t>
      </w:r>
      <w:r w:rsidR="00AC53C1" w:rsidRPr="00224816">
        <w:rPr>
          <w:rFonts w:ascii="Arial" w:hAnsi="Arial" w:cs="Arial"/>
        </w:rPr>
        <w:t>ze zm.</w:t>
      </w:r>
      <w:r w:rsidRPr="00224816">
        <w:rPr>
          <w:rFonts w:ascii="Arial" w:hAnsi="Arial" w:cs="Arial"/>
        </w:rPr>
        <w:t xml:space="preserve">), dla celów zastosowania kryterium ceny </w:t>
      </w:r>
      <w:r w:rsidR="002E6DE5" w:rsidRPr="00224816">
        <w:rPr>
          <w:rFonts w:ascii="Arial" w:hAnsi="Arial" w:cs="Arial"/>
        </w:rPr>
        <w:t>Z</w:t>
      </w:r>
      <w:r w:rsidRPr="00224816">
        <w:rPr>
          <w:rFonts w:ascii="Arial" w:hAnsi="Arial" w:cs="Arial"/>
        </w:rPr>
        <w:t xml:space="preserve">amawiający dolicza do przedstawionej w tej ofercie ceny kwotę podatku od towarów i usług, którą miałby obowiązek rozliczyć. W tym przypadku </w:t>
      </w:r>
      <w:r w:rsidR="007760AD" w:rsidRPr="00224816">
        <w:rPr>
          <w:rFonts w:ascii="Arial" w:hAnsi="Arial" w:cs="Arial"/>
        </w:rPr>
        <w:t>W</w:t>
      </w:r>
      <w:r w:rsidRPr="00224816">
        <w:rPr>
          <w:rFonts w:ascii="Arial" w:hAnsi="Arial" w:cs="Arial"/>
        </w:rPr>
        <w:t>ykonawca ma obowiązek:</w:t>
      </w:r>
    </w:p>
    <w:p w14:paraId="22D0CC15" w14:textId="77777777" w:rsidR="00AA4841" w:rsidRPr="00224816" w:rsidRDefault="00F80EA6" w:rsidP="009D670A">
      <w:pPr>
        <w:pStyle w:val="Akapitzlist"/>
        <w:numPr>
          <w:ilvl w:val="0"/>
          <w:numId w:val="29"/>
        </w:numPr>
        <w:suppressAutoHyphens/>
        <w:spacing w:after="0"/>
        <w:ind w:left="924" w:hanging="357"/>
        <w:jc w:val="both"/>
        <w:rPr>
          <w:rFonts w:ascii="Arial" w:hAnsi="Arial" w:cs="Arial"/>
          <w:sz w:val="20"/>
          <w:szCs w:val="20"/>
        </w:rPr>
      </w:pPr>
      <w:r w:rsidRPr="00224816">
        <w:rPr>
          <w:rFonts w:ascii="Arial" w:hAnsi="Arial" w:cs="Arial"/>
          <w:sz w:val="20"/>
          <w:szCs w:val="20"/>
        </w:rPr>
        <w:t xml:space="preserve">poinformowania </w:t>
      </w:r>
      <w:r w:rsidR="002E6DE5" w:rsidRPr="00224816">
        <w:rPr>
          <w:rFonts w:ascii="Arial" w:hAnsi="Arial" w:cs="Arial"/>
          <w:sz w:val="20"/>
          <w:szCs w:val="20"/>
        </w:rPr>
        <w:t>Z</w:t>
      </w:r>
      <w:r w:rsidRPr="00224816">
        <w:rPr>
          <w:rFonts w:ascii="Arial" w:hAnsi="Arial" w:cs="Arial"/>
          <w:sz w:val="20"/>
          <w:szCs w:val="20"/>
        </w:rPr>
        <w:t xml:space="preserve">amawiającego, że wybór jego oferty będzie prowadził do powstania u </w:t>
      </w:r>
      <w:r w:rsidR="002E6DE5" w:rsidRPr="00224816">
        <w:rPr>
          <w:rFonts w:ascii="Arial" w:hAnsi="Arial" w:cs="Arial"/>
          <w:sz w:val="20"/>
          <w:szCs w:val="20"/>
        </w:rPr>
        <w:t>Z</w:t>
      </w:r>
      <w:r w:rsidRPr="00224816">
        <w:rPr>
          <w:rFonts w:ascii="Arial" w:hAnsi="Arial" w:cs="Arial"/>
          <w:sz w:val="20"/>
          <w:szCs w:val="20"/>
        </w:rPr>
        <w:t>amawiającego obowiązku podatkowego;</w:t>
      </w:r>
    </w:p>
    <w:p w14:paraId="7DD8FCDE" w14:textId="77777777" w:rsidR="00AA4841" w:rsidRPr="00224816" w:rsidRDefault="00F80EA6" w:rsidP="009D670A">
      <w:pPr>
        <w:pStyle w:val="Akapitzlist"/>
        <w:numPr>
          <w:ilvl w:val="0"/>
          <w:numId w:val="29"/>
        </w:numPr>
        <w:suppressAutoHyphens/>
        <w:spacing w:after="0"/>
        <w:ind w:left="924" w:hanging="357"/>
        <w:jc w:val="both"/>
        <w:rPr>
          <w:rFonts w:ascii="Arial" w:hAnsi="Arial" w:cs="Arial"/>
          <w:sz w:val="20"/>
          <w:szCs w:val="20"/>
        </w:rPr>
      </w:pPr>
      <w:r w:rsidRPr="00224816">
        <w:rPr>
          <w:rFonts w:ascii="Arial" w:hAnsi="Arial" w:cs="Arial"/>
          <w:sz w:val="20"/>
          <w:szCs w:val="20"/>
        </w:rPr>
        <w:t>wskazania nazwy (rodzaju) towaru lub usługi, których dostawa lub świadczenie będą prowadziły do powstania obowiązku podatkowego;</w:t>
      </w:r>
    </w:p>
    <w:p w14:paraId="0C846B1C" w14:textId="77777777" w:rsidR="00AA4841" w:rsidRPr="00224816" w:rsidRDefault="00F80EA6" w:rsidP="009D670A">
      <w:pPr>
        <w:pStyle w:val="Akapitzlist"/>
        <w:numPr>
          <w:ilvl w:val="0"/>
          <w:numId w:val="29"/>
        </w:numPr>
        <w:suppressAutoHyphens/>
        <w:spacing w:after="0"/>
        <w:ind w:left="924" w:hanging="357"/>
        <w:jc w:val="both"/>
        <w:rPr>
          <w:rFonts w:ascii="Arial" w:hAnsi="Arial" w:cs="Arial"/>
          <w:sz w:val="20"/>
          <w:szCs w:val="20"/>
        </w:rPr>
      </w:pPr>
      <w:r w:rsidRPr="00224816">
        <w:rPr>
          <w:rFonts w:ascii="Arial" w:hAnsi="Arial" w:cs="Arial"/>
          <w:sz w:val="20"/>
          <w:szCs w:val="20"/>
        </w:rPr>
        <w:t xml:space="preserve">wskazania wartości towaru lub usługi objętego obowiązkiem podatkowym </w:t>
      </w:r>
      <w:r w:rsidR="002E6DE5" w:rsidRPr="00224816">
        <w:rPr>
          <w:rFonts w:ascii="Arial" w:hAnsi="Arial" w:cs="Arial"/>
          <w:sz w:val="20"/>
          <w:szCs w:val="20"/>
        </w:rPr>
        <w:t>Z</w:t>
      </w:r>
      <w:r w:rsidRPr="00224816">
        <w:rPr>
          <w:rFonts w:ascii="Arial" w:hAnsi="Arial" w:cs="Arial"/>
          <w:sz w:val="20"/>
          <w:szCs w:val="20"/>
        </w:rPr>
        <w:t>amawiającego, bez kwoty podatku;</w:t>
      </w:r>
    </w:p>
    <w:p w14:paraId="7F37FCC9" w14:textId="5E4B5EE5" w:rsidR="00F81DBB" w:rsidRPr="00224816" w:rsidRDefault="00C7060F" w:rsidP="009D670A">
      <w:pPr>
        <w:pStyle w:val="Akapitzlist"/>
        <w:numPr>
          <w:ilvl w:val="0"/>
          <w:numId w:val="29"/>
        </w:numPr>
        <w:suppressAutoHyphens/>
        <w:spacing w:after="0"/>
        <w:ind w:left="924" w:hanging="357"/>
        <w:jc w:val="both"/>
        <w:rPr>
          <w:rFonts w:ascii="Arial" w:hAnsi="Arial" w:cs="Arial"/>
          <w:sz w:val="20"/>
          <w:szCs w:val="20"/>
        </w:rPr>
      </w:pPr>
      <w:r w:rsidRPr="00224816">
        <w:rPr>
          <w:rFonts w:ascii="Arial" w:hAnsi="Arial" w:cs="Arial"/>
          <w:sz w:val="20"/>
          <w:szCs w:val="20"/>
        </w:rPr>
        <w:t xml:space="preserve">wskazania stawki podatku od towarów i usług, która zgodnie z wiedzą </w:t>
      </w:r>
      <w:r w:rsidR="007760AD" w:rsidRPr="00224816">
        <w:rPr>
          <w:rFonts w:ascii="Arial" w:hAnsi="Arial" w:cs="Arial"/>
          <w:sz w:val="20"/>
          <w:szCs w:val="20"/>
        </w:rPr>
        <w:t>W</w:t>
      </w:r>
      <w:r w:rsidRPr="00224816">
        <w:rPr>
          <w:rFonts w:ascii="Arial" w:hAnsi="Arial" w:cs="Arial"/>
          <w:sz w:val="20"/>
          <w:szCs w:val="20"/>
        </w:rPr>
        <w:t>ykonawcy, będzie miała zastosowanie.</w:t>
      </w:r>
    </w:p>
    <w:p w14:paraId="1A15388E" w14:textId="133EF37A" w:rsidR="00F80EA6" w:rsidRPr="00224816" w:rsidRDefault="00F80EA6" w:rsidP="009D670A">
      <w:pPr>
        <w:pStyle w:val="Akapitzlist"/>
        <w:numPr>
          <w:ilvl w:val="0"/>
          <w:numId w:val="32"/>
        </w:numPr>
        <w:suppressAutoHyphens/>
        <w:spacing w:after="0"/>
        <w:ind w:left="567" w:hanging="567"/>
        <w:jc w:val="both"/>
        <w:rPr>
          <w:rFonts w:ascii="Arial" w:hAnsi="Arial" w:cs="Arial"/>
          <w:sz w:val="20"/>
          <w:szCs w:val="20"/>
        </w:rPr>
      </w:pPr>
      <w:r w:rsidRPr="00224816">
        <w:rPr>
          <w:rFonts w:ascii="Arial" w:hAnsi="Arial" w:cs="Arial"/>
          <w:color w:val="000000"/>
          <w:sz w:val="20"/>
          <w:szCs w:val="20"/>
        </w:rPr>
        <w:t xml:space="preserve">Informację w powyższym zakresie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ykonawca podaje w Formularzu ofertowym. Brak złożenia ww. informacji będzie postrzegany jako brak powstania obowiązku podatkowego </w:t>
      </w:r>
      <w:r w:rsidR="00C90294" w:rsidRPr="00224816">
        <w:rPr>
          <w:rFonts w:ascii="Arial" w:hAnsi="Arial" w:cs="Arial"/>
          <w:color w:val="000000"/>
          <w:sz w:val="20"/>
          <w:szCs w:val="20"/>
        </w:rPr>
        <w:t xml:space="preserve">                                       </w:t>
      </w:r>
      <w:r w:rsidRPr="00224816">
        <w:rPr>
          <w:rFonts w:ascii="Arial" w:hAnsi="Arial" w:cs="Arial"/>
          <w:color w:val="000000"/>
          <w:sz w:val="20"/>
          <w:szCs w:val="20"/>
        </w:rPr>
        <w:t xml:space="preserve">u </w:t>
      </w:r>
      <w:r w:rsidR="002E6DE5" w:rsidRPr="00224816">
        <w:rPr>
          <w:rFonts w:ascii="Arial" w:hAnsi="Arial" w:cs="Arial"/>
          <w:color w:val="000000"/>
          <w:sz w:val="20"/>
          <w:szCs w:val="20"/>
        </w:rPr>
        <w:t>Z</w:t>
      </w:r>
      <w:r w:rsidRPr="00224816">
        <w:rPr>
          <w:rFonts w:ascii="Arial" w:hAnsi="Arial" w:cs="Arial"/>
          <w:color w:val="000000"/>
          <w:sz w:val="20"/>
          <w:szCs w:val="20"/>
        </w:rPr>
        <w:t>amawiającego.</w:t>
      </w:r>
    </w:p>
    <w:p w14:paraId="3B27638C" w14:textId="77777777" w:rsidR="00F80EA6" w:rsidRPr="00224816" w:rsidRDefault="00F80EA6" w:rsidP="00894BC6">
      <w:pPr>
        <w:suppressAutoHyphens/>
        <w:spacing w:line="276" w:lineRule="auto"/>
        <w:ind w:left="709" w:hanging="709"/>
        <w:jc w:val="both"/>
        <w:rPr>
          <w:rFonts w:ascii="Arial" w:hAnsi="Arial" w:cs="Arial"/>
          <w:b/>
          <w:bCs/>
          <w:color w:val="000000"/>
          <w:spacing w:val="-2"/>
        </w:rPr>
      </w:pPr>
    </w:p>
    <w:p w14:paraId="7122C208" w14:textId="372DFD25" w:rsidR="00485D67" w:rsidRPr="00224816" w:rsidRDefault="00485D67" w:rsidP="009D670A">
      <w:pPr>
        <w:pStyle w:val="Nagwek2"/>
        <w:numPr>
          <w:ilvl w:val="0"/>
          <w:numId w:val="28"/>
        </w:numPr>
        <w:spacing w:line="276" w:lineRule="auto"/>
        <w:ind w:left="425" w:hanging="425"/>
        <w:rPr>
          <w:rFonts w:cs="Arial"/>
          <w:sz w:val="22"/>
          <w:u w:val="none"/>
          <w:lang w:val="pl-PL"/>
        </w:rPr>
      </w:pPr>
      <w:bookmarkStart w:id="27" w:name="_Toc66181012"/>
      <w:r w:rsidRPr="00224816">
        <w:rPr>
          <w:rFonts w:cs="Arial"/>
          <w:sz w:val="22"/>
          <w:u w:val="none"/>
          <w:lang w:val="pl-PL"/>
        </w:rPr>
        <w:t>Informacje dotyczące walut obcych, w jakich mogą być prowadzone rozliczenia między Zamawiającym a Wykonawcą</w:t>
      </w:r>
      <w:bookmarkEnd w:id="27"/>
      <w:r w:rsidRPr="00224816">
        <w:rPr>
          <w:rFonts w:cs="Arial"/>
          <w:sz w:val="22"/>
          <w:u w:val="none"/>
          <w:lang w:val="pl-PL"/>
        </w:rPr>
        <w:t xml:space="preserve"> </w:t>
      </w:r>
    </w:p>
    <w:p w14:paraId="5D7A9461" w14:textId="13673870" w:rsidR="00485D67" w:rsidRPr="00224816" w:rsidRDefault="00485D67" w:rsidP="00894BC6">
      <w:pPr>
        <w:spacing w:line="276" w:lineRule="auto"/>
        <w:ind w:left="426"/>
        <w:jc w:val="both"/>
        <w:rPr>
          <w:rFonts w:ascii="Arial" w:hAnsi="Arial" w:cs="Arial"/>
        </w:rPr>
      </w:pPr>
      <w:r w:rsidRPr="00224816">
        <w:rPr>
          <w:rFonts w:ascii="Arial" w:hAnsi="Arial" w:cs="Arial"/>
          <w:color w:val="000000"/>
        </w:rPr>
        <w:t>Zamawiający nie dopuszcza rozliczeń w walutach innych niż PLN.</w:t>
      </w:r>
      <w:r w:rsidR="00B664CE" w:rsidRPr="00224816">
        <w:rPr>
          <w:rFonts w:ascii="Arial" w:hAnsi="Arial" w:cs="Arial"/>
        </w:rPr>
        <w:t xml:space="preserve"> </w:t>
      </w:r>
      <w:r w:rsidR="00B664CE" w:rsidRPr="00224816">
        <w:rPr>
          <w:rFonts w:ascii="Arial" w:hAnsi="Arial" w:cs="Arial"/>
          <w:color w:val="000000"/>
        </w:rPr>
        <w:t xml:space="preserve">Sposób zapłaty i rozliczenia za realizację niniejszego zamówienia zostały określone we wzorze umowy stanowiącej </w:t>
      </w:r>
      <w:r w:rsidR="00767E23" w:rsidRPr="00224816">
        <w:rPr>
          <w:rFonts w:ascii="Arial" w:hAnsi="Arial" w:cs="Arial"/>
          <w:b/>
          <w:color w:val="000000"/>
        </w:rPr>
        <w:t>z</w:t>
      </w:r>
      <w:r w:rsidR="00B664CE" w:rsidRPr="00224816">
        <w:rPr>
          <w:rFonts w:ascii="Arial" w:hAnsi="Arial" w:cs="Arial"/>
          <w:b/>
          <w:color w:val="000000"/>
        </w:rPr>
        <w:t xml:space="preserve">ałącznik </w:t>
      </w:r>
      <w:r w:rsidR="00B664CE" w:rsidRPr="00224816">
        <w:rPr>
          <w:rFonts w:ascii="Arial" w:hAnsi="Arial" w:cs="Arial"/>
          <w:b/>
        </w:rPr>
        <w:t xml:space="preserve">nr </w:t>
      </w:r>
      <w:r w:rsidR="00562887">
        <w:rPr>
          <w:rFonts w:ascii="Arial" w:hAnsi="Arial" w:cs="Arial"/>
          <w:b/>
        </w:rPr>
        <w:t>4</w:t>
      </w:r>
      <w:r w:rsidR="00B664CE" w:rsidRPr="00224816">
        <w:rPr>
          <w:rFonts w:ascii="Arial" w:hAnsi="Arial" w:cs="Arial"/>
          <w:b/>
        </w:rPr>
        <w:t xml:space="preserve"> do SWZ</w:t>
      </w:r>
      <w:r w:rsidR="00B664CE" w:rsidRPr="00224816">
        <w:rPr>
          <w:rFonts w:ascii="Arial" w:hAnsi="Arial" w:cs="Arial"/>
        </w:rPr>
        <w:t>.</w:t>
      </w:r>
    </w:p>
    <w:p w14:paraId="175BD6A4" w14:textId="77777777" w:rsidR="00E40922" w:rsidRPr="00224816" w:rsidRDefault="00E40922" w:rsidP="00894BC6">
      <w:pPr>
        <w:spacing w:line="276" w:lineRule="auto"/>
        <w:ind w:left="426"/>
        <w:jc w:val="both"/>
        <w:rPr>
          <w:rFonts w:ascii="Arial" w:hAnsi="Arial" w:cs="Arial"/>
          <w:color w:val="000000"/>
        </w:rPr>
      </w:pPr>
    </w:p>
    <w:p w14:paraId="5A1683CF" w14:textId="018A54EC" w:rsidR="00485D67" w:rsidRPr="00224816" w:rsidRDefault="00485D67" w:rsidP="009D670A">
      <w:pPr>
        <w:pStyle w:val="Nagwek2"/>
        <w:numPr>
          <w:ilvl w:val="0"/>
          <w:numId w:val="28"/>
        </w:numPr>
        <w:spacing w:line="276" w:lineRule="auto"/>
        <w:ind w:left="425" w:hanging="425"/>
        <w:rPr>
          <w:rFonts w:cs="Arial"/>
          <w:u w:val="none"/>
          <w:lang w:val="pl-PL"/>
        </w:rPr>
      </w:pPr>
      <w:bookmarkStart w:id="28" w:name="_Toc66181013"/>
      <w:r w:rsidRPr="00224816">
        <w:rPr>
          <w:rFonts w:cs="Arial"/>
          <w:sz w:val="22"/>
          <w:u w:val="none"/>
          <w:lang w:val="pl-PL"/>
        </w:rPr>
        <w:t xml:space="preserve">Opis kryteriów, którymi Zamawiający będzie się kierował przy wyborze oferty, </w:t>
      </w:r>
      <w:r w:rsidRPr="00224816">
        <w:rPr>
          <w:rFonts w:cs="Arial"/>
          <w:sz w:val="22"/>
          <w:u w:val="none"/>
          <w:lang w:val="pl-PL"/>
        </w:rPr>
        <w:br/>
        <w:t>wraz z podaniem wag tych kryteriów i sposobu oceny ofert</w:t>
      </w:r>
      <w:bookmarkEnd w:id="28"/>
      <w:r w:rsidRPr="00224816">
        <w:rPr>
          <w:rFonts w:cs="Arial"/>
          <w:sz w:val="22"/>
          <w:u w:val="none"/>
          <w:lang w:val="pl-PL"/>
        </w:rPr>
        <w:t xml:space="preserve"> </w:t>
      </w:r>
    </w:p>
    <w:p w14:paraId="2CCB8420" w14:textId="5D414879" w:rsidR="00485D67" w:rsidRPr="00224816" w:rsidRDefault="00E40922" w:rsidP="00C84B6C">
      <w:pPr>
        <w:pStyle w:val="Tekstpodstawowywcity2"/>
        <w:numPr>
          <w:ilvl w:val="0"/>
          <w:numId w:val="23"/>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Oferty  niepodlegające odrzuceniu będą oceniane na podstawie kryterium</w:t>
      </w:r>
      <w:r w:rsidR="00485D67" w:rsidRPr="00224816">
        <w:rPr>
          <w:rFonts w:ascii="Arial" w:hAnsi="Arial" w:cs="Arial"/>
          <w:color w:val="000000"/>
          <w:sz w:val="20"/>
          <w:szCs w:val="20"/>
          <w:lang w:val="pl-PL"/>
        </w:rPr>
        <w:t>:</w:t>
      </w:r>
    </w:p>
    <w:p w14:paraId="4B7EB74D" w14:textId="77777777" w:rsidR="00EF4EC3" w:rsidRPr="00CB42B6" w:rsidRDefault="00EF4EC3" w:rsidP="00EF4EC3">
      <w:pPr>
        <w:pStyle w:val="Tekstpodstawowywcity2"/>
        <w:spacing w:line="240" w:lineRule="auto"/>
        <w:ind w:left="1040" w:firstLine="0"/>
        <w:jc w:val="both"/>
        <w:rPr>
          <w:rFonts w:ascii="Arial" w:hAnsi="Arial" w:cs="Arial"/>
          <w:b/>
          <w:sz w:val="20"/>
        </w:rPr>
      </w:pPr>
      <w:r>
        <w:rPr>
          <w:rFonts w:ascii="Arial" w:hAnsi="Arial" w:cs="Arial"/>
          <w:b/>
          <w:sz w:val="20"/>
        </w:rPr>
        <w:t>cena oferty brutto (C) – 6</w:t>
      </w:r>
      <w:r w:rsidRPr="00CB42B6">
        <w:rPr>
          <w:rFonts w:ascii="Arial" w:hAnsi="Arial" w:cs="Arial"/>
          <w:b/>
          <w:sz w:val="20"/>
        </w:rPr>
        <w:t>0 %</w:t>
      </w:r>
    </w:p>
    <w:p w14:paraId="574AE22F" w14:textId="77777777" w:rsidR="00EF4EC3" w:rsidRPr="00623AEE" w:rsidRDefault="00EF4EC3" w:rsidP="00EF4EC3">
      <w:pPr>
        <w:pStyle w:val="Tekstpodstawowywcity2"/>
        <w:spacing w:line="240" w:lineRule="auto"/>
        <w:ind w:left="1040" w:firstLine="0"/>
        <w:jc w:val="both"/>
        <w:rPr>
          <w:rFonts w:ascii="Arial" w:hAnsi="Arial" w:cs="Arial"/>
          <w:sz w:val="20"/>
        </w:rPr>
      </w:pPr>
      <w:r>
        <w:rPr>
          <w:rFonts w:ascii="Arial" w:hAnsi="Arial" w:cs="Arial"/>
          <w:b/>
          <w:sz w:val="20"/>
        </w:rPr>
        <w:t>termin realizacji zamówienia</w:t>
      </w:r>
      <w:r w:rsidRPr="00CB42B6">
        <w:rPr>
          <w:rFonts w:ascii="Arial" w:hAnsi="Arial" w:cs="Arial"/>
          <w:b/>
          <w:sz w:val="20"/>
        </w:rPr>
        <w:t xml:space="preserve"> (</w:t>
      </w:r>
      <w:r>
        <w:rPr>
          <w:rFonts w:ascii="Arial" w:hAnsi="Arial" w:cs="Arial"/>
          <w:b/>
          <w:sz w:val="20"/>
          <w:lang w:val="pl-PL"/>
        </w:rPr>
        <w:t>T</w:t>
      </w:r>
      <w:r w:rsidRPr="00CB42B6">
        <w:rPr>
          <w:rFonts w:ascii="Arial" w:hAnsi="Arial" w:cs="Arial"/>
          <w:b/>
          <w:sz w:val="20"/>
        </w:rPr>
        <w:t xml:space="preserve">) – </w:t>
      </w:r>
      <w:r>
        <w:rPr>
          <w:rFonts w:ascii="Arial" w:hAnsi="Arial" w:cs="Arial"/>
          <w:b/>
          <w:sz w:val="20"/>
          <w:lang w:val="pl-PL"/>
        </w:rPr>
        <w:t>4</w:t>
      </w:r>
      <w:r>
        <w:rPr>
          <w:rFonts w:ascii="Arial" w:hAnsi="Arial" w:cs="Arial"/>
          <w:b/>
          <w:sz w:val="20"/>
        </w:rPr>
        <w:t>0</w:t>
      </w:r>
      <w:r w:rsidRPr="00CB42B6">
        <w:rPr>
          <w:rFonts w:ascii="Arial" w:hAnsi="Arial" w:cs="Arial"/>
          <w:b/>
          <w:sz w:val="20"/>
        </w:rPr>
        <w:t xml:space="preserve"> %</w:t>
      </w:r>
    </w:p>
    <w:p w14:paraId="234BDC3C" w14:textId="52E093A4" w:rsidR="00067429" w:rsidRDefault="00067429" w:rsidP="00894BC6">
      <w:pPr>
        <w:spacing w:line="276" w:lineRule="auto"/>
        <w:ind w:left="1440"/>
        <w:jc w:val="both"/>
        <w:rPr>
          <w:rFonts w:ascii="Arial" w:hAnsi="Arial" w:cs="Arial"/>
          <w:b/>
        </w:rPr>
      </w:pPr>
    </w:p>
    <w:p w14:paraId="304CB6AD" w14:textId="1AC6AF68" w:rsidR="00DE1855" w:rsidRPr="00224816" w:rsidRDefault="00DE1855" w:rsidP="00C84B6C">
      <w:pPr>
        <w:pStyle w:val="Akapitzlist"/>
        <w:numPr>
          <w:ilvl w:val="0"/>
          <w:numId w:val="23"/>
        </w:numPr>
        <w:ind w:left="567" w:hanging="567"/>
        <w:jc w:val="both"/>
        <w:rPr>
          <w:rFonts w:ascii="Arial" w:hAnsi="Arial" w:cs="Arial"/>
          <w:sz w:val="20"/>
          <w:szCs w:val="20"/>
        </w:rPr>
      </w:pPr>
      <w:r w:rsidRPr="00224816">
        <w:rPr>
          <w:rFonts w:ascii="Arial" w:hAnsi="Arial" w:cs="Arial"/>
          <w:sz w:val="20"/>
          <w:szCs w:val="20"/>
        </w:rPr>
        <w:t>Opis kryterium:</w:t>
      </w:r>
    </w:p>
    <w:p w14:paraId="0E90EFC6" w14:textId="21F5F04A" w:rsidR="00BD0900" w:rsidRPr="00833862" w:rsidRDefault="00A10CB9" w:rsidP="0057371D">
      <w:pPr>
        <w:numPr>
          <w:ilvl w:val="0"/>
          <w:numId w:val="1"/>
        </w:numPr>
        <w:spacing w:line="276" w:lineRule="auto"/>
        <w:jc w:val="both"/>
        <w:rPr>
          <w:rFonts w:ascii="Arial" w:hAnsi="Arial" w:cs="Arial"/>
        </w:rPr>
      </w:pPr>
      <w:r w:rsidRPr="00833862">
        <w:rPr>
          <w:rFonts w:ascii="Arial" w:hAnsi="Arial" w:cs="Arial"/>
          <w:b/>
        </w:rPr>
        <w:t xml:space="preserve">cena  oferty </w:t>
      </w:r>
      <w:r w:rsidR="004630B5" w:rsidRPr="00833862">
        <w:rPr>
          <w:rFonts w:ascii="Arial" w:hAnsi="Arial" w:cs="Arial"/>
          <w:b/>
        </w:rPr>
        <w:t>–</w:t>
      </w:r>
      <w:r w:rsidRPr="00833862">
        <w:rPr>
          <w:rFonts w:ascii="Arial" w:hAnsi="Arial" w:cs="Arial"/>
          <w:b/>
        </w:rPr>
        <w:t xml:space="preserve"> </w:t>
      </w:r>
      <w:r w:rsidR="004630B5" w:rsidRPr="00833862">
        <w:rPr>
          <w:rFonts w:ascii="Arial" w:hAnsi="Arial" w:cs="Arial"/>
          <w:b/>
        </w:rPr>
        <w:t>(</w:t>
      </w:r>
      <w:r w:rsidRPr="00833862">
        <w:rPr>
          <w:rFonts w:ascii="Arial" w:hAnsi="Arial" w:cs="Arial"/>
          <w:b/>
        </w:rPr>
        <w:t>C</w:t>
      </w:r>
      <w:r w:rsidR="004630B5" w:rsidRPr="00833862">
        <w:rPr>
          <w:rFonts w:ascii="Arial" w:hAnsi="Arial" w:cs="Arial"/>
          <w:b/>
        </w:rPr>
        <w:t>)</w:t>
      </w:r>
      <w:r w:rsidRPr="00833862">
        <w:rPr>
          <w:rFonts w:ascii="Arial" w:hAnsi="Arial" w:cs="Arial"/>
          <w:b/>
        </w:rPr>
        <w:t xml:space="preserve">  </w:t>
      </w:r>
      <w:bookmarkStart w:id="29" w:name="_Hlk123203136"/>
      <w:r w:rsidR="00833862" w:rsidRPr="00833862">
        <w:rPr>
          <w:rFonts w:ascii="Arial" w:hAnsi="Arial" w:cs="Arial"/>
          <w:lang w:eastAsia="ar-SA"/>
        </w:rPr>
        <w:t xml:space="preserve">punkty   za  kryterium będą  przyznawane  na   podstawie   </w:t>
      </w:r>
      <w:r w:rsidR="00833862">
        <w:rPr>
          <w:rFonts w:ascii="Arial" w:hAnsi="Arial" w:cs="Arial"/>
          <w:lang w:eastAsia="ar-SA"/>
        </w:rPr>
        <w:t>informacji</w:t>
      </w:r>
      <w:r w:rsidR="00833862" w:rsidRPr="00833862">
        <w:rPr>
          <w:rFonts w:ascii="Arial" w:hAnsi="Arial" w:cs="Arial"/>
          <w:lang w:eastAsia="ar-SA"/>
        </w:rPr>
        <w:t xml:space="preserve">  podanej w  Formularz</w:t>
      </w:r>
      <w:r w:rsidR="00833862">
        <w:rPr>
          <w:rFonts w:ascii="Arial" w:hAnsi="Arial" w:cs="Arial"/>
          <w:lang w:eastAsia="ar-SA"/>
        </w:rPr>
        <w:t>u</w:t>
      </w:r>
      <w:r w:rsidR="00833862" w:rsidRPr="00833862">
        <w:rPr>
          <w:rFonts w:ascii="Arial" w:hAnsi="Arial" w:cs="Arial"/>
          <w:lang w:eastAsia="ar-SA"/>
        </w:rPr>
        <w:t xml:space="preserve">  ofertow</w:t>
      </w:r>
      <w:r w:rsidR="00833862">
        <w:rPr>
          <w:rFonts w:ascii="Arial" w:hAnsi="Arial" w:cs="Arial"/>
          <w:lang w:eastAsia="ar-SA"/>
        </w:rPr>
        <w:t>ym</w:t>
      </w:r>
      <w:r w:rsidR="00833862" w:rsidRPr="00833862">
        <w:rPr>
          <w:rFonts w:ascii="Arial" w:hAnsi="Arial" w:cs="Arial"/>
          <w:lang w:eastAsia="ar-SA"/>
        </w:rPr>
        <w:t>, stanowiąc</w:t>
      </w:r>
      <w:r w:rsidR="00833862">
        <w:rPr>
          <w:rFonts w:ascii="Arial" w:hAnsi="Arial" w:cs="Arial"/>
          <w:lang w:eastAsia="ar-SA"/>
        </w:rPr>
        <w:t>ym</w:t>
      </w:r>
      <w:r w:rsidR="00833862" w:rsidRPr="00833862">
        <w:rPr>
          <w:rFonts w:ascii="Arial" w:hAnsi="Arial" w:cs="Arial"/>
          <w:lang w:eastAsia="ar-SA"/>
        </w:rPr>
        <w:t xml:space="preserve"> załącznik nr 1 do SWZ</w:t>
      </w:r>
      <w:r w:rsidR="00833862" w:rsidRPr="00833862">
        <w:rPr>
          <w:rFonts w:ascii="Arial" w:hAnsi="Arial" w:cs="Arial"/>
          <w:b/>
          <w:lang w:eastAsia="ar-SA"/>
        </w:rPr>
        <w:t xml:space="preserve"> </w:t>
      </w:r>
      <w:bookmarkEnd w:id="29"/>
    </w:p>
    <w:p w14:paraId="7310152E" w14:textId="77777777" w:rsidR="00833862" w:rsidRPr="00833862" w:rsidRDefault="00833862" w:rsidP="00833862">
      <w:pPr>
        <w:spacing w:line="276" w:lineRule="auto"/>
        <w:ind w:left="720"/>
        <w:jc w:val="both"/>
        <w:rPr>
          <w:rFonts w:ascii="Arial" w:hAnsi="Arial" w:cs="Arial"/>
        </w:rPr>
      </w:pPr>
    </w:p>
    <w:p w14:paraId="694B32B4" w14:textId="381D435F" w:rsidR="00DE1855" w:rsidRDefault="00A10CB9" w:rsidP="00894BC6">
      <w:pPr>
        <w:spacing w:line="276" w:lineRule="auto"/>
        <w:ind w:left="720"/>
        <w:jc w:val="both"/>
        <w:rPr>
          <w:rFonts w:ascii="Arial" w:hAnsi="Arial" w:cs="Arial"/>
        </w:rPr>
      </w:pPr>
      <w:r w:rsidRPr="00224816">
        <w:rPr>
          <w:rFonts w:ascii="Arial" w:hAnsi="Arial" w:cs="Arial"/>
        </w:rPr>
        <w:t>Wykonawca, który zaproponuje najniższą cenę za wykonanie</w:t>
      </w:r>
      <w:r w:rsidR="00925D62" w:rsidRPr="00224816">
        <w:rPr>
          <w:rFonts w:ascii="Arial" w:hAnsi="Arial" w:cs="Arial"/>
        </w:rPr>
        <w:t xml:space="preserve"> przedmiotu zamówienia otrzyma 6</w:t>
      </w:r>
      <w:r w:rsidRPr="00224816">
        <w:rPr>
          <w:rFonts w:ascii="Arial" w:hAnsi="Arial" w:cs="Arial"/>
        </w:rPr>
        <w:t>0 pkt., pozostali Wykonawcy odpowiednio mniej  wg wzoru:</w:t>
      </w:r>
    </w:p>
    <w:p w14:paraId="04E510F1" w14:textId="77777777" w:rsidR="00A21380" w:rsidRPr="00224816" w:rsidRDefault="00A21380" w:rsidP="00894BC6">
      <w:pPr>
        <w:spacing w:line="276" w:lineRule="auto"/>
        <w:ind w:left="567" w:hanging="141"/>
        <w:rPr>
          <w:rFonts w:ascii="Arial" w:hAnsi="Arial" w:cs="Arial"/>
        </w:rPr>
      </w:pPr>
    </w:p>
    <w:tbl>
      <w:tblPr>
        <w:tblW w:w="0" w:type="auto"/>
        <w:jc w:val="center"/>
        <w:tblLook w:val="04A0" w:firstRow="1" w:lastRow="0" w:firstColumn="1" w:lastColumn="0" w:noHBand="0" w:noVBand="1"/>
      </w:tblPr>
      <w:tblGrid>
        <w:gridCol w:w="636"/>
        <w:gridCol w:w="5601"/>
        <w:gridCol w:w="993"/>
      </w:tblGrid>
      <w:tr w:rsidR="00A872E8" w:rsidRPr="00224816" w14:paraId="5D470AE9" w14:textId="77777777" w:rsidTr="00FD7761">
        <w:trPr>
          <w:trHeight w:val="330"/>
          <w:jc w:val="center"/>
        </w:trPr>
        <w:tc>
          <w:tcPr>
            <w:tcW w:w="636" w:type="dxa"/>
            <w:vMerge w:val="restart"/>
            <w:vAlign w:val="center"/>
            <w:hideMark/>
          </w:tcPr>
          <w:p w14:paraId="62C79017" w14:textId="77777777" w:rsidR="00A872E8" w:rsidRPr="00224816" w:rsidRDefault="00A872E8" w:rsidP="00894BC6">
            <w:pPr>
              <w:suppressAutoHyphens/>
              <w:autoSpaceDE w:val="0"/>
              <w:autoSpaceDN w:val="0"/>
              <w:adjustRightInd w:val="0"/>
              <w:spacing w:line="276" w:lineRule="auto"/>
              <w:jc w:val="center"/>
              <w:rPr>
                <w:rFonts w:ascii="Arial" w:hAnsi="Arial" w:cs="Arial"/>
                <w:b/>
                <w:color w:val="000000"/>
                <w:sz w:val="24"/>
                <w:szCs w:val="24"/>
              </w:rPr>
            </w:pPr>
            <w:r w:rsidRPr="00224816">
              <w:rPr>
                <w:rFonts w:ascii="Arial" w:hAnsi="Arial" w:cs="Arial"/>
                <w:b/>
                <w:color w:val="000000"/>
                <w:sz w:val="28"/>
                <w:szCs w:val="28"/>
              </w:rPr>
              <w:t>C</w:t>
            </w:r>
            <w:r w:rsidRPr="00224816">
              <w:rPr>
                <w:rFonts w:ascii="Arial" w:hAnsi="Arial" w:cs="Arial"/>
                <w:b/>
                <w:color w:val="000000"/>
                <w:sz w:val="24"/>
                <w:szCs w:val="24"/>
              </w:rPr>
              <w:t xml:space="preserve"> = </w:t>
            </w:r>
          </w:p>
        </w:tc>
        <w:tc>
          <w:tcPr>
            <w:tcW w:w="5601" w:type="dxa"/>
            <w:tcBorders>
              <w:top w:val="nil"/>
              <w:left w:val="nil"/>
              <w:bottom w:val="single" w:sz="12" w:space="0" w:color="auto"/>
              <w:right w:val="nil"/>
            </w:tcBorders>
            <w:vAlign w:val="center"/>
            <w:hideMark/>
          </w:tcPr>
          <w:p w14:paraId="1CEFB872" w14:textId="59810814" w:rsidR="00A872E8" w:rsidRPr="00224816" w:rsidRDefault="00A872E8" w:rsidP="00894BC6">
            <w:pPr>
              <w:suppressAutoHyphens/>
              <w:autoSpaceDE w:val="0"/>
              <w:autoSpaceDN w:val="0"/>
              <w:adjustRightInd w:val="0"/>
              <w:spacing w:line="276" w:lineRule="auto"/>
              <w:jc w:val="center"/>
              <w:rPr>
                <w:rFonts w:ascii="Arial" w:hAnsi="Arial" w:cs="Arial"/>
                <w:b/>
                <w:i/>
                <w:color w:val="000000"/>
              </w:rPr>
            </w:pPr>
            <w:r w:rsidRPr="00224816">
              <w:rPr>
                <w:rFonts w:ascii="Arial" w:hAnsi="Arial" w:cs="Arial"/>
                <w:b/>
                <w:i/>
                <w:color w:val="000000"/>
              </w:rPr>
              <w:t>najniższa cena</w:t>
            </w:r>
            <w:r w:rsidR="004630B5" w:rsidRPr="00224816">
              <w:rPr>
                <w:rFonts w:ascii="Arial" w:hAnsi="Arial" w:cs="Arial"/>
                <w:b/>
                <w:i/>
                <w:color w:val="000000"/>
              </w:rPr>
              <w:t xml:space="preserve"> wśród</w:t>
            </w:r>
            <w:r w:rsidR="00FD7761" w:rsidRPr="00224816">
              <w:rPr>
                <w:rFonts w:ascii="Arial" w:hAnsi="Arial" w:cs="Arial"/>
                <w:b/>
                <w:i/>
                <w:color w:val="000000"/>
              </w:rPr>
              <w:t xml:space="preserve"> złożonych</w:t>
            </w:r>
            <w:r w:rsidRPr="00224816">
              <w:rPr>
                <w:rFonts w:ascii="Arial" w:hAnsi="Arial" w:cs="Arial"/>
                <w:b/>
                <w:i/>
                <w:color w:val="000000"/>
              </w:rPr>
              <w:t xml:space="preserve"> ofert</w:t>
            </w:r>
            <w:r w:rsidR="004630B5" w:rsidRPr="00224816">
              <w:rPr>
                <w:rFonts w:ascii="Arial" w:hAnsi="Arial" w:cs="Arial"/>
                <w:b/>
                <w:i/>
                <w:color w:val="000000"/>
              </w:rPr>
              <w:t xml:space="preserve"> </w:t>
            </w:r>
            <w:r w:rsidRPr="00224816">
              <w:rPr>
                <w:rFonts w:ascii="Arial" w:hAnsi="Arial" w:cs="Arial"/>
                <w:b/>
                <w:i/>
                <w:color w:val="000000"/>
                <w:sz w:val="16"/>
                <w:szCs w:val="16"/>
              </w:rPr>
              <w:t xml:space="preserve">(wartość brutto) </w:t>
            </w:r>
            <w:r w:rsidRPr="00224816">
              <w:rPr>
                <w:rFonts w:ascii="Arial" w:hAnsi="Arial" w:cs="Arial"/>
                <w:b/>
                <w:i/>
                <w:sz w:val="16"/>
                <w:szCs w:val="16"/>
              </w:rPr>
              <w:t>[PLN]</w:t>
            </w:r>
          </w:p>
        </w:tc>
        <w:tc>
          <w:tcPr>
            <w:tcW w:w="993" w:type="dxa"/>
            <w:vMerge w:val="restart"/>
            <w:vAlign w:val="center"/>
            <w:hideMark/>
          </w:tcPr>
          <w:p w14:paraId="3383AB15" w14:textId="77777777" w:rsidR="00A872E8" w:rsidRPr="00224816" w:rsidRDefault="00A872E8" w:rsidP="00894BC6">
            <w:pPr>
              <w:suppressAutoHyphens/>
              <w:autoSpaceDE w:val="0"/>
              <w:autoSpaceDN w:val="0"/>
              <w:adjustRightInd w:val="0"/>
              <w:spacing w:line="276" w:lineRule="auto"/>
              <w:jc w:val="center"/>
              <w:rPr>
                <w:rFonts w:ascii="Arial" w:hAnsi="Arial" w:cs="Arial"/>
                <w:b/>
                <w:color w:val="000000"/>
              </w:rPr>
            </w:pPr>
            <w:r w:rsidRPr="00224816">
              <w:rPr>
                <w:rFonts w:ascii="Arial" w:hAnsi="Arial" w:cs="Arial"/>
                <w:b/>
                <w:color w:val="000000"/>
              </w:rPr>
              <w:t xml:space="preserve">x </w:t>
            </w:r>
            <w:r w:rsidR="00925D62" w:rsidRPr="00224816">
              <w:rPr>
                <w:rFonts w:ascii="Arial" w:hAnsi="Arial" w:cs="Arial"/>
                <w:b/>
                <w:color w:val="000000"/>
              </w:rPr>
              <w:t>6</w:t>
            </w:r>
            <w:r w:rsidRPr="00224816">
              <w:rPr>
                <w:rFonts w:ascii="Arial" w:hAnsi="Arial" w:cs="Arial"/>
                <w:b/>
                <w:color w:val="000000"/>
              </w:rPr>
              <w:t>0</w:t>
            </w:r>
          </w:p>
        </w:tc>
      </w:tr>
      <w:tr w:rsidR="00A872E8" w:rsidRPr="00224816" w14:paraId="6DAAE35B" w14:textId="77777777" w:rsidTr="00FD7761">
        <w:trPr>
          <w:trHeight w:val="330"/>
          <w:jc w:val="center"/>
        </w:trPr>
        <w:tc>
          <w:tcPr>
            <w:tcW w:w="0" w:type="auto"/>
            <w:vMerge/>
            <w:vAlign w:val="center"/>
            <w:hideMark/>
          </w:tcPr>
          <w:p w14:paraId="097A7506" w14:textId="77777777" w:rsidR="00A872E8" w:rsidRPr="00224816" w:rsidRDefault="00A872E8" w:rsidP="00894BC6">
            <w:pPr>
              <w:spacing w:line="276" w:lineRule="auto"/>
              <w:rPr>
                <w:rFonts w:ascii="Arial" w:hAnsi="Arial" w:cs="Arial"/>
                <w:b/>
                <w:color w:val="000000"/>
                <w:sz w:val="24"/>
                <w:szCs w:val="24"/>
              </w:rPr>
            </w:pPr>
          </w:p>
        </w:tc>
        <w:tc>
          <w:tcPr>
            <w:tcW w:w="5601" w:type="dxa"/>
            <w:tcBorders>
              <w:top w:val="single" w:sz="12" w:space="0" w:color="auto"/>
              <w:left w:val="nil"/>
              <w:bottom w:val="nil"/>
              <w:right w:val="nil"/>
            </w:tcBorders>
            <w:vAlign w:val="center"/>
            <w:hideMark/>
          </w:tcPr>
          <w:p w14:paraId="39E81BA1" w14:textId="77777777" w:rsidR="00A872E8" w:rsidRPr="00224816" w:rsidRDefault="00A872E8" w:rsidP="00894BC6">
            <w:pPr>
              <w:suppressAutoHyphens/>
              <w:autoSpaceDE w:val="0"/>
              <w:autoSpaceDN w:val="0"/>
              <w:adjustRightInd w:val="0"/>
              <w:spacing w:line="276" w:lineRule="auto"/>
              <w:jc w:val="center"/>
              <w:rPr>
                <w:rFonts w:ascii="Arial" w:hAnsi="Arial" w:cs="Arial"/>
                <w:b/>
                <w:i/>
                <w:color w:val="000000"/>
              </w:rPr>
            </w:pPr>
            <w:r w:rsidRPr="00224816">
              <w:rPr>
                <w:rFonts w:ascii="Arial" w:hAnsi="Arial" w:cs="Arial"/>
                <w:b/>
                <w:i/>
                <w:color w:val="000000"/>
              </w:rPr>
              <w:t xml:space="preserve">cena oferty badanej </w:t>
            </w:r>
            <w:r w:rsidRPr="00224816">
              <w:rPr>
                <w:rFonts w:ascii="Arial" w:hAnsi="Arial" w:cs="Arial"/>
                <w:b/>
                <w:i/>
                <w:color w:val="000000"/>
                <w:sz w:val="16"/>
                <w:szCs w:val="16"/>
              </w:rPr>
              <w:t xml:space="preserve">(wartość brutto) </w:t>
            </w:r>
            <w:r w:rsidRPr="00224816">
              <w:rPr>
                <w:rFonts w:ascii="Arial" w:hAnsi="Arial" w:cs="Arial"/>
                <w:b/>
                <w:i/>
                <w:sz w:val="16"/>
                <w:szCs w:val="16"/>
              </w:rPr>
              <w:t>[PLN]</w:t>
            </w:r>
          </w:p>
        </w:tc>
        <w:tc>
          <w:tcPr>
            <w:tcW w:w="993" w:type="dxa"/>
            <w:vMerge/>
            <w:vAlign w:val="center"/>
            <w:hideMark/>
          </w:tcPr>
          <w:p w14:paraId="1878CF06" w14:textId="77777777" w:rsidR="00A872E8" w:rsidRPr="00224816" w:rsidRDefault="00A872E8" w:rsidP="00894BC6">
            <w:pPr>
              <w:spacing w:line="276" w:lineRule="auto"/>
              <w:rPr>
                <w:rFonts w:ascii="Arial" w:hAnsi="Arial" w:cs="Arial"/>
                <w:b/>
                <w:color w:val="000000"/>
              </w:rPr>
            </w:pPr>
          </w:p>
        </w:tc>
      </w:tr>
    </w:tbl>
    <w:p w14:paraId="4FE11384" w14:textId="77777777" w:rsidR="00353A52" w:rsidRPr="00224816" w:rsidRDefault="00353A52" w:rsidP="00894BC6">
      <w:pPr>
        <w:spacing w:line="276" w:lineRule="auto"/>
        <w:rPr>
          <w:rFonts w:ascii="Arial" w:hAnsi="Arial" w:cs="Arial"/>
        </w:rPr>
      </w:pPr>
    </w:p>
    <w:p w14:paraId="5C46A994" w14:textId="77777777" w:rsidR="00833862" w:rsidRPr="00833862" w:rsidRDefault="00833862" w:rsidP="00833862">
      <w:pPr>
        <w:rPr>
          <w:rFonts w:ascii="Arial" w:hAnsi="Arial" w:cs="Arial"/>
        </w:rPr>
      </w:pPr>
    </w:p>
    <w:p w14:paraId="7A4E0B37" w14:textId="77777777" w:rsidR="00AB1C12" w:rsidRPr="00AB1C12" w:rsidRDefault="00EF4EC3" w:rsidP="009042B5">
      <w:pPr>
        <w:pStyle w:val="Akapitzlist"/>
        <w:numPr>
          <w:ilvl w:val="0"/>
          <w:numId w:val="1"/>
        </w:numPr>
        <w:autoSpaceDE w:val="0"/>
        <w:autoSpaceDN w:val="0"/>
        <w:adjustRightInd w:val="0"/>
        <w:ind w:left="851"/>
        <w:contextualSpacing/>
        <w:jc w:val="both"/>
        <w:rPr>
          <w:rFonts w:ascii="Arial" w:hAnsi="Arial" w:cs="Arial"/>
        </w:rPr>
      </w:pPr>
      <w:bookmarkStart w:id="30" w:name="_GoBack"/>
      <w:r w:rsidRPr="00AB1C12">
        <w:rPr>
          <w:rFonts w:ascii="Arial" w:hAnsi="Arial" w:cs="Arial"/>
          <w:b/>
          <w:sz w:val="20"/>
          <w:szCs w:val="20"/>
        </w:rPr>
        <w:t>termin realizacji zamówienia</w:t>
      </w:r>
      <w:bookmarkEnd w:id="30"/>
      <w:r w:rsidRPr="00AB1C12">
        <w:rPr>
          <w:rFonts w:ascii="Arial" w:hAnsi="Arial" w:cs="Arial"/>
          <w:b/>
          <w:sz w:val="20"/>
          <w:szCs w:val="20"/>
        </w:rPr>
        <w:t>- (T)</w:t>
      </w:r>
      <w:r w:rsidRPr="00AB1C12">
        <w:rPr>
          <w:rFonts w:ascii="Arial" w:hAnsi="Arial" w:cs="Arial"/>
          <w:b/>
          <w:i/>
          <w:sz w:val="20"/>
          <w:szCs w:val="20"/>
        </w:rPr>
        <w:t xml:space="preserve"> – </w:t>
      </w:r>
      <w:r w:rsidR="00AB1C12" w:rsidRPr="00AB1C12">
        <w:rPr>
          <w:rFonts w:ascii="Arial" w:hAnsi="Arial" w:cs="Arial"/>
          <w:sz w:val="20"/>
          <w:szCs w:val="20"/>
        </w:rPr>
        <w:t xml:space="preserve">punkty   za  kryterium będą  przyznawane  na   podstawie   informacji  podanej w  Formularzu  ofertowym, stanowiącym załącznik nr 1 do SWZ </w:t>
      </w:r>
    </w:p>
    <w:p w14:paraId="72B2CDD6" w14:textId="77777777" w:rsidR="00AB1C12" w:rsidRDefault="00AB1C12" w:rsidP="00AB1C12">
      <w:pPr>
        <w:pStyle w:val="Akapitzlist"/>
        <w:autoSpaceDE w:val="0"/>
        <w:autoSpaceDN w:val="0"/>
        <w:adjustRightInd w:val="0"/>
        <w:ind w:left="851"/>
        <w:contextualSpacing/>
        <w:jc w:val="both"/>
        <w:rPr>
          <w:rFonts w:ascii="Arial" w:hAnsi="Arial" w:cs="Arial"/>
          <w:b/>
          <w:sz w:val="20"/>
          <w:szCs w:val="20"/>
        </w:rPr>
      </w:pPr>
    </w:p>
    <w:p w14:paraId="6DDAE570" w14:textId="1F11388A" w:rsidR="00EF4EC3" w:rsidRPr="00AB1C12" w:rsidRDefault="00EF4EC3" w:rsidP="00AB1C12">
      <w:pPr>
        <w:pStyle w:val="Akapitzlist"/>
        <w:autoSpaceDE w:val="0"/>
        <w:autoSpaceDN w:val="0"/>
        <w:adjustRightInd w:val="0"/>
        <w:spacing w:after="0" w:line="240" w:lineRule="auto"/>
        <w:ind w:left="851"/>
        <w:contextualSpacing/>
        <w:jc w:val="both"/>
        <w:rPr>
          <w:rFonts w:ascii="Arial" w:hAnsi="Arial" w:cs="Arial"/>
          <w:sz w:val="20"/>
          <w:szCs w:val="20"/>
        </w:rPr>
      </w:pPr>
      <w:r w:rsidRPr="00AB1C12">
        <w:rPr>
          <w:rFonts w:ascii="Arial" w:hAnsi="Arial" w:cs="Arial"/>
          <w:sz w:val="20"/>
          <w:szCs w:val="20"/>
        </w:rPr>
        <w:t>Maksymalny termin dostawy -  do 5 dni roboczych od otrzymania przez Wykonawcę przesłanego elektronicznie bądź faksem zamówienia.</w:t>
      </w:r>
    </w:p>
    <w:p w14:paraId="01A0EA16" w14:textId="7EFA533D" w:rsidR="00EF4EC3" w:rsidRDefault="00EF4EC3" w:rsidP="00AB1C12">
      <w:pPr>
        <w:autoSpaceDE w:val="0"/>
        <w:autoSpaceDN w:val="0"/>
        <w:adjustRightInd w:val="0"/>
        <w:ind w:left="851"/>
        <w:contextualSpacing/>
        <w:jc w:val="both"/>
        <w:rPr>
          <w:rFonts w:ascii="Arial" w:hAnsi="Arial" w:cs="Arial"/>
        </w:rPr>
      </w:pPr>
      <w:r>
        <w:rPr>
          <w:rFonts w:ascii="Arial" w:hAnsi="Arial" w:cs="Arial"/>
        </w:rPr>
        <w:t>Za dzień roboczy uważa się dni</w:t>
      </w:r>
      <w:r>
        <w:rPr>
          <w:rFonts w:ascii="Arial" w:hAnsi="Arial" w:cs="Arial"/>
          <w:color w:val="FF0000"/>
        </w:rPr>
        <w:t xml:space="preserve"> </w:t>
      </w:r>
      <w:r>
        <w:rPr>
          <w:rFonts w:ascii="Arial" w:hAnsi="Arial" w:cs="Arial"/>
        </w:rPr>
        <w:t>od poniedziałku do piątku w  godzinach 8:30 – 14:30, z  wyłączeniem dni ustawowo wolnych od pracy zgodnie z właściwymi przepisami.</w:t>
      </w:r>
    </w:p>
    <w:p w14:paraId="1540ECCA" w14:textId="77777777" w:rsidR="00EF4EC3" w:rsidRDefault="00EF4EC3" w:rsidP="00EF4EC3">
      <w:pPr>
        <w:ind w:left="851"/>
        <w:jc w:val="both"/>
        <w:rPr>
          <w:rFonts w:ascii="Arial" w:hAnsi="Arial" w:cs="Arial"/>
        </w:rPr>
      </w:pPr>
      <w:r>
        <w:rPr>
          <w:rFonts w:ascii="Arial" w:hAnsi="Arial" w:cs="Arial"/>
        </w:rPr>
        <w:t>Zamawiający odrzuci ofertę Wykonawcy jeżeli Wykonawca:</w:t>
      </w:r>
    </w:p>
    <w:p w14:paraId="76C8CDF5" w14:textId="77777777" w:rsidR="00EF4EC3" w:rsidRDefault="00EF4EC3" w:rsidP="00EF4EC3">
      <w:pPr>
        <w:ind w:left="851"/>
        <w:jc w:val="both"/>
        <w:rPr>
          <w:rFonts w:ascii="Arial" w:hAnsi="Arial" w:cs="Arial"/>
        </w:rPr>
      </w:pPr>
      <w:r>
        <w:rPr>
          <w:rFonts w:ascii="Arial" w:hAnsi="Arial" w:cs="Arial"/>
        </w:rPr>
        <w:t>- zaproponuje czas dostawy dłuższy niż 5 dni roboczych;</w:t>
      </w:r>
    </w:p>
    <w:p w14:paraId="10922DC6" w14:textId="77777777" w:rsidR="00EF4EC3" w:rsidRDefault="00EF4EC3" w:rsidP="00EF4EC3">
      <w:pPr>
        <w:ind w:left="851"/>
        <w:jc w:val="both"/>
        <w:rPr>
          <w:rFonts w:ascii="Arial" w:hAnsi="Arial" w:cs="Arial"/>
        </w:rPr>
      </w:pPr>
      <w:r>
        <w:rPr>
          <w:rFonts w:ascii="Arial" w:hAnsi="Arial" w:cs="Arial"/>
        </w:rPr>
        <w:t>- nie poda w ofercie czasu realizacji dostawy.</w:t>
      </w:r>
    </w:p>
    <w:p w14:paraId="52F2C73E" w14:textId="77777777" w:rsidR="00EF4EC3" w:rsidRDefault="00EF4EC3" w:rsidP="00EF4EC3">
      <w:pPr>
        <w:ind w:left="851"/>
        <w:jc w:val="both"/>
        <w:rPr>
          <w:rFonts w:ascii="Arial" w:hAnsi="Arial" w:cs="Arial"/>
          <w:b/>
          <w:i/>
        </w:rPr>
      </w:pPr>
    </w:p>
    <w:p w14:paraId="46D265D9" w14:textId="77777777" w:rsidR="00EF4EC3" w:rsidRDefault="00EF4EC3" w:rsidP="00EF4EC3">
      <w:pPr>
        <w:ind w:left="644"/>
        <w:jc w:val="both"/>
        <w:rPr>
          <w:rFonts w:ascii="Arial" w:hAnsi="Arial" w:cs="Arial"/>
          <w:color w:val="000000"/>
        </w:rPr>
      </w:pPr>
      <w:r>
        <w:rPr>
          <w:rFonts w:ascii="Arial" w:hAnsi="Arial" w:cs="Arial"/>
          <w:color w:val="000000"/>
        </w:rPr>
        <w:t>Punkty za kryterium termin realizacji dostawy będą przyznawane wg zasady:</w:t>
      </w:r>
    </w:p>
    <w:p w14:paraId="109A04E2" w14:textId="77777777" w:rsidR="00EF4EC3" w:rsidRDefault="00EF4EC3" w:rsidP="009D670A">
      <w:pPr>
        <w:numPr>
          <w:ilvl w:val="0"/>
          <w:numId w:val="38"/>
        </w:numPr>
        <w:jc w:val="both"/>
        <w:rPr>
          <w:rFonts w:ascii="Arial" w:hAnsi="Arial" w:cs="Arial"/>
          <w:b/>
        </w:rPr>
      </w:pPr>
      <w:bookmarkStart w:id="31" w:name="_Hlk53400475"/>
      <w:r>
        <w:rPr>
          <w:rFonts w:ascii="Arial" w:hAnsi="Arial" w:cs="Arial"/>
          <w:b/>
        </w:rPr>
        <w:t xml:space="preserve">termin </w:t>
      </w:r>
      <w:bookmarkStart w:id="32" w:name="_Hlk53400407"/>
      <w:r>
        <w:rPr>
          <w:rFonts w:ascii="Arial" w:hAnsi="Arial" w:cs="Arial"/>
          <w:b/>
        </w:rPr>
        <w:t xml:space="preserve">realizacji zamówienia  </w:t>
      </w:r>
      <w:bookmarkEnd w:id="32"/>
      <w:r>
        <w:rPr>
          <w:rFonts w:ascii="Arial" w:hAnsi="Arial" w:cs="Arial"/>
          <w:b/>
        </w:rPr>
        <w:t>do 2 dni roboczych – 40 pkt.</w:t>
      </w:r>
    </w:p>
    <w:p w14:paraId="7FBA1DC7" w14:textId="77777777" w:rsidR="00EF4EC3" w:rsidRDefault="00EF4EC3" w:rsidP="009D670A">
      <w:pPr>
        <w:numPr>
          <w:ilvl w:val="0"/>
          <w:numId w:val="38"/>
        </w:numPr>
        <w:jc w:val="both"/>
        <w:rPr>
          <w:rFonts w:ascii="Arial" w:hAnsi="Arial" w:cs="Arial"/>
          <w:b/>
        </w:rPr>
      </w:pPr>
      <w:bookmarkStart w:id="33" w:name="_Hlk53399721"/>
      <w:r>
        <w:rPr>
          <w:rFonts w:ascii="Arial" w:hAnsi="Arial" w:cs="Arial"/>
          <w:b/>
        </w:rPr>
        <w:t>termin realizacji zamówienia  do 3 dni roboczych – 30 pkt.</w:t>
      </w:r>
    </w:p>
    <w:bookmarkEnd w:id="33"/>
    <w:p w14:paraId="221546AB" w14:textId="77777777" w:rsidR="00EF4EC3" w:rsidRDefault="00EF4EC3" w:rsidP="009D670A">
      <w:pPr>
        <w:numPr>
          <w:ilvl w:val="0"/>
          <w:numId w:val="38"/>
        </w:numPr>
        <w:jc w:val="both"/>
        <w:rPr>
          <w:rFonts w:ascii="Arial" w:hAnsi="Arial" w:cs="Arial"/>
          <w:b/>
        </w:rPr>
      </w:pPr>
      <w:r>
        <w:rPr>
          <w:rFonts w:ascii="Arial" w:hAnsi="Arial" w:cs="Arial"/>
          <w:b/>
        </w:rPr>
        <w:t xml:space="preserve">termin realizacji zamówienia  do 4 dni roboczych – 20 pkt. </w:t>
      </w:r>
    </w:p>
    <w:p w14:paraId="2544CCD7" w14:textId="77777777" w:rsidR="00EF4EC3" w:rsidRDefault="00EF4EC3" w:rsidP="009D670A">
      <w:pPr>
        <w:numPr>
          <w:ilvl w:val="0"/>
          <w:numId w:val="38"/>
        </w:numPr>
        <w:jc w:val="both"/>
        <w:rPr>
          <w:rFonts w:ascii="Arial" w:hAnsi="Arial" w:cs="Arial"/>
          <w:b/>
        </w:rPr>
      </w:pPr>
      <w:r>
        <w:rPr>
          <w:rFonts w:ascii="Arial" w:hAnsi="Arial" w:cs="Arial"/>
          <w:b/>
        </w:rPr>
        <w:t xml:space="preserve">termin realizacji zamówienia  do 5 dni roboczych – 10 pkt. </w:t>
      </w:r>
    </w:p>
    <w:bookmarkEnd w:id="31"/>
    <w:p w14:paraId="4A056C2D" w14:textId="77777777" w:rsidR="001C1083" w:rsidRDefault="001C1083" w:rsidP="001C1083">
      <w:pPr>
        <w:rPr>
          <w:rFonts w:ascii="Arial" w:hAnsi="Arial" w:cs="Arial"/>
          <w:color w:val="FF0000"/>
          <w:lang w:eastAsia="ar-SA"/>
        </w:rPr>
      </w:pPr>
    </w:p>
    <w:p w14:paraId="6DB66F0C" w14:textId="77777777" w:rsidR="00833862" w:rsidRPr="00F5167B" w:rsidRDefault="00833862" w:rsidP="00833862">
      <w:pPr>
        <w:suppressAutoHyphens/>
        <w:spacing w:line="276" w:lineRule="auto"/>
        <w:ind w:left="720"/>
        <w:jc w:val="both"/>
        <w:rPr>
          <w:rFonts w:ascii="Arial" w:hAnsi="Arial" w:cs="Arial"/>
          <w:lang w:eastAsia="ar-SA"/>
        </w:rPr>
      </w:pPr>
      <w:r w:rsidRPr="00F5167B">
        <w:rPr>
          <w:rFonts w:ascii="Arial" w:hAnsi="Arial" w:cs="Arial"/>
          <w:lang w:eastAsia="ar-SA"/>
        </w:rPr>
        <w:t>Suma uzyskanych przez Wykonawcę punktów zostanie wyliczona wg wzoru:</w:t>
      </w:r>
    </w:p>
    <w:p w14:paraId="0ACF0CAF" w14:textId="77777777" w:rsidR="00833862" w:rsidRPr="00833862" w:rsidRDefault="00833862" w:rsidP="00833862">
      <w:pPr>
        <w:suppressAutoHyphens/>
        <w:spacing w:line="276" w:lineRule="auto"/>
        <w:ind w:left="720"/>
        <w:jc w:val="both"/>
        <w:rPr>
          <w:rFonts w:ascii="Arial" w:hAnsi="Arial" w:cs="Arial"/>
          <w:sz w:val="18"/>
          <w:szCs w:val="18"/>
          <w:lang w:eastAsia="ar-SA"/>
        </w:rPr>
      </w:pPr>
    </w:p>
    <w:p w14:paraId="442649A6" w14:textId="275642E1" w:rsidR="00833862" w:rsidRPr="00833862" w:rsidRDefault="00833862" w:rsidP="00833862">
      <w:pPr>
        <w:suppressAutoHyphens/>
        <w:ind w:left="2124" w:firstLine="708"/>
        <w:rPr>
          <w:rFonts w:ascii="Arial" w:hAnsi="Arial" w:cs="Arial"/>
          <w:b/>
          <w:lang w:eastAsia="ar-SA"/>
        </w:rPr>
      </w:pPr>
      <w:r w:rsidRPr="00833862">
        <w:rPr>
          <w:rFonts w:ascii="Arial" w:hAnsi="Arial" w:cs="Arial"/>
          <w:b/>
          <w:lang w:eastAsia="ar-SA"/>
        </w:rPr>
        <w:t xml:space="preserve">               S = C + </w:t>
      </w:r>
      <w:r w:rsidR="00EF4EC3">
        <w:rPr>
          <w:rFonts w:ascii="Arial" w:hAnsi="Arial" w:cs="Arial"/>
          <w:b/>
          <w:lang w:eastAsia="ar-SA"/>
        </w:rPr>
        <w:t>T</w:t>
      </w:r>
    </w:p>
    <w:p w14:paraId="123A7785" w14:textId="77777777" w:rsidR="0038666F" w:rsidRPr="00E4015B" w:rsidRDefault="0038666F" w:rsidP="00894BC6">
      <w:pPr>
        <w:suppressAutoHyphens/>
        <w:spacing w:line="276" w:lineRule="auto"/>
        <w:ind w:left="426"/>
        <w:jc w:val="both"/>
        <w:rPr>
          <w:rFonts w:ascii="Arial" w:hAnsi="Arial" w:cs="Arial"/>
        </w:rPr>
      </w:pPr>
    </w:p>
    <w:p w14:paraId="43214631" w14:textId="2AD5FC0F" w:rsidR="00FE5522" w:rsidRPr="00224816" w:rsidRDefault="00666065" w:rsidP="00894BC6">
      <w:pPr>
        <w:spacing w:line="276" w:lineRule="auto"/>
        <w:ind w:left="426"/>
        <w:jc w:val="both"/>
        <w:rPr>
          <w:rFonts w:ascii="Arial" w:hAnsi="Arial" w:cs="Arial"/>
        </w:rPr>
      </w:pPr>
      <w:r w:rsidRPr="00224816">
        <w:rPr>
          <w:rFonts w:ascii="Arial" w:hAnsi="Arial" w:cs="Arial"/>
        </w:rPr>
        <w:t xml:space="preserve">Ofertą najkorzystniejszą będzie oferta, która przedstawi najkorzystniejszy bilans </w:t>
      </w:r>
      <w:r w:rsidR="00833862">
        <w:rPr>
          <w:rFonts w:ascii="Arial" w:hAnsi="Arial" w:cs="Arial"/>
        </w:rPr>
        <w:t xml:space="preserve">kryteriów </w:t>
      </w:r>
      <w:r w:rsidRPr="00224816">
        <w:rPr>
          <w:rFonts w:ascii="Arial" w:hAnsi="Arial" w:cs="Arial"/>
        </w:rPr>
        <w:t>wyliczony wg powyższego wzoru (uzyska największą ilość punktów).</w:t>
      </w:r>
    </w:p>
    <w:p w14:paraId="6E8EB118" w14:textId="77777777" w:rsidR="00353A52" w:rsidRPr="00224816" w:rsidRDefault="00353A52" w:rsidP="00894BC6">
      <w:pPr>
        <w:spacing w:line="276" w:lineRule="auto"/>
        <w:ind w:left="426" w:hanging="426"/>
        <w:jc w:val="both"/>
        <w:rPr>
          <w:rFonts w:ascii="Arial" w:hAnsi="Arial" w:cs="Arial"/>
          <w:b/>
          <w:bCs/>
          <w:color w:val="000000"/>
        </w:rPr>
      </w:pPr>
    </w:p>
    <w:p w14:paraId="732CEA1D" w14:textId="6336F4E0" w:rsidR="00485D67" w:rsidRPr="00224816" w:rsidRDefault="00485D67" w:rsidP="009D670A">
      <w:pPr>
        <w:pStyle w:val="Nagwek2"/>
        <w:numPr>
          <w:ilvl w:val="0"/>
          <w:numId w:val="28"/>
        </w:numPr>
        <w:spacing w:line="276" w:lineRule="auto"/>
        <w:ind w:left="425" w:hanging="425"/>
        <w:rPr>
          <w:rFonts w:cs="Arial"/>
          <w:sz w:val="22"/>
          <w:u w:val="none"/>
          <w:lang w:val="pl-PL"/>
        </w:rPr>
      </w:pPr>
      <w:bookmarkStart w:id="34" w:name="_Toc66181014"/>
      <w:r w:rsidRPr="00224816">
        <w:rPr>
          <w:rFonts w:cs="Arial"/>
          <w:sz w:val="22"/>
          <w:u w:val="none"/>
          <w:lang w:val="pl-PL"/>
        </w:rPr>
        <w:t>Informacja o przewidywanym wyborze najkorzystniejszej oferty z zastosowaniem aukcji elektronicznej</w:t>
      </w:r>
      <w:bookmarkEnd w:id="34"/>
    </w:p>
    <w:p w14:paraId="1D1E593E" w14:textId="77777777" w:rsidR="005218A0" w:rsidRPr="00224816" w:rsidRDefault="00742A6B" w:rsidP="00894BC6">
      <w:pPr>
        <w:spacing w:line="276" w:lineRule="auto"/>
        <w:ind w:firstLine="426"/>
        <w:rPr>
          <w:rFonts w:ascii="Arial" w:hAnsi="Arial" w:cs="Arial"/>
          <w:bCs/>
        </w:rPr>
      </w:pPr>
      <w:r w:rsidRPr="00224816">
        <w:rPr>
          <w:rFonts w:ascii="Arial" w:hAnsi="Arial" w:cs="Arial"/>
          <w:bCs/>
        </w:rPr>
        <w:t>Zamawiający nie przewiduje wyboru oferty za pomocą aukcji elektronicznej.</w:t>
      </w:r>
    </w:p>
    <w:p w14:paraId="305258FF" w14:textId="77777777" w:rsidR="00F7723A" w:rsidRPr="00224816" w:rsidRDefault="00F7723A" w:rsidP="00894BC6">
      <w:pPr>
        <w:spacing w:line="276" w:lineRule="auto"/>
        <w:jc w:val="both"/>
        <w:rPr>
          <w:rFonts w:ascii="Arial" w:hAnsi="Arial" w:cs="Arial"/>
        </w:rPr>
      </w:pPr>
    </w:p>
    <w:p w14:paraId="622CEE53" w14:textId="4ADDC3C8" w:rsidR="00485D67" w:rsidRPr="00224816" w:rsidRDefault="00485D67" w:rsidP="009D670A">
      <w:pPr>
        <w:pStyle w:val="Nagwek2"/>
        <w:numPr>
          <w:ilvl w:val="0"/>
          <w:numId w:val="28"/>
        </w:numPr>
        <w:spacing w:line="276" w:lineRule="auto"/>
        <w:ind w:left="425" w:hanging="425"/>
        <w:rPr>
          <w:rFonts w:cs="Arial"/>
          <w:u w:val="none"/>
          <w:lang w:val="pl-PL"/>
        </w:rPr>
      </w:pPr>
      <w:bookmarkStart w:id="35" w:name="_Toc66181015"/>
      <w:r w:rsidRPr="00224816">
        <w:rPr>
          <w:rFonts w:cs="Arial"/>
          <w:sz w:val="22"/>
          <w:u w:val="none"/>
          <w:lang w:val="pl-PL"/>
        </w:rPr>
        <w:t>Wymagania dotyczące zabezpieczenia należytego wykonania umowy</w:t>
      </w:r>
      <w:r w:rsidRPr="00224816">
        <w:rPr>
          <w:rFonts w:cs="Arial"/>
          <w:u w:val="none"/>
          <w:lang w:val="pl-PL"/>
        </w:rPr>
        <w:t>.</w:t>
      </w:r>
      <w:bookmarkEnd w:id="35"/>
    </w:p>
    <w:p w14:paraId="70BFCF20" w14:textId="7138F1A5" w:rsidR="002600A4" w:rsidRPr="0038666F" w:rsidRDefault="0038666F" w:rsidP="00894BC6">
      <w:pPr>
        <w:spacing w:line="276" w:lineRule="auto"/>
        <w:ind w:left="425"/>
        <w:jc w:val="both"/>
        <w:rPr>
          <w:rFonts w:ascii="Arial" w:hAnsi="Arial" w:cs="Arial"/>
          <w:bCs/>
          <w:lang w:eastAsia="ar-SA"/>
        </w:rPr>
      </w:pPr>
      <w:r>
        <w:rPr>
          <w:rFonts w:ascii="Arial" w:hAnsi="Arial" w:cs="Arial"/>
          <w:lang w:eastAsia="ar-SA"/>
        </w:rPr>
        <w:t>Nie dotyczy.</w:t>
      </w:r>
    </w:p>
    <w:p w14:paraId="0979EAD3" w14:textId="77777777" w:rsidR="00A35969" w:rsidRPr="00224816" w:rsidRDefault="00A35969" w:rsidP="00894BC6">
      <w:pPr>
        <w:spacing w:line="276" w:lineRule="auto"/>
        <w:ind w:left="993" w:hanging="284"/>
        <w:jc w:val="both"/>
        <w:rPr>
          <w:rFonts w:ascii="Arial" w:hAnsi="Arial" w:cs="Arial"/>
          <w:b/>
          <w:bCs/>
          <w:lang w:eastAsia="ar-SA"/>
        </w:rPr>
      </w:pPr>
    </w:p>
    <w:p w14:paraId="25325F38" w14:textId="154D71DC" w:rsidR="00485D67" w:rsidRPr="00224816" w:rsidRDefault="00485D67" w:rsidP="009D670A">
      <w:pPr>
        <w:pStyle w:val="Nagwek2"/>
        <w:numPr>
          <w:ilvl w:val="0"/>
          <w:numId w:val="28"/>
        </w:numPr>
        <w:spacing w:line="276" w:lineRule="auto"/>
        <w:ind w:left="425" w:hanging="425"/>
        <w:rPr>
          <w:rFonts w:cs="Arial"/>
          <w:u w:val="none"/>
          <w:lang w:val="pl-PL"/>
        </w:rPr>
      </w:pPr>
      <w:bookmarkStart w:id="36" w:name="_Toc66181016"/>
      <w:r w:rsidRPr="00224816">
        <w:rPr>
          <w:rFonts w:cs="Arial"/>
          <w:sz w:val="22"/>
          <w:u w:val="none"/>
          <w:lang w:val="pl-PL"/>
        </w:rPr>
        <w:t xml:space="preserve">Informacja o formalnościach, jakie powinny zostać dopełnione po wyborze oferty </w:t>
      </w:r>
      <w:r w:rsidR="00F85908" w:rsidRPr="00224816">
        <w:rPr>
          <w:rFonts w:cs="Arial"/>
          <w:sz w:val="22"/>
          <w:u w:val="none"/>
          <w:lang w:val="pl-PL"/>
        </w:rPr>
        <w:t xml:space="preserve">                    </w:t>
      </w:r>
      <w:r w:rsidRPr="00224816">
        <w:rPr>
          <w:rFonts w:cs="Arial"/>
          <w:sz w:val="22"/>
          <w:u w:val="none"/>
          <w:lang w:val="pl-PL"/>
        </w:rPr>
        <w:t>w celu   zawarcia umowy w sprawie zamówienia publicznego.</w:t>
      </w:r>
      <w:bookmarkEnd w:id="36"/>
    </w:p>
    <w:p w14:paraId="187BB486" w14:textId="77777777" w:rsidR="009E6C90" w:rsidRPr="00224816" w:rsidRDefault="009E6C90" w:rsidP="00C84B6C">
      <w:pPr>
        <w:pStyle w:val="Tekstkomentarza"/>
        <w:numPr>
          <w:ilvl w:val="1"/>
          <w:numId w:val="11"/>
        </w:numPr>
        <w:spacing w:line="276" w:lineRule="auto"/>
        <w:ind w:left="567" w:hanging="567"/>
        <w:jc w:val="both"/>
        <w:rPr>
          <w:rFonts w:ascii="Arial" w:hAnsi="Arial" w:cs="Arial"/>
          <w:color w:val="000000"/>
          <w:lang w:val="pl-PL"/>
        </w:rPr>
      </w:pPr>
      <w:r w:rsidRPr="00224816">
        <w:rPr>
          <w:rFonts w:ascii="Arial" w:hAnsi="Arial" w:cs="Arial"/>
          <w:color w:val="000000"/>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w:t>
      </w:r>
    </w:p>
    <w:p w14:paraId="5CC92F9A" w14:textId="3529BAA3" w:rsidR="009E6C90" w:rsidRPr="00224816" w:rsidRDefault="009E6C90" w:rsidP="00C84B6C">
      <w:pPr>
        <w:pStyle w:val="Tekstkomentarza"/>
        <w:numPr>
          <w:ilvl w:val="1"/>
          <w:numId w:val="11"/>
        </w:numPr>
        <w:spacing w:line="276" w:lineRule="auto"/>
        <w:ind w:left="567" w:hanging="567"/>
        <w:jc w:val="both"/>
        <w:rPr>
          <w:rFonts w:ascii="Arial" w:hAnsi="Arial" w:cs="Arial"/>
          <w:color w:val="000000"/>
          <w:lang w:val="pl-PL"/>
        </w:rPr>
      </w:pPr>
      <w:r w:rsidRPr="00224816">
        <w:rPr>
          <w:rFonts w:ascii="Arial" w:hAnsi="Arial" w:cs="Arial"/>
          <w:color w:val="000000"/>
          <w:lang w:val="pl-PL"/>
        </w:rPr>
        <w:t xml:space="preserve">Zamawiający może zawrzeć umowę w sprawie zamówienia publicznego przed upływem </w:t>
      </w:r>
      <w:r w:rsidRPr="00224816">
        <w:rPr>
          <w:rFonts w:ascii="Arial" w:hAnsi="Arial" w:cs="Arial"/>
          <w:lang w:val="pl-PL"/>
        </w:rPr>
        <w:t xml:space="preserve">terminu, o którym mowa w pkt. </w:t>
      </w:r>
      <w:r w:rsidR="00342E69" w:rsidRPr="00224816">
        <w:rPr>
          <w:rFonts w:ascii="Arial" w:hAnsi="Arial" w:cs="Arial"/>
          <w:lang w:val="pl-PL"/>
        </w:rPr>
        <w:t>24.1</w:t>
      </w:r>
      <w:r w:rsidR="00F81DBB" w:rsidRPr="00224816">
        <w:rPr>
          <w:rFonts w:ascii="Arial" w:hAnsi="Arial" w:cs="Arial"/>
          <w:lang w:val="pl-PL"/>
        </w:rPr>
        <w:t xml:space="preserve"> </w:t>
      </w:r>
      <w:r w:rsidRPr="00224816">
        <w:rPr>
          <w:rFonts w:ascii="Arial" w:hAnsi="Arial" w:cs="Arial"/>
          <w:lang w:val="pl-PL"/>
        </w:rPr>
        <w:t xml:space="preserve">jeżeli </w:t>
      </w:r>
      <w:r w:rsidRPr="00224816">
        <w:rPr>
          <w:rFonts w:ascii="Arial" w:hAnsi="Arial" w:cs="Arial"/>
          <w:color w:val="000000"/>
          <w:lang w:val="pl-PL"/>
        </w:rPr>
        <w:t>w postępowaniu o udzielenie zamówienia publicznego złożono tylko jedną ofertę.</w:t>
      </w:r>
    </w:p>
    <w:p w14:paraId="1FDA3182" w14:textId="77777777" w:rsidR="002319BC" w:rsidRPr="00224816" w:rsidRDefault="009E6C90" w:rsidP="00C84B6C">
      <w:pPr>
        <w:pStyle w:val="Tekstkomentarza"/>
        <w:numPr>
          <w:ilvl w:val="1"/>
          <w:numId w:val="11"/>
        </w:numPr>
        <w:spacing w:line="276" w:lineRule="auto"/>
        <w:ind w:left="567" w:hanging="567"/>
        <w:jc w:val="both"/>
        <w:rPr>
          <w:rFonts w:ascii="Arial" w:hAnsi="Arial" w:cs="Arial"/>
          <w:color w:val="000000"/>
          <w:lang w:val="pl-PL"/>
        </w:rPr>
      </w:pPr>
      <w:r w:rsidRPr="00224816">
        <w:rPr>
          <w:rFonts w:ascii="Arial" w:hAnsi="Arial" w:cs="Arial"/>
          <w:color w:val="000000"/>
          <w:lang w:val="pl-PL"/>
        </w:rPr>
        <w:t>Wykonawca, którego oferta została wybrana jako najkorzystniejsza zostanie poinformowany przez Zamawiającego o miejscu i terminie podpisania umowy.</w:t>
      </w:r>
    </w:p>
    <w:p w14:paraId="0B7CE6FD" w14:textId="77777777" w:rsidR="00342E69" w:rsidRPr="00224816" w:rsidRDefault="00242D4D" w:rsidP="00C84B6C">
      <w:pPr>
        <w:pStyle w:val="Tekstkomentarza"/>
        <w:numPr>
          <w:ilvl w:val="1"/>
          <w:numId w:val="11"/>
        </w:numPr>
        <w:spacing w:line="276" w:lineRule="auto"/>
        <w:ind w:left="567" w:hanging="567"/>
        <w:jc w:val="both"/>
        <w:rPr>
          <w:rFonts w:ascii="Arial" w:hAnsi="Arial" w:cs="Arial"/>
          <w:color w:val="000000"/>
          <w:lang w:val="pl-PL"/>
        </w:rPr>
      </w:pPr>
      <w:r w:rsidRPr="00224816">
        <w:rPr>
          <w:rFonts w:ascii="Arial" w:hAnsi="Arial" w:cs="Arial"/>
          <w:color w:val="000000"/>
        </w:rPr>
        <w:t xml:space="preserve">Do dnia podpisania umowy z Zamawiającym podmioty występujące wspólnie, których oferta została wybrana jako najkorzystniejsza, muszą podpisać umowę o współdziałaniu podmiotu wspólnego (dla spółek cywilnych utworzonych przez osoby fizyczne może to być umowa spółki). Nie może ona być zawarta na czas krótszy niż okres realizacji umowy </w:t>
      </w:r>
      <w:r w:rsidRPr="00224816">
        <w:rPr>
          <w:rFonts w:ascii="Arial" w:hAnsi="Arial" w:cs="Arial"/>
          <w:color w:val="000000"/>
        </w:rPr>
        <w:br/>
        <w:t xml:space="preserve">z Zamawiającym. Zamiast powyższego dokumentu Zamawiający dopuszcza złożenie wraz </w:t>
      </w:r>
      <w:r w:rsidRPr="00224816">
        <w:rPr>
          <w:rFonts w:ascii="Arial" w:hAnsi="Arial" w:cs="Arial"/>
          <w:color w:val="000000"/>
        </w:rPr>
        <w:br/>
        <w:t>z ofertą umowy o wspólnej działalności.</w:t>
      </w:r>
    </w:p>
    <w:p w14:paraId="06CE377D" w14:textId="0E952A1A" w:rsidR="00242D4D" w:rsidRPr="00224816" w:rsidRDefault="00242D4D" w:rsidP="00C84B6C">
      <w:pPr>
        <w:pStyle w:val="Tekstkomentarza"/>
        <w:numPr>
          <w:ilvl w:val="1"/>
          <w:numId w:val="11"/>
        </w:numPr>
        <w:spacing w:line="276" w:lineRule="auto"/>
        <w:ind w:left="567" w:hanging="567"/>
        <w:jc w:val="both"/>
        <w:rPr>
          <w:rFonts w:ascii="Arial" w:hAnsi="Arial" w:cs="Arial"/>
          <w:color w:val="000000"/>
          <w:lang w:val="pl-PL"/>
        </w:rPr>
      </w:pPr>
      <w:r w:rsidRPr="00224816">
        <w:rPr>
          <w:rFonts w:ascii="Arial" w:hAnsi="Arial" w:cs="Arial"/>
          <w:lang w:val="pl-PL"/>
        </w:rPr>
        <w:t xml:space="preserve">W przypadku wyboru Wykonawcy będącego spółką z ograniczoną odpowiedzialnością, którego wartość oferty przewyższa dwukrotnie wysokość kapitału zakładowego Wykonawca </w:t>
      </w:r>
      <w:r w:rsidRPr="00224816">
        <w:rPr>
          <w:rFonts w:ascii="Arial" w:hAnsi="Arial" w:cs="Arial"/>
          <w:lang w:val="pl-PL"/>
        </w:rPr>
        <w:lastRenderedPageBreak/>
        <w:t>zobowiązany jest najpóźniej w dniu zawarcia umowy do przedłożenia odpisu umowy spółki lub uchwały wspólników wyrażającej zgodę na zaciągnięcie zobowiązania (art. 230 Kodeksu Spółek Handlowych). Powyższe dotyczy również Wykonawców ubiegających się wspólnie o udzielenie zamówienia publicznego.</w:t>
      </w:r>
    </w:p>
    <w:p w14:paraId="5B3C2654" w14:textId="77777777" w:rsidR="002600A4" w:rsidRPr="00224816" w:rsidRDefault="002600A4" w:rsidP="00894BC6">
      <w:pPr>
        <w:autoSpaceDE w:val="0"/>
        <w:autoSpaceDN w:val="0"/>
        <w:adjustRightInd w:val="0"/>
        <w:spacing w:line="276" w:lineRule="auto"/>
        <w:jc w:val="both"/>
        <w:rPr>
          <w:rFonts w:ascii="Arial" w:hAnsi="Arial" w:cs="Arial"/>
          <w:strike/>
          <w:color w:val="000000"/>
        </w:rPr>
      </w:pPr>
    </w:p>
    <w:p w14:paraId="2D973BBC" w14:textId="6B9E8AEE" w:rsidR="00485D67" w:rsidRPr="00224816" w:rsidRDefault="00703DA0" w:rsidP="009D670A">
      <w:pPr>
        <w:pStyle w:val="Nagwek2"/>
        <w:numPr>
          <w:ilvl w:val="0"/>
          <w:numId w:val="28"/>
        </w:numPr>
        <w:spacing w:line="276" w:lineRule="auto"/>
        <w:ind w:left="425" w:hanging="425"/>
        <w:rPr>
          <w:rFonts w:cs="Arial"/>
          <w:u w:val="none"/>
          <w:lang w:val="pl-PL"/>
        </w:rPr>
      </w:pPr>
      <w:bookmarkStart w:id="37" w:name="_Toc66181017"/>
      <w:r w:rsidRPr="00224816">
        <w:rPr>
          <w:rFonts w:cs="Arial"/>
          <w:sz w:val="22"/>
          <w:u w:val="none"/>
          <w:lang w:val="pl-PL"/>
        </w:rPr>
        <w:t>Projektowane postanowienia umowy w sprawie zamówienia publicznego, które zostaną wprowadzone do treści tej umowy</w:t>
      </w:r>
      <w:r w:rsidR="00485D67" w:rsidRPr="00224816">
        <w:rPr>
          <w:rFonts w:cs="Arial"/>
          <w:u w:val="none"/>
          <w:lang w:val="pl-PL"/>
        </w:rPr>
        <w:t>.</w:t>
      </w:r>
      <w:bookmarkEnd w:id="37"/>
    </w:p>
    <w:p w14:paraId="1DDB5F42" w14:textId="4DF29286" w:rsidR="007A1FCF" w:rsidRPr="00224816" w:rsidRDefault="00485D67" w:rsidP="00894BC6">
      <w:pPr>
        <w:spacing w:line="276" w:lineRule="auto"/>
        <w:ind w:firstLine="426"/>
        <w:jc w:val="both"/>
        <w:rPr>
          <w:rFonts w:ascii="Arial" w:hAnsi="Arial" w:cs="Arial"/>
          <w:color w:val="000000"/>
        </w:rPr>
      </w:pPr>
      <w:r w:rsidRPr="00224816">
        <w:rPr>
          <w:rFonts w:ascii="Arial" w:hAnsi="Arial" w:cs="Arial"/>
          <w:color w:val="000000"/>
        </w:rPr>
        <w:t xml:space="preserve">Wzór umowy został przedstawiony w </w:t>
      </w:r>
      <w:r w:rsidR="00E35DBF" w:rsidRPr="00224816">
        <w:rPr>
          <w:rFonts w:ascii="Arial" w:hAnsi="Arial" w:cs="Arial"/>
          <w:b/>
          <w:bCs/>
        </w:rPr>
        <w:t xml:space="preserve">załączniku nr </w:t>
      </w:r>
      <w:r w:rsidR="00562887">
        <w:rPr>
          <w:rFonts w:ascii="Arial" w:hAnsi="Arial" w:cs="Arial"/>
          <w:b/>
          <w:bCs/>
        </w:rPr>
        <w:t>4</w:t>
      </w:r>
      <w:r w:rsidRPr="00224816">
        <w:rPr>
          <w:rFonts w:ascii="Arial" w:hAnsi="Arial" w:cs="Arial"/>
        </w:rPr>
        <w:t xml:space="preserve"> </w:t>
      </w:r>
      <w:r w:rsidRPr="00224816">
        <w:rPr>
          <w:rFonts w:ascii="Arial" w:hAnsi="Arial" w:cs="Arial"/>
          <w:b/>
          <w:bCs/>
        </w:rPr>
        <w:t>do</w:t>
      </w:r>
      <w:r w:rsidRPr="00224816">
        <w:rPr>
          <w:rFonts w:ascii="Arial" w:hAnsi="Arial" w:cs="Arial"/>
          <w:b/>
          <w:bCs/>
          <w:color w:val="000000"/>
        </w:rPr>
        <w:t xml:space="preserve"> SWZ</w:t>
      </w:r>
      <w:r w:rsidR="00701BBB" w:rsidRPr="00224816">
        <w:rPr>
          <w:rFonts w:ascii="Arial" w:hAnsi="Arial" w:cs="Arial"/>
          <w:color w:val="000000"/>
        </w:rPr>
        <w:t>.</w:t>
      </w:r>
    </w:p>
    <w:p w14:paraId="03E23727" w14:textId="77777777" w:rsidR="00485D67" w:rsidRPr="00224816" w:rsidRDefault="00485D67" w:rsidP="00894BC6">
      <w:pPr>
        <w:spacing w:line="276" w:lineRule="auto"/>
        <w:ind w:left="426" w:hanging="426"/>
        <w:jc w:val="both"/>
        <w:rPr>
          <w:rFonts w:ascii="Arial" w:hAnsi="Arial" w:cs="Arial"/>
          <w:b/>
          <w:bCs/>
          <w:color w:val="000000"/>
          <w:sz w:val="16"/>
          <w:szCs w:val="16"/>
        </w:rPr>
      </w:pPr>
    </w:p>
    <w:p w14:paraId="186A9449" w14:textId="1E915E05" w:rsidR="00485D67" w:rsidRPr="00224816" w:rsidRDefault="00485D67" w:rsidP="009D670A">
      <w:pPr>
        <w:pStyle w:val="Nagwek2"/>
        <w:numPr>
          <w:ilvl w:val="0"/>
          <w:numId w:val="28"/>
        </w:numPr>
        <w:spacing w:line="276" w:lineRule="auto"/>
        <w:ind w:left="425" w:hanging="425"/>
        <w:rPr>
          <w:rFonts w:cs="Arial"/>
          <w:color w:val="000000"/>
          <w:sz w:val="22"/>
          <w:u w:val="none"/>
          <w:lang w:val="pl-PL"/>
        </w:rPr>
      </w:pPr>
      <w:bookmarkStart w:id="38" w:name="_Toc66181018"/>
      <w:r w:rsidRPr="00224816">
        <w:rPr>
          <w:rFonts w:cs="Arial"/>
          <w:sz w:val="22"/>
          <w:u w:val="none"/>
          <w:lang w:val="pl-PL"/>
        </w:rPr>
        <w:t>Pouczenie o środkach ochrony prawnej przysługujących</w:t>
      </w:r>
      <w:r w:rsidRPr="00224816">
        <w:rPr>
          <w:rFonts w:cs="Arial"/>
          <w:color w:val="000000"/>
          <w:sz w:val="22"/>
          <w:u w:val="none"/>
          <w:lang w:val="pl-PL"/>
        </w:rPr>
        <w:t xml:space="preserve"> Wykonawcy</w:t>
      </w:r>
      <w:r w:rsidR="00B247EA" w:rsidRPr="00224816">
        <w:rPr>
          <w:rFonts w:cs="Arial"/>
          <w:color w:val="000000"/>
          <w:sz w:val="22"/>
          <w:u w:val="none"/>
          <w:lang w:val="pl-PL"/>
        </w:rPr>
        <w:t>.</w:t>
      </w:r>
      <w:bookmarkEnd w:id="38"/>
    </w:p>
    <w:p w14:paraId="4B7F3F01" w14:textId="77777777" w:rsidR="00324EEC" w:rsidRPr="00224816" w:rsidRDefault="00F2554B" w:rsidP="002E4108">
      <w:pPr>
        <w:pStyle w:val="Tekstpodstawowywcity3"/>
        <w:numPr>
          <w:ilvl w:val="0"/>
          <w:numId w:val="25"/>
        </w:numPr>
        <w:spacing w:line="276" w:lineRule="auto"/>
        <w:ind w:left="567" w:hanging="567"/>
        <w:jc w:val="both"/>
        <w:rPr>
          <w:rFonts w:ascii="Arial" w:hAnsi="Arial" w:cs="Arial"/>
          <w:sz w:val="20"/>
          <w:szCs w:val="20"/>
          <w:lang w:val="pl-PL"/>
        </w:rPr>
      </w:pPr>
      <w:r w:rsidRPr="00224816">
        <w:rPr>
          <w:rFonts w:ascii="Arial" w:hAnsi="Arial" w:cs="Arial"/>
          <w:sz w:val="20"/>
          <w:szCs w:val="20"/>
          <w:lang w:val="pl-PL"/>
        </w:rPr>
        <w:t xml:space="preserve">Środki ochrony prawnej określono w Dziale IX </w:t>
      </w:r>
      <w:proofErr w:type="spellStart"/>
      <w:r w:rsidRPr="00224816">
        <w:rPr>
          <w:rFonts w:ascii="Arial" w:hAnsi="Arial" w:cs="Arial"/>
          <w:sz w:val="20"/>
          <w:szCs w:val="20"/>
          <w:lang w:val="pl-PL"/>
        </w:rPr>
        <w:t>uPzp</w:t>
      </w:r>
      <w:proofErr w:type="spellEnd"/>
      <w:r w:rsidRPr="00224816">
        <w:rPr>
          <w:rFonts w:ascii="Arial" w:hAnsi="Arial" w:cs="Arial"/>
          <w:sz w:val="20"/>
          <w:szCs w:val="20"/>
          <w:lang w:val="pl-PL"/>
        </w:rPr>
        <w:t xml:space="preserve"> – środki ochrony prawnej.</w:t>
      </w:r>
    </w:p>
    <w:p w14:paraId="2127F49E" w14:textId="77777777" w:rsidR="00324EEC" w:rsidRPr="00224816" w:rsidRDefault="00F2554B" w:rsidP="002E4108">
      <w:pPr>
        <w:pStyle w:val="Tekstpodstawowywcity3"/>
        <w:numPr>
          <w:ilvl w:val="0"/>
          <w:numId w:val="25"/>
        </w:numPr>
        <w:spacing w:line="276" w:lineRule="auto"/>
        <w:ind w:left="567" w:hanging="567"/>
        <w:jc w:val="both"/>
        <w:rPr>
          <w:rFonts w:ascii="Arial" w:hAnsi="Arial" w:cs="Arial"/>
          <w:sz w:val="20"/>
          <w:szCs w:val="20"/>
          <w:lang w:val="pl-PL"/>
        </w:rPr>
      </w:pPr>
      <w:r w:rsidRPr="00224816">
        <w:rPr>
          <w:rFonts w:ascii="Arial" w:hAnsi="Arial" w:cs="Arial"/>
          <w:sz w:val="20"/>
          <w:szCs w:val="20"/>
          <w:lang w:val="pl-PL"/>
        </w:rPr>
        <w:t>Środki ochrony pr</w:t>
      </w:r>
      <w:r w:rsidR="00B247EA" w:rsidRPr="00224816">
        <w:rPr>
          <w:rFonts w:ascii="Arial" w:hAnsi="Arial" w:cs="Arial"/>
          <w:sz w:val="20"/>
          <w:szCs w:val="20"/>
          <w:lang w:val="pl-PL"/>
        </w:rPr>
        <w:t>a</w:t>
      </w:r>
      <w:r w:rsidRPr="00224816">
        <w:rPr>
          <w:rFonts w:ascii="Arial" w:hAnsi="Arial" w:cs="Arial"/>
          <w:sz w:val="20"/>
          <w:szCs w:val="20"/>
          <w:lang w:val="pl-PL"/>
        </w:rPr>
        <w:t xml:space="preserve">wnej przysługują </w:t>
      </w:r>
      <w:r w:rsidR="007760AD" w:rsidRPr="00224816">
        <w:rPr>
          <w:rFonts w:ascii="Arial" w:hAnsi="Arial" w:cs="Arial"/>
          <w:sz w:val="20"/>
          <w:szCs w:val="20"/>
          <w:lang w:val="pl-PL"/>
        </w:rPr>
        <w:t>W</w:t>
      </w:r>
      <w:r w:rsidRPr="00224816">
        <w:rPr>
          <w:rFonts w:ascii="Arial" w:hAnsi="Arial" w:cs="Arial"/>
          <w:sz w:val="20"/>
          <w:szCs w:val="20"/>
          <w:lang w:val="pl-PL"/>
        </w:rPr>
        <w:t xml:space="preserve">ykonawcy, uczestnikowi konkursu oraz innemu podmiotowi, jeżeli ma lub miał interes w uzyskaniu zamówienia lub nagrody w konkursie oraz poniósł lub może ponieść szkodę w wyniku naruszenia przez </w:t>
      </w:r>
      <w:r w:rsidR="002E6DE5" w:rsidRPr="00224816">
        <w:rPr>
          <w:rFonts w:ascii="Arial" w:hAnsi="Arial" w:cs="Arial"/>
          <w:sz w:val="20"/>
          <w:szCs w:val="20"/>
          <w:lang w:val="pl-PL"/>
        </w:rPr>
        <w:t>Z</w:t>
      </w:r>
      <w:r w:rsidRPr="00224816">
        <w:rPr>
          <w:rFonts w:ascii="Arial" w:hAnsi="Arial" w:cs="Arial"/>
          <w:sz w:val="20"/>
          <w:szCs w:val="20"/>
          <w:lang w:val="pl-PL"/>
        </w:rPr>
        <w:t>amawiającego przepisów ustawy.</w:t>
      </w:r>
    </w:p>
    <w:p w14:paraId="2BCD6B60" w14:textId="77777777" w:rsidR="00324EEC" w:rsidRPr="00224816" w:rsidRDefault="00F2554B" w:rsidP="002E4108">
      <w:pPr>
        <w:pStyle w:val="Tekstpodstawowywcity3"/>
        <w:numPr>
          <w:ilvl w:val="0"/>
          <w:numId w:val="25"/>
        </w:numPr>
        <w:spacing w:line="276" w:lineRule="auto"/>
        <w:ind w:left="567" w:hanging="567"/>
        <w:jc w:val="both"/>
        <w:rPr>
          <w:rFonts w:ascii="Arial" w:hAnsi="Arial" w:cs="Arial"/>
          <w:sz w:val="20"/>
          <w:szCs w:val="20"/>
          <w:lang w:val="pl-PL"/>
        </w:rPr>
      </w:pPr>
      <w:r w:rsidRPr="00224816">
        <w:rPr>
          <w:rFonts w:ascii="Arial" w:hAnsi="Arial" w:cs="Arial"/>
          <w:sz w:val="20"/>
          <w:szCs w:val="20"/>
          <w:lang w:val="pl-PL"/>
        </w:rPr>
        <w:t xml:space="preserve">Środki ochrony prawnej wobec ogłoszenia wszczynającego postępowanie o udzielenie zamówienia oraz dokumentów zamówienia przysługują również organizacjom wpisanym </w:t>
      </w:r>
      <w:r w:rsidR="00CF5780" w:rsidRPr="00224816">
        <w:rPr>
          <w:rFonts w:ascii="Arial" w:hAnsi="Arial" w:cs="Arial"/>
          <w:sz w:val="20"/>
          <w:szCs w:val="20"/>
          <w:lang w:val="pl-PL"/>
        </w:rPr>
        <w:t xml:space="preserve">                  </w:t>
      </w:r>
      <w:r w:rsidRPr="00224816">
        <w:rPr>
          <w:rFonts w:ascii="Arial" w:hAnsi="Arial" w:cs="Arial"/>
          <w:sz w:val="20"/>
          <w:szCs w:val="20"/>
          <w:lang w:val="pl-PL"/>
        </w:rPr>
        <w:t>na listę, o której mowa w art. 469 pkt 15, oraz Rzecznikowi Małych i Średnich Przedsiębiorców.</w:t>
      </w:r>
    </w:p>
    <w:p w14:paraId="40F1BB90" w14:textId="489F8C12" w:rsidR="00B247EA" w:rsidRPr="00224816" w:rsidRDefault="00B247EA" w:rsidP="002E4108">
      <w:pPr>
        <w:pStyle w:val="Tekstpodstawowywcity3"/>
        <w:numPr>
          <w:ilvl w:val="0"/>
          <w:numId w:val="25"/>
        </w:numPr>
        <w:spacing w:line="276" w:lineRule="auto"/>
        <w:ind w:left="567" w:hanging="567"/>
        <w:jc w:val="both"/>
        <w:rPr>
          <w:rFonts w:ascii="Arial" w:hAnsi="Arial" w:cs="Arial"/>
          <w:sz w:val="20"/>
          <w:szCs w:val="20"/>
          <w:lang w:val="pl-PL"/>
        </w:rPr>
      </w:pPr>
      <w:r w:rsidRPr="00224816">
        <w:rPr>
          <w:rFonts w:ascii="Arial" w:hAnsi="Arial" w:cs="Arial"/>
          <w:sz w:val="20"/>
          <w:szCs w:val="20"/>
        </w:rPr>
        <w:t>Zgodnie z a</w:t>
      </w:r>
      <w:r w:rsidRPr="00224816">
        <w:rPr>
          <w:rFonts w:ascii="Arial" w:hAnsi="Arial" w:cs="Arial"/>
          <w:bCs/>
          <w:sz w:val="20"/>
          <w:szCs w:val="20"/>
        </w:rPr>
        <w:t>rt. 513 o</w:t>
      </w:r>
      <w:r w:rsidRPr="00224816">
        <w:rPr>
          <w:rFonts w:ascii="Arial" w:hAnsi="Arial" w:cs="Arial"/>
          <w:sz w:val="20"/>
          <w:szCs w:val="20"/>
        </w:rPr>
        <w:t xml:space="preserve">dwołanie przysługuje na: </w:t>
      </w:r>
    </w:p>
    <w:p w14:paraId="3D6886C0" w14:textId="77777777" w:rsidR="00324EEC" w:rsidRPr="00224816" w:rsidRDefault="00B247EA" w:rsidP="002E4108">
      <w:pPr>
        <w:pStyle w:val="Akapitzlist"/>
        <w:numPr>
          <w:ilvl w:val="0"/>
          <w:numId w:val="24"/>
        </w:numPr>
        <w:autoSpaceDE w:val="0"/>
        <w:autoSpaceDN w:val="0"/>
        <w:adjustRightInd w:val="0"/>
        <w:spacing w:after="0"/>
        <w:ind w:left="924" w:hanging="357"/>
        <w:jc w:val="both"/>
        <w:rPr>
          <w:rFonts w:ascii="Arial" w:hAnsi="Arial" w:cs="Arial"/>
          <w:color w:val="000000"/>
          <w:sz w:val="20"/>
          <w:szCs w:val="20"/>
        </w:rPr>
      </w:pPr>
      <w:r w:rsidRPr="00224816">
        <w:rPr>
          <w:rFonts w:ascii="Arial" w:hAnsi="Arial" w:cs="Arial"/>
          <w:color w:val="000000"/>
          <w:sz w:val="20"/>
          <w:szCs w:val="20"/>
        </w:rPr>
        <w:t xml:space="preserve">niezgodną z przepisami ustawy czynność </w:t>
      </w:r>
      <w:r w:rsidR="002E6DE5" w:rsidRPr="00224816">
        <w:rPr>
          <w:rFonts w:ascii="Arial" w:hAnsi="Arial" w:cs="Arial"/>
          <w:color w:val="000000"/>
          <w:sz w:val="20"/>
          <w:szCs w:val="20"/>
        </w:rPr>
        <w:t>Z</w:t>
      </w:r>
      <w:r w:rsidRPr="00224816">
        <w:rPr>
          <w:rFonts w:ascii="Arial" w:hAnsi="Arial" w:cs="Arial"/>
          <w:color w:val="000000"/>
          <w:sz w:val="20"/>
          <w:szCs w:val="20"/>
        </w:rPr>
        <w:t xml:space="preserve">amawiającego, podjętą w postępowaniu </w:t>
      </w:r>
      <w:r w:rsidR="00CF5780" w:rsidRPr="00224816">
        <w:rPr>
          <w:rFonts w:ascii="Arial" w:hAnsi="Arial" w:cs="Arial"/>
          <w:color w:val="000000"/>
          <w:sz w:val="20"/>
          <w:szCs w:val="20"/>
        </w:rPr>
        <w:t xml:space="preserve">                                   </w:t>
      </w:r>
      <w:r w:rsidRPr="00224816">
        <w:rPr>
          <w:rFonts w:ascii="Arial" w:hAnsi="Arial" w:cs="Arial"/>
          <w:color w:val="000000"/>
          <w:sz w:val="20"/>
          <w:szCs w:val="20"/>
        </w:rPr>
        <w:t xml:space="preserve">o udzielenie zamówienia, w tym na projektowane postanowienie umowy; </w:t>
      </w:r>
    </w:p>
    <w:p w14:paraId="0C19DA79" w14:textId="716559AA" w:rsidR="00B247EA" w:rsidRPr="00224816" w:rsidRDefault="00B247EA" w:rsidP="002E4108">
      <w:pPr>
        <w:pStyle w:val="Akapitzlist"/>
        <w:numPr>
          <w:ilvl w:val="0"/>
          <w:numId w:val="24"/>
        </w:numPr>
        <w:autoSpaceDE w:val="0"/>
        <w:autoSpaceDN w:val="0"/>
        <w:adjustRightInd w:val="0"/>
        <w:spacing w:after="0"/>
        <w:ind w:left="924" w:hanging="357"/>
        <w:jc w:val="both"/>
        <w:rPr>
          <w:rFonts w:ascii="Arial" w:hAnsi="Arial" w:cs="Arial"/>
          <w:color w:val="000000"/>
          <w:sz w:val="20"/>
          <w:szCs w:val="20"/>
        </w:rPr>
      </w:pPr>
      <w:r w:rsidRPr="00224816">
        <w:rPr>
          <w:rFonts w:ascii="Arial" w:hAnsi="Arial" w:cs="Arial"/>
          <w:color w:val="000000"/>
          <w:sz w:val="20"/>
          <w:szCs w:val="20"/>
        </w:rPr>
        <w:t xml:space="preserve">zaniechanie czynności w postępowaniu o udzielenie zamówienia, do której </w:t>
      </w:r>
      <w:r w:rsidR="002E6DE5" w:rsidRPr="00224816">
        <w:rPr>
          <w:rFonts w:ascii="Arial" w:hAnsi="Arial" w:cs="Arial"/>
          <w:color w:val="000000"/>
          <w:sz w:val="20"/>
          <w:szCs w:val="20"/>
        </w:rPr>
        <w:t>Z</w:t>
      </w:r>
      <w:r w:rsidRPr="00224816">
        <w:rPr>
          <w:rFonts w:ascii="Arial" w:hAnsi="Arial" w:cs="Arial"/>
          <w:color w:val="000000"/>
          <w:sz w:val="20"/>
          <w:szCs w:val="20"/>
        </w:rPr>
        <w:t>amawiający był obowiązany na podstawie ustawy</w:t>
      </w:r>
      <w:r w:rsidR="00324EEC" w:rsidRPr="00224816">
        <w:rPr>
          <w:rFonts w:ascii="Arial" w:hAnsi="Arial" w:cs="Arial"/>
          <w:color w:val="000000"/>
          <w:sz w:val="20"/>
          <w:szCs w:val="20"/>
        </w:rPr>
        <w:t>.</w:t>
      </w:r>
      <w:r w:rsidRPr="00224816">
        <w:rPr>
          <w:rFonts w:ascii="Arial" w:hAnsi="Arial" w:cs="Arial"/>
          <w:color w:val="000000"/>
          <w:sz w:val="20"/>
          <w:szCs w:val="20"/>
        </w:rPr>
        <w:t xml:space="preserve"> </w:t>
      </w:r>
    </w:p>
    <w:p w14:paraId="1C014046" w14:textId="77777777" w:rsidR="00324EEC" w:rsidRPr="00224816" w:rsidRDefault="00B247EA" w:rsidP="002E4108">
      <w:pPr>
        <w:pStyle w:val="Tekstpodstawowywcity3"/>
        <w:numPr>
          <w:ilvl w:val="0"/>
          <w:numId w:val="25"/>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Odwołanie wnosi się do Prezesa Izby</w:t>
      </w:r>
      <w:r w:rsidR="00006997" w:rsidRPr="00224816">
        <w:rPr>
          <w:rFonts w:ascii="Arial" w:hAnsi="Arial" w:cs="Arial"/>
          <w:color w:val="000000"/>
          <w:sz w:val="20"/>
          <w:szCs w:val="20"/>
          <w:lang w:val="pl-PL"/>
        </w:rPr>
        <w:t>.</w:t>
      </w:r>
    </w:p>
    <w:p w14:paraId="31C7F771" w14:textId="77777777" w:rsidR="00324EEC" w:rsidRPr="00224816" w:rsidRDefault="00006997" w:rsidP="002E4108">
      <w:pPr>
        <w:pStyle w:val="Tekstpodstawowywcity3"/>
        <w:numPr>
          <w:ilvl w:val="0"/>
          <w:numId w:val="25"/>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 xml:space="preserve">Odwołujący przekazuje </w:t>
      </w:r>
      <w:r w:rsidR="002E6DE5" w:rsidRPr="00224816">
        <w:rPr>
          <w:rFonts w:ascii="Arial" w:hAnsi="Arial" w:cs="Arial"/>
          <w:color w:val="000000"/>
          <w:sz w:val="20"/>
          <w:szCs w:val="20"/>
          <w:lang w:val="pl-PL"/>
        </w:rPr>
        <w:t>Z</w:t>
      </w:r>
      <w:r w:rsidRPr="00224816">
        <w:rPr>
          <w:rFonts w:ascii="Arial" w:hAnsi="Arial" w:cs="Arial"/>
          <w:color w:val="000000"/>
          <w:sz w:val="20"/>
          <w:szCs w:val="20"/>
          <w:lang w:val="pl-PL"/>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2E69C4" w14:textId="34D6DC23" w:rsidR="00F2554B" w:rsidRPr="00224816" w:rsidRDefault="00006997" w:rsidP="002E4108">
      <w:pPr>
        <w:pStyle w:val="Tekstpodstawowywcity3"/>
        <w:numPr>
          <w:ilvl w:val="0"/>
          <w:numId w:val="25"/>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 xml:space="preserve">Odwołanie wnosi się w terminach określonych w art. 515 </w:t>
      </w:r>
      <w:proofErr w:type="spellStart"/>
      <w:r w:rsidRPr="00224816">
        <w:rPr>
          <w:rFonts w:ascii="Arial" w:hAnsi="Arial" w:cs="Arial"/>
          <w:color w:val="000000"/>
          <w:sz w:val="20"/>
          <w:szCs w:val="20"/>
          <w:lang w:val="pl-PL"/>
        </w:rPr>
        <w:t>uPzp</w:t>
      </w:r>
      <w:proofErr w:type="spellEnd"/>
      <w:r w:rsidRPr="00224816">
        <w:rPr>
          <w:rFonts w:ascii="Arial" w:hAnsi="Arial" w:cs="Arial"/>
          <w:color w:val="000000"/>
          <w:sz w:val="20"/>
          <w:szCs w:val="20"/>
          <w:lang w:val="pl-PL"/>
        </w:rPr>
        <w:t xml:space="preserve">. i musi ono zawierać informacje określone w art. 516 </w:t>
      </w:r>
      <w:proofErr w:type="spellStart"/>
      <w:r w:rsidRPr="00224816">
        <w:rPr>
          <w:rFonts w:ascii="Arial" w:hAnsi="Arial" w:cs="Arial"/>
          <w:color w:val="000000"/>
          <w:sz w:val="20"/>
          <w:szCs w:val="20"/>
          <w:lang w:val="pl-PL"/>
        </w:rPr>
        <w:t>uPzp</w:t>
      </w:r>
      <w:proofErr w:type="spellEnd"/>
      <w:r w:rsidRPr="00224816">
        <w:rPr>
          <w:rFonts w:ascii="Arial" w:hAnsi="Arial" w:cs="Arial"/>
          <w:color w:val="000000"/>
          <w:sz w:val="20"/>
          <w:szCs w:val="20"/>
          <w:lang w:val="pl-PL"/>
        </w:rPr>
        <w:t>.</w:t>
      </w:r>
    </w:p>
    <w:p w14:paraId="419C6AA1" w14:textId="77777777" w:rsidR="00F7723A" w:rsidRPr="00224816" w:rsidRDefault="00F7723A" w:rsidP="00894BC6">
      <w:pPr>
        <w:pStyle w:val="Tekstpodstawowywcity3"/>
        <w:spacing w:line="276" w:lineRule="auto"/>
        <w:ind w:left="709" w:hanging="709"/>
        <w:jc w:val="both"/>
        <w:rPr>
          <w:rFonts w:ascii="Arial" w:hAnsi="Arial" w:cs="Arial"/>
          <w:sz w:val="20"/>
          <w:szCs w:val="20"/>
          <w:lang w:val="pl-PL"/>
        </w:rPr>
      </w:pPr>
    </w:p>
    <w:p w14:paraId="28B387F1" w14:textId="28A5F939" w:rsidR="00701BBB" w:rsidRPr="00224816" w:rsidRDefault="00701BBB" w:rsidP="009D670A">
      <w:pPr>
        <w:pStyle w:val="Nagwek2"/>
        <w:numPr>
          <w:ilvl w:val="0"/>
          <w:numId w:val="28"/>
        </w:numPr>
        <w:spacing w:line="276" w:lineRule="auto"/>
        <w:ind w:left="425" w:hanging="425"/>
        <w:rPr>
          <w:rFonts w:cs="Arial"/>
          <w:u w:val="none"/>
          <w:lang w:val="pl-PL"/>
        </w:rPr>
      </w:pPr>
      <w:bookmarkStart w:id="39" w:name="_Toc66181019"/>
      <w:r w:rsidRPr="00224816">
        <w:rPr>
          <w:rFonts w:cs="Arial"/>
          <w:sz w:val="22"/>
          <w:u w:val="none"/>
          <w:lang w:val="pl-PL"/>
        </w:rPr>
        <w:t>Postanowienia końcowe</w:t>
      </w:r>
      <w:r w:rsidRPr="00224816">
        <w:rPr>
          <w:rFonts w:cs="Arial"/>
          <w:u w:val="none"/>
          <w:lang w:val="pl-PL"/>
        </w:rPr>
        <w:t>.</w:t>
      </w:r>
      <w:bookmarkEnd w:id="39"/>
    </w:p>
    <w:p w14:paraId="0A730025" w14:textId="73D99C6C" w:rsidR="00701BBB" w:rsidRPr="00224816" w:rsidRDefault="00701BBB" w:rsidP="00894BC6">
      <w:pPr>
        <w:spacing w:line="276" w:lineRule="auto"/>
        <w:ind w:left="567"/>
        <w:jc w:val="both"/>
        <w:rPr>
          <w:rFonts w:ascii="Arial" w:hAnsi="Arial" w:cs="Arial"/>
        </w:rPr>
      </w:pPr>
      <w:r w:rsidRPr="00224816">
        <w:rPr>
          <w:rFonts w:ascii="Arial" w:hAnsi="Arial" w:cs="Arial"/>
          <w:color w:val="000000"/>
        </w:rPr>
        <w:t xml:space="preserve">W sprawach nieuregulowanych niniejszą </w:t>
      </w:r>
      <w:r w:rsidR="00FB4282" w:rsidRPr="00224816">
        <w:rPr>
          <w:rFonts w:ascii="Arial" w:hAnsi="Arial" w:cs="Arial"/>
          <w:color w:val="000000"/>
        </w:rPr>
        <w:t>SWZ</w:t>
      </w:r>
      <w:r w:rsidRPr="00224816">
        <w:rPr>
          <w:rFonts w:ascii="Arial" w:hAnsi="Arial" w:cs="Arial"/>
          <w:color w:val="000000"/>
        </w:rPr>
        <w:t xml:space="preserve"> mają zastosowanie pozostałe postanowienia ustawy Prawo zamówień publicznych z dnia </w:t>
      </w:r>
      <w:r w:rsidR="00FB4282" w:rsidRPr="00224816">
        <w:rPr>
          <w:rFonts w:ascii="Arial" w:hAnsi="Arial" w:cs="Arial"/>
          <w:color w:val="000000"/>
        </w:rPr>
        <w:t>11 września 2019</w:t>
      </w:r>
      <w:r w:rsidRPr="00224816">
        <w:rPr>
          <w:rFonts w:ascii="Arial" w:hAnsi="Arial" w:cs="Arial"/>
          <w:color w:val="000000"/>
        </w:rPr>
        <w:t xml:space="preserve"> r</w:t>
      </w:r>
      <w:r w:rsidRPr="00224816">
        <w:rPr>
          <w:rFonts w:ascii="Arial" w:hAnsi="Arial" w:cs="Arial"/>
        </w:rPr>
        <w:t xml:space="preserve">. (tj. </w:t>
      </w:r>
      <w:bookmarkStart w:id="40" w:name="_Hlk112749052"/>
      <w:r w:rsidR="00BB65FF" w:rsidRPr="00BB65FF">
        <w:rPr>
          <w:rFonts w:ascii="Arial" w:hAnsi="Arial" w:cs="Arial"/>
        </w:rPr>
        <w:t>Dz. U. 2022 poz. 1710</w:t>
      </w:r>
      <w:bookmarkEnd w:id="40"/>
      <w:r w:rsidRPr="00224816">
        <w:rPr>
          <w:rFonts w:ascii="Arial" w:hAnsi="Arial" w:cs="Arial"/>
        </w:rPr>
        <w:t>).</w:t>
      </w:r>
    </w:p>
    <w:p w14:paraId="78D94BE0" w14:textId="77777777" w:rsidR="000E1A6C" w:rsidRPr="00224816" w:rsidRDefault="000E1A6C" w:rsidP="00894BC6">
      <w:pPr>
        <w:pStyle w:val="Tekstpodstawowywcity3"/>
        <w:spacing w:line="276" w:lineRule="auto"/>
        <w:rPr>
          <w:rFonts w:ascii="Arial" w:hAnsi="Arial" w:cs="Arial"/>
          <w:b/>
          <w:bCs/>
          <w:color w:val="000000"/>
          <w:sz w:val="16"/>
          <w:szCs w:val="16"/>
          <w:lang w:val="pl-PL"/>
        </w:rPr>
      </w:pPr>
    </w:p>
    <w:p w14:paraId="4340D8AB" w14:textId="666EB78D" w:rsidR="008E6638" w:rsidRPr="00224816" w:rsidRDefault="008E6638" w:rsidP="009D670A">
      <w:pPr>
        <w:pStyle w:val="Nagwek2"/>
        <w:numPr>
          <w:ilvl w:val="0"/>
          <w:numId w:val="28"/>
        </w:numPr>
        <w:spacing w:line="276" w:lineRule="auto"/>
        <w:ind w:left="425" w:hanging="425"/>
        <w:rPr>
          <w:rFonts w:cs="Arial"/>
          <w:u w:val="none"/>
          <w:lang w:val="pl-PL"/>
        </w:rPr>
      </w:pPr>
      <w:bookmarkStart w:id="41" w:name="_Toc66181020"/>
      <w:r w:rsidRPr="00224816">
        <w:rPr>
          <w:rFonts w:cs="Arial"/>
          <w:sz w:val="22"/>
          <w:u w:val="none"/>
          <w:lang w:val="pl-PL"/>
        </w:rPr>
        <w:t>Klauzula informacyjna w związku z RODO</w:t>
      </w:r>
      <w:r w:rsidRPr="00224816">
        <w:rPr>
          <w:rFonts w:cs="Arial"/>
          <w:u w:val="none"/>
          <w:lang w:val="pl-PL"/>
        </w:rPr>
        <w:t>.</w:t>
      </w:r>
      <w:bookmarkEnd w:id="41"/>
    </w:p>
    <w:p w14:paraId="74C8786D" w14:textId="77777777" w:rsidR="00C84B6C" w:rsidRPr="00EF4EC3" w:rsidRDefault="00C84B6C" w:rsidP="00C84B6C">
      <w:pPr>
        <w:ind w:left="567"/>
        <w:jc w:val="both"/>
        <w:rPr>
          <w:rFonts w:ascii="Arial" w:hAnsi="Arial" w:cs="Arial"/>
          <w:b/>
          <w:bCs/>
          <w:color w:val="000000"/>
          <w:sz w:val="18"/>
          <w:shd w:val="clear" w:color="auto" w:fill="FFFFFF"/>
        </w:rPr>
      </w:pPr>
      <w:bookmarkStart w:id="42" w:name="_Toc66181021"/>
      <w:r w:rsidRPr="00EF4EC3">
        <w:rPr>
          <w:rStyle w:val="Pogrubienie"/>
          <w:rFonts w:ascii="Arial" w:hAnsi="Arial" w:cs="Arial"/>
          <w:color w:val="000000"/>
          <w:sz w:val="18"/>
          <w:shd w:val="clear" w:color="auto" w:fill="FFFFFF"/>
        </w:rPr>
        <w:t>Zgodnie z wymaganiami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Pana/Panią o tym, w jaki sposób Komendant Wojewódzki Policji w Łodzi przetwarza Pana/Pani dane osobowe:</w:t>
      </w:r>
    </w:p>
    <w:p w14:paraId="49C0E5EF" w14:textId="77777777" w:rsidR="00C84B6C" w:rsidRPr="00EF4EC3" w:rsidRDefault="00C84B6C" w:rsidP="009D670A">
      <w:pPr>
        <w:pStyle w:val="Akapitzlist"/>
        <w:numPr>
          <w:ilvl w:val="3"/>
          <w:numId w:val="34"/>
        </w:numPr>
        <w:spacing w:after="0" w:line="240" w:lineRule="auto"/>
        <w:ind w:left="993" w:hanging="357"/>
        <w:jc w:val="both"/>
        <w:rPr>
          <w:rFonts w:ascii="Arial" w:hAnsi="Arial" w:cs="Arial"/>
          <w:color w:val="000000"/>
          <w:sz w:val="18"/>
          <w:szCs w:val="18"/>
        </w:rPr>
      </w:pPr>
      <w:r w:rsidRPr="00EF4EC3">
        <w:rPr>
          <w:rFonts w:ascii="Arial" w:hAnsi="Arial" w:cs="Arial"/>
          <w:sz w:val="18"/>
          <w:szCs w:val="18"/>
        </w:rPr>
        <w:t xml:space="preserve">Administratorem Danych Osobowych (ADO) jest Komendant Wojewódzki Policji w Łodzi </w:t>
      </w:r>
      <w:r w:rsidRPr="00EF4EC3">
        <w:rPr>
          <w:rFonts w:ascii="Arial" w:hAnsi="Arial" w:cs="Arial"/>
          <w:sz w:val="18"/>
          <w:szCs w:val="18"/>
        </w:rPr>
        <w:br/>
        <w:t xml:space="preserve">z siedzibą przy ul. Lutomierskiej 108/112 w Łodzi, kod 91-048. </w:t>
      </w:r>
    </w:p>
    <w:p w14:paraId="0841D0E1" w14:textId="77777777" w:rsidR="00C84B6C" w:rsidRPr="00EF4EC3" w:rsidRDefault="00C84B6C" w:rsidP="009D670A">
      <w:pPr>
        <w:pStyle w:val="Akapitzlist"/>
        <w:numPr>
          <w:ilvl w:val="3"/>
          <w:numId w:val="34"/>
        </w:numPr>
        <w:spacing w:after="0" w:line="240" w:lineRule="auto"/>
        <w:ind w:left="993" w:hanging="357"/>
        <w:jc w:val="both"/>
        <w:rPr>
          <w:rStyle w:val="Hipercze"/>
          <w:rFonts w:ascii="Arial" w:hAnsi="Arial" w:cs="Arial"/>
          <w:color w:val="000000"/>
        </w:rPr>
      </w:pPr>
      <w:r w:rsidRPr="00EF4EC3">
        <w:rPr>
          <w:rFonts w:ascii="Arial" w:hAnsi="Arial" w:cs="Arial"/>
          <w:sz w:val="18"/>
          <w:szCs w:val="18"/>
        </w:rPr>
        <w:t xml:space="preserve">Dane kontaktowe Inspektora Ochrony Danych (IOD) – e-mail: </w:t>
      </w:r>
      <w:hyperlink r:id="rId25" w:history="1">
        <w:r w:rsidRPr="00EF4EC3">
          <w:rPr>
            <w:rStyle w:val="Hipercze"/>
            <w:rFonts w:cs="Arial"/>
            <w:sz w:val="18"/>
            <w:szCs w:val="18"/>
          </w:rPr>
          <w:t>iod@ld.policja.gov.pl</w:t>
        </w:r>
      </w:hyperlink>
    </w:p>
    <w:p w14:paraId="5FF6ED0D" w14:textId="77777777" w:rsidR="00C84B6C" w:rsidRPr="00EF4EC3" w:rsidRDefault="00C84B6C" w:rsidP="009D670A">
      <w:pPr>
        <w:pStyle w:val="Akapitzlist"/>
        <w:numPr>
          <w:ilvl w:val="3"/>
          <w:numId w:val="34"/>
        </w:numPr>
        <w:spacing w:after="0" w:line="240" w:lineRule="auto"/>
        <w:ind w:left="993" w:hanging="357"/>
        <w:jc w:val="both"/>
      </w:pPr>
      <w:r w:rsidRPr="00EF4EC3">
        <w:rPr>
          <w:rFonts w:ascii="Arial" w:hAnsi="Arial" w:cs="Arial"/>
          <w:sz w:val="18"/>
          <w:szCs w:val="18"/>
        </w:rPr>
        <w:t>Dane osobowe, zwane dalej „danymi”, przetwarzane są w celu:</w:t>
      </w:r>
    </w:p>
    <w:p w14:paraId="1EF0F719" w14:textId="2CDD6FF8" w:rsidR="00C84B6C" w:rsidRPr="00EF4EC3" w:rsidRDefault="00C84B6C" w:rsidP="009D670A">
      <w:pPr>
        <w:numPr>
          <w:ilvl w:val="1"/>
          <w:numId w:val="35"/>
        </w:numPr>
        <w:ind w:hanging="357"/>
        <w:rPr>
          <w:rFonts w:ascii="Arial" w:hAnsi="Arial" w:cs="Arial"/>
          <w:i/>
          <w:sz w:val="18"/>
          <w:szCs w:val="18"/>
        </w:rPr>
      </w:pPr>
      <w:r w:rsidRPr="00EF4EC3">
        <w:rPr>
          <w:rFonts w:ascii="Arial" w:hAnsi="Arial" w:cs="Arial"/>
          <w:sz w:val="18"/>
          <w:szCs w:val="18"/>
        </w:rPr>
        <w:t xml:space="preserve">wykonania obowiązku prawnego ciążącego na Administratorze w zakresie realizacji postępowania o udzielenie zamówienia publicznego </w:t>
      </w:r>
      <w:r w:rsidR="00EF4EC3" w:rsidRPr="00EF4EC3">
        <w:rPr>
          <w:rFonts w:ascii="Arial" w:hAnsi="Arial" w:cs="Arial"/>
          <w:sz w:val="18"/>
          <w:szCs w:val="18"/>
        </w:rPr>
        <w:t>Sukcesywna dostawa materiałów kancelaryjno biurowych</w:t>
      </w:r>
      <w:r w:rsidRPr="00EF4EC3">
        <w:rPr>
          <w:rFonts w:ascii="Arial" w:hAnsi="Arial" w:cs="Arial"/>
          <w:sz w:val="18"/>
          <w:szCs w:val="18"/>
        </w:rPr>
        <w:t>– FZ-2380/</w:t>
      </w:r>
      <w:r w:rsidR="00EF4EC3" w:rsidRPr="00EF4EC3">
        <w:rPr>
          <w:rFonts w:ascii="Arial" w:hAnsi="Arial" w:cs="Arial"/>
          <w:sz w:val="18"/>
          <w:szCs w:val="18"/>
        </w:rPr>
        <w:t>71</w:t>
      </w:r>
      <w:r w:rsidRPr="00EF4EC3">
        <w:rPr>
          <w:rFonts w:ascii="Arial" w:hAnsi="Arial" w:cs="Arial"/>
          <w:sz w:val="18"/>
          <w:szCs w:val="18"/>
        </w:rPr>
        <w:t xml:space="preserve">/22/SS prowadzonym w trybie podstawowym bez negocjacji  (podstawą przetwarzania jest art. 6 ust. 1 lit. c RODO). </w:t>
      </w:r>
    </w:p>
    <w:p w14:paraId="1D4438B9" w14:textId="77777777" w:rsidR="00C84B6C" w:rsidRPr="00EF4EC3" w:rsidRDefault="00C84B6C" w:rsidP="009D670A">
      <w:pPr>
        <w:pStyle w:val="Akapitzlist"/>
        <w:numPr>
          <w:ilvl w:val="1"/>
          <w:numId w:val="35"/>
        </w:numPr>
        <w:spacing w:after="0" w:line="240" w:lineRule="auto"/>
        <w:ind w:hanging="357"/>
        <w:jc w:val="both"/>
        <w:rPr>
          <w:rFonts w:ascii="Arial" w:hAnsi="Arial" w:cs="Arial"/>
          <w:i/>
          <w:sz w:val="18"/>
          <w:szCs w:val="18"/>
        </w:rPr>
      </w:pPr>
      <w:r w:rsidRPr="00EF4EC3">
        <w:rPr>
          <w:rFonts w:ascii="Arial" w:hAnsi="Arial" w:cs="Arial"/>
          <w:sz w:val="18"/>
          <w:szCs w:val="18"/>
        </w:rPr>
        <w:t>w przypadku wyboru Pana/Pani oferty, w celu wykonania warunków umowy zawartej                            z Komendantem Wojewódzkim Policji bądź jego przedstawicielem prawnym lub podjęcie działań na Pana/Pani żądanie przed jej zawarciem. (podstawą przetwarzania jest art. 6 ust. 1 lit. b  RODO)</w:t>
      </w:r>
    </w:p>
    <w:p w14:paraId="5D40E55A" w14:textId="77777777" w:rsidR="00C84B6C" w:rsidRPr="00EF4EC3" w:rsidRDefault="00C84B6C" w:rsidP="009D670A">
      <w:pPr>
        <w:pStyle w:val="Akapitzlist"/>
        <w:numPr>
          <w:ilvl w:val="3"/>
          <w:numId w:val="34"/>
        </w:numPr>
        <w:spacing w:after="0" w:line="240" w:lineRule="auto"/>
        <w:ind w:left="993" w:hanging="357"/>
        <w:jc w:val="both"/>
        <w:rPr>
          <w:rFonts w:ascii="Arial" w:hAnsi="Arial" w:cs="Arial"/>
          <w:color w:val="000000"/>
          <w:sz w:val="18"/>
          <w:szCs w:val="18"/>
        </w:rPr>
      </w:pPr>
      <w:r w:rsidRPr="00EF4EC3">
        <w:rPr>
          <w:rFonts w:ascii="Arial" w:hAnsi="Arial" w:cs="Arial"/>
          <w:sz w:val="18"/>
          <w:szCs w:val="18"/>
        </w:rPr>
        <w:t>Obowiązek podania przez Pana/Panią danych osobowych bezpośrednio Pana/Pani dotyczących jest wymogiem ustawowym określonym w przepisach ustawy Prawo zamówień publicznych. Konsekwencje niepodania określonych danych wynikają z ww. ustawy.</w:t>
      </w:r>
    </w:p>
    <w:p w14:paraId="1DAB86DD" w14:textId="77777777" w:rsidR="00C84B6C" w:rsidRPr="00EF4EC3" w:rsidRDefault="00C84B6C" w:rsidP="009D670A">
      <w:pPr>
        <w:pStyle w:val="Akapitzlist"/>
        <w:numPr>
          <w:ilvl w:val="3"/>
          <w:numId w:val="34"/>
        </w:numPr>
        <w:spacing w:after="0" w:line="240" w:lineRule="auto"/>
        <w:ind w:left="993" w:hanging="357"/>
        <w:jc w:val="both"/>
        <w:rPr>
          <w:rFonts w:ascii="Arial" w:hAnsi="Arial" w:cs="Arial"/>
          <w:color w:val="000000"/>
          <w:sz w:val="18"/>
          <w:szCs w:val="18"/>
        </w:rPr>
      </w:pPr>
      <w:r w:rsidRPr="00EF4EC3">
        <w:rPr>
          <w:rFonts w:ascii="Arial" w:hAnsi="Arial" w:cs="Arial"/>
          <w:sz w:val="18"/>
          <w:szCs w:val="18"/>
        </w:rPr>
        <w:t xml:space="preserve">W związku z przetwarzaniem Pana/Pani danych osobowych, przysługuje Panu/Pani prawo do: </w:t>
      </w:r>
    </w:p>
    <w:p w14:paraId="5861859B" w14:textId="77777777" w:rsidR="00C84B6C" w:rsidRPr="00EF4EC3" w:rsidRDefault="00C84B6C" w:rsidP="009D670A">
      <w:pPr>
        <w:pStyle w:val="Akapitzlist"/>
        <w:numPr>
          <w:ilvl w:val="4"/>
          <w:numId w:val="35"/>
        </w:numPr>
        <w:spacing w:after="0" w:line="240" w:lineRule="auto"/>
        <w:ind w:left="1418" w:hanging="357"/>
        <w:jc w:val="both"/>
        <w:rPr>
          <w:rFonts w:ascii="Arial" w:hAnsi="Arial" w:cs="Arial"/>
          <w:sz w:val="18"/>
          <w:szCs w:val="18"/>
        </w:rPr>
      </w:pPr>
      <w:r w:rsidRPr="00EF4EC3">
        <w:rPr>
          <w:rFonts w:ascii="Arial" w:hAnsi="Arial" w:cs="Arial"/>
          <w:sz w:val="18"/>
          <w:szCs w:val="18"/>
        </w:rPr>
        <w:t xml:space="preserve"> dostępu do treści danych, na podstawie art. 15 RODO z zastrzeżeniem, że udostępniane dane osobowe nie mogą ujawniać informacji niejawnych, ani naruszać tajemnic prawnie chronionych, do których zachowania zobowiązany jest  Komendant Wojewódzki Policji w Łodzi;</w:t>
      </w:r>
    </w:p>
    <w:p w14:paraId="304F636D" w14:textId="77777777" w:rsidR="00C84B6C" w:rsidRPr="00EF4EC3" w:rsidRDefault="00C84B6C" w:rsidP="009D670A">
      <w:pPr>
        <w:pStyle w:val="Akapitzlist"/>
        <w:numPr>
          <w:ilvl w:val="4"/>
          <w:numId w:val="35"/>
        </w:numPr>
        <w:spacing w:after="0" w:line="240" w:lineRule="auto"/>
        <w:ind w:left="1418" w:hanging="357"/>
        <w:jc w:val="both"/>
        <w:rPr>
          <w:rFonts w:ascii="Arial" w:hAnsi="Arial" w:cs="Arial"/>
          <w:sz w:val="18"/>
          <w:szCs w:val="18"/>
        </w:rPr>
      </w:pPr>
      <w:r w:rsidRPr="00EF4EC3">
        <w:rPr>
          <w:rFonts w:ascii="Arial" w:hAnsi="Arial" w:cs="Arial"/>
          <w:sz w:val="18"/>
          <w:szCs w:val="18"/>
        </w:rPr>
        <w:t xml:space="preserve"> sprostowania danych, na podstawie art. 16 RODO;</w:t>
      </w:r>
    </w:p>
    <w:p w14:paraId="70A61773" w14:textId="77777777" w:rsidR="00C84B6C" w:rsidRPr="00EF4EC3" w:rsidRDefault="00C84B6C" w:rsidP="009D670A">
      <w:pPr>
        <w:pStyle w:val="Akapitzlist"/>
        <w:numPr>
          <w:ilvl w:val="4"/>
          <w:numId w:val="35"/>
        </w:numPr>
        <w:spacing w:after="0" w:line="240" w:lineRule="auto"/>
        <w:ind w:left="1418" w:hanging="357"/>
        <w:jc w:val="both"/>
        <w:rPr>
          <w:rFonts w:ascii="Arial" w:hAnsi="Arial" w:cs="Arial"/>
          <w:sz w:val="18"/>
          <w:szCs w:val="18"/>
        </w:rPr>
      </w:pPr>
      <w:r w:rsidRPr="00EF4EC3">
        <w:rPr>
          <w:rFonts w:ascii="Arial" w:hAnsi="Arial" w:cs="Arial"/>
          <w:sz w:val="18"/>
          <w:szCs w:val="18"/>
        </w:rPr>
        <w:t xml:space="preserve"> ograniczenia przetwarzania danych, na podstawie art. 18 RODO - jeżeli  kwestionuje Pan/Pani prawidłowość przetwarzanych danych, uważa, że są przetwarzane niezgodnie z prawem bądź sprzeciwia się ich przetwarzaniu, ale nie zgadza się na ich usunięcie;</w:t>
      </w:r>
    </w:p>
    <w:p w14:paraId="2EDE823A" w14:textId="77777777" w:rsidR="00C84B6C" w:rsidRPr="00EF4EC3" w:rsidRDefault="00C84B6C" w:rsidP="009D670A">
      <w:pPr>
        <w:pStyle w:val="Akapitzlist"/>
        <w:numPr>
          <w:ilvl w:val="3"/>
          <w:numId w:val="34"/>
        </w:numPr>
        <w:spacing w:after="0" w:line="240" w:lineRule="auto"/>
        <w:ind w:left="993" w:hanging="357"/>
        <w:jc w:val="both"/>
        <w:rPr>
          <w:rFonts w:ascii="Arial" w:hAnsi="Arial" w:cs="Arial"/>
          <w:sz w:val="18"/>
          <w:szCs w:val="18"/>
        </w:rPr>
      </w:pPr>
      <w:r w:rsidRPr="00EF4EC3">
        <w:rPr>
          <w:rFonts w:ascii="Arial" w:hAnsi="Arial" w:cs="Arial"/>
          <w:sz w:val="18"/>
          <w:szCs w:val="18"/>
        </w:rPr>
        <w:lastRenderedPageBreak/>
        <w:t>W przypadku uznania, że przetwarzanie przez Komendanta Wojewódzkiego Policji w Łodzi Pana/Pani danych osobowych narusza przepisy RODO, przysługuje Panu/Pani prawo do wniesienia skargi do Prezesa Urzędu Ochrony Danych Osobowych.</w:t>
      </w:r>
      <w:r w:rsidRPr="00EF4EC3">
        <w:rPr>
          <w:rFonts w:ascii="Arial" w:hAnsi="Arial" w:cs="Arial"/>
          <w:sz w:val="18"/>
          <w:szCs w:val="18"/>
        </w:rPr>
        <w:tab/>
      </w:r>
    </w:p>
    <w:p w14:paraId="2936B0D5" w14:textId="77777777" w:rsidR="00C84B6C" w:rsidRPr="00EF4EC3" w:rsidRDefault="00C84B6C" w:rsidP="009D670A">
      <w:pPr>
        <w:pStyle w:val="Akapitzlist"/>
        <w:numPr>
          <w:ilvl w:val="3"/>
          <w:numId w:val="34"/>
        </w:numPr>
        <w:spacing w:after="0" w:line="240" w:lineRule="auto"/>
        <w:ind w:left="993" w:hanging="357"/>
        <w:jc w:val="both"/>
        <w:rPr>
          <w:rFonts w:ascii="Arial" w:hAnsi="Arial" w:cs="Arial"/>
          <w:sz w:val="18"/>
          <w:szCs w:val="18"/>
        </w:rPr>
      </w:pPr>
      <w:r w:rsidRPr="00EF4EC3">
        <w:rPr>
          <w:rFonts w:ascii="Arial" w:hAnsi="Arial" w:cs="Arial"/>
          <w:sz w:val="18"/>
          <w:szCs w:val="18"/>
        </w:rPr>
        <w:t>Odbiorcami Pani/Pana danych osobowych będą osoby lub podmioty, którym udostępniona zostanie dokumentacja postępowania - zgodnie z ustawą Prawo zamówień publicznych, oraz inne jednostki Policji w celu i zakresie koniecznym do realizacji umowy.</w:t>
      </w:r>
    </w:p>
    <w:p w14:paraId="322A92FA" w14:textId="77777777" w:rsidR="00C84B6C" w:rsidRPr="00EF4EC3" w:rsidRDefault="00C84B6C" w:rsidP="009D670A">
      <w:pPr>
        <w:pStyle w:val="Akapitzlist"/>
        <w:numPr>
          <w:ilvl w:val="3"/>
          <w:numId w:val="34"/>
        </w:numPr>
        <w:spacing w:after="0" w:line="240" w:lineRule="auto"/>
        <w:ind w:left="993" w:hanging="357"/>
        <w:jc w:val="both"/>
        <w:rPr>
          <w:rFonts w:ascii="Arial" w:hAnsi="Arial" w:cs="Arial"/>
          <w:sz w:val="18"/>
          <w:szCs w:val="18"/>
        </w:rPr>
      </w:pPr>
      <w:r w:rsidRPr="00EF4EC3">
        <w:rPr>
          <w:rFonts w:ascii="Arial" w:hAnsi="Arial" w:cs="Arial"/>
          <w:sz w:val="18"/>
          <w:szCs w:val="18"/>
        </w:rPr>
        <w:t>Pana/Pani dane osobowe będą przetwarzane w ramach dokumentacji prowadzonej w formie papierowej i elektronicznej</w:t>
      </w:r>
      <w:r w:rsidRPr="00EF4EC3">
        <w:rPr>
          <w:rFonts w:ascii="Arial" w:hAnsi="Arial" w:cs="Arial"/>
          <w:b/>
          <w:sz w:val="18"/>
          <w:szCs w:val="18"/>
        </w:rPr>
        <w:t xml:space="preserve"> </w:t>
      </w:r>
      <w:r w:rsidRPr="00EF4EC3">
        <w:rPr>
          <w:rFonts w:ascii="Arial" w:hAnsi="Arial" w:cs="Arial"/>
          <w:sz w:val="18"/>
          <w:szCs w:val="18"/>
        </w:rPr>
        <w:t>na podstawie przepisów prawa dotyczących zamówień publicznych oraz archiwizacji, przez okres niezbędny do realizacji celów przetwarzania, tj. przez okres 4 lat od dnia zakończenia postępowania o udzielenie zamówienia, a w przypadku wybrania Pani/Pana oferty i podpisania umowy, dane przechowywane będą przez okres obowiązywania umowy, a po tym czasie przez czas określony w przepisach ustawy o narodowym zasobie archiwalnym i archiwach. Sposób kwalifikowania spraw oraz czas ich przechowywania  określa  Jednolity Rzeczowy Wykaz Akt Policji stanowiący załącznik do Zarządzenia nr 93 Ministra Spraw Wewnętrznych i Administracji z dnia 17 grudnia 2007 roku.</w:t>
      </w:r>
    </w:p>
    <w:p w14:paraId="2655521F" w14:textId="77777777" w:rsidR="00C84B6C" w:rsidRPr="00C84B6C" w:rsidRDefault="00C84B6C" w:rsidP="009D670A">
      <w:pPr>
        <w:pStyle w:val="Akapitzlist"/>
        <w:numPr>
          <w:ilvl w:val="3"/>
          <w:numId w:val="34"/>
        </w:numPr>
        <w:spacing w:after="0" w:line="240" w:lineRule="auto"/>
        <w:ind w:left="993" w:hanging="357"/>
        <w:jc w:val="both"/>
        <w:rPr>
          <w:sz w:val="24"/>
        </w:rPr>
      </w:pPr>
      <w:r w:rsidRPr="00EF4EC3">
        <w:rPr>
          <w:rFonts w:ascii="Arial" w:hAnsi="Arial" w:cs="Arial"/>
          <w:sz w:val="18"/>
          <w:szCs w:val="18"/>
        </w:rPr>
        <w:t>Dane nie podlegają  zautomatyzowanemu podejmowaniu decyzji, w tym profilowaniu</w:t>
      </w:r>
      <w:r w:rsidRPr="00C84B6C">
        <w:rPr>
          <w:rFonts w:ascii="Arial" w:hAnsi="Arial" w:cs="Arial"/>
          <w:sz w:val="20"/>
          <w:szCs w:val="18"/>
        </w:rPr>
        <w:t>.</w:t>
      </w:r>
    </w:p>
    <w:p w14:paraId="634D7349" w14:textId="77777777" w:rsidR="00C1768C" w:rsidRPr="00224816" w:rsidRDefault="00C1768C" w:rsidP="00894BC6">
      <w:pPr>
        <w:pStyle w:val="Nagwek3"/>
        <w:spacing w:line="276" w:lineRule="auto"/>
        <w:rPr>
          <w:rFonts w:ascii="Arial" w:hAnsi="Arial" w:cs="Arial"/>
          <w:b/>
          <w:sz w:val="18"/>
          <w:szCs w:val="18"/>
          <w:u w:val="single"/>
          <w:lang w:val="pl-PL"/>
        </w:rPr>
      </w:pPr>
    </w:p>
    <w:p w14:paraId="17719F09" w14:textId="2D4CA212" w:rsidR="00701BBB" w:rsidRPr="00224816" w:rsidRDefault="00701BBB" w:rsidP="00894BC6">
      <w:pPr>
        <w:pStyle w:val="Nagwek3"/>
        <w:spacing w:line="276" w:lineRule="auto"/>
        <w:rPr>
          <w:rFonts w:ascii="Arial" w:hAnsi="Arial" w:cs="Arial"/>
          <w:b/>
          <w:sz w:val="18"/>
          <w:szCs w:val="18"/>
          <w:u w:val="single"/>
          <w:lang w:val="pl-PL"/>
        </w:rPr>
      </w:pPr>
      <w:r w:rsidRPr="00224816">
        <w:rPr>
          <w:rFonts w:ascii="Arial" w:hAnsi="Arial" w:cs="Arial"/>
          <w:b/>
          <w:sz w:val="18"/>
          <w:szCs w:val="18"/>
          <w:u w:val="single"/>
          <w:lang w:val="pl-PL"/>
        </w:rPr>
        <w:t>ZAŁĄCZNIKI  DO  SWZ :</w:t>
      </w:r>
      <w:bookmarkEnd w:id="42"/>
      <w:r w:rsidRPr="00224816">
        <w:rPr>
          <w:rFonts w:ascii="Arial" w:hAnsi="Arial" w:cs="Arial"/>
          <w:b/>
          <w:sz w:val="18"/>
          <w:szCs w:val="18"/>
          <w:lang w:val="pl-PL"/>
        </w:rPr>
        <w:tab/>
      </w:r>
    </w:p>
    <w:p w14:paraId="7CEED9C8" w14:textId="77777777" w:rsidR="0086794E" w:rsidRPr="00224816" w:rsidRDefault="0086794E" w:rsidP="00894BC6">
      <w:pPr>
        <w:spacing w:line="276" w:lineRule="auto"/>
        <w:ind w:left="284" w:hanging="284"/>
        <w:rPr>
          <w:rFonts w:ascii="Arial" w:hAnsi="Arial" w:cs="Arial"/>
          <w:color w:val="000000"/>
          <w:sz w:val="16"/>
          <w:szCs w:val="16"/>
        </w:rPr>
      </w:pPr>
      <w:bookmarkStart w:id="43" w:name="_Hlk101250307"/>
      <w:bookmarkStart w:id="44" w:name="_Hlk102026778"/>
      <w:r w:rsidRPr="00224816">
        <w:rPr>
          <w:rFonts w:ascii="Arial" w:hAnsi="Arial" w:cs="Arial"/>
          <w:color w:val="000000"/>
          <w:sz w:val="16"/>
          <w:szCs w:val="16"/>
        </w:rPr>
        <w:t xml:space="preserve">Załącznik nr </w:t>
      </w:r>
      <w:r w:rsidR="009E6C90" w:rsidRPr="00224816">
        <w:rPr>
          <w:rFonts w:ascii="Arial" w:hAnsi="Arial" w:cs="Arial"/>
          <w:color w:val="000000"/>
          <w:sz w:val="16"/>
          <w:szCs w:val="16"/>
        </w:rPr>
        <w:t>1</w:t>
      </w:r>
      <w:r w:rsidR="009E6C90" w:rsidRPr="00224816">
        <w:rPr>
          <w:rFonts w:ascii="Arial" w:hAnsi="Arial" w:cs="Arial"/>
          <w:color w:val="000000"/>
          <w:sz w:val="16"/>
          <w:szCs w:val="16"/>
        </w:rPr>
        <w:tab/>
      </w:r>
      <w:r w:rsidRPr="00224816">
        <w:rPr>
          <w:rFonts w:ascii="Arial" w:hAnsi="Arial" w:cs="Arial"/>
          <w:color w:val="000000"/>
          <w:sz w:val="16"/>
          <w:szCs w:val="16"/>
        </w:rPr>
        <w:t>– Formularz ofertowy</w:t>
      </w:r>
    </w:p>
    <w:p w14:paraId="7225D2BA" w14:textId="74E8AE2B" w:rsidR="00245B5D" w:rsidRDefault="00245B5D" w:rsidP="00894BC6">
      <w:pPr>
        <w:spacing w:line="276" w:lineRule="auto"/>
        <w:ind w:left="284" w:hanging="284"/>
        <w:rPr>
          <w:rFonts w:ascii="Arial" w:hAnsi="Arial" w:cs="Arial"/>
          <w:sz w:val="16"/>
          <w:szCs w:val="16"/>
        </w:rPr>
      </w:pPr>
      <w:r w:rsidRPr="00224816">
        <w:rPr>
          <w:rFonts w:ascii="Arial" w:hAnsi="Arial" w:cs="Arial"/>
          <w:sz w:val="16"/>
          <w:szCs w:val="16"/>
        </w:rPr>
        <w:t xml:space="preserve">Załącznik nr </w:t>
      </w:r>
      <w:r w:rsidR="004C7A05" w:rsidRPr="00224816">
        <w:rPr>
          <w:rFonts w:ascii="Arial" w:hAnsi="Arial" w:cs="Arial"/>
          <w:sz w:val="16"/>
          <w:szCs w:val="16"/>
        </w:rPr>
        <w:t>2</w:t>
      </w:r>
      <w:r w:rsidR="009E6C90" w:rsidRPr="00224816">
        <w:rPr>
          <w:rFonts w:ascii="Arial" w:hAnsi="Arial" w:cs="Arial"/>
          <w:sz w:val="16"/>
          <w:szCs w:val="16"/>
        </w:rPr>
        <w:tab/>
      </w:r>
      <w:r w:rsidRPr="00224816">
        <w:rPr>
          <w:rFonts w:ascii="Arial" w:hAnsi="Arial" w:cs="Arial"/>
          <w:sz w:val="16"/>
          <w:szCs w:val="16"/>
        </w:rPr>
        <w:t xml:space="preserve">– </w:t>
      </w:r>
      <w:r w:rsidR="00C84B6C">
        <w:rPr>
          <w:rFonts w:ascii="Arial" w:hAnsi="Arial" w:cs="Arial"/>
          <w:sz w:val="16"/>
          <w:szCs w:val="16"/>
        </w:rPr>
        <w:t>Szczegółowy opis przedmiotu zamówienia</w:t>
      </w:r>
    </w:p>
    <w:p w14:paraId="717B4B3E" w14:textId="4F9BA042" w:rsidR="00C84B6C" w:rsidRDefault="00C84B6C" w:rsidP="00C84B6C">
      <w:pPr>
        <w:spacing w:line="276" w:lineRule="auto"/>
        <w:ind w:left="284" w:hanging="284"/>
        <w:rPr>
          <w:rFonts w:ascii="Arial" w:hAnsi="Arial" w:cs="Arial"/>
          <w:sz w:val="16"/>
          <w:szCs w:val="16"/>
        </w:rPr>
      </w:pPr>
      <w:r>
        <w:rPr>
          <w:rFonts w:ascii="Arial" w:hAnsi="Arial" w:cs="Arial"/>
          <w:sz w:val="16"/>
          <w:szCs w:val="16"/>
        </w:rPr>
        <w:t>Załącznik nr 3</w:t>
      </w:r>
      <w:r>
        <w:rPr>
          <w:rFonts w:ascii="Arial" w:hAnsi="Arial" w:cs="Arial"/>
          <w:sz w:val="16"/>
          <w:szCs w:val="16"/>
        </w:rPr>
        <w:tab/>
        <w:t xml:space="preserve">– Oświadczenie wstępne art. 125.1  </w:t>
      </w:r>
      <w:proofErr w:type="spellStart"/>
      <w:r>
        <w:rPr>
          <w:rFonts w:ascii="Arial" w:hAnsi="Arial" w:cs="Arial"/>
          <w:sz w:val="16"/>
          <w:szCs w:val="16"/>
        </w:rPr>
        <w:t>Pzp</w:t>
      </w:r>
      <w:proofErr w:type="spellEnd"/>
      <w:r>
        <w:rPr>
          <w:rFonts w:ascii="Arial" w:hAnsi="Arial" w:cs="Arial"/>
          <w:sz w:val="16"/>
          <w:szCs w:val="16"/>
        </w:rPr>
        <w:t xml:space="preserve"> – wykonawca</w:t>
      </w:r>
    </w:p>
    <w:p w14:paraId="53854E97" w14:textId="7B07A147" w:rsidR="00C1768C" w:rsidRPr="005D1D78" w:rsidRDefault="00C1768C" w:rsidP="00894BC6">
      <w:pPr>
        <w:spacing w:line="276" w:lineRule="auto"/>
        <w:ind w:left="284" w:hanging="284"/>
        <w:rPr>
          <w:rFonts w:ascii="Arial" w:hAnsi="Arial" w:cs="Arial"/>
          <w:sz w:val="16"/>
          <w:szCs w:val="16"/>
        </w:rPr>
      </w:pPr>
      <w:r w:rsidRPr="00224816">
        <w:rPr>
          <w:rFonts w:ascii="Arial" w:hAnsi="Arial" w:cs="Arial"/>
          <w:sz w:val="16"/>
          <w:szCs w:val="16"/>
        </w:rPr>
        <w:t xml:space="preserve">Załącznik nr </w:t>
      </w:r>
      <w:r w:rsidR="00562887">
        <w:rPr>
          <w:rFonts w:ascii="Arial" w:hAnsi="Arial" w:cs="Arial"/>
          <w:sz w:val="16"/>
          <w:szCs w:val="16"/>
        </w:rPr>
        <w:t>4</w:t>
      </w:r>
      <w:r w:rsidRPr="00224816">
        <w:rPr>
          <w:rFonts w:ascii="Arial" w:hAnsi="Arial" w:cs="Arial"/>
          <w:sz w:val="16"/>
          <w:szCs w:val="16"/>
        </w:rPr>
        <w:tab/>
        <w:t xml:space="preserve">– </w:t>
      </w:r>
      <w:r w:rsidRPr="00224816">
        <w:rPr>
          <w:rFonts w:ascii="Arial" w:hAnsi="Arial" w:cs="Arial"/>
          <w:color w:val="000000"/>
          <w:sz w:val="16"/>
          <w:szCs w:val="16"/>
          <w:lang w:val="x-none"/>
        </w:rPr>
        <w:t>Wzór umowy</w:t>
      </w:r>
      <w:bookmarkEnd w:id="43"/>
      <w:r w:rsidRPr="00224816">
        <w:rPr>
          <w:rFonts w:ascii="Arial" w:hAnsi="Arial" w:cs="Arial"/>
          <w:b/>
          <w:bCs/>
          <w:color w:val="000000"/>
          <w:sz w:val="16"/>
          <w:szCs w:val="16"/>
        </w:rPr>
        <w:tab/>
      </w:r>
      <w:r w:rsidRPr="00224816">
        <w:rPr>
          <w:rFonts w:ascii="Arial" w:hAnsi="Arial" w:cs="Arial"/>
          <w:b/>
          <w:bCs/>
          <w:color w:val="000000"/>
          <w:sz w:val="16"/>
          <w:szCs w:val="16"/>
        </w:rPr>
        <w:tab/>
      </w:r>
    </w:p>
    <w:p w14:paraId="1CCE6AFB" w14:textId="1EE62658" w:rsidR="00A85971"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bookmarkStart w:id="45" w:name="_Hlk68088549"/>
      <w:bookmarkStart w:id="46" w:name="_Hlk57477749"/>
      <w:bookmarkStart w:id="47" w:name="_Hlk38873417"/>
      <w:bookmarkStart w:id="48" w:name="_Hlk53482415"/>
      <w:bookmarkStart w:id="49" w:name="_Hlk58571159"/>
      <w:bookmarkEnd w:id="44"/>
    </w:p>
    <w:p w14:paraId="7E59C8BE" w14:textId="55772BDD"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57DAAD74" w14:textId="39B88BBA"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77D523BA" w14:textId="46C88983"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165032A5" w14:textId="0F920641"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70069BDD" w14:textId="48966C97" w:rsidR="0050326F" w:rsidRDefault="0050326F" w:rsidP="00894BC6">
      <w:pPr>
        <w:tabs>
          <w:tab w:val="left" w:pos="1716"/>
          <w:tab w:val="left" w:pos="7701"/>
        </w:tabs>
        <w:spacing w:line="276" w:lineRule="auto"/>
        <w:ind w:left="284" w:hanging="284"/>
        <w:jc w:val="right"/>
        <w:rPr>
          <w:rFonts w:ascii="Arial" w:hAnsi="Arial" w:cs="Arial"/>
          <w:b/>
          <w:bCs/>
          <w:color w:val="000000"/>
          <w:sz w:val="18"/>
          <w:szCs w:val="18"/>
        </w:rPr>
      </w:pPr>
    </w:p>
    <w:p w14:paraId="4DD0A7B5" w14:textId="58BEB633" w:rsidR="0050326F" w:rsidRDefault="0050326F" w:rsidP="00894BC6">
      <w:pPr>
        <w:tabs>
          <w:tab w:val="left" w:pos="1716"/>
          <w:tab w:val="left" w:pos="7701"/>
        </w:tabs>
        <w:spacing w:line="276" w:lineRule="auto"/>
        <w:ind w:left="284" w:hanging="284"/>
        <w:jc w:val="right"/>
        <w:rPr>
          <w:rFonts w:ascii="Arial" w:hAnsi="Arial" w:cs="Arial"/>
          <w:b/>
          <w:bCs/>
          <w:color w:val="000000"/>
          <w:sz w:val="18"/>
          <w:szCs w:val="18"/>
        </w:rPr>
      </w:pPr>
    </w:p>
    <w:p w14:paraId="5E479D57" w14:textId="77777777" w:rsidR="004C031D" w:rsidRDefault="004C031D" w:rsidP="00894BC6">
      <w:pPr>
        <w:tabs>
          <w:tab w:val="left" w:pos="1716"/>
          <w:tab w:val="left" w:pos="7701"/>
        </w:tabs>
        <w:spacing w:line="276" w:lineRule="auto"/>
        <w:ind w:left="284" w:hanging="284"/>
        <w:jc w:val="right"/>
        <w:rPr>
          <w:rFonts w:ascii="Arial" w:hAnsi="Arial" w:cs="Arial"/>
          <w:b/>
          <w:bCs/>
          <w:color w:val="000000"/>
          <w:sz w:val="18"/>
          <w:szCs w:val="18"/>
        </w:rPr>
      </w:pPr>
    </w:p>
    <w:p w14:paraId="7C6BF655" w14:textId="77777777" w:rsidR="004C031D" w:rsidRDefault="004C031D" w:rsidP="00894BC6">
      <w:pPr>
        <w:tabs>
          <w:tab w:val="left" w:pos="1716"/>
          <w:tab w:val="left" w:pos="7701"/>
        </w:tabs>
        <w:spacing w:line="276" w:lineRule="auto"/>
        <w:ind w:left="284" w:hanging="284"/>
        <w:jc w:val="right"/>
        <w:rPr>
          <w:rFonts w:ascii="Arial" w:hAnsi="Arial" w:cs="Arial"/>
          <w:b/>
          <w:bCs/>
          <w:color w:val="000000"/>
          <w:sz w:val="18"/>
          <w:szCs w:val="18"/>
        </w:rPr>
      </w:pPr>
    </w:p>
    <w:p w14:paraId="54D61204" w14:textId="77777777" w:rsidR="004C031D" w:rsidRDefault="004C031D" w:rsidP="00894BC6">
      <w:pPr>
        <w:tabs>
          <w:tab w:val="left" w:pos="1716"/>
          <w:tab w:val="left" w:pos="7701"/>
        </w:tabs>
        <w:spacing w:line="276" w:lineRule="auto"/>
        <w:ind w:left="284" w:hanging="284"/>
        <w:jc w:val="right"/>
        <w:rPr>
          <w:rFonts w:ascii="Arial" w:hAnsi="Arial" w:cs="Arial"/>
          <w:b/>
          <w:bCs/>
          <w:color w:val="000000"/>
          <w:sz w:val="18"/>
          <w:szCs w:val="18"/>
        </w:rPr>
      </w:pPr>
    </w:p>
    <w:p w14:paraId="337DF61A" w14:textId="77777777" w:rsidR="004C031D" w:rsidRDefault="004C031D" w:rsidP="00894BC6">
      <w:pPr>
        <w:tabs>
          <w:tab w:val="left" w:pos="1716"/>
          <w:tab w:val="left" w:pos="7701"/>
        </w:tabs>
        <w:spacing w:line="276" w:lineRule="auto"/>
        <w:ind w:left="284" w:hanging="284"/>
        <w:jc w:val="right"/>
        <w:rPr>
          <w:rFonts w:ascii="Arial" w:hAnsi="Arial" w:cs="Arial"/>
          <w:b/>
          <w:bCs/>
          <w:color w:val="000000"/>
          <w:sz w:val="18"/>
          <w:szCs w:val="18"/>
        </w:rPr>
      </w:pPr>
    </w:p>
    <w:p w14:paraId="02570456" w14:textId="77777777" w:rsidR="004C031D" w:rsidRDefault="004C031D" w:rsidP="00894BC6">
      <w:pPr>
        <w:tabs>
          <w:tab w:val="left" w:pos="1716"/>
          <w:tab w:val="left" w:pos="7701"/>
        </w:tabs>
        <w:spacing w:line="276" w:lineRule="auto"/>
        <w:ind w:left="284" w:hanging="284"/>
        <w:jc w:val="right"/>
        <w:rPr>
          <w:rFonts w:ascii="Arial" w:hAnsi="Arial" w:cs="Arial"/>
          <w:b/>
          <w:bCs/>
          <w:color w:val="000000"/>
          <w:sz w:val="18"/>
          <w:szCs w:val="18"/>
        </w:rPr>
      </w:pPr>
    </w:p>
    <w:p w14:paraId="5F4E1641" w14:textId="77777777" w:rsidR="004C031D" w:rsidRDefault="004C031D" w:rsidP="00894BC6">
      <w:pPr>
        <w:tabs>
          <w:tab w:val="left" w:pos="1716"/>
          <w:tab w:val="left" w:pos="7701"/>
        </w:tabs>
        <w:spacing w:line="276" w:lineRule="auto"/>
        <w:ind w:left="284" w:hanging="284"/>
        <w:jc w:val="right"/>
        <w:rPr>
          <w:rFonts w:ascii="Arial" w:hAnsi="Arial" w:cs="Arial"/>
          <w:b/>
          <w:bCs/>
          <w:color w:val="000000"/>
          <w:sz w:val="18"/>
          <w:szCs w:val="18"/>
        </w:rPr>
      </w:pPr>
    </w:p>
    <w:p w14:paraId="2760AE80" w14:textId="43133486" w:rsidR="0050326F" w:rsidRDefault="0050326F" w:rsidP="00894BC6">
      <w:pPr>
        <w:tabs>
          <w:tab w:val="left" w:pos="1716"/>
          <w:tab w:val="left" w:pos="7701"/>
        </w:tabs>
        <w:spacing w:line="276" w:lineRule="auto"/>
        <w:ind w:left="284" w:hanging="284"/>
        <w:jc w:val="right"/>
        <w:rPr>
          <w:rFonts w:ascii="Arial" w:hAnsi="Arial" w:cs="Arial"/>
          <w:b/>
          <w:bCs/>
          <w:color w:val="000000"/>
          <w:sz w:val="18"/>
          <w:szCs w:val="18"/>
        </w:rPr>
      </w:pPr>
    </w:p>
    <w:p w14:paraId="52D2D238" w14:textId="7CD78A81" w:rsidR="0050326F" w:rsidRDefault="0050326F" w:rsidP="00894BC6">
      <w:pPr>
        <w:tabs>
          <w:tab w:val="left" w:pos="1716"/>
          <w:tab w:val="left" w:pos="7701"/>
        </w:tabs>
        <w:spacing w:line="276" w:lineRule="auto"/>
        <w:ind w:left="284" w:hanging="284"/>
        <w:jc w:val="right"/>
        <w:rPr>
          <w:rFonts w:ascii="Arial" w:hAnsi="Arial" w:cs="Arial"/>
          <w:b/>
          <w:bCs/>
          <w:color w:val="000000"/>
          <w:sz w:val="18"/>
          <w:szCs w:val="18"/>
        </w:rPr>
      </w:pPr>
    </w:p>
    <w:p w14:paraId="73E960BC" w14:textId="12FE93AB" w:rsidR="0050326F" w:rsidRDefault="0050326F" w:rsidP="00894BC6">
      <w:pPr>
        <w:tabs>
          <w:tab w:val="left" w:pos="1716"/>
          <w:tab w:val="left" w:pos="7701"/>
        </w:tabs>
        <w:spacing w:line="276" w:lineRule="auto"/>
        <w:ind w:left="284" w:hanging="284"/>
        <w:jc w:val="right"/>
        <w:rPr>
          <w:rFonts w:ascii="Arial" w:hAnsi="Arial" w:cs="Arial"/>
          <w:b/>
          <w:bCs/>
          <w:color w:val="000000"/>
          <w:sz w:val="18"/>
          <w:szCs w:val="18"/>
        </w:rPr>
      </w:pPr>
    </w:p>
    <w:p w14:paraId="4B73C16A" w14:textId="32CFE57D"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6CA3A80D" w14:textId="5D72EB0A"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1CAFC344" w14:textId="1DE2B902"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1DE04923" w14:textId="40627B29"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1D1BBD9F" w14:textId="4C463B8D"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3D67724E" w14:textId="4498EB42"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39862369" w14:textId="6A094437"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008AE05B" w14:textId="6ACDA586"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6E53F4CC" w14:textId="25E329E0"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16CA4248" w14:textId="685D77B4"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64C63364" w14:textId="22AE7EF6"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1B4971F8" w14:textId="6BA5FF53"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5A40F0E3" w14:textId="0866174D"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4F98887D" w14:textId="29B900FF"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39680B75" w14:textId="678C52A8"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0D4BD7FE" w14:textId="31A9E066"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5D127A93" w14:textId="28F54B38"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655379CF" w14:textId="4E74EB91"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767DECB1" w14:textId="57EE4C64"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6BF58F89" w14:textId="46907A99"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2FBC14ED" w14:textId="5D7B9DAA"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6A5C6D3B" w14:textId="76D74E8A"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3CED09BB" w14:textId="6C9B1FAD"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161B1A66" w14:textId="28D079EC"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60E2156B" w14:textId="5C5C9D09"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68014313" w14:textId="137723D2"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5CA5E2B0" w14:textId="62F66B01"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2273E2E0" w14:textId="52D3793A"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15DE7559" w14:textId="1248918E"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0504AD3C" w14:textId="1F769690" w:rsidR="00AB1C12" w:rsidRDefault="00AB1C12" w:rsidP="00894BC6">
      <w:pPr>
        <w:tabs>
          <w:tab w:val="left" w:pos="1716"/>
          <w:tab w:val="left" w:pos="7701"/>
        </w:tabs>
        <w:spacing w:line="276" w:lineRule="auto"/>
        <w:ind w:left="284" w:hanging="284"/>
        <w:jc w:val="right"/>
        <w:rPr>
          <w:rFonts w:ascii="Arial" w:hAnsi="Arial" w:cs="Arial"/>
          <w:b/>
          <w:bCs/>
          <w:color w:val="000000"/>
          <w:sz w:val="18"/>
          <w:szCs w:val="18"/>
        </w:rPr>
      </w:pPr>
    </w:p>
    <w:p w14:paraId="3BFE30DC" w14:textId="635BC5F0" w:rsidR="00CE1F74" w:rsidRPr="00224816" w:rsidRDefault="00CE1F74" w:rsidP="00894BC6">
      <w:pPr>
        <w:tabs>
          <w:tab w:val="left" w:pos="1716"/>
          <w:tab w:val="left" w:pos="7701"/>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Załącznik nr 1 do SWZ</w:t>
      </w:r>
    </w:p>
    <w:p w14:paraId="21A539AC" w14:textId="121D9FDC" w:rsidR="00CE1F74" w:rsidRPr="00224816" w:rsidRDefault="00CE1F74"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EF4EC3">
        <w:rPr>
          <w:rFonts w:ascii="Arial" w:hAnsi="Arial" w:cs="Arial"/>
          <w:b/>
          <w:bCs/>
          <w:color w:val="000000"/>
          <w:sz w:val="18"/>
          <w:szCs w:val="18"/>
        </w:rPr>
        <w:t>71</w:t>
      </w:r>
      <w:r w:rsidRPr="00224816">
        <w:rPr>
          <w:rFonts w:ascii="Arial" w:hAnsi="Arial" w:cs="Arial"/>
          <w:b/>
          <w:bCs/>
          <w:color w:val="000000"/>
          <w:sz w:val="18"/>
          <w:szCs w:val="18"/>
        </w:rPr>
        <w:t>/2</w:t>
      </w:r>
      <w:r w:rsidR="009E6C90" w:rsidRPr="00224816">
        <w:rPr>
          <w:rFonts w:ascii="Arial" w:hAnsi="Arial" w:cs="Arial"/>
          <w:b/>
          <w:bCs/>
          <w:color w:val="000000"/>
          <w:sz w:val="18"/>
          <w:szCs w:val="18"/>
        </w:rPr>
        <w:t>2</w:t>
      </w:r>
      <w:r w:rsidRPr="00224816">
        <w:rPr>
          <w:rFonts w:ascii="Arial" w:hAnsi="Arial" w:cs="Arial"/>
          <w:b/>
          <w:bCs/>
          <w:color w:val="000000"/>
          <w:sz w:val="18"/>
          <w:szCs w:val="18"/>
        </w:rPr>
        <w:t>/</w:t>
      </w:r>
      <w:r w:rsidR="00ED3D8B">
        <w:rPr>
          <w:rFonts w:ascii="Arial" w:hAnsi="Arial" w:cs="Arial"/>
          <w:b/>
          <w:bCs/>
          <w:color w:val="000000"/>
          <w:sz w:val="18"/>
          <w:szCs w:val="18"/>
        </w:rPr>
        <w:t>SS</w:t>
      </w:r>
      <w:r w:rsidRPr="00224816">
        <w:rPr>
          <w:rFonts w:ascii="Arial" w:hAnsi="Arial" w:cs="Arial"/>
          <w:color w:val="000000"/>
        </w:rPr>
        <w:t xml:space="preserve">        </w:t>
      </w:r>
    </w:p>
    <w:p w14:paraId="5AA2357A" w14:textId="77777777" w:rsidR="00F25A61" w:rsidRPr="00224816" w:rsidRDefault="00F25A61" w:rsidP="00894BC6">
      <w:pPr>
        <w:pStyle w:val="Nagwek1"/>
        <w:spacing w:line="276" w:lineRule="auto"/>
        <w:ind w:right="-567"/>
        <w:jc w:val="center"/>
        <w:rPr>
          <w:rFonts w:ascii="Arial" w:hAnsi="Arial" w:cs="Arial"/>
          <w:i/>
          <w:iCs/>
          <w:color w:val="000000"/>
          <w:sz w:val="28"/>
          <w:szCs w:val="28"/>
          <w:lang w:val="pl-PL"/>
        </w:rPr>
      </w:pPr>
      <w:bookmarkStart w:id="50" w:name="_Hlk68088478"/>
      <w:bookmarkEnd w:id="45"/>
      <w:r w:rsidRPr="00224816">
        <w:rPr>
          <w:rFonts w:ascii="Arial" w:hAnsi="Arial" w:cs="Arial"/>
          <w:i/>
          <w:iCs/>
          <w:color w:val="000000"/>
          <w:sz w:val="28"/>
          <w:szCs w:val="28"/>
          <w:lang w:val="pl-PL"/>
        </w:rPr>
        <w:t xml:space="preserve"> </w:t>
      </w:r>
    </w:p>
    <w:p w14:paraId="1BEA79CA" w14:textId="77777777" w:rsidR="00F25A61" w:rsidRPr="00224816" w:rsidRDefault="00F25A61" w:rsidP="00894BC6">
      <w:pPr>
        <w:pStyle w:val="Akapitzlist"/>
        <w:jc w:val="center"/>
        <w:rPr>
          <w:rFonts w:ascii="Arial" w:hAnsi="Arial" w:cs="Arial"/>
          <w:b/>
          <w:sz w:val="28"/>
          <w:szCs w:val="28"/>
        </w:rPr>
      </w:pPr>
      <w:r w:rsidRPr="00224816">
        <w:rPr>
          <w:rFonts w:ascii="Arial" w:hAnsi="Arial" w:cs="Arial"/>
          <w:b/>
          <w:sz w:val="28"/>
          <w:szCs w:val="28"/>
        </w:rPr>
        <w:t>FORMULARZ OFERTOWY</w:t>
      </w:r>
    </w:p>
    <w:p w14:paraId="2BB9980C" w14:textId="1BE463B4" w:rsidR="00F25A61" w:rsidRDefault="00F25A61" w:rsidP="00894BC6">
      <w:pPr>
        <w:spacing w:line="276" w:lineRule="auto"/>
        <w:ind w:left="284"/>
        <w:jc w:val="center"/>
        <w:rPr>
          <w:rFonts w:ascii="Arial" w:hAnsi="Arial" w:cs="Arial"/>
          <w:b/>
        </w:rPr>
      </w:pPr>
      <w:r w:rsidRPr="00224816">
        <w:rPr>
          <w:rFonts w:ascii="Arial" w:hAnsi="Arial" w:cs="Arial"/>
          <w:b/>
        </w:rPr>
        <w:t xml:space="preserve">do postępowania o udzielenie zamówienia publicznego w trybie podstawowym bez negocjacji  </w:t>
      </w:r>
      <w:r w:rsidR="00EF4EC3">
        <w:rPr>
          <w:rFonts w:ascii="Arial" w:hAnsi="Arial" w:cs="Arial"/>
          <w:b/>
        </w:rPr>
        <w:t>na s</w:t>
      </w:r>
      <w:r w:rsidR="00EF4EC3" w:rsidRPr="00EF4EC3">
        <w:rPr>
          <w:rFonts w:ascii="Arial" w:hAnsi="Arial" w:cs="Arial"/>
          <w:b/>
        </w:rPr>
        <w:t>ukcesywn</w:t>
      </w:r>
      <w:r w:rsidR="00EF4EC3">
        <w:rPr>
          <w:rFonts w:ascii="Arial" w:hAnsi="Arial" w:cs="Arial"/>
          <w:b/>
        </w:rPr>
        <w:t>e</w:t>
      </w:r>
      <w:r w:rsidR="00EF4EC3" w:rsidRPr="00EF4EC3">
        <w:rPr>
          <w:rFonts w:ascii="Arial" w:hAnsi="Arial" w:cs="Arial"/>
          <w:b/>
        </w:rPr>
        <w:t xml:space="preserve"> dostaw</w:t>
      </w:r>
      <w:r w:rsidR="00EF4EC3">
        <w:rPr>
          <w:rFonts w:ascii="Arial" w:hAnsi="Arial" w:cs="Arial"/>
          <w:b/>
        </w:rPr>
        <w:t>y</w:t>
      </w:r>
      <w:r w:rsidR="00EF4EC3" w:rsidRPr="00EF4EC3">
        <w:rPr>
          <w:rFonts w:ascii="Arial" w:hAnsi="Arial" w:cs="Arial"/>
          <w:b/>
        </w:rPr>
        <w:t xml:space="preserve"> materiałów kancelaryjno biurowych</w:t>
      </w:r>
    </w:p>
    <w:p w14:paraId="1F85CA37" w14:textId="77777777" w:rsidR="00ED3D8B" w:rsidRPr="00224816" w:rsidRDefault="00ED3D8B" w:rsidP="00894BC6">
      <w:pPr>
        <w:spacing w:line="276" w:lineRule="auto"/>
        <w:ind w:left="284"/>
        <w:jc w:val="center"/>
        <w:rPr>
          <w:rFonts w:ascii="Arial" w:hAnsi="Arial" w:cs="Arial"/>
          <w:b/>
          <w:sz w:val="22"/>
          <w:szCs w:val="22"/>
        </w:rPr>
      </w:pPr>
    </w:p>
    <w:p w14:paraId="0A0AD0A4" w14:textId="67F5148E" w:rsidR="00F25A61" w:rsidRPr="00224816" w:rsidRDefault="00F25A61" w:rsidP="009D670A">
      <w:pPr>
        <w:pStyle w:val="Akapitzlist"/>
        <w:numPr>
          <w:ilvl w:val="0"/>
          <w:numId w:val="26"/>
        </w:numPr>
        <w:ind w:left="357" w:hanging="357"/>
        <w:jc w:val="both"/>
        <w:rPr>
          <w:rFonts w:ascii="Arial" w:hAnsi="Arial" w:cs="Arial"/>
        </w:rPr>
      </w:pPr>
      <w:r w:rsidRPr="00224816">
        <w:rPr>
          <w:rFonts w:ascii="Arial" w:hAnsi="Arial" w:cs="Arial"/>
          <w:b/>
        </w:rPr>
        <w:t xml:space="preserve">Pełna nazwa i siedziba Wykonawcy </w:t>
      </w:r>
    </w:p>
    <w:p w14:paraId="5BF2D39B" w14:textId="77777777" w:rsidR="00F25A61" w:rsidRPr="00224816" w:rsidRDefault="00F25A61" w:rsidP="00894BC6">
      <w:pPr>
        <w:spacing w:line="276" w:lineRule="auto"/>
        <w:jc w:val="both"/>
        <w:rPr>
          <w:rFonts w:ascii="Arial" w:hAnsi="Arial" w:cs="Arial"/>
          <w:sz w:val="16"/>
          <w:szCs w:val="16"/>
        </w:rPr>
      </w:pPr>
      <w:r w:rsidRPr="00224816">
        <w:rPr>
          <w:rFonts w:ascii="Arial" w:hAnsi="Arial" w:cs="Arial"/>
          <w:sz w:val="16"/>
          <w:szCs w:val="16"/>
        </w:rPr>
        <w:t>/w przypadku podmiotów wspólnie ubiegających się o zamówienie - konsorcja, spółki cywilne wpisać wszystkich uczestników/wspólników/</w:t>
      </w:r>
    </w:p>
    <w:p w14:paraId="0DACCBB6" w14:textId="77777777" w:rsidR="00F25A61" w:rsidRPr="00224816" w:rsidRDefault="00F25A61" w:rsidP="00894BC6">
      <w:pPr>
        <w:spacing w:line="276" w:lineRule="auto"/>
        <w:jc w:val="both"/>
        <w:rPr>
          <w:rFonts w:ascii="Arial" w:hAnsi="Arial" w:cs="Arial"/>
        </w:rPr>
      </w:pPr>
    </w:p>
    <w:p w14:paraId="390FB5E5" w14:textId="77777777" w:rsidR="00F25A61" w:rsidRPr="00224816" w:rsidRDefault="00F25A61" w:rsidP="00894BC6">
      <w:pPr>
        <w:spacing w:line="276" w:lineRule="auto"/>
        <w:ind w:left="426" w:hanging="426"/>
        <w:rPr>
          <w:rFonts w:ascii="Arial" w:hAnsi="Arial" w:cs="Arial"/>
        </w:rPr>
      </w:pPr>
      <w:r w:rsidRPr="00224816">
        <w:rPr>
          <w:rFonts w:ascii="Arial" w:hAnsi="Arial" w:cs="Arial"/>
        </w:rPr>
        <w:t>……………………………………………………………………………………….……………………………</w:t>
      </w:r>
    </w:p>
    <w:p w14:paraId="2AC1F58C" w14:textId="77777777" w:rsidR="00F25A61" w:rsidRPr="00224816" w:rsidRDefault="00F25A61" w:rsidP="00894BC6">
      <w:pPr>
        <w:spacing w:line="276" w:lineRule="auto"/>
        <w:ind w:left="426" w:hanging="426"/>
        <w:rPr>
          <w:rFonts w:ascii="Arial" w:hAnsi="Arial" w:cs="Arial"/>
          <w:b/>
        </w:rPr>
      </w:pPr>
      <w:r w:rsidRPr="00224816">
        <w:rPr>
          <w:rFonts w:ascii="Arial" w:hAnsi="Arial" w:cs="Arial"/>
        </w:rPr>
        <w:t xml:space="preserve">REGON ...........................................................        NIP ........................................................................  </w:t>
      </w:r>
    </w:p>
    <w:p w14:paraId="6DF5D027" w14:textId="5CE629E0" w:rsidR="00F25A61" w:rsidRPr="00224816" w:rsidRDefault="00F25A61" w:rsidP="009D670A">
      <w:pPr>
        <w:pStyle w:val="Akapitzlist"/>
        <w:numPr>
          <w:ilvl w:val="0"/>
          <w:numId w:val="26"/>
        </w:numPr>
        <w:ind w:left="357" w:hanging="357"/>
        <w:rPr>
          <w:rFonts w:ascii="Arial" w:hAnsi="Arial" w:cs="Arial"/>
        </w:rPr>
      </w:pPr>
      <w:r w:rsidRPr="00224816">
        <w:rPr>
          <w:rFonts w:ascii="Arial" w:hAnsi="Arial" w:cs="Arial"/>
          <w:b/>
        </w:rPr>
        <w:t>Dane do korespondencji i kontaktu:</w:t>
      </w:r>
    </w:p>
    <w:p w14:paraId="0A3F4F46" w14:textId="77777777" w:rsidR="00F25A61" w:rsidRPr="00224816" w:rsidRDefault="00F25A61" w:rsidP="00894BC6">
      <w:pPr>
        <w:spacing w:line="276" w:lineRule="auto"/>
        <w:ind w:left="426" w:hanging="426"/>
        <w:rPr>
          <w:rFonts w:ascii="Arial" w:hAnsi="Arial" w:cs="Arial"/>
          <w:bCs/>
          <w:color w:val="000000"/>
        </w:rPr>
      </w:pPr>
      <w:r w:rsidRPr="00224816">
        <w:rPr>
          <w:rFonts w:ascii="Arial" w:hAnsi="Arial" w:cs="Arial"/>
        </w:rPr>
        <w:t xml:space="preserve">Telefon ........................................        kom .......................................      </w:t>
      </w:r>
    </w:p>
    <w:p w14:paraId="3FA21EEA" w14:textId="77777777" w:rsidR="00CA0A3F" w:rsidRDefault="00CA0A3F" w:rsidP="00894BC6">
      <w:pPr>
        <w:spacing w:line="276" w:lineRule="auto"/>
        <w:jc w:val="both"/>
        <w:rPr>
          <w:rFonts w:ascii="Arial" w:hAnsi="Arial" w:cs="Arial"/>
          <w:bCs/>
          <w:color w:val="000000"/>
        </w:rPr>
      </w:pPr>
    </w:p>
    <w:p w14:paraId="39D0E182" w14:textId="52F94392" w:rsidR="00F25A61" w:rsidRPr="00224816" w:rsidRDefault="00F25A61" w:rsidP="00894BC6">
      <w:pPr>
        <w:spacing w:line="276" w:lineRule="auto"/>
        <w:jc w:val="both"/>
        <w:rPr>
          <w:rFonts w:ascii="Arial" w:hAnsi="Arial" w:cs="Arial"/>
          <w:bCs/>
          <w:color w:val="000000"/>
        </w:rPr>
      </w:pPr>
      <w:r w:rsidRPr="00224816">
        <w:rPr>
          <w:rFonts w:ascii="Arial" w:hAnsi="Arial" w:cs="Arial"/>
          <w:bCs/>
          <w:color w:val="000000"/>
        </w:rPr>
        <w:t>Adres e- mail………………………………………………………………………………………….…………</w:t>
      </w:r>
    </w:p>
    <w:p w14:paraId="1D681118" w14:textId="77777777" w:rsidR="00F25A61" w:rsidRPr="00224816" w:rsidRDefault="00F25A61" w:rsidP="00894BC6">
      <w:pPr>
        <w:spacing w:line="276" w:lineRule="auto"/>
        <w:jc w:val="both"/>
        <w:rPr>
          <w:rFonts w:ascii="Arial" w:hAnsi="Arial" w:cs="Arial"/>
          <w:bCs/>
          <w:color w:val="000000"/>
        </w:rPr>
      </w:pPr>
    </w:p>
    <w:p w14:paraId="3C648988" w14:textId="098CAB9B" w:rsidR="00F25A61" w:rsidRPr="00224816" w:rsidRDefault="00F25A61" w:rsidP="009D670A">
      <w:pPr>
        <w:pStyle w:val="Akapitzlist"/>
        <w:numPr>
          <w:ilvl w:val="0"/>
          <w:numId w:val="26"/>
        </w:numPr>
        <w:spacing w:after="0"/>
        <w:ind w:left="357" w:hanging="357"/>
        <w:jc w:val="both"/>
        <w:rPr>
          <w:rFonts w:ascii="Arial" w:hAnsi="Arial" w:cs="Arial"/>
          <w:b/>
          <w:bCs/>
          <w:color w:val="000000"/>
        </w:rPr>
      </w:pPr>
      <w:r w:rsidRPr="00224816">
        <w:rPr>
          <w:rFonts w:ascii="Arial" w:hAnsi="Arial" w:cs="Arial"/>
          <w:b/>
          <w:bCs/>
          <w:color w:val="000000"/>
        </w:rPr>
        <w:t xml:space="preserve">Oświadczam, że zgodnie z </w:t>
      </w:r>
      <w:r w:rsidRPr="00224816">
        <w:rPr>
          <w:rFonts w:ascii="Arial" w:hAnsi="Arial" w:cs="Arial"/>
          <w:bCs/>
          <w:color w:val="000000"/>
        </w:rPr>
        <w:t>…………………………………………………</w:t>
      </w:r>
      <w:r w:rsidRPr="00224816">
        <w:rPr>
          <w:rFonts w:ascii="Arial" w:hAnsi="Arial" w:cs="Arial"/>
          <w:b/>
          <w:bCs/>
          <w:color w:val="000000"/>
        </w:rPr>
        <w:t xml:space="preserve"> </w:t>
      </w:r>
      <w:r w:rsidRPr="00224816">
        <w:rPr>
          <w:rFonts w:ascii="Arial" w:hAnsi="Arial" w:cs="Arial"/>
          <w:bCs/>
          <w:color w:val="000000"/>
          <w:sz w:val="16"/>
          <w:szCs w:val="16"/>
        </w:rPr>
        <w:t>/wskazać odpowiedni dokument,  z którego wynika prawo do reprezentacji Wykonawcy – KRS, CEIDG, pełnomocnictwo/</w:t>
      </w:r>
    </w:p>
    <w:p w14:paraId="77FCE8A4" w14:textId="2AC20560" w:rsidR="00F25A61" w:rsidRPr="00224816" w:rsidRDefault="00F25A61" w:rsidP="00894BC6">
      <w:pPr>
        <w:spacing w:line="276" w:lineRule="auto"/>
        <w:ind w:left="357"/>
        <w:jc w:val="both"/>
        <w:rPr>
          <w:rFonts w:ascii="Arial" w:hAnsi="Arial" w:cs="Arial"/>
          <w:b/>
          <w:bCs/>
          <w:color w:val="000000"/>
        </w:rPr>
      </w:pPr>
      <w:r w:rsidRPr="00224816">
        <w:rPr>
          <w:rFonts w:ascii="Arial" w:hAnsi="Arial" w:cs="Arial"/>
          <w:b/>
          <w:bCs/>
          <w:color w:val="000000"/>
        </w:rPr>
        <w:t>do reprezentacji Wykonawcy w postępowaniu, złożenia i podpisania oferty wraz</w:t>
      </w:r>
      <w:r w:rsidRPr="00224816">
        <w:rPr>
          <w:rFonts w:ascii="Arial" w:hAnsi="Arial" w:cs="Arial"/>
          <w:b/>
          <w:bCs/>
          <w:color w:val="000000"/>
        </w:rPr>
        <w:br/>
        <w:t xml:space="preserve">z załącznikami uprawniony jest: </w:t>
      </w:r>
    </w:p>
    <w:p w14:paraId="3C75CB4C" w14:textId="77777777" w:rsidR="00F25A61" w:rsidRPr="00224816" w:rsidRDefault="00F25A61" w:rsidP="00894BC6">
      <w:pPr>
        <w:spacing w:line="276" w:lineRule="auto"/>
        <w:ind w:left="284" w:hanging="284"/>
        <w:jc w:val="both"/>
        <w:rPr>
          <w:rFonts w:ascii="Arial" w:hAnsi="Arial" w:cs="Arial"/>
          <w:color w:val="000000"/>
        </w:rPr>
      </w:pPr>
    </w:p>
    <w:p w14:paraId="0E04F5DC" w14:textId="77777777" w:rsidR="00F25A61" w:rsidRPr="00224816" w:rsidRDefault="00F25A61" w:rsidP="00894BC6">
      <w:pPr>
        <w:spacing w:line="276" w:lineRule="auto"/>
        <w:rPr>
          <w:rFonts w:ascii="Arial" w:hAnsi="Arial" w:cs="Arial"/>
          <w:i/>
          <w:iCs/>
          <w:color w:val="000000"/>
          <w:sz w:val="16"/>
          <w:szCs w:val="16"/>
        </w:rPr>
      </w:pPr>
      <w:r w:rsidRPr="00224816">
        <w:rPr>
          <w:rFonts w:ascii="Arial" w:hAnsi="Arial" w:cs="Arial"/>
          <w:color w:val="000000"/>
        </w:rPr>
        <w:t>……………………………………………………….....................................................................................</w:t>
      </w:r>
    </w:p>
    <w:p w14:paraId="6F58A4D4" w14:textId="77777777" w:rsidR="00F25A61" w:rsidRPr="00224816" w:rsidRDefault="00F25A61" w:rsidP="00894BC6">
      <w:pPr>
        <w:spacing w:line="276" w:lineRule="auto"/>
        <w:jc w:val="center"/>
        <w:rPr>
          <w:rFonts w:ascii="Arial" w:hAnsi="Arial" w:cs="Arial"/>
          <w:b/>
          <w:bCs/>
        </w:rPr>
      </w:pPr>
      <w:r w:rsidRPr="00224816">
        <w:rPr>
          <w:rFonts w:ascii="Arial" w:hAnsi="Arial" w:cs="Arial"/>
          <w:i/>
          <w:iCs/>
          <w:color w:val="000000"/>
          <w:sz w:val="16"/>
          <w:szCs w:val="16"/>
        </w:rPr>
        <w:t>/imię i nazwisko osoby/osób/</w:t>
      </w:r>
    </w:p>
    <w:p w14:paraId="388B2608" w14:textId="0F49B392" w:rsidR="000860DF" w:rsidRPr="00224816" w:rsidRDefault="00F25A61" w:rsidP="009D670A">
      <w:pPr>
        <w:pStyle w:val="Akapitzlist"/>
        <w:numPr>
          <w:ilvl w:val="0"/>
          <w:numId w:val="26"/>
        </w:numPr>
        <w:spacing w:after="0"/>
        <w:ind w:left="357" w:hanging="357"/>
        <w:jc w:val="both"/>
        <w:rPr>
          <w:rFonts w:ascii="Arial" w:hAnsi="Arial" w:cs="Arial"/>
          <w:b/>
          <w:u w:val="single"/>
        </w:rPr>
      </w:pPr>
      <w:r w:rsidRPr="00224816">
        <w:rPr>
          <w:rFonts w:ascii="Arial" w:hAnsi="Arial" w:cs="Arial"/>
          <w:b/>
        </w:rPr>
        <w:t>Kryteria oceny ofert</w:t>
      </w:r>
    </w:p>
    <w:p w14:paraId="192C5324" w14:textId="7A591BDE" w:rsidR="001325D1" w:rsidRPr="00873B7A" w:rsidRDefault="00136CCB" w:rsidP="00CA0A3F">
      <w:pPr>
        <w:pStyle w:val="Akapitzlist"/>
        <w:numPr>
          <w:ilvl w:val="2"/>
          <w:numId w:val="15"/>
        </w:numPr>
        <w:ind w:left="426"/>
        <w:rPr>
          <w:rFonts w:ascii="Arial" w:hAnsi="Arial" w:cs="Arial"/>
          <w:b/>
          <w:sz w:val="20"/>
        </w:rPr>
      </w:pPr>
      <w:r w:rsidRPr="00873B7A">
        <w:rPr>
          <w:rFonts w:ascii="Arial" w:hAnsi="Arial" w:cs="Arial"/>
          <w:b/>
          <w:sz w:val="20"/>
        </w:rPr>
        <w:t>Cena oferty:</w:t>
      </w:r>
    </w:p>
    <w:p w14:paraId="63C5535B" w14:textId="6CA803DD" w:rsidR="00136CCB" w:rsidRPr="00CA0A3F" w:rsidRDefault="00136CCB" w:rsidP="00894BC6">
      <w:pPr>
        <w:autoSpaceDE w:val="0"/>
        <w:spacing w:line="276" w:lineRule="auto"/>
        <w:ind w:left="357"/>
        <w:rPr>
          <w:rFonts w:ascii="Arial" w:eastAsia="Calibri" w:hAnsi="Arial" w:cs="Arial"/>
          <w:color w:val="000000"/>
        </w:rPr>
      </w:pPr>
      <w:r w:rsidRPr="00CA0A3F">
        <w:rPr>
          <w:rFonts w:ascii="Arial" w:eastAsia="Calibri" w:hAnsi="Arial" w:cs="Arial"/>
          <w:bCs/>
          <w:color w:val="000000"/>
        </w:rPr>
        <w:t xml:space="preserve">Wartość brutto: </w:t>
      </w:r>
      <w:r w:rsidRPr="00CA0A3F">
        <w:rPr>
          <w:rFonts w:ascii="Arial" w:eastAsia="Calibri" w:hAnsi="Arial" w:cs="Arial"/>
          <w:color w:val="000000"/>
        </w:rPr>
        <w:t xml:space="preserve">.......................................................PLN </w:t>
      </w:r>
    </w:p>
    <w:p w14:paraId="7C08F44D" w14:textId="77777777" w:rsidR="00136CCB" w:rsidRPr="00136CCB" w:rsidRDefault="00136CCB" w:rsidP="00894BC6">
      <w:pPr>
        <w:autoSpaceDE w:val="0"/>
        <w:spacing w:line="276" w:lineRule="auto"/>
        <w:ind w:left="357"/>
        <w:rPr>
          <w:rFonts w:ascii="Arial" w:eastAsia="Calibri" w:hAnsi="Arial" w:cs="Arial"/>
          <w:color w:val="000000"/>
        </w:rPr>
      </w:pPr>
      <w:r w:rsidRPr="00136CCB">
        <w:rPr>
          <w:rFonts w:ascii="Arial" w:eastAsia="Calibri" w:hAnsi="Arial" w:cs="Arial"/>
          <w:color w:val="000000"/>
        </w:rPr>
        <w:t xml:space="preserve">/słownie/: …..............................................................................................................................PLN </w:t>
      </w:r>
    </w:p>
    <w:p w14:paraId="17C5A027" w14:textId="139DBD8E" w:rsidR="00F5167B" w:rsidRDefault="00F5167B" w:rsidP="00894BC6">
      <w:pPr>
        <w:spacing w:line="276" w:lineRule="auto"/>
        <w:ind w:firstLine="360"/>
        <w:rPr>
          <w:rFonts w:ascii="Arial" w:hAnsi="Arial" w:cs="Arial"/>
        </w:rPr>
      </w:pPr>
    </w:p>
    <w:p w14:paraId="1530453F" w14:textId="7AE40330" w:rsidR="00EF4EC3" w:rsidRDefault="001325D1" w:rsidP="00AB1C12">
      <w:pPr>
        <w:rPr>
          <w:rFonts w:ascii="Arial" w:hAnsi="Arial" w:cs="Arial"/>
          <w:b/>
          <w:sz w:val="22"/>
          <w:szCs w:val="22"/>
        </w:rPr>
      </w:pPr>
      <w:r w:rsidRPr="00873B7A">
        <w:rPr>
          <w:rFonts w:ascii="Arial" w:hAnsi="Arial" w:cs="Arial"/>
          <w:b/>
        </w:rPr>
        <w:t xml:space="preserve">    </w:t>
      </w:r>
      <w:r w:rsidR="00873B7A" w:rsidRPr="00873B7A">
        <w:rPr>
          <w:rFonts w:ascii="Arial" w:hAnsi="Arial" w:cs="Arial"/>
          <w:b/>
        </w:rPr>
        <w:t>b</w:t>
      </w:r>
      <w:r w:rsidR="00CA0A3F" w:rsidRPr="00873B7A">
        <w:rPr>
          <w:rFonts w:ascii="Arial" w:hAnsi="Arial" w:cs="Arial"/>
          <w:b/>
        </w:rPr>
        <w:t>)</w:t>
      </w:r>
      <w:r w:rsidR="00CA0A3F">
        <w:rPr>
          <w:rFonts w:ascii="Arial" w:hAnsi="Arial" w:cs="Arial"/>
          <w:b/>
        </w:rPr>
        <w:t xml:space="preserve"> </w:t>
      </w:r>
      <w:r w:rsidR="00CA0A3F">
        <w:rPr>
          <w:rFonts w:ascii="Arial" w:hAnsi="Arial" w:cs="Arial"/>
        </w:rPr>
        <w:t xml:space="preserve"> </w:t>
      </w:r>
      <w:r w:rsidR="00EF4EC3" w:rsidRPr="00EF4EC3">
        <w:rPr>
          <w:rFonts w:ascii="Arial" w:hAnsi="Arial" w:cs="Arial"/>
          <w:b/>
        </w:rPr>
        <w:t>Termin realizacji zamówienia: ……… dni roboczych</w:t>
      </w:r>
    </w:p>
    <w:p w14:paraId="485190D8" w14:textId="77777777" w:rsidR="00EF4EC3" w:rsidRDefault="00EF4EC3" w:rsidP="00EF4EC3">
      <w:pPr>
        <w:tabs>
          <w:tab w:val="left" w:pos="567"/>
        </w:tabs>
        <w:jc w:val="both"/>
        <w:rPr>
          <w:rFonts w:ascii="Arial" w:hAnsi="Arial" w:cs="Arial"/>
        </w:rPr>
      </w:pPr>
    </w:p>
    <w:p w14:paraId="4A99DA99" w14:textId="77777777" w:rsidR="00CA0A3F" w:rsidRDefault="00CA0A3F" w:rsidP="00CA0A3F">
      <w:pPr>
        <w:ind w:left="720"/>
        <w:jc w:val="both"/>
        <w:rPr>
          <w:rFonts w:ascii="Arial" w:eastAsia="Calibri" w:hAnsi="Arial" w:cs="Arial"/>
          <w:b/>
          <w:color w:val="000000"/>
          <w:sz w:val="16"/>
          <w:szCs w:val="16"/>
        </w:rPr>
      </w:pPr>
    </w:p>
    <w:p w14:paraId="1598F200" w14:textId="24BF162F" w:rsidR="00F25A61" w:rsidRPr="00CA0A3F" w:rsidRDefault="00F25A61" w:rsidP="009D670A">
      <w:pPr>
        <w:pStyle w:val="Akapitzlist"/>
        <w:numPr>
          <w:ilvl w:val="0"/>
          <w:numId w:val="26"/>
        </w:numPr>
        <w:suppressAutoHyphens/>
        <w:ind w:left="426"/>
        <w:jc w:val="both"/>
        <w:rPr>
          <w:rFonts w:ascii="Arial" w:hAnsi="Arial" w:cs="Arial"/>
          <w:color w:val="000000"/>
          <w:sz w:val="20"/>
        </w:rPr>
      </w:pPr>
      <w:r w:rsidRPr="00CA0A3F">
        <w:rPr>
          <w:rFonts w:ascii="Arial" w:hAnsi="Arial" w:cs="Arial"/>
          <w:color w:val="000000"/>
          <w:sz w:val="20"/>
          <w:lang w:eastAsia="ar-SA"/>
        </w:rPr>
        <w:t>Mając</w:t>
      </w:r>
      <w:r w:rsidRPr="00CA0A3F">
        <w:rPr>
          <w:rFonts w:ascii="Arial" w:hAnsi="Arial" w:cs="Arial"/>
          <w:color w:val="000000"/>
          <w:sz w:val="20"/>
        </w:rPr>
        <w:t xml:space="preserve"> na uwadze definicję MŚP</w:t>
      </w:r>
      <w:r w:rsidR="0052010B" w:rsidRPr="00CA0A3F">
        <w:rPr>
          <w:rStyle w:val="Odwoanieprzypisudolnego"/>
          <w:rFonts w:ascii="Arial" w:hAnsi="Arial" w:cs="Arial"/>
          <w:color w:val="000000"/>
          <w:sz w:val="18"/>
          <w:szCs w:val="20"/>
        </w:rPr>
        <w:footnoteReference w:id="1"/>
      </w:r>
      <w:r w:rsidRPr="00CA0A3F">
        <w:rPr>
          <w:rFonts w:ascii="Arial" w:hAnsi="Arial" w:cs="Arial"/>
          <w:color w:val="000000"/>
          <w:sz w:val="20"/>
        </w:rPr>
        <w:t xml:space="preserve"> określoną w zaleceniu nr 2003/361/WE Komisji Europejskiej oświadczamy, iż</w:t>
      </w:r>
      <w:r w:rsidR="00D46486" w:rsidRPr="00CA0A3F">
        <w:rPr>
          <w:rFonts w:ascii="Arial" w:hAnsi="Arial" w:cs="Arial"/>
          <w:color w:val="000000"/>
          <w:sz w:val="20"/>
        </w:rPr>
        <w:t xml:space="preserve"> </w:t>
      </w:r>
      <w:r w:rsidR="00D46486" w:rsidRPr="00CA0A3F">
        <w:rPr>
          <w:rFonts w:ascii="Arial" w:hAnsi="Arial" w:cs="Arial"/>
          <w:i/>
          <w:iCs/>
          <w:color w:val="000000"/>
          <w:sz w:val="20"/>
        </w:rPr>
        <w:t xml:space="preserve">(właściwe należy oznaczyć znakiem </w:t>
      </w:r>
      <w:r w:rsidR="00D46486" w:rsidRPr="00CA0A3F">
        <w:rPr>
          <w:rFonts w:ascii="Arial" w:hAnsi="Arial" w:cs="Arial"/>
          <w:b/>
          <w:bCs/>
          <w:i/>
          <w:iCs/>
          <w:color w:val="000000"/>
          <w:sz w:val="20"/>
        </w:rPr>
        <w:t xml:space="preserve">„x” </w:t>
      </w:r>
      <w:r w:rsidR="00D46486" w:rsidRPr="00CA0A3F">
        <w:rPr>
          <w:rFonts w:ascii="Arial" w:hAnsi="Arial" w:cs="Arial"/>
          <w:i/>
          <w:iCs/>
          <w:color w:val="000000"/>
          <w:sz w:val="20"/>
        </w:rPr>
        <w:t>w polu kwadratu)</w:t>
      </w:r>
      <w:r w:rsidRPr="00CA0A3F">
        <w:rPr>
          <w:rFonts w:ascii="Arial" w:hAnsi="Arial" w:cs="Arial"/>
          <w:color w:val="000000"/>
          <w:sz w:val="20"/>
        </w:rPr>
        <w:t xml:space="preserve">:   </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260"/>
        <w:gridCol w:w="2546"/>
      </w:tblGrid>
      <w:tr w:rsidR="0052010B" w:rsidRPr="00224816" w14:paraId="2CFD698C" w14:textId="77777777" w:rsidTr="0052010B">
        <w:trPr>
          <w:trHeight w:val="469"/>
        </w:trPr>
        <w:tc>
          <w:tcPr>
            <w:tcW w:w="3114" w:type="dxa"/>
          </w:tcPr>
          <w:p w14:paraId="3A80E521" w14:textId="7166C571" w:rsidR="0052010B" w:rsidRPr="00224816" w:rsidRDefault="00BA6B0A" w:rsidP="00894BC6">
            <w:pPr>
              <w:suppressAutoHyphens/>
              <w:spacing w:line="276" w:lineRule="auto"/>
              <w:jc w:val="both"/>
              <w:rPr>
                <w:rFonts w:ascii="Arial" w:hAnsi="Arial" w:cs="Arial"/>
                <w:color w:val="000000"/>
              </w:rPr>
            </w:pPr>
            <w:sdt>
              <w:sdtPr>
                <w:rPr>
                  <w:rFonts w:ascii="Arial" w:hAnsi="Arial" w:cs="Arial"/>
                  <w:bCs/>
                  <w:color w:val="000000"/>
                </w:rPr>
                <w:id w:val="-1964575532"/>
                <w14:checkbox>
                  <w14:checked w14:val="0"/>
                  <w14:checkedState w14:val="2612" w14:font="MS Gothic"/>
                  <w14:uncheckedState w14:val="2610" w14:font="MS Gothic"/>
                </w14:checkbox>
              </w:sdtPr>
              <w:sdtContent>
                <w:r w:rsidR="0052010B" w:rsidRPr="00224816">
                  <w:rPr>
                    <w:rFonts w:ascii="Segoe UI Symbol" w:eastAsia="MS Gothic" w:hAnsi="Segoe UI Symbol" w:cs="Segoe UI Symbol"/>
                    <w:bCs/>
                    <w:color w:val="000000"/>
                  </w:rPr>
                  <w:t>☐</w:t>
                </w:r>
              </w:sdtContent>
            </w:sdt>
            <w:r w:rsidR="0052010B" w:rsidRPr="00224816">
              <w:rPr>
                <w:rFonts w:ascii="Arial" w:hAnsi="Arial" w:cs="Arial"/>
                <w:bCs/>
                <w:color w:val="000000"/>
              </w:rPr>
              <w:t xml:space="preserve"> mikroprzedsiębiorstwo</w:t>
            </w:r>
          </w:p>
        </w:tc>
        <w:tc>
          <w:tcPr>
            <w:tcW w:w="3260" w:type="dxa"/>
          </w:tcPr>
          <w:p w14:paraId="7DE3091D" w14:textId="51621EB3" w:rsidR="0052010B" w:rsidRPr="00224816" w:rsidRDefault="00BA6B0A" w:rsidP="00894BC6">
            <w:pPr>
              <w:suppressAutoHyphens/>
              <w:spacing w:line="276" w:lineRule="auto"/>
              <w:jc w:val="both"/>
              <w:rPr>
                <w:rFonts w:ascii="Arial" w:hAnsi="Arial" w:cs="Arial"/>
                <w:color w:val="000000"/>
              </w:rPr>
            </w:pPr>
            <w:sdt>
              <w:sdtPr>
                <w:rPr>
                  <w:rFonts w:ascii="Arial" w:hAnsi="Arial" w:cs="Arial"/>
                  <w:bCs/>
                  <w:color w:val="000000"/>
                </w:rPr>
                <w:id w:val="-782268904"/>
                <w14:checkbox>
                  <w14:checked w14:val="0"/>
                  <w14:checkedState w14:val="2612" w14:font="MS Gothic"/>
                  <w14:uncheckedState w14:val="2610" w14:font="MS Gothic"/>
                </w14:checkbox>
              </w:sdtPr>
              <w:sdtContent>
                <w:r w:rsidR="0052010B" w:rsidRPr="00224816">
                  <w:rPr>
                    <w:rFonts w:ascii="Segoe UI Symbol" w:eastAsia="MS Gothic" w:hAnsi="Segoe UI Symbol" w:cs="Segoe UI Symbol"/>
                    <w:bCs/>
                    <w:color w:val="000000"/>
                  </w:rPr>
                  <w:t>☐</w:t>
                </w:r>
              </w:sdtContent>
            </w:sdt>
            <w:r w:rsidR="0052010B" w:rsidRPr="00224816">
              <w:rPr>
                <w:rFonts w:ascii="Arial" w:hAnsi="Arial" w:cs="Arial"/>
                <w:bCs/>
                <w:color w:val="000000"/>
              </w:rPr>
              <w:t xml:space="preserve"> mały przedsiębiorca</w:t>
            </w:r>
          </w:p>
        </w:tc>
        <w:tc>
          <w:tcPr>
            <w:tcW w:w="2546" w:type="dxa"/>
          </w:tcPr>
          <w:p w14:paraId="09E18D7B" w14:textId="421F936B" w:rsidR="0052010B" w:rsidRPr="00224816" w:rsidRDefault="00BA6B0A" w:rsidP="00894BC6">
            <w:pPr>
              <w:spacing w:line="276" w:lineRule="auto"/>
              <w:jc w:val="both"/>
              <w:rPr>
                <w:rFonts w:ascii="Arial" w:hAnsi="Arial" w:cs="Arial"/>
                <w:bCs/>
                <w:color w:val="000000"/>
              </w:rPr>
            </w:pPr>
            <w:sdt>
              <w:sdtPr>
                <w:rPr>
                  <w:rFonts w:ascii="Arial" w:hAnsi="Arial" w:cs="Arial"/>
                  <w:bCs/>
                  <w:color w:val="000000"/>
                </w:rPr>
                <w:id w:val="-1102803337"/>
                <w14:checkbox>
                  <w14:checked w14:val="0"/>
                  <w14:checkedState w14:val="2612" w14:font="MS Gothic"/>
                  <w14:uncheckedState w14:val="2610" w14:font="MS Gothic"/>
                </w14:checkbox>
              </w:sdtPr>
              <w:sdtContent>
                <w:r w:rsidR="0052010B" w:rsidRPr="00224816">
                  <w:rPr>
                    <w:rFonts w:ascii="Segoe UI Symbol" w:eastAsia="MS Gothic" w:hAnsi="Segoe UI Symbol" w:cs="Segoe UI Symbol"/>
                    <w:bCs/>
                    <w:color w:val="000000"/>
                  </w:rPr>
                  <w:t>☐</w:t>
                </w:r>
              </w:sdtContent>
            </w:sdt>
            <w:r w:rsidR="0052010B" w:rsidRPr="00224816">
              <w:rPr>
                <w:rFonts w:ascii="Arial" w:hAnsi="Arial" w:cs="Arial"/>
                <w:bCs/>
                <w:color w:val="000000"/>
              </w:rPr>
              <w:t xml:space="preserve"> średni przedsiębiorca</w:t>
            </w:r>
          </w:p>
        </w:tc>
      </w:tr>
      <w:tr w:rsidR="0052010B" w:rsidRPr="00224816" w14:paraId="151AC105" w14:textId="77777777" w:rsidTr="0052010B">
        <w:tc>
          <w:tcPr>
            <w:tcW w:w="3114" w:type="dxa"/>
          </w:tcPr>
          <w:p w14:paraId="1BCE383B" w14:textId="74A6D6C8" w:rsidR="0052010B" w:rsidRPr="00224816" w:rsidRDefault="00BA6B0A" w:rsidP="00894BC6">
            <w:pPr>
              <w:suppressAutoHyphens/>
              <w:spacing w:line="276" w:lineRule="auto"/>
              <w:jc w:val="both"/>
              <w:rPr>
                <w:rFonts w:ascii="Arial" w:hAnsi="Arial" w:cs="Arial"/>
                <w:bCs/>
                <w:color w:val="000000"/>
              </w:rPr>
            </w:pPr>
            <w:sdt>
              <w:sdtPr>
                <w:rPr>
                  <w:rFonts w:ascii="Arial" w:hAnsi="Arial" w:cs="Arial"/>
                  <w:bCs/>
                  <w:color w:val="000000"/>
                </w:rPr>
                <w:id w:val="788483606"/>
                <w14:checkbox>
                  <w14:checked w14:val="0"/>
                  <w14:checkedState w14:val="2612" w14:font="MS Gothic"/>
                  <w14:uncheckedState w14:val="2610" w14:font="MS Gothic"/>
                </w14:checkbox>
              </w:sdtPr>
              <w:sdtContent>
                <w:r w:rsidR="0052010B" w:rsidRPr="00224816">
                  <w:rPr>
                    <w:rFonts w:ascii="Segoe UI Symbol" w:eastAsia="MS Gothic" w:hAnsi="Segoe UI Symbol" w:cs="Segoe UI Symbol"/>
                    <w:bCs/>
                    <w:color w:val="000000"/>
                  </w:rPr>
                  <w:t>☐</w:t>
                </w:r>
              </w:sdtContent>
            </w:sdt>
            <w:r w:rsidR="0052010B" w:rsidRPr="00224816">
              <w:rPr>
                <w:rFonts w:ascii="Arial" w:hAnsi="Arial" w:cs="Arial"/>
                <w:bCs/>
                <w:color w:val="000000"/>
              </w:rPr>
              <w:t xml:space="preserve"> jednoosobowa działalność   </w:t>
            </w:r>
          </w:p>
          <w:p w14:paraId="10C6ECBD" w14:textId="15C85A92" w:rsidR="0052010B" w:rsidRPr="00224816" w:rsidRDefault="0052010B" w:rsidP="00894BC6">
            <w:pPr>
              <w:suppressAutoHyphens/>
              <w:spacing w:line="276" w:lineRule="auto"/>
              <w:ind w:left="164"/>
              <w:jc w:val="both"/>
              <w:rPr>
                <w:rFonts w:ascii="Arial" w:hAnsi="Arial" w:cs="Arial"/>
                <w:color w:val="000000"/>
              </w:rPr>
            </w:pPr>
            <w:r w:rsidRPr="00224816">
              <w:rPr>
                <w:rFonts w:ascii="Arial" w:hAnsi="Arial" w:cs="Arial"/>
                <w:bCs/>
                <w:color w:val="000000"/>
              </w:rPr>
              <w:t xml:space="preserve"> gospodarcza</w:t>
            </w:r>
          </w:p>
        </w:tc>
        <w:tc>
          <w:tcPr>
            <w:tcW w:w="3260" w:type="dxa"/>
          </w:tcPr>
          <w:p w14:paraId="438B8613" w14:textId="77777777" w:rsidR="0052010B" w:rsidRPr="00224816" w:rsidRDefault="00BA6B0A" w:rsidP="00894BC6">
            <w:pPr>
              <w:suppressAutoHyphens/>
              <w:spacing w:line="276" w:lineRule="auto"/>
              <w:jc w:val="both"/>
              <w:rPr>
                <w:rFonts w:ascii="Arial" w:hAnsi="Arial" w:cs="Arial"/>
                <w:bCs/>
                <w:color w:val="000000"/>
              </w:rPr>
            </w:pPr>
            <w:sdt>
              <w:sdtPr>
                <w:rPr>
                  <w:rFonts w:ascii="Arial" w:hAnsi="Arial" w:cs="Arial"/>
                  <w:bCs/>
                  <w:color w:val="000000"/>
                </w:rPr>
                <w:id w:val="-969513898"/>
                <w14:checkbox>
                  <w14:checked w14:val="0"/>
                  <w14:checkedState w14:val="2612" w14:font="MS Gothic"/>
                  <w14:uncheckedState w14:val="2610" w14:font="MS Gothic"/>
                </w14:checkbox>
              </w:sdtPr>
              <w:sdtContent>
                <w:r w:rsidR="0052010B" w:rsidRPr="00224816">
                  <w:rPr>
                    <w:rFonts w:ascii="Segoe UI Symbol" w:eastAsia="MS Gothic" w:hAnsi="Segoe UI Symbol" w:cs="Segoe UI Symbol"/>
                    <w:bCs/>
                    <w:color w:val="000000"/>
                  </w:rPr>
                  <w:t>☐</w:t>
                </w:r>
              </w:sdtContent>
            </w:sdt>
            <w:r w:rsidR="0052010B" w:rsidRPr="00224816">
              <w:rPr>
                <w:rFonts w:ascii="Arial" w:hAnsi="Arial" w:cs="Arial"/>
                <w:bCs/>
                <w:color w:val="000000"/>
              </w:rPr>
              <w:t xml:space="preserve"> osoba fizyczna nieprowadząca </w:t>
            </w:r>
          </w:p>
          <w:p w14:paraId="3A74D013" w14:textId="79A88779" w:rsidR="0052010B" w:rsidRPr="00224816" w:rsidRDefault="0052010B" w:rsidP="00894BC6">
            <w:pPr>
              <w:suppressAutoHyphens/>
              <w:spacing w:line="276" w:lineRule="auto"/>
              <w:ind w:left="178"/>
              <w:jc w:val="both"/>
              <w:rPr>
                <w:rFonts w:ascii="Arial" w:hAnsi="Arial" w:cs="Arial"/>
                <w:color w:val="000000"/>
              </w:rPr>
            </w:pPr>
            <w:r w:rsidRPr="00224816">
              <w:rPr>
                <w:rFonts w:ascii="Arial" w:hAnsi="Arial" w:cs="Arial"/>
                <w:bCs/>
                <w:color w:val="000000"/>
              </w:rPr>
              <w:t xml:space="preserve"> działalności gospodarczej</w:t>
            </w:r>
          </w:p>
        </w:tc>
        <w:tc>
          <w:tcPr>
            <w:tcW w:w="2546" w:type="dxa"/>
          </w:tcPr>
          <w:p w14:paraId="2E5F3255" w14:textId="3C4088AD" w:rsidR="0052010B" w:rsidRPr="00224816" w:rsidRDefault="00BA6B0A" w:rsidP="00894BC6">
            <w:pPr>
              <w:suppressAutoHyphens/>
              <w:spacing w:line="276" w:lineRule="auto"/>
              <w:jc w:val="both"/>
              <w:rPr>
                <w:rFonts w:ascii="Arial" w:hAnsi="Arial" w:cs="Arial"/>
                <w:color w:val="000000"/>
              </w:rPr>
            </w:pPr>
            <w:sdt>
              <w:sdtPr>
                <w:rPr>
                  <w:rFonts w:ascii="Arial" w:hAnsi="Arial" w:cs="Arial"/>
                  <w:bCs/>
                  <w:color w:val="000000"/>
                </w:rPr>
                <w:id w:val="-1222205642"/>
                <w14:checkbox>
                  <w14:checked w14:val="0"/>
                  <w14:checkedState w14:val="2612" w14:font="MS Gothic"/>
                  <w14:uncheckedState w14:val="2610" w14:font="MS Gothic"/>
                </w14:checkbox>
              </w:sdtPr>
              <w:sdtContent>
                <w:r w:rsidR="0052010B" w:rsidRPr="00224816">
                  <w:rPr>
                    <w:rFonts w:ascii="Segoe UI Symbol" w:eastAsia="MS Gothic" w:hAnsi="Segoe UI Symbol" w:cs="Segoe UI Symbol"/>
                    <w:bCs/>
                    <w:color w:val="000000"/>
                  </w:rPr>
                  <w:t>☐</w:t>
                </w:r>
              </w:sdtContent>
            </w:sdt>
            <w:r w:rsidR="0052010B" w:rsidRPr="00224816">
              <w:rPr>
                <w:rFonts w:ascii="Arial" w:hAnsi="Arial" w:cs="Arial"/>
                <w:bCs/>
                <w:color w:val="000000"/>
              </w:rPr>
              <w:t xml:space="preserve"> inny rodzaj</w:t>
            </w:r>
          </w:p>
        </w:tc>
      </w:tr>
    </w:tbl>
    <w:p w14:paraId="62CB27AC" w14:textId="3BFAF95F" w:rsidR="00F25A61" w:rsidRPr="00224816" w:rsidRDefault="009833C2" w:rsidP="00894BC6">
      <w:pPr>
        <w:spacing w:line="276" w:lineRule="auto"/>
        <w:jc w:val="both"/>
        <w:rPr>
          <w:rFonts w:ascii="Arial" w:hAnsi="Arial" w:cs="Arial"/>
          <w:color w:val="000000"/>
        </w:rPr>
      </w:pPr>
      <w:r w:rsidRPr="00224816">
        <w:rPr>
          <w:rFonts w:ascii="Arial" w:hAnsi="Arial" w:cs="Arial"/>
          <w:bCs/>
          <w:color w:val="000000"/>
        </w:rPr>
        <w:t xml:space="preserve"> </w:t>
      </w:r>
    </w:p>
    <w:p w14:paraId="26BDD2E5" w14:textId="77777777" w:rsidR="00F25A61" w:rsidRPr="00224816" w:rsidRDefault="00F25A61" w:rsidP="009D670A">
      <w:pPr>
        <w:pStyle w:val="Akapitzlist"/>
        <w:numPr>
          <w:ilvl w:val="0"/>
          <w:numId w:val="26"/>
        </w:numPr>
        <w:spacing w:after="0"/>
        <w:ind w:left="357" w:hanging="357"/>
        <w:jc w:val="both"/>
        <w:rPr>
          <w:rFonts w:ascii="Arial" w:hAnsi="Arial" w:cs="Arial"/>
          <w:sz w:val="20"/>
          <w:szCs w:val="20"/>
        </w:rPr>
      </w:pPr>
      <w:r w:rsidRPr="00224816">
        <w:rPr>
          <w:rFonts w:ascii="Arial" w:hAnsi="Arial" w:cs="Arial"/>
          <w:b/>
          <w:sz w:val="20"/>
          <w:szCs w:val="20"/>
        </w:rPr>
        <w:t>Oświadczam / oświadczamy, że</w:t>
      </w:r>
      <w:r w:rsidRPr="00224816">
        <w:rPr>
          <w:rFonts w:ascii="Arial" w:hAnsi="Arial" w:cs="Arial"/>
          <w:sz w:val="20"/>
          <w:szCs w:val="20"/>
        </w:rPr>
        <w:t>:</w:t>
      </w:r>
    </w:p>
    <w:p w14:paraId="2FB50959" w14:textId="253FE1EA" w:rsidR="00286D36" w:rsidRPr="001F78F5" w:rsidRDefault="001D775B" w:rsidP="009D670A">
      <w:pPr>
        <w:pStyle w:val="Akapitzlist"/>
        <w:numPr>
          <w:ilvl w:val="3"/>
          <w:numId w:val="36"/>
        </w:numPr>
        <w:ind w:left="426"/>
        <w:jc w:val="both"/>
        <w:rPr>
          <w:rFonts w:ascii="Times New Roman" w:hAnsi="Times New Roman" w:cs="Times New Roman"/>
          <w:sz w:val="20"/>
        </w:rPr>
      </w:pPr>
      <w:r w:rsidRPr="001F78F5">
        <w:rPr>
          <w:rFonts w:ascii="Arial" w:hAnsi="Arial" w:cs="Arial"/>
          <w:sz w:val="20"/>
        </w:rPr>
        <w:t xml:space="preserve">zapoznaliśmy się </w:t>
      </w:r>
      <w:r w:rsidR="00286D36" w:rsidRPr="001F78F5">
        <w:rPr>
          <w:rFonts w:ascii="Arial" w:hAnsi="Arial" w:cs="Arial"/>
          <w:sz w:val="20"/>
        </w:rPr>
        <w:t xml:space="preserve">ze specyfikacją warunków zamówienia wraz </w:t>
      </w:r>
      <w:r w:rsidR="00286D36" w:rsidRPr="001F78F5">
        <w:rPr>
          <w:rFonts w:ascii="Arial" w:hAnsi="Arial" w:cs="Arial"/>
          <w:sz w:val="20"/>
        </w:rPr>
        <w:br/>
        <w:t>z załącznikami, nie wnosimy do niej zastrzeżeń oraz zdobyliśmy konieczne informacje do przygotowania oferty</w:t>
      </w:r>
    </w:p>
    <w:p w14:paraId="33F4FE91" w14:textId="77049732" w:rsidR="001F78F5" w:rsidRPr="00687032" w:rsidRDefault="001F78F5" w:rsidP="009D670A">
      <w:pPr>
        <w:pStyle w:val="Akapitzlist"/>
        <w:numPr>
          <w:ilvl w:val="3"/>
          <w:numId w:val="36"/>
        </w:numPr>
        <w:ind w:left="426"/>
        <w:jc w:val="both"/>
        <w:rPr>
          <w:rFonts w:ascii="Arial" w:hAnsi="Arial" w:cs="Arial"/>
          <w:sz w:val="20"/>
        </w:rPr>
      </w:pPr>
      <w:r w:rsidRPr="00687032">
        <w:rPr>
          <w:rFonts w:ascii="Arial" w:hAnsi="Arial" w:cs="Arial"/>
          <w:sz w:val="20"/>
        </w:rPr>
        <w:t>oferujemy asortyment zgodny z zapisami SWZ, w szczególności ze szczegółowym opisem przedmiotu zamówienia- załącznik nr 2 do SWZ</w:t>
      </w:r>
    </w:p>
    <w:p w14:paraId="26F32C23" w14:textId="2FE31FAD" w:rsidR="00524639" w:rsidRPr="00286D36" w:rsidRDefault="001D775B" w:rsidP="009D670A">
      <w:pPr>
        <w:pStyle w:val="Akapitzlist"/>
        <w:numPr>
          <w:ilvl w:val="3"/>
          <w:numId w:val="36"/>
        </w:numPr>
        <w:ind w:left="426"/>
        <w:jc w:val="both"/>
        <w:rPr>
          <w:rFonts w:ascii="Arial" w:hAnsi="Arial" w:cs="Arial"/>
          <w:sz w:val="20"/>
        </w:rPr>
      </w:pPr>
      <w:r w:rsidRPr="00286D36">
        <w:rPr>
          <w:rFonts w:ascii="Arial" w:hAnsi="Arial" w:cs="Arial"/>
          <w:sz w:val="20"/>
        </w:rPr>
        <w:t xml:space="preserve">zapoznaliśmy się z </w:t>
      </w:r>
      <w:r w:rsidR="001A41FB" w:rsidRPr="00286D36">
        <w:rPr>
          <w:rFonts w:ascii="Arial" w:hAnsi="Arial" w:cs="Arial"/>
          <w:sz w:val="20"/>
        </w:rPr>
        <w:t>wzorem</w:t>
      </w:r>
      <w:r w:rsidRPr="00286D36">
        <w:rPr>
          <w:rFonts w:ascii="Arial" w:hAnsi="Arial" w:cs="Arial"/>
          <w:sz w:val="20"/>
        </w:rPr>
        <w:t xml:space="preserve"> umowy (załącznik </w:t>
      </w:r>
      <w:r w:rsidR="00195A48" w:rsidRPr="00286D36">
        <w:rPr>
          <w:rFonts w:ascii="Arial" w:hAnsi="Arial" w:cs="Arial"/>
          <w:sz w:val="20"/>
        </w:rPr>
        <w:t>n</w:t>
      </w:r>
      <w:r w:rsidRPr="00286D36">
        <w:rPr>
          <w:rFonts w:ascii="Arial" w:hAnsi="Arial" w:cs="Arial"/>
          <w:sz w:val="20"/>
        </w:rPr>
        <w:t xml:space="preserve">r </w:t>
      </w:r>
      <w:r w:rsidR="009D670A">
        <w:rPr>
          <w:rFonts w:ascii="Arial" w:hAnsi="Arial" w:cs="Arial"/>
          <w:sz w:val="20"/>
        </w:rPr>
        <w:t>4</w:t>
      </w:r>
      <w:r w:rsidRPr="00286D36">
        <w:rPr>
          <w:rFonts w:ascii="Arial" w:hAnsi="Arial" w:cs="Arial"/>
          <w:sz w:val="20"/>
        </w:rPr>
        <w:t xml:space="preserve"> do SWZ), zobowiązujemy się w przypadku wyboru naszej </w:t>
      </w:r>
      <w:r w:rsidR="00476A48">
        <w:rPr>
          <w:rFonts w:ascii="Arial" w:hAnsi="Arial" w:cs="Arial"/>
          <w:sz w:val="20"/>
        </w:rPr>
        <w:t>of</w:t>
      </w:r>
      <w:r w:rsidRPr="00286D36">
        <w:rPr>
          <w:rFonts w:ascii="Arial" w:hAnsi="Arial" w:cs="Arial"/>
          <w:sz w:val="20"/>
        </w:rPr>
        <w:t>erty do zawarcia umowy na określonych w tej umowie warunkach, w miejscu i terminie wyznaczonym przez Zamawiającego</w:t>
      </w:r>
    </w:p>
    <w:p w14:paraId="318DB4DF" w14:textId="5C37A84D" w:rsidR="00855F60" w:rsidRPr="00286D36" w:rsidRDefault="00855F60" w:rsidP="009D670A">
      <w:pPr>
        <w:pStyle w:val="Akapitzlist"/>
        <w:numPr>
          <w:ilvl w:val="3"/>
          <w:numId w:val="36"/>
        </w:numPr>
        <w:ind w:left="426"/>
        <w:jc w:val="both"/>
        <w:rPr>
          <w:rFonts w:ascii="Arial" w:hAnsi="Arial" w:cs="Arial"/>
          <w:sz w:val="20"/>
        </w:rPr>
      </w:pPr>
      <w:r w:rsidRPr="00286D36">
        <w:rPr>
          <w:rFonts w:ascii="Arial" w:hAnsi="Arial" w:cs="Arial"/>
          <w:sz w:val="20"/>
        </w:rPr>
        <w:lastRenderedPageBreak/>
        <w:t xml:space="preserve">przystępując do postępowania uzyskałem wszelkie niezbędne informacje co do ryzyka, trudności i wszelkich innych okoliczności jakie mogą mieć wpływ na ofertę i biorę pełną odpowiedzialność za </w:t>
      </w:r>
      <w:r w:rsidR="00476A48">
        <w:rPr>
          <w:rFonts w:ascii="Arial" w:hAnsi="Arial" w:cs="Arial"/>
          <w:sz w:val="20"/>
        </w:rPr>
        <w:t xml:space="preserve">terminowe </w:t>
      </w:r>
      <w:r w:rsidRPr="00286D36">
        <w:rPr>
          <w:rFonts w:ascii="Arial" w:hAnsi="Arial" w:cs="Arial"/>
          <w:sz w:val="20"/>
        </w:rPr>
        <w:t>wykonanie przedmiotu umowy</w:t>
      </w:r>
      <w:r w:rsidR="00476A48">
        <w:rPr>
          <w:rFonts w:ascii="Arial" w:hAnsi="Arial" w:cs="Arial"/>
          <w:sz w:val="20"/>
        </w:rPr>
        <w:t xml:space="preserve"> .</w:t>
      </w:r>
    </w:p>
    <w:p w14:paraId="2AEFB199" w14:textId="56578B5B" w:rsidR="00F25A61" w:rsidRPr="00224816" w:rsidRDefault="00F25A61" w:rsidP="009D670A">
      <w:pPr>
        <w:pStyle w:val="Akapitzlist"/>
        <w:numPr>
          <w:ilvl w:val="0"/>
          <w:numId w:val="26"/>
        </w:numPr>
        <w:suppressAutoHyphens/>
        <w:spacing w:after="0"/>
        <w:ind w:left="357" w:hanging="357"/>
        <w:jc w:val="both"/>
        <w:rPr>
          <w:rFonts w:ascii="Arial" w:hAnsi="Arial" w:cs="Arial"/>
          <w:sz w:val="20"/>
          <w:szCs w:val="20"/>
          <w:lang w:eastAsia="ar-SA"/>
        </w:rPr>
      </w:pPr>
      <w:r w:rsidRPr="00224816">
        <w:rPr>
          <w:rFonts w:ascii="Arial" w:hAnsi="Arial" w:cs="Arial"/>
          <w:b/>
          <w:sz w:val="20"/>
          <w:szCs w:val="20"/>
        </w:rPr>
        <w:t>Oświadczam</w:t>
      </w:r>
      <w:r w:rsidR="00D46486" w:rsidRPr="00224816">
        <w:rPr>
          <w:rFonts w:ascii="Arial" w:hAnsi="Arial" w:cs="Arial"/>
          <w:b/>
          <w:sz w:val="20"/>
          <w:szCs w:val="20"/>
        </w:rPr>
        <w:t xml:space="preserve"> / oświadczamy</w:t>
      </w:r>
      <w:r w:rsidRPr="00224816">
        <w:rPr>
          <w:rFonts w:ascii="Arial" w:hAnsi="Arial" w:cs="Arial"/>
          <w:b/>
          <w:sz w:val="20"/>
          <w:szCs w:val="20"/>
        </w:rPr>
        <w:t>, że:</w:t>
      </w:r>
    </w:p>
    <w:p w14:paraId="487D1505" w14:textId="21AAB4EF" w:rsidR="00F25A61" w:rsidRPr="007208E4" w:rsidRDefault="007208E4" w:rsidP="007208E4">
      <w:pPr>
        <w:suppressAutoHyphens/>
        <w:ind w:left="426"/>
        <w:jc w:val="both"/>
        <w:rPr>
          <w:rFonts w:ascii="Arial" w:hAnsi="Arial" w:cs="Arial"/>
        </w:rPr>
      </w:pPr>
      <w:r>
        <w:rPr>
          <w:rFonts w:ascii="Arial" w:hAnsi="Arial" w:cs="Arial"/>
        </w:rPr>
        <w:t xml:space="preserve">- </w:t>
      </w:r>
      <w:r w:rsidR="00F25A61" w:rsidRPr="007208E4">
        <w:rPr>
          <w:rFonts w:ascii="Arial" w:hAnsi="Arial" w:cs="Arial"/>
        </w:rPr>
        <w:t>dane osobowe przekazane w ofercie oraz załącznikach są przetwarzane i udostępnione Zamawiającemu zgodnie z art. 28 Rozporządzenia Parlamentu Europejskiego i Rady (UE) 2016/679</w:t>
      </w:r>
    </w:p>
    <w:p w14:paraId="019C43E0" w14:textId="049243F3" w:rsidR="00F25A61" w:rsidRPr="00224816" w:rsidRDefault="007208E4" w:rsidP="007208E4">
      <w:pPr>
        <w:suppressAutoHyphens/>
        <w:spacing w:line="276" w:lineRule="auto"/>
        <w:ind w:left="426"/>
        <w:jc w:val="both"/>
        <w:rPr>
          <w:rFonts w:ascii="Arial" w:hAnsi="Arial" w:cs="Arial"/>
        </w:rPr>
      </w:pPr>
      <w:r>
        <w:rPr>
          <w:rFonts w:ascii="Arial" w:hAnsi="Arial" w:cs="Arial"/>
        </w:rPr>
        <w:t xml:space="preserve">- </w:t>
      </w:r>
      <w:r w:rsidR="00F25A61" w:rsidRPr="00224816">
        <w:rPr>
          <w:rFonts w:ascii="Arial" w:hAnsi="Arial" w:cs="Arial"/>
        </w:rPr>
        <w:t>wypełniłem</w:t>
      </w:r>
      <w:r w:rsidR="00524639" w:rsidRPr="00224816">
        <w:rPr>
          <w:rFonts w:ascii="Arial" w:hAnsi="Arial" w:cs="Arial"/>
        </w:rPr>
        <w:t>/-liśmy</w:t>
      </w:r>
      <w:r w:rsidR="00F25A61" w:rsidRPr="00224816">
        <w:rPr>
          <w:rFonts w:ascii="Arial" w:hAnsi="Arial" w:cs="Arial"/>
        </w:rPr>
        <w:t xml:space="preserve"> obowiązki informacyjne przewidziane w art. 13 lub art. 14 RODO wobec osób fizycznych, od których dane osobowe bezpośrednio lub pośrednio pozyskałem w celu ubiegania się o udzielenie zamówienia publicznego w niniejszym postępowaniu </w:t>
      </w:r>
    </w:p>
    <w:p w14:paraId="62E4A0CB" w14:textId="77777777" w:rsidR="00F25A61" w:rsidRPr="00224816" w:rsidRDefault="00F25A61" w:rsidP="007208E4">
      <w:pPr>
        <w:suppressAutoHyphens/>
        <w:spacing w:line="276" w:lineRule="auto"/>
        <w:ind w:left="426"/>
        <w:jc w:val="both"/>
        <w:rPr>
          <w:rFonts w:ascii="Arial" w:hAnsi="Arial" w:cs="Arial"/>
          <w:sz w:val="8"/>
          <w:szCs w:val="8"/>
        </w:rPr>
      </w:pPr>
    </w:p>
    <w:p w14:paraId="23E76E57" w14:textId="00F9B342" w:rsidR="006146A0" w:rsidRPr="007208E4" w:rsidRDefault="00F25A61" w:rsidP="007208E4">
      <w:pPr>
        <w:suppressAutoHyphens/>
        <w:spacing w:line="276" w:lineRule="auto"/>
        <w:ind w:left="426"/>
        <w:jc w:val="both"/>
        <w:rPr>
          <w:rFonts w:ascii="Arial" w:hAnsi="Arial" w:cs="Arial"/>
          <w:sz w:val="18"/>
        </w:rPr>
      </w:pPr>
      <w:r w:rsidRPr="007208E4">
        <w:rPr>
          <w:rFonts w:ascii="Arial" w:hAnsi="Arial" w:cs="Arial"/>
          <w:sz w:val="18"/>
        </w:rPr>
        <w:t>/</w:t>
      </w:r>
      <w:r w:rsidRPr="007208E4">
        <w:rPr>
          <w:rFonts w:ascii="Arial" w:hAnsi="Arial" w:cs="Arial"/>
          <w:sz w:val="16"/>
        </w:rPr>
        <w:t xml:space="preserve">W przypadku gdy </w:t>
      </w:r>
      <w:r w:rsidR="006D714A" w:rsidRPr="007208E4">
        <w:rPr>
          <w:rFonts w:ascii="Arial" w:hAnsi="Arial" w:cs="Arial"/>
          <w:sz w:val="16"/>
        </w:rPr>
        <w:t>W</w:t>
      </w:r>
      <w:r w:rsidRPr="007208E4">
        <w:rPr>
          <w:rFonts w:ascii="Arial" w:hAnsi="Arial" w:cs="Arial"/>
          <w:sz w:val="16"/>
        </w:rPr>
        <w:t xml:space="preserve">ykonawca nie przekazuje danych osobowych innych niż bezpośrednio jego dotyczących lub zachodzi wyłączenie stosowania obowiązku informacyjnego, stosownie do art. 13 ust. 4 lub art. 14 ust. 5 RODO treści oświadczenia </w:t>
      </w:r>
      <w:r w:rsidR="006D714A" w:rsidRPr="007208E4">
        <w:rPr>
          <w:rFonts w:ascii="Arial" w:hAnsi="Arial" w:cs="Arial"/>
          <w:sz w:val="16"/>
        </w:rPr>
        <w:t>W</w:t>
      </w:r>
      <w:r w:rsidRPr="007208E4">
        <w:rPr>
          <w:rFonts w:ascii="Arial" w:hAnsi="Arial" w:cs="Arial"/>
          <w:sz w:val="16"/>
        </w:rPr>
        <w:t xml:space="preserve">ykonawca nie składa </w:t>
      </w:r>
      <w:r w:rsidR="00E71F36" w:rsidRPr="007208E4">
        <w:rPr>
          <w:rFonts w:ascii="Arial" w:hAnsi="Arial" w:cs="Arial"/>
          <w:sz w:val="16"/>
        </w:rPr>
        <w:t>/</w:t>
      </w:r>
      <w:r w:rsidRPr="007208E4">
        <w:rPr>
          <w:rFonts w:ascii="Arial" w:hAnsi="Arial" w:cs="Arial"/>
          <w:sz w:val="16"/>
        </w:rPr>
        <w:t>usunięcie treści oświadczenia np. przez jego wykreślenie</w:t>
      </w:r>
      <w:r w:rsidRPr="007208E4">
        <w:rPr>
          <w:rFonts w:ascii="Arial" w:hAnsi="Arial" w:cs="Arial"/>
          <w:sz w:val="18"/>
        </w:rPr>
        <w:t>/</w:t>
      </w:r>
    </w:p>
    <w:p w14:paraId="4D79114D" w14:textId="00251DF2" w:rsidR="00F25A61" w:rsidRDefault="007208E4" w:rsidP="007208E4">
      <w:pPr>
        <w:suppressAutoHyphens/>
        <w:ind w:left="426"/>
        <w:jc w:val="both"/>
        <w:rPr>
          <w:rFonts w:ascii="Arial" w:hAnsi="Arial" w:cs="Arial"/>
        </w:rPr>
      </w:pPr>
      <w:r>
        <w:rPr>
          <w:rFonts w:ascii="Arial" w:hAnsi="Arial" w:cs="Arial"/>
        </w:rPr>
        <w:t xml:space="preserve">- </w:t>
      </w:r>
      <w:r w:rsidR="00F25A61" w:rsidRPr="007208E4">
        <w:rPr>
          <w:rFonts w:ascii="Arial" w:hAnsi="Arial" w:cs="Arial"/>
        </w:rPr>
        <w:t>przyjmuje do wiadomości i akceptuje zapisy klauzuli informacyjnej zawartej w pkt. 28 SWZ</w:t>
      </w:r>
    </w:p>
    <w:p w14:paraId="2AFA7C58" w14:textId="77777777" w:rsidR="007208E4" w:rsidRPr="007208E4" w:rsidRDefault="007208E4" w:rsidP="007208E4">
      <w:pPr>
        <w:suppressAutoHyphens/>
        <w:ind w:left="426"/>
        <w:jc w:val="both"/>
        <w:rPr>
          <w:rFonts w:ascii="Arial" w:hAnsi="Arial" w:cs="Arial"/>
        </w:rPr>
      </w:pPr>
    </w:p>
    <w:p w14:paraId="5200D633" w14:textId="668114FC" w:rsidR="009C07D2" w:rsidRPr="007208E4" w:rsidRDefault="009C07D2" w:rsidP="009D670A">
      <w:pPr>
        <w:pStyle w:val="Akapitzlist"/>
        <w:numPr>
          <w:ilvl w:val="0"/>
          <w:numId w:val="26"/>
        </w:numPr>
        <w:suppressAutoHyphens/>
        <w:spacing w:after="0"/>
        <w:ind w:left="357" w:hanging="357"/>
        <w:jc w:val="both"/>
        <w:rPr>
          <w:rFonts w:ascii="Arial" w:eastAsia="Calibri" w:hAnsi="Arial" w:cs="Arial"/>
          <w:lang w:eastAsia="ar-SA"/>
        </w:rPr>
      </w:pPr>
      <w:r w:rsidRPr="00224816">
        <w:rPr>
          <w:rFonts w:ascii="Arial" w:eastAsia="Calibri" w:hAnsi="Arial" w:cs="Arial"/>
          <w:sz w:val="20"/>
          <w:szCs w:val="20"/>
          <w:lang w:eastAsia="ar-SA"/>
        </w:rPr>
        <w:t xml:space="preserve">Osoba odpowiedzialna za realizację zamówienia: </w:t>
      </w:r>
      <w:r w:rsidRPr="00224816">
        <w:rPr>
          <w:rFonts w:ascii="Arial" w:eastAsia="Calibri" w:hAnsi="Arial" w:cs="Arial"/>
          <w:b/>
          <w:sz w:val="20"/>
          <w:szCs w:val="20"/>
          <w:lang w:eastAsia="ar-SA"/>
        </w:rPr>
        <w:t>…………………</w:t>
      </w:r>
      <w:r w:rsidRPr="00224816">
        <w:rPr>
          <w:rFonts w:ascii="Arial" w:eastAsia="Calibri" w:hAnsi="Arial" w:cs="Arial"/>
          <w:sz w:val="20"/>
          <w:szCs w:val="20"/>
          <w:lang w:eastAsia="ar-SA"/>
        </w:rPr>
        <w:t>/</w:t>
      </w:r>
      <w:r w:rsidRPr="00224816">
        <w:rPr>
          <w:rFonts w:ascii="Arial" w:eastAsia="Calibri" w:hAnsi="Arial" w:cs="Arial"/>
          <w:sz w:val="16"/>
          <w:szCs w:val="16"/>
          <w:lang w:eastAsia="ar-SA"/>
        </w:rPr>
        <w:t>imię, nazwisko, nr telefonu</w:t>
      </w:r>
      <w:r w:rsidRPr="00224816">
        <w:rPr>
          <w:rFonts w:ascii="Arial" w:eastAsia="Calibri" w:hAnsi="Arial" w:cs="Arial"/>
          <w:sz w:val="20"/>
          <w:szCs w:val="20"/>
          <w:lang w:eastAsia="ar-SA"/>
        </w:rPr>
        <w:t>,</w:t>
      </w:r>
      <w:r w:rsidRPr="00224816">
        <w:rPr>
          <w:rFonts w:ascii="Arial" w:eastAsia="Calibri" w:hAnsi="Arial" w:cs="Arial"/>
          <w:sz w:val="16"/>
          <w:szCs w:val="16"/>
          <w:lang w:eastAsia="ar-SA"/>
        </w:rPr>
        <w:t xml:space="preserve"> adres mail/</w:t>
      </w:r>
    </w:p>
    <w:p w14:paraId="010EE7AF" w14:textId="77777777" w:rsidR="007208E4" w:rsidRPr="00224816" w:rsidRDefault="007208E4" w:rsidP="007208E4">
      <w:pPr>
        <w:pStyle w:val="Akapitzlist"/>
        <w:suppressAutoHyphens/>
        <w:spacing w:after="0"/>
        <w:ind w:left="357"/>
        <w:jc w:val="both"/>
        <w:rPr>
          <w:rFonts w:ascii="Arial" w:eastAsia="Calibri" w:hAnsi="Arial" w:cs="Arial"/>
          <w:lang w:eastAsia="ar-SA"/>
        </w:rPr>
      </w:pPr>
    </w:p>
    <w:p w14:paraId="534AB5D9" w14:textId="6266A13F" w:rsidR="007208E4" w:rsidRPr="007208E4" w:rsidRDefault="007208E4" w:rsidP="009D670A">
      <w:pPr>
        <w:pStyle w:val="Akapitzlist"/>
        <w:numPr>
          <w:ilvl w:val="0"/>
          <w:numId w:val="26"/>
        </w:numPr>
        <w:suppressAutoHyphens/>
        <w:ind w:left="284"/>
        <w:jc w:val="both"/>
        <w:rPr>
          <w:rFonts w:ascii="Arial" w:hAnsi="Arial" w:cs="Arial"/>
          <w:sz w:val="20"/>
          <w:lang w:eastAsia="ar-SA"/>
        </w:rPr>
      </w:pPr>
      <w:r w:rsidRPr="007208E4">
        <w:rPr>
          <w:rFonts w:ascii="Arial" w:hAnsi="Arial" w:cs="Arial"/>
          <w:b/>
          <w:sz w:val="18"/>
          <w:szCs w:val="18"/>
          <w:lang w:eastAsia="ar-SA"/>
        </w:rPr>
        <w:t>jeżeli dotyczy/</w:t>
      </w:r>
      <w:r w:rsidRPr="007208E4">
        <w:rPr>
          <w:rFonts w:ascii="Arial" w:hAnsi="Arial" w:cs="Arial"/>
          <w:b/>
          <w:lang w:eastAsia="ar-SA"/>
        </w:rPr>
        <w:t xml:space="preserve"> </w:t>
      </w:r>
      <w:r w:rsidRPr="007208E4">
        <w:rPr>
          <w:rFonts w:ascii="Arial" w:hAnsi="Arial" w:cs="Arial"/>
          <w:sz w:val="20"/>
          <w:lang w:eastAsia="ar-SA"/>
        </w:rPr>
        <w:t xml:space="preserve">Oświadczamy, że poniżej wskazaną część zamówienia powierzam do wykonania  podwykonawcy, z zasobów którego korzystamy na podstawie art. 118 </w:t>
      </w:r>
      <w:proofErr w:type="spellStart"/>
      <w:r w:rsidRPr="007208E4">
        <w:rPr>
          <w:rFonts w:ascii="Arial" w:hAnsi="Arial" w:cs="Arial"/>
          <w:sz w:val="20"/>
          <w:lang w:eastAsia="ar-SA"/>
        </w:rPr>
        <w:t>uPzp</w:t>
      </w:r>
      <w:proofErr w:type="spellEnd"/>
      <w:r w:rsidRPr="007208E4">
        <w:rPr>
          <w:rFonts w:ascii="Arial" w:hAnsi="Arial" w:cs="Arial"/>
          <w:sz w:val="20"/>
          <w:lang w:eastAsia="ar-SA"/>
        </w:rPr>
        <w:t xml:space="preserve"> (podmiot udostępniający zasoby).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220"/>
      </w:tblGrid>
      <w:tr w:rsidR="007208E4" w14:paraId="610DA603" w14:textId="77777777" w:rsidTr="007208E4">
        <w:tc>
          <w:tcPr>
            <w:tcW w:w="2980" w:type="dxa"/>
            <w:tcBorders>
              <w:top w:val="single" w:sz="4" w:space="0" w:color="auto"/>
              <w:left w:val="single" w:sz="4" w:space="0" w:color="auto"/>
              <w:bottom w:val="single" w:sz="4" w:space="0" w:color="auto"/>
              <w:right w:val="single" w:sz="4" w:space="0" w:color="auto"/>
            </w:tcBorders>
            <w:hideMark/>
          </w:tcPr>
          <w:p w14:paraId="506E692E" w14:textId="77777777" w:rsidR="007208E4" w:rsidRDefault="007208E4">
            <w:pPr>
              <w:suppressAutoHyphens/>
              <w:ind w:left="426"/>
              <w:jc w:val="both"/>
              <w:rPr>
                <w:rFonts w:ascii="Arial" w:hAnsi="Arial" w:cs="Arial"/>
                <w:lang w:eastAsia="ar-SA"/>
              </w:rPr>
            </w:pPr>
            <w:r>
              <w:rPr>
                <w:rFonts w:ascii="Arial" w:hAnsi="Arial" w:cs="Arial"/>
                <w:lang w:eastAsia="ar-SA"/>
              </w:rPr>
              <w:t>Nazwa podwykonawcy</w:t>
            </w:r>
          </w:p>
        </w:tc>
        <w:tc>
          <w:tcPr>
            <w:tcW w:w="5220" w:type="dxa"/>
            <w:tcBorders>
              <w:top w:val="single" w:sz="4" w:space="0" w:color="auto"/>
              <w:left w:val="single" w:sz="4" w:space="0" w:color="auto"/>
              <w:bottom w:val="single" w:sz="4" w:space="0" w:color="auto"/>
              <w:right w:val="single" w:sz="4" w:space="0" w:color="auto"/>
            </w:tcBorders>
            <w:hideMark/>
          </w:tcPr>
          <w:p w14:paraId="36C5E5CC" w14:textId="77777777" w:rsidR="007208E4" w:rsidRDefault="007208E4">
            <w:pPr>
              <w:suppressAutoHyphens/>
              <w:ind w:left="426"/>
              <w:jc w:val="both"/>
              <w:rPr>
                <w:rFonts w:ascii="Arial" w:hAnsi="Arial" w:cs="Arial"/>
                <w:lang w:eastAsia="ar-SA"/>
              </w:rPr>
            </w:pPr>
            <w:r>
              <w:rPr>
                <w:rFonts w:ascii="Arial" w:hAnsi="Arial" w:cs="Arial"/>
                <w:lang w:eastAsia="ar-SA"/>
              </w:rPr>
              <w:t xml:space="preserve">Opis części zamówienia powierzonej podwykonawcy </w:t>
            </w:r>
          </w:p>
        </w:tc>
      </w:tr>
      <w:tr w:rsidR="007208E4" w14:paraId="10BA9EAB" w14:textId="77777777" w:rsidTr="007208E4">
        <w:tc>
          <w:tcPr>
            <w:tcW w:w="2980" w:type="dxa"/>
            <w:tcBorders>
              <w:top w:val="single" w:sz="4" w:space="0" w:color="auto"/>
              <w:left w:val="single" w:sz="4" w:space="0" w:color="auto"/>
              <w:bottom w:val="single" w:sz="4" w:space="0" w:color="auto"/>
              <w:right w:val="single" w:sz="4" w:space="0" w:color="auto"/>
            </w:tcBorders>
          </w:tcPr>
          <w:p w14:paraId="63A6B84D" w14:textId="77777777" w:rsidR="007208E4" w:rsidRDefault="007208E4">
            <w:pPr>
              <w:suppressAutoHyphens/>
              <w:ind w:left="426"/>
              <w:jc w:val="both"/>
              <w:rPr>
                <w:rFonts w:ascii="Arial" w:hAnsi="Arial" w:cs="Arial"/>
                <w:lang w:eastAsia="ar-SA"/>
              </w:rPr>
            </w:pPr>
          </w:p>
          <w:p w14:paraId="0DF93B71" w14:textId="77777777" w:rsidR="007208E4" w:rsidRDefault="007208E4">
            <w:pPr>
              <w:suppressAutoHyphens/>
              <w:ind w:left="426"/>
              <w:jc w:val="both"/>
              <w:rPr>
                <w:rFonts w:ascii="Arial" w:hAnsi="Arial" w:cs="Arial"/>
                <w:lang w:eastAsia="ar-SA"/>
              </w:rPr>
            </w:pPr>
          </w:p>
        </w:tc>
        <w:tc>
          <w:tcPr>
            <w:tcW w:w="5220" w:type="dxa"/>
            <w:tcBorders>
              <w:top w:val="single" w:sz="4" w:space="0" w:color="auto"/>
              <w:left w:val="single" w:sz="4" w:space="0" w:color="auto"/>
              <w:bottom w:val="single" w:sz="4" w:space="0" w:color="auto"/>
              <w:right w:val="single" w:sz="4" w:space="0" w:color="auto"/>
            </w:tcBorders>
          </w:tcPr>
          <w:p w14:paraId="2D6A0CE2" w14:textId="77777777" w:rsidR="007208E4" w:rsidRDefault="007208E4">
            <w:pPr>
              <w:suppressAutoHyphens/>
              <w:ind w:left="426"/>
              <w:jc w:val="both"/>
              <w:rPr>
                <w:rFonts w:ascii="Arial" w:hAnsi="Arial" w:cs="Arial"/>
                <w:lang w:eastAsia="ar-SA"/>
              </w:rPr>
            </w:pPr>
          </w:p>
          <w:p w14:paraId="587D01BB" w14:textId="77777777" w:rsidR="007208E4" w:rsidRDefault="007208E4">
            <w:pPr>
              <w:suppressAutoHyphens/>
              <w:ind w:left="426"/>
              <w:jc w:val="both"/>
              <w:rPr>
                <w:rFonts w:ascii="Arial" w:hAnsi="Arial" w:cs="Arial"/>
                <w:lang w:eastAsia="ar-SA"/>
              </w:rPr>
            </w:pPr>
          </w:p>
          <w:p w14:paraId="4EB855A6" w14:textId="77777777" w:rsidR="007208E4" w:rsidRDefault="007208E4">
            <w:pPr>
              <w:suppressAutoHyphens/>
              <w:ind w:left="426"/>
              <w:jc w:val="both"/>
              <w:rPr>
                <w:rFonts w:ascii="Arial" w:hAnsi="Arial" w:cs="Arial"/>
                <w:lang w:eastAsia="ar-SA"/>
              </w:rPr>
            </w:pPr>
          </w:p>
        </w:tc>
      </w:tr>
    </w:tbl>
    <w:p w14:paraId="6265C608" w14:textId="77777777" w:rsidR="007208E4" w:rsidRDefault="007208E4" w:rsidP="007208E4">
      <w:pPr>
        <w:suppressAutoHyphens/>
        <w:ind w:left="426"/>
        <w:jc w:val="both"/>
        <w:rPr>
          <w:rFonts w:ascii="Arial" w:hAnsi="Arial" w:cs="Arial"/>
          <w:lang w:eastAsia="ar-SA"/>
        </w:rPr>
      </w:pPr>
    </w:p>
    <w:p w14:paraId="756B1EC8" w14:textId="2663C7B4" w:rsidR="007208E4" w:rsidRPr="007208E4" w:rsidRDefault="007208E4" w:rsidP="009D670A">
      <w:pPr>
        <w:pStyle w:val="Akapitzlist"/>
        <w:numPr>
          <w:ilvl w:val="0"/>
          <w:numId w:val="26"/>
        </w:numPr>
        <w:suppressAutoHyphens/>
        <w:jc w:val="both"/>
        <w:rPr>
          <w:rFonts w:ascii="Arial" w:hAnsi="Arial" w:cs="Arial"/>
          <w:b/>
          <w:sz w:val="20"/>
          <w:lang w:eastAsia="ar-SA"/>
        </w:rPr>
      </w:pPr>
      <w:r w:rsidRPr="007208E4">
        <w:rPr>
          <w:rFonts w:ascii="Arial" w:hAnsi="Arial" w:cs="Arial"/>
          <w:b/>
          <w:sz w:val="18"/>
          <w:szCs w:val="18"/>
          <w:lang w:eastAsia="ar-SA"/>
        </w:rPr>
        <w:t>/jeżeli dotyczy</w:t>
      </w:r>
      <w:r w:rsidRPr="007208E4">
        <w:rPr>
          <w:rFonts w:ascii="Arial" w:hAnsi="Arial" w:cs="Arial"/>
          <w:b/>
          <w:lang w:eastAsia="ar-SA"/>
        </w:rPr>
        <w:t xml:space="preserve">/ </w:t>
      </w:r>
      <w:r w:rsidRPr="007208E4">
        <w:rPr>
          <w:rFonts w:ascii="Arial" w:hAnsi="Arial" w:cs="Arial"/>
          <w:sz w:val="20"/>
          <w:lang w:eastAsia="ar-SA"/>
        </w:rPr>
        <w:t>Oświadczamy, że poniżej wskazaną część zamówienia powierzam do wykonania  podwykonawcy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220"/>
      </w:tblGrid>
      <w:tr w:rsidR="007208E4" w14:paraId="06FBEABC" w14:textId="77777777" w:rsidTr="007208E4">
        <w:tc>
          <w:tcPr>
            <w:tcW w:w="3074" w:type="dxa"/>
            <w:tcBorders>
              <w:top w:val="single" w:sz="4" w:space="0" w:color="auto"/>
              <w:left w:val="single" w:sz="4" w:space="0" w:color="auto"/>
              <w:bottom w:val="single" w:sz="4" w:space="0" w:color="auto"/>
              <w:right w:val="single" w:sz="4" w:space="0" w:color="auto"/>
            </w:tcBorders>
            <w:hideMark/>
          </w:tcPr>
          <w:p w14:paraId="2988E4DB" w14:textId="77777777" w:rsidR="007208E4" w:rsidRDefault="007208E4">
            <w:pPr>
              <w:suppressAutoHyphens/>
              <w:ind w:left="426"/>
              <w:jc w:val="both"/>
              <w:rPr>
                <w:rFonts w:ascii="Arial" w:hAnsi="Arial" w:cs="Arial"/>
                <w:lang w:eastAsia="ar-SA"/>
              </w:rPr>
            </w:pPr>
            <w:r>
              <w:rPr>
                <w:rFonts w:ascii="Arial" w:hAnsi="Arial" w:cs="Arial"/>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03C06554" w14:textId="77777777" w:rsidR="007208E4" w:rsidRDefault="007208E4">
            <w:pPr>
              <w:suppressAutoHyphens/>
              <w:ind w:left="426"/>
              <w:jc w:val="both"/>
              <w:rPr>
                <w:rFonts w:ascii="Arial" w:hAnsi="Arial" w:cs="Arial"/>
                <w:lang w:eastAsia="ar-SA"/>
              </w:rPr>
            </w:pPr>
            <w:r>
              <w:rPr>
                <w:rFonts w:ascii="Arial" w:hAnsi="Arial" w:cs="Arial"/>
                <w:lang w:eastAsia="ar-SA"/>
              </w:rPr>
              <w:t xml:space="preserve">Opis części zamówienia powierzonej podwykonawcy </w:t>
            </w:r>
          </w:p>
        </w:tc>
      </w:tr>
      <w:tr w:rsidR="007208E4" w14:paraId="0FBC0989" w14:textId="77777777" w:rsidTr="007208E4">
        <w:tc>
          <w:tcPr>
            <w:tcW w:w="3074" w:type="dxa"/>
            <w:tcBorders>
              <w:top w:val="single" w:sz="4" w:space="0" w:color="auto"/>
              <w:left w:val="single" w:sz="4" w:space="0" w:color="auto"/>
              <w:bottom w:val="single" w:sz="4" w:space="0" w:color="auto"/>
              <w:right w:val="single" w:sz="4" w:space="0" w:color="auto"/>
            </w:tcBorders>
          </w:tcPr>
          <w:p w14:paraId="0968F003" w14:textId="77777777" w:rsidR="007208E4" w:rsidRDefault="007208E4">
            <w:pPr>
              <w:suppressAutoHyphens/>
              <w:ind w:left="426"/>
              <w:jc w:val="both"/>
              <w:rPr>
                <w:rFonts w:ascii="Arial" w:hAnsi="Arial" w:cs="Arial"/>
                <w:lang w:eastAsia="ar-SA"/>
              </w:rPr>
            </w:pPr>
          </w:p>
          <w:p w14:paraId="19CC6208" w14:textId="77777777" w:rsidR="007208E4" w:rsidRDefault="007208E4">
            <w:pPr>
              <w:suppressAutoHyphens/>
              <w:ind w:left="426"/>
              <w:jc w:val="both"/>
              <w:rPr>
                <w:rFonts w:ascii="Arial" w:hAnsi="Arial" w:cs="Arial"/>
                <w:lang w:eastAsia="ar-SA"/>
              </w:rPr>
            </w:pPr>
          </w:p>
        </w:tc>
        <w:tc>
          <w:tcPr>
            <w:tcW w:w="5528" w:type="dxa"/>
            <w:tcBorders>
              <w:top w:val="single" w:sz="4" w:space="0" w:color="auto"/>
              <w:left w:val="single" w:sz="4" w:space="0" w:color="auto"/>
              <w:bottom w:val="single" w:sz="4" w:space="0" w:color="auto"/>
              <w:right w:val="single" w:sz="4" w:space="0" w:color="auto"/>
            </w:tcBorders>
          </w:tcPr>
          <w:p w14:paraId="50D9968F" w14:textId="77777777" w:rsidR="007208E4" w:rsidRDefault="007208E4">
            <w:pPr>
              <w:suppressAutoHyphens/>
              <w:ind w:left="426"/>
              <w:jc w:val="both"/>
              <w:rPr>
                <w:rFonts w:ascii="Arial" w:hAnsi="Arial" w:cs="Arial"/>
                <w:lang w:eastAsia="ar-SA"/>
              </w:rPr>
            </w:pPr>
          </w:p>
          <w:p w14:paraId="4671DAFE" w14:textId="77777777" w:rsidR="007208E4" w:rsidRDefault="007208E4">
            <w:pPr>
              <w:suppressAutoHyphens/>
              <w:ind w:left="426"/>
              <w:jc w:val="both"/>
              <w:rPr>
                <w:rFonts w:ascii="Arial" w:hAnsi="Arial" w:cs="Arial"/>
                <w:lang w:eastAsia="ar-SA"/>
              </w:rPr>
            </w:pPr>
          </w:p>
          <w:p w14:paraId="18EB2375" w14:textId="77777777" w:rsidR="007208E4" w:rsidRDefault="007208E4">
            <w:pPr>
              <w:suppressAutoHyphens/>
              <w:ind w:left="426"/>
              <w:jc w:val="both"/>
              <w:rPr>
                <w:rFonts w:ascii="Arial" w:hAnsi="Arial" w:cs="Arial"/>
                <w:lang w:eastAsia="ar-SA"/>
              </w:rPr>
            </w:pPr>
          </w:p>
        </w:tc>
      </w:tr>
    </w:tbl>
    <w:p w14:paraId="4DB4CCE1" w14:textId="3BC691EE" w:rsidR="001D775B" w:rsidRPr="00DE3273" w:rsidRDefault="007208E4" w:rsidP="00894BC6">
      <w:pPr>
        <w:spacing w:before="240" w:line="276" w:lineRule="auto"/>
        <w:ind w:firstLine="357"/>
        <w:jc w:val="both"/>
        <w:rPr>
          <w:rFonts w:ascii="Arial" w:hAnsi="Arial" w:cs="Arial"/>
          <w:b/>
          <w:i/>
          <w:sz w:val="16"/>
          <w:szCs w:val="16"/>
        </w:rPr>
      </w:pPr>
      <w:r w:rsidRPr="00DE3273">
        <w:rPr>
          <w:rFonts w:ascii="Arial" w:hAnsi="Arial" w:cs="Arial"/>
          <w:b/>
          <w:i/>
          <w:sz w:val="16"/>
          <w:szCs w:val="16"/>
        </w:rPr>
        <w:t xml:space="preserve"> </w:t>
      </w:r>
      <w:r w:rsidR="001D775B" w:rsidRPr="00DE3273">
        <w:rPr>
          <w:rFonts w:ascii="Arial" w:hAnsi="Arial" w:cs="Arial"/>
          <w:b/>
          <w:i/>
          <w:sz w:val="16"/>
          <w:szCs w:val="16"/>
        </w:rPr>
        <w:t>UWAGA</w:t>
      </w:r>
    </w:p>
    <w:p w14:paraId="2C24AE1A" w14:textId="66A24899" w:rsidR="001D775B" w:rsidRPr="00DE3273" w:rsidRDefault="001D775B" w:rsidP="00894BC6">
      <w:pPr>
        <w:spacing w:line="276" w:lineRule="auto"/>
        <w:ind w:left="357" w:right="23"/>
        <w:jc w:val="both"/>
        <w:rPr>
          <w:rFonts w:ascii="Arial" w:hAnsi="Arial" w:cs="Arial"/>
          <w:bCs/>
          <w:i/>
          <w:sz w:val="16"/>
          <w:szCs w:val="16"/>
        </w:rPr>
      </w:pPr>
      <w:r w:rsidRPr="00DE3273">
        <w:rPr>
          <w:rFonts w:ascii="Arial" w:hAnsi="Arial" w:cs="Arial"/>
          <w:bCs/>
          <w:i/>
          <w:sz w:val="16"/>
          <w:szCs w:val="16"/>
        </w:rPr>
        <w:t>Jeżeli Wykonawca pozostawi powyższ</w:t>
      </w:r>
      <w:r w:rsidR="00195A48" w:rsidRPr="00DE3273">
        <w:rPr>
          <w:rFonts w:ascii="Arial" w:hAnsi="Arial" w:cs="Arial"/>
          <w:bCs/>
          <w:i/>
          <w:sz w:val="16"/>
          <w:szCs w:val="16"/>
        </w:rPr>
        <w:t>ą</w:t>
      </w:r>
      <w:r w:rsidRPr="00DE3273">
        <w:rPr>
          <w:rFonts w:ascii="Arial" w:hAnsi="Arial" w:cs="Arial"/>
          <w:bCs/>
          <w:i/>
          <w:sz w:val="16"/>
          <w:szCs w:val="16"/>
        </w:rPr>
        <w:t xml:space="preserve"> tabel</w:t>
      </w:r>
      <w:r w:rsidR="00195A48" w:rsidRPr="00DE3273">
        <w:rPr>
          <w:rFonts w:ascii="Arial" w:hAnsi="Arial" w:cs="Arial"/>
          <w:bCs/>
          <w:i/>
          <w:sz w:val="16"/>
          <w:szCs w:val="16"/>
        </w:rPr>
        <w:t>ę</w:t>
      </w:r>
      <w:r w:rsidRPr="00DE3273">
        <w:rPr>
          <w:rFonts w:ascii="Arial" w:hAnsi="Arial" w:cs="Arial"/>
          <w:bCs/>
          <w:i/>
          <w:sz w:val="16"/>
          <w:szCs w:val="16"/>
        </w:rPr>
        <w:t xml:space="preserve"> niewypełnion</w:t>
      </w:r>
      <w:r w:rsidR="00195A48" w:rsidRPr="00DE3273">
        <w:rPr>
          <w:rFonts w:ascii="Arial" w:hAnsi="Arial" w:cs="Arial"/>
          <w:bCs/>
          <w:i/>
          <w:sz w:val="16"/>
          <w:szCs w:val="16"/>
        </w:rPr>
        <w:t>ą</w:t>
      </w:r>
      <w:r w:rsidR="007D0852" w:rsidRPr="00DE3273">
        <w:rPr>
          <w:rFonts w:ascii="Arial" w:hAnsi="Arial" w:cs="Arial"/>
          <w:bCs/>
          <w:i/>
          <w:sz w:val="16"/>
          <w:szCs w:val="16"/>
        </w:rPr>
        <w:t xml:space="preserve"> </w:t>
      </w:r>
      <w:r w:rsidRPr="00DE3273">
        <w:rPr>
          <w:rFonts w:ascii="Arial" w:hAnsi="Arial" w:cs="Arial"/>
          <w:bCs/>
          <w:i/>
          <w:sz w:val="16"/>
          <w:szCs w:val="16"/>
        </w:rPr>
        <w:t>to Zamawiający przyjmie, iż Wykonawca samodzielnie zrealizuje całe niniejsze zamówienie.</w:t>
      </w:r>
    </w:p>
    <w:p w14:paraId="1FABAE94" w14:textId="77777777" w:rsidR="00222FFA" w:rsidRPr="00224816" w:rsidRDefault="00222FFA" w:rsidP="00894BC6">
      <w:pPr>
        <w:spacing w:line="276" w:lineRule="auto"/>
        <w:ind w:left="284"/>
        <w:jc w:val="both"/>
        <w:rPr>
          <w:rFonts w:ascii="Arial" w:hAnsi="Arial" w:cs="Arial"/>
          <w:bCs/>
        </w:rPr>
      </w:pPr>
    </w:p>
    <w:p w14:paraId="0627DCC1" w14:textId="5F8A79BE" w:rsidR="007208E4" w:rsidRPr="007208E4" w:rsidRDefault="007208E4" w:rsidP="009D670A">
      <w:pPr>
        <w:pStyle w:val="Akapitzlist"/>
        <w:numPr>
          <w:ilvl w:val="0"/>
          <w:numId w:val="26"/>
        </w:numPr>
        <w:suppressAutoHyphens/>
        <w:ind w:left="426"/>
        <w:jc w:val="both"/>
        <w:rPr>
          <w:rFonts w:ascii="Arial" w:eastAsia="Calibri" w:hAnsi="Arial" w:cs="Arial"/>
          <w:b/>
          <w:sz w:val="20"/>
          <w:lang w:eastAsia="ar-SA"/>
        </w:rPr>
      </w:pPr>
      <w:r w:rsidRPr="007208E4">
        <w:rPr>
          <w:rFonts w:ascii="Arial" w:hAnsi="Arial" w:cs="Arial"/>
          <w:color w:val="000000"/>
          <w:sz w:val="20"/>
        </w:rPr>
        <w:t xml:space="preserve">Zgodnie z art. 225 ust. 1 </w:t>
      </w:r>
      <w:proofErr w:type="spellStart"/>
      <w:r w:rsidRPr="007208E4">
        <w:rPr>
          <w:rFonts w:ascii="Arial" w:hAnsi="Arial" w:cs="Arial"/>
          <w:color w:val="000000"/>
          <w:sz w:val="20"/>
        </w:rPr>
        <w:t>uPzp</w:t>
      </w:r>
      <w:proofErr w:type="spellEnd"/>
      <w:r w:rsidRPr="007208E4">
        <w:rPr>
          <w:rFonts w:ascii="Arial" w:hAnsi="Arial" w:cs="Arial"/>
          <w:color w:val="000000"/>
          <w:sz w:val="20"/>
        </w:rPr>
        <w:t xml:space="preserve"> oświadczamy, że wybór mojej/naszej oferty będzie prowadził do powstania u Zamawiającego obowiązku podatkowego zgodnie z przepisami o podatku od towarów  i usług </w:t>
      </w:r>
      <w:r w:rsidRPr="007208E4">
        <w:rPr>
          <w:rFonts w:ascii="Arial" w:hAnsi="Arial" w:cs="Arial"/>
          <w:i/>
          <w:iCs/>
          <w:color w:val="000000"/>
          <w:sz w:val="20"/>
        </w:rPr>
        <w:t xml:space="preserve">/właściwe należy oznaczyć znakiem </w:t>
      </w:r>
      <w:r w:rsidRPr="007208E4">
        <w:rPr>
          <w:rFonts w:ascii="Arial" w:hAnsi="Arial" w:cs="Arial"/>
          <w:b/>
          <w:bCs/>
          <w:i/>
          <w:iCs/>
          <w:color w:val="000000"/>
          <w:sz w:val="20"/>
        </w:rPr>
        <w:t xml:space="preserve">„x” </w:t>
      </w:r>
      <w:r w:rsidRPr="007208E4">
        <w:rPr>
          <w:rFonts w:ascii="Arial" w:hAnsi="Arial" w:cs="Arial"/>
          <w:i/>
          <w:iCs/>
          <w:color w:val="000000"/>
          <w:sz w:val="20"/>
        </w:rPr>
        <w:t>w polu kwadratu/</w:t>
      </w:r>
      <w:r w:rsidRPr="007208E4">
        <w:rPr>
          <w:rFonts w:ascii="Arial" w:hAnsi="Arial" w:cs="Arial"/>
          <w:sz w:val="20"/>
          <w:lang w:eastAsia="ar-SA"/>
        </w:rPr>
        <w:t>:</w:t>
      </w:r>
    </w:p>
    <w:p w14:paraId="424C87D8" w14:textId="77777777" w:rsidR="007208E4" w:rsidRDefault="00BA6B0A" w:rsidP="007208E4">
      <w:pPr>
        <w:autoSpaceDE w:val="0"/>
        <w:autoSpaceDN w:val="0"/>
        <w:adjustRightInd w:val="0"/>
        <w:ind w:left="284"/>
        <w:rPr>
          <w:rFonts w:ascii="Arial" w:hAnsi="Arial" w:cs="Arial"/>
        </w:rPr>
      </w:pPr>
      <w:sdt>
        <w:sdtPr>
          <w:rPr>
            <w:rFonts w:ascii="Arial" w:hAnsi="Arial" w:cs="Arial"/>
          </w:rPr>
          <w:id w:val="1312297876"/>
          <w14:checkbox>
            <w14:checked w14:val="0"/>
            <w14:checkedState w14:val="2612" w14:font="MS Gothic"/>
            <w14:uncheckedState w14:val="2610" w14:font="MS Gothic"/>
          </w14:checkbox>
        </w:sdtPr>
        <w:sdtContent>
          <w:r w:rsidR="007208E4">
            <w:rPr>
              <w:rFonts w:ascii="MS Gothic" w:eastAsia="MS Gothic" w:hAnsi="MS Gothic" w:cs="Arial" w:hint="eastAsia"/>
            </w:rPr>
            <w:t>☐</w:t>
          </w:r>
        </w:sdtContent>
      </w:sdt>
      <w:r w:rsidR="007208E4">
        <w:rPr>
          <w:rFonts w:ascii="Arial" w:hAnsi="Arial" w:cs="Arial"/>
        </w:rPr>
        <w:t xml:space="preserve"> </w:t>
      </w:r>
      <w:r w:rsidR="007208E4">
        <w:rPr>
          <w:rFonts w:ascii="Arial" w:hAnsi="Arial" w:cs="Arial"/>
        </w:rPr>
        <w:tab/>
        <w:t>NIE</w:t>
      </w:r>
    </w:p>
    <w:p w14:paraId="0D0437FF" w14:textId="77777777" w:rsidR="007208E4" w:rsidRDefault="00BA6B0A" w:rsidP="007208E4">
      <w:pPr>
        <w:autoSpaceDE w:val="0"/>
        <w:autoSpaceDN w:val="0"/>
        <w:adjustRightInd w:val="0"/>
        <w:ind w:left="284"/>
        <w:rPr>
          <w:rFonts w:ascii="Arial" w:hAnsi="Arial" w:cs="Arial"/>
          <w:b/>
          <w:bCs/>
          <w:color w:val="000000"/>
        </w:rPr>
      </w:pPr>
      <w:sdt>
        <w:sdtPr>
          <w:rPr>
            <w:rFonts w:ascii="Arial" w:hAnsi="Arial" w:cs="Arial"/>
          </w:rPr>
          <w:id w:val="1331023336"/>
          <w14:checkbox>
            <w14:checked w14:val="0"/>
            <w14:checkedState w14:val="2612" w14:font="MS Gothic"/>
            <w14:uncheckedState w14:val="2610" w14:font="MS Gothic"/>
          </w14:checkbox>
        </w:sdtPr>
        <w:sdtContent>
          <w:r w:rsidR="007208E4">
            <w:rPr>
              <w:rFonts w:ascii="MS Gothic" w:eastAsia="MS Gothic" w:hAnsi="MS Gothic" w:cs="Arial" w:hint="eastAsia"/>
            </w:rPr>
            <w:t>☐</w:t>
          </w:r>
        </w:sdtContent>
      </w:sdt>
      <w:r w:rsidR="007208E4">
        <w:rPr>
          <w:rFonts w:ascii="Arial" w:hAnsi="Arial" w:cs="Arial"/>
        </w:rPr>
        <w:t xml:space="preserve">   TAK  /należy załączyć informację zgodnie z art. 225 ust. 2 </w:t>
      </w:r>
      <w:proofErr w:type="spellStart"/>
      <w:r w:rsidR="007208E4">
        <w:rPr>
          <w:rFonts w:ascii="Arial" w:hAnsi="Arial" w:cs="Arial"/>
        </w:rPr>
        <w:t>Pzp</w:t>
      </w:r>
      <w:proofErr w:type="spellEnd"/>
      <w:r w:rsidR="007208E4">
        <w:rPr>
          <w:rFonts w:ascii="Arial" w:hAnsi="Arial" w:cs="Arial"/>
        </w:rPr>
        <w:t>/</w:t>
      </w:r>
    </w:p>
    <w:p w14:paraId="750ED71D" w14:textId="77777777" w:rsidR="00767E23" w:rsidRPr="00224816" w:rsidRDefault="00767E23" w:rsidP="00894BC6">
      <w:pPr>
        <w:tabs>
          <w:tab w:val="center" w:pos="4819"/>
        </w:tabs>
        <w:spacing w:line="276" w:lineRule="auto"/>
        <w:ind w:left="5103" w:right="-1"/>
        <w:jc w:val="center"/>
        <w:rPr>
          <w:rFonts w:ascii="Arial" w:hAnsi="Arial" w:cs="Arial"/>
          <w:b/>
          <w:sz w:val="16"/>
          <w:szCs w:val="16"/>
        </w:rPr>
      </w:pPr>
    </w:p>
    <w:p w14:paraId="0AC2A88E" w14:textId="77777777" w:rsidR="00F25A61" w:rsidRPr="00224816" w:rsidRDefault="00F25A61" w:rsidP="00894BC6">
      <w:pPr>
        <w:tabs>
          <w:tab w:val="left" w:pos="1716"/>
        </w:tabs>
        <w:spacing w:line="276" w:lineRule="auto"/>
        <w:ind w:left="284" w:hanging="284"/>
        <w:rPr>
          <w:rFonts w:ascii="Arial" w:hAnsi="Arial" w:cs="Arial"/>
          <w:b/>
          <w:bCs/>
          <w:color w:val="000000"/>
          <w:sz w:val="18"/>
          <w:szCs w:val="18"/>
        </w:rPr>
      </w:pPr>
    </w:p>
    <w:p w14:paraId="16AB11B2" w14:textId="77777777" w:rsidR="00222FFA" w:rsidRPr="00224816" w:rsidRDefault="00222FFA" w:rsidP="00894BC6">
      <w:pPr>
        <w:tabs>
          <w:tab w:val="left" w:pos="1716"/>
        </w:tabs>
        <w:spacing w:line="276" w:lineRule="auto"/>
        <w:ind w:left="284" w:hanging="284"/>
        <w:rPr>
          <w:rFonts w:ascii="Arial" w:hAnsi="Arial" w:cs="Arial"/>
          <w:b/>
          <w:bCs/>
          <w:color w:val="000000"/>
          <w:sz w:val="18"/>
          <w:szCs w:val="18"/>
        </w:rPr>
      </w:pPr>
    </w:p>
    <w:p w14:paraId="603DC425" w14:textId="77777777" w:rsidR="000860DF" w:rsidRPr="00224816" w:rsidRDefault="000860DF" w:rsidP="00894BC6">
      <w:pPr>
        <w:tabs>
          <w:tab w:val="left" w:pos="1716"/>
        </w:tabs>
        <w:spacing w:line="276" w:lineRule="auto"/>
        <w:ind w:left="284" w:hanging="284"/>
        <w:jc w:val="right"/>
        <w:rPr>
          <w:rFonts w:ascii="Arial" w:hAnsi="Arial" w:cs="Arial"/>
          <w:b/>
          <w:bCs/>
          <w:color w:val="000000"/>
          <w:sz w:val="18"/>
          <w:szCs w:val="18"/>
        </w:rPr>
      </w:pPr>
    </w:p>
    <w:p w14:paraId="16B71A20" w14:textId="77777777" w:rsidR="000860DF" w:rsidRPr="00224816" w:rsidRDefault="000860DF" w:rsidP="00894BC6">
      <w:pPr>
        <w:tabs>
          <w:tab w:val="left" w:pos="1716"/>
        </w:tabs>
        <w:spacing w:line="276" w:lineRule="auto"/>
        <w:ind w:left="284" w:hanging="284"/>
        <w:jc w:val="right"/>
        <w:rPr>
          <w:rFonts w:ascii="Arial" w:hAnsi="Arial" w:cs="Arial"/>
          <w:b/>
          <w:bCs/>
          <w:color w:val="000000"/>
          <w:sz w:val="18"/>
          <w:szCs w:val="18"/>
        </w:rPr>
      </w:pPr>
    </w:p>
    <w:p w14:paraId="7662FFC6" w14:textId="77777777" w:rsidR="000860DF" w:rsidRPr="00224816" w:rsidRDefault="000860DF" w:rsidP="00894BC6">
      <w:pPr>
        <w:tabs>
          <w:tab w:val="left" w:pos="1716"/>
        </w:tabs>
        <w:spacing w:line="276" w:lineRule="auto"/>
        <w:ind w:left="284" w:hanging="284"/>
        <w:jc w:val="right"/>
        <w:rPr>
          <w:rFonts w:ascii="Arial" w:hAnsi="Arial" w:cs="Arial"/>
          <w:b/>
          <w:bCs/>
          <w:color w:val="000000"/>
          <w:sz w:val="18"/>
          <w:szCs w:val="18"/>
        </w:rPr>
      </w:pPr>
    </w:p>
    <w:p w14:paraId="18F54A3D" w14:textId="77777777" w:rsidR="000860DF" w:rsidRPr="00224816" w:rsidRDefault="000860DF" w:rsidP="00894BC6">
      <w:pPr>
        <w:tabs>
          <w:tab w:val="left" w:pos="1716"/>
        </w:tabs>
        <w:spacing w:line="276" w:lineRule="auto"/>
        <w:ind w:left="284" w:hanging="284"/>
        <w:jc w:val="right"/>
        <w:rPr>
          <w:rFonts w:ascii="Arial" w:hAnsi="Arial" w:cs="Arial"/>
          <w:b/>
          <w:bCs/>
          <w:color w:val="000000"/>
          <w:sz w:val="18"/>
          <w:szCs w:val="18"/>
        </w:rPr>
      </w:pPr>
    </w:p>
    <w:p w14:paraId="7D3AA19F" w14:textId="77777777" w:rsidR="00461B10" w:rsidRPr="00224816" w:rsidRDefault="00461B10" w:rsidP="00894BC6">
      <w:pPr>
        <w:tabs>
          <w:tab w:val="left" w:pos="1716"/>
        </w:tabs>
        <w:spacing w:line="276" w:lineRule="auto"/>
        <w:ind w:left="284" w:hanging="284"/>
        <w:jc w:val="right"/>
        <w:rPr>
          <w:rFonts w:ascii="Arial" w:hAnsi="Arial" w:cs="Arial"/>
          <w:b/>
          <w:bCs/>
          <w:color w:val="000000"/>
          <w:sz w:val="18"/>
          <w:szCs w:val="18"/>
        </w:rPr>
      </w:pPr>
    </w:p>
    <w:p w14:paraId="2BE64D2A" w14:textId="77777777" w:rsidR="00461B10" w:rsidRPr="00224816" w:rsidRDefault="00461B10" w:rsidP="00894BC6">
      <w:pPr>
        <w:tabs>
          <w:tab w:val="left" w:pos="1716"/>
        </w:tabs>
        <w:spacing w:line="276" w:lineRule="auto"/>
        <w:ind w:left="284" w:hanging="284"/>
        <w:jc w:val="right"/>
        <w:rPr>
          <w:rFonts w:ascii="Arial" w:hAnsi="Arial" w:cs="Arial"/>
          <w:b/>
          <w:bCs/>
          <w:color w:val="000000"/>
          <w:sz w:val="18"/>
          <w:szCs w:val="18"/>
        </w:rPr>
      </w:pPr>
    </w:p>
    <w:p w14:paraId="3A091870" w14:textId="77777777" w:rsidR="00461B10" w:rsidRPr="00224816" w:rsidRDefault="00461B10" w:rsidP="00894BC6">
      <w:pPr>
        <w:tabs>
          <w:tab w:val="left" w:pos="1716"/>
        </w:tabs>
        <w:spacing w:line="276" w:lineRule="auto"/>
        <w:ind w:left="284" w:hanging="284"/>
        <w:jc w:val="right"/>
        <w:rPr>
          <w:rFonts w:ascii="Arial" w:hAnsi="Arial" w:cs="Arial"/>
          <w:b/>
          <w:bCs/>
          <w:color w:val="000000"/>
          <w:sz w:val="18"/>
          <w:szCs w:val="18"/>
        </w:rPr>
      </w:pPr>
    </w:p>
    <w:p w14:paraId="07434775" w14:textId="77777777" w:rsidR="00461B10" w:rsidRPr="00224816" w:rsidRDefault="00461B10" w:rsidP="00894BC6">
      <w:pPr>
        <w:tabs>
          <w:tab w:val="left" w:pos="1716"/>
        </w:tabs>
        <w:spacing w:line="276" w:lineRule="auto"/>
        <w:ind w:left="284" w:hanging="284"/>
        <w:jc w:val="right"/>
        <w:rPr>
          <w:rFonts w:ascii="Arial" w:hAnsi="Arial" w:cs="Arial"/>
          <w:b/>
          <w:bCs/>
          <w:color w:val="000000"/>
          <w:sz w:val="18"/>
          <w:szCs w:val="18"/>
        </w:rPr>
      </w:pPr>
    </w:p>
    <w:p w14:paraId="492DC85D" w14:textId="77777777" w:rsidR="00461B10" w:rsidRPr="00224816" w:rsidRDefault="00461B10" w:rsidP="00894BC6">
      <w:pPr>
        <w:tabs>
          <w:tab w:val="left" w:pos="1716"/>
        </w:tabs>
        <w:spacing w:line="276" w:lineRule="auto"/>
        <w:ind w:left="284" w:hanging="284"/>
        <w:jc w:val="right"/>
        <w:rPr>
          <w:rFonts w:ascii="Arial" w:hAnsi="Arial" w:cs="Arial"/>
          <w:b/>
          <w:bCs/>
          <w:color w:val="000000"/>
          <w:sz w:val="18"/>
          <w:szCs w:val="18"/>
        </w:rPr>
      </w:pPr>
    </w:p>
    <w:p w14:paraId="3C7B6D5F" w14:textId="5E042886" w:rsidR="0057371D" w:rsidRDefault="0057371D" w:rsidP="0057371D">
      <w:pPr>
        <w:spacing w:after="120" w:line="300" w:lineRule="exact"/>
        <w:contextualSpacing/>
        <w:jc w:val="both"/>
        <w:rPr>
          <w:b/>
          <w:bCs/>
          <w:sz w:val="22"/>
          <w:szCs w:val="22"/>
        </w:rPr>
      </w:pPr>
      <w:r>
        <w:rPr>
          <w:b/>
          <w:bCs/>
          <w:szCs w:val="24"/>
        </w:rPr>
        <w:t xml:space="preserve">                                                                                                           </w:t>
      </w:r>
    </w:p>
    <w:p w14:paraId="47799559" w14:textId="18F2E234" w:rsidR="00934E0A" w:rsidRDefault="00934E0A" w:rsidP="00894BC6">
      <w:pPr>
        <w:tabs>
          <w:tab w:val="left" w:pos="1716"/>
        </w:tabs>
        <w:spacing w:line="276" w:lineRule="auto"/>
        <w:ind w:left="284" w:hanging="284"/>
        <w:jc w:val="right"/>
        <w:rPr>
          <w:rFonts w:ascii="Arial" w:hAnsi="Arial" w:cs="Arial"/>
          <w:b/>
          <w:bCs/>
          <w:color w:val="000000"/>
          <w:sz w:val="18"/>
          <w:szCs w:val="18"/>
        </w:rPr>
      </w:pPr>
    </w:p>
    <w:p w14:paraId="38DCA87A" w14:textId="04382405" w:rsidR="00BA6B0A" w:rsidRDefault="00BA6B0A" w:rsidP="00894BC6">
      <w:pPr>
        <w:tabs>
          <w:tab w:val="left" w:pos="1716"/>
        </w:tabs>
        <w:spacing w:line="276" w:lineRule="auto"/>
        <w:ind w:left="284" w:hanging="284"/>
        <w:jc w:val="right"/>
        <w:rPr>
          <w:rFonts w:ascii="Arial" w:hAnsi="Arial" w:cs="Arial"/>
          <w:b/>
          <w:bCs/>
          <w:color w:val="000000"/>
          <w:sz w:val="18"/>
          <w:szCs w:val="18"/>
        </w:rPr>
      </w:pPr>
    </w:p>
    <w:p w14:paraId="78CA832B" w14:textId="77777777" w:rsidR="00BA6B0A" w:rsidRPr="00224816" w:rsidRDefault="00BA6B0A" w:rsidP="00894BC6">
      <w:pPr>
        <w:tabs>
          <w:tab w:val="left" w:pos="1716"/>
        </w:tabs>
        <w:spacing w:line="276" w:lineRule="auto"/>
        <w:ind w:left="284" w:hanging="284"/>
        <w:jc w:val="right"/>
        <w:rPr>
          <w:rFonts w:ascii="Arial" w:hAnsi="Arial" w:cs="Arial"/>
          <w:b/>
          <w:bCs/>
          <w:color w:val="000000"/>
          <w:sz w:val="18"/>
          <w:szCs w:val="18"/>
        </w:rPr>
      </w:pPr>
    </w:p>
    <w:p w14:paraId="5C2DA62E" w14:textId="5AE5E0A0" w:rsidR="00BC389F" w:rsidRPr="00224816" w:rsidRDefault="00BC389F"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lastRenderedPageBreak/>
        <w:t xml:space="preserve">Załącznik nr </w:t>
      </w:r>
      <w:r w:rsidR="007B25CA" w:rsidRPr="00224816">
        <w:rPr>
          <w:rFonts w:ascii="Arial" w:hAnsi="Arial" w:cs="Arial"/>
          <w:b/>
          <w:bCs/>
          <w:color w:val="000000"/>
          <w:sz w:val="18"/>
          <w:szCs w:val="18"/>
        </w:rPr>
        <w:t xml:space="preserve"> </w:t>
      </w:r>
      <w:r w:rsidR="008A4EAB" w:rsidRPr="00224816">
        <w:rPr>
          <w:rFonts w:ascii="Arial" w:hAnsi="Arial" w:cs="Arial"/>
          <w:b/>
          <w:bCs/>
          <w:color w:val="000000"/>
          <w:sz w:val="18"/>
          <w:szCs w:val="18"/>
        </w:rPr>
        <w:t>3</w:t>
      </w:r>
      <w:r w:rsidR="007B25CA" w:rsidRPr="00224816">
        <w:rPr>
          <w:rFonts w:ascii="Arial" w:hAnsi="Arial" w:cs="Arial"/>
          <w:b/>
          <w:bCs/>
          <w:color w:val="000000"/>
          <w:sz w:val="18"/>
          <w:szCs w:val="18"/>
        </w:rPr>
        <w:t xml:space="preserve"> </w:t>
      </w:r>
      <w:r w:rsidRPr="00224816">
        <w:rPr>
          <w:rFonts w:ascii="Arial" w:hAnsi="Arial" w:cs="Arial"/>
          <w:b/>
          <w:bCs/>
          <w:color w:val="000000"/>
          <w:sz w:val="18"/>
          <w:szCs w:val="18"/>
        </w:rPr>
        <w:t>do SWZ</w:t>
      </w:r>
    </w:p>
    <w:bookmarkEnd w:id="46"/>
    <w:p w14:paraId="76288239" w14:textId="765CAAC4" w:rsidR="00D758E2" w:rsidRPr="00224816" w:rsidRDefault="00D758E2"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9D670A">
        <w:rPr>
          <w:rFonts w:ascii="Arial" w:hAnsi="Arial" w:cs="Arial"/>
          <w:b/>
          <w:bCs/>
          <w:color w:val="000000"/>
          <w:sz w:val="18"/>
          <w:szCs w:val="18"/>
        </w:rPr>
        <w:t>71</w:t>
      </w:r>
      <w:r w:rsidRPr="00224816">
        <w:rPr>
          <w:rFonts w:ascii="Arial" w:hAnsi="Arial" w:cs="Arial"/>
          <w:b/>
          <w:bCs/>
          <w:color w:val="000000"/>
          <w:sz w:val="18"/>
          <w:szCs w:val="18"/>
        </w:rPr>
        <w:t>/22/</w:t>
      </w:r>
      <w:r w:rsidR="009F4A86">
        <w:rPr>
          <w:rFonts w:ascii="Arial" w:hAnsi="Arial" w:cs="Arial"/>
          <w:b/>
          <w:bCs/>
          <w:color w:val="000000"/>
          <w:sz w:val="18"/>
          <w:szCs w:val="18"/>
        </w:rPr>
        <w:t>SS</w:t>
      </w:r>
    </w:p>
    <w:p w14:paraId="4F4B9359" w14:textId="77777777" w:rsidR="00BC389F" w:rsidRPr="00224816" w:rsidRDefault="00BC389F" w:rsidP="00894BC6">
      <w:pPr>
        <w:tabs>
          <w:tab w:val="left" w:pos="1716"/>
        </w:tabs>
        <w:spacing w:line="276" w:lineRule="auto"/>
        <w:ind w:left="284" w:hanging="284"/>
        <w:jc w:val="right"/>
        <w:rPr>
          <w:rFonts w:ascii="Arial" w:hAnsi="Arial" w:cs="Arial"/>
          <w:b/>
          <w:bCs/>
          <w:color w:val="000000"/>
          <w:sz w:val="18"/>
          <w:szCs w:val="18"/>
        </w:rPr>
      </w:pPr>
    </w:p>
    <w:p w14:paraId="21609B4B" w14:textId="77777777" w:rsidR="00BC389F" w:rsidRPr="00224816" w:rsidRDefault="00BC389F" w:rsidP="00894BC6">
      <w:pPr>
        <w:tabs>
          <w:tab w:val="left" w:pos="1716"/>
        </w:tabs>
        <w:spacing w:line="276" w:lineRule="auto"/>
        <w:ind w:left="284" w:hanging="284"/>
        <w:jc w:val="right"/>
        <w:rPr>
          <w:rFonts w:ascii="Arial" w:hAnsi="Arial" w:cs="Arial"/>
          <w:b/>
          <w:bCs/>
          <w:color w:val="000000"/>
          <w:sz w:val="18"/>
          <w:szCs w:val="18"/>
        </w:rPr>
      </w:pPr>
    </w:p>
    <w:p w14:paraId="2EC46443" w14:textId="77777777" w:rsidR="00EA1BE6" w:rsidRDefault="00EA1BE6" w:rsidP="00894BC6">
      <w:pPr>
        <w:pStyle w:val="Tytu"/>
        <w:spacing w:line="276" w:lineRule="auto"/>
        <w:rPr>
          <w:rFonts w:ascii="Arial" w:hAnsi="Arial" w:cs="Arial"/>
          <w:color w:val="000000"/>
          <w:sz w:val="28"/>
          <w:szCs w:val="28"/>
          <w:lang w:val="pl-PL"/>
        </w:rPr>
      </w:pPr>
      <w:r>
        <w:rPr>
          <w:rFonts w:ascii="Arial" w:hAnsi="Arial" w:cs="Arial"/>
          <w:color w:val="000000"/>
          <w:sz w:val="28"/>
          <w:szCs w:val="28"/>
          <w:lang w:val="pl-PL"/>
        </w:rPr>
        <w:t xml:space="preserve">OŚWIADCZENIE </w:t>
      </w:r>
      <w:r>
        <w:rPr>
          <w:rFonts w:ascii="Arial" w:hAnsi="Arial" w:cs="Arial"/>
          <w:sz w:val="28"/>
          <w:szCs w:val="28"/>
          <w:lang w:val="pl-PL"/>
        </w:rPr>
        <w:t>WYKONAWCY</w:t>
      </w:r>
    </w:p>
    <w:p w14:paraId="3F473422" w14:textId="77777777" w:rsidR="00EA1BE6" w:rsidRPr="00572757" w:rsidRDefault="00EA1BE6" w:rsidP="00894BC6">
      <w:pPr>
        <w:spacing w:line="276" w:lineRule="auto"/>
        <w:jc w:val="center"/>
        <w:rPr>
          <w:rFonts w:ascii="Arial" w:hAnsi="Arial" w:cs="Arial"/>
          <w:bCs/>
          <w:color w:val="000000"/>
          <w:sz w:val="21"/>
          <w:szCs w:val="21"/>
        </w:rPr>
      </w:pPr>
      <w:r w:rsidRPr="00572757">
        <w:rPr>
          <w:rFonts w:ascii="Arial" w:hAnsi="Arial" w:cs="Arial"/>
          <w:bCs/>
          <w:color w:val="000000"/>
          <w:sz w:val="21"/>
          <w:szCs w:val="21"/>
        </w:rPr>
        <w:t xml:space="preserve">składane na podstawie art. 125 ust. 1 ustawy z dnia 11 września 2019 r. </w:t>
      </w:r>
    </w:p>
    <w:p w14:paraId="29A7D55E" w14:textId="77777777" w:rsidR="00EA1BE6" w:rsidRPr="00572757" w:rsidRDefault="00EA1BE6" w:rsidP="00894BC6">
      <w:pPr>
        <w:spacing w:line="276" w:lineRule="auto"/>
        <w:jc w:val="center"/>
        <w:rPr>
          <w:rFonts w:ascii="Arial" w:hAnsi="Arial" w:cs="Arial"/>
          <w:bCs/>
          <w:color w:val="000000"/>
          <w:sz w:val="21"/>
          <w:szCs w:val="21"/>
        </w:rPr>
      </w:pPr>
      <w:r w:rsidRPr="00572757">
        <w:rPr>
          <w:rFonts w:ascii="Arial" w:hAnsi="Arial" w:cs="Arial"/>
          <w:bCs/>
          <w:color w:val="000000"/>
          <w:sz w:val="21"/>
          <w:szCs w:val="21"/>
        </w:rPr>
        <w:t xml:space="preserve"> Prawo zamówień publicznych (dalej jako: </w:t>
      </w:r>
      <w:proofErr w:type="spellStart"/>
      <w:r w:rsidRPr="00572757">
        <w:rPr>
          <w:rFonts w:ascii="Arial" w:hAnsi="Arial" w:cs="Arial"/>
          <w:bCs/>
          <w:color w:val="000000"/>
          <w:sz w:val="21"/>
          <w:szCs w:val="21"/>
        </w:rPr>
        <w:t>uPzp</w:t>
      </w:r>
      <w:proofErr w:type="spellEnd"/>
      <w:r w:rsidRPr="00572757">
        <w:rPr>
          <w:rFonts w:ascii="Arial" w:hAnsi="Arial" w:cs="Arial"/>
          <w:bCs/>
          <w:color w:val="000000"/>
          <w:sz w:val="21"/>
          <w:szCs w:val="21"/>
        </w:rPr>
        <w:t>)</w:t>
      </w:r>
    </w:p>
    <w:p w14:paraId="26B148E6" w14:textId="77777777" w:rsidR="00EA1BE6" w:rsidRDefault="00EA1BE6" w:rsidP="00894BC6">
      <w:pPr>
        <w:spacing w:line="276" w:lineRule="auto"/>
        <w:jc w:val="center"/>
        <w:rPr>
          <w:rFonts w:ascii="Arial" w:hAnsi="Arial" w:cs="Arial"/>
          <w:b/>
          <w:bCs/>
          <w:color w:val="000000"/>
          <w:sz w:val="21"/>
          <w:szCs w:val="21"/>
          <w:u w:val="single"/>
        </w:rPr>
      </w:pPr>
    </w:p>
    <w:p w14:paraId="7A46598C" w14:textId="77777777" w:rsidR="00EA1BE6" w:rsidRDefault="00EA1BE6" w:rsidP="00894BC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DOTYCZĄCE PRZESŁANEK WYKLUCZENIA Z POSTĘPOWANIA </w:t>
      </w:r>
    </w:p>
    <w:p w14:paraId="77E64053" w14:textId="77777777" w:rsidR="00EA1BE6" w:rsidRDefault="00EA1BE6" w:rsidP="00894BC6">
      <w:pPr>
        <w:spacing w:line="276" w:lineRule="auto"/>
        <w:jc w:val="center"/>
        <w:rPr>
          <w:rFonts w:ascii="Arial" w:hAnsi="Arial" w:cs="Arial"/>
          <w:color w:val="000000"/>
          <w:sz w:val="22"/>
          <w:szCs w:val="22"/>
        </w:rPr>
      </w:pPr>
      <w:r>
        <w:rPr>
          <w:rFonts w:ascii="Arial" w:hAnsi="Arial" w:cs="Arial"/>
          <w:b/>
          <w:bCs/>
          <w:color w:val="000000"/>
          <w:sz w:val="21"/>
          <w:szCs w:val="21"/>
        </w:rPr>
        <w:t xml:space="preserve">oraz SPEŁNIANIA WARUNKÓW UDZIAŁU W POSTĘPOWANIU </w:t>
      </w:r>
    </w:p>
    <w:p w14:paraId="573EA2B7" w14:textId="77777777" w:rsidR="00EA1BE6" w:rsidRDefault="00EA1BE6" w:rsidP="00894BC6">
      <w:pPr>
        <w:spacing w:line="276" w:lineRule="auto"/>
        <w:rPr>
          <w:rFonts w:ascii="Arial" w:hAnsi="Arial" w:cs="Arial"/>
          <w:color w:val="000000"/>
          <w:sz w:val="22"/>
          <w:szCs w:val="22"/>
        </w:rPr>
      </w:pPr>
    </w:p>
    <w:p w14:paraId="18F53C58" w14:textId="77777777" w:rsidR="00EA1BE6" w:rsidRDefault="00EA1BE6" w:rsidP="00894BC6">
      <w:pPr>
        <w:spacing w:line="276" w:lineRule="auto"/>
        <w:rPr>
          <w:rFonts w:ascii="Arial" w:hAnsi="Arial" w:cs="Arial"/>
          <w:color w:val="000000"/>
          <w:sz w:val="22"/>
          <w:szCs w:val="22"/>
        </w:rPr>
      </w:pPr>
      <w:r>
        <w:rPr>
          <w:rFonts w:ascii="Arial" w:hAnsi="Arial" w:cs="Arial"/>
          <w:color w:val="000000"/>
          <w:sz w:val="22"/>
          <w:szCs w:val="22"/>
        </w:rPr>
        <w:t>Nazwa Wykonawcy …............................................................................................</w:t>
      </w:r>
    </w:p>
    <w:p w14:paraId="1318CB19" w14:textId="77777777" w:rsidR="00EA1BE6" w:rsidRDefault="00EA1BE6" w:rsidP="00894BC6">
      <w:pPr>
        <w:spacing w:line="276" w:lineRule="auto"/>
        <w:jc w:val="both"/>
        <w:rPr>
          <w:rFonts w:ascii="Arial" w:hAnsi="Arial" w:cs="Arial"/>
          <w:color w:val="000000"/>
        </w:rPr>
      </w:pPr>
    </w:p>
    <w:p w14:paraId="39342A5E" w14:textId="60937325" w:rsidR="00EA1BE6" w:rsidRPr="00572757" w:rsidRDefault="00572757" w:rsidP="00572757">
      <w:pPr>
        <w:spacing w:line="276" w:lineRule="auto"/>
        <w:jc w:val="both"/>
        <w:rPr>
          <w:rFonts w:ascii="Arial" w:hAnsi="Arial" w:cs="Arial"/>
          <w:color w:val="000000"/>
        </w:rPr>
      </w:pPr>
      <w:bookmarkStart w:id="51" w:name="_Hlk82775070"/>
      <w:r w:rsidRPr="00572757">
        <w:rPr>
          <w:rFonts w:ascii="Arial" w:hAnsi="Arial" w:cs="Arial"/>
        </w:rPr>
        <w:t xml:space="preserve">do postępowania o udzielenie zamówienia publicznego w trybie podstawowym bez negocjacji  na </w:t>
      </w:r>
      <w:r w:rsidR="009D670A">
        <w:rPr>
          <w:rFonts w:ascii="Arial" w:hAnsi="Arial" w:cs="Arial"/>
        </w:rPr>
        <w:t>s</w:t>
      </w:r>
      <w:r w:rsidR="009D670A" w:rsidRPr="009D670A">
        <w:rPr>
          <w:rFonts w:ascii="Arial" w:hAnsi="Arial" w:cs="Arial"/>
        </w:rPr>
        <w:t>ukcesywn</w:t>
      </w:r>
      <w:r w:rsidR="009D670A">
        <w:rPr>
          <w:rFonts w:ascii="Arial" w:hAnsi="Arial" w:cs="Arial"/>
        </w:rPr>
        <w:t>ą</w:t>
      </w:r>
      <w:r w:rsidR="009D670A" w:rsidRPr="009D670A">
        <w:rPr>
          <w:rFonts w:ascii="Arial" w:hAnsi="Arial" w:cs="Arial"/>
        </w:rPr>
        <w:t xml:space="preserve"> dostaw</w:t>
      </w:r>
      <w:r w:rsidR="009D670A">
        <w:rPr>
          <w:rFonts w:ascii="Arial" w:hAnsi="Arial" w:cs="Arial"/>
        </w:rPr>
        <w:t>ę</w:t>
      </w:r>
      <w:r w:rsidR="00AB1C12">
        <w:rPr>
          <w:rFonts w:ascii="Arial" w:hAnsi="Arial" w:cs="Arial"/>
        </w:rPr>
        <w:t xml:space="preserve"> </w:t>
      </w:r>
      <w:r w:rsidR="009D670A" w:rsidRPr="009D670A">
        <w:rPr>
          <w:rFonts w:ascii="Arial" w:hAnsi="Arial" w:cs="Arial"/>
        </w:rPr>
        <w:t>materiałów kancelaryjno biurowych</w:t>
      </w:r>
      <w:r w:rsidR="009D670A">
        <w:rPr>
          <w:rFonts w:ascii="Arial" w:hAnsi="Arial" w:cs="Arial"/>
        </w:rPr>
        <w:t xml:space="preserve"> </w:t>
      </w:r>
      <w:r w:rsidR="00EA1BE6" w:rsidRPr="00572757">
        <w:rPr>
          <w:rFonts w:ascii="Arial" w:hAnsi="Arial" w:cs="Arial"/>
          <w:color w:val="000000"/>
        </w:rPr>
        <w:t>oświadczam, co następuje:</w:t>
      </w:r>
    </w:p>
    <w:p w14:paraId="214A190A" w14:textId="77777777" w:rsidR="00EA1BE6" w:rsidRDefault="00EA1BE6" w:rsidP="00894BC6">
      <w:pPr>
        <w:spacing w:line="276" w:lineRule="auto"/>
        <w:jc w:val="both"/>
        <w:rPr>
          <w:rFonts w:ascii="Arial" w:hAnsi="Arial" w:cs="Arial"/>
          <w:color w:val="000000"/>
          <w:sz w:val="21"/>
          <w:szCs w:val="21"/>
        </w:rPr>
      </w:pPr>
    </w:p>
    <w:bookmarkEnd w:id="51"/>
    <w:p w14:paraId="32AF53A6" w14:textId="5795D692" w:rsidR="00EA1BE6" w:rsidRDefault="00EA1BE6" w:rsidP="00894BC6">
      <w:pPr>
        <w:shd w:val="clear" w:color="auto" w:fill="BFBFBF"/>
        <w:spacing w:line="276" w:lineRule="auto"/>
        <w:rPr>
          <w:rFonts w:ascii="Arial" w:hAnsi="Arial" w:cs="Arial"/>
          <w:b/>
          <w:bCs/>
          <w:color w:val="000000"/>
        </w:rPr>
      </w:pPr>
      <w:r>
        <w:rPr>
          <w:rFonts w:ascii="Arial" w:hAnsi="Arial" w:cs="Arial"/>
          <w:b/>
          <w:bCs/>
          <w:color w:val="000000"/>
        </w:rPr>
        <w:t>OŚWIADCZENI</w:t>
      </w:r>
      <w:r w:rsidR="00572757">
        <w:rPr>
          <w:rFonts w:ascii="Arial" w:hAnsi="Arial" w:cs="Arial"/>
          <w:b/>
          <w:bCs/>
          <w:color w:val="000000"/>
        </w:rPr>
        <w:t>E</w:t>
      </w:r>
      <w:r>
        <w:rPr>
          <w:rFonts w:ascii="Arial" w:hAnsi="Arial" w:cs="Arial"/>
          <w:b/>
          <w:bCs/>
          <w:color w:val="000000"/>
        </w:rPr>
        <w:t xml:space="preserve"> DOTYCZĄCE PODSTAW WYKLUCZENIA:</w:t>
      </w:r>
    </w:p>
    <w:p w14:paraId="0B28D7EE" w14:textId="77777777" w:rsidR="00EA1BE6" w:rsidRDefault="00EA1BE6" w:rsidP="009D670A">
      <w:pPr>
        <w:pStyle w:val="Akapitzlist"/>
        <w:numPr>
          <w:ilvl w:val="0"/>
          <w:numId w:val="31"/>
        </w:numPr>
        <w:spacing w:after="0"/>
        <w:ind w:left="357" w:hanging="357"/>
        <w:jc w:val="both"/>
        <w:rPr>
          <w:rFonts w:ascii="Arial" w:hAnsi="Arial" w:cs="Arial"/>
          <w:color w:val="000000"/>
          <w:sz w:val="20"/>
          <w:szCs w:val="20"/>
        </w:rPr>
      </w:pPr>
      <w:r>
        <w:rPr>
          <w:rFonts w:ascii="Arial" w:hAnsi="Arial" w:cs="Arial"/>
          <w:color w:val="000000"/>
          <w:sz w:val="20"/>
          <w:szCs w:val="20"/>
        </w:rPr>
        <w:t xml:space="preserve">nie podlegam wykluczeniu z postępowania na podstawie art. 108 ust. 1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14:paraId="38F08A05" w14:textId="77777777" w:rsidR="00EA1BE6" w:rsidRDefault="00EA1BE6" w:rsidP="009D670A">
      <w:pPr>
        <w:pStyle w:val="Akapitzlist"/>
        <w:numPr>
          <w:ilvl w:val="0"/>
          <w:numId w:val="31"/>
        </w:numPr>
        <w:spacing w:after="0"/>
        <w:ind w:left="357" w:hanging="357"/>
        <w:jc w:val="both"/>
        <w:rPr>
          <w:rFonts w:ascii="Arial" w:hAnsi="Arial" w:cs="Arial"/>
          <w:sz w:val="20"/>
          <w:szCs w:val="20"/>
        </w:rPr>
      </w:pPr>
      <w:r>
        <w:rPr>
          <w:rFonts w:ascii="Arial" w:hAnsi="Arial" w:cs="Arial"/>
          <w:sz w:val="20"/>
          <w:szCs w:val="20"/>
        </w:rPr>
        <w:t>nie podlegam wykluczeniu z postępowania na podstawie art. 7 ust. 1 ustawy o szczególnych rozwiązaniach w zakresie przeciwdziałania wspieraniu agresji na Ukrainę oraz służących ochronie bezpieczeństwa narodowego (Dz. U. 2022 poz. 835).</w:t>
      </w:r>
    </w:p>
    <w:p w14:paraId="7EEBC35F" w14:textId="3D6EDA16" w:rsidR="00EA1BE6" w:rsidRDefault="00EA1BE6" w:rsidP="00894BC6">
      <w:pPr>
        <w:spacing w:line="276" w:lineRule="auto"/>
        <w:jc w:val="both"/>
        <w:rPr>
          <w:rFonts w:ascii="Arial" w:hAnsi="Arial" w:cs="Arial"/>
          <w:color w:val="000000"/>
        </w:rPr>
      </w:pPr>
      <w:r>
        <w:rPr>
          <w:noProof/>
        </w:rPr>
        <mc:AlternateContent>
          <mc:Choice Requires="wps">
            <w:drawing>
              <wp:anchor distT="0" distB="0" distL="114300" distR="114300" simplePos="0" relativeHeight="251659264" behindDoc="0" locked="0" layoutInCell="1" allowOverlap="1" wp14:anchorId="0C1578B5" wp14:editId="1F3B350C">
                <wp:simplePos x="0" y="0"/>
                <wp:positionH relativeFrom="column">
                  <wp:posOffset>0</wp:posOffset>
                </wp:positionH>
                <wp:positionV relativeFrom="paragraph">
                  <wp:posOffset>72390</wp:posOffset>
                </wp:positionV>
                <wp:extent cx="5686425" cy="9525"/>
                <wp:effectExtent l="0" t="0" r="28575" b="28575"/>
                <wp:wrapNone/>
                <wp:docPr id="1" name="Łącznik prosty 1"/>
                <wp:cNvGraphicFramePr/>
                <a:graphic xmlns:a="http://schemas.openxmlformats.org/drawingml/2006/main">
                  <a:graphicData uri="http://schemas.microsoft.com/office/word/2010/wordprocessingShape">
                    <wps:wsp>
                      <wps:cNvCnPr/>
                      <wps:spPr>
                        <a:xfrm>
                          <a:off x="0" y="0"/>
                          <a:ext cx="5686425" cy="9525"/>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DC0DF8"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47.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" strokecolor="black [3200]" strokeweight="1pt">
                <v:stroke dashstyle="longDash" joinstyle="miter"/>
              </v:line>
            </w:pict>
          </mc:Fallback>
        </mc:AlternateContent>
      </w:r>
    </w:p>
    <w:p w14:paraId="35B30062" w14:textId="77777777" w:rsidR="00EA1BE6" w:rsidRDefault="00EA1BE6" w:rsidP="00894BC6">
      <w:pPr>
        <w:spacing w:line="276" w:lineRule="auto"/>
        <w:jc w:val="both"/>
        <w:rPr>
          <w:rFonts w:ascii="Arial" w:hAnsi="Arial" w:cs="Arial"/>
          <w:color w:val="000000"/>
        </w:rPr>
      </w:pPr>
      <w:r>
        <w:rPr>
          <w:rFonts w:ascii="Arial" w:hAnsi="Arial" w:cs="Arial"/>
          <w:color w:val="000000"/>
        </w:rPr>
        <w:t xml:space="preserve">Oświadczam, że zachodzą w stosunku do mnie podstawy wykluczenia z postępowania na podstawie art. …………. ustawy </w:t>
      </w:r>
      <w:proofErr w:type="spellStart"/>
      <w:r>
        <w:rPr>
          <w:rFonts w:ascii="Arial" w:hAnsi="Arial" w:cs="Arial"/>
          <w:color w:val="000000"/>
        </w:rPr>
        <w:t>Pzp</w:t>
      </w:r>
      <w:proofErr w:type="spellEnd"/>
      <w:r>
        <w:rPr>
          <w:rFonts w:ascii="Arial" w:hAnsi="Arial" w:cs="Arial"/>
          <w:color w:val="000000"/>
        </w:rPr>
        <w:t xml:space="preserve"> </w:t>
      </w:r>
      <w:r>
        <w:rPr>
          <w:rFonts w:ascii="Arial" w:hAnsi="Arial" w:cs="Arial"/>
          <w:i/>
          <w:iCs/>
          <w:color w:val="000000"/>
          <w:sz w:val="16"/>
          <w:szCs w:val="16"/>
        </w:rPr>
        <w:t xml:space="preserve">(podać mającą zastosowanie podstawę wykluczenia spośród wymienionych </w:t>
      </w:r>
      <w:r>
        <w:rPr>
          <w:rFonts w:ascii="Arial" w:hAnsi="Arial" w:cs="Arial"/>
          <w:i/>
          <w:iCs/>
          <w:sz w:val="16"/>
          <w:szCs w:val="16"/>
        </w:rPr>
        <w:t xml:space="preserve">w art. 108 ust. 1 pkt 1,2,5 ustawy </w:t>
      </w:r>
      <w:proofErr w:type="spellStart"/>
      <w:r>
        <w:rPr>
          <w:rFonts w:ascii="Arial" w:hAnsi="Arial" w:cs="Arial"/>
          <w:i/>
          <w:iCs/>
          <w:sz w:val="16"/>
          <w:szCs w:val="16"/>
        </w:rPr>
        <w:t>Pzp</w:t>
      </w:r>
      <w:proofErr w:type="spellEnd"/>
      <w:r>
        <w:rPr>
          <w:rFonts w:ascii="Arial" w:hAnsi="Arial" w:cs="Arial"/>
          <w:i/>
          <w:iCs/>
          <w:sz w:val="16"/>
          <w:szCs w:val="16"/>
        </w:rPr>
        <w:t>).</w:t>
      </w:r>
      <w:r>
        <w:rPr>
          <w:rFonts w:ascii="Arial" w:hAnsi="Arial" w:cs="Arial"/>
        </w:rPr>
        <w:t xml:space="preserve"> Jednocześnie oświadczam, że w związku z ww. okolicznością, na podstawie art. 110 ust. 2 ustawy </w:t>
      </w:r>
      <w:proofErr w:type="spellStart"/>
      <w:r>
        <w:rPr>
          <w:rFonts w:ascii="Arial" w:hAnsi="Arial" w:cs="Arial"/>
        </w:rPr>
        <w:t>Pzp</w:t>
      </w:r>
      <w:proofErr w:type="spellEnd"/>
      <w:r>
        <w:rPr>
          <w:rFonts w:ascii="Arial" w:hAnsi="Arial" w:cs="Arial"/>
          <w:color w:val="000000"/>
        </w:rPr>
        <w:t xml:space="preserve"> podjąłem następujące środki naprawcze: </w:t>
      </w:r>
    </w:p>
    <w:p w14:paraId="2F228698" w14:textId="77777777" w:rsidR="00EA1BE6" w:rsidRDefault="00EA1BE6" w:rsidP="00894BC6">
      <w:pPr>
        <w:spacing w:line="276" w:lineRule="auto"/>
        <w:jc w:val="both"/>
        <w:rPr>
          <w:rFonts w:ascii="Arial" w:hAnsi="Arial" w:cs="Arial"/>
          <w:color w:val="000000"/>
        </w:rPr>
      </w:pPr>
      <w:r>
        <w:rPr>
          <w:rFonts w:ascii="Arial" w:hAnsi="Arial" w:cs="Arial"/>
          <w:color w:val="000000"/>
        </w:rPr>
        <w:t>…………………………………………………………………………………………..…………………...........……………………………………………………………………………………………………………..………</w:t>
      </w:r>
    </w:p>
    <w:p w14:paraId="5A924AA3" w14:textId="77777777" w:rsidR="00EA1BE6" w:rsidRDefault="00EA1BE6" w:rsidP="00894BC6">
      <w:pPr>
        <w:spacing w:line="276" w:lineRule="auto"/>
        <w:jc w:val="both"/>
        <w:rPr>
          <w:rFonts w:ascii="Arial" w:hAnsi="Arial" w:cs="Arial"/>
          <w:b/>
          <w:bCs/>
          <w:color w:val="000000"/>
        </w:rPr>
      </w:pPr>
    </w:p>
    <w:p w14:paraId="39462BC1" w14:textId="2BEB82D6" w:rsidR="00EA1BE6" w:rsidRDefault="00572757" w:rsidP="00894BC6">
      <w:pPr>
        <w:shd w:val="clear" w:color="auto" w:fill="BFBFBF"/>
        <w:spacing w:line="276" w:lineRule="auto"/>
        <w:jc w:val="both"/>
        <w:rPr>
          <w:rFonts w:ascii="Arial" w:hAnsi="Arial" w:cs="Arial"/>
          <w:b/>
          <w:bCs/>
          <w:color w:val="000000"/>
        </w:rPr>
      </w:pPr>
      <w:r>
        <w:rPr>
          <w:rFonts w:ascii="Arial" w:hAnsi="Arial" w:cs="Arial"/>
          <w:b/>
          <w:bCs/>
          <w:color w:val="000000"/>
        </w:rPr>
        <w:t>OŚWIADCZENIE</w:t>
      </w:r>
      <w:r w:rsidR="00EA1BE6">
        <w:rPr>
          <w:rFonts w:ascii="Arial" w:hAnsi="Arial" w:cs="Arial"/>
          <w:b/>
          <w:bCs/>
          <w:color w:val="000000"/>
        </w:rPr>
        <w:t xml:space="preserve"> DOTYCZĄC</w:t>
      </w:r>
      <w:r>
        <w:rPr>
          <w:rFonts w:ascii="Arial" w:hAnsi="Arial" w:cs="Arial"/>
          <w:b/>
          <w:bCs/>
          <w:color w:val="000000"/>
        </w:rPr>
        <w:t>E</w:t>
      </w:r>
      <w:r w:rsidR="00EA1BE6">
        <w:rPr>
          <w:rFonts w:ascii="Arial" w:hAnsi="Arial" w:cs="Arial"/>
          <w:b/>
          <w:bCs/>
          <w:color w:val="000000"/>
        </w:rPr>
        <w:t xml:space="preserve"> WARUNKÓW UDZIAŁU W POSTĘPOWANIU:</w:t>
      </w:r>
    </w:p>
    <w:p w14:paraId="54094B1A" w14:textId="77777777" w:rsidR="00EA1BE6" w:rsidRDefault="00EA1BE6" w:rsidP="00894BC6">
      <w:pPr>
        <w:spacing w:line="276" w:lineRule="auto"/>
        <w:jc w:val="both"/>
        <w:rPr>
          <w:rFonts w:ascii="Arial" w:hAnsi="Arial" w:cs="Arial"/>
        </w:rPr>
      </w:pPr>
      <w:r>
        <w:rPr>
          <w:rFonts w:ascii="Arial" w:hAnsi="Arial" w:cs="Arial"/>
          <w:color w:val="000000"/>
        </w:rPr>
        <w:t xml:space="preserve">Oświadczam, że spełniam warunki udziału w postępowaniu określone przez Zamawiającego                       w </w:t>
      </w:r>
      <w:r>
        <w:rPr>
          <w:rFonts w:ascii="Arial" w:hAnsi="Arial" w:cs="Arial"/>
          <w:color w:val="FF0000"/>
        </w:rPr>
        <w:t xml:space="preserve"> </w:t>
      </w:r>
      <w:r>
        <w:rPr>
          <w:rFonts w:ascii="Arial" w:hAnsi="Arial" w:cs="Arial"/>
        </w:rPr>
        <w:t>SWZ.</w:t>
      </w:r>
    </w:p>
    <w:p w14:paraId="53A8CA48" w14:textId="77777777" w:rsidR="00572757" w:rsidRDefault="00572757" w:rsidP="00894BC6">
      <w:pPr>
        <w:spacing w:line="276" w:lineRule="auto"/>
        <w:jc w:val="both"/>
        <w:rPr>
          <w:rFonts w:ascii="Arial" w:hAnsi="Arial" w:cs="Arial"/>
          <w:color w:val="000000"/>
        </w:rPr>
      </w:pPr>
    </w:p>
    <w:p w14:paraId="1F1FA093" w14:textId="77777777" w:rsidR="00EA1BE6" w:rsidRDefault="00EA1BE6" w:rsidP="00894BC6">
      <w:pPr>
        <w:spacing w:line="276" w:lineRule="auto"/>
        <w:jc w:val="both"/>
        <w:rPr>
          <w:rFonts w:ascii="Arial" w:eastAsia="Calibri" w:hAnsi="Arial" w:cs="Arial"/>
          <w:lang w:eastAsia="en-US"/>
        </w:rPr>
      </w:pPr>
    </w:p>
    <w:p w14:paraId="1B5FEC6A" w14:textId="77777777" w:rsidR="00EA1BE6" w:rsidRDefault="00EA1BE6" w:rsidP="00894BC6">
      <w:pPr>
        <w:shd w:val="clear" w:color="auto" w:fill="BFBFBF"/>
        <w:spacing w:line="276" w:lineRule="auto"/>
        <w:jc w:val="both"/>
        <w:rPr>
          <w:rFonts w:ascii="Arial" w:hAnsi="Arial" w:cs="Arial"/>
          <w:b/>
          <w:bCs/>
          <w:color w:val="000000"/>
        </w:rPr>
      </w:pPr>
      <w:r>
        <w:rPr>
          <w:rFonts w:ascii="Arial" w:hAnsi="Arial" w:cs="Arial"/>
          <w:b/>
          <w:bCs/>
          <w:color w:val="000000"/>
        </w:rPr>
        <w:t>OŚWIADCZENIE DOTYCZĄCE PODANYCH INFORMACJI:</w:t>
      </w:r>
    </w:p>
    <w:p w14:paraId="49FD5D26" w14:textId="77777777" w:rsidR="00EA1BE6" w:rsidRDefault="00EA1BE6" w:rsidP="00894BC6">
      <w:pPr>
        <w:spacing w:line="276" w:lineRule="auto"/>
        <w:jc w:val="both"/>
        <w:rPr>
          <w:rFonts w:ascii="Arial" w:hAnsi="Arial" w:cs="Arial"/>
          <w:color w:val="000000"/>
        </w:rPr>
      </w:pPr>
      <w:r>
        <w:rPr>
          <w:rFonts w:ascii="Arial" w:hAnsi="Arial" w:cs="Arial"/>
          <w:color w:val="000000"/>
        </w:rPr>
        <w:t xml:space="preserve">Oświadczam, że wszystkie informacje podane w powyższym oświadczeniu są aktualne </w:t>
      </w:r>
      <w:r>
        <w:rPr>
          <w:rFonts w:ascii="Arial" w:hAnsi="Arial" w:cs="Arial"/>
          <w:color w:val="000000"/>
        </w:rPr>
        <w:br/>
        <w:t>i zgodne z prawdą oraz zostały przedstawione z pełną świadomością konsekwencji wprowadzenia zamawiającego w błąd przy przedstawianiu informacji.</w:t>
      </w:r>
    </w:p>
    <w:p w14:paraId="17EB4EF4" w14:textId="77777777" w:rsidR="00EA1BE6" w:rsidRDefault="00EA1BE6" w:rsidP="00894BC6">
      <w:pPr>
        <w:spacing w:line="276" w:lineRule="auto"/>
        <w:jc w:val="both"/>
        <w:rPr>
          <w:rFonts w:ascii="Arial" w:eastAsia="Calibri" w:hAnsi="Arial" w:cs="Arial"/>
          <w:lang w:eastAsia="en-US"/>
        </w:rPr>
      </w:pPr>
    </w:p>
    <w:p w14:paraId="39409971" w14:textId="77777777" w:rsidR="00EA1BE6" w:rsidRDefault="00EA1BE6" w:rsidP="00894BC6">
      <w:pPr>
        <w:spacing w:line="276" w:lineRule="auto"/>
        <w:jc w:val="both"/>
        <w:rPr>
          <w:rFonts w:ascii="Arial" w:eastAsia="Calibri" w:hAnsi="Arial" w:cs="Arial"/>
          <w:lang w:eastAsia="en-US"/>
        </w:rPr>
      </w:pPr>
    </w:p>
    <w:p w14:paraId="7E4B63BB" w14:textId="77777777" w:rsidR="00EA1BE6" w:rsidRDefault="00EA1BE6" w:rsidP="00894BC6">
      <w:pPr>
        <w:spacing w:line="276" w:lineRule="auto"/>
        <w:jc w:val="both"/>
        <w:rPr>
          <w:rFonts w:ascii="Arial" w:eastAsia="Calibri" w:hAnsi="Arial" w:cs="Arial"/>
          <w:lang w:eastAsia="en-US"/>
        </w:rPr>
      </w:pPr>
    </w:p>
    <w:p w14:paraId="2D3DFB6A" w14:textId="77777777" w:rsidR="00EA1BE6" w:rsidRDefault="00EA1BE6" w:rsidP="00894BC6">
      <w:pPr>
        <w:spacing w:line="276" w:lineRule="auto"/>
        <w:jc w:val="both"/>
        <w:rPr>
          <w:rFonts w:ascii="Arial" w:eastAsia="Calibri" w:hAnsi="Arial" w:cs="Arial"/>
          <w:lang w:eastAsia="en-US"/>
        </w:rPr>
      </w:pPr>
      <w:r>
        <w:rPr>
          <w:rFonts w:ascii="Arial" w:eastAsia="Calibri" w:hAnsi="Arial" w:cs="Arial"/>
          <w:lang w:eastAsia="en-US"/>
        </w:rPr>
        <w:t>…………….…….</w:t>
      </w:r>
      <w:r>
        <w:rPr>
          <w:rFonts w:ascii="Arial" w:eastAsia="Calibri" w:hAnsi="Arial" w:cs="Arial"/>
          <w:i/>
          <w:lang w:eastAsia="en-US"/>
        </w:rPr>
        <w:t xml:space="preserve">, </w:t>
      </w:r>
      <w:r>
        <w:rPr>
          <w:rFonts w:ascii="Arial" w:eastAsia="Calibri" w:hAnsi="Arial" w:cs="Arial"/>
          <w:lang w:eastAsia="en-US"/>
        </w:rPr>
        <w:t xml:space="preserve">dnia ………….……. r. </w:t>
      </w:r>
    </w:p>
    <w:p w14:paraId="3DE2DC5D" w14:textId="77777777" w:rsidR="00EA1BE6" w:rsidRDefault="00EA1BE6" w:rsidP="00894BC6">
      <w:pPr>
        <w:spacing w:line="276" w:lineRule="auto"/>
        <w:ind w:left="284"/>
        <w:rPr>
          <w:rFonts w:ascii="Arial" w:hAnsi="Arial" w:cs="Arial"/>
          <w:color w:val="000000"/>
          <w:sz w:val="16"/>
          <w:szCs w:val="16"/>
        </w:rPr>
      </w:pPr>
      <w:r>
        <w:rPr>
          <w:rFonts w:ascii="Arial" w:eastAsia="Calibri" w:hAnsi="Arial" w:cs="Arial"/>
          <w:i/>
          <w:sz w:val="16"/>
          <w:szCs w:val="16"/>
          <w:lang w:eastAsia="en-US"/>
        </w:rPr>
        <w:t>(miejscowość)</w:t>
      </w:r>
    </w:p>
    <w:p w14:paraId="6F12D331" w14:textId="77777777" w:rsidR="00AF627F" w:rsidRDefault="00AF627F" w:rsidP="00894BC6">
      <w:pPr>
        <w:spacing w:line="276" w:lineRule="auto"/>
        <w:ind w:left="360" w:hanging="426"/>
        <w:jc w:val="right"/>
        <w:rPr>
          <w:rFonts w:ascii="Arial" w:hAnsi="Arial" w:cs="Arial"/>
          <w:b/>
        </w:rPr>
      </w:pPr>
    </w:p>
    <w:p w14:paraId="7E49441B" w14:textId="77777777" w:rsidR="00AF627F" w:rsidRDefault="00AF627F" w:rsidP="00894BC6">
      <w:pPr>
        <w:spacing w:line="276" w:lineRule="auto"/>
        <w:ind w:left="360" w:hanging="426"/>
        <w:jc w:val="right"/>
        <w:rPr>
          <w:rFonts w:ascii="Arial" w:hAnsi="Arial" w:cs="Arial"/>
          <w:b/>
        </w:rPr>
      </w:pPr>
    </w:p>
    <w:p w14:paraId="7165348F" w14:textId="77777777" w:rsidR="00AF627F" w:rsidRDefault="00AF627F" w:rsidP="00894BC6">
      <w:pPr>
        <w:spacing w:line="276" w:lineRule="auto"/>
        <w:ind w:left="360" w:hanging="426"/>
        <w:jc w:val="right"/>
        <w:rPr>
          <w:rFonts w:ascii="Arial" w:hAnsi="Arial" w:cs="Arial"/>
          <w:b/>
        </w:rPr>
      </w:pPr>
    </w:p>
    <w:p w14:paraId="1B053F0F" w14:textId="77777777" w:rsidR="00AF627F" w:rsidRDefault="00AF627F" w:rsidP="00894BC6">
      <w:pPr>
        <w:spacing w:line="276" w:lineRule="auto"/>
        <w:ind w:left="360" w:hanging="426"/>
        <w:jc w:val="right"/>
        <w:rPr>
          <w:rFonts w:ascii="Arial" w:hAnsi="Arial" w:cs="Arial"/>
          <w:b/>
        </w:rPr>
      </w:pPr>
    </w:p>
    <w:p w14:paraId="218C8486" w14:textId="00EC62F3" w:rsidR="00AF627F" w:rsidRDefault="00AF627F" w:rsidP="00894BC6">
      <w:pPr>
        <w:spacing w:line="276" w:lineRule="auto"/>
        <w:ind w:left="360" w:hanging="426"/>
        <w:jc w:val="right"/>
        <w:rPr>
          <w:rFonts w:ascii="Arial" w:hAnsi="Arial" w:cs="Arial"/>
          <w:b/>
        </w:rPr>
      </w:pPr>
    </w:p>
    <w:p w14:paraId="079CC578" w14:textId="2450411F" w:rsidR="00DE5314" w:rsidRDefault="00DE5314" w:rsidP="00894BC6">
      <w:pPr>
        <w:spacing w:line="276" w:lineRule="auto"/>
        <w:ind w:left="360" w:hanging="426"/>
        <w:jc w:val="right"/>
        <w:rPr>
          <w:rFonts w:ascii="Arial" w:hAnsi="Arial" w:cs="Arial"/>
          <w:b/>
        </w:rPr>
      </w:pPr>
    </w:p>
    <w:p w14:paraId="35DF0DE7" w14:textId="49252BA0" w:rsidR="00DE5314" w:rsidRDefault="00DE5314" w:rsidP="00894BC6">
      <w:pPr>
        <w:spacing w:line="276" w:lineRule="auto"/>
        <w:ind w:left="360" w:hanging="426"/>
        <w:jc w:val="right"/>
        <w:rPr>
          <w:rFonts w:ascii="Arial" w:hAnsi="Arial" w:cs="Arial"/>
          <w:b/>
        </w:rPr>
      </w:pPr>
    </w:p>
    <w:p w14:paraId="32076D0C" w14:textId="61EF299E" w:rsidR="00DE5314" w:rsidRDefault="00DE5314" w:rsidP="00894BC6">
      <w:pPr>
        <w:spacing w:line="276" w:lineRule="auto"/>
        <w:ind w:left="360" w:hanging="426"/>
        <w:jc w:val="right"/>
        <w:rPr>
          <w:rFonts w:ascii="Arial" w:hAnsi="Arial" w:cs="Arial"/>
          <w:b/>
        </w:rPr>
      </w:pPr>
    </w:p>
    <w:p w14:paraId="2F1C7E72" w14:textId="732BB267" w:rsidR="00DE5314" w:rsidRDefault="00DE5314" w:rsidP="00894BC6">
      <w:pPr>
        <w:spacing w:line="276" w:lineRule="auto"/>
        <w:ind w:left="360" w:hanging="426"/>
        <w:jc w:val="right"/>
        <w:rPr>
          <w:rFonts w:ascii="Arial" w:hAnsi="Arial" w:cs="Arial"/>
          <w:b/>
        </w:rPr>
      </w:pPr>
    </w:p>
    <w:p w14:paraId="6E681532" w14:textId="2A022211" w:rsidR="00DE5314" w:rsidRDefault="00DE5314" w:rsidP="00894BC6">
      <w:pPr>
        <w:spacing w:line="276" w:lineRule="auto"/>
        <w:ind w:left="360" w:hanging="426"/>
        <w:jc w:val="right"/>
        <w:rPr>
          <w:rFonts w:ascii="Arial" w:hAnsi="Arial" w:cs="Arial"/>
          <w:b/>
        </w:rPr>
      </w:pPr>
    </w:p>
    <w:p w14:paraId="2EE1A63E" w14:textId="21B3579E" w:rsidR="00DE5314" w:rsidRDefault="00DE5314" w:rsidP="00894BC6">
      <w:pPr>
        <w:spacing w:line="276" w:lineRule="auto"/>
        <w:ind w:left="360" w:hanging="426"/>
        <w:jc w:val="right"/>
        <w:rPr>
          <w:rFonts w:ascii="Arial" w:hAnsi="Arial" w:cs="Arial"/>
          <w:b/>
        </w:rPr>
      </w:pPr>
    </w:p>
    <w:p w14:paraId="7834F9A0" w14:textId="13B543D0" w:rsidR="00DE5314" w:rsidRDefault="00DE5314" w:rsidP="00894BC6">
      <w:pPr>
        <w:spacing w:line="276" w:lineRule="auto"/>
        <w:ind w:left="360" w:hanging="426"/>
        <w:jc w:val="right"/>
        <w:rPr>
          <w:rFonts w:ascii="Arial" w:hAnsi="Arial" w:cs="Arial"/>
          <w:b/>
        </w:rPr>
      </w:pPr>
    </w:p>
    <w:p w14:paraId="2BF72F39" w14:textId="44DB5B13" w:rsidR="00AB1C12" w:rsidRDefault="00AB1C12" w:rsidP="00894BC6">
      <w:pPr>
        <w:spacing w:line="276" w:lineRule="auto"/>
        <w:ind w:left="360" w:hanging="426"/>
        <w:jc w:val="right"/>
        <w:rPr>
          <w:rFonts w:ascii="Arial" w:hAnsi="Arial" w:cs="Arial"/>
          <w:b/>
        </w:rPr>
      </w:pPr>
    </w:p>
    <w:p w14:paraId="2E41B8AD" w14:textId="77777777" w:rsidR="00AB1C12" w:rsidRDefault="00AB1C12" w:rsidP="00894BC6">
      <w:pPr>
        <w:spacing w:line="276" w:lineRule="auto"/>
        <w:ind w:left="360" w:hanging="426"/>
        <w:jc w:val="right"/>
        <w:rPr>
          <w:rFonts w:ascii="Arial" w:hAnsi="Arial" w:cs="Arial"/>
          <w:b/>
        </w:rPr>
      </w:pPr>
    </w:p>
    <w:p w14:paraId="698F65D9" w14:textId="77777777" w:rsidR="00BA6B0A" w:rsidRDefault="00BA6B0A" w:rsidP="00894BC6">
      <w:pPr>
        <w:spacing w:line="276" w:lineRule="auto"/>
        <w:ind w:left="360" w:hanging="426"/>
        <w:jc w:val="right"/>
        <w:rPr>
          <w:rFonts w:ascii="Arial" w:hAnsi="Arial" w:cs="Arial"/>
          <w:b/>
        </w:rPr>
      </w:pPr>
    </w:p>
    <w:p w14:paraId="0BF2E91D" w14:textId="0C170109" w:rsidR="00B02843" w:rsidRPr="00224816" w:rsidRDefault="00B02843" w:rsidP="00894BC6">
      <w:pPr>
        <w:spacing w:line="276" w:lineRule="auto"/>
        <w:ind w:left="360" w:hanging="426"/>
        <w:jc w:val="right"/>
        <w:rPr>
          <w:rFonts w:ascii="Arial" w:hAnsi="Arial" w:cs="Arial"/>
          <w:b/>
          <w:bCs/>
          <w:sz w:val="18"/>
          <w:szCs w:val="18"/>
          <w:lang w:eastAsia="ar-SA"/>
        </w:rPr>
      </w:pPr>
      <w:r w:rsidRPr="00224816">
        <w:rPr>
          <w:rFonts w:ascii="Arial" w:hAnsi="Arial" w:cs="Arial"/>
          <w:b/>
        </w:rPr>
        <w:lastRenderedPageBreak/>
        <w:t>Z</w:t>
      </w:r>
      <w:r w:rsidRPr="00224816">
        <w:rPr>
          <w:rFonts w:ascii="Arial" w:hAnsi="Arial" w:cs="Arial"/>
          <w:b/>
          <w:bCs/>
          <w:sz w:val="18"/>
          <w:szCs w:val="18"/>
          <w:lang w:eastAsia="ar-SA"/>
        </w:rPr>
        <w:t xml:space="preserve">ałącznik nr </w:t>
      </w:r>
      <w:r w:rsidR="009D670A">
        <w:rPr>
          <w:rFonts w:ascii="Arial" w:hAnsi="Arial" w:cs="Arial"/>
          <w:b/>
          <w:bCs/>
          <w:sz w:val="18"/>
          <w:szCs w:val="18"/>
          <w:lang w:eastAsia="ar-SA"/>
        </w:rPr>
        <w:t>4</w:t>
      </w:r>
      <w:r w:rsidRPr="00224816">
        <w:rPr>
          <w:rFonts w:ascii="Arial" w:hAnsi="Arial" w:cs="Arial"/>
          <w:b/>
          <w:bCs/>
          <w:sz w:val="18"/>
          <w:szCs w:val="18"/>
          <w:lang w:eastAsia="ar-SA"/>
        </w:rPr>
        <w:t xml:space="preserve"> do SWZ</w:t>
      </w:r>
    </w:p>
    <w:p w14:paraId="00E5B98F" w14:textId="17CE923E" w:rsidR="00B02843" w:rsidRPr="00224816" w:rsidRDefault="00B02843"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9D670A">
        <w:rPr>
          <w:rFonts w:ascii="Arial" w:hAnsi="Arial" w:cs="Arial"/>
          <w:b/>
          <w:bCs/>
          <w:color w:val="000000"/>
          <w:sz w:val="18"/>
          <w:szCs w:val="18"/>
        </w:rPr>
        <w:t>71</w:t>
      </w:r>
      <w:r w:rsidRPr="00224816">
        <w:rPr>
          <w:rFonts w:ascii="Arial" w:hAnsi="Arial" w:cs="Arial"/>
          <w:b/>
          <w:bCs/>
          <w:color w:val="000000"/>
          <w:sz w:val="18"/>
          <w:szCs w:val="18"/>
        </w:rPr>
        <w:t>/22/</w:t>
      </w:r>
      <w:r w:rsidR="00F13244">
        <w:rPr>
          <w:rFonts w:ascii="Arial" w:hAnsi="Arial" w:cs="Arial"/>
          <w:b/>
          <w:bCs/>
          <w:color w:val="000000"/>
          <w:sz w:val="18"/>
          <w:szCs w:val="18"/>
        </w:rPr>
        <w:t>SS</w:t>
      </w:r>
    </w:p>
    <w:p w14:paraId="080C4306" w14:textId="5E7B40ED" w:rsidR="00B02843" w:rsidRDefault="00B02843" w:rsidP="00894BC6">
      <w:pPr>
        <w:tabs>
          <w:tab w:val="left" w:pos="1716"/>
        </w:tabs>
        <w:spacing w:line="276" w:lineRule="auto"/>
        <w:ind w:left="284" w:hanging="284"/>
        <w:jc w:val="right"/>
        <w:rPr>
          <w:rFonts w:ascii="Arial" w:hAnsi="Arial" w:cs="Arial"/>
          <w:b/>
          <w:bCs/>
          <w:color w:val="000000"/>
          <w:sz w:val="18"/>
          <w:szCs w:val="18"/>
        </w:rPr>
      </w:pPr>
    </w:p>
    <w:bookmarkEnd w:id="47"/>
    <w:bookmarkEnd w:id="48"/>
    <w:bookmarkEnd w:id="49"/>
    <w:bookmarkEnd w:id="50"/>
    <w:p w14:paraId="25531FF0" w14:textId="080A3381" w:rsidR="009D670A" w:rsidRPr="00183887" w:rsidRDefault="00D010FB" w:rsidP="009D670A">
      <w:pPr>
        <w:pStyle w:val="Tekstpodstawowywcity"/>
        <w:spacing w:line="276" w:lineRule="auto"/>
        <w:ind w:left="0" w:firstLine="0"/>
        <w:rPr>
          <w:rFonts w:ascii="Arial" w:hAnsi="Arial" w:cs="Arial"/>
          <w:b/>
          <w:bCs/>
          <w:sz w:val="18"/>
          <w:szCs w:val="18"/>
        </w:rPr>
      </w:pPr>
      <w:r w:rsidRPr="00D010FB">
        <w:rPr>
          <w:rFonts w:ascii="Arial" w:hAnsi="Arial" w:cs="Arial"/>
          <w:b/>
          <w:sz w:val="20"/>
          <w:szCs w:val="20"/>
        </w:rPr>
        <w:t>WZÓR</w:t>
      </w:r>
      <w:r w:rsidR="009D670A" w:rsidRPr="00183887">
        <w:rPr>
          <w:rFonts w:ascii="Arial" w:hAnsi="Arial" w:cs="Arial"/>
          <w:b/>
          <w:bCs/>
          <w:sz w:val="18"/>
          <w:szCs w:val="18"/>
        </w:rPr>
        <w:tab/>
      </w:r>
    </w:p>
    <w:p w14:paraId="00FCFC47" w14:textId="77777777" w:rsidR="009D670A" w:rsidRPr="008453ED" w:rsidRDefault="009D670A" w:rsidP="009D670A">
      <w:pPr>
        <w:autoSpaceDE w:val="0"/>
        <w:autoSpaceDN w:val="0"/>
        <w:adjustRightInd w:val="0"/>
        <w:jc w:val="both"/>
        <w:rPr>
          <w:rFonts w:ascii="Arial" w:hAnsi="Arial" w:cs="Arial"/>
          <w:b/>
          <w:bCs/>
          <w:sz w:val="16"/>
          <w:szCs w:val="16"/>
        </w:rPr>
      </w:pPr>
    </w:p>
    <w:p w14:paraId="7B5A5207" w14:textId="77777777" w:rsidR="009D670A" w:rsidRPr="00EF350C" w:rsidRDefault="009D670A" w:rsidP="009D670A">
      <w:pPr>
        <w:keepNext/>
        <w:spacing w:line="240" w:lineRule="atLeast"/>
        <w:jc w:val="center"/>
        <w:outlineLvl w:val="5"/>
        <w:rPr>
          <w:rFonts w:ascii="Arial" w:hAnsi="Arial" w:cs="Arial"/>
          <w:b/>
          <w:bCs/>
        </w:rPr>
      </w:pPr>
      <w:r>
        <w:rPr>
          <w:rFonts w:ascii="Arial" w:hAnsi="Arial" w:cs="Arial"/>
          <w:b/>
          <w:bCs/>
        </w:rPr>
        <w:t xml:space="preserve">      UMOWA  NR ...... / 2022</w:t>
      </w:r>
      <w:r w:rsidRPr="00EF350C">
        <w:rPr>
          <w:rFonts w:ascii="Arial" w:hAnsi="Arial" w:cs="Arial"/>
          <w:b/>
          <w:bCs/>
        </w:rPr>
        <w:t>/Kz</w:t>
      </w:r>
    </w:p>
    <w:p w14:paraId="5309D2F5" w14:textId="77777777" w:rsidR="009D670A" w:rsidRDefault="009D670A" w:rsidP="009D670A">
      <w:pPr>
        <w:shd w:val="clear" w:color="auto" w:fill="FFFFFF"/>
        <w:spacing w:line="240" w:lineRule="atLeast"/>
        <w:jc w:val="center"/>
        <w:rPr>
          <w:rFonts w:ascii="Arial" w:hAnsi="Arial" w:cs="Arial"/>
          <w:b/>
        </w:rPr>
      </w:pPr>
      <w:r>
        <w:rPr>
          <w:rFonts w:ascii="Arial" w:hAnsi="Arial" w:cs="Arial"/>
          <w:b/>
        </w:rPr>
        <w:t xml:space="preserve">    </w:t>
      </w:r>
      <w:r w:rsidRPr="00EF350C">
        <w:rPr>
          <w:rFonts w:ascii="Arial" w:hAnsi="Arial" w:cs="Arial"/>
          <w:b/>
        </w:rPr>
        <w:t>sukcesywne dostawy artykułów kancelaryjno – biurowych</w:t>
      </w:r>
      <w:r>
        <w:rPr>
          <w:rFonts w:ascii="Arial" w:hAnsi="Arial" w:cs="Arial"/>
          <w:b/>
        </w:rPr>
        <w:t>.</w:t>
      </w:r>
    </w:p>
    <w:p w14:paraId="3AEED7B2" w14:textId="77777777" w:rsidR="009D670A" w:rsidRPr="00EF350C" w:rsidRDefault="009D670A" w:rsidP="009D670A">
      <w:pPr>
        <w:shd w:val="clear" w:color="auto" w:fill="FFFFFF"/>
        <w:spacing w:line="240" w:lineRule="atLeast"/>
        <w:jc w:val="center"/>
        <w:rPr>
          <w:rFonts w:ascii="Arial" w:hAnsi="Arial" w:cs="Arial"/>
          <w:b/>
        </w:rPr>
      </w:pPr>
      <w:r w:rsidRPr="00EF350C">
        <w:rPr>
          <w:rFonts w:ascii="Arial" w:hAnsi="Arial" w:cs="Arial"/>
          <w:b/>
        </w:rPr>
        <w:t xml:space="preserve"> </w:t>
      </w:r>
    </w:p>
    <w:p w14:paraId="77D5A792" w14:textId="77777777" w:rsidR="009D670A" w:rsidRDefault="009D670A" w:rsidP="009D670A">
      <w:pPr>
        <w:ind w:hanging="284"/>
        <w:rPr>
          <w:rFonts w:ascii="Arial" w:hAnsi="Arial" w:cs="Arial"/>
        </w:rPr>
      </w:pPr>
      <w:r w:rsidRPr="00DB34F5">
        <w:rPr>
          <w:rFonts w:ascii="Arial" w:hAnsi="Arial" w:cs="Arial"/>
          <w:sz w:val="18"/>
          <w:szCs w:val="18"/>
        </w:rPr>
        <w:t xml:space="preserve">     </w:t>
      </w:r>
      <w:r w:rsidRPr="0000608C">
        <w:rPr>
          <w:rFonts w:ascii="Arial" w:hAnsi="Arial" w:cs="Arial"/>
        </w:rPr>
        <w:t>zawarta w dniu ..................</w:t>
      </w:r>
      <w:r>
        <w:rPr>
          <w:rFonts w:ascii="Arial" w:hAnsi="Arial" w:cs="Arial"/>
        </w:rPr>
        <w:t xml:space="preserve">.....  </w:t>
      </w:r>
      <w:r w:rsidRPr="0000608C">
        <w:rPr>
          <w:rFonts w:ascii="Arial" w:hAnsi="Arial" w:cs="Arial"/>
        </w:rPr>
        <w:t>w Łodzi pomiędzy</w:t>
      </w:r>
      <w:r w:rsidRPr="008A4E0A">
        <w:rPr>
          <w:rFonts w:ascii="Arial" w:hAnsi="Arial" w:cs="Arial"/>
        </w:rPr>
        <w:t xml:space="preserve"> </w:t>
      </w:r>
      <w:r>
        <w:rPr>
          <w:rFonts w:ascii="Arial" w:hAnsi="Arial" w:cs="Arial"/>
        </w:rPr>
        <w:t>Skarbem Państwa -</w:t>
      </w:r>
      <w:r w:rsidRPr="0000608C">
        <w:rPr>
          <w:rFonts w:ascii="Arial" w:hAnsi="Arial" w:cs="Arial"/>
        </w:rPr>
        <w:t xml:space="preserve"> </w:t>
      </w:r>
      <w:r>
        <w:rPr>
          <w:rFonts w:ascii="Arial" w:hAnsi="Arial" w:cs="Arial"/>
        </w:rPr>
        <w:t xml:space="preserve">Komendantem Wojewódzkim </w:t>
      </w:r>
      <w:r w:rsidRPr="0000608C">
        <w:rPr>
          <w:rFonts w:ascii="Arial" w:hAnsi="Arial" w:cs="Arial"/>
        </w:rPr>
        <w:t>Polic</w:t>
      </w:r>
      <w:r>
        <w:rPr>
          <w:rFonts w:ascii="Arial" w:hAnsi="Arial" w:cs="Arial"/>
        </w:rPr>
        <w:t>ji</w:t>
      </w:r>
    </w:p>
    <w:p w14:paraId="5A8A790F" w14:textId="77777777" w:rsidR="009D670A" w:rsidRPr="00B11ED7" w:rsidRDefault="009D670A" w:rsidP="009D670A">
      <w:pPr>
        <w:ind w:hanging="284"/>
        <w:rPr>
          <w:rFonts w:ascii="Arial" w:hAnsi="Arial" w:cs="Arial"/>
        </w:rPr>
      </w:pPr>
      <w:r>
        <w:rPr>
          <w:rFonts w:ascii="Arial" w:hAnsi="Arial" w:cs="Arial"/>
        </w:rPr>
        <w:t xml:space="preserve">    w Łodzi  z siedzibą </w:t>
      </w:r>
      <w:r w:rsidRPr="0000608C">
        <w:rPr>
          <w:rFonts w:ascii="Arial" w:hAnsi="Arial" w:cs="Arial"/>
        </w:rPr>
        <w:t>przy ul. Lutomierskiej 108/112,</w:t>
      </w:r>
    </w:p>
    <w:p w14:paraId="0D531962" w14:textId="77777777" w:rsidR="009D670A" w:rsidRPr="0000608C" w:rsidRDefault="009D670A" w:rsidP="009D670A">
      <w:pPr>
        <w:ind w:hanging="284"/>
        <w:rPr>
          <w:rFonts w:ascii="Arial" w:hAnsi="Arial" w:cs="Arial"/>
        </w:rPr>
      </w:pPr>
    </w:p>
    <w:p w14:paraId="48016B6A" w14:textId="645F0908" w:rsidR="009D670A" w:rsidRPr="0000608C" w:rsidRDefault="009D670A" w:rsidP="009D670A">
      <w:pPr>
        <w:ind w:hanging="284"/>
        <w:rPr>
          <w:rFonts w:ascii="Arial" w:hAnsi="Arial" w:cs="Arial"/>
        </w:rPr>
      </w:pPr>
      <w:r w:rsidRPr="0000608C">
        <w:rPr>
          <w:rFonts w:ascii="Arial" w:hAnsi="Arial" w:cs="Arial"/>
        </w:rPr>
        <w:t xml:space="preserve">      REGON : 470754976                                         </w:t>
      </w:r>
      <w:r>
        <w:rPr>
          <w:rFonts w:ascii="Arial" w:hAnsi="Arial" w:cs="Arial"/>
        </w:rPr>
        <w:t xml:space="preserve">                                             </w:t>
      </w:r>
      <w:r w:rsidRPr="0000608C">
        <w:rPr>
          <w:rFonts w:ascii="Arial" w:hAnsi="Arial" w:cs="Arial"/>
        </w:rPr>
        <w:t>NIP : 726-000-44-58,</w:t>
      </w:r>
    </w:p>
    <w:p w14:paraId="79829ECA" w14:textId="77777777" w:rsidR="009D670A" w:rsidRPr="0000608C" w:rsidRDefault="009D670A" w:rsidP="009D670A">
      <w:pPr>
        <w:ind w:hanging="284"/>
        <w:rPr>
          <w:rFonts w:ascii="Arial" w:hAnsi="Arial" w:cs="Arial"/>
        </w:rPr>
      </w:pPr>
    </w:p>
    <w:p w14:paraId="2312B10F" w14:textId="77777777" w:rsidR="009D670A" w:rsidRPr="0000608C" w:rsidRDefault="009D670A" w:rsidP="009D670A">
      <w:pPr>
        <w:autoSpaceDE w:val="0"/>
        <w:autoSpaceDN w:val="0"/>
        <w:adjustRightInd w:val="0"/>
        <w:rPr>
          <w:rFonts w:ascii="Arial" w:hAnsi="Arial" w:cs="Arial"/>
          <w:lang w:eastAsia="en-US"/>
        </w:rPr>
      </w:pPr>
      <w:r>
        <w:rPr>
          <w:rFonts w:ascii="Arial" w:hAnsi="Arial" w:cs="Arial"/>
          <w:lang w:eastAsia="en-US"/>
        </w:rPr>
        <w:t>reprezentowany</w:t>
      </w:r>
      <w:r w:rsidRPr="0000608C">
        <w:rPr>
          <w:rFonts w:ascii="Arial" w:hAnsi="Arial" w:cs="Arial"/>
          <w:lang w:eastAsia="en-US"/>
        </w:rPr>
        <w:t xml:space="preserve"> przez:</w:t>
      </w:r>
    </w:p>
    <w:p w14:paraId="1F1F41BA" w14:textId="77777777" w:rsidR="009D670A" w:rsidRPr="005A1185" w:rsidRDefault="009D670A" w:rsidP="009D670A">
      <w:pPr>
        <w:autoSpaceDE w:val="0"/>
        <w:autoSpaceDN w:val="0"/>
        <w:adjustRightInd w:val="0"/>
        <w:rPr>
          <w:rFonts w:ascii="Arial" w:hAnsi="Arial" w:cs="Arial"/>
          <w:lang w:eastAsia="en-US"/>
        </w:rPr>
      </w:pPr>
      <w:r w:rsidRPr="005A1185">
        <w:rPr>
          <w:rFonts w:ascii="Arial" w:hAnsi="Arial" w:cs="Arial"/>
        </w:rPr>
        <w:t xml:space="preserve">…………………………… – </w:t>
      </w:r>
      <w:bookmarkStart w:id="52" w:name="kwp4"/>
      <w:r w:rsidRPr="005A1185">
        <w:rPr>
          <w:rFonts w:ascii="Arial" w:hAnsi="Arial" w:cs="Arial"/>
          <w:bCs/>
        </w:rPr>
        <w:t>Zastępcę Komendanta Wojewódzkiego Policji w Łodzi do spraw logistyki</w:t>
      </w:r>
      <w:bookmarkEnd w:id="52"/>
      <w:r w:rsidRPr="005A1185">
        <w:rPr>
          <w:rFonts w:ascii="Arial" w:eastAsia="Arial" w:hAnsi="Arial" w:cs="Arial"/>
        </w:rPr>
        <w:t>,</w:t>
      </w:r>
      <w:r>
        <w:rPr>
          <w:rFonts w:ascii="Arial" w:hAnsi="Arial" w:cs="Arial"/>
          <w:lang w:eastAsia="en-US"/>
        </w:rPr>
        <w:t xml:space="preserve"> zwany</w:t>
      </w:r>
      <w:r w:rsidRPr="005A1185">
        <w:rPr>
          <w:rFonts w:ascii="Arial" w:hAnsi="Arial" w:cs="Arial"/>
          <w:lang w:eastAsia="en-US"/>
        </w:rPr>
        <w:t xml:space="preserve"> dalej Zamawiającym,</w:t>
      </w:r>
      <w:r>
        <w:rPr>
          <w:rFonts w:ascii="Arial" w:hAnsi="Arial" w:cs="Arial"/>
          <w:lang w:eastAsia="en-US"/>
        </w:rPr>
        <w:t xml:space="preserve"> </w:t>
      </w:r>
      <w:r w:rsidRPr="005A1185">
        <w:rPr>
          <w:rFonts w:ascii="Arial" w:hAnsi="Arial" w:cs="Arial"/>
          <w:lang w:eastAsia="en-US"/>
        </w:rPr>
        <w:t>a</w:t>
      </w:r>
    </w:p>
    <w:p w14:paraId="0D2935AB" w14:textId="77777777" w:rsidR="009D670A" w:rsidRPr="005A1185" w:rsidRDefault="009D670A" w:rsidP="009D670A">
      <w:pPr>
        <w:autoSpaceDE w:val="0"/>
        <w:autoSpaceDN w:val="0"/>
        <w:adjustRightInd w:val="0"/>
        <w:jc w:val="center"/>
        <w:rPr>
          <w:rFonts w:ascii="Arial" w:hAnsi="Arial" w:cs="Arial"/>
        </w:rPr>
      </w:pPr>
    </w:p>
    <w:p w14:paraId="00FCA456" w14:textId="77777777" w:rsidR="009D670A" w:rsidRPr="009D670A" w:rsidRDefault="009D670A" w:rsidP="009D670A">
      <w:pPr>
        <w:autoSpaceDE w:val="0"/>
        <w:autoSpaceDN w:val="0"/>
        <w:adjustRightInd w:val="0"/>
        <w:jc w:val="center"/>
        <w:rPr>
          <w:rFonts w:ascii="Arial" w:hAnsi="Arial" w:cs="Arial"/>
          <w:b/>
          <w:bCs/>
          <w:i/>
          <w:iCs/>
          <w:sz w:val="18"/>
          <w:szCs w:val="18"/>
        </w:rPr>
      </w:pPr>
      <w:r w:rsidRPr="009D670A">
        <w:rPr>
          <w:rFonts w:ascii="Arial" w:hAnsi="Arial" w:cs="Arial"/>
          <w:b/>
          <w:bCs/>
          <w:i/>
          <w:iCs/>
          <w:sz w:val="18"/>
          <w:szCs w:val="18"/>
        </w:rPr>
        <w:t>(w przypadku osób fizycznych )</w:t>
      </w:r>
    </w:p>
    <w:p w14:paraId="77392818" w14:textId="77777777" w:rsidR="009D670A" w:rsidRPr="009D670A" w:rsidRDefault="009D670A" w:rsidP="009D670A">
      <w:pPr>
        <w:autoSpaceDE w:val="0"/>
        <w:autoSpaceDN w:val="0"/>
        <w:adjustRightInd w:val="0"/>
        <w:jc w:val="center"/>
        <w:rPr>
          <w:rFonts w:ascii="Arial" w:hAnsi="Arial" w:cs="Arial"/>
          <w:sz w:val="18"/>
          <w:szCs w:val="18"/>
        </w:rPr>
      </w:pPr>
      <w:r w:rsidRPr="009D670A">
        <w:rPr>
          <w:rFonts w:ascii="Arial" w:hAnsi="Arial" w:cs="Arial"/>
          <w:sz w:val="18"/>
          <w:szCs w:val="18"/>
        </w:rPr>
        <w:t>................................................................................................................................................................</w:t>
      </w:r>
    </w:p>
    <w:p w14:paraId="66C40B0B" w14:textId="77777777" w:rsidR="009D670A" w:rsidRPr="009D670A" w:rsidRDefault="009D670A" w:rsidP="009D670A">
      <w:pPr>
        <w:autoSpaceDE w:val="0"/>
        <w:autoSpaceDN w:val="0"/>
        <w:adjustRightInd w:val="0"/>
        <w:jc w:val="center"/>
        <w:rPr>
          <w:rFonts w:ascii="Arial" w:hAnsi="Arial" w:cs="Arial"/>
          <w:sz w:val="18"/>
          <w:szCs w:val="18"/>
        </w:rPr>
      </w:pPr>
      <w:r w:rsidRPr="009D670A">
        <w:rPr>
          <w:rFonts w:ascii="Arial" w:hAnsi="Arial" w:cs="Arial"/>
          <w:i/>
          <w:iCs/>
          <w:sz w:val="18"/>
          <w:szCs w:val="18"/>
        </w:rPr>
        <w:t>imi</w:t>
      </w:r>
      <w:r w:rsidRPr="009D670A">
        <w:rPr>
          <w:rFonts w:ascii="Arial" w:hAnsi="Arial" w:cs="Arial"/>
          <w:sz w:val="18"/>
          <w:szCs w:val="18"/>
        </w:rPr>
        <w:t xml:space="preserve">ę </w:t>
      </w:r>
      <w:r w:rsidRPr="009D670A">
        <w:rPr>
          <w:rFonts w:ascii="Arial" w:hAnsi="Arial" w:cs="Arial"/>
          <w:i/>
          <w:iCs/>
          <w:sz w:val="18"/>
          <w:szCs w:val="18"/>
        </w:rPr>
        <w:t>i nazwisko wła</w:t>
      </w:r>
      <w:r w:rsidRPr="009D670A">
        <w:rPr>
          <w:rFonts w:ascii="Arial" w:hAnsi="Arial" w:cs="Arial"/>
          <w:sz w:val="18"/>
          <w:szCs w:val="18"/>
        </w:rPr>
        <w:t>ś</w:t>
      </w:r>
      <w:r w:rsidRPr="009D670A">
        <w:rPr>
          <w:rFonts w:ascii="Arial" w:hAnsi="Arial" w:cs="Arial"/>
          <w:i/>
          <w:iCs/>
          <w:sz w:val="18"/>
          <w:szCs w:val="18"/>
        </w:rPr>
        <w:t>ciciela, nazwa firmy i jej adres, oraz adres do dor</w:t>
      </w:r>
      <w:r w:rsidRPr="009D670A">
        <w:rPr>
          <w:rFonts w:ascii="Arial" w:hAnsi="Arial" w:cs="Arial"/>
          <w:sz w:val="18"/>
          <w:szCs w:val="18"/>
        </w:rPr>
        <w:t>ę</w:t>
      </w:r>
      <w:r w:rsidRPr="009D670A">
        <w:rPr>
          <w:rFonts w:ascii="Arial" w:hAnsi="Arial" w:cs="Arial"/>
          <w:i/>
          <w:iCs/>
          <w:sz w:val="18"/>
          <w:szCs w:val="18"/>
        </w:rPr>
        <w:t>cze</w:t>
      </w:r>
      <w:r w:rsidRPr="009D670A">
        <w:rPr>
          <w:rFonts w:ascii="Arial" w:hAnsi="Arial" w:cs="Arial"/>
          <w:sz w:val="18"/>
          <w:szCs w:val="18"/>
        </w:rPr>
        <w:t>ń</w:t>
      </w:r>
    </w:p>
    <w:p w14:paraId="09E880C9" w14:textId="77777777" w:rsidR="009D670A" w:rsidRPr="009D670A" w:rsidRDefault="009D670A" w:rsidP="009D670A">
      <w:pPr>
        <w:autoSpaceDE w:val="0"/>
        <w:autoSpaceDN w:val="0"/>
        <w:adjustRightInd w:val="0"/>
        <w:jc w:val="center"/>
        <w:rPr>
          <w:rFonts w:ascii="Arial" w:hAnsi="Arial" w:cs="Arial"/>
          <w:sz w:val="18"/>
          <w:szCs w:val="18"/>
        </w:rPr>
      </w:pPr>
      <w:r w:rsidRPr="009D670A">
        <w:rPr>
          <w:rFonts w:ascii="Arial" w:hAnsi="Arial" w:cs="Arial"/>
          <w:sz w:val="18"/>
          <w:szCs w:val="18"/>
        </w:rPr>
        <w:t>................................................................................................................................................................</w:t>
      </w:r>
    </w:p>
    <w:p w14:paraId="37A1660D" w14:textId="77777777" w:rsidR="009D670A" w:rsidRPr="009D670A" w:rsidRDefault="009D670A" w:rsidP="009D670A">
      <w:pPr>
        <w:autoSpaceDE w:val="0"/>
        <w:autoSpaceDN w:val="0"/>
        <w:adjustRightInd w:val="0"/>
        <w:jc w:val="center"/>
        <w:rPr>
          <w:rFonts w:ascii="Arial" w:hAnsi="Arial" w:cs="Arial"/>
          <w:sz w:val="18"/>
          <w:szCs w:val="18"/>
        </w:rPr>
      </w:pPr>
      <w:r w:rsidRPr="009D670A">
        <w:rPr>
          <w:rFonts w:ascii="Arial" w:hAnsi="Arial" w:cs="Arial"/>
          <w:sz w:val="18"/>
          <w:szCs w:val="18"/>
        </w:rPr>
        <w:t>zarejestrowaną w .............................................................................. pod nr ...........................................</w:t>
      </w:r>
    </w:p>
    <w:p w14:paraId="45D4E20E" w14:textId="77777777" w:rsidR="009D670A" w:rsidRPr="009D670A" w:rsidRDefault="009D670A" w:rsidP="009D670A">
      <w:pPr>
        <w:autoSpaceDE w:val="0"/>
        <w:autoSpaceDN w:val="0"/>
        <w:adjustRightInd w:val="0"/>
        <w:jc w:val="center"/>
        <w:rPr>
          <w:rFonts w:ascii="Arial" w:hAnsi="Arial" w:cs="Arial"/>
          <w:sz w:val="18"/>
          <w:szCs w:val="18"/>
        </w:rPr>
      </w:pPr>
      <w:r w:rsidRPr="009D670A">
        <w:rPr>
          <w:rFonts w:ascii="Arial" w:hAnsi="Arial" w:cs="Arial"/>
          <w:sz w:val="18"/>
          <w:szCs w:val="18"/>
        </w:rPr>
        <w:t>REGON ...........................................</w:t>
      </w:r>
      <w:r w:rsidRPr="009D670A">
        <w:rPr>
          <w:rFonts w:ascii="Arial" w:hAnsi="Arial" w:cs="Arial"/>
          <w:sz w:val="18"/>
          <w:szCs w:val="18"/>
        </w:rPr>
        <w:tab/>
      </w:r>
      <w:r w:rsidRPr="009D670A">
        <w:rPr>
          <w:rFonts w:ascii="Arial" w:hAnsi="Arial" w:cs="Arial"/>
          <w:sz w:val="18"/>
          <w:szCs w:val="18"/>
        </w:rPr>
        <w:tab/>
      </w:r>
      <w:r w:rsidRPr="009D670A">
        <w:rPr>
          <w:rFonts w:ascii="Arial" w:hAnsi="Arial" w:cs="Arial"/>
          <w:sz w:val="18"/>
          <w:szCs w:val="18"/>
        </w:rPr>
        <w:tab/>
      </w:r>
      <w:r w:rsidRPr="009D670A">
        <w:rPr>
          <w:rFonts w:ascii="Arial" w:hAnsi="Arial" w:cs="Arial"/>
          <w:sz w:val="18"/>
          <w:szCs w:val="18"/>
        </w:rPr>
        <w:tab/>
        <w:t xml:space="preserve">       NIP ..............................................</w:t>
      </w:r>
    </w:p>
    <w:p w14:paraId="12F10B0E" w14:textId="77777777" w:rsidR="009D670A" w:rsidRPr="009D670A" w:rsidRDefault="009D670A" w:rsidP="009D670A">
      <w:pPr>
        <w:autoSpaceDE w:val="0"/>
        <w:autoSpaceDN w:val="0"/>
        <w:adjustRightInd w:val="0"/>
        <w:jc w:val="center"/>
        <w:rPr>
          <w:rFonts w:ascii="Arial" w:hAnsi="Arial" w:cs="Arial"/>
          <w:b/>
          <w:bCs/>
          <w:i/>
          <w:iCs/>
          <w:sz w:val="18"/>
          <w:szCs w:val="18"/>
        </w:rPr>
      </w:pPr>
      <w:r w:rsidRPr="009D670A">
        <w:rPr>
          <w:rFonts w:ascii="Arial" w:hAnsi="Arial" w:cs="Arial"/>
          <w:b/>
          <w:bCs/>
          <w:i/>
          <w:iCs/>
          <w:sz w:val="18"/>
          <w:szCs w:val="18"/>
        </w:rPr>
        <w:t>( w przypadku spółki cywilnej )</w:t>
      </w:r>
    </w:p>
    <w:p w14:paraId="4441D501" w14:textId="77777777" w:rsidR="009D670A" w:rsidRPr="009D670A" w:rsidRDefault="009D670A" w:rsidP="009D670A">
      <w:pPr>
        <w:autoSpaceDE w:val="0"/>
        <w:autoSpaceDN w:val="0"/>
        <w:adjustRightInd w:val="0"/>
        <w:jc w:val="center"/>
        <w:rPr>
          <w:rFonts w:ascii="Arial" w:hAnsi="Arial" w:cs="Arial"/>
          <w:sz w:val="18"/>
          <w:szCs w:val="18"/>
        </w:rPr>
      </w:pPr>
      <w:r w:rsidRPr="009D670A">
        <w:rPr>
          <w:rFonts w:ascii="Arial" w:hAnsi="Arial" w:cs="Arial"/>
          <w:sz w:val="18"/>
          <w:szCs w:val="18"/>
        </w:rPr>
        <w:t>................................................................................................................................................................</w:t>
      </w:r>
    </w:p>
    <w:p w14:paraId="2C9554B1" w14:textId="77777777" w:rsidR="009D670A" w:rsidRPr="009D670A" w:rsidRDefault="009D670A" w:rsidP="009D670A">
      <w:pPr>
        <w:autoSpaceDE w:val="0"/>
        <w:autoSpaceDN w:val="0"/>
        <w:adjustRightInd w:val="0"/>
        <w:jc w:val="center"/>
        <w:rPr>
          <w:rFonts w:ascii="Arial" w:hAnsi="Arial" w:cs="Arial"/>
          <w:i/>
          <w:iCs/>
          <w:sz w:val="18"/>
          <w:szCs w:val="18"/>
        </w:rPr>
      </w:pPr>
      <w:r w:rsidRPr="009D670A">
        <w:rPr>
          <w:rFonts w:ascii="Arial" w:hAnsi="Arial" w:cs="Arial"/>
          <w:i/>
          <w:iCs/>
          <w:sz w:val="18"/>
          <w:szCs w:val="18"/>
        </w:rPr>
        <w:t>imiona, nazwiska i adresy wspólników,</w:t>
      </w:r>
    </w:p>
    <w:p w14:paraId="77DECF28" w14:textId="77777777" w:rsidR="009D670A" w:rsidRPr="009D670A" w:rsidRDefault="009D670A" w:rsidP="009D670A">
      <w:pPr>
        <w:autoSpaceDE w:val="0"/>
        <w:autoSpaceDN w:val="0"/>
        <w:adjustRightInd w:val="0"/>
        <w:jc w:val="center"/>
        <w:rPr>
          <w:rFonts w:ascii="Arial" w:hAnsi="Arial" w:cs="Arial"/>
          <w:sz w:val="18"/>
          <w:szCs w:val="18"/>
        </w:rPr>
      </w:pPr>
    </w:p>
    <w:p w14:paraId="39BE2EF6" w14:textId="77777777" w:rsidR="009D670A" w:rsidRPr="009D670A" w:rsidRDefault="009D670A" w:rsidP="009D670A">
      <w:pPr>
        <w:autoSpaceDE w:val="0"/>
        <w:autoSpaceDN w:val="0"/>
        <w:adjustRightInd w:val="0"/>
        <w:jc w:val="center"/>
        <w:rPr>
          <w:rFonts w:ascii="Arial" w:hAnsi="Arial" w:cs="Arial"/>
          <w:sz w:val="18"/>
          <w:szCs w:val="18"/>
        </w:rPr>
      </w:pPr>
      <w:r w:rsidRPr="009D670A">
        <w:rPr>
          <w:rFonts w:ascii="Arial" w:hAnsi="Arial" w:cs="Arial"/>
          <w:sz w:val="18"/>
          <w:szCs w:val="18"/>
        </w:rPr>
        <w:t>.................................................................................................................................................................</w:t>
      </w:r>
    </w:p>
    <w:p w14:paraId="501C6FE7" w14:textId="77777777" w:rsidR="009D670A" w:rsidRPr="009D670A" w:rsidRDefault="009D670A" w:rsidP="009D670A">
      <w:pPr>
        <w:autoSpaceDE w:val="0"/>
        <w:autoSpaceDN w:val="0"/>
        <w:adjustRightInd w:val="0"/>
        <w:jc w:val="center"/>
        <w:rPr>
          <w:rFonts w:ascii="Arial" w:hAnsi="Arial" w:cs="Arial"/>
          <w:sz w:val="18"/>
          <w:szCs w:val="18"/>
        </w:rPr>
      </w:pPr>
      <w:r w:rsidRPr="009D670A">
        <w:rPr>
          <w:rFonts w:ascii="Arial" w:hAnsi="Arial" w:cs="Arial"/>
          <w:i/>
          <w:iCs/>
          <w:sz w:val="18"/>
          <w:szCs w:val="18"/>
        </w:rPr>
        <w:t>nazwa firmy, jej siedziba, adres do dor</w:t>
      </w:r>
      <w:r w:rsidRPr="009D670A">
        <w:rPr>
          <w:rFonts w:ascii="Arial" w:hAnsi="Arial" w:cs="Arial"/>
          <w:sz w:val="18"/>
          <w:szCs w:val="18"/>
        </w:rPr>
        <w:t>ę</w:t>
      </w:r>
      <w:r w:rsidRPr="009D670A">
        <w:rPr>
          <w:rFonts w:ascii="Arial" w:hAnsi="Arial" w:cs="Arial"/>
          <w:i/>
          <w:iCs/>
          <w:sz w:val="18"/>
          <w:szCs w:val="18"/>
        </w:rPr>
        <w:t>cze</w:t>
      </w:r>
      <w:r w:rsidRPr="009D670A">
        <w:rPr>
          <w:rFonts w:ascii="Arial" w:hAnsi="Arial" w:cs="Arial"/>
          <w:sz w:val="18"/>
          <w:szCs w:val="18"/>
        </w:rPr>
        <w:t>ń</w:t>
      </w:r>
    </w:p>
    <w:p w14:paraId="6DFDD744" w14:textId="77777777" w:rsidR="009D670A" w:rsidRPr="009D670A" w:rsidRDefault="009D670A" w:rsidP="009D670A">
      <w:pPr>
        <w:autoSpaceDE w:val="0"/>
        <w:autoSpaceDN w:val="0"/>
        <w:adjustRightInd w:val="0"/>
        <w:rPr>
          <w:rFonts w:ascii="Arial" w:hAnsi="Arial" w:cs="Arial"/>
          <w:sz w:val="18"/>
          <w:szCs w:val="18"/>
        </w:rPr>
      </w:pPr>
      <w:r w:rsidRPr="009D670A">
        <w:rPr>
          <w:rFonts w:ascii="Arial" w:hAnsi="Arial" w:cs="Arial"/>
          <w:sz w:val="18"/>
          <w:szCs w:val="18"/>
        </w:rPr>
        <w:t>zarejestrowana w .............................................................................. pod nr ........................................</w:t>
      </w:r>
    </w:p>
    <w:p w14:paraId="3E38508D" w14:textId="77777777" w:rsidR="009D670A" w:rsidRPr="009D670A" w:rsidRDefault="009D670A" w:rsidP="009D670A">
      <w:pPr>
        <w:autoSpaceDE w:val="0"/>
        <w:autoSpaceDN w:val="0"/>
        <w:adjustRightInd w:val="0"/>
        <w:rPr>
          <w:rFonts w:ascii="Arial" w:hAnsi="Arial" w:cs="Arial"/>
          <w:sz w:val="18"/>
          <w:szCs w:val="18"/>
        </w:rPr>
      </w:pPr>
      <w:r w:rsidRPr="009D670A">
        <w:rPr>
          <w:rFonts w:ascii="Arial" w:hAnsi="Arial" w:cs="Arial"/>
          <w:sz w:val="18"/>
          <w:szCs w:val="18"/>
        </w:rPr>
        <w:t xml:space="preserve">REGON ............................................... </w:t>
      </w:r>
      <w:r w:rsidRPr="009D670A">
        <w:rPr>
          <w:rFonts w:ascii="Arial" w:hAnsi="Arial" w:cs="Arial"/>
          <w:sz w:val="18"/>
          <w:szCs w:val="18"/>
        </w:rPr>
        <w:tab/>
      </w:r>
      <w:r w:rsidRPr="009D670A">
        <w:rPr>
          <w:rFonts w:ascii="Arial" w:hAnsi="Arial" w:cs="Arial"/>
          <w:sz w:val="18"/>
          <w:szCs w:val="18"/>
        </w:rPr>
        <w:tab/>
      </w:r>
      <w:r w:rsidRPr="009D670A">
        <w:rPr>
          <w:rFonts w:ascii="Arial" w:hAnsi="Arial" w:cs="Arial"/>
          <w:sz w:val="18"/>
          <w:szCs w:val="18"/>
        </w:rPr>
        <w:tab/>
        <w:t xml:space="preserve">      NIP ...............................................</w:t>
      </w:r>
    </w:p>
    <w:p w14:paraId="11770D03" w14:textId="77777777" w:rsidR="009D670A" w:rsidRPr="009D670A" w:rsidRDefault="009D670A" w:rsidP="009D670A">
      <w:pPr>
        <w:autoSpaceDE w:val="0"/>
        <w:autoSpaceDN w:val="0"/>
        <w:adjustRightInd w:val="0"/>
        <w:jc w:val="center"/>
        <w:rPr>
          <w:rFonts w:ascii="Arial" w:hAnsi="Arial" w:cs="Arial"/>
          <w:b/>
          <w:bCs/>
          <w:i/>
          <w:iCs/>
          <w:sz w:val="18"/>
          <w:szCs w:val="18"/>
        </w:rPr>
      </w:pPr>
      <w:r w:rsidRPr="009D670A">
        <w:rPr>
          <w:rFonts w:ascii="Arial" w:hAnsi="Arial" w:cs="Arial"/>
          <w:b/>
          <w:bCs/>
          <w:i/>
          <w:iCs/>
          <w:sz w:val="18"/>
          <w:szCs w:val="18"/>
        </w:rPr>
        <w:t>( w przypadku spółki prawa handlowego )</w:t>
      </w:r>
    </w:p>
    <w:p w14:paraId="1F3AF320" w14:textId="77777777" w:rsidR="009D670A" w:rsidRPr="009D670A" w:rsidRDefault="009D670A" w:rsidP="009D670A">
      <w:pPr>
        <w:autoSpaceDE w:val="0"/>
        <w:autoSpaceDN w:val="0"/>
        <w:adjustRightInd w:val="0"/>
        <w:jc w:val="center"/>
        <w:rPr>
          <w:rFonts w:ascii="Arial" w:hAnsi="Arial" w:cs="Arial"/>
          <w:sz w:val="18"/>
          <w:szCs w:val="18"/>
        </w:rPr>
      </w:pPr>
      <w:r w:rsidRPr="009D670A">
        <w:rPr>
          <w:rFonts w:ascii="Arial" w:hAnsi="Arial" w:cs="Arial"/>
          <w:sz w:val="18"/>
          <w:szCs w:val="18"/>
        </w:rPr>
        <w:t>................................................................................................................................................................</w:t>
      </w:r>
    </w:p>
    <w:p w14:paraId="338DCD98" w14:textId="77777777" w:rsidR="009D670A" w:rsidRPr="009D670A" w:rsidRDefault="009D670A" w:rsidP="009D670A">
      <w:pPr>
        <w:autoSpaceDE w:val="0"/>
        <w:autoSpaceDN w:val="0"/>
        <w:adjustRightInd w:val="0"/>
        <w:jc w:val="center"/>
        <w:rPr>
          <w:rFonts w:ascii="Arial" w:hAnsi="Arial" w:cs="Arial"/>
          <w:i/>
          <w:iCs/>
          <w:sz w:val="18"/>
          <w:szCs w:val="18"/>
        </w:rPr>
      </w:pPr>
      <w:r w:rsidRPr="009D670A">
        <w:rPr>
          <w:rFonts w:ascii="Arial" w:hAnsi="Arial" w:cs="Arial"/>
          <w:i/>
          <w:iCs/>
          <w:sz w:val="18"/>
          <w:szCs w:val="18"/>
        </w:rPr>
        <w:t>nazwa firmy, jej siedziba, orzeczenie s</w:t>
      </w:r>
      <w:r w:rsidRPr="009D670A">
        <w:rPr>
          <w:rFonts w:ascii="Arial" w:hAnsi="Arial" w:cs="Arial"/>
          <w:sz w:val="18"/>
          <w:szCs w:val="18"/>
        </w:rPr>
        <w:t>ą</w:t>
      </w:r>
      <w:r w:rsidRPr="009D670A">
        <w:rPr>
          <w:rFonts w:ascii="Arial" w:hAnsi="Arial" w:cs="Arial"/>
          <w:i/>
          <w:iCs/>
          <w:sz w:val="18"/>
          <w:szCs w:val="18"/>
        </w:rPr>
        <w:t>du rejestrowego i nr rejestru, imiona i nazwiska członków</w:t>
      </w:r>
      <w:r w:rsidRPr="009D670A">
        <w:rPr>
          <w:rFonts w:ascii="Arial" w:hAnsi="Arial" w:cs="Arial"/>
          <w:i/>
          <w:iCs/>
          <w:sz w:val="18"/>
          <w:szCs w:val="18"/>
        </w:rPr>
        <w:br/>
        <w:t xml:space="preserve"> Zarz</w:t>
      </w:r>
      <w:r w:rsidRPr="009D670A">
        <w:rPr>
          <w:rFonts w:ascii="Arial" w:hAnsi="Arial" w:cs="Arial"/>
          <w:sz w:val="18"/>
          <w:szCs w:val="18"/>
        </w:rPr>
        <w:t>ą</w:t>
      </w:r>
      <w:r w:rsidRPr="009D670A">
        <w:rPr>
          <w:rFonts w:ascii="Arial" w:hAnsi="Arial" w:cs="Arial"/>
          <w:i/>
          <w:iCs/>
          <w:sz w:val="18"/>
          <w:szCs w:val="18"/>
        </w:rPr>
        <w:t>du</w:t>
      </w:r>
    </w:p>
    <w:p w14:paraId="6215182F" w14:textId="77777777" w:rsidR="009D670A" w:rsidRPr="009D670A" w:rsidRDefault="009D670A" w:rsidP="009D670A">
      <w:pPr>
        <w:autoSpaceDE w:val="0"/>
        <w:autoSpaceDN w:val="0"/>
        <w:adjustRightInd w:val="0"/>
        <w:jc w:val="center"/>
        <w:rPr>
          <w:rFonts w:ascii="Arial" w:hAnsi="Arial" w:cs="Arial"/>
          <w:sz w:val="18"/>
          <w:szCs w:val="18"/>
        </w:rPr>
      </w:pPr>
      <w:r w:rsidRPr="009D670A">
        <w:rPr>
          <w:rFonts w:ascii="Arial" w:hAnsi="Arial" w:cs="Arial"/>
          <w:sz w:val="18"/>
          <w:szCs w:val="18"/>
        </w:rPr>
        <w:t>...............................................................................................................................................................</w:t>
      </w:r>
    </w:p>
    <w:p w14:paraId="5E4DA65A" w14:textId="77777777" w:rsidR="009D670A" w:rsidRPr="009D670A" w:rsidRDefault="009D670A" w:rsidP="009D670A">
      <w:pPr>
        <w:tabs>
          <w:tab w:val="left" w:pos="540"/>
        </w:tabs>
        <w:autoSpaceDE w:val="0"/>
        <w:autoSpaceDN w:val="0"/>
        <w:adjustRightInd w:val="0"/>
        <w:jc w:val="center"/>
        <w:rPr>
          <w:rFonts w:ascii="Arial" w:hAnsi="Arial" w:cs="Arial"/>
          <w:i/>
          <w:iCs/>
          <w:sz w:val="18"/>
          <w:szCs w:val="18"/>
        </w:rPr>
      </w:pPr>
      <w:r w:rsidRPr="009D670A">
        <w:rPr>
          <w:rFonts w:ascii="Arial" w:hAnsi="Arial" w:cs="Arial"/>
          <w:i/>
          <w:iCs/>
          <w:sz w:val="18"/>
          <w:szCs w:val="18"/>
        </w:rPr>
        <w:t>wysoko</w:t>
      </w:r>
      <w:r w:rsidRPr="009D670A">
        <w:rPr>
          <w:rFonts w:ascii="Arial" w:hAnsi="Arial" w:cs="Arial"/>
          <w:sz w:val="18"/>
          <w:szCs w:val="18"/>
        </w:rPr>
        <w:t xml:space="preserve">ść </w:t>
      </w:r>
      <w:r w:rsidRPr="009D670A">
        <w:rPr>
          <w:rFonts w:ascii="Arial" w:hAnsi="Arial" w:cs="Arial"/>
          <w:i/>
          <w:iCs/>
          <w:sz w:val="18"/>
          <w:szCs w:val="18"/>
        </w:rPr>
        <w:t>kapitału zakładowego</w:t>
      </w:r>
    </w:p>
    <w:p w14:paraId="63F3BE62" w14:textId="77777777" w:rsidR="009D670A" w:rsidRPr="009D670A" w:rsidRDefault="009D670A" w:rsidP="009D670A">
      <w:pPr>
        <w:autoSpaceDE w:val="0"/>
        <w:autoSpaceDN w:val="0"/>
        <w:adjustRightInd w:val="0"/>
        <w:jc w:val="center"/>
        <w:rPr>
          <w:rFonts w:ascii="Arial" w:hAnsi="Arial" w:cs="Arial"/>
          <w:sz w:val="18"/>
          <w:szCs w:val="18"/>
        </w:rPr>
      </w:pPr>
      <w:r w:rsidRPr="009D670A">
        <w:rPr>
          <w:rFonts w:ascii="Arial" w:hAnsi="Arial" w:cs="Arial"/>
          <w:sz w:val="18"/>
          <w:szCs w:val="18"/>
        </w:rPr>
        <w:t>................................................................................................................................................................</w:t>
      </w:r>
    </w:p>
    <w:p w14:paraId="18DBA0D4" w14:textId="77777777" w:rsidR="009D670A" w:rsidRPr="009D670A" w:rsidRDefault="009D670A" w:rsidP="009D670A">
      <w:pPr>
        <w:autoSpaceDE w:val="0"/>
        <w:autoSpaceDN w:val="0"/>
        <w:adjustRightInd w:val="0"/>
        <w:jc w:val="center"/>
        <w:rPr>
          <w:rFonts w:ascii="Arial" w:hAnsi="Arial" w:cs="Arial"/>
          <w:sz w:val="18"/>
          <w:szCs w:val="18"/>
        </w:rPr>
      </w:pPr>
      <w:r w:rsidRPr="009D670A">
        <w:rPr>
          <w:rFonts w:ascii="Arial" w:hAnsi="Arial" w:cs="Arial"/>
          <w:sz w:val="18"/>
          <w:szCs w:val="18"/>
        </w:rPr>
        <w:t>reprezentowana przez : ................................................................................................................................................................</w:t>
      </w:r>
    </w:p>
    <w:p w14:paraId="3CB595B8" w14:textId="77777777" w:rsidR="009D670A" w:rsidRPr="009D670A" w:rsidRDefault="009D670A" w:rsidP="009D670A">
      <w:pPr>
        <w:autoSpaceDE w:val="0"/>
        <w:autoSpaceDN w:val="0"/>
        <w:adjustRightInd w:val="0"/>
        <w:jc w:val="center"/>
        <w:rPr>
          <w:rFonts w:ascii="Arial" w:hAnsi="Arial" w:cs="Arial"/>
          <w:sz w:val="18"/>
          <w:szCs w:val="18"/>
        </w:rPr>
      </w:pPr>
      <w:r w:rsidRPr="009D670A">
        <w:rPr>
          <w:rFonts w:ascii="Arial" w:hAnsi="Arial" w:cs="Arial"/>
          <w:i/>
          <w:iCs/>
          <w:sz w:val="18"/>
          <w:szCs w:val="18"/>
        </w:rPr>
        <w:t>nazwisko i imi</w:t>
      </w:r>
      <w:r w:rsidRPr="009D670A">
        <w:rPr>
          <w:rFonts w:ascii="Arial" w:hAnsi="Arial" w:cs="Arial"/>
          <w:sz w:val="18"/>
          <w:szCs w:val="18"/>
        </w:rPr>
        <w:t xml:space="preserve">ę </w:t>
      </w:r>
      <w:r w:rsidRPr="009D670A">
        <w:rPr>
          <w:rFonts w:ascii="Arial" w:hAnsi="Arial" w:cs="Arial"/>
          <w:i/>
          <w:iCs/>
          <w:sz w:val="18"/>
          <w:szCs w:val="18"/>
        </w:rPr>
        <w:t>osoby reprezentuj</w:t>
      </w:r>
      <w:r w:rsidRPr="009D670A">
        <w:rPr>
          <w:rFonts w:ascii="Arial" w:hAnsi="Arial" w:cs="Arial"/>
          <w:sz w:val="18"/>
          <w:szCs w:val="18"/>
        </w:rPr>
        <w:t>ą</w:t>
      </w:r>
      <w:r w:rsidRPr="009D670A">
        <w:rPr>
          <w:rFonts w:ascii="Arial" w:hAnsi="Arial" w:cs="Arial"/>
          <w:i/>
          <w:iCs/>
          <w:sz w:val="18"/>
          <w:szCs w:val="18"/>
        </w:rPr>
        <w:t>cej firm</w:t>
      </w:r>
      <w:r w:rsidRPr="009D670A">
        <w:rPr>
          <w:rFonts w:ascii="Arial" w:hAnsi="Arial" w:cs="Arial"/>
          <w:sz w:val="18"/>
          <w:szCs w:val="18"/>
        </w:rPr>
        <w:t>ę</w:t>
      </w:r>
    </w:p>
    <w:p w14:paraId="1D3D903C" w14:textId="77777777" w:rsidR="009D670A" w:rsidRPr="009D670A" w:rsidRDefault="009D670A" w:rsidP="009D670A">
      <w:pPr>
        <w:autoSpaceDE w:val="0"/>
        <w:autoSpaceDN w:val="0"/>
        <w:adjustRightInd w:val="0"/>
        <w:jc w:val="center"/>
        <w:rPr>
          <w:rFonts w:ascii="Arial" w:hAnsi="Arial" w:cs="Arial"/>
          <w:sz w:val="18"/>
          <w:szCs w:val="18"/>
        </w:rPr>
      </w:pPr>
      <w:r w:rsidRPr="009D670A">
        <w:rPr>
          <w:rFonts w:ascii="Arial" w:hAnsi="Arial" w:cs="Arial"/>
          <w:sz w:val="18"/>
          <w:szCs w:val="18"/>
        </w:rPr>
        <w:t xml:space="preserve">REGON ....................................... </w:t>
      </w:r>
      <w:r w:rsidRPr="009D670A">
        <w:rPr>
          <w:rFonts w:ascii="Arial" w:hAnsi="Arial" w:cs="Arial"/>
          <w:sz w:val="18"/>
          <w:szCs w:val="18"/>
        </w:rPr>
        <w:tab/>
      </w:r>
      <w:r w:rsidRPr="009D670A">
        <w:rPr>
          <w:rFonts w:ascii="Arial" w:hAnsi="Arial" w:cs="Arial"/>
          <w:sz w:val="18"/>
          <w:szCs w:val="18"/>
        </w:rPr>
        <w:tab/>
      </w:r>
      <w:r w:rsidRPr="009D670A">
        <w:rPr>
          <w:rFonts w:ascii="Arial" w:hAnsi="Arial" w:cs="Arial"/>
          <w:sz w:val="18"/>
          <w:szCs w:val="18"/>
        </w:rPr>
        <w:tab/>
      </w:r>
      <w:r w:rsidRPr="009D670A">
        <w:rPr>
          <w:rFonts w:ascii="Arial" w:hAnsi="Arial" w:cs="Arial"/>
          <w:sz w:val="18"/>
          <w:szCs w:val="18"/>
        </w:rPr>
        <w:tab/>
      </w:r>
      <w:r w:rsidRPr="009D670A">
        <w:rPr>
          <w:rFonts w:ascii="Arial" w:hAnsi="Arial" w:cs="Arial"/>
          <w:sz w:val="18"/>
          <w:szCs w:val="18"/>
        </w:rPr>
        <w:tab/>
        <w:t>NIP ....................................</w:t>
      </w:r>
    </w:p>
    <w:p w14:paraId="5DD2FFD9" w14:textId="77777777" w:rsidR="009D670A" w:rsidRPr="008453ED" w:rsidRDefault="009D670A" w:rsidP="009D670A">
      <w:pPr>
        <w:shd w:val="clear" w:color="auto" w:fill="FFFFFF"/>
        <w:spacing w:line="240" w:lineRule="atLeast"/>
        <w:jc w:val="center"/>
        <w:rPr>
          <w:rFonts w:ascii="Arial" w:hAnsi="Arial" w:cs="Arial"/>
          <w:b/>
          <w:sz w:val="22"/>
          <w:szCs w:val="22"/>
        </w:rPr>
      </w:pPr>
    </w:p>
    <w:p w14:paraId="02AE0E90" w14:textId="77777777" w:rsidR="009D670A" w:rsidRPr="008453ED" w:rsidRDefault="009D670A" w:rsidP="009D670A">
      <w:pPr>
        <w:autoSpaceDE w:val="0"/>
        <w:autoSpaceDN w:val="0"/>
        <w:adjustRightInd w:val="0"/>
        <w:jc w:val="both"/>
        <w:rPr>
          <w:rFonts w:ascii="Arial" w:hAnsi="Arial" w:cs="Arial"/>
          <w:sz w:val="18"/>
          <w:szCs w:val="18"/>
        </w:rPr>
      </w:pPr>
    </w:p>
    <w:p w14:paraId="6A715EE9" w14:textId="2A569758" w:rsidR="009D670A" w:rsidRPr="00AB1C12" w:rsidRDefault="009D670A" w:rsidP="009D670A">
      <w:pPr>
        <w:autoSpaceDE w:val="0"/>
        <w:jc w:val="both"/>
        <w:rPr>
          <w:rFonts w:ascii="Arial" w:hAnsi="Arial" w:cs="Arial"/>
          <w:b/>
          <w:bCs/>
        </w:rPr>
      </w:pPr>
      <w:r w:rsidRPr="00DB34F5">
        <w:rPr>
          <w:rFonts w:ascii="Arial" w:hAnsi="Arial" w:cs="Arial"/>
        </w:rPr>
        <w:t>zwanym dalej Wykonawcą, na podstawie dokonanego przez Zamawiającego wyboru oferty</w:t>
      </w:r>
      <w:r>
        <w:rPr>
          <w:rFonts w:ascii="Arial" w:hAnsi="Arial" w:cs="Arial"/>
        </w:rPr>
        <w:t xml:space="preserve"> </w:t>
      </w:r>
      <w:r w:rsidRPr="00554E44">
        <w:rPr>
          <w:rFonts w:ascii="Arial" w:hAnsi="Arial" w:cs="Arial"/>
          <w:b/>
          <w:bCs/>
        </w:rPr>
        <w:t xml:space="preserve">w trybie </w:t>
      </w:r>
      <w:r w:rsidRPr="00AB1C12">
        <w:rPr>
          <w:rFonts w:ascii="Arial" w:hAnsi="Arial" w:cs="Arial"/>
          <w:b/>
          <w:bCs/>
        </w:rPr>
        <w:t xml:space="preserve">podstawowym bez negocjacji art. 275 pkt. 1 </w:t>
      </w:r>
      <w:proofErr w:type="spellStart"/>
      <w:r w:rsidRPr="00AB1C12">
        <w:rPr>
          <w:rFonts w:ascii="Arial" w:hAnsi="Arial" w:cs="Arial"/>
          <w:b/>
          <w:bCs/>
        </w:rPr>
        <w:t>uPzp</w:t>
      </w:r>
      <w:proofErr w:type="spellEnd"/>
      <w:r w:rsidRPr="00AB1C12">
        <w:rPr>
          <w:rFonts w:ascii="Arial" w:hAnsi="Arial" w:cs="Arial"/>
        </w:rPr>
        <w:t>, nr sprawy</w:t>
      </w:r>
      <w:r w:rsidRPr="00AB1C12">
        <w:rPr>
          <w:rFonts w:ascii="Arial" w:hAnsi="Arial" w:cs="Arial"/>
          <w:b/>
          <w:bCs/>
        </w:rPr>
        <w:t xml:space="preserve"> </w:t>
      </w:r>
      <w:r w:rsidRPr="00AB1C12">
        <w:rPr>
          <w:rFonts w:ascii="Arial" w:hAnsi="Arial" w:cs="Arial"/>
        </w:rPr>
        <w:t>FZ-2380/……/22/….… o następującej treści:</w:t>
      </w:r>
    </w:p>
    <w:p w14:paraId="1A52FE1F" w14:textId="77777777" w:rsidR="009D670A" w:rsidRPr="00261FD4" w:rsidRDefault="009D670A" w:rsidP="009D670A">
      <w:pPr>
        <w:autoSpaceDE w:val="0"/>
        <w:autoSpaceDN w:val="0"/>
        <w:adjustRightInd w:val="0"/>
        <w:jc w:val="both"/>
        <w:rPr>
          <w:rFonts w:ascii="Arial" w:hAnsi="Arial" w:cs="Arial"/>
        </w:rPr>
      </w:pPr>
    </w:p>
    <w:p w14:paraId="7CEB9DD6" w14:textId="77777777" w:rsidR="009D670A" w:rsidRPr="00CE3682" w:rsidRDefault="009D670A" w:rsidP="009D670A">
      <w:pPr>
        <w:tabs>
          <w:tab w:val="left" w:pos="4820"/>
        </w:tabs>
        <w:autoSpaceDE w:val="0"/>
        <w:autoSpaceDN w:val="0"/>
        <w:adjustRightInd w:val="0"/>
        <w:jc w:val="center"/>
        <w:rPr>
          <w:rFonts w:ascii="Arial" w:hAnsi="Arial" w:cs="Arial"/>
        </w:rPr>
      </w:pPr>
      <w:r w:rsidRPr="00CE3682">
        <w:rPr>
          <w:rFonts w:ascii="Arial" w:hAnsi="Arial" w:cs="Arial"/>
        </w:rPr>
        <w:t>§ 1</w:t>
      </w:r>
    </w:p>
    <w:p w14:paraId="76130BE2" w14:textId="77777777" w:rsidR="009D670A" w:rsidRPr="00CE3682" w:rsidRDefault="009D670A" w:rsidP="009D670A">
      <w:pPr>
        <w:numPr>
          <w:ilvl w:val="0"/>
          <w:numId w:val="43"/>
        </w:numPr>
        <w:ind w:left="0" w:hanging="284"/>
        <w:jc w:val="both"/>
        <w:rPr>
          <w:rFonts w:ascii="Arial" w:hAnsi="Arial" w:cs="Arial"/>
          <w:b/>
          <w:bCs/>
          <w:i/>
          <w:iCs/>
        </w:rPr>
      </w:pPr>
      <w:r w:rsidRPr="00CE3682">
        <w:rPr>
          <w:rFonts w:ascii="Arial" w:hAnsi="Arial" w:cs="Arial"/>
        </w:rPr>
        <w:t xml:space="preserve">Przedmiotem umowy są </w:t>
      </w:r>
      <w:r w:rsidRPr="00CE3682">
        <w:rPr>
          <w:rFonts w:ascii="Arial" w:hAnsi="Arial" w:cs="Arial"/>
          <w:b/>
          <w:bCs/>
        </w:rPr>
        <w:t>sukcesywne dostawy</w:t>
      </w:r>
      <w:r w:rsidRPr="00CE3682">
        <w:rPr>
          <w:rFonts w:ascii="Arial" w:hAnsi="Arial" w:cs="Arial"/>
          <w:b/>
          <w:bCs/>
          <w:i/>
          <w:iCs/>
        </w:rPr>
        <w:t xml:space="preserve"> </w:t>
      </w:r>
      <w:r w:rsidRPr="00CE3682">
        <w:rPr>
          <w:rFonts w:ascii="Arial" w:hAnsi="Arial" w:cs="Arial"/>
          <w:b/>
          <w:bCs/>
          <w:iCs/>
        </w:rPr>
        <w:t>artykułów</w:t>
      </w:r>
      <w:r w:rsidRPr="00CE3682">
        <w:rPr>
          <w:rFonts w:ascii="Arial" w:hAnsi="Arial" w:cs="Arial"/>
          <w:b/>
          <w:bCs/>
          <w:i/>
          <w:iCs/>
        </w:rPr>
        <w:t xml:space="preserve"> </w:t>
      </w:r>
      <w:r w:rsidRPr="00CE3682">
        <w:rPr>
          <w:rFonts w:ascii="Arial" w:hAnsi="Arial" w:cs="Arial"/>
          <w:b/>
          <w:bCs/>
          <w:iCs/>
        </w:rPr>
        <w:t>kancelaryjno – biurowych</w:t>
      </w:r>
      <w:r>
        <w:rPr>
          <w:rFonts w:ascii="Arial" w:hAnsi="Arial" w:cs="Arial"/>
          <w:b/>
          <w:bCs/>
          <w:iCs/>
        </w:rPr>
        <w:t xml:space="preserve"> bezpośrednio do jednostek i komórek wskazanych w załączniku nr 2 do niniejszej umowy </w:t>
      </w:r>
      <w:r w:rsidRPr="00CE3682">
        <w:rPr>
          <w:rFonts w:ascii="Arial" w:hAnsi="Arial" w:cs="Arial"/>
        </w:rPr>
        <w:t>zgodnie z bieżącymi potrzebami dla KWP w Łodzi i jednostek gar</w:t>
      </w:r>
      <w:r>
        <w:rPr>
          <w:rFonts w:ascii="Arial" w:hAnsi="Arial" w:cs="Arial"/>
        </w:rPr>
        <w:t xml:space="preserve">nizonu łódzkiego, Zarządu </w:t>
      </w:r>
      <w:r w:rsidRPr="00CE3682">
        <w:rPr>
          <w:rFonts w:ascii="Arial" w:hAnsi="Arial" w:cs="Arial"/>
        </w:rPr>
        <w:t>w Łodzi Centra</w:t>
      </w:r>
      <w:r>
        <w:rPr>
          <w:rFonts w:ascii="Arial" w:hAnsi="Arial" w:cs="Arial"/>
        </w:rPr>
        <w:t xml:space="preserve">lnego Biura Śledczego Policji, </w:t>
      </w:r>
      <w:r w:rsidRPr="00CE3682">
        <w:rPr>
          <w:rFonts w:ascii="Arial" w:hAnsi="Arial" w:cs="Arial"/>
        </w:rPr>
        <w:t>Wydziału w</w:t>
      </w:r>
      <w:r>
        <w:rPr>
          <w:rFonts w:ascii="Arial" w:hAnsi="Arial" w:cs="Arial"/>
        </w:rPr>
        <w:t xml:space="preserve"> Łodzi Biura Spraw Wewnętrznych </w:t>
      </w:r>
      <w:r w:rsidRPr="00910DD7">
        <w:rPr>
          <w:rFonts w:ascii="Arial" w:hAnsi="Arial" w:cs="Arial"/>
        </w:rPr>
        <w:t>Policji oraz</w:t>
      </w:r>
      <w:r>
        <w:rPr>
          <w:rFonts w:ascii="Arial" w:hAnsi="Arial" w:cs="Arial"/>
        </w:rPr>
        <w:t xml:space="preserve"> Wydziału w Łodzi Centralnego Biura CBZC, według asortymentu, ilości oraz </w:t>
      </w:r>
      <w:r w:rsidRPr="00CE3682">
        <w:rPr>
          <w:rFonts w:ascii="Arial" w:hAnsi="Arial" w:cs="Arial"/>
        </w:rPr>
        <w:t xml:space="preserve">wymagań jakościowych wskazanych w załączniku nr 1 – „Formularza asortymentowo </w:t>
      </w:r>
      <w:r w:rsidRPr="00CE3682">
        <w:rPr>
          <w:rFonts w:ascii="Arial" w:hAnsi="Arial" w:cs="Arial"/>
          <w:color w:val="000000"/>
        </w:rPr>
        <w:t xml:space="preserve">– </w:t>
      </w:r>
      <w:r w:rsidRPr="00CE3682">
        <w:rPr>
          <w:rFonts w:ascii="Arial" w:hAnsi="Arial" w:cs="Arial"/>
        </w:rPr>
        <w:t>cenowego”.</w:t>
      </w:r>
    </w:p>
    <w:p w14:paraId="53BBC1BB" w14:textId="77777777" w:rsidR="009D670A" w:rsidRPr="00CE3682" w:rsidRDefault="009D670A" w:rsidP="009D670A">
      <w:pPr>
        <w:numPr>
          <w:ilvl w:val="0"/>
          <w:numId w:val="43"/>
        </w:numPr>
        <w:autoSpaceDE w:val="0"/>
        <w:autoSpaceDN w:val="0"/>
        <w:adjustRightInd w:val="0"/>
        <w:ind w:left="0" w:hanging="284"/>
        <w:jc w:val="both"/>
        <w:rPr>
          <w:rFonts w:ascii="Arial" w:hAnsi="Arial" w:cs="Arial"/>
          <w:b/>
          <w:bCs/>
          <w:i/>
          <w:iCs/>
        </w:rPr>
      </w:pPr>
      <w:r w:rsidRPr="00CE3682">
        <w:rPr>
          <w:rFonts w:ascii="Arial" w:hAnsi="Arial" w:cs="Arial"/>
          <w:color w:val="000000"/>
        </w:rPr>
        <w:t>Ceny jednostkowe podane  w załączniku nr 1</w:t>
      </w:r>
      <w:r>
        <w:rPr>
          <w:rFonts w:ascii="Arial" w:hAnsi="Arial" w:cs="Arial"/>
          <w:color w:val="000000"/>
        </w:rPr>
        <w:t xml:space="preserve"> do niniejszej umowy,</w:t>
      </w:r>
      <w:r w:rsidRPr="00CE3682">
        <w:rPr>
          <w:rFonts w:ascii="Arial" w:hAnsi="Arial" w:cs="Arial"/>
          <w:color w:val="000000"/>
        </w:rPr>
        <w:t xml:space="preserve"> nie ulegną zmianie przez cały czas trwania umowy</w:t>
      </w:r>
      <w:r>
        <w:rPr>
          <w:rFonts w:ascii="Arial" w:hAnsi="Arial" w:cs="Arial"/>
          <w:color w:val="000000"/>
        </w:rPr>
        <w:t>.</w:t>
      </w:r>
      <w:r w:rsidRPr="00CE3682">
        <w:rPr>
          <w:rFonts w:ascii="Arial" w:hAnsi="Arial" w:cs="Arial"/>
          <w:color w:val="000000"/>
        </w:rPr>
        <w:t xml:space="preserve"> </w:t>
      </w:r>
    </w:p>
    <w:p w14:paraId="6503FAAC" w14:textId="77777777" w:rsidR="009D670A" w:rsidRPr="006135EE" w:rsidRDefault="009D670A" w:rsidP="009D670A">
      <w:pPr>
        <w:numPr>
          <w:ilvl w:val="0"/>
          <w:numId w:val="43"/>
        </w:numPr>
        <w:autoSpaceDE w:val="0"/>
        <w:autoSpaceDN w:val="0"/>
        <w:adjustRightInd w:val="0"/>
        <w:ind w:left="0" w:hanging="284"/>
        <w:jc w:val="both"/>
        <w:rPr>
          <w:rFonts w:ascii="Arial" w:hAnsi="Arial" w:cs="Arial"/>
          <w:bCs/>
          <w:i/>
          <w:iCs/>
        </w:rPr>
      </w:pPr>
      <w:r w:rsidRPr="00D67B25">
        <w:rPr>
          <w:rFonts w:ascii="Arial" w:hAnsi="Arial" w:cs="Arial"/>
        </w:rPr>
        <w:t xml:space="preserve">Wykonawca w zaproponowanych cenach jednostkowych uwzględnił wszelkie koszty związane </w:t>
      </w:r>
      <w:r w:rsidRPr="00D67B25">
        <w:rPr>
          <w:rFonts w:ascii="Arial" w:hAnsi="Arial" w:cs="Arial"/>
        </w:rPr>
        <w:br/>
        <w:t>z transportem</w:t>
      </w:r>
      <w:r>
        <w:rPr>
          <w:rFonts w:ascii="Arial" w:hAnsi="Arial" w:cs="Arial"/>
        </w:rPr>
        <w:t>, rozładunkiem</w:t>
      </w:r>
      <w:r w:rsidRPr="00D67B25">
        <w:rPr>
          <w:rFonts w:ascii="Arial" w:hAnsi="Arial" w:cs="Arial"/>
        </w:rPr>
        <w:t xml:space="preserve"> oraz wniesieniem przedmiotu zamówienia do pomieszczeń wskazanych przez pracowników Zamawiającego</w:t>
      </w:r>
      <w:r>
        <w:rPr>
          <w:rFonts w:ascii="Arial" w:hAnsi="Arial" w:cs="Arial"/>
        </w:rPr>
        <w:t>, zgodnie z załącznikiem nr 2 do niniejszej umowy.</w:t>
      </w:r>
    </w:p>
    <w:p w14:paraId="64B48D39" w14:textId="77777777" w:rsidR="009D670A" w:rsidRPr="00B11ED7" w:rsidRDefault="009D670A" w:rsidP="009D670A">
      <w:pPr>
        <w:numPr>
          <w:ilvl w:val="0"/>
          <w:numId w:val="43"/>
        </w:numPr>
        <w:autoSpaceDE w:val="0"/>
        <w:autoSpaceDN w:val="0"/>
        <w:adjustRightInd w:val="0"/>
        <w:ind w:left="0" w:hanging="284"/>
        <w:jc w:val="both"/>
        <w:rPr>
          <w:rFonts w:ascii="Arial" w:hAnsi="Arial" w:cs="Arial"/>
        </w:rPr>
      </w:pPr>
      <w:r w:rsidRPr="006135EE">
        <w:rPr>
          <w:rFonts w:ascii="Arial" w:hAnsi="Arial" w:cs="Arial"/>
        </w:rPr>
        <w:t>Zamawiający w celu skalkulowania kosztów</w:t>
      </w:r>
      <w:r w:rsidRPr="006135EE">
        <w:rPr>
          <w:rFonts w:ascii="Arial" w:hAnsi="Arial"/>
        </w:rPr>
        <w:t xml:space="preserve"> dostawy przewiduje, że 90% z</w:t>
      </w:r>
      <w:r>
        <w:rPr>
          <w:rFonts w:ascii="Arial" w:hAnsi="Arial"/>
        </w:rPr>
        <w:t>amawianego asortymentu dostarcza</w:t>
      </w:r>
      <w:r w:rsidRPr="006135EE">
        <w:rPr>
          <w:rFonts w:ascii="Arial" w:hAnsi="Arial"/>
        </w:rPr>
        <w:t>na będzie</w:t>
      </w:r>
      <w:r>
        <w:rPr>
          <w:rFonts w:ascii="Arial" w:hAnsi="Arial"/>
        </w:rPr>
        <w:t xml:space="preserve"> bezpośrednio</w:t>
      </w:r>
      <w:r w:rsidRPr="006135EE">
        <w:rPr>
          <w:rFonts w:ascii="Arial" w:hAnsi="Arial"/>
        </w:rPr>
        <w:t xml:space="preserve"> do jednostek</w:t>
      </w:r>
      <w:r>
        <w:rPr>
          <w:rFonts w:ascii="Arial" w:hAnsi="Arial"/>
        </w:rPr>
        <w:t xml:space="preserve"> i komórek</w:t>
      </w:r>
      <w:r w:rsidRPr="006135EE">
        <w:rPr>
          <w:rFonts w:ascii="Arial" w:hAnsi="Arial"/>
        </w:rPr>
        <w:t xml:space="preserve"> Policji</w:t>
      </w:r>
      <w:r>
        <w:rPr>
          <w:rFonts w:ascii="Arial" w:hAnsi="Arial"/>
        </w:rPr>
        <w:t xml:space="preserve"> (zał. nr 2 - wykaz potencjalnych miejsc dostaw), natomiast 10% do magazynu Wydziału GMT mieszczącego się w Łodzi przy ulicy Stokowskiej 21/25. Zamawiający zastrzega,</w:t>
      </w:r>
      <w:r w:rsidRPr="007F6403">
        <w:rPr>
          <w:rFonts w:ascii="Arial" w:hAnsi="Arial"/>
        </w:rPr>
        <w:t xml:space="preserve"> że podział procentowy dostaw do miejsc zamówienia będzie</w:t>
      </w:r>
      <w:r w:rsidRPr="004F6C21">
        <w:rPr>
          <w:rFonts w:ascii="Arial" w:hAnsi="Arial"/>
        </w:rPr>
        <w:t xml:space="preserve"> </w:t>
      </w:r>
      <w:r w:rsidRPr="007F6403">
        <w:rPr>
          <w:rFonts w:ascii="Arial" w:hAnsi="Arial"/>
        </w:rPr>
        <w:t>uwarunkowany bieżącymi potrzebami jednostek</w:t>
      </w:r>
      <w:r w:rsidRPr="004F6C21">
        <w:rPr>
          <w:rFonts w:ascii="Arial" w:hAnsi="Arial"/>
        </w:rPr>
        <w:t xml:space="preserve"> </w:t>
      </w:r>
      <w:r w:rsidRPr="007F6403">
        <w:rPr>
          <w:rFonts w:ascii="Arial" w:hAnsi="Arial"/>
        </w:rPr>
        <w:t>i zmiana ich wartości</w:t>
      </w:r>
      <w:r w:rsidRPr="004F6C21">
        <w:rPr>
          <w:rFonts w:ascii="Arial" w:hAnsi="Arial"/>
        </w:rPr>
        <w:t xml:space="preserve"> </w:t>
      </w:r>
      <w:r w:rsidRPr="007F6403">
        <w:rPr>
          <w:rFonts w:ascii="Arial" w:hAnsi="Arial"/>
        </w:rPr>
        <w:t>nie stanowi podstaw</w:t>
      </w:r>
      <w:r>
        <w:rPr>
          <w:rFonts w:ascii="Arial" w:hAnsi="Arial"/>
        </w:rPr>
        <w:t xml:space="preserve"> do roszczeń ze strony Wykonawcy.</w:t>
      </w:r>
    </w:p>
    <w:p w14:paraId="7D9A9D65" w14:textId="77777777" w:rsidR="009D670A" w:rsidRPr="006B4951" w:rsidRDefault="009D670A" w:rsidP="009D670A">
      <w:pPr>
        <w:pStyle w:val="Akapitzlist"/>
        <w:numPr>
          <w:ilvl w:val="0"/>
          <w:numId w:val="43"/>
        </w:numPr>
        <w:tabs>
          <w:tab w:val="left" w:pos="284"/>
        </w:tabs>
        <w:spacing w:after="0" w:line="240" w:lineRule="auto"/>
        <w:ind w:left="0"/>
        <w:jc w:val="both"/>
        <w:rPr>
          <w:rFonts w:ascii="Arial" w:hAnsi="Arial" w:cs="Arial"/>
          <w:sz w:val="20"/>
          <w:szCs w:val="20"/>
        </w:rPr>
      </w:pPr>
      <w:r w:rsidRPr="006B4951">
        <w:rPr>
          <w:rFonts w:ascii="Arial" w:hAnsi="Arial" w:cs="Arial"/>
          <w:sz w:val="20"/>
          <w:szCs w:val="20"/>
        </w:rPr>
        <w:t xml:space="preserve">Szacunkowe ilości asortymentu podane w formularzu asortymentowo </w:t>
      </w:r>
      <w:r w:rsidRPr="006B4951">
        <w:rPr>
          <w:rFonts w:ascii="Arial" w:hAnsi="Arial" w:cs="Arial"/>
          <w:color w:val="000000"/>
          <w:sz w:val="20"/>
          <w:szCs w:val="20"/>
        </w:rPr>
        <w:t xml:space="preserve">– </w:t>
      </w:r>
      <w:r w:rsidRPr="006B4951">
        <w:rPr>
          <w:rFonts w:ascii="Arial" w:hAnsi="Arial" w:cs="Arial"/>
          <w:sz w:val="20"/>
          <w:szCs w:val="20"/>
        </w:rPr>
        <w:t>cenowym, nie są wiążące dla</w:t>
      </w:r>
    </w:p>
    <w:p w14:paraId="0571C805" w14:textId="57557E20" w:rsidR="009D670A" w:rsidRDefault="009D670A" w:rsidP="009D670A">
      <w:pPr>
        <w:tabs>
          <w:tab w:val="left" w:pos="284"/>
        </w:tabs>
        <w:jc w:val="both"/>
        <w:rPr>
          <w:rFonts w:ascii="Arial" w:hAnsi="Arial" w:cs="Arial"/>
          <w:color w:val="000000"/>
        </w:rPr>
      </w:pPr>
      <w:r w:rsidRPr="006B4951">
        <w:rPr>
          <w:rFonts w:ascii="Arial" w:hAnsi="Arial" w:cs="Arial"/>
        </w:rPr>
        <w:lastRenderedPageBreak/>
        <w:t>Zamawiającego przy realizacji umowy, są one podstawą dla Wykonawcy do sporządzenia oferty, z tym</w:t>
      </w:r>
      <w:r>
        <w:rPr>
          <w:rFonts w:ascii="Arial" w:hAnsi="Arial" w:cs="Arial"/>
        </w:rPr>
        <w:t xml:space="preserve"> </w:t>
      </w:r>
      <w:r w:rsidRPr="006B4951">
        <w:rPr>
          <w:rFonts w:ascii="Arial" w:hAnsi="Arial" w:cs="Arial"/>
        </w:rPr>
        <w:t>zastrzeżeniem, że minimalna wartość z</w:t>
      </w:r>
      <w:r>
        <w:rPr>
          <w:rFonts w:ascii="Arial" w:hAnsi="Arial" w:cs="Arial"/>
        </w:rPr>
        <w:t xml:space="preserve">amówienia jaką Zamawiający </w:t>
      </w:r>
      <w:r w:rsidRPr="006B4951">
        <w:rPr>
          <w:rFonts w:ascii="Arial" w:hAnsi="Arial" w:cs="Arial"/>
        </w:rPr>
        <w:t>zamierza zrealizować na podstawie</w:t>
      </w:r>
      <w:r>
        <w:rPr>
          <w:rFonts w:ascii="Arial" w:hAnsi="Arial" w:cs="Arial"/>
        </w:rPr>
        <w:t xml:space="preserve"> </w:t>
      </w:r>
      <w:r w:rsidRPr="006B4951">
        <w:rPr>
          <w:rFonts w:ascii="Arial" w:hAnsi="Arial" w:cs="Arial"/>
        </w:rPr>
        <w:t xml:space="preserve">niniejszej umowy wynosi </w:t>
      </w:r>
      <w:r w:rsidRPr="008F5A97">
        <w:rPr>
          <w:rFonts w:ascii="Arial" w:hAnsi="Arial" w:cs="Arial"/>
        </w:rPr>
        <w:t>70 %</w:t>
      </w:r>
      <w:r w:rsidRPr="006B4951">
        <w:rPr>
          <w:rFonts w:ascii="Arial" w:hAnsi="Arial" w:cs="Arial"/>
        </w:rPr>
        <w:t xml:space="preserve"> kwoty, o której mowa </w:t>
      </w:r>
      <w:r>
        <w:rPr>
          <w:rFonts w:ascii="Arial" w:hAnsi="Arial" w:cs="Arial"/>
          <w:color w:val="000000"/>
        </w:rPr>
        <w:t>w § 8</w:t>
      </w:r>
      <w:r w:rsidRPr="006B4951">
        <w:rPr>
          <w:rFonts w:ascii="Arial" w:hAnsi="Arial" w:cs="Arial"/>
          <w:color w:val="000000"/>
        </w:rPr>
        <w:t xml:space="preserve"> ust. 1.</w:t>
      </w:r>
    </w:p>
    <w:p w14:paraId="79130EED" w14:textId="77777777" w:rsidR="009D670A" w:rsidRPr="005869AD" w:rsidRDefault="009D670A" w:rsidP="009D670A">
      <w:pPr>
        <w:pStyle w:val="Akapitzlist"/>
        <w:numPr>
          <w:ilvl w:val="0"/>
          <w:numId w:val="43"/>
        </w:numPr>
        <w:spacing w:after="0" w:line="240" w:lineRule="auto"/>
        <w:ind w:left="0" w:hanging="285"/>
        <w:jc w:val="both"/>
        <w:rPr>
          <w:rFonts w:ascii="Arial" w:hAnsi="Arial" w:cs="Arial"/>
          <w:sz w:val="20"/>
          <w:szCs w:val="20"/>
        </w:rPr>
      </w:pPr>
      <w:r w:rsidRPr="006B4951">
        <w:rPr>
          <w:rFonts w:ascii="Arial" w:hAnsi="Arial" w:cs="Arial"/>
          <w:color w:val="000000"/>
          <w:sz w:val="20"/>
          <w:szCs w:val="20"/>
        </w:rPr>
        <w:t>Faktyczna ilość zamawianego asortymentu będzie zależna od potrzeb Zamawiającego  i posiadanych</w:t>
      </w:r>
      <w:r w:rsidRPr="006B4951">
        <w:rPr>
          <w:rFonts w:ascii="Arial" w:hAnsi="Arial" w:cs="Arial"/>
          <w:color w:val="000000"/>
          <w:sz w:val="20"/>
          <w:szCs w:val="20"/>
        </w:rPr>
        <w:br/>
        <w:t>przez niego środków budżetowych. W przypadku zamówień o mniejs</w:t>
      </w:r>
      <w:r>
        <w:rPr>
          <w:rFonts w:ascii="Arial" w:hAnsi="Arial" w:cs="Arial"/>
          <w:color w:val="000000"/>
          <w:sz w:val="20"/>
          <w:szCs w:val="20"/>
        </w:rPr>
        <w:t xml:space="preserve">zej wartości niż określona w § 8 ust. 1, </w:t>
      </w:r>
      <w:r w:rsidRPr="006B4951">
        <w:rPr>
          <w:rFonts w:ascii="Arial" w:hAnsi="Arial" w:cs="Arial"/>
          <w:color w:val="000000"/>
          <w:sz w:val="20"/>
          <w:szCs w:val="20"/>
        </w:rPr>
        <w:t>Wykonawcy nie będą służyły żadne roszczenia z tego tytułu wobec Zamawiającego.</w:t>
      </w:r>
    </w:p>
    <w:p w14:paraId="6B309341" w14:textId="77777777" w:rsidR="009D670A" w:rsidRDefault="009D670A" w:rsidP="009D670A">
      <w:pPr>
        <w:pStyle w:val="Akapitzlist"/>
        <w:numPr>
          <w:ilvl w:val="0"/>
          <w:numId w:val="43"/>
        </w:numPr>
        <w:spacing w:after="0" w:line="240" w:lineRule="auto"/>
        <w:ind w:left="0"/>
        <w:jc w:val="both"/>
        <w:rPr>
          <w:rFonts w:ascii="Arial" w:hAnsi="Arial" w:cs="Arial"/>
          <w:sz w:val="20"/>
          <w:szCs w:val="20"/>
        </w:rPr>
      </w:pPr>
      <w:r w:rsidRPr="006F760B">
        <w:rPr>
          <w:rFonts w:ascii="Arial" w:hAnsi="Arial" w:cs="Arial"/>
          <w:sz w:val="20"/>
          <w:szCs w:val="20"/>
        </w:rPr>
        <w:t>Asortyment musi być fabrycznie nowy, kompletny, sprawny technicznie oraz pochodzić  z bieżącej produkcji.</w:t>
      </w:r>
    </w:p>
    <w:p w14:paraId="418E19E0" w14:textId="77777777" w:rsidR="009D670A" w:rsidRPr="005869AD" w:rsidRDefault="009D670A" w:rsidP="009D670A">
      <w:pPr>
        <w:pStyle w:val="Akapitzlist"/>
        <w:numPr>
          <w:ilvl w:val="0"/>
          <w:numId w:val="43"/>
        </w:numPr>
        <w:spacing w:after="0" w:line="240" w:lineRule="auto"/>
        <w:ind w:left="0"/>
        <w:jc w:val="both"/>
        <w:rPr>
          <w:rFonts w:ascii="Arial" w:hAnsi="Arial" w:cs="Arial"/>
          <w:sz w:val="20"/>
          <w:szCs w:val="20"/>
        </w:rPr>
      </w:pPr>
      <w:r w:rsidRPr="005869AD">
        <w:rPr>
          <w:rFonts w:ascii="Arial" w:hAnsi="Arial" w:cs="Arial"/>
          <w:sz w:val="20"/>
          <w:szCs w:val="20"/>
        </w:rPr>
        <w:t>Towar musi być dostarczony w bezzwrotnych, oryginalnych, nienaruszonych opakowaniach producenta odpowiadającym właściwościom przedmiotu zamówienia, z naniesionym na opakowaniu opisem identyfikującym produkt, logo, nazwę lub znak firmowy producenta.</w:t>
      </w:r>
    </w:p>
    <w:p w14:paraId="03838A8F" w14:textId="77777777" w:rsidR="009D670A" w:rsidRDefault="009D670A" w:rsidP="009D670A">
      <w:pPr>
        <w:numPr>
          <w:ilvl w:val="0"/>
          <w:numId w:val="43"/>
        </w:numPr>
        <w:tabs>
          <w:tab w:val="left" w:pos="284"/>
        </w:tabs>
        <w:ind w:left="0" w:hanging="284"/>
        <w:jc w:val="both"/>
        <w:rPr>
          <w:rFonts w:ascii="Arial" w:hAnsi="Arial" w:cs="Arial"/>
        </w:rPr>
      </w:pPr>
      <w:r w:rsidRPr="00CE3682">
        <w:rPr>
          <w:rFonts w:ascii="Arial" w:hAnsi="Arial" w:cs="Arial"/>
        </w:rPr>
        <w:t>W przypadku, gdy przedmiot zamówienia występuje w różnej kolorystyce, Zamawiający określi kolor asortymentu bezpośrednio w składanym zamówieniu i będzie on wiążący dla Wykonawcy przy jego realizacji.</w:t>
      </w:r>
    </w:p>
    <w:p w14:paraId="68673DCE" w14:textId="4527F7FE" w:rsidR="009D670A" w:rsidRDefault="009D670A" w:rsidP="009D670A">
      <w:pPr>
        <w:numPr>
          <w:ilvl w:val="0"/>
          <w:numId w:val="43"/>
        </w:numPr>
        <w:tabs>
          <w:tab w:val="left" w:pos="142"/>
        </w:tabs>
        <w:ind w:left="-57" w:hanging="284"/>
        <w:jc w:val="both"/>
        <w:rPr>
          <w:rFonts w:ascii="Arial" w:hAnsi="Arial" w:cs="Arial"/>
        </w:rPr>
      </w:pPr>
      <w:r>
        <w:rPr>
          <w:rFonts w:ascii="Arial" w:hAnsi="Arial" w:cs="Arial"/>
        </w:rPr>
        <w:t xml:space="preserve"> Termin ważności asortymentu, stanowiącego przedmiot umowy nie może być krótszy niż 12 miesięcy od  daty dostawy. </w:t>
      </w:r>
    </w:p>
    <w:p w14:paraId="5BBAE7F8" w14:textId="77777777" w:rsidR="009D670A" w:rsidRPr="00CE3682" w:rsidRDefault="009D670A" w:rsidP="009D670A">
      <w:pPr>
        <w:tabs>
          <w:tab w:val="left" w:pos="284"/>
        </w:tabs>
        <w:jc w:val="both"/>
        <w:rPr>
          <w:rFonts w:ascii="Arial" w:hAnsi="Arial" w:cs="Arial"/>
        </w:rPr>
      </w:pPr>
    </w:p>
    <w:p w14:paraId="2C61F0A8" w14:textId="77777777" w:rsidR="009D670A" w:rsidRPr="00CE3682" w:rsidRDefault="009D670A" w:rsidP="009D670A">
      <w:pPr>
        <w:autoSpaceDE w:val="0"/>
        <w:autoSpaceDN w:val="0"/>
        <w:adjustRightInd w:val="0"/>
        <w:spacing w:line="276" w:lineRule="auto"/>
        <w:jc w:val="center"/>
        <w:rPr>
          <w:rFonts w:ascii="Arial" w:hAnsi="Arial" w:cs="Arial"/>
        </w:rPr>
      </w:pPr>
      <w:r w:rsidRPr="00CE3682">
        <w:rPr>
          <w:rFonts w:ascii="Arial" w:hAnsi="Arial" w:cs="Arial"/>
        </w:rPr>
        <w:t>§ 2</w:t>
      </w:r>
    </w:p>
    <w:p w14:paraId="445A3586" w14:textId="213084E9" w:rsidR="009D670A" w:rsidRPr="00CE3682" w:rsidRDefault="009D670A" w:rsidP="009D670A">
      <w:pPr>
        <w:ind w:left="284" w:hanging="284"/>
        <w:contextualSpacing/>
        <w:jc w:val="both"/>
        <w:rPr>
          <w:rFonts w:ascii="Arial" w:eastAsia="Calibri" w:hAnsi="Arial" w:cs="Arial"/>
          <w:lang w:eastAsia="en-US"/>
        </w:rPr>
      </w:pPr>
      <w:r>
        <w:rPr>
          <w:rFonts w:ascii="Arial" w:hAnsi="Arial" w:cs="Arial"/>
        </w:rPr>
        <w:t xml:space="preserve">     </w:t>
      </w:r>
      <w:r w:rsidRPr="00CE3682">
        <w:rPr>
          <w:rFonts w:ascii="Arial" w:hAnsi="Arial" w:cs="Arial"/>
        </w:rPr>
        <w:t>Umowa zostaje zawarta na czas określony tj.</w:t>
      </w:r>
      <w:r w:rsidRPr="00CE3682">
        <w:rPr>
          <w:rFonts w:ascii="Arial" w:hAnsi="Arial" w:cs="Arial"/>
          <w:i/>
        </w:rPr>
        <w:t xml:space="preserve"> </w:t>
      </w:r>
      <w:r w:rsidRPr="00CE3682">
        <w:rPr>
          <w:rFonts w:ascii="Arial" w:hAnsi="Arial" w:cs="Arial"/>
          <w:b/>
        </w:rPr>
        <w:t xml:space="preserve">na okres </w:t>
      </w:r>
      <w:r>
        <w:rPr>
          <w:rFonts w:ascii="Arial" w:hAnsi="Arial" w:cs="Arial"/>
          <w:b/>
          <w:bCs/>
        </w:rPr>
        <w:t>18</w:t>
      </w:r>
      <w:r w:rsidRPr="00CE3682">
        <w:rPr>
          <w:rFonts w:ascii="Arial" w:hAnsi="Arial" w:cs="Arial"/>
          <w:b/>
          <w:bCs/>
        </w:rPr>
        <w:t xml:space="preserve"> miesięcy</w:t>
      </w:r>
      <w:r w:rsidRPr="00CE3682">
        <w:rPr>
          <w:rFonts w:ascii="Arial" w:hAnsi="Arial" w:cs="Arial"/>
        </w:rPr>
        <w:t xml:space="preserve"> licząc od dnia jej podpisania lub do wykorzystania </w:t>
      </w:r>
      <w:r>
        <w:rPr>
          <w:rFonts w:ascii="Arial" w:hAnsi="Arial" w:cs="Arial"/>
        </w:rPr>
        <w:t>kwoty umowy, o której mowa w § 8</w:t>
      </w:r>
      <w:r w:rsidRPr="00CE3682">
        <w:rPr>
          <w:rFonts w:ascii="Arial" w:hAnsi="Arial" w:cs="Arial"/>
        </w:rPr>
        <w:t xml:space="preserve"> ust. 1, w zależnoś</w:t>
      </w:r>
      <w:r>
        <w:rPr>
          <w:rFonts w:ascii="Arial" w:hAnsi="Arial" w:cs="Arial"/>
        </w:rPr>
        <w:t xml:space="preserve">ci od tego co nastąpi pierwsze, z zastrzeżeniem treści </w:t>
      </w:r>
      <w:r w:rsidRPr="00781805">
        <w:rPr>
          <w:rFonts w:ascii="Arial" w:hAnsi="Arial" w:cs="Arial"/>
        </w:rPr>
        <w:t>§ 10 ust 9 niniejszej umowy.</w:t>
      </w:r>
    </w:p>
    <w:p w14:paraId="53C41D03" w14:textId="77777777" w:rsidR="009D670A" w:rsidRPr="00CE3682" w:rsidRDefault="009D670A" w:rsidP="009D670A">
      <w:pPr>
        <w:autoSpaceDE w:val="0"/>
        <w:autoSpaceDN w:val="0"/>
        <w:adjustRightInd w:val="0"/>
        <w:jc w:val="both"/>
        <w:rPr>
          <w:rFonts w:ascii="Arial" w:hAnsi="Arial" w:cs="Arial"/>
        </w:rPr>
      </w:pPr>
    </w:p>
    <w:p w14:paraId="2599D2EF" w14:textId="77777777" w:rsidR="009D670A" w:rsidRPr="00CE3682" w:rsidRDefault="009D670A" w:rsidP="009D670A">
      <w:pPr>
        <w:autoSpaceDE w:val="0"/>
        <w:autoSpaceDN w:val="0"/>
        <w:adjustRightInd w:val="0"/>
        <w:jc w:val="center"/>
        <w:rPr>
          <w:rFonts w:ascii="Arial" w:hAnsi="Arial" w:cs="Arial"/>
        </w:rPr>
      </w:pPr>
      <w:r w:rsidRPr="00CE3682">
        <w:rPr>
          <w:rFonts w:ascii="Arial" w:hAnsi="Arial" w:cs="Arial"/>
        </w:rPr>
        <w:t>§ 3</w:t>
      </w:r>
    </w:p>
    <w:p w14:paraId="193DE24F" w14:textId="77777777" w:rsidR="009D670A" w:rsidRDefault="009D670A" w:rsidP="009D670A">
      <w:pPr>
        <w:pStyle w:val="Akapitzlist"/>
        <w:numPr>
          <w:ilvl w:val="0"/>
          <w:numId w:val="45"/>
        </w:numPr>
        <w:tabs>
          <w:tab w:val="left" w:pos="284"/>
        </w:tabs>
        <w:autoSpaceDE w:val="0"/>
        <w:autoSpaceDN w:val="0"/>
        <w:adjustRightInd w:val="0"/>
        <w:spacing w:after="0" w:line="240" w:lineRule="auto"/>
        <w:ind w:left="284" w:hanging="284"/>
        <w:contextualSpacing/>
        <w:jc w:val="both"/>
        <w:rPr>
          <w:rFonts w:ascii="Arial" w:hAnsi="Arial" w:cs="Arial"/>
          <w:sz w:val="20"/>
          <w:szCs w:val="20"/>
        </w:rPr>
      </w:pPr>
      <w:r w:rsidRPr="00CE3682">
        <w:rPr>
          <w:rFonts w:ascii="Arial" w:hAnsi="Arial" w:cs="Arial"/>
          <w:sz w:val="20"/>
          <w:szCs w:val="20"/>
        </w:rPr>
        <w:t>Ze strony Zamawiającego, osobami upoważnionymi do kontaktów z Wykonawcą i kontroli przebiegu    wykonania umowy przez Wykonawcę oraz składania szczegółowych zamówień będ</w:t>
      </w:r>
      <w:r>
        <w:rPr>
          <w:rFonts w:ascii="Arial" w:hAnsi="Arial" w:cs="Arial"/>
          <w:sz w:val="20"/>
          <w:szCs w:val="20"/>
        </w:rPr>
        <w:t>ą:</w:t>
      </w:r>
    </w:p>
    <w:p w14:paraId="761FAF1D" w14:textId="77777777" w:rsidR="009D670A" w:rsidRDefault="009D670A" w:rsidP="009D670A">
      <w:pPr>
        <w:pStyle w:val="Akapitzlist"/>
        <w:numPr>
          <w:ilvl w:val="0"/>
          <w:numId w:val="49"/>
        </w:numPr>
        <w:tabs>
          <w:tab w:val="left" w:pos="284"/>
        </w:tabs>
        <w:autoSpaceDE w:val="0"/>
        <w:autoSpaceDN w:val="0"/>
        <w:adjustRightInd w:val="0"/>
        <w:spacing w:after="0" w:line="240" w:lineRule="auto"/>
        <w:contextualSpacing/>
        <w:jc w:val="both"/>
        <w:rPr>
          <w:rFonts w:ascii="Arial" w:hAnsi="Arial" w:cs="Arial"/>
          <w:sz w:val="20"/>
          <w:szCs w:val="20"/>
        </w:rPr>
      </w:pPr>
      <w:r w:rsidRPr="00B86F05">
        <w:rPr>
          <w:rFonts w:ascii="Arial" w:hAnsi="Arial" w:cs="Arial"/>
          <w:sz w:val="20"/>
          <w:szCs w:val="20"/>
        </w:rPr>
        <w:t>upoważnieni pracownicy Zespołu Wspomagającego Wydziału GMT KWP w Łodzi,</w:t>
      </w:r>
    </w:p>
    <w:p w14:paraId="388DD124" w14:textId="77777777" w:rsidR="009D670A" w:rsidRPr="00B86F05" w:rsidRDefault="009D670A" w:rsidP="009D670A">
      <w:pPr>
        <w:tabs>
          <w:tab w:val="left" w:pos="284"/>
        </w:tabs>
        <w:autoSpaceDE w:val="0"/>
        <w:autoSpaceDN w:val="0"/>
        <w:adjustRightInd w:val="0"/>
        <w:ind w:left="644"/>
        <w:contextualSpacing/>
        <w:jc w:val="both"/>
        <w:rPr>
          <w:rFonts w:ascii="Arial" w:hAnsi="Arial" w:cs="Arial"/>
        </w:rPr>
      </w:pPr>
      <w:r>
        <w:rPr>
          <w:rFonts w:ascii="Arial" w:hAnsi="Arial" w:cs="Arial"/>
        </w:rPr>
        <w:t xml:space="preserve">     </w:t>
      </w:r>
      <w:r w:rsidRPr="00B86F05">
        <w:rPr>
          <w:rFonts w:ascii="Arial" w:hAnsi="Arial" w:cs="Arial"/>
        </w:rPr>
        <w:t xml:space="preserve"> tel. 47 841 32 55,47 841 32 32, fax. 47 841 12 01, </w:t>
      </w:r>
    </w:p>
    <w:p w14:paraId="339D113E" w14:textId="77777777" w:rsidR="009D670A" w:rsidRDefault="009D670A" w:rsidP="009D670A">
      <w:pPr>
        <w:pStyle w:val="Akapitzlist"/>
        <w:numPr>
          <w:ilvl w:val="0"/>
          <w:numId w:val="45"/>
        </w:numPr>
        <w:autoSpaceDE w:val="0"/>
        <w:autoSpaceDN w:val="0"/>
        <w:adjustRightInd w:val="0"/>
        <w:spacing w:after="0" w:line="240" w:lineRule="auto"/>
        <w:ind w:left="284" w:hanging="284"/>
        <w:jc w:val="both"/>
        <w:rPr>
          <w:rFonts w:ascii="Arial" w:hAnsi="Arial" w:cs="Arial"/>
          <w:sz w:val="20"/>
          <w:szCs w:val="20"/>
        </w:rPr>
      </w:pPr>
      <w:r w:rsidRPr="002813B9">
        <w:rPr>
          <w:rFonts w:ascii="Arial" w:hAnsi="Arial" w:cs="Arial"/>
          <w:sz w:val="20"/>
          <w:szCs w:val="20"/>
        </w:rPr>
        <w:t>Ze strony Zamawiającego, osobą upoważnioną do kontaktu z Wykonawcą:</w:t>
      </w:r>
      <w:r>
        <w:rPr>
          <w:rFonts w:ascii="Arial" w:hAnsi="Arial" w:cs="Arial"/>
          <w:sz w:val="20"/>
          <w:szCs w:val="20"/>
        </w:rPr>
        <w:t xml:space="preserve"> </w:t>
      </w:r>
    </w:p>
    <w:p w14:paraId="2BAB5616" w14:textId="77777777" w:rsidR="009D670A" w:rsidRDefault="009D670A" w:rsidP="009D670A">
      <w:pPr>
        <w:pStyle w:val="Akapitzlist"/>
        <w:numPr>
          <w:ilvl w:val="0"/>
          <w:numId w:val="47"/>
        </w:numPr>
        <w:autoSpaceDE w:val="0"/>
        <w:autoSpaceDN w:val="0"/>
        <w:adjustRightInd w:val="0"/>
        <w:spacing w:after="0" w:line="240" w:lineRule="auto"/>
        <w:ind w:hanging="295"/>
        <w:jc w:val="both"/>
        <w:rPr>
          <w:rFonts w:ascii="Arial" w:hAnsi="Arial" w:cs="Arial"/>
          <w:sz w:val="20"/>
          <w:szCs w:val="20"/>
        </w:rPr>
      </w:pPr>
      <w:r w:rsidRPr="002813B9">
        <w:rPr>
          <w:rFonts w:ascii="Arial" w:hAnsi="Arial" w:cs="Arial"/>
          <w:sz w:val="20"/>
          <w:szCs w:val="20"/>
        </w:rPr>
        <w:t xml:space="preserve">upoważnieni pracownicy Zespołu </w:t>
      </w:r>
      <w:proofErr w:type="spellStart"/>
      <w:r w:rsidRPr="002813B9">
        <w:rPr>
          <w:rFonts w:ascii="Arial" w:hAnsi="Arial" w:cs="Arial"/>
          <w:sz w:val="20"/>
          <w:szCs w:val="20"/>
        </w:rPr>
        <w:t>Administracyjno</w:t>
      </w:r>
      <w:proofErr w:type="spellEnd"/>
      <w:r w:rsidRPr="002813B9">
        <w:rPr>
          <w:rFonts w:ascii="Arial" w:hAnsi="Arial" w:cs="Arial"/>
          <w:sz w:val="20"/>
          <w:szCs w:val="20"/>
        </w:rPr>
        <w:t xml:space="preserve"> – G</w:t>
      </w:r>
      <w:r>
        <w:rPr>
          <w:rFonts w:ascii="Arial" w:hAnsi="Arial" w:cs="Arial"/>
          <w:sz w:val="20"/>
          <w:szCs w:val="20"/>
        </w:rPr>
        <w:t>ospodarczego  Wydziału GMT KWP</w:t>
      </w:r>
      <w:r>
        <w:rPr>
          <w:rFonts w:ascii="Arial" w:hAnsi="Arial" w:cs="Arial"/>
          <w:sz w:val="20"/>
          <w:szCs w:val="20"/>
        </w:rPr>
        <w:br/>
        <w:t xml:space="preserve">w </w:t>
      </w:r>
      <w:r w:rsidRPr="002813B9">
        <w:rPr>
          <w:rFonts w:ascii="Arial" w:hAnsi="Arial" w:cs="Arial"/>
          <w:sz w:val="20"/>
          <w:szCs w:val="20"/>
        </w:rPr>
        <w:t>Łodzi</w:t>
      </w:r>
      <w:r>
        <w:rPr>
          <w:rFonts w:ascii="Arial" w:hAnsi="Arial" w:cs="Arial"/>
          <w:sz w:val="20"/>
          <w:szCs w:val="20"/>
        </w:rPr>
        <w:t xml:space="preserve">, </w:t>
      </w:r>
      <w:r w:rsidRPr="002813B9">
        <w:rPr>
          <w:rFonts w:ascii="Arial" w:hAnsi="Arial" w:cs="Arial"/>
          <w:sz w:val="20"/>
          <w:szCs w:val="20"/>
        </w:rPr>
        <w:t xml:space="preserve">  </w:t>
      </w:r>
      <w:r w:rsidRPr="00FE140B">
        <w:rPr>
          <w:rFonts w:ascii="Arial" w:hAnsi="Arial" w:cs="Arial"/>
          <w:sz w:val="20"/>
          <w:szCs w:val="20"/>
        </w:rPr>
        <w:t>tel.  47 841 32 87, 47 841 32 88,  fax. 47 841 12 01,</w:t>
      </w:r>
    </w:p>
    <w:p w14:paraId="6712464F" w14:textId="77777777" w:rsidR="009D670A" w:rsidRPr="00B86F05" w:rsidRDefault="009D670A" w:rsidP="009D670A">
      <w:pPr>
        <w:pStyle w:val="Akapitzlist"/>
        <w:numPr>
          <w:ilvl w:val="0"/>
          <w:numId w:val="47"/>
        </w:numPr>
        <w:autoSpaceDE w:val="0"/>
        <w:autoSpaceDN w:val="0"/>
        <w:adjustRightInd w:val="0"/>
        <w:spacing w:after="0" w:line="240" w:lineRule="auto"/>
        <w:ind w:hanging="295"/>
        <w:jc w:val="both"/>
        <w:rPr>
          <w:rFonts w:ascii="Arial" w:hAnsi="Arial" w:cs="Arial"/>
          <w:sz w:val="20"/>
          <w:szCs w:val="20"/>
        </w:rPr>
      </w:pPr>
      <w:r w:rsidRPr="00B86F05">
        <w:rPr>
          <w:rFonts w:ascii="Arial" w:hAnsi="Arial" w:cs="Arial"/>
          <w:sz w:val="20"/>
          <w:szCs w:val="20"/>
        </w:rPr>
        <w:t xml:space="preserve">upoważnieni pracownicy Sekcji Uzbrojenia i Techniki Specjalnej Wydziału GMT KWP </w:t>
      </w:r>
      <w:r w:rsidRPr="00B86F05">
        <w:rPr>
          <w:rFonts w:ascii="Arial" w:hAnsi="Arial" w:cs="Arial"/>
          <w:sz w:val="20"/>
          <w:szCs w:val="20"/>
        </w:rPr>
        <w:br/>
        <w:t>w Łodzi,</w:t>
      </w:r>
      <w:r w:rsidRPr="00B86F05">
        <w:rPr>
          <w:rFonts w:ascii="Arial" w:hAnsi="Arial" w:cs="Arial"/>
        </w:rPr>
        <w:t xml:space="preserve"> </w:t>
      </w:r>
      <w:r w:rsidRPr="00B86F05">
        <w:rPr>
          <w:rFonts w:ascii="Arial" w:hAnsi="Arial" w:cs="Arial"/>
          <w:sz w:val="20"/>
          <w:szCs w:val="20"/>
        </w:rPr>
        <w:t>tel. 47 841 32 49, fax. 47 841 12 01</w:t>
      </w:r>
      <w:r w:rsidRPr="00B86F05">
        <w:rPr>
          <w:rFonts w:ascii="Arial" w:hAnsi="Arial" w:cs="Arial"/>
        </w:rPr>
        <w:t>.</w:t>
      </w:r>
    </w:p>
    <w:p w14:paraId="43202701" w14:textId="77777777" w:rsidR="009D670A" w:rsidRPr="00B86F05" w:rsidRDefault="009D670A" w:rsidP="009D670A">
      <w:pPr>
        <w:pStyle w:val="Akapitzlist"/>
        <w:numPr>
          <w:ilvl w:val="0"/>
          <w:numId w:val="45"/>
        </w:numPr>
        <w:autoSpaceDE w:val="0"/>
        <w:autoSpaceDN w:val="0"/>
        <w:adjustRightInd w:val="0"/>
        <w:spacing w:after="0" w:line="240" w:lineRule="auto"/>
        <w:ind w:left="284" w:hanging="284"/>
        <w:jc w:val="both"/>
        <w:rPr>
          <w:rFonts w:ascii="Arial" w:hAnsi="Arial" w:cs="Arial"/>
          <w:sz w:val="20"/>
          <w:szCs w:val="20"/>
        </w:rPr>
      </w:pPr>
      <w:r w:rsidRPr="00B86F05">
        <w:rPr>
          <w:rFonts w:ascii="Arial" w:hAnsi="Arial" w:cs="Arial"/>
          <w:sz w:val="20"/>
          <w:szCs w:val="20"/>
        </w:rPr>
        <w:t>Osobami odpowiedzialnymi za dokonanie odbioru jakościowego i ilościowego dostawy  będą:</w:t>
      </w:r>
    </w:p>
    <w:p w14:paraId="43853731" w14:textId="77777777" w:rsidR="009D670A" w:rsidRDefault="009D670A" w:rsidP="009D670A">
      <w:pPr>
        <w:pStyle w:val="Akapitzlist"/>
        <w:numPr>
          <w:ilvl w:val="0"/>
          <w:numId w:val="48"/>
        </w:numPr>
        <w:spacing w:after="0" w:line="240" w:lineRule="auto"/>
        <w:jc w:val="both"/>
        <w:rPr>
          <w:rFonts w:ascii="Arial" w:hAnsi="Arial" w:cs="Arial"/>
          <w:sz w:val="20"/>
          <w:szCs w:val="20"/>
        </w:rPr>
      </w:pPr>
      <w:r w:rsidRPr="002813B9">
        <w:rPr>
          <w:rFonts w:ascii="Arial" w:hAnsi="Arial" w:cs="Arial"/>
          <w:sz w:val="20"/>
          <w:szCs w:val="20"/>
        </w:rPr>
        <w:t xml:space="preserve">pracownicy magazynu Zespołu </w:t>
      </w:r>
      <w:proofErr w:type="spellStart"/>
      <w:r w:rsidRPr="002813B9">
        <w:rPr>
          <w:rFonts w:ascii="Arial" w:hAnsi="Arial" w:cs="Arial"/>
          <w:sz w:val="20"/>
          <w:szCs w:val="20"/>
        </w:rPr>
        <w:t>Administracyjno</w:t>
      </w:r>
      <w:proofErr w:type="spellEnd"/>
      <w:r w:rsidRPr="002813B9">
        <w:rPr>
          <w:rFonts w:ascii="Arial" w:hAnsi="Arial" w:cs="Arial"/>
          <w:sz w:val="20"/>
          <w:szCs w:val="20"/>
        </w:rPr>
        <w:t xml:space="preserve"> – Gospodarczego  Wydziału GMT KWP </w:t>
      </w:r>
      <w:r w:rsidRPr="002813B9">
        <w:rPr>
          <w:rFonts w:ascii="Arial" w:hAnsi="Arial" w:cs="Arial"/>
          <w:sz w:val="20"/>
          <w:szCs w:val="20"/>
        </w:rPr>
        <w:br/>
        <w:t>w Łodzi</w:t>
      </w:r>
      <w:r>
        <w:rPr>
          <w:rFonts w:ascii="Arial" w:hAnsi="Arial" w:cs="Arial"/>
          <w:sz w:val="20"/>
          <w:szCs w:val="20"/>
        </w:rPr>
        <w:t xml:space="preserve">, </w:t>
      </w:r>
      <w:r w:rsidRPr="00FE140B">
        <w:rPr>
          <w:rFonts w:ascii="Arial" w:hAnsi="Arial" w:cs="Arial"/>
          <w:sz w:val="20"/>
          <w:szCs w:val="20"/>
        </w:rPr>
        <w:t>tel. 47 841 32 48, fax. 47 841 12 01</w:t>
      </w:r>
    </w:p>
    <w:p w14:paraId="68A326DE" w14:textId="77777777" w:rsidR="009D670A" w:rsidRDefault="009D670A" w:rsidP="009D670A">
      <w:pPr>
        <w:pStyle w:val="Akapitzlist"/>
        <w:numPr>
          <w:ilvl w:val="0"/>
          <w:numId w:val="48"/>
        </w:numPr>
        <w:spacing w:after="0" w:line="240" w:lineRule="auto"/>
        <w:jc w:val="both"/>
        <w:rPr>
          <w:rFonts w:ascii="Arial" w:hAnsi="Arial" w:cs="Arial"/>
          <w:sz w:val="20"/>
          <w:szCs w:val="20"/>
        </w:rPr>
      </w:pPr>
      <w:r w:rsidRPr="002813B9">
        <w:rPr>
          <w:rFonts w:ascii="Arial" w:hAnsi="Arial" w:cs="Arial"/>
          <w:sz w:val="20"/>
          <w:szCs w:val="20"/>
        </w:rPr>
        <w:t>pracownicy magazynu Sekcji Uzbrojenia i Techniki Specjalnej Wydziału GMT KWP</w:t>
      </w:r>
      <w:r>
        <w:rPr>
          <w:rFonts w:ascii="Arial" w:hAnsi="Arial" w:cs="Arial"/>
          <w:sz w:val="20"/>
          <w:szCs w:val="20"/>
        </w:rPr>
        <w:br/>
        <w:t xml:space="preserve">w Łodzi, </w:t>
      </w:r>
      <w:r w:rsidRPr="00A404D0">
        <w:rPr>
          <w:rFonts w:ascii="Arial" w:hAnsi="Arial" w:cs="Arial"/>
          <w:sz w:val="20"/>
          <w:szCs w:val="20"/>
        </w:rPr>
        <w:t>tel. 47 841 32 36, fax. 47 841 12 01.</w:t>
      </w:r>
    </w:p>
    <w:p w14:paraId="56170B35" w14:textId="77777777" w:rsidR="009D670A" w:rsidRPr="0025242C" w:rsidRDefault="009D670A" w:rsidP="009D670A">
      <w:pPr>
        <w:pStyle w:val="Akapitzlist"/>
        <w:numPr>
          <w:ilvl w:val="0"/>
          <w:numId w:val="48"/>
        </w:numPr>
        <w:spacing w:after="0" w:line="240" w:lineRule="auto"/>
        <w:jc w:val="both"/>
        <w:rPr>
          <w:rFonts w:ascii="Arial" w:hAnsi="Arial" w:cs="Arial"/>
          <w:sz w:val="20"/>
          <w:szCs w:val="20"/>
        </w:rPr>
      </w:pPr>
      <w:r w:rsidRPr="0025242C">
        <w:rPr>
          <w:rFonts w:ascii="Arial" w:hAnsi="Arial" w:cs="Arial"/>
          <w:sz w:val="20"/>
          <w:szCs w:val="20"/>
        </w:rPr>
        <w:t>upoważnieni pracownicy danej jednostki organizacyjnej każdorazowo wyszczególnieni</w:t>
      </w:r>
      <w:r>
        <w:rPr>
          <w:rFonts w:ascii="Arial" w:hAnsi="Arial" w:cs="Arial"/>
          <w:sz w:val="20"/>
          <w:szCs w:val="20"/>
        </w:rPr>
        <w:br/>
      </w:r>
      <w:r w:rsidRPr="0025242C">
        <w:rPr>
          <w:rFonts w:ascii="Arial" w:hAnsi="Arial" w:cs="Arial"/>
          <w:sz w:val="20"/>
          <w:szCs w:val="20"/>
        </w:rPr>
        <w:t>w  przesłanym zamówieniu</w:t>
      </w:r>
      <w:r w:rsidRPr="0025242C">
        <w:rPr>
          <w:rFonts w:ascii="Arial" w:hAnsi="Arial" w:cs="Arial"/>
          <w:color w:val="000000"/>
          <w:sz w:val="20"/>
          <w:szCs w:val="20"/>
        </w:rPr>
        <w:t>.</w:t>
      </w:r>
    </w:p>
    <w:p w14:paraId="4D15D40F" w14:textId="77777777" w:rsidR="009D670A" w:rsidRPr="002813B9" w:rsidRDefault="009D670A" w:rsidP="009D670A">
      <w:pPr>
        <w:pStyle w:val="Akapitzlist"/>
        <w:numPr>
          <w:ilvl w:val="0"/>
          <w:numId w:val="45"/>
        </w:numPr>
        <w:autoSpaceDE w:val="0"/>
        <w:autoSpaceDN w:val="0"/>
        <w:adjustRightInd w:val="0"/>
        <w:spacing w:after="0" w:line="240" w:lineRule="auto"/>
        <w:ind w:left="284" w:hanging="284"/>
        <w:rPr>
          <w:rFonts w:ascii="Arial" w:hAnsi="Arial" w:cs="Arial"/>
          <w:sz w:val="20"/>
          <w:szCs w:val="20"/>
        </w:rPr>
      </w:pPr>
      <w:r w:rsidRPr="002813B9">
        <w:rPr>
          <w:rFonts w:ascii="Arial" w:hAnsi="Arial" w:cs="Arial"/>
          <w:sz w:val="20"/>
          <w:szCs w:val="20"/>
        </w:rPr>
        <w:t xml:space="preserve">Ze strony Wykonawcy osobą upoważnioną do kontaktów z Zamawiającym będzie: </w:t>
      </w:r>
      <w:r>
        <w:rPr>
          <w:rFonts w:ascii="Arial" w:hAnsi="Arial" w:cs="Arial"/>
          <w:sz w:val="20"/>
          <w:szCs w:val="20"/>
        </w:rPr>
        <w:br/>
      </w:r>
      <w:r w:rsidRPr="002813B9">
        <w:rPr>
          <w:rFonts w:ascii="Arial" w:hAnsi="Arial" w:cs="Arial"/>
          <w:sz w:val="20"/>
          <w:szCs w:val="20"/>
          <w:lang w:val="de-DE"/>
        </w:rPr>
        <w:t>p. ................</w:t>
      </w:r>
      <w:r>
        <w:rPr>
          <w:rFonts w:ascii="Arial" w:hAnsi="Arial" w:cs="Arial"/>
          <w:sz w:val="20"/>
          <w:szCs w:val="20"/>
          <w:lang w:val="de-DE"/>
        </w:rPr>
        <w:t>................................... , nr.</w:t>
      </w:r>
      <w:r w:rsidRPr="002813B9">
        <w:rPr>
          <w:rFonts w:ascii="Arial" w:hAnsi="Arial" w:cs="Arial"/>
          <w:sz w:val="20"/>
          <w:szCs w:val="20"/>
          <w:lang w:val="de-DE"/>
        </w:rPr>
        <w:t>tel. ........</w:t>
      </w:r>
      <w:r>
        <w:rPr>
          <w:rFonts w:ascii="Arial" w:hAnsi="Arial" w:cs="Arial"/>
          <w:sz w:val="20"/>
          <w:szCs w:val="20"/>
          <w:lang w:val="de-DE"/>
        </w:rPr>
        <w:t xml:space="preserve">..................., </w:t>
      </w:r>
      <w:proofErr w:type="spellStart"/>
      <w:r>
        <w:rPr>
          <w:rFonts w:ascii="Arial" w:hAnsi="Arial" w:cs="Arial"/>
          <w:sz w:val="20"/>
          <w:szCs w:val="20"/>
          <w:lang w:val="de-DE"/>
        </w:rPr>
        <w:t>nr.</w:t>
      </w:r>
      <w:proofErr w:type="spellEnd"/>
      <w:r>
        <w:rPr>
          <w:rFonts w:ascii="Arial" w:hAnsi="Arial" w:cs="Arial"/>
          <w:sz w:val="20"/>
          <w:szCs w:val="20"/>
          <w:lang w:val="de-DE"/>
        </w:rPr>
        <w:t xml:space="preserve"> fax…………… </w:t>
      </w:r>
      <w:proofErr w:type="spellStart"/>
      <w:r>
        <w:rPr>
          <w:rFonts w:ascii="Arial" w:hAnsi="Arial" w:cs="Arial"/>
          <w:sz w:val="20"/>
          <w:szCs w:val="20"/>
          <w:lang w:val="de-DE"/>
        </w:rPr>
        <w:t>e-mail</w:t>
      </w:r>
      <w:proofErr w:type="spellEnd"/>
      <w:r>
        <w:rPr>
          <w:rFonts w:ascii="Arial" w:hAnsi="Arial" w:cs="Arial"/>
          <w:sz w:val="20"/>
          <w:szCs w:val="20"/>
          <w:lang w:val="de-DE"/>
        </w:rPr>
        <w:t>:</w:t>
      </w:r>
      <w:r w:rsidRPr="002813B9">
        <w:rPr>
          <w:rFonts w:ascii="Arial" w:hAnsi="Arial" w:cs="Arial"/>
          <w:sz w:val="20"/>
          <w:szCs w:val="20"/>
          <w:lang w:val="de-DE"/>
        </w:rPr>
        <w:t>......</w:t>
      </w:r>
      <w:r>
        <w:rPr>
          <w:rFonts w:ascii="Arial" w:hAnsi="Arial" w:cs="Arial"/>
          <w:sz w:val="20"/>
          <w:szCs w:val="20"/>
          <w:lang w:val="de-DE"/>
        </w:rPr>
        <w:t>.........................</w:t>
      </w:r>
    </w:p>
    <w:p w14:paraId="59751B30" w14:textId="77777777" w:rsidR="009D670A" w:rsidRPr="009429C3" w:rsidRDefault="009D670A" w:rsidP="009D670A">
      <w:pPr>
        <w:pStyle w:val="Akapitzlist"/>
        <w:numPr>
          <w:ilvl w:val="0"/>
          <w:numId w:val="45"/>
        </w:numPr>
        <w:tabs>
          <w:tab w:val="left" w:pos="284"/>
        </w:tabs>
        <w:autoSpaceDE w:val="0"/>
        <w:autoSpaceDN w:val="0"/>
        <w:adjustRightInd w:val="0"/>
        <w:spacing w:line="240" w:lineRule="auto"/>
        <w:ind w:left="284" w:hanging="284"/>
        <w:jc w:val="both"/>
        <w:rPr>
          <w:rFonts w:ascii="Arial" w:hAnsi="Arial" w:cs="Arial"/>
          <w:color w:val="000000"/>
          <w:sz w:val="20"/>
          <w:szCs w:val="20"/>
        </w:rPr>
      </w:pPr>
      <w:r w:rsidRPr="002813B9">
        <w:rPr>
          <w:rFonts w:ascii="Arial" w:hAnsi="Arial" w:cs="Arial"/>
          <w:color w:val="000000"/>
          <w:sz w:val="20"/>
          <w:szCs w:val="20"/>
        </w:rPr>
        <w:t xml:space="preserve">Wykonawca zobowiązuje się poinformować osobę, o której mowa w ust. </w:t>
      </w:r>
      <w:r>
        <w:rPr>
          <w:rFonts w:ascii="Arial" w:hAnsi="Arial" w:cs="Arial"/>
          <w:color w:val="000000"/>
          <w:sz w:val="20"/>
          <w:szCs w:val="20"/>
        </w:rPr>
        <w:t>4</w:t>
      </w:r>
      <w:r w:rsidRPr="002813B9">
        <w:rPr>
          <w:rFonts w:ascii="Arial" w:hAnsi="Arial" w:cs="Arial"/>
          <w:color w:val="000000"/>
          <w:sz w:val="20"/>
          <w:szCs w:val="20"/>
        </w:rPr>
        <w:t xml:space="preserve"> o powierzeniu jej danych osobowych (imienia i nazwiska) Zamawiającemu</w:t>
      </w:r>
      <w:r>
        <w:rPr>
          <w:rFonts w:ascii="Arial" w:hAnsi="Arial" w:cs="Arial"/>
          <w:color w:val="000000"/>
          <w:sz w:val="20"/>
          <w:szCs w:val="20"/>
        </w:rPr>
        <w:t xml:space="preserve"> i o przetwarzaniu tych danych </w:t>
      </w:r>
      <w:r w:rsidRPr="002813B9">
        <w:rPr>
          <w:rFonts w:ascii="Arial" w:hAnsi="Arial" w:cs="Arial"/>
          <w:color w:val="000000"/>
          <w:sz w:val="20"/>
          <w:szCs w:val="20"/>
        </w:rPr>
        <w:t>(w szczególności poprzez przechowywanie i utrwalanie) przez Zamawiającego w celu realizacji niniejszej umowy</w:t>
      </w:r>
      <w:r>
        <w:rPr>
          <w:rFonts w:ascii="Arial" w:hAnsi="Arial" w:cs="Arial"/>
          <w:color w:val="000000"/>
          <w:sz w:val="20"/>
          <w:szCs w:val="20"/>
        </w:rPr>
        <w:t>.</w:t>
      </w:r>
    </w:p>
    <w:p w14:paraId="7CA0F52C" w14:textId="77777777" w:rsidR="009D670A" w:rsidRPr="00CE3682" w:rsidRDefault="009D670A" w:rsidP="009D670A">
      <w:pPr>
        <w:autoSpaceDE w:val="0"/>
        <w:autoSpaceDN w:val="0"/>
        <w:adjustRightInd w:val="0"/>
        <w:spacing w:line="276" w:lineRule="auto"/>
        <w:jc w:val="center"/>
        <w:rPr>
          <w:rFonts w:ascii="Arial" w:hAnsi="Arial" w:cs="Arial"/>
        </w:rPr>
      </w:pPr>
      <w:r w:rsidRPr="00CE3682">
        <w:rPr>
          <w:rFonts w:ascii="Arial" w:hAnsi="Arial" w:cs="Arial"/>
        </w:rPr>
        <w:t>§ 4</w:t>
      </w:r>
    </w:p>
    <w:p w14:paraId="45EA9909" w14:textId="77777777" w:rsidR="009D670A" w:rsidRPr="00CE3682" w:rsidRDefault="009D670A" w:rsidP="009D670A">
      <w:pPr>
        <w:autoSpaceDE w:val="0"/>
        <w:autoSpaceDN w:val="0"/>
        <w:adjustRightInd w:val="0"/>
        <w:jc w:val="both"/>
        <w:rPr>
          <w:rFonts w:ascii="Arial" w:hAnsi="Arial" w:cs="Arial"/>
        </w:rPr>
      </w:pPr>
      <w:r>
        <w:rPr>
          <w:rFonts w:ascii="Arial" w:hAnsi="Arial" w:cs="Arial"/>
        </w:rPr>
        <w:t xml:space="preserve">     </w:t>
      </w:r>
      <w:r w:rsidRPr="00CE3682">
        <w:rPr>
          <w:rFonts w:ascii="Arial" w:hAnsi="Arial" w:cs="Arial"/>
        </w:rPr>
        <w:t>Załącznikami do niniejszej umowy, stanowiącymi jej integralną cześć są następujące dokumenty:</w:t>
      </w:r>
    </w:p>
    <w:p w14:paraId="53FDD871" w14:textId="77777777" w:rsidR="009D670A" w:rsidRPr="00CE3682" w:rsidRDefault="009D670A" w:rsidP="009D670A">
      <w:pPr>
        <w:numPr>
          <w:ilvl w:val="0"/>
          <w:numId w:val="39"/>
        </w:numPr>
        <w:autoSpaceDE w:val="0"/>
        <w:autoSpaceDN w:val="0"/>
        <w:adjustRightInd w:val="0"/>
        <w:ind w:left="1077" w:hanging="357"/>
        <w:rPr>
          <w:rFonts w:ascii="Arial" w:hAnsi="Arial" w:cs="Arial"/>
        </w:rPr>
      </w:pPr>
      <w:r w:rsidRPr="00CE3682">
        <w:rPr>
          <w:rFonts w:ascii="Arial" w:hAnsi="Arial" w:cs="Arial"/>
        </w:rPr>
        <w:t>formularz asortymentowo – cenowy – załącznik nr 1,</w:t>
      </w:r>
    </w:p>
    <w:p w14:paraId="4C654FA6" w14:textId="77777777" w:rsidR="009D670A" w:rsidRDefault="009D670A" w:rsidP="009D670A">
      <w:pPr>
        <w:numPr>
          <w:ilvl w:val="0"/>
          <w:numId w:val="39"/>
        </w:numPr>
        <w:autoSpaceDE w:val="0"/>
        <w:autoSpaceDN w:val="0"/>
        <w:adjustRightInd w:val="0"/>
        <w:ind w:left="1077" w:hanging="357"/>
        <w:rPr>
          <w:rFonts w:ascii="Arial" w:hAnsi="Arial" w:cs="Arial"/>
        </w:rPr>
      </w:pPr>
      <w:r w:rsidRPr="00CE3682">
        <w:rPr>
          <w:rFonts w:ascii="Arial" w:hAnsi="Arial" w:cs="Arial"/>
        </w:rPr>
        <w:t>wykaz potencjalnych</w:t>
      </w:r>
      <w:r>
        <w:rPr>
          <w:rFonts w:ascii="Arial" w:hAnsi="Arial" w:cs="Arial"/>
        </w:rPr>
        <w:t xml:space="preserve"> miejsc dostaw - załącznik nr 2,</w:t>
      </w:r>
    </w:p>
    <w:p w14:paraId="65AD8305" w14:textId="77777777" w:rsidR="009D670A" w:rsidRPr="000B6051" w:rsidRDefault="009D670A" w:rsidP="009D670A">
      <w:pPr>
        <w:autoSpaceDE w:val="0"/>
        <w:autoSpaceDN w:val="0"/>
        <w:adjustRightInd w:val="0"/>
        <w:ind w:left="1077"/>
        <w:rPr>
          <w:rFonts w:ascii="Arial" w:hAnsi="Arial" w:cs="Arial"/>
        </w:rPr>
      </w:pPr>
    </w:p>
    <w:p w14:paraId="4C88505A" w14:textId="77777777" w:rsidR="009D670A" w:rsidRPr="00CE3682" w:rsidRDefault="009D670A" w:rsidP="009D670A">
      <w:pPr>
        <w:autoSpaceDE w:val="0"/>
        <w:autoSpaceDN w:val="0"/>
        <w:adjustRightInd w:val="0"/>
        <w:spacing w:line="276" w:lineRule="auto"/>
        <w:rPr>
          <w:rFonts w:ascii="Arial" w:hAnsi="Arial" w:cs="Arial"/>
        </w:rPr>
      </w:pPr>
      <w:r>
        <w:rPr>
          <w:rFonts w:ascii="Arial" w:hAnsi="Arial" w:cs="Arial"/>
        </w:rPr>
        <w:t xml:space="preserve">                                                                                     </w:t>
      </w:r>
      <w:r w:rsidRPr="00CE3682">
        <w:rPr>
          <w:rFonts w:ascii="Arial" w:hAnsi="Arial" w:cs="Arial"/>
        </w:rPr>
        <w:t>§ 5</w:t>
      </w:r>
    </w:p>
    <w:p w14:paraId="247F5800" w14:textId="77777777" w:rsidR="009D670A" w:rsidRPr="00CE3682" w:rsidRDefault="009D670A" w:rsidP="009D670A">
      <w:pPr>
        <w:numPr>
          <w:ilvl w:val="0"/>
          <w:numId w:val="40"/>
        </w:numPr>
        <w:autoSpaceDE w:val="0"/>
        <w:autoSpaceDN w:val="0"/>
        <w:adjustRightInd w:val="0"/>
        <w:ind w:left="284" w:hanging="284"/>
        <w:jc w:val="both"/>
        <w:rPr>
          <w:rFonts w:ascii="Arial" w:hAnsi="Arial" w:cs="Arial"/>
        </w:rPr>
      </w:pPr>
      <w:r w:rsidRPr="00CE3682">
        <w:rPr>
          <w:rFonts w:ascii="Arial" w:hAnsi="Arial" w:cs="Arial"/>
        </w:rPr>
        <w:t xml:space="preserve">Dostawy będą realizowane sukcesywnie w okresie trwania umowy na podstawie szczegółowych </w:t>
      </w:r>
      <w:r>
        <w:rPr>
          <w:rFonts w:ascii="Arial" w:hAnsi="Arial" w:cs="Arial"/>
        </w:rPr>
        <w:t xml:space="preserve">zamówień przesłanych Wykonawcy na numer faksu lub adres e-mail wskazany </w:t>
      </w:r>
      <w:r w:rsidRPr="00CE3682">
        <w:rPr>
          <w:rFonts w:ascii="Arial" w:hAnsi="Arial" w:cs="Arial"/>
        </w:rPr>
        <w:t xml:space="preserve">w § 3 ust. </w:t>
      </w:r>
      <w:r>
        <w:rPr>
          <w:rFonts w:ascii="Arial" w:hAnsi="Arial" w:cs="Arial"/>
        </w:rPr>
        <w:t>4</w:t>
      </w:r>
      <w:r w:rsidRPr="00CE3682">
        <w:rPr>
          <w:rFonts w:ascii="Arial" w:hAnsi="Arial" w:cs="Arial"/>
        </w:rPr>
        <w:t>.</w:t>
      </w:r>
    </w:p>
    <w:p w14:paraId="445FC088" w14:textId="77777777" w:rsidR="009D670A" w:rsidRPr="00CE3682" w:rsidRDefault="009D670A" w:rsidP="009D670A">
      <w:pPr>
        <w:numPr>
          <w:ilvl w:val="0"/>
          <w:numId w:val="40"/>
        </w:numPr>
        <w:autoSpaceDE w:val="0"/>
        <w:autoSpaceDN w:val="0"/>
        <w:adjustRightInd w:val="0"/>
        <w:ind w:left="284" w:hanging="284"/>
        <w:jc w:val="both"/>
        <w:rPr>
          <w:rFonts w:ascii="Arial" w:hAnsi="Arial" w:cs="Arial"/>
        </w:rPr>
      </w:pPr>
      <w:r w:rsidRPr="00CE3682">
        <w:rPr>
          <w:rFonts w:ascii="Arial" w:hAnsi="Arial" w:cs="Arial"/>
        </w:rPr>
        <w:t xml:space="preserve">W ramach pojedynczego zamówienia, </w:t>
      </w:r>
      <w:r w:rsidRPr="00CE3682">
        <w:rPr>
          <w:rFonts w:ascii="Arial" w:hAnsi="Arial" w:cs="Arial"/>
          <w:b/>
          <w:bCs/>
        </w:rPr>
        <w:t>dostawy będą realizowane</w:t>
      </w:r>
      <w:r w:rsidRPr="00CE3682">
        <w:rPr>
          <w:rFonts w:ascii="Arial" w:hAnsi="Arial" w:cs="Arial"/>
        </w:rPr>
        <w:t xml:space="preserve"> </w:t>
      </w:r>
      <w:r w:rsidRPr="00CE3682">
        <w:rPr>
          <w:rFonts w:ascii="Arial" w:hAnsi="Arial" w:cs="Arial"/>
          <w:b/>
          <w:bCs/>
        </w:rPr>
        <w:t>w nieprzekraczalnym terminie do …</w:t>
      </w:r>
      <w:r>
        <w:rPr>
          <w:rFonts w:ascii="Arial" w:hAnsi="Arial" w:cs="Arial"/>
          <w:b/>
          <w:bCs/>
        </w:rPr>
        <w:t>.</w:t>
      </w:r>
      <w:r w:rsidRPr="00CE3682">
        <w:rPr>
          <w:rFonts w:ascii="Arial" w:hAnsi="Arial" w:cs="Arial"/>
          <w:b/>
          <w:bCs/>
        </w:rPr>
        <w:t>…</w:t>
      </w:r>
      <w:r>
        <w:rPr>
          <w:rFonts w:ascii="Arial" w:hAnsi="Arial" w:cs="Arial"/>
          <w:b/>
          <w:bCs/>
        </w:rPr>
        <w:t>..</w:t>
      </w:r>
      <w:r w:rsidRPr="00CE3682">
        <w:rPr>
          <w:rFonts w:ascii="Arial" w:hAnsi="Arial" w:cs="Arial"/>
          <w:b/>
          <w:bCs/>
        </w:rPr>
        <w:t>. dni roboczych</w:t>
      </w:r>
      <w:r w:rsidRPr="00CE3682">
        <w:rPr>
          <w:rFonts w:ascii="Arial" w:hAnsi="Arial" w:cs="Arial"/>
        </w:rPr>
        <w:t xml:space="preserve"> </w:t>
      </w:r>
      <w:r w:rsidRPr="00CE3682">
        <w:rPr>
          <w:rFonts w:ascii="Arial" w:hAnsi="Arial" w:cs="Arial"/>
          <w:b/>
        </w:rPr>
        <w:t>(</w:t>
      </w:r>
      <w:r w:rsidRPr="00414A49">
        <w:rPr>
          <w:rFonts w:ascii="Arial" w:hAnsi="Arial" w:cs="Arial"/>
          <w:b/>
        </w:rPr>
        <w:t>do 5 dni roboczych</w:t>
      </w:r>
      <w:r>
        <w:rPr>
          <w:rFonts w:ascii="Arial" w:hAnsi="Arial" w:cs="Arial"/>
          <w:b/>
        </w:rPr>
        <w:t xml:space="preserve"> – kryterium oceny ofert</w:t>
      </w:r>
      <w:r w:rsidRPr="00414A49">
        <w:rPr>
          <w:rFonts w:ascii="Arial" w:hAnsi="Arial" w:cs="Arial"/>
          <w:b/>
        </w:rPr>
        <w:t>)</w:t>
      </w:r>
      <w:r>
        <w:rPr>
          <w:rFonts w:ascii="Arial" w:hAnsi="Arial" w:cs="Arial"/>
          <w:b/>
        </w:rPr>
        <w:t xml:space="preserve"> </w:t>
      </w:r>
      <w:r w:rsidRPr="000B6051">
        <w:rPr>
          <w:rFonts w:ascii="Arial" w:hAnsi="Arial" w:cs="Arial"/>
        </w:rPr>
        <w:t>licząc</w:t>
      </w:r>
      <w:r w:rsidRPr="00CE3682">
        <w:rPr>
          <w:rFonts w:ascii="Arial" w:hAnsi="Arial" w:cs="Arial"/>
        </w:rPr>
        <w:t xml:space="preserve"> od daty przesłania zamówienia</w:t>
      </w:r>
      <w:r w:rsidRPr="000B6051">
        <w:rPr>
          <w:rFonts w:ascii="Arial" w:hAnsi="Arial" w:cs="Arial"/>
        </w:rPr>
        <w:t>, do daty dostarczenia towaru do miejsca wskazanego</w:t>
      </w:r>
      <w:r w:rsidRPr="00CE3682">
        <w:rPr>
          <w:rFonts w:ascii="Arial" w:hAnsi="Arial" w:cs="Arial"/>
        </w:rPr>
        <w:t xml:space="preserve"> przez Zamawiającego w zamówieniu (wykaz potencjalnych miejsc dostaw stanowi załącznik nr 2 do umowy).   </w:t>
      </w:r>
    </w:p>
    <w:p w14:paraId="2869F4A7" w14:textId="77777777" w:rsidR="009D670A" w:rsidRPr="00CE3682" w:rsidRDefault="009D670A" w:rsidP="009D670A">
      <w:pPr>
        <w:numPr>
          <w:ilvl w:val="0"/>
          <w:numId w:val="40"/>
        </w:numPr>
        <w:autoSpaceDE w:val="0"/>
        <w:autoSpaceDN w:val="0"/>
        <w:adjustRightInd w:val="0"/>
        <w:ind w:left="284" w:hanging="284"/>
        <w:jc w:val="both"/>
        <w:rPr>
          <w:rFonts w:ascii="Arial" w:hAnsi="Arial" w:cs="Arial"/>
        </w:rPr>
      </w:pPr>
      <w:r w:rsidRPr="00CE3682">
        <w:rPr>
          <w:rFonts w:ascii="Arial" w:hAnsi="Arial" w:cs="Arial"/>
        </w:rPr>
        <w:t xml:space="preserve">Dostawę uważa się za zrealizowaną w sytuacji, kiedy wszystkie pozycje zamieszczone </w:t>
      </w:r>
      <w:r w:rsidRPr="00CE3682">
        <w:rPr>
          <w:rFonts w:ascii="Arial" w:hAnsi="Arial" w:cs="Arial"/>
        </w:rPr>
        <w:br/>
        <w:t>w zamówieniu zostały dostarczo</w:t>
      </w:r>
      <w:r>
        <w:rPr>
          <w:rFonts w:ascii="Arial" w:hAnsi="Arial" w:cs="Arial"/>
        </w:rPr>
        <w:t>ne oraz wniesione do pomieszczeń wskazanych</w:t>
      </w:r>
      <w:r w:rsidRPr="00CE3682">
        <w:rPr>
          <w:rFonts w:ascii="Arial" w:hAnsi="Arial" w:cs="Arial"/>
        </w:rPr>
        <w:t xml:space="preserve"> przez pracowników Zamawiającego w jego siedzibie w terminie wskazanym w ust. 2.</w:t>
      </w:r>
    </w:p>
    <w:p w14:paraId="03DB7CF1" w14:textId="77777777" w:rsidR="009D670A" w:rsidRPr="00CE3682" w:rsidRDefault="009D670A" w:rsidP="009D670A">
      <w:pPr>
        <w:numPr>
          <w:ilvl w:val="0"/>
          <w:numId w:val="40"/>
        </w:numPr>
        <w:autoSpaceDE w:val="0"/>
        <w:autoSpaceDN w:val="0"/>
        <w:adjustRightInd w:val="0"/>
        <w:ind w:left="284" w:hanging="284"/>
        <w:jc w:val="both"/>
        <w:rPr>
          <w:rFonts w:ascii="Arial" w:hAnsi="Arial" w:cs="Arial"/>
        </w:rPr>
      </w:pPr>
      <w:r w:rsidRPr="00CE3682">
        <w:rPr>
          <w:rFonts w:ascii="Arial" w:hAnsi="Arial" w:cs="Arial"/>
        </w:rPr>
        <w:t>Dostawy odbywać się będą w dni robocze w godzinach 8:30 –</w:t>
      </w:r>
      <w:r>
        <w:rPr>
          <w:rFonts w:ascii="Arial" w:hAnsi="Arial" w:cs="Arial"/>
        </w:rPr>
        <w:t xml:space="preserve"> 15:3</w:t>
      </w:r>
      <w:r w:rsidRPr="00CE3682">
        <w:rPr>
          <w:rFonts w:ascii="Arial" w:hAnsi="Arial" w:cs="Arial"/>
        </w:rPr>
        <w:t xml:space="preserve">0. </w:t>
      </w:r>
      <w:r>
        <w:rPr>
          <w:rFonts w:ascii="Arial" w:hAnsi="Arial" w:cs="Arial"/>
        </w:rPr>
        <w:t xml:space="preserve">Ilekroć w niniejszej umowie użyto sformułowania „ dni robocze” rozumie się przez to dni od poniedziałku do piątku w godzinach 8:30 – 15:30 z wyłączeniem dni ustawowo wolnych od pracy zgodnie z właściwymi przepisami. </w:t>
      </w:r>
      <w:r w:rsidRPr="00CE3682">
        <w:rPr>
          <w:rFonts w:ascii="Arial" w:hAnsi="Arial" w:cs="Arial"/>
        </w:rPr>
        <w:t>Wykonawca zawiadomi Zamawiającego o terminie realizacji dostawy,</w:t>
      </w:r>
      <w:r>
        <w:rPr>
          <w:rFonts w:ascii="Arial" w:hAnsi="Arial" w:cs="Arial"/>
        </w:rPr>
        <w:t xml:space="preserve"> </w:t>
      </w:r>
      <w:r w:rsidRPr="00CE3682">
        <w:rPr>
          <w:rFonts w:ascii="Arial" w:hAnsi="Arial" w:cs="Arial"/>
        </w:rPr>
        <w:t>z co najmniej</w:t>
      </w:r>
      <w:r>
        <w:rPr>
          <w:rFonts w:ascii="Arial" w:hAnsi="Arial" w:cs="Arial"/>
        </w:rPr>
        <w:t xml:space="preserve"> </w:t>
      </w:r>
      <w:r w:rsidRPr="00CE3682">
        <w:rPr>
          <w:rFonts w:ascii="Arial" w:hAnsi="Arial" w:cs="Arial"/>
        </w:rPr>
        <w:t xml:space="preserve"> jednodniowym wyprzedzeniem. </w:t>
      </w:r>
    </w:p>
    <w:p w14:paraId="1654EDF7" w14:textId="77777777" w:rsidR="009D670A" w:rsidRPr="00DE2851" w:rsidRDefault="009D670A" w:rsidP="009D670A">
      <w:pPr>
        <w:numPr>
          <w:ilvl w:val="0"/>
          <w:numId w:val="40"/>
        </w:numPr>
        <w:autoSpaceDE w:val="0"/>
        <w:autoSpaceDN w:val="0"/>
        <w:adjustRightInd w:val="0"/>
        <w:ind w:left="284" w:hanging="284"/>
        <w:jc w:val="both"/>
        <w:rPr>
          <w:rFonts w:ascii="Arial" w:hAnsi="Arial" w:cs="Arial"/>
        </w:rPr>
      </w:pPr>
      <w:r w:rsidRPr="00DE2851">
        <w:rPr>
          <w:rFonts w:ascii="Arial" w:hAnsi="Arial" w:cs="Arial"/>
        </w:rPr>
        <w:lastRenderedPageBreak/>
        <w:t xml:space="preserve">W sytuacjach wyjątkowych, wynikających z przyczyn niezależnych od Wykonawcy, dopuszczalne jest wydłużenie terminu realizacji zamówienia, co wymaga przesłania przez Wykonawcę wniosku </w:t>
      </w:r>
      <w:r w:rsidRPr="00DE2851">
        <w:rPr>
          <w:rFonts w:ascii="Arial" w:hAnsi="Arial" w:cs="Arial"/>
        </w:rPr>
        <w:br/>
        <w:t>z faktycznym uzasadnieniem i opisem zaistniałej sytuacji oraz otrzymania przez Wykonawcę pisemnej zgody/akceptacji Zamawiającego.</w:t>
      </w:r>
    </w:p>
    <w:p w14:paraId="5339C9FC" w14:textId="77777777" w:rsidR="009D670A" w:rsidRPr="007F260E" w:rsidRDefault="009D670A" w:rsidP="009D670A">
      <w:pPr>
        <w:numPr>
          <w:ilvl w:val="0"/>
          <w:numId w:val="40"/>
        </w:numPr>
        <w:autoSpaceDE w:val="0"/>
        <w:autoSpaceDN w:val="0"/>
        <w:adjustRightInd w:val="0"/>
        <w:ind w:left="284" w:hanging="256"/>
        <w:jc w:val="both"/>
        <w:rPr>
          <w:rFonts w:ascii="Arial" w:hAnsi="Arial" w:cs="Arial"/>
        </w:rPr>
      </w:pPr>
      <w:r w:rsidRPr="00DE2851">
        <w:rPr>
          <w:rFonts w:ascii="Arial" w:hAnsi="Arial" w:cs="Arial"/>
        </w:rPr>
        <w:t>Wykonanie dostawy będzie</w:t>
      </w:r>
      <w:r w:rsidRPr="008170E4">
        <w:rPr>
          <w:rFonts w:ascii="Arial" w:hAnsi="Arial" w:cs="Arial"/>
        </w:rPr>
        <w:t xml:space="preserve"> każdorazowo potwierdzone</w:t>
      </w:r>
      <w:r>
        <w:rPr>
          <w:rFonts w:ascii="Arial" w:hAnsi="Arial" w:cs="Arial"/>
        </w:rPr>
        <w:t xml:space="preserve"> przez upoważnionego pracownika</w:t>
      </w:r>
      <w:r w:rsidRPr="007F260E">
        <w:rPr>
          <w:rFonts w:ascii="Arial" w:hAnsi="Arial" w:cs="Arial"/>
        </w:rPr>
        <w:t xml:space="preserve"> Zamawiającego, o którym mowa w § 3 ust. 3.</w:t>
      </w:r>
    </w:p>
    <w:p w14:paraId="6B06BDA8" w14:textId="5D6793D8" w:rsidR="009D670A" w:rsidRPr="00CE3682" w:rsidRDefault="009D670A" w:rsidP="009D670A">
      <w:pPr>
        <w:numPr>
          <w:ilvl w:val="0"/>
          <w:numId w:val="40"/>
        </w:numPr>
        <w:autoSpaceDE w:val="0"/>
        <w:autoSpaceDN w:val="0"/>
        <w:adjustRightInd w:val="0"/>
        <w:ind w:left="284" w:hanging="284"/>
        <w:jc w:val="both"/>
        <w:rPr>
          <w:rFonts w:ascii="Arial" w:hAnsi="Arial" w:cs="Arial"/>
        </w:rPr>
      </w:pPr>
      <w:r w:rsidRPr="00CE3682">
        <w:rPr>
          <w:rFonts w:ascii="Arial" w:hAnsi="Arial" w:cs="Arial"/>
        </w:rPr>
        <w:t>Wykonawca gwarantuje, że wszedł w posiadanie towaru stanowiącego przedmiot umowy ponosząc z tego tytułu wszelkie opłaty przewidziane prawem.</w:t>
      </w:r>
    </w:p>
    <w:p w14:paraId="7CA6D28F" w14:textId="77777777" w:rsidR="009D670A" w:rsidRDefault="009D670A" w:rsidP="009D670A">
      <w:pPr>
        <w:numPr>
          <w:ilvl w:val="0"/>
          <w:numId w:val="40"/>
        </w:numPr>
        <w:autoSpaceDE w:val="0"/>
        <w:autoSpaceDN w:val="0"/>
        <w:adjustRightInd w:val="0"/>
        <w:ind w:left="284" w:hanging="284"/>
        <w:jc w:val="both"/>
        <w:rPr>
          <w:rFonts w:ascii="Arial" w:hAnsi="Arial" w:cs="Arial"/>
        </w:rPr>
      </w:pPr>
      <w:r w:rsidRPr="00CE3682">
        <w:rPr>
          <w:rFonts w:ascii="Arial" w:hAnsi="Arial" w:cs="Arial"/>
        </w:rPr>
        <w:t>Wykonawca ponosi odpowiedzialność za profesjonalne, rzetelne i terminowe wykonanie przedmiotu  zamówienia.</w:t>
      </w:r>
    </w:p>
    <w:p w14:paraId="26E8B3F5" w14:textId="77777777" w:rsidR="009D670A" w:rsidRPr="00CE3682" w:rsidRDefault="009D670A" w:rsidP="009D670A">
      <w:pPr>
        <w:numPr>
          <w:ilvl w:val="0"/>
          <w:numId w:val="40"/>
        </w:numPr>
        <w:autoSpaceDE w:val="0"/>
        <w:autoSpaceDN w:val="0"/>
        <w:adjustRightInd w:val="0"/>
        <w:ind w:left="284" w:hanging="284"/>
        <w:jc w:val="both"/>
        <w:rPr>
          <w:rFonts w:ascii="Arial" w:hAnsi="Arial" w:cs="Arial"/>
        </w:rPr>
      </w:pPr>
      <w:r>
        <w:rPr>
          <w:rFonts w:ascii="Arial" w:hAnsi="Arial" w:cs="Arial"/>
        </w:rPr>
        <w:t xml:space="preserve">Wykonawca gwarantuje, że dostarczony Zamawiającemu przedmiot umowy, będzie w pełni zgodny </w:t>
      </w:r>
      <w:r>
        <w:rPr>
          <w:rFonts w:ascii="Arial" w:hAnsi="Arial" w:cs="Arial"/>
        </w:rPr>
        <w:br/>
        <w:t xml:space="preserve">ze złożoną ofertą, oraz wolny od wad fizycznych i prawnych. </w:t>
      </w:r>
    </w:p>
    <w:p w14:paraId="484C8928" w14:textId="77777777" w:rsidR="009D670A" w:rsidRPr="00CE3682" w:rsidRDefault="009D670A" w:rsidP="009D670A">
      <w:pPr>
        <w:autoSpaceDE w:val="0"/>
        <w:autoSpaceDN w:val="0"/>
        <w:adjustRightInd w:val="0"/>
        <w:rPr>
          <w:rFonts w:ascii="Arial" w:hAnsi="Arial" w:cs="Arial"/>
        </w:rPr>
      </w:pPr>
    </w:p>
    <w:p w14:paraId="3B36A47D" w14:textId="77777777" w:rsidR="009D670A" w:rsidRPr="00CE3682" w:rsidRDefault="009D670A" w:rsidP="009D670A">
      <w:pPr>
        <w:autoSpaceDE w:val="0"/>
        <w:autoSpaceDN w:val="0"/>
        <w:adjustRightInd w:val="0"/>
        <w:spacing w:line="276" w:lineRule="auto"/>
        <w:jc w:val="center"/>
        <w:rPr>
          <w:rFonts w:ascii="Arial" w:hAnsi="Arial" w:cs="Arial"/>
        </w:rPr>
      </w:pPr>
      <w:r w:rsidRPr="00CE3682">
        <w:rPr>
          <w:rFonts w:ascii="Arial" w:hAnsi="Arial" w:cs="Arial"/>
        </w:rPr>
        <w:t>§ 6</w:t>
      </w:r>
    </w:p>
    <w:p w14:paraId="3A512AE6" w14:textId="77777777" w:rsidR="009D670A" w:rsidRPr="00CE3682" w:rsidRDefault="009D670A" w:rsidP="009D670A">
      <w:pPr>
        <w:pStyle w:val="Akapitzlist"/>
        <w:numPr>
          <w:ilvl w:val="0"/>
          <w:numId w:val="44"/>
        </w:numPr>
        <w:autoSpaceDE w:val="0"/>
        <w:autoSpaceDN w:val="0"/>
        <w:adjustRightInd w:val="0"/>
        <w:spacing w:after="0" w:line="240" w:lineRule="auto"/>
        <w:ind w:left="284" w:hanging="284"/>
        <w:contextualSpacing/>
        <w:jc w:val="both"/>
        <w:rPr>
          <w:rFonts w:ascii="Arial" w:hAnsi="Arial" w:cs="Arial"/>
          <w:sz w:val="20"/>
          <w:szCs w:val="20"/>
        </w:rPr>
      </w:pPr>
      <w:r w:rsidRPr="00CE3682">
        <w:rPr>
          <w:rFonts w:ascii="Arial" w:hAnsi="Arial" w:cs="Arial"/>
          <w:sz w:val="20"/>
          <w:szCs w:val="20"/>
        </w:rPr>
        <w:t xml:space="preserve">Przedmiot umowy zostanie przyjęty przez Zamawiającego po sprawdzeniu ilościowym dostawy </w:t>
      </w:r>
      <w:r w:rsidRPr="00CE3682">
        <w:rPr>
          <w:rFonts w:ascii="Arial" w:hAnsi="Arial" w:cs="Arial"/>
          <w:sz w:val="20"/>
          <w:szCs w:val="20"/>
        </w:rPr>
        <w:br/>
        <w:t>na podstawie faktury VAT bądź specyfikacji ilościowo – asortymentowej (</w:t>
      </w:r>
      <w:r>
        <w:rPr>
          <w:rFonts w:ascii="Arial" w:hAnsi="Arial" w:cs="Arial"/>
          <w:sz w:val="20"/>
          <w:szCs w:val="20"/>
        </w:rPr>
        <w:t>dokumentem</w:t>
      </w:r>
      <w:r w:rsidRPr="00CE3682">
        <w:rPr>
          <w:rFonts w:ascii="Arial" w:hAnsi="Arial" w:cs="Arial"/>
          <w:sz w:val="20"/>
          <w:szCs w:val="20"/>
        </w:rPr>
        <w:t xml:space="preserve"> WZ)</w:t>
      </w:r>
      <w:r w:rsidRPr="00CE3682">
        <w:rPr>
          <w:rFonts w:ascii="Arial" w:hAnsi="Arial" w:cs="Arial"/>
          <w:b/>
          <w:bCs/>
          <w:sz w:val="20"/>
          <w:szCs w:val="20"/>
        </w:rPr>
        <w:t xml:space="preserve"> - </w:t>
      </w:r>
      <w:r w:rsidRPr="007F432D">
        <w:rPr>
          <w:rFonts w:ascii="Arial" w:hAnsi="Arial" w:cs="Arial"/>
          <w:bCs/>
          <w:sz w:val="20"/>
          <w:szCs w:val="20"/>
        </w:rPr>
        <w:t>poprzez złożenie czytelnego podpisu i daty potwierdzającej dokonanie przedmiotowej dostawy.</w:t>
      </w:r>
    </w:p>
    <w:p w14:paraId="56E78B13" w14:textId="77777777" w:rsidR="009D670A" w:rsidRPr="009A4524" w:rsidRDefault="009D670A" w:rsidP="009D670A">
      <w:pPr>
        <w:pStyle w:val="Akapitzlist"/>
        <w:numPr>
          <w:ilvl w:val="0"/>
          <w:numId w:val="44"/>
        </w:numPr>
        <w:autoSpaceDE w:val="0"/>
        <w:autoSpaceDN w:val="0"/>
        <w:adjustRightInd w:val="0"/>
        <w:spacing w:after="0" w:line="240" w:lineRule="auto"/>
        <w:ind w:left="284" w:hanging="284"/>
        <w:contextualSpacing/>
        <w:jc w:val="both"/>
        <w:rPr>
          <w:rFonts w:ascii="Arial" w:hAnsi="Arial" w:cs="Arial"/>
          <w:sz w:val="20"/>
          <w:szCs w:val="20"/>
        </w:rPr>
      </w:pPr>
      <w:r w:rsidRPr="000426DF">
        <w:rPr>
          <w:rFonts w:ascii="Arial" w:hAnsi="Arial" w:cs="Arial"/>
          <w:sz w:val="20"/>
          <w:szCs w:val="20"/>
        </w:rPr>
        <w:t>W przypadku stwierdzenia rozbieżności m</w:t>
      </w:r>
      <w:r>
        <w:rPr>
          <w:rFonts w:ascii="Arial" w:hAnsi="Arial" w:cs="Arial"/>
          <w:sz w:val="20"/>
          <w:szCs w:val="20"/>
        </w:rPr>
        <w:t>iędzy ilością towaru określoną</w:t>
      </w:r>
      <w:r w:rsidRPr="000426DF">
        <w:rPr>
          <w:rFonts w:ascii="Arial" w:hAnsi="Arial" w:cs="Arial"/>
          <w:sz w:val="20"/>
          <w:szCs w:val="20"/>
        </w:rPr>
        <w:t xml:space="preserve">  </w:t>
      </w:r>
      <w:r>
        <w:rPr>
          <w:rFonts w:ascii="Arial" w:hAnsi="Arial" w:cs="Arial"/>
          <w:sz w:val="20"/>
          <w:szCs w:val="20"/>
        </w:rPr>
        <w:t xml:space="preserve">w </w:t>
      </w:r>
      <w:r w:rsidRPr="000426DF">
        <w:rPr>
          <w:rFonts w:ascii="Arial" w:hAnsi="Arial" w:cs="Arial"/>
          <w:sz w:val="20"/>
          <w:szCs w:val="20"/>
        </w:rPr>
        <w:t>zamówieniu, a ilością dostarczoną.</w:t>
      </w:r>
      <w:r>
        <w:rPr>
          <w:rFonts w:ascii="Arial" w:hAnsi="Arial" w:cs="Arial"/>
          <w:sz w:val="20"/>
          <w:szCs w:val="20"/>
        </w:rPr>
        <w:t xml:space="preserve"> </w:t>
      </w:r>
      <w:r w:rsidRPr="000426DF">
        <w:rPr>
          <w:rFonts w:ascii="Arial" w:hAnsi="Arial" w:cs="Arial"/>
          <w:sz w:val="20"/>
          <w:szCs w:val="20"/>
        </w:rPr>
        <w:t>Zamawiający niezwłocznie powiadomi Wykonawcę, przysyłając mu faxem</w:t>
      </w:r>
      <w:r>
        <w:rPr>
          <w:rFonts w:ascii="Arial" w:hAnsi="Arial" w:cs="Arial"/>
          <w:sz w:val="20"/>
          <w:szCs w:val="20"/>
        </w:rPr>
        <w:t xml:space="preserve"> lub </w:t>
      </w:r>
      <w:r w:rsidRPr="009A4524">
        <w:rPr>
          <w:rFonts w:ascii="Arial" w:hAnsi="Arial" w:cs="Arial"/>
          <w:sz w:val="20"/>
          <w:szCs w:val="20"/>
        </w:rPr>
        <w:t xml:space="preserve">e-mailem zgłoszenie reklamacyjne zawierające uzasadnienie reklamacji. </w:t>
      </w:r>
    </w:p>
    <w:p w14:paraId="0BCF49B9" w14:textId="77777777" w:rsidR="009D670A" w:rsidRPr="00CE3682" w:rsidRDefault="009D670A" w:rsidP="009D670A">
      <w:pPr>
        <w:pStyle w:val="Akapitzlist"/>
        <w:numPr>
          <w:ilvl w:val="0"/>
          <w:numId w:val="44"/>
        </w:numPr>
        <w:autoSpaceDE w:val="0"/>
        <w:autoSpaceDN w:val="0"/>
        <w:adjustRightInd w:val="0"/>
        <w:spacing w:after="0" w:line="240" w:lineRule="auto"/>
        <w:ind w:left="284" w:hanging="284"/>
        <w:contextualSpacing/>
        <w:jc w:val="both"/>
        <w:rPr>
          <w:rFonts w:ascii="Arial" w:hAnsi="Arial" w:cs="Arial"/>
          <w:sz w:val="20"/>
          <w:szCs w:val="20"/>
        </w:rPr>
      </w:pPr>
      <w:r w:rsidRPr="00CE3682">
        <w:rPr>
          <w:rFonts w:ascii="Arial" w:hAnsi="Arial" w:cs="Arial"/>
          <w:sz w:val="20"/>
          <w:szCs w:val="20"/>
        </w:rPr>
        <w:t>Załatwienie uznanych reklamacji ilościowych będzie nas</w:t>
      </w:r>
      <w:r>
        <w:rPr>
          <w:rFonts w:ascii="Arial" w:hAnsi="Arial" w:cs="Arial"/>
          <w:sz w:val="20"/>
          <w:szCs w:val="20"/>
        </w:rPr>
        <w:t xml:space="preserve">tępować w ciągu 5 dni roboczych </w:t>
      </w:r>
      <w:r w:rsidRPr="00CE3682">
        <w:rPr>
          <w:rFonts w:ascii="Arial" w:hAnsi="Arial" w:cs="Arial"/>
          <w:sz w:val="20"/>
          <w:szCs w:val="20"/>
        </w:rPr>
        <w:t>wg. wyboru Zamawiającego przez:</w:t>
      </w:r>
    </w:p>
    <w:p w14:paraId="2A4BEE50" w14:textId="77777777" w:rsidR="009D670A" w:rsidRPr="00CE3682" w:rsidRDefault="009D670A" w:rsidP="009D670A">
      <w:pPr>
        <w:autoSpaceDE w:val="0"/>
        <w:autoSpaceDN w:val="0"/>
        <w:adjustRightInd w:val="0"/>
        <w:ind w:left="1077" w:hanging="357"/>
        <w:jc w:val="both"/>
        <w:rPr>
          <w:rFonts w:ascii="Arial" w:hAnsi="Arial" w:cs="Arial"/>
        </w:rPr>
      </w:pPr>
      <w:r>
        <w:rPr>
          <w:rFonts w:ascii="Arial" w:hAnsi="Arial" w:cs="Arial"/>
        </w:rPr>
        <w:t>1)</w:t>
      </w:r>
      <w:r w:rsidRPr="00CE3682">
        <w:rPr>
          <w:rFonts w:ascii="Arial" w:hAnsi="Arial" w:cs="Arial"/>
        </w:rPr>
        <w:t xml:space="preserve"> odpowiednie uzupełnienie dostawy uwzględniające faktycznie dostarczoną ilość towaru,</w:t>
      </w:r>
    </w:p>
    <w:p w14:paraId="3E023E11" w14:textId="77777777" w:rsidR="009D670A" w:rsidRPr="00CE3682" w:rsidRDefault="009D670A" w:rsidP="009D670A">
      <w:pPr>
        <w:tabs>
          <w:tab w:val="left" w:pos="142"/>
        </w:tabs>
        <w:autoSpaceDE w:val="0"/>
        <w:autoSpaceDN w:val="0"/>
        <w:adjustRightInd w:val="0"/>
        <w:ind w:left="833" w:hanging="113"/>
        <w:jc w:val="both"/>
        <w:rPr>
          <w:rFonts w:ascii="Arial" w:hAnsi="Arial" w:cs="Arial"/>
        </w:rPr>
      </w:pPr>
      <w:r>
        <w:rPr>
          <w:rFonts w:ascii="Arial" w:hAnsi="Arial" w:cs="Arial"/>
        </w:rPr>
        <w:t xml:space="preserve">2) </w:t>
      </w:r>
      <w:r w:rsidRPr="00CE3682">
        <w:rPr>
          <w:rFonts w:ascii="Arial" w:hAnsi="Arial" w:cs="Arial"/>
        </w:rPr>
        <w:t>rozliczenie finansowe polegające na obniżeniu wynagrodzenia W</w:t>
      </w:r>
      <w:r>
        <w:rPr>
          <w:rFonts w:ascii="Arial" w:hAnsi="Arial" w:cs="Arial"/>
        </w:rPr>
        <w:t>ykonawcy, uwzględniając</w:t>
      </w:r>
      <w:r>
        <w:rPr>
          <w:rFonts w:ascii="Arial" w:hAnsi="Arial" w:cs="Arial"/>
        </w:rPr>
        <w:br/>
        <w:t xml:space="preserve">    </w:t>
      </w:r>
      <w:r w:rsidRPr="00CE3682">
        <w:rPr>
          <w:rFonts w:ascii="Arial" w:hAnsi="Arial" w:cs="Arial"/>
        </w:rPr>
        <w:t>faktycznie dostarczoną ilość towaru.</w:t>
      </w:r>
    </w:p>
    <w:p w14:paraId="7713E531" w14:textId="77777777" w:rsidR="009D670A" w:rsidRPr="00D459C7" w:rsidRDefault="009D670A" w:rsidP="009D670A">
      <w:pPr>
        <w:tabs>
          <w:tab w:val="left" w:pos="142"/>
        </w:tabs>
        <w:autoSpaceDE w:val="0"/>
        <w:autoSpaceDN w:val="0"/>
        <w:adjustRightInd w:val="0"/>
        <w:ind w:left="284" w:hanging="284"/>
        <w:jc w:val="both"/>
        <w:rPr>
          <w:rFonts w:ascii="Arial" w:hAnsi="Arial" w:cs="Arial"/>
          <w:color w:val="000000"/>
        </w:rPr>
      </w:pPr>
      <w:r w:rsidRPr="00CE3682">
        <w:rPr>
          <w:rFonts w:ascii="Arial" w:hAnsi="Arial" w:cs="Arial"/>
        </w:rPr>
        <w:t xml:space="preserve"> </w:t>
      </w:r>
      <w:r>
        <w:rPr>
          <w:rFonts w:ascii="Arial" w:hAnsi="Arial" w:cs="Arial"/>
        </w:rPr>
        <w:t>4</w:t>
      </w:r>
      <w:r w:rsidRPr="00CE3682">
        <w:rPr>
          <w:rFonts w:ascii="Arial" w:hAnsi="Arial" w:cs="Arial"/>
        </w:rPr>
        <w:t>.</w:t>
      </w:r>
      <w:r>
        <w:rPr>
          <w:rFonts w:ascii="Arial" w:hAnsi="Arial" w:cs="Arial"/>
        </w:rPr>
        <w:t xml:space="preserve"> </w:t>
      </w:r>
      <w:r w:rsidRPr="00CE3682">
        <w:rPr>
          <w:rFonts w:ascii="Arial" w:hAnsi="Arial" w:cs="Arial"/>
          <w:color w:val="000000"/>
        </w:rPr>
        <w:t xml:space="preserve">Nie udzielenie odpowiedzi na zgłoszoną reklamację ilościową </w:t>
      </w:r>
      <w:r>
        <w:rPr>
          <w:rFonts w:ascii="Arial" w:hAnsi="Arial" w:cs="Arial"/>
          <w:color w:val="000000"/>
        </w:rPr>
        <w:t xml:space="preserve">w ciągu 5 dni roboczych </w:t>
      </w:r>
      <w:r w:rsidRPr="00CE3682">
        <w:rPr>
          <w:rFonts w:ascii="Arial" w:hAnsi="Arial" w:cs="Arial"/>
          <w:color w:val="000000"/>
        </w:rPr>
        <w:t>od dnia jej</w:t>
      </w:r>
      <w:r>
        <w:rPr>
          <w:rFonts w:ascii="Arial" w:hAnsi="Arial" w:cs="Arial"/>
          <w:color w:val="000000"/>
        </w:rPr>
        <w:br/>
      </w:r>
      <w:r w:rsidRPr="00CE3682">
        <w:rPr>
          <w:rFonts w:ascii="Arial" w:hAnsi="Arial" w:cs="Arial"/>
          <w:color w:val="000000"/>
        </w:rPr>
        <w:t xml:space="preserve"> doręczenia</w:t>
      </w:r>
      <w:r>
        <w:rPr>
          <w:rFonts w:ascii="Arial" w:hAnsi="Arial" w:cs="Arial"/>
          <w:color w:val="000000"/>
        </w:rPr>
        <w:t xml:space="preserve"> faks</w:t>
      </w:r>
      <w:r w:rsidRPr="00CE3682">
        <w:rPr>
          <w:rFonts w:ascii="Arial" w:hAnsi="Arial" w:cs="Arial"/>
          <w:color w:val="000000"/>
        </w:rPr>
        <w:t xml:space="preserve">em </w:t>
      </w:r>
      <w:r>
        <w:rPr>
          <w:rFonts w:ascii="Arial" w:hAnsi="Arial" w:cs="Arial"/>
          <w:color w:val="000000"/>
        </w:rPr>
        <w:t xml:space="preserve">/ drogą elektroniczną </w:t>
      </w:r>
      <w:r w:rsidRPr="00CE3682">
        <w:rPr>
          <w:rFonts w:ascii="Arial" w:hAnsi="Arial" w:cs="Arial"/>
          <w:color w:val="000000"/>
        </w:rPr>
        <w:t>uważa się za uznanie reklamacji za</w:t>
      </w:r>
      <w:r>
        <w:rPr>
          <w:rFonts w:ascii="Arial" w:hAnsi="Arial" w:cs="Arial"/>
          <w:color w:val="000000"/>
        </w:rPr>
        <w:t xml:space="preserve"> </w:t>
      </w:r>
      <w:r w:rsidRPr="00CE3682">
        <w:rPr>
          <w:rFonts w:ascii="Arial" w:hAnsi="Arial" w:cs="Arial"/>
          <w:color w:val="000000"/>
        </w:rPr>
        <w:t>uzasadnioną.</w:t>
      </w:r>
    </w:p>
    <w:p w14:paraId="514C92E5" w14:textId="77777777" w:rsidR="009D670A" w:rsidRPr="00CE3682" w:rsidRDefault="009D670A" w:rsidP="009D670A">
      <w:pPr>
        <w:autoSpaceDE w:val="0"/>
        <w:autoSpaceDN w:val="0"/>
        <w:adjustRightInd w:val="0"/>
        <w:spacing w:line="276" w:lineRule="auto"/>
        <w:rPr>
          <w:rFonts w:ascii="Arial" w:hAnsi="Arial" w:cs="Arial"/>
        </w:rPr>
      </w:pPr>
    </w:p>
    <w:p w14:paraId="01AC2C0B" w14:textId="77777777" w:rsidR="009D670A" w:rsidRPr="00CE3682" w:rsidRDefault="009D670A" w:rsidP="009D670A">
      <w:pPr>
        <w:autoSpaceDE w:val="0"/>
        <w:autoSpaceDN w:val="0"/>
        <w:adjustRightInd w:val="0"/>
        <w:spacing w:line="276" w:lineRule="auto"/>
        <w:jc w:val="center"/>
        <w:rPr>
          <w:rFonts w:ascii="Arial" w:hAnsi="Arial" w:cs="Arial"/>
        </w:rPr>
      </w:pPr>
      <w:r w:rsidRPr="00CE3682">
        <w:rPr>
          <w:rFonts w:ascii="Arial" w:hAnsi="Arial" w:cs="Arial"/>
        </w:rPr>
        <w:t>§ 7</w:t>
      </w:r>
    </w:p>
    <w:p w14:paraId="45225519" w14:textId="77777777" w:rsidR="009D670A" w:rsidRPr="00CE3682" w:rsidRDefault="009D670A" w:rsidP="009D670A">
      <w:pPr>
        <w:numPr>
          <w:ilvl w:val="0"/>
          <w:numId w:val="41"/>
        </w:numPr>
        <w:autoSpaceDE w:val="0"/>
        <w:autoSpaceDN w:val="0"/>
        <w:adjustRightInd w:val="0"/>
        <w:ind w:left="284" w:hanging="284"/>
        <w:jc w:val="both"/>
        <w:rPr>
          <w:rFonts w:ascii="Arial" w:hAnsi="Arial" w:cs="Arial"/>
        </w:rPr>
      </w:pPr>
      <w:r w:rsidRPr="00CE3682">
        <w:rPr>
          <w:rFonts w:ascii="Arial" w:hAnsi="Arial" w:cs="Arial"/>
        </w:rPr>
        <w:t xml:space="preserve">Zastrzeżenia dotyczące jakości dostarczonego towaru lub jego </w:t>
      </w:r>
      <w:r>
        <w:rPr>
          <w:rFonts w:ascii="Arial" w:hAnsi="Arial" w:cs="Arial"/>
        </w:rPr>
        <w:t>nie</w:t>
      </w:r>
      <w:r w:rsidRPr="00CE3682">
        <w:rPr>
          <w:rFonts w:ascii="Arial" w:hAnsi="Arial" w:cs="Arial"/>
        </w:rPr>
        <w:t xml:space="preserve">zgodności ze złożoną ofertą Zamawiający zgłosi telefonicznie do osoby podanej w § 3 ust. </w:t>
      </w:r>
      <w:r>
        <w:rPr>
          <w:rFonts w:ascii="Arial" w:hAnsi="Arial" w:cs="Arial"/>
        </w:rPr>
        <w:t>4</w:t>
      </w:r>
      <w:r w:rsidRPr="00CE3682">
        <w:rPr>
          <w:rFonts w:ascii="Arial" w:hAnsi="Arial" w:cs="Arial"/>
        </w:rPr>
        <w:t xml:space="preserve">  lub </w:t>
      </w:r>
      <w:r>
        <w:rPr>
          <w:rFonts w:ascii="Arial" w:hAnsi="Arial" w:cs="Arial"/>
        </w:rPr>
        <w:t xml:space="preserve">prześle faksem lub e-mailem zgłoszenie reklamacyjne w terminie 5 dni od stwierdzenia wady. </w:t>
      </w:r>
      <w:r w:rsidRPr="00CE3682">
        <w:rPr>
          <w:rFonts w:ascii="Arial" w:hAnsi="Arial" w:cs="Arial"/>
        </w:rPr>
        <w:t>W przypadku zgłoszen</w:t>
      </w:r>
      <w:r>
        <w:rPr>
          <w:rFonts w:ascii="Arial" w:hAnsi="Arial" w:cs="Arial"/>
        </w:rPr>
        <w:t>ia telefonicznego Zamawiający w</w:t>
      </w:r>
      <w:r w:rsidRPr="00CE3682">
        <w:rPr>
          <w:rFonts w:ascii="Arial" w:hAnsi="Arial" w:cs="Arial"/>
        </w:rPr>
        <w:t>w</w:t>
      </w:r>
      <w:r>
        <w:rPr>
          <w:rFonts w:ascii="Arial" w:hAnsi="Arial" w:cs="Arial"/>
        </w:rPr>
        <w:t>. fakt potwierdzi faksem lub e-mailem</w:t>
      </w:r>
      <w:r w:rsidRPr="00CE3682">
        <w:rPr>
          <w:rFonts w:ascii="Arial" w:hAnsi="Arial" w:cs="Arial"/>
        </w:rPr>
        <w:t>, w którym będzie zapis</w:t>
      </w:r>
      <w:r>
        <w:rPr>
          <w:rFonts w:ascii="Arial" w:hAnsi="Arial" w:cs="Arial"/>
        </w:rPr>
        <w:t xml:space="preserve"> </w:t>
      </w:r>
      <w:r w:rsidRPr="00CE3682">
        <w:rPr>
          <w:rFonts w:ascii="Arial" w:hAnsi="Arial" w:cs="Arial"/>
        </w:rPr>
        <w:t>o dacie telefonicznego zgłoszenia.</w:t>
      </w:r>
    </w:p>
    <w:p w14:paraId="51277547" w14:textId="77777777" w:rsidR="009D670A" w:rsidRPr="00CE3682" w:rsidRDefault="009D670A" w:rsidP="009D670A">
      <w:pPr>
        <w:numPr>
          <w:ilvl w:val="0"/>
          <w:numId w:val="41"/>
        </w:numPr>
        <w:autoSpaceDE w:val="0"/>
        <w:autoSpaceDN w:val="0"/>
        <w:adjustRightInd w:val="0"/>
        <w:ind w:left="284" w:hanging="284"/>
        <w:jc w:val="both"/>
        <w:rPr>
          <w:rFonts w:ascii="Arial" w:hAnsi="Arial" w:cs="Arial"/>
        </w:rPr>
      </w:pPr>
      <w:r w:rsidRPr="00CE3682">
        <w:rPr>
          <w:rFonts w:ascii="Arial" w:hAnsi="Arial" w:cs="Arial"/>
        </w:rPr>
        <w:t>Wykonawca będzie zobowiązany rozpatrzyć reklamację w ciągu 5 dni roboczych od daty telefonicznego (</w:t>
      </w:r>
      <w:r>
        <w:rPr>
          <w:rFonts w:ascii="Arial" w:hAnsi="Arial" w:cs="Arial"/>
        </w:rPr>
        <w:t>potwierdzonego faksem lub e-mailem</w:t>
      </w:r>
      <w:r w:rsidRPr="00CE3682">
        <w:rPr>
          <w:rFonts w:ascii="Arial" w:hAnsi="Arial" w:cs="Arial"/>
        </w:rPr>
        <w:t xml:space="preserve">) zgłoszenia. </w:t>
      </w:r>
      <w:r>
        <w:rPr>
          <w:rFonts w:ascii="Arial" w:hAnsi="Arial" w:cs="Arial"/>
        </w:rPr>
        <w:t xml:space="preserve">W przypadku uznania reklamacji </w:t>
      </w:r>
      <w:r w:rsidRPr="00CE3682">
        <w:rPr>
          <w:rFonts w:ascii="Arial" w:hAnsi="Arial" w:cs="Arial"/>
        </w:rPr>
        <w:t>za uzasadnioną, Wykonawca odpowiednio wymieni towary wadliwe na wol</w:t>
      </w:r>
      <w:r>
        <w:rPr>
          <w:rFonts w:ascii="Arial" w:hAnsi="Arial" w:cs="Arial"/>
        </w:rPr>
        <w:t xml:space="preserve">ne od wad albo </w:t>
      </w:r>
      <w:r w:rsidRPr="00CE3682">
        <w:rPr>
          <w:rFonts w:ascii="Arial" w:hAnsi="Arial" w:cs="Arial"/>
        </w:rPr>
        <w:t>na towary zgodne ze złożoną ofertą w ciągu 5 dni robocz</w:t>
      </w:r>
      <w:r>
        <w:rPr>
          <w:rFonts w:ascii="Arial" w:hAnsi="Arial" w:cs="Arial"/>
        </w:rPr>
        <w:t xml:space="preserve">ych od dnia uznania reklamacji </w:t>
      </w:r>
      <w:r w:rsidRPr="00CE3682">
        <w:rPr>
          <w:rFonts w:ascii="Arial" w:hAnsi="Arial" w:cs="Arial"/>
        </w:rPr>
        <w:t>i dostarczy na własny koszt Zamawiającemu.</w:t>
      </w:r>
    </w:p>
    <w:p w14:paraId="71CB036D" w14:textId="77777777" w:rsidR="009D670A" w:rsidRPr="00CE3682" w:rsidRDefault="009D670A" w:rsidP="009D670A">
      <w:pPr>
        <w:numPr>
          <w:ilvl w:val="0"/>
          <w:numId w:val="41"/>
        </w:numPr>
        <w:autoSpaceDE w:val="0"/>
        <w:autoSpaceDN w:val="0"/>
        <w:adjustRightInd w:val="0"/>
        <w:ind w:left="284" w:hanging="284"/>
        <w:jc w:val="both"/>
        <w:rPr>
          <w:rFonts w:ascii="Arial" w:hAnsi="Arial" w:cs="Arial"/>
        </w:rPr>
      </w:pPr>
      <w:r w:rsidRPr="00CE3682">
        <w:rPr>
          <w:rFonts w:ascii="Arial" w:hAnsi="Arial" w:cs="Arial"/>
        </w:rPr>
        <w:t xml:space="preserve">Nie udzielenie odpowiedzi na zgłoszoną reklamację w ciągu 5 dni roboczych od dnia jej otrzymania </w:t>
      </w:r>
      <w:r w:rsidRPr="007F432D">
        <w:rPr>
          <w:rFonts w:ascii="Arial" w:hAnsi="Arial" w:cs="Arial"/>
        </w:rPr>
        <w:t>uważa się za uznanie reklamacji za uzasadnioną.</w:t>
      </w:r>
    </w:p>
    <w:p w14:paraId="144F5640" w14:textId="77777777" w:rsidR="009D670A" w:rsidRDefault="009D670A" w:rsidP="009D670A">
      <w:pPr>
        <w:autoSpaceDE w:val="0"/>
        <w:autoSpaceDN w:val="0"/>
        <w:adjustRightInd w:val="0"/>
        <w:spacing w:line="276" w:lineRule="auto"/>
        <w:ind w:left="426"/>
        <w:jc w:val="both"/>
        <w:rPr>
          <w:rFonts w:ascii="Arial" w:hAnsi="Arial" w:cs="Arial"/>
        </w:rPr>
      </w:pPr>
    </w:p>
    <w:p w14:paraId="70B2917B" w14:textId="77777777" w:rsidR="009D670A" w:rsidRPr="00CE3682" w:rsidRDefault="009D670A" w:rsidP="009D670A">
      <w:pPr>
        <w:autoSpaceDE w:val="0"/>
        <w:autoSpaceDN w:val="0"/>
        <w:adjustRightInd w:val="0"/>
        <w:spacing w:line="276" w:lineRule="auto"/>
        <w:jc w:val="center"/>
        <w:rPr>
          <w:rFonts w:ascii="Arial" w:hAnsi="Arial" w:cs="Arial"/>
        </w:rPr>
      </w:pPr>
      <w:r w:rsidRPr="00CE3682">
        <w:rPr>
          <w:rFonts w:ascii="Arial" w:hAnsi="Arial" w:cs="Arial"/>
        </w:rPr>
        <w:t>§ 8</w:t>
      </w:r>
    </w:p>
    <w:p w14:paraId="0D840A5B" w14:textId="77777777" w:rsidR="009D670A" w:rsidRPr="00CE3682" w:rsidRDefault="009D670A" w:rsidP="009D670A">
      <w:pPr>
        <w:numPr>
          <w:ilvl w:val="0"/>
          <w:numId w:val="42"/>
        </w:numPr>
        <w:tabs>
          <w:tab w:val="num" w:pos="426"/>
        </w:tabs>
        <w:autoSpaceDE w:val="0"/>
        <w:autoSpaceDN w:val="0"/>
        <w:adjustRightInd w:val="0"/>
        <w:ind w:left="284" w:hanging="284"/>
        <w:jc w:val="both"/>
        <w:rPr>
          <w:rFonts w:ascii="Arial" w:hAnsi="Arial" w:cs="Arial"/>
        </w:rPr>
      </w:pPr>
      <w:r w:rsidRPr="00CE3682">
        <w:rPr>
          <w:rFonts w:ascii="Arial" w:hAnsi="Arial" w:cs="Arial"/>
        </w:rPr>
        <w:t xml:space="preserve">Maksymalna kwota umowy wynosi: </w:t>
      </w:r>
    </w:p>
    <w:p w14:paraId="1D8E037A" w14:textId="77777777" w:rsidR="009D670A" w:rsidRDefault="009D670A" w:rsidP="009D670A">
      <w:pPr>
        <w:autoSpaceDE w:val="0"/>
        <w:autoSpaceDN w:val="0"/>
        <w:adjustRightInd w:val="0"/>
        <w:ind w:left="284" w:hanging="284"/>
        <w:jc w:val="both"/>
        <w:rPr>
          <w:rFonts w:ascii="Arial" w:hAnsi="Arial" w:cs="Arial"/>
        </w:rPr>
      </w:pPr>
      <w:r>
        <w:rPr>
          <w:rFonts w:ascii="Arial" w:hAnsi="Arial" w:cs="Arial"/>
        </w:rPr>
        <w:t xml:space="preserve">     </w:t>
      </w:r>
      <w:r w:rsidRPr="00CE3682">
        <w:rPr>
          <w:rFonts w:ascii="Arial" w:hAnsi="Arial" w:cs="Arial"/>
        </w:rPr>
        <w:t xml:space="preserve">wartość brutto: ....................................... zł, </w:t>
      </w:r>
      <w:r>
        <w:rPr>
          <w:rFonts w:ascii="Arial" w:hAnsi="Arial" w:cs="Arial"/>
        </w:rPr>
        <w:t>słownie: ......................</w:t>
      </w:r>
      <w:r w:rsidRPr="00CE3682">
        <w:rPr>
          <w:rFonts w:ascii="Arial" w:hAnsi="Arial" w:cs="Arial"/>
        </w:rPr>
        <w:t>...............</w:t>
      </w:r>
      <w:r>
        <w:rPr>
          <w:rFonts w:ascii="Arial" w:hAnsi="Arial" w:cs="Arial"/>
        </w:rPr>
        <w:t xml:space="preserve">............................ </w:t>
      </w:r>
      <w:r w:rsidRPr="00CE3682">
        <w:rPr>
          <w:rFonts w:ascii="Arial" w:hAnsi="Arial" w:cs="Arial"/>
        </w:rPr>
        <w:t xml:space="preserve">zł.,                               </w:t>
      </w:r>
    </w:p>
    <w:p w14:paraId="6C281E8F" w14:textId="77777777" w:rsidR="009D670A" w:rsidRDefault="009D670A" w:rsidP="009D670A">
      <w:pPr>
        <w:autoSpaceDE w:val="0"/>
        <w:autoSpaceDN w:val="0"/>
        <w:adjustRightInd w:val="0"/>
        <w:ind w:left="284" w:hanging="284"/>
        <w:jc w:val="both"/>
        <w:rPr>
          <w:rFonts w:ascii="Arial" w:hAnsi="Arial" w:cs="Arial"/>
        </w:rPr>
      </w:pPr>
      <w:r>
        <w:rPr>
          <w:rFonts w:ascii="Arial" w:hAnsi="Arial" w:cs="Arial"/>
        </w:rPr>
        <w:t xml:space="preserve">     </w:t>
      </w:r>
      <w:r w:rsidRPr="00CE3682">
        <w:rPr>
          <w:rFonts w:ascii="Arial" w:hAnsi="Arial" w:cs="Arial"/>
        </w:rPr>
        <w:t xml:space="preserve">przy cenach jednostkowych zawartych w załączniku </w:t>
      </w:r>
      <w:r>
        <w:rPr>
          <w:rFonts w:ascii="Arial" w:hAnsi="Arial" w:cs="Arial"/>
        </w:rPr>
        <w:t xml:space="preserve">nr 1 </w:t>
      </w:r>
      <w:r w:rsidRPr="00CE3682">
        <w:rPr>
          <w:rFonts w:ascii="Arial" w:hAnsi="Arial" w:cs="Arial"/>
        </w:rPr>
        <w:t>do</w:t>
      </w:r>
      <w:r>
        <w:rPr>
          <w:rFonts w:ascii="Arial" w:hAnsi="Arial" w:cs="Arial"/>
        </w:rPr>
        <w:t xml:space="preserve"> niniejszej</w:t>
      </w:r>
      <w:r w:rsidRPr="00CE3682">
        <w:rPr>
          <w:rFonts w:ascii="Arial" w:hAnsi="Arial" w:cs="Arial"/>
        </w:rPr>
        <w:t xml:space="preserve"> umowy.</w:t>
      </w:r>
    </w:p>
    <w:p w14:paraId="5A29397A" w14:textId="77777777" w:rsidR="009D670A" w:rsidRPr="00022534" w:rsidRDefault="009D670A" w:rsidP="009D670A">
      <w:pPr>
        <w:autoSpaceDE w:val="0"/>
        <w:autoSpaceDN w:val="0"/>
        <w:adjustRightInd w:val="0"/>
        <w:ind w:left="284" w:hanging="284"/>
        <w:jc w:val="both"/>
        <w:rPr>
          <w:rFonts w:ascii="Arial" w:hAnsi="Arial" w:cs="Arial"/>
          <w:b/>
        </w:rPr>
      </w:pPr>
      <w:r>
        <w:rPr>
          <w:rFonts w:ascii="Arial" w:hAnsi="Arial" w:cs="Arial"/>
          <w:b/>
        </w:rPr>
        <w:t xml:space="preserve">     </w:t>
      </w:r>
      <w:r w:rsidRPr="00A545D8">
        <w:rPr>
          <w:rFonts w:ascii="Arial" w:hAnsi="Arial" w:cs="Arial"/>
          <w:b/>
        </w:rPr>
        <w:t xml:space="preserve">Sposób finansowania : pozycja budżetowa </w:t>
      </w:r>
      <w:r w:rsidRPr="00E6547B">
        <w:rPr>
          <w:rFonts w:ascii="Arial" w:hAnsi="Arial" w:cs="Arial"/>
          <w:b/>
        </w:rPr>
        <w:t>6-42</w:t>
      </w:r>
      <w:r>
        <w:rPr>
          <w:rFonts w:ascii="Arial" w:hAnsi="Arial" w:cs="Arial"/>
          <w:b/>
        </w:rPr>
        <w:t>1001, rozdziały 75401,75402, 75404, 75</w:t>
      </w:r>
      <w:r w:rsidRPr="00A545D8">
        <w:rPr>
          <w:rFonts w:ascii="Arial" w:hAnsi="Arial" w:cs="Arial"/>
          <w:b/>
        </w:rPr>
        <w:t>40</w:t>
      </w:r>
      <w:r>
        <w:rPr>
          <w:rFonts w:ascii="Arial" w:hAnsi="Arial" w:cs="Arial"/>
          <w:b/>
        </w:rPr>
        <w:t>5</w:t>
      </w:r>
    </w:p>
    <w:p w14:paraId="7A8EDBF4" w14:textId="77777777" w:rsidR="009D670A" w:rsidRPr="00CE3682" w:rsidRDefault="009D670A" w:rsidP="009D670A">
      <w:pPr>
        <w:numPr>
          <w:ilvl w:val="0"/>
          <w:numId w:val="42"/>
        </w:numPr>
        <w:tabs>
          <w:tab w:val="num" w:pos="426"/>
        </w:tabs>
        <w:autoSpaceDE w:val="0"/>
        <w:autoSpaceDN w:val="0"/>
        <w:adjustRightInd w:val="0"/>
        <w:ind w:left="284" w:hanging="284"/>
        <w:jc w:val="both"/>
        <w:rPr>
          <w:rFonts w:ascii="Arial" w:hAnsi="Arial" w:cs="Arial"/>
        </w:rPr>
      </w:pPr>
      <w:r w:rsidRPr="00CE3682">
        <w:rPr>
          <w:rFonts w:ascii="Arial" w:hAnsi="Arial" w:cs="Arial"/>
        </w:rPr>
        <w:t>Za wykonanie przedmiotu umowy Wykonawcy przysługuje wynagrodzenie stanowiące iloczyn cen jednostkowych dostarczonych towarów i ilości towaru, zawierających obowiązującą stawkę podatku VAT.</w:t>
      </w:r>
    </w:p>
    <w:p w14:paraId="5599094A" w14:textId="77777777" w:rsidR="009D670A" w:rsidRPr="0025242C" w:rsidRDefault="009D670A" w:rsidP="009D670A">
      <w:pPr>
        <w:numPr>
          <w:ilvl w:val="0"/>
          <w:numId w:val="42"/>
        </w:numPr>
        <w:tabs>
          <w:tab w:val="num" w:pos="426"/>
        </w:tabs>
        <w:autoSpaceDE w:val="0"/>
        <w:autoSpaceDN w:val="0"/>
        <w:adjustRightInd w:val="0"/>
        <w:ind w:left="284" w:hanging="284"/>
        <w:jc w:val="both"/>
        <w:rPr>
          <w:rFonts w:ascii="Arial" w:hAnsi="Arial" w:cs="Arial"/>
        </w:rPr>
      </w:pPr>
      <w:r w:rsidRPr="00CE3682">
        <w:rPr>
          <w:rFonts w:ascii="Arial" w:hAnsi="Arial" w:cs="Arial"/>
          <w:color w:val="000000"/>
        </w:rPr>
        <w:t>Podstawą do zapłaty będzie prawidłowo wystawiona po każdorazowej dostawie przez Wykonawcę faktura VAT.</w:t>
      </w:r>
    </w:p>
    <w:p w14:paraId="6B063A37" w14:textId="77777777" w:rsidR="009D670A" w:rsidRPr="0025242C" w:rsidRDefault="009D670A" w:rsidP="009D670A">
      <w:pPr>
        <w:numPr>
          <w:ilvl w:val="0"/>
          <w:numId w:val="42"/>
        </w:numPr>
        <w:tabs>
          <w:tab w:val="num" w:pos="426"/>
        </w:tabs>
        <w:autoSpaceDE w:val="0"/>
        <w:autoSpaceDN w:val="0"/>
        <w:adjustRightInd w:val="0"/>
        <w:ind w:left="284" w:hanging="284"/>
        <w:jc w:val="both"/>
        <w:rPr>
          <w:rFonts w:ascii="Arial" w:hAnsi="Arial" w:cs="Arial"/>
        </w:rPr>
      </w:pPr>
      <w:r w:rsidRPr="0025242C">
        <w:rPr>
          <w:rFonts w:ascii="Arial" w:hAnsi="Arial" w:cs="Arial"/>
          <w:color w:val="000000"/>
        </w:rPr>
        <w:t>Zamawiający upoważnia Wykonawcę do wystawienia faktury VAT bez podpisu Zamawiającego.</w:t>
      </w:r>
    </w:p>
    <w:p w14:paraId="68F4441E" w14:textId="77777777" w:rsidR="009D670A" w:rsidRPr="00D459C7" w:rsidRDefault="009D670A" w:rsidP="009D670A">
      <w:pPr>
        <w:numPr>
          <w:ilvl w:val="0"/>
          <w:numId w:val="42"/>
        </w:numPr>
        <w:tabs>
          <w:tab w:val="num" w:pos="426"/>
        </w:tabs>
        <w:autoSpaceDE w:val="0"/>
        <w:autoSpaceDN w:val="0"/>
        <w:adjustRightInd w:val="0"/>
        <w:ind w:left="284" w:hanging="284"/>
        <w:jc w:val="both"/>
        <w:rPr>
          <w:rFonts w:ascii="Arial" w:hAnsi="Arial" w:cs="Arial"/>
        </w:rPr>
      </w:pPr>
      <w:r w:rsidRPr="0025242C">
        <w:rPr>
          <w:rFonts w:ascii="Arial" w:hAnsi="Arial" w:cs="Arial"/>
        </w:rPr>
        <w:t xml:space="preserve">Termin płatności wynosi </w:t>
      </w:r>
      <w:r w:rsidRPr="0025242C">
        <w:rPr>
          <w:rFonts w:ascii="Arial" w:hAnsi="Arial" w:cs="Arial"/>
          <w:b/>
        </w:rPr>
        <w:t>30 dni</w:t>
      </w:r>
      <w:r w:rsidRPr="0025242C">
        <w:rPr>
          <w:rFonts w:ascii="Arial" w:hAnsi="Arial" w:cs="Arial"/>
        </w:rPr>
        <w:t xml:space="preserve"> od dnia doręczenia Zamawiającemu prawidłowo wystawionej faktury, która zawierać będzie numer rachunku bankowego Wykonawcy, znajdujący się</w:t>
      </w:r>
      <w:r>
        <w:rPr>
          <w:rFonts w:ascii="Arial" w:hAnsi="Arial" w:cs="Arial"/>
        </w:rPr>
        <w:t xml:space="preserve"> </w:t>
      </w:r>
      <w:r w:rsidRPr="00D459C7">
        <w:rPr>
          <w:rFonts w:ascii="Arial" w:hAnsi="Arial" w:cs="Arial"/>
        </w:rPr>
        <w:t>w wykazie podmiotów prowadzonym przez administrację skarbową na podstawie odrębnych przepisów podatkowych.</w:t>
      </w:r>
    </w:p>
    <w:p w14:paraId="7DE621B7" w14:textId="2B7BADB3" w:rsidR="009D670A" w:rsidRDefault="009D670A" w:rsidP="009D670A">
      <w:pPr>
        <w:numPr>
          <w:ilvl w:val="0"/>
          <w:numId w:val="42"/>
        </w:numPr>
        <w:tabs>
          <w:tab w:val="num" w:pos="426"/>
        </w:tabs>
        <w:autoSpaceDE w:val="0"/>
        <w:autoSpaceDN w:val="0"/>
        <w:adjustRightInd w:val="0"/>
        <w:ind w:left="284" w:hanging="284"/>
        <w:jc w:val="both"/>
        <w:rPr>
          <w:rFonts w:ascii="Arial" w:hAnsi="Arial" w:cs="Arial"/>
        </w:rPr>
      </w:pPr>
      <w:r w:rsidRPr="0025242C">
        <w:rPr>
          <w:rFonts w:ascii="Arial" w:hAnsi="Arial" w:cs="Arial"/>
        </w:rPr>
        <w:t>Zapłata należności następować będzie przelewem na rachunek bankowy Wykonawcy, znajdujący się</w:t>
      </w:r>
      <w:r>
        <w:rPr>
          <w:rFonts w:ascii="Arial" w:hAnsi="Arial" w:cs="Arial"/>
        </w:rPr>
        <w:t xml:space="preserve"> </w:t>
      </w:r>
      <w:r w:rsidRPr="0025242C">
        <w:rPr>
          <w:rFonts w:ascii="Arial" w:hAnsi="Arial" w:cs="Arial"/>
        </w:rPr>
        <w:t>w wykazie podmiotów prowadzonym przez administrację skarbową na podstawie odrębnych przepisów podatkowych.</w:t>
      </w:r>
    </w:p>
    <w:p w14:paraId="00A85C20" w14:textId="77777777" w:rsidR="009D670A" w:rsidRPr="0025242C" w:rsidRDefault="009D670A" w:rsidP="009D670A">
      <w:pPr>
        <w:numPr>
          <w:ilvl w:val="0"/>
          <w:numId w:val="42"/>
        </w:numPr>
        <w:tabs>
          <w:tab w:val="num" w:pos="426"/>
        </w:tabs>
        <w:autoSpaceDE w:val="0"/>
        <w:autoSpaceDN w:val="0"/>
        <w:adjustRightInd w:val="0"/>
        <w:ind w:left="284" w:hanging="284"/>
        <w:jc w:val="both"/>
        <w:rPr>
          <w:rFonts w:ascii="Arial" w:hAnsi="Arial" w:cs="Arial"/>
        </w:rPr>
      </w:pPr>
      <w:r w:rsidRPr="0025242C">
        <w:rPr>
          <w:rFonts w:ascii="Arial" w:hAnsi="Arial" w:cs="Arial"/>
          <w:color w:val="000000"/>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w:t>
      </w:r>
    </w:p>
    <w:p w14:paraId="55E2E7CE" w14:textId="77777777" w:rsidR="009D670A" w:rsidRDefault="009D670A" w:rsidP="009D670A">
      <w:pPr>
        <w:numPr>
          <w:ilvl w:val="0"/>
          <w:numId w:val="42"/>
        </w:numPr>
        <w:tabs>
          <w:tab w:val="num" w:pos="426"/>
        </w:tabs>
        <w:autoSpaceDE w:val="0"/>
        <w:autoSpaceDN w:val="0"/>
        <w:adjustRightInd w:val="0"/>
        <w:ind w:left="284" w:hanging="284"/>
        <w:jc w:val="both"/>
        <w:rPr>
          <w:rFonts w:ascii="Arial" w:hAnsi="Arial" w:cs="Arial"/>
        </w:rPr>
      </w:pPr>
      <w:r w:rsidRPr="0025242C">
        <w:rPr>
          <w:rFonts w:ascii="Arial" w:hAnsi="Arial" w:cs="Arial"/>
        </w:rPr>
        <w:t xml:space="preserve">Wykonawca zobowiązuje się do poniesienia obciążeń nałożonych na Zamawiającego przez administrację skarbową, jeżeli z tytułu przedmiotowej transakcji Wykonawca nie wykona </w:t>
      </w:r>
      <w:r w:rsidRPr="0025242C">
        <w:rPr>
          <w:rFonts w:ascii="Arial" w:hAnsi="Arial" w:cs="Arial"/>
        </w:rPr>
        <w:lastRenderedPageBreak/>
        <w:t>prawidłowo zobowiązań podatkowych, w szczególności nieprawidłowo określi stawki podatku od towarów i usług lub nieprawidłowo rozliczy z urzędem skar</w:t>
      </w:r>
      <w:r>
        <w:rPr>
          <w:rFonts w:ascii="Arial" w:hAnsi="Arial" w:cs="Arial"/>
        </w:rPr>
        <w:t xml:space="preserve">bowym kwotę podatku od towarów </w:t>
      </w:r>
      <w:r w:rsidRPr="0025242C">
        <w:rPr>
          <w:rFonts w:ascii="Arial" w:hAnsi="Arial" w:cs="Arial"/>
        </w:rPr>
        <w:t>i usług w zakresie tej transakcji. Ponadto Wykonawca jest zobowiązany do wyrównania Zamawiającemu innych negatywnych skutków, związanych z podaniem przez Wykonawcę rachunku nie znajdującego się w wykazie lub brakie</w:t>
      </w:r>
      <w:r>
        <w:rPr>
          <w:rFonts w:ascii="Arial" w:hAnsi="Arial" w:cs="Arial"/>
        </w:rPr>
        <w:t xml:space="preserve">m rachunku bankowego Wykonawcy </w:t>
      </w:r>
      <w:r w:rsidRPr="0025242C">
        <w:rPr>
          <w:rFonts w:ascii="Arial" w:hAnsi="Arial" w:cs="Arial"/>
        </w:rPr>
        <w:t>w wykazie.</w:t>
      </w:r>
    </w:p>
    <w:p w14:paraId="7CE39BCE" w14:textId="77777777" w:rsidR="009D670A" w:rsidRDefault="009D670A" w:rsidP="009D670A">
      <w:pPr>
        <w:numPr>
          <w:ilvl w:val="0"/>
          <w:numId w:val="42"/>
        </w:numPr>
        <w:tabs>
          <w:tab w:val="num" w:pos="426"/>
        </w:tabs>
        <w:autoSpaceDE w:val="0"/>
        <w:autoSpaceDN w:val="0"/>
        <w:adjustRightInd w:val="0"/>
        <w:ind w:left="284" w:hanging="284"/>
        <w:jc w:val="both"/>
        <w:rPr>
          <w:rFonts w:ascii="Arial" w:hAnsi="Arial" w:cs="Arial"/>
        </w:rPr>
      </w:pPr>
      <w:r w:rsidRPr="0025242C">
        <w:rPr>
          <w:rFonts w:ascii="Arial" w:hAnsi="Arial" w:cs="Arial"/>
        </w:rPr>
        <w:t>Wykonawca nie może bez zgody Zamawiającego przeni</w:t>
      </w:r>
      <w:r>
        <w:rPr>
          <w:rFonts w:ascii="Arial" w:hAnsi="Arial" w:cs="Arial"/>
        </w:rPr>
        <w:t xml:space="preserve">eść wierzytelności wynikających </w:t>
      </w:r>
      <w:r w:rsidRPr="0025242C">
        <w:rPr>
          <w:rFonts w:ascii="Arial" w:hAnsi="Arial" w:cs="Arial"/>
        </w:rPr>
        <w:t>z niniejszej umowy na osoby trzecie.</w:t>
      </w:r>
    </w:p>
    <w:p w14:paraId="42DD2E90" w14:textId="77777777" w:rsidR="009D670A" w:rsidRPr="0025242C" w:rsidRDefault="009D670A" w:rsidP="009D670A">
      <w:pPr>
        <w:numPr>
          <w:ilvl w:val="0"/>
          <w:numId w:val="42"/>
        </w:numPr>
        <w:tabs>
          <w:tab w:val="num" w:pos="426"/>
        </w:tabs>
        <w:autoSpaceDE w:val="0"/>
        <w:autoSpaceDN w:val="0"/>
        <w:adjustRightInd w:val="0"/>
        <w:ind w:left="227" w:hanging="284"/>
        <w:jc w:val="both"/>
        <w:rPr>
          <w:rFonts w:ascii="Arial" w:hAnsi="Arial" w:cs="Arial"/>
        </w:rPr>
      </w:pPr>
      <w:r>
        <w:rPr>
          <w:rFonts w:ascii="Arial" w:hAnsi="Arial" w:cs="Arial"/>
        </w:rPr>
        <w:t xml:space="preserve">  </w:t>
      </w:r>
      <w:r w:rsidRPr="0025242C">
        <w:rPr>
          <w:rFonts w:ascii="Arial" w:hAnsi="Arial" w:cs="Arial"/>
          <w:color w:val="000000"/>
        </w:rPr>
        <w:t>Za dzień zapłaty uważa się datę obciążenia rachunku bankowego Zamawiającego.</w:t>
      </w:r>
    </w:p>
    <w:p w14:paraId="3A50268D" w14:textId="77777777" w:rsidR="009D670A" w:rsidRPr="00CE3682" w:rsidRDefault="009D670A" w:rsidP="009D670A">
      <w:pPr>
        <w:autoSpaceDE w:val="0"/>
        <w:autoSpaceDN w:val="0"/>
        <w:adjustRightInd w:val="0"/>
        <w:jc w:val="both"/>
        <w:rPr>
          <w:rFonts w:ascii="Arial" w:hAnsi="Arial" w:cs="Arial"/>
        </w:rPr>
      </w:pPr>
    </w:p>
    <w:p w14:paraId="2FE3B9B4" w14:textId="77777777" w:rsidR="009D670A" w:rsidRPr="00CE3682" w:rsidRDefault="009D670A" w:rsidP="009D670A">
      <w:pPr>
        <w:autoSpaceDE w:val="0"/>
        <w:autoSpaceDN w:val="0"/>
        <w:adjustRightInd w:val="0"/>
        <w:spacing w:line="276" w:lineRule="auto"/>
        <w:jc w:val="center"/>
        <w:rPr>
          <w:rFonts w:ascii="Arial" w:hAnsi="Arial" w:cs="Arial"/>
        </w:rPr>
      </w:pPr>
      <w:r w:rsidRPr="00CE3682">
        <w:rPr>
          <w:rFonts w:ascii="Arial" w:hAnsi="Arial" w:cs="Arial"/>
        </w:rPr>
        <w:t>§ 9</w:t>
      </w:r>
    </w:p>
    <w:p w14:paraId="4E57F6FF" w14:textId="77777777" w:rsidR="009D670A" w:rsidRDefault="009D670A" w:rsidP="009D670A">
      <w:pPr>
        <w:numPr>
          <w:ilvl w:val="0"/>
          <w:numId w:val="50"/>
        </w:numPr>
        <w:tabs>
          <w:tab w:val="clear" w:pos="720"/>
          <w:tab w:val="num" w:pos="0"/>
        </w:tabs>
        <w:autoSpaceDE w:val="0"/>
        <w:autoSpaceDN w:val="0"/>
        <w:adjustRightInd w:val="0"/>
        <w:ind w:left="357" w:hanging="284"/>
        <w:jc w:val="both"/>
        <w:rPr>
          <w:rFonts w:ascii="Arial" w:hAnsi="Arial" w:cs="Arial"/>
        </w:rPr>
      </w:pPr>
      <w:r>
        <w:rPr>
          <w:rFonts w:ascii="Arial" w:hAnsi="Arial" w:cs="Arial"/>
        </w:rPr>
        <w:t>Zamawiający może obciążyć Wykonawcę karą umowną:</w:t>
      </w:r>
    </w:p>
    <w:p w14:paraId="1FAB6EDA" w14:textId="77777777" w:rsidR="009D670A" w:rsidRDefault="009D670A" w:rsidP="009D670A">
      <w:pPr>
        <w:numPr>
          <w:ilvl w:val="0"/>
          <w:numId w:val="51"/>
        </w:numPr>
        <w:autoSpaceDE w:val="0"/>
        <w:autoSpaceDN w:val="0"/>
        <w:adjustRightInd w:val="0"/>
        <w:ind w:left="643"/>
        <w:jc w:val="both"/>
        <w:rPr>
          <w:rFonts w:ascii="Arial" w:hAnsi="Arial" w:cs="Arial"/>
        </w:rPr>
      </w:pPr>
      <w:r>
        <w:rPr>
          <w:rFonts w:ascii="Arial" w:hAnsi="Arial" w:cs="Arial"/>
          <w:lang w:val="sq-AL"/>
        </w:rPr>
        <w:t xml:space="preserve">za </w:t>
      </w:r>
      <w:r w:rsidRPr="008B6869">
        <w:rPr>
          <w:rFonts w:ascii="Arial" w:hAnsi="Arial" w:cs="Arial"/>
          <w:lang w:val="sq-AL"/>
        </w:rPr>
        <w:t>zwłokę</w:t>
      </w:r>
      <w:r>
        <w:rPr>
          <w:rFonts w:ascii="Arial" w:hAnsi="Arial" w:cs="Arial"/>
          <w:lang w:val="sq-AL"/>
        </w:rPr>
        <w:t xml:space="preserve"> </w:t>
      </w:r>
      <w:r w:rsidRPr="009A64E6">
        <w:rPr>
          <w:rFonts w:ascii="Arial" w:hAnsi="Arial" w:cs="Arial"/>
          <w:lang w:val="sq-AL"/>
        </w:rPr>
        <w:t>w realizacj</w:t>
      </w:r>
      <w:r>
        <w:rPr>
          <w:rFonts w:ascii="Arial" w:hAnsi="Arial" w:cs="Arial"/>
          <w:lang w:val="sq-AL"/>
        </w:rPr>
        <w:t xml:space="preserve">i przedmiotu umowy w wysokości 20 złotych </w:t>
      </w:r>
      <w:r w:rsidRPr="009A64E6">
        <w:rPr>
          <w:rFonts w:ascii="Arial" w:hAnsi="Arial" w:cs="Arial"/>
          <w:lang w:val="sq-AL"/>
        </w:rPr>
        <w:t>brutto</w:t>
      </w:r>
      <w:r>
        <w:rPr>
          <w:rFonts w:ascii="Arial" w:hAnsi="Arial" w:cs="Arial"/>
          <w:lang w:val="sq-AL"/>
        </w:rPr>
        <w:t xml:space="preserve"> </w:t>
      </w:r>
      <w:r w:rsidRPr="009A64E6">
        <w:rPr>
          <w:rFonts w:ascii="Arial" w:hAnsi="Arial" w:cs="Arial"/>
          <w:lang w:val="sq-AL"/>
        </w:rPr>
        <w:t xml:space="preserve">za każdy rozpoczęty dzień </w:t>
      </w:r>
      <w:r w:rsidRPr="008B6869">
        <w:rPr>
          <w:rFonts w:ascii="Arial" w:hAnsi="Arial" w:cs="Arial"/>
          <w:lang w:val="sq-AL"/>
        </w:rPr>
        <w:t>zwłoki</w:t>
      </w:r>
      <w:r>
        <w:rPr>
          <w:rFonts w:ascii="Arial" w:hAnsi="Arial" w:cs="Arial"/>
          <w:lang w:val="sq-AL"/>
        </w:rPr>
        <w:t xml:space="preserve"> </w:t>
      </w:r>
      <w:r w:rsidRPr="009A64E6">
        <w:rPr>
          <w:rFonts w:ascii="Arial" w:hAnsi="Arial" w:cs="Arial"/>
          <w:lang w:val="sq-AL"/>
        </w:rPr>
        <w:t>w  jego</w:t>
      </w:r>
      <w:r>
        <w:rPr>
          <w:rFonts w:ascii="Arial" w:hAnsi="Arial" w:cs="Arial"/>
          <w:lang w:val="sq-AL"/>
        </w:rPr>
        <w:t xml:space="preserve"> </w:t>
      </w:r>
      <w:r w:rsidRPr="009A64E6">
        <w:rPr>
          <w:rFonts w:ascii="Arial" w:hAnsi="Arial" w:cs="Arial"/>
          <w:lang w:val="sq-AL"/>
        </w:rPr>
        <w:t>realizacji,</w:t>
      </w:r>
      <w:r>
        <w:rPr>
          <w:rFonts w:ascii="Arial" w:hAnsi="Arial" w:cs="Arial"/>
          <w:lang w:val="sq-AL"/>
        </w:rPr>
        <w:t xml:space="preserve"> względem terminu ustalonego zgodnie z </w:t>
      </w:r>
      <w:r w:rsidRPr="009A64E6">
        <w:rPr>
          <w:rFonts w:ascii="Arial" w:hAnsi="Arial" w:cs="Arial"/>
        </w:rPr>
        <w:t xml:space="preserve">§ </w:t>
      </w:r>
      <w:r>
        <w:rPr>
          <w:rFonts w:ascii="Arial" w:hAnsi="Arial" w:cs="Arial"/>
        </w:rPr>
        <w:t>5 ust 2, jednak nie więcej niż 2</w:t>
      </w:r>
      <w:r w:rsidRPr="009C716E">
        <w:rPr>
          <w:rFonts w:ascii="Arial" w:hAnsi="Arial" w:cs="Arial"/>
        </w:rPr>
        <w:t xml:space="preserve">0 % </w:t>
      </w:r>
      <w:r>
        <w:rPr>
          <w:rFonts w:ascii="Arial" w:hAnsi="Arial" w:cs="Arial"/>
        </w:rPr>
        <w:t xml:space="preserve">łącznej </w:t>
      </w:r>
      <w:r w:rsidRPr="009C716E">
        <w:rPr>
          <w:rFonts w:ascii="Arial" w:hAnsi="Arial" w:cs="Arial"/>
        </w:rPr>
        <w:t>wartości umowy</w:t>
      </w:r>
      <w:r>
        <w:rPr>
          <w:rFonts w:ascii="Arial" w:hAnsi="Arial" w:cs="Arial"/>
        </w:rPr>
        <w:t>,</w:t>
      </w:r>
      <w:r w:rsidRPr="009C716E">
        <w:rPr>
          <w:rFonts w:ascii="Arial" w:hAnsi="Arial" w:cs="Arial"/>
        </w:rPr>
        <w:t xml:space="preserve"> o której mowa</w:t>
      </w:r>
      <w:r>
        <w:rPr>
          <w:rFonts w:ascii="Arial" w:hAnsi="Arial" w:cs="Arial"/>
        </w:rPr>
        <w:t xml:space="preserve"> w § 8</w:t>
      </w:r>
      <w:r w:rsidRPr="009C716E">
        <w:rPr>
          <w:rFonts w:ascii="Arial" w:hAnsi="Arial" w:cs="Arial"/>
        </w:rPr>
        <w:t xml:space="preserve"> ust 1.</w:t>
      </w:r>
    </w:p>
    <w:p w14:paraId="0EC86F59" w14:textId="77777777" w:rsidR="009D670A" w:rsidRPr="001C1681" w:rsidRDefault="009D670A" w:rsidP="009D670A">
      <w:pPr>
        <w:numPr>
          <w:ilvl w:val="0"/>
          <w:numId w:val="51"/>
        </w:numPr>
        <w:autoSpaceDE w:val="0"/>
        <w:autoSpaceDN w:val="0"/>
        <w:adjustRightInd w:val="0"/>
        <w:ind w:left="624"/>
        <w:jc w:val="both"/>
        <w:rPr>
          <w:rFonts w:ascii="Arial" w:hAnsi="Arial" w:cs="Arial"/>
        </w:rPr>
      </w:pPr>
      <w:r w:rsidRPr="009A64E6">
        <w:rPr>
          <w:rFonts w:ascii="Arial" w:hAnsi="Arial" w:cs="Arial"/>
        </w:rPr>
        <w:t>za dostarczen</w:t>
      </w:r>
      <w:r>
        <w:rPr>
          <w:rFonts w:ascii="Arial" w:hAnsi="Arial" w:cs="Arial"/>
        </w:rPr>
        <w:t>ie towaru wadliwego i zwłokę</w:t>
      </w:r>
      <w:r w:rsidRPr="009A64E6">
        <w:rPr>
          <w:rFonts w:ascii="Arial" w:hAnsi="Arial" w:cs="Arial"/>
        </w:rPr>
        <w:t xml:space="preserve"> w realizacji obowiązków</w:t>
      </w:r>
      <w:r>
        <w:rPr>
          <w:rFonts w:ascii="Arial" w:hAnsi="Arial" w:cs="Arial"/>
        </w:rPr>
        <w:t xml:space="preserve"> </w:t>
      </w:r>
      <w:r w:rsidRPr="009A64E6">
        <w:rPr>
          <w:rFonts w:ascii="Arial" w:hAnsi="Arial" w:cs="Arial"/>
        </w:rPr>
        <w:t xml:space="preserve">wynikających z </w:t>
      </w:r>
      <w:r>
        <w:rPr>
          <w:rFonts w:ascii="Arial" w:hAnsi="Arial" w:cs="Arial"/>
        </w:rPr>
        <w:t xml:space="preserve">§ 1, </w:t>
      </w:r>
      <w:r>
        <w:rPr>
          <w:rFonts w:ascii="Arial" w:hAnsi="Arial" w:cs="Arial"/>
        </w:rPr>
        <w:br/>
      </w:r>
      <w:r w:rsidRPr="009A64E6">
        <w:rPr>
          <w:rFonts w:ascii="Arial" w:hAnsi="Arial" w:cs="Arial"/>
        </w:rPr>
        <w:t>§ 5, §</w:t>
      </w:r>
      <w:r>
        <w:rPr>
          <w:rFonts w:ascii="Arial" w:hAnsi="Arial" w:cs="Arial"/>
        </w:rPr>
        <w:t xml:space="preserve"> 6, § 7, umowy w wysokości 0,01</w:t>
      </w:r>
      <w:r w:rsidRPr="009A64E6">
        <w:rPr>
          <w:rFonts w:ascii="Arial" w:hAnsi="Arial" w:cs="Arial"/>
        </w:rPr>
        <w:t>% wartości brutto</w:t>
      </w:r>
      <w:r>
        <w:rPr>
          <w:rFonts w:ascii="Arial" w:hAnsi="Arial" w:cs="Arial"/>
        </w:rPr>
        <w:t xml:space="preserve"> umowy, o której mowa w § 8</w:t>
      </w:r>
      <w:r w:rsidRPr="009C716E">
        <w:rPr>
          <w:rFonts w:ascii="Arial" w:hAnsi="Arial" w:cs="Arial"/>
        </w:rPr>
        <w:t xml:space="preserve"> ust 1</w:t>
      </w:r>
      <w:r>
        <w:rPr>
          <w:rFonts w:ascii="Arial" w:hAnsi="Arial" w:cs="Arial"/>
        </w:rPr>
        <w:t xml:space="preserve"> umowy,</w:t>
      </w:r>
      <w:r>
        <w:rPr>
          <w:rFonts w:ascii="Arial" w:hAnsi="Arial" w:cs="Arial"/>
          <w:lang w:val="sq-AL"/>
        </w:rPr>
        <w:t xml:space="preserve"> </w:t>
      </w:r>
      <w:r>
        <w:rPr>
          <w:rFonts w:ascii="Arial" w:hAnsi="Arial" w:cs="Arial"/>
        </w:rPr>
        <w:t xml:space="preserve">odpowiednio za każdy stwierdzony przypadek lub za każdy rozpoczęty dzień </w:t>
      </w:r>
      <w:r w:rsidRPr="00D667C9">
        <w:rPr>
          <w:rFonts w:ascii="Arial" w:hAnsi="Arial" w:cs="Arial"/>
        </w:rPr>
        <w:t>zwłoki,</w:t>
      </w:r>
      <w:r>
        <w:rPr>
          <w:rFonts w:ascii="Arial" w:hAnsi="Arial" w:cs="Arial"/>
        </w:rPr>
        <w:t xml:space="preserve"> jednak nie więcej niż 2</w:t>
      </w:r>
      <w:r w:rsidRPr="009C716E">
        <w:rPr>
          <w:rFonts w:ascii="Arial" w:hAnsi="Arial" w:cs="Arial"/>
        </w:rPr>
        <w:t xml:space="preserve">0 % wartości </w:t>
      </w:r>
      <w:r>
        <w:rPr>
          <w:rFonts w:ascii="Arial" w:hAnsi="Arial" w:cs="Arial"/>
        </w:rPr>
        <w:t xml:space="preserve">brutto </w:t>
      </w:r>
      <w:r w:rsidRPr="009C716E">
        <w:rPr>
          <w:rFonts w:ascii="Arial" w:hAnsi="Arial" w:cs="Arial"/>
        </w:rPr>
        <w:t>umowy</w:t>
      </w:r>
      <w:r>
        <w:rPr>
          <w:rFonts w:ascii="Arial" w:hAnsi="Arial" w:cs="Arial"/>
        </w:rPr>
        <w:t>, o której mowa w § 8</w:t>
      </w:r>
      <w:r w:rsidRPr="009C716E">
        <w:rPr>
          <w:rFonts w:ascii="Arial" w:hAnsi="Arial" w:cs="Arial"/>
        </w:rPr>
        <w:t xml:space="preserve"> ust 1.</w:t>
      </w:r>
    </w:p>
    <w:p w14:paraId="3A646E1E" w14:textId="77777777" w:rsidR="009D670A" w:rsidRPr="009A64E6" w:rsidRDefault="009D670A" w:rsidP="009D670A">
      <w:pPr>
        <w:numPr>
          <w:ilvl w:val="0"/>
          <w:numId w:val="51"/>
        </w:numPr>
        <w:autoSpaceDE w:val="0"/>
        <w:autoSpaceDN w:val="0"/>
        <w:adjustRightInd w:val="0"/>
        <w:ind w:left="624"/>
        <w:jc w:val="both"/>
        <w:rPr>
          <w:rFonts w:ascii="Arial" w:hAnsi="Arial" w:cs="Arial"/>
        </w:rPr>
      </w:pPr>
      <w:r w:rsidRPr="009A64E6">
        <w:rPr>
          <w:rFonts w:ascii="Arial" w:hAnsi="Arial" w:cs="Arial"/>
        </w:rPr>
        <w:t>za odstąpienie od umowy przez którąkolwi</w:t>
      </w:r>
      <w:r>
        <w:rPr>
          <w:rFonts w:ascii="Arial" w:hAnsi="Arial" w:cs="Arial"/>
        </w:rPr>
        <w:t xml:space="preserve">ek ze stron z przyczyn leżących </w:t>
      </w:r>
      <w:r w:rsidRPr="009A64E6">
        <w:rPr>
          <w:rFonts w:ascii="Arial" w:hAnsi="Arial" w:cs="Arial"/>
        </w:rPr>
        <w:t>po stronie Wykonawcy</w:t>
      </w:r>
      <w:r>
        <w:rPr>
          <w:rFonts w:ascii="Arial" w:hAnsi="Arial" w:cs="Arial"/>
        </w:rPr>
        <w:br/>
      </w:r>
      <w:r w:rsidRPr="009A64E6">
        <w:rPr>
          <w:rFonts w:ascii="Arial" w:hAnsi="Arial" w:cs="Arial"/>
        </w:rPr>
        <w:t xml:space="preserve">w  wysokości 20 % wartości brutto, o której mowa w </w:t>
      </w:r>
      <w:r>
        <w:rPr>
          <w:rFonts w:ascii="Arial" w:hAnsi="Arial" w:cs="Arial"/>
        </w:rPr>
        <w:t>§ 8</w:t>
      </w:r>
      <w:r w:rsidRPr="009A64E6">
        <w:rPr>
          <w:rFonts w:ascii="Arial" w:hAnsi="Arial" w:cs="Arial"/>
        </w:rPr>
        <w:t xml:space="preserve"> ust. 1.</w:t>
      </w:r>
    </w:p>
    <w:p w14:paraId="39E144FF" w14:textId="77777777" w:rsidR="009D670A" w:rsidRDefault="009D670A" w:rsidP="009D670A">
      <w:pPr>
        <w:numPr>
          <w:ilvl w:val="0"/>
          <w:numId w:val="50"/>
        </w:numPr>
        <w:tabs>
          <w:tab w:val="clear" w:pos="720"/>
          <w:tab w:val="left" w:pos="0"/>
        </w:tabs>
        <w:autoSpaceDE w:val="0"/>
        <w:autoSpaceDN w:val="0"/>
        <w:adjustRightInd w:val="0"/>
        <w:ind w:left="284" w:hanging="284"/>
        <w:jc w:val="both"/>
        <w:rPr>
          <w:rFonts w:ascii="Arial" w:hAnsi="Arial" w:cs="Arial"/>
        </w:rPr>
      </w:pPr>
      <w:r w:rsidRPr="00BC5834">
        <w:rPr>
          <w:rFonts w:ascii="Arial" w:hAnsi="Arial" w:cs="Arial"/>
        </w:rPr>
        <w:t>Zamawiający zastrzega sobie prawo potrącenia naliczonych kar umownych z należności przysługującej Wykonawcy.</w:t>
      </w:r>
    </w:p>
    <w:p w14:paraId="1220CB26" w14:textId="77777777" w:rsidR="009D670A" w:rsidRPr="00DB34F5" w:rsidRDefault="009D670A" w:rsidP="009D670A">
      <w:pPr>
        <w:numPr>
          <w:ilvl w:val="0"/>
          <w:numId w:val="50"/>
        </w:numPr>
        <w:tabs>
          <w:tab w:val="clear" w:pos="720"/>
        </w:tabs>
        <w:autoSpaceDE w:val="0"/>
        <w:autoSpaceDN w:val="0"/>
        <w:adjustRightInd w:val="0"/>
        <w:ind w:left="284" w:hanging="284"/>
        <w:jc w:val="both"/>
        <w:rPr>
          <w:rFonts w:ascii="Arial" w:hAnsi="Arial" w:cs="Arial"/>
        </w:rPr>
      </w:pPr>
      <w:r w:rsidRPr="00DB34F5">
        <w:rPr>
          <w:rFonts w:ascii="Arial" w:hAnsi="Arial" w:cs="Arial"/>
          <w:color w:val="000000"/>
        </w:rPr>
        <w:t xml:space="preserve">Zamawiający ma prawo odstąpić od umowy i naliczyć karę umowną, </w:t>
      </w:r>
      <w:r>
        <w:rPr>
          <w:rFonts w:ascii="Arial" w:hAnsi="Arial" w:cs="Arial"/>
          <w:color w:val="000000"/>
        </w:rPr>
        <w:t xml:space="preserve">o której mowa w ust. 1 </w:t>
      </w:r>
      <w:r>
        <w:rPr>
          <w:rFonts w:ascii="Arial" w:hAnsi="Arial" w:cs="Arial"/>
          <w:color w:val="000000"/>
        </w:rPr>
        <w:br/>
        <w:t xml:space="preserve">pkt. 3), </w:t>
      </w:r>
      <w:r w:rsidRPr="00DB34F5">
        <w:rPr>
          <w:rFonts w:ascii="Arial" w:hAnsi="Arial" w:cs="Arial"/>
          <w:color w:val="000000"/>
        </w:rPr>
        <w:t>w  przypadku, gdy:</w:t>
      </w:r>
    </w:p>
    <w:p w14:paraId="0F1E227C" w14:textId="77777777" w:rsidR="009D670A" w:rsidRDefault="009D670A" w:rsidP="009D670A">
      <w:pPr>
        <w:numPr>
          <w:ilvl w:val="0"/>
          <w:numId w:val="52"/>
        </w:numPr>
        <w:tabs>
          <w:tab w:val="left" w:pos="0"/>
        </w:tabs>
        <w:autoSpaceDE w:val="0"/>
        <w:autoSpaceDN w:val="0"/>
        <w:adjustRightInd w:val="0"/>
        <w:ind w:left="709" w:hanging="426"/>
        <w:jc w:val="both"/>
        <w:rPr>
          <w:rFonts w:ascii="Arial" w:hAnsi="Arial" w:cs="Arial"/>
        </w:rPr>
      </w:pPr>
      <w:r w:rsidRPr="00DB34F5">
        <w:rPr>
          <w:rFonts w:ascii="Arial" w:hAnsi="Arial" w:cs="Arial"/>
          <w:color w:val="000000"/>
        </w:rPr>
        <w:t xml:space="preserve">Wykonawca dwukrotnie naruszył obowiązki, o których mowa w </w:t>
      </w:r>
      <w:r>
        <w:rPr>
          <w:rFonts w:ascii="Arial" w:hAnsi="Arial" w:cs="Arial"/>
        </w:rPr>
        <w:t xml:space="preserve">§ 1, § 5, § 6, § 7, </w:t>
      </w:r>
    </w:p>
    <w:p w14:paraId="121DB2EF" w14:textId="77777777" w:rsidR="009D670A" w:rsidRPr="005A6C53" w:rsidRDefault="009D670A" w:rsidP="009D670A">
      <w:pPr>
        <w:numPr>
          <w:ilvl w:val="0"/>
          <w:numId w:val="52"/>
        </w:numPr>
        <w:tabs>
          <w:tab w:val="left" w:pos="0"/>
        </w:tabs>
        <w:autoSpaceDE w:val="0"/>
        <w:autoSpaceDN w:val="0"/>
        <w:adjustRightInd w:val="0"/>
        <w:ind w:left="709" w:hanging="426"/>
        <w:jc w:val="both"/>
        <w:rPr>
          <w:rFonts w:ascii="Arial" w:hAnsi="Arial" w:cs="Arial"/>
        </w:rPr>
      </w:pPr>
      <w:r w:rsidRPr="005A6C53">
        <w:rPr>
          <w:rFonts w:ascii="Arial" w:hAnsi="Arial" w:cs="Arial"/>
          <w:color w:val="000000"/>
        </w:rPr>
        <w:t>Wykonawca dwukrotnie dostarczył towar niezgodny z umową lub złożoną ofertą;</w:t>
      </w:r>
    </w:p>
    <w:p w14:paraId="18664408" w14:textId="77777777" w:rsidR="009D670A" w:rsidRDefault="009D670A" w:rsidP="009D670A">
      <w:pPr>
        <w:numPr>
          <w:ilvl w:val="0"/>
          <w:numId w:val="53"/>
        </w:numPr>
        <w:tabs>
          <w:tab w:val="left" w:pos="0"/>
        </w:tabs>
        <w:autoSpaceDE w:val="0"/>
        <w:autoSpaceDN w:val="0"/>
        <w:adjustRightInd w:val="0"/>
        <w:ind w:left="340"/>
        <w:jc w:val="both"/>
        <w:rPr>
          <w:rFonts w:ascii="Arial" w:hAnsi="Arial" w:cs="Arial"/>
        </w:rPr>
      </w:pPr>
      <w:r w:rsidRPr="005A6C53">
        <w:rPr>
          <w:rFonts w:ascii="Arial" w:hAnsi="Arial" w:cs="Arial"/>
        </w:rPr>
        <w:t>Odstąpienie może nastąpić najpóźniej w terminie do 21 dni od wystąpienia drugiego naruszenia obowiązku umownego, przy czym naru</w:t>
      </w:r>
      <w:r>
        <w:rPr>
          <w:rFonts w:ascii="Arial" w:hAnsi="Arial" w:cs="Arial"/>
        </w:rPr>
        <w:t>szenia określone w ust. 3 pkt. 1) i 2</w:t>
      </w:r>
      <w:r w:rsidRPr="005A6C53">
        <w:rPr>
          <w:rFonts w:ascii="Arial" w:hAnsi="Arial" w:cs="Arial"/>
        </w:rPr>
        <w:t>) rozpatrywane będą niezależnie od siebie (odrębnie).</w:t>
      </w:r>
    </w:p>
    <w:p w14:paraId="264CAC24" w14:textId="77777777" w:rsidR="009D670A" w:rsidRDefault="009D670A" w:rsidP="009D670A">
      <w:pPr>
        <w:numPr>
          <w:ilvl w:val="0"/>
          <w:numId w:val="53"/>
        </w:numPr>
        <w:tabs>
          <w:tab w:val="left" w:pos="0"/>
        </w:tabs>
        <w:autoSpaceDE w:val="0"/>
        <w:autoSpaceDN w:val="0"/>
        <w:adjustRightInd w:val="0"/>
        <w:ind w:left="340"/>
        <w:jc w:val="both"/>
        <w:rPr>
          <w:rFonts w:ascii="Arial" w:hAnsi="Arial" w:cs="Arial"/>
        </w:rPr>
      </w:pPr>
      <w:r w:rsidRPr="006D4C1B">
        <w:rPr>
          <w:rFonts w:ascii="Arial" w:hAnsi="Arial" w:cs="Arial"/>
        </w:rPr>
        <w:t xml:space="preserve">Zamawiający </w:t>
      </w:r>
      <w:r>
        <w:rPr>
          <w:rFonts w:ascii="Arial" w:hAnsi="Arial" w:cs="Arial"/>
        </w:rPr>
        <w:t xml:space="preserve">wystawi </w:t>
      </w:r>
      <w:r w:rsidRPr="006D4C1B">
        <w:rPr>
          <w:rFonts w:ascii="Arial" w:hAnsi="Arial" w:cs="Arial"/>
        </w:rPr>
        <w:t>notę obciążeniową wraz z kalkulacją wynikową  zawierającą szczegółowe naliczenie kwot w przypadku sytuacji, o których jest mowa w ust. 1.</w:t>
      </w:r>
    </w:p>
    <w:p w14:paraId="6674B49F" w14:textId="77777777" w:rsidR="009D670A" w:rsidRDefault="009D670A" w:rsidP="009D670A">
      <w:pPr>
        <w:numPr>
          <w:ilvl w:val="0"/>
          <w:numId w:val="53"/>
        </w:numPr>
        <w:tabs>
          <w:tab w:val="left" w:pos="0"/>
        </w:tabs>
        <w:autoSpaceDE w:val="0"/>
        <w:autoSpaceDN w:val="0"/>
        <w:adjustRightInd w:val="0"/>
        <w:ind w:left="340"/>
        <w:jc w:val="both"/>
        <w:rPr>
          <w:rFonts w:ascii="Arial" w:hAnsi="Arial" w:cs="Arial"/>
        </w:rPr>
      </w:pPr>
      <w:r>
        <w:rPr>
          <w:rFonts w:ascii="Arial" w:hAnsi="Arial" w:cs="Arial"/>
        </w:rPr>
        <w:t>Zamawiający ma prawo</w:t>
      </w:r>
      <w:r w:rsidRPr="006D4C1B">
        <w:rPr>
          <w:rFonts w:ascii="Arial" w:hAnsi="Arial" w:cs="Arial"/>
        </w:rPr>
        <w:t xml:space="preserve"> naliczyć kary umowne, o których mowa w ust. 1, niezależnie od tego, czy poniósł jakąkolwiek szkodę</w:t>
      </w:r>
      <w:r>
        <w:rPr>
          <w:rFonts w:ascii="Arial" w:hAnsi="Arial" w:cs="Arial"/>
        </w:rPr>
        <w:t>.</w:t>
      </w:r>
    </w:p>
    <w:p w14:paraId="264225E8" w14:textId="77777777" w:rsidR="009D670A" w:rsidRDefault="009D670A" w:rsidP="009D670A">
      <w:pPr>
        <w:numPr>
          <w:ilvl w:val="0"/>
          <w:numId w:val="53"/>
        </w:numPr>
        <w:tabs>
          <w:tab w:val="left" w:pos="0"/>
        </w:tabs>
        <w:autoSpaceDE w:val="0"/>
        <w:autoSpaceDN w:val="0"/>
        <w:adjustRightInd w:val="0"/>
        <w:ind w:left="340"/>
        <w:jc w:val="both"/>
        <w:rPr>
          <w:rFonts w:ascii="Arial" w:hAnsi="Arial" w:cs="Arial"/>
        </w:rPr>
      </w:pPr>
      <w:r w:rsidRPr="006D4C1B">
        <w:rPr>
          <w:rFonts w:ascii="Arial" w:hAnsi="Arial" w:cs="Arial"/>
        </w:rPr>
        <w:t>Zamawiający zastrzega sobie prawo dochodzenia na zasadach ogólnych odszkodowania</w:t>
      </w:r>
      <w:r w:rsidRPr="006D4C1B">
        <w:rPr>
          <w:rFonts w:ascii="Arial" w:hAnsi="Arial" w:cs="Arial"/>
        </w:rPr>
        <w:br/>
        <w:t>przenoszącego wysokość kar umownych.</w:t>
      </w:r>
    </w:p>
    <w:p w14:paraId="52B50F92" w14:textId="77777777" w:rsidR="009D670A" w:rsidRPr="00B9554F" w:rsidRDefault="009D670A" w:rsidP="009D670A">
      <w:pPr>
        <w:numPr>
          <w:ilvl w:val="0"/>
          <w:numId w:val="53"/>
        </w:numPr>
        <w:tabs>
          <w:tab w:val="left" w:pos="0"/>
        </w:tabs>
        <w:autoSpaceDE w:val="0"/>
        <w:autoSpaceDN w:val="0"/>
        <w:adjustRightInd w:val="0"/>
        <w:ind w:left="340"/>
        <w:jc w:val="both"/>
        <w:rPr>
          <w:rFonts w:ascii="Arial" w:hAnsi="Arial" w:cs="Arial"/>
        </w:rPr>
      </w:pPr>
      <w:r>
        <w:rPr>
          <w:rFonts w:ascii="Arial" w:hAnsi="Arial" w:cs="Arial"/>
        </w:rPr>
        <w:t>Łączna maksymalna wysokość kar umownych, którymi Zamawiający może obciążyć Wykonawcę</w:t>
      </w:r>
      <w:r>
        <w:rPr>
          <w:rFonts w:ascii="Arial" w:hAnsi="Arial" w:cs="Arial"/>
        </w:rPr>
        <w:br/>
        <w:t>w związku z niewykonaniem lub nienależytym wykonaniem niniejszej umowy nie może przekroczyć 40% wartości brutto umowy, o której mowa w § 8</w:t>
      </w:r>
      <w:r w:rsidRPr="009C716E">
        <w:rPr>
          <w:rFonts w:ascii="Arial" w:hAnsi="Arial" w:cs="Arial"/>
        </w:rPr>
        <w:t xml:space="preserve"> ust 1.</w:t>
      </w:r>
    </w:p>
    <w:p w14:paraId="07232929" w14:textId="77777777" w:rsidR="009D670A" w:rsidRPr="00CE3682" w:rsidRDefault="009D670A" w:rsidP="009D670A">
      <w:pPr>
        <w:autoSpaceDE w:val="0"/>
        <w:autoSpaceDN w:val="0"/>
        <w:adjustRightInd w:val="0"/>
        <w:spacing w:line="276" w:lineRule="auto"/>
        <w:rPr>
          <w:rFonts w:ascii="Arial" w:hAnsi="Arial" w:cs="Arial"/>
        </w:rPr>
      </w:pPr>
    </w:p>
    <w:p w14:paraId="6AEECA8E" w14:textId="77777777" w:rsidR="009D670A" w:rsidRDefault="009D670A" w:rsidP="009D670A">
      <w:pPr>
        <w:autoSpaceDE w:val="0"/>
        <w:autoSpaceDN w:val="0"/>
        <w:adjustRightInd w:val="0"/>
        <w:spacing w:line="276" w:lineRule="auto"/>
        <w:jc w:val="center"/>
        <w:rPr>
          <w:rFonts w:ascii="Arial" w:hAnsi="Arial" w:cs="Arial"/>
        </w:rPr>
      </w:pPr>
      <w:r w:rsidRPr="00CE3682">
        <w:rPr>
          <w:rFonts w:ascii="Arial" w:hAnsi="Arial" w:cs="Arial"/>
        </w:rPr>
        <w:t>§ 10</w:t>
      </w:r>
    </w:p>
    <w:p w14:paraId="65DDA06C" w14:textId="77777777" w:rsidR="009D670A" w:rsidRPr="003A5D1A" w:rsidRDefault="009D670A" w:rsidP="009D670A">
      <w:pPr>
        <w:autoSpaceDE w:val="0"/>
        <w:autoSpaceDN w:val="0"/>
        <w:adjustRightInd w:val="0"/>
        <w:ind w:left="426" w:hanging="426"/>
        <w:jc w:val="both"/>
        <w:rPr>
          <w:rFonts w:ascii="Arial" w:hAnsi="Arial" w:cs="Arial"/>
        </w:rPr>
      </w:pPr>
      <w:r w:rsidRPr="003A5D1A">
        <w:rPr>
          <w:rFonts w:ascii="Arial" w:hAnsi="Arial" w:cs="Arial"/>
        </w:rPr>
        <w:t>1.  Wynagrodzenia Wykonawcy może ulegać zmianom (podwyższeniu lub obniżeniu), w zakresie zamówienia pozostałego do wykonania, w wypadku zaistnienia po dniu podpisania umowy zmiany kosztów związanych z realizacją zamówienia, przy czym warunkiem powstania uprawnienia do żądania zmiany wynagrodzenia jest zmiana kosztów na poziomie co najmniej 10% w stosunku do kosztów przyjętych w ofercie Wykonawcy.</w:t>
      </w:r>
    </w:p>
    <w:p w14:paraId="02602C60" w14:textId="77777777" w:rsidR="009D670A" w:rsidRPr="003A5D1A" w:rsidRDefault="009D670A" w:rsidP="009D670A">
      <w:pPr>
        <w:autoSpaceDE w:val="0"/>
        <w:autoSpaceDN w:val="0"/>
        <w:adjustRightInd w:val="0"/>
        <w:ind w:left="426" w:hanging="426"/>
        <w:jc w:val="both"/>
        <w:rPr>
          <w:rFonts w:ascii="Arial" w:hAnsi="Arial" w:cs="Arial"/>
        </w:rPr>
      </w:pPr>
      <w:r w:rsidRPr="003A5D1A">
        <w:rPr>
          <w:rFonts w:ascii="Arial" w:hAnsi="Arial" w:cs="Arial"/>
        </w:rPr>
        <w:t xml:space="preserve">2. </w:t>
      </w:r>
      <w:r>
        <w:rPr>
          <w:rFonts w:ascii="Arial" w:hAnsi="Arial" w:cs="Arial"/>
        </w:rPr>
        <w:t xml:space="preserve"> </w:t>
      </w:r>
      <w:r w:rsidRPr="003A5D1A">
        <w:rPr>
          <w:rFonts w:ascii="Arial" w:hAnsi="Arial" w:cs="Arial"/>
        </w:rPr>
        <w:t>Wprowadzenie zmian wysokości wynagrodzenia Wykonawcy w wyniku zmiany kosztów związanych z realizacją zamówienia wymaga uprzednio złożenia przez stronę pisemnego wniosku o dokonanie zmiany i informacji o wysokości wzrostu lub obniżenia kosztów wynikających z wprowadzenia zmian. W informacji zostaną zawarte następujące dane: wykazanie wartości poszczególnych kosztów przyjętych przy kalkulowaniu ceny ofertowej (cen jednostkowych), wartość zmiany kosztów związanych z realizacją zamówienia w stosunku do cen przyjętych w ofercie, kwotowe i ilościowe wskazanie dotychczasowego zużycia w/w materiałów i pozostałych elementów decydujących o w/w kosztach związanych z realizacją przedmiotu zamówienia, wartość o jaką w wyniku przedmiotowych zmian wzrasta lub ulega obniżeniu wynagrodzenie Wykonawcy w zakresie niezrealizowanej części przedmiotu zamówienia, pod rygorem uznania, że zmiany nie mają wpływu na koszty wykonania zamówienia przez Wykonawcę. Wraz z informacją strona obowiązana jest przestawić dokumenty dowodzące zasadności wnioskowanej zmiany, w szczególności faktury VAT (stanowiące podstawę kalkulowania cen jednostkowych w ofercie i po</w:t>
      </w:r>
      <w:r>
        <w:rPr>
          <w:rFonts w:ascii="Arial" w:hAnsi="Arial" w:cs="Arial"/>
        </w:rPr>
        <w:t>d</w:t>
      </w:r>
      <w:r w:rsidRPr="003A5D1A">
        <w:rPr>
          <w:rFonts w:ascii="Arial" w:hAnsi="Arial" w:cs="Arial"/>
        </w:rPr>
        <w:t xml:space="preserve">stawę kalkulowania cen dla zmian umowy). </w:t>
      </w:r>
    </w:p>
    <w:p w14:paraId="3E9309E2" w14:textId="77777777" w:rsidR="009D670A" w:rsidRPr="003A5D1A" w:rsidRDefault="009D670A" w:rsidP="009D670A">
      <w:pPr>
        <w:autoSpaceDE w:val="0"/>
        <w:autoSpaceDN w:val="0"/>
        <w:adjustRightInd w:val="0"/>
        <w:ind w:left="426" w:hanging="426"/>
        <w:jc w:val="both"/>
        <w:rPr>
          <w:rFonts w:ascii="Arial" w:hAnsi="Arial" w:cs="Arial"/>
        </w:rPr>
      </w:pPr>
      <w:r w:rsidRPr="003A5D1A">
        <w:rPr>
          <w:rFonts w:ascii="Arial" w:hAnsi="Arial" w:cs="Arial"/>
        </w:rPr>
        <w:t xml:space="preserve">3. </w:t>
      </w:r>
      <w:r>
        <w:rPr>
          <w:rFonts w:ascii="Arial" w:hAnsi="Arial" w:cs="Arial"/>
        </w:rPr>
        <w:tab/>
      </w:r>
      <w:r w:rsidRPr="003A5D1A">
        <w:rPr>
          <w:rFonts w:ascii="Arial" w:hAnsi="Arial" w:cs="Arial"/>
        </w:rPr>
        <w:t>Strona złoży pisemny wniosek wskazany w ust.2 nie wcześniej niż 6 miesięcy od daty zawarcia umowy, ponadto zmiany o których mowa powyże</w:t>
      </w:r>
      <w:r>
        <w:rPr>
          <w:rFonts w:ascii="Arial" w:hAnsi="Arial" w:cs="Arial"/>
        </w:rPr>
        <w:t xml:space="preserve">j nie mogą następować częściej, </w:t>
      </w:r>
      <w:r w:rsidRPr="003A5D1A">
        <w:rPr>
          <w:rFonts w:ascii="Arial" w:hAnsi="Arial" w:cs="Arial"/>
        </w:rPr>
        <w:t>niż co (dalszych) 6 miesięcy.</w:t>
      </w:r>
    </w:p>
    <w:p w14:paraId="29EF06FC" w14:textId="77777777" w:rsidR="009D670A" w:rsidRPr="003A5D1A" w:rsidRDefault="009D670A" w:rsidP="009D670A">
      <w:pPr>
        <w:autoSpaceDE w:val="0"/>
        <w:autoSpaceDN w:val="0"/>
        <w:adjustRightInd w:val="0"/>
        <w:ind w:left="426" w:hanging="426"/>
        <w:jc w:val="both"/>
        <w:rPr>
          <w:rFonts w:ascii="Arial" w:hAnsi="Arial" w:cs="Arial"/>
        </w:rPr>
      </w:pPr>
      <w:r w:rsidRPr="003A5D1A">
        <w:rPr>
          <w:rFonts w:ascii="Arial" w:hAnsi="Arial" w:cs="Arial"/>
        </w:rPr>
        <w:t xml:space="preserve">4. </w:t>
      </w:r>
      <w:r>
        <w:rPr>
          <w:rFonts w:ascii="Arial" w:hAnsi="Arial" w:cs="Arial"/>
        </w:rPr>
        <w:tab/>
      </w:r>
      <w:r w:rsidRPr="003A5D1A">
        <w:rPr>
          <w:rFonts w:ascii="Arial" w:hAnsi="Arial" w:cs="Arial"/>
        </w:rPr>
        <w:t xml:space="preserve">Strony ponoszą zwiększony koszt wykonania zamówienia publicznego w uzgodnionych częściach, wysokość wynagrodzenia będzie ustalona w drodze negocjacji. Jednak podwyższenie lub zmniejszenie wynagrodzenia/cen jednostkowych nie może być wyższe lub niższe od wartości </w:t>
      </w:r>
      <w:r w:rsidRPr="003A5D1A">
        <w:rPr>
          <w:rFonts w:ascii="Arial" w:hAnsi="Arial" w:cs="Arial"/>
        </w:rPr>
        <w:lastRenderedPageBreak/>
        <w:t>zmiany wskaźnika cen towarów i usług konsumpcyjnych ogółem ogłoszonego w Komunikacie Prezesa GUS za miniony okres obowiązywania umowy. Zmiana wynagrodzenia Wykonawcy przez cały okres obowiązywania umowy nie może przekroczyć 50% cen ofertowych (jednostkowych). Zmiana cen jednostkowych nie może spowodować zmiany maksymalnej wartości wynagrodzenia umownego, o którym mowa w §</w:t>
      </w:r>
      <w:r>
        <w:rPr>
          <w:rFonts w:ascii="Arial" w:hAnsi="Arial" w:cs="Arial"/>
        </w:rPr>
        <w:t xml:space="preserve"> 8</w:t>
      </w:r>
      <w:r w:rsidRPr="003A5D1A">
        <w:rPr>
          <w:rFonts w:ascii="Arial" w:hAnsi="Arial" w:cs="Arial"/>
        </w:rPr>
        <w:t xml:space="preserve">, chyba że Zamawiający będzie dysponował środkami finansowymi. </w:t>
      </w:r>
    </w:p>
    <w:p w14:paraId="51EBC0E5" w14:textId="77777777" w:rsidR="009D670A" w:rsidRPr="003A5D1A" w:rsidRDefault="009D670A" w:rsidP="009D670A">
      <w:pPr>
        <w:autoSpaceDE w:val="0"/>
        <w:autoSpaceDN w:val="0"/>
        <w:adjustRightInd w:val="0"/>
        <w:ind w:left="426" w:hanging="426"/>
        <w:jc w:val="both"/>
        <w:rPr>
          <w:rFonts w:ascii="Arial" w:hAnsi="Arial" w:cs="Arial"/>
        </w:rPr>
      </w:pPr>
      <w:r w:rsidRPr="003A5D1A">
        <w:rPr>
          <w:rFonts w:ascii="Arial" w:hAnsi="Arial" w:cs="Arial"/>
        </w:rPr>
        <w:t xml:space="preserve">5. </w:t>
      </w:r>
      <w:r>
        <w:rPr>
          <w:rFonts w:ascii="Arial" w:hAnsi="Arial" w:cs="Arial"/>
        </w:rPr>
        <w:tab/>
      </w:r>
      <w:r w:rsidRPr="003A5D1A">
        <w:rPr>
          <w:rFonts w:ascii="Arial" w:hAnsi="Arial" w:cs="Arial"/>
        </w:rPr>
        <w:t xml:space="preserve">W przypadku zmiany wysokości wynagrodzenia Wykonawcy w związku ze zmianą kosztów, Wykonawca zobowiązany jest dokonać odpowiedniej zmiany wynagrodzenia podwykonawców zgodnie z art. 439 ustawy </w:t>
      </w:r>
      <w:proofErr w:type="spellStart"/>
      <w:r w:rsidRPr="003A5D1A">
        <w:rPr>
          <w:rFonts w:ascii="Arial" w:hAnsi="Arial" w:cs="Arial"/>
        </w:rPr>
        <w:t>Pzp</w:t>
      </w:r>
      <w:proofErr w:type="spellEnd"/>
      <w:r w:rsidRPr="003A5D1A">
        <w:rPr>
          <w:rFonts w:ascii="Arial" w:hAnsi="Arial" w:cs="Arial"/>
        </w:rPr>
        <w:t>.</w:t>
      </w:r>
    </w:p>
    <w:p w14:paraId="5C53F8BE" w14:textId="77777777" w:rsidR="009D670A" w:rsidRPr="007054C8" w:rsidRDefault="009D670A" w:rsidP="009D670A">
      <w:pPr>
        <w:autoSpaceDE w:val="0"/>
        <w:autoSpaceDN w:val="0"/>
        <w:adjustRightInd w:val="0"/>
        <w:ind w:left="426" w:hanging="426"/>
        <w:jc w:val="both"/>
        <w:rPr>
          <w:rFonts w:ascii="Arial" w:hAnsi="Arial" w:cs="Arial"/>
        </w:rPr>
      </w:pPr>
      <w:r>
        <w:rPr>
          <w:rFonts w:ascii="Arial" w:hAnsi="Arial" w:cs="Arial"/>
        </w:rPr>
        <w:t xml:space="preserve">6.   </w:t>
      </w:r>
      <w:r w:rsidRPr="007054C8">
        <w:rPr>
          <w:rFonts w:ascii="Arial" w:hAnsi="Arial" w:cs="Arial"/>
        </w:rPr>
        <w:t>W sytuacjach wyjątkowych, wynikających z przyczyn niezależnych od Wykonawcy, dopuszczalne jest wydłużenie terminu realizacji zamówienia.</w:t>
      </w:r>
      <w:r>
        <w:rPr>
          <w:rFonts w:ascii="Arial" w:hAnsi="Arial" w:cs="Arial"/>
        </w:rPr>
        <w:t xml:space="preserve"> </w:t>
      </w:r>
    </w:p>
    <w:p w14:paraId="1C7A6BEA" w14:textId="77777777" w:rsidR="009D670A" w:rsidRPr="007054C8" w:rsidRDefault="009D670A" w:rsidP="009D670A">
      <w:pPr>
        <w:autoSpaceDE w:val="0"/>
        <w:autoSpaceDN w:val="0"/>
        <w:adjustRightInd w:val="0"/>
        <w:ind w:left="426" w:hanging="426"/>
        <w:jc w:val="both"/>
        <w:rPr>
          <w:rFonts w:ascii="Arial" w:hAnsi="Arial" w:cs="Arial"/>
        </w:rPr>
      </w:pPr>
      <w:r>
        <w:rPr>
          <w:rFonts w:ascii="Arial" w:hAnsi="Arial" w:cs="Arial"/>
        </w:rPr>
        <w:t>7.</w:t>
      </w:r>
      <w:r>
        <w:rPr>
          <w:rFonts w:ascii="Arial" w:hAnsi="Arial" w:cs="Arial"/>
        </w:rPr>
        <w:tab/>
        <w:t>W przypadku zmian, o których</w:t>
      </w:r>
      <w:r w:rsidRPr="007054C8">
        <w:rPr>
          <w:rFonts w:ascii="Arial" w:hAnsi="Arial" w:cs="Arial"/>
        </w:rPr>
        <w:t xml:space="preserve"> mowa w ust. </w:t>
      </w:r>
      <w:r>
        <w:rPr>
          <w:rFonts w:ascii="Arial" w:hAnsi="Arial" w:cs="Arial"/>
        </w:rPr>
        <w:t>6</w:t>
      </w:r>
      <w:r w:rsidRPr="007054C8">
        <w:rPr>
          <w:rFonts w:ascii="Arial" w:hAnsi="Arial" w:cs="Arial"/>
        </w:rPr>
        <w:t xml:space="preserve"> wymaga się prz</w:t>
      </w:r>
      <w:r>
        <w:rPr>
          <w:rFonts w:ascii="Arial" w:hAnsi="Arial" w:cs="Arial"/>
        </w:rPr>
        <w:t>esłania przez Wykonawcę wniosku</w:t>
      </w:r>
      <w:r>
        <w:rPr>
          <w:rFonts w:ascii="Arial" w:hAnsi="Arial" w:cs="Arial"/>
        </w:rPr>
        <w:br/>
      </w:r>
      <w:r w:rsidRPr="007054C8">
        <w:rPr>
          <w:rFonts w:ascii="Arial" w:hAnsi="Arial" w:cs="Arial"/>
        </w:rPr>
        <w:t>z faktycznym uzasadnieniem i opisem zaistniałej</w:t>
      </w:r>
      <w:r>
        <w:rPr>
          <w:rFonts w:ascii="Arial" w:hAnsi="Arial" w:cs="Arial"/>
        </w:rPr>
        <w:t xml:space="preserve"> sytuacji oraz otrzymania przez </w:t>
      </w:r>
      <w:r w:rsidRPr="007054C8">
        <w:rPr>
          <w:rFonts w:ascii="Arial" w:hAnsi="Arial" w:cs="Arial"/>
        </w:rPr>
        <w:t>Wykonawcę pisemnej zgody/akceptacji Zamawiającego.</w:t>
      </w:r>
    </w:p>
    <w:p w14:paraId="1F8AB026" w14:textId="77777777" w:rsidR="009D670A" w:rsidRPr="007054C8" w:rsidRDefault="009D670A" w:rsidP="009D670A">
      <w:pPr>
        <w:autoSpaceDE w:val="0"/>
        <w:autoSpaceDN w:val="0"/>
        <w:adjustRightInd w:val="0"/>
        <w:ind w:left="426" w:hanging="426"/>
        <w:jc w:val="both"/>
        <w:rPr>
          <w:rFonts w:ascii="Arial" w:hAnsi="Arial" w:cs="Arial"/>
        </w:rPr>
      </w:pPr>
      <w:r>
        <w:rPr>
          <w:rFonts w:ascii="Arial" w:hAnsi="Arial" w:cs="Arial"/>
        </w:rPr>
        <w:t>8</w:t>
      </w:r>
      <w:r w:rsidRPr="007054C8">
        <w:rPr>
          <w:rFonts w:ascii="Arial" w:hAnsi="Arial" w:cs="Arial"/>
        </w:rPr>
        <w:t>.</w:t>
      </w:r>
      <w:r w:rsidRPr="007054C8">
        <w:rPr>
          <w:rFonts w:ascii="Arial" w:hAnsi="Arial" w:cs="Arial"/>
        </w:rPr>
        <w:tab/>
        <w:t xml:space="preserve">Wnioskodawcą zmian, o których mowa w ust. </w:t>
      </w:r>
      <w:r>
        <w:rPr>
          <w:rFonts w:ascii="Arial" w:hAnsi="Arial" w:cs="Arial"/>
        </w:rPr>
        <w:t>7</w:t>
      </w:r>
      <w:r w:rsidRPr="007054C8">
        <w:rPr>
          <w:rFonts w:ascii="Arial" w:hAnsi="Arial" w:cs="Arial"/>
        </w:rPr>
        <w:t xml:space="preserve"> może być Zamawiający lub Wykonawca poprzez pisemne wystąpienie w okresie obowiązywania umowy.</w:t>
      </w:r>
    </w:p>
    <w:p w14:paraId="269467DD" w14:textId="77777777" w:rsidR="009D670A" w:rsidRPr="007054C8" w:rsidRDefault="009D670A" w:rsidP="009D670A">
      <w:pPr>
        <w:autoSpaceDE w:val="0"/>
        <w:autoSpaceDN w:val="0"/>
        <w:adjustRightInd w:val="0"/>
        <w:ind w:left="426" w:hanging="426"/>
        <w:jc w:val="both"/>
        <w:rPr>
          <w:rFonts w:ascii="Arial" w:hAnsi="Arial" w:cs="Arial"/>
        </w:rPr>
      </w:pPr>
      <w:r>
        <w:rPr>
          <w:rFonts w:ascii="Arial" w:hAnsi="Arial" w:cs="Arial"/>
        </w:rPr>
        <w:t>10</w:t>
      </w:r>
      <w:r w:rsidRPr="007054C8">
        <w:rPr>
          <w:rFonts w:ascii="Arial" w:hAnsi="Arial" w:cs="Arial"/>
        </w:rPr>
        <w:t>.</w:t>
      </w:r>
      <w:r w:rsidRPr="007054C8">
        <w:rPr>
          <w:rFonts w:ascii="Arial" w:hAnsi="Arial" w:cs="Arial"/>
        </w:rPr>
        <w:tab/>
        <w:t xml:space="preserve">Zmiany, o których mowa w ust. 1 </w:t>
      </w:r>
      <w:r>
        <w:rPr>
          <w:rFonts w:ascii="Arial" w:hAnsi="Arial" w:cs="Arial"/>
        </w:rPr>
        <w:t>m</w:t>
      </w:r>
      <w:r w:rsidRPr="007054C8">
        <w:rPr>
          <w:rFonts w:ascii="Arial" w:hAnsi="Arial" w:cs="Arial"/>
        </w:rPr>
        <w:t>ogą zostać dokonane, pod</w:t>
      </w:r>
      <w:r>
        <w:rPr>
          <w:rFonts w:ascii="Arial" w:hAnsi="Arial" w:cs="Arial"/>
        </w:rPr>
        <w:t xml:space="preserve"> rygorem nieważności, wyłącznie </w:t>
      </w:r>
      <w:r w:rsidRPr="007054C8">
        <w:rPr>
          <w:rFonts w:ascii="Arial" w:hAnsi="Arial" w:cs="Arial"/>
        </w:rPr>
        <w:t>w formie pisemnej - aneksu do niniejszej umowy, do którego załącznikiem będzie wniosek zawierający uzasadnienie potrzeby dokonania takiej zmiany.</w:t>
      </w:r>
    </w:p>
    <w:p w14:paraId="26615CC2" w14:textId="77777777" w:rsidR="009D670A" w:rsidRPr="00644F13" w:rsidRDefault="009D670A" w:rsidP="009D670A">
      <w:pPr>
        <w:autoSpaceDE w:val="0"/>
        <w:autoSpaceDN w:val="0"/>
        <w:adjustRightInd w:val="0"/>
        <w:spacing w:line="276" w:lineRule="auto"/>
        <w:rPr>
          <w:rFonts w:ascii="Arial" w:hAnsi="Arial" w:cs="Arial"/>
        </w:rPr>
      </w:pPr>
    </w:p>
    <w:p w14:paraId="00303F4B" w14:textId="77777777" w:rsidR="009D670A" w:rsidRPr="00781805" w:rsidRDefault="009D670A" w:rsidP="009D670A">
      <w:pPr>
        <w:autoSpaceDE w:val="0"/>
        <w:autoSpaceDN w:val="0"/>
        <w:adjustRightInd w:val="0"/>
        <w:spacing w:line="276" w:lineRule="auto"/>
        <w:jc w:val="center"/>
        <w:rPr>
          <w:rFonts w:ascii="Arial" w:hAnsi="Arial" w:cs="Arial"/>
        </w:rPr>
      </w:pPr>
      <w:r w:rsidRPr="00781805">
        <w:rPr>
          <w:rFonts w:ascii="Arial" w:hAnsi="Arial" w:cs="Arial"/>
        </w:rPr>
        <w:t>§ 11</w:t>
      </w:r>
    </w:p>
    <w:p w14:paraId="55F8D84B" w14:textId="77777777" w:rsidR="009D670A" w:rsidRPr="00CE3682" w:rsidRDefault="009D670A" w:rsidP="009D670A">
      <w:pPr>
        <w:autoSpaceDE w:val="0"/>
        <w:autoSpaceDN w:val="0"/>
        <w:adjustRightInd w:val="0"/>
        <w:ind w:left="284" w:hanging="284"/>
        <w:jc w:val="both"/>
        <w:rPr>
          <w:rFonts w:ascii="Arial" w:hAnsi="Arial" w:cs="Arial"/>
        </w:rPr>
      </w:pPr>
      <w:r>
        <w:rPr>
          <w:rFonts w:ascii="Arial" w:hAnsi="Arial" w:cs="Arial"/>
        </w:rPr>
        <w:t xml:space="preserve">1. </w:t>
      </w:r>
      <w:r w:rsidRPr="00CE3682">
        <w:rPr>
          <w:rFonts w:ascii="Arial" w:hAnsi="Arial" w:cs="Arial"/>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wynagrodzenia należnego z tytułu wykonania części umowy.</w:t>
      </w:r>
    </w:p>
    <w:p w14:paraId="468E89FE" w14:textId="77777777" w:rsidR="009D670A" w:rsidRPr="00CE3682" w:rsidRDefault="009D670A" w:rsidP="009D670A">
      <w:pPr>
        <w:autoSpaceDE w:val="0"/>
        <w:autoSpaceDN w:val="0"/>
        <w:adjustRightInd w:val="0"/>
        <w:ind w:left="284" w:hanging="284"/>
        <w:jc w:val="both"/>
        <w:rPr>
          <w:rFonts w:ascii="Arial" w:hAnsi="Arial" w:cs="Arial"/>
        </w:rPr>
      </w:pPr>
      <w:r>
        <w:rPr>
          <w:rFonts w:ascii="Arial" w:hAnsi="Arial" w:cs="Arial"/>
        </w:rPr>
        <w:t xml:space="preserve">2. </w:t>
      </w:r>
      <w:r w:rsidRPr="00CE3682">
        <w:rPr>
          <w:rFonts w:ascii="Arial" w:hAnsi="Arial" w:cs="Arial"/>
        </w:rPr>
        <w:t xml:space="preserve">W przypadku postawienia Wykonawcy w stan likwidacji, zajęcia jego majątku Zamawiający ma                        prawo odstąpić od umowy. </w:t>
      </w:r>
    </w:p>
    <w:p w14:paraId="6550A7D8" w14:textId="77777777" w:rsidR="009D670A" w:rsidRPr="00CE3682" w:rsidRDefault="009D670A" w:rsidP="009D670A">
      <w:pPr>
        <w:autoSpaceDE w:val="0"/>
        <w:autoSpaceDN w:val="0"/>
        <w:adjustRightInd w:val="0"/>
        <w:ind w:left="284" w:hanging="284"/>
        <w:jc w:val="both"/>
        <w:rPr>
          <w:rFonts w:ascii="Arial" w:hAnsi="Arial" w:cs="Arial"/>
        </w:rPr>
      </w:pPr>
      <w:r>
        <w:rPr>
          <w:rFonts w:ascii="Arial" w:hAnsi="Arial" w:cs="Arial"/>
        </w:rPr>
        <w:t xml:space="preserve">3.  </w:t>
      </w:r>
      <w:r w:rsidRPr="00CE3682">
        <w:rPr>
          <w:rFonts w:ascii="Arial" w:hAnsi="Arial" w:cs="Arial"/>
        </w:rPr>
        <w:t xml:space="preserve">Przyjmuje się, że odstąpienie przez Zamawiającego od umowy z powodu rozwiązania konsorcjum </w:t>
      </w:r>
      <w:r w:rsidRPr="00CE3682">
        <w:rPr>
          <w:rFonts w:ascii="Arial" w:hAnsi="Arial" w:cs="Arial"/>
        </w:rPr>
        <w:br/>
        <w:t>z woli jego uczestników, stanowi podstawę do naliczenia kary umownej określone</w:t>
      </w:r>
      <w:r>
        <w:rPr>
          <w:rFonts w:ascii="Arial" w:hAnsi="Arial" w:cs="Arial"/>
        </w:rPr>
        <w:t>j w § 9 ust.1 pkt. 3)</w:t>
      </w:r>
      <w:r w:rsidRPr="00CE3682">
        <w:rPr>
          <w:rFonts w:ascii="Arial" w:hAnsi="Arial" w:cs="Arial"/>
        </w:rPr>
        <w:t>.</w:t>
      </w:r>
    </w:p>
    <w:p w14:paraId="6243E9C0" w14:textId="77777777" w:rsidR="009D670A" w:rsidRDefault="009D670A" w:rsidP="009D670A">
      <w:pPr>
        <w:autoSpaceDE w:val="0"/>
        <w:autoSpaceDN w:val="0"/>
        <w:adjustRightInd w:val="0"/>
        <w:ind w:left="284" w:hanging="284"/>
        <w:jc w:val="both"/>
        <w:rPr>
          <w:rFonts w:ascii="Arial" w:hAnsi="Arial" w:cs="Arial"/>
        </w:rPr>
      </w:pPr>
      <w:r w:rsidRPr="00CE3682">
        <w:rPr>
          <w:rFonts w:ascii="Arial" w:hAnsi="Arial" w:cs="Arial"/>
        </w:rPr>
        <w:t>4.</w:t>
      </w:r>
      <w:r w:rsidRPr="00CE3682">
        <w:rPr>
          <w:rFonts w:ascii="Arial" w:hAnsi="Arial" w:cs="Arial"/>
        </w:rPr>
        <w:tab/>
        <w:t>W terminie 6 miesięcy od dnia podpisania umowy Zamawiający może odstąpić od umowy. Wykonawcy służy w takim wypadku wynagrodzenie za prawidłowo wykonaną część przedmiotu umowy do dnia odstąpienia. Wykonawcy nie służy odszkodowanie z tytułu niewyczerpania wartości umowy, o której mowa w § 8 ust. 1.</w:t>
      </w:r>
    </w:p>
    <w:p w14:paraId="626B543F" w14:textId="77777777" w:rsidR="009D670A" w:rsidRDefault="009D670A" w:rsidP="009D670A">
      <w:pPr>
        <w:autoSpaceDE w:val="0"/>
        <w:autoSpaceDN w:val="0"/>
        <w:adjustRightInd w:val="0"/>
        <w:jc w:val="both"/>
        <w:rPr>
          <w:rFonts w:ascii="Arial" w:hAnsi="Arial" w:cs="Arial"/>
        </w:rPr>
      </w:pPr>
    </w:p>
    <w:p w14:paraId="4A8BEB7F" w14:textId="77777777" w:rsidR="009D670A" w:rsidRPr="00CE3682" w:rsidRDefault="009D670A" w:rsidP="009D670A">
      <w:pPr>
        <w:autoSpaceDE w:val="0"/>
        <w:autoSpaceDN w:val="0"/>
        <w:adjustRightInd w:val="0"/>
        <w:spacing w:line="276" w:lineRule="auto"/>
        <w:jc w:val="center"/>
        <w:rPr>
          <w:rFonts w:ascii="Arial" w:hAnsi="Arial" w:cs="Arial"/>
        </w:rPr>
      </w:pPr>
      <w:r w:rsidRPr="00CE3682">
        <w:rPr>
          <w:rFonts w:ascii="Arial" w:hAnsi="Arial" w:cs="Arial"/>
        </w:rPr>
        <w:t>§ 12</w:t>
      </w:r>
    </w:p>
    <w:p w14:paraId="74D65594" w14:textId="77777777" w:rsidR="009D670A" w:rsidRPr="00AE07EA" w:rsidRDefault="009D670A" w:rsidP="009D670A">
      <w:pPr>
        <w:pStyle w:val="Akapitzlist"/>
        <w:numPr>
          <w:ilvl w:val="0"/>
          <w:numId w:val="46"/>
        </w:numPr>
        <w:autoSpaceDE w:val="0"/>
        <w:autoSpaceDN w:val="0"/>
        <w:adjustRightInd w:val="0"/>
        <w:spacing w:after="0" w:line="240" w:lineRule="auto"/>
        <w:ind w:left="284" w:hanging="284"/>
        <w:jc w:val="both"/>
        <w:rPr>
          <w:rFonts w:ascii="Arial" w:hAnsi="Arial" w:cs="Arial"/>
          <w:sz w:val="20"/>
          <w:szCs w:val="20"/>
        </w:rPr>
      </w:pPr>
      <w:r w:rsidRPr="00AE07EA">
        <w:rPr>
          <w:rFonts w:ascii="Arial" w:hAnsi="Arial" w:cs="Arial"/>
          <w:sz w:val="20"/>
          <w:szCs w:val="20"/>
        </w:rPr>
        <w:t>W razie powstania sporu na tle wykonywania niniejszej umowy strony są zobowiązane przede</w:t>
      </w:r>
      <w:r w:rsidRPr="00AE07EA">
        <w:rPr>
          <w:rFonts w:ascii="Arial" w:hAnsi="Arial" w:cs="Arial"/>
          <w:sz w:val="20"/>
          <w:szCs w:val="20"/>
        </w:rPr>
        <w:br/>
        <w:t>wszystkim do wyczerpania drogi postępowania polubownego.</w:t>
      </w:r>
    </w:p>
    <w:p w14:paraId="5D9E04ED" w14:textId="77777777" w:rsidR="009D670A" w:rsidRPr="00AE07EA" w:rsidRDefault="009D670A" w:rsidP="009D670A">
      <w:pPr>
        <w:pStyle w:val="Akapitzlist"/>
        <w:numPr>
          <w:ilvl w:val="0"/>
          <w:numId w:val="46"/>
        </w:numPr>
        <w:autoSpaceDE w:val="0"/>
        <w:autoSpaceDN w:val="0"/>
        <w:adjustRightInd w:val="0"/>
        <w:spacing w:after="0" w:line="240" w:lineRule="auto"/>
        <w:ind w:left="284" w:hanging="284"/>
        <w:jc w:val="both"/>
        <w:rPr>
          <w:rFonts w:ascii="Arial" w:hAnsi="Arial" w:cs="Arial"/>
          <w:sz w:val="20"/>
          <w:szCs w:val="20"/>
        </w:rPr>
      </w:pPr>
      <w:r w:rsidRPr="00AE07EA">
        <w:rPr>
          <w:rFonts w:ascii="Arial" w:hAnsi="Arial" w:cs="Arial"/>
          <w:sz w:val="20"/>
          <w:szCs w:val="20"/>
        </w:rPr>
        <w:t>Wszczęcie postępowania polubownego następuje poprzez skierowan</w:t>
      </w:r>
      <w:r>
        <w:rPr>
          <w:rFonts w:ascii="Arial" w:hAnsi="Arial" w:cs="Arial"/>
          <w:sz w:val="20"/>
          <w:szCs w:val="20"/>
        </w:rPr>
        <w:t xml:space="preserve">ie na piśmie konkretnego </w:t>
      </w:r>
      <w:r w:rsidRPr="00AE07EA">
        <w:rPr>
          <w:rFonts w:ascii="Arial" w:hAnsi="Arial" w:cs="Arial"/>
          <w:sz w:val="20"/>
          <w:szCs w:val="20"/>
        </w:rPr>
        <w:t>pisemnego roszczenia do drugiej strony.</w:t>
      </w:r>
    </w:p>
    <w:p w14:paraId="122FE32C" w14:textId="77777777" w:rsidR="009D670A" w:rsidRPr="00AE07EA" w:rsidRDefault="009D670A" w:rsidP="009D670A">
      <w:pPr>
        <w:pStyle w:val="Akapitzlist"/>
        <w:numPr>
          <w:ilvl w:val="0"/>
          <w:numId w:val="46"/>
        </w:numPr>
        <w:tabs>
          <w:tab w:val="left" w:pos="426"/>
        </w:tabs>
        <w:autoSpaceDE w:val="0"/>
        <w:autoSpaceDN w:val="0"/>
        <w:adjustRightInd w:val="0"/>
        <w:spacing w:after="0" w:line="240" w:lineRule="auto"/>
        <w:ind w:left="284" w:hanging="284"/>
        <w:jc w:val="both"/>
        <w:rPr>
          <w:rFonts w:ascii="Arial" w:hAnsi="Arial" w:cs="Arial"/>
          <w:sz w:val="20"/>
          <w:szCs w:val="20"/>
        </w:rPr>
      </w:pPr>
      <w:r w:rsidRPr="00AE07EA">
        <w:rPr>
          <w:rFonts w:ascii="Arial" w:hAnsi="Arial" w:cs="Arial"/>
          <w:sz w:val="20"/>
          <w:szCs w:val="20"/>
        </w:rPr>
        <w:t>Strona ta ma obowiązek do pisemnego ustosunkowania się do zgłoszonego roszczen</w:t>
      </w:r>
      <w:r>
        <w:rPr>
          <w:rFonts w:ascii="Arial" w:hAnsi="Arial" w:cs="Arial"/>
          <w:sz w:val="20"/>
          <w:szCs w:val="20"/>
        </w:rPr>
        <w:t xml:space="preserve">ia </w:t>
      </w:r>
      <w:r w:rsidRPr="00AE07EA">
        <w:rPr>
          <w:rFonts w:ascii="Arial" w:hAnsi="Arial" w:cs="Arial"/>
          <w:sz w:val="20"/>
          <w:szCs w:val="20"/>
        </w:rPr>
        <w:t xml:space="preserve"> w terminie 21 dni od daty zgłoszenia. Brak ustosunkowania się do żądania strony będzie oznaczał uznanie roszczenia za uzasadnione.</w:t>
      </w:r>
    </w:p>
    <w:p w14:paraId="522AD81D" w14:textId="77777777" w:rsidR="009D670A" w:rsidRDefault="009D670A" w:rsidP="009D670A">
      <w:pPr>
        <w:pStyle w:val="Akapitzlist"/>
        <w:numPr>
          <w:ilvl w:val="0"/>
          <w:numId w:val="46"/>
        </w:numPr>
        <w:tabs>
          <w:tab w:val="left" w:pos="426"/>
        </w:tabs>
        <w:autoSpaceDE w:val="0"/>
        <w:autoSpaceDN w:val="0"/>
        <w:adjustRightInd w:val="0"/>
        <w:spacing w:after="0" w:line="240" w:lineRule="auto"/>
        <w:ind w:left="284" w:hanging="284"/>
        <w:jc w:val="both"/>
        <w:rPr>
          <w:rFonts w:ascii="Arial" w:hAnsi="Arial" w:cs="Arial"/>
          <w:sz w:val="20"/>
          <w:szCs w:val="20"/>
        </w:rPr>
      </w:pPr>
      <w:r w:rsidRPr="00AE07EA">
        <w:rPr>
          <w:rFonts w:ascii="Arial" w:hAnsi="Arial" w:cs="Arial"/>
          <w:sz w:val="20"/>
          <w:szCs w:val="20"/>
        </w:rPr>
        <w:t>Spory wynikłe na tle realizacji niniejszej umowy rozpatrywać będzie Sąd właściwy dla sied</w:t>
      </w:r>
      <w:r>
        <w:rPr>
          <w:rFonts w:ascii="Arial" w:hAnsi="Arial" w:cs="Arial"/>
          <w:sz w:val="20"/>
          <w:szCs w:val="20"/>
        </w:rPr>
        <w:t xml:space="preserve">ziby </w:t>
      </w:r>
      <w:r w:rsidRPr="00AE07EA">
        <w:rPr>
          <w:rFonts w:ascii="Arial" w:hAnsi="Arial" w:cs="Arial"/>
          <w:sz w:val="20"/>
          <w:szCs w:val="20"/>
        </w:rPr>
        <w:t>Zamawiającego, po bezskutecznym przeprowadzeniu postępowania polubownego</w:t>
      </w:r>
      <w:r>
        <w:rPr>
          <w:rFonts w:ascii="Arial" w:hAnsi="Arial" w:cs="Arial"/>
          <w:sz w:val="20"/>
          <w:szCs w:val="20"/>
        </w:rPr>
        <w:t xml:space="preserve">, o którym mowa </w:t>
      </w:r>
      <w:r>
        <w:rPr>
          <w:rFonts w:ascii="Arial" w:hAnsi="Arial" w:cs="Arial"/>
          <w:sz w:val="20"/>
          <w:szCs w:val="20"/>
        </w:rPr>
        <w:br/>
        <w:t>w ust. 1-3.</w:t>
      </w:r>
    </w:p>
    <w:p w14:paraId="50B1B52A" w14:textId="77777777" w:rsidR="009D670A" w:rsidRPr="003D31FA" w:rsidRDefault="009D670A" w:rsidP="009D670A">
      <w:pPr>
        <w:pStyle w:val="Akapitzlist"/>
        <w:tabs>
          <w:tab w:val="left" w:pos="426"/>
        </w:tabs>
        <w:autoSpaceDE w:val="0"/>
        <w:autoSpaceDN w:val="0"/>
        <w:adjustRightInd w:val="0"/>
        <w:spacing w:after="0"/>
        <w:ind w:left="284"/>
        <w:jc w:val="both"/>
        <w:rPr>
          <w:rFonts w:ascii="Arial" w:hAnsi="Arial" w:cs="Arial"/>
          <w:sz w:val="20"/>
          <w:szCs w:val="20"/>
        </w:rPr>
      </w:pPr>
    </w:p>
    <w:p w14:paraId="4C7FE3EC" w14:textId="77777777" w:rsidR="009D670A" w:rsidRPr="00CE3682" w:rsidRDefault="009D670A" w:rsidP="009D670A">
      <w:pPr>
        <w:autoSpaceDE w:val="0"/>
        <w:autoSpaceDN w:val="0"/>
        <w:adjustRightInd w:val="0"/>
        <w:spacing w:line="276" w:lineRule="auto"/>
        <w:jc w:val="center"/>
        <w:rPr>
          <w:rFonts w:ascii="Arial" w:hAnsi="Arial" w:cs="Arial"/>
        </w:rPr>
      </w:pPr>
      <w:r w:rsidRPr="00CE3682">
        <w:rPr>
          <w:rFonts w:ascii="Arial" w:hAnsi="Arial" w:cs="Arial"/>
        </w:rPr>
        <w:t>§ 1</w:t>
      </w:r>
      <w:r>
        <w:rPr>
          <w:rFonts w:ascii="Arial" w:hAnsi="Arial" w:cs="Arial"/>
        </w:rPr>
        <w:t>3</w:t>
      </w:r>
    </w:p>
    <w:p w14:paraId="6157C281" w14:textId="77777777" w:rsidR="009D670A" w:rsidRPr="00CE3682" w:rsidRDefault="009D670A" w:rsidP="009D670A">
      <w:pPr>
        <w:tabs>
          <w:tab w:val="left" w:pos="284"/>
        </w:tabs>
        <w:autoSpaceDE w:val="0"/>
        <w:autoSpaceDN w:val="0"/>
        <w:adjustRightInd w:val="0"/>
        <w:ind w:left="284" w:hanging="284"/>
        <w:jc w:val="both"/>
        <w:rPr>
          <w:rFonts w:ascii="Arial" w:hAnsi="Arial" w:cs="Arial"/>
        </w:rPr>
      </w:pPr>
      <w:r>
        <w:rPr>
          <w:rFonts w:ascii="Arial" w:hAnsi="Arial" w:cs="Arial"/>
        </w:rPr>
        <w:t xml:space="preserve">1. </w:t>
      </w:r>
      <w:r w:rsidRPr="00CE3682">
        <w:rPr>
          <w:rFonts w:ascii="Arial" w:hAnsi="Arial" w:cs="Arial"/>
        </w:rPr>
        <w:t>W sprawach nie uregulowanych niniejszą umową stosuje się przepisy K</w:t>
      </w:r>
      <w:r>
        <w:rPr>
          <w:rFonts w:ascii="Arial" w:hAnsi="Arial" w:cs="Arial"/>
        </w:rPr>
        <w:t>odeksu cywilnego i ustawy</w:t>
      </w:r>
      <w:r>
        <w:rPr>
          <w:rFonts w:ascii="Arial" w:hAnsi="Arial" w:cs="Arial"/>
        </w:rPr>
        <w:br/>
        <w:t xml:space="preserve"> </w:t>
      </w:r>
      <w:r w:rsidRPr="00CE3682">
        <w:rPr>
          <w:rFonts w:ascii="Arial" w:hAnsi="Arial" w:cs="Arial"/>
        </w:rPr>
        <w:t>Prawo zamówień publicznych.</w:t>
      </w:r>
    </w:p>
    <w:p w14:paraId="7ECDACAC" w14:textId="77777777" w:rsidR="009D670A" w:rsidRPr="00CE3682" w:rsidRDefault="009D670A" w:rsidP="009D670A">
      <w:pPr>
        <w:autoSpaceDE w:val="0"/>
        <w:autoSpaceDN w:val="0"/>
        <w:adjustRightInd w:val="0"/>
        <w:ind w:left="284" w:hanging="284"/>
        <w:jc w:val="both"/>
        <w:rPr>
          <w:rFonts w:ascii="Arial" w:hAnsi="Arial" w:cs="Arial"/>
        </w:rPr>
      </w:pPr>
      <w:r>
        <w:rPr>
          <w:rFonts w:ascii="Arial" w:hAnsi="Arial" w:cs="Arial"/>
        </w:rPr>
        <w:t xml:space="preserve">2. </w:t>
      </w:r>
      <w:r w:rsidRPr="00CE3682">
        <w:rPr>
          <w:rFonts w:ascii="Arial" w:hAnsi="Arial" w:cs="Arial"/>
        </w:rPr>
        <w:t>Umowę niniejszą sporządzono w dwóch jednobrzmiących egzemplarza</w:t>
      </w:r>
      <w:r>
        <w:rPr>
          <w:rFonts w:ascii="Arial" w:hAnsi="Arial" w:cs="Arial"/>
        </w:rPr>
        <w:t xml:space="preserve">ch po jednym egzemplarzu </w:t>
      </w:r>
      <w:r>
        <w:rPr>
          <w:rFonts w:ascii="Arial" w:hAnsi="Arial" w:cs="Arial"/>
        </w:rPr>
        <w:br/>
        <w:t xml:space="preserve"> </w:t>
      </w:r>
      <w:r w:rsidRPr="00CE3682">
        <w:rPr>
          <w:rFonts w:ascii="Arial" w:hAnsi="Arial" w:cs="Arial"/>
        </w:rPr>
        <w:t>dla każdej ze stron.</w:t>
      </w:r>
    </w:p>
    <w:p w14:paraId="33662C36" w14:textId="77777777" w:rsidR="009D670A" w:rsidRDefault="009D670A" w:rsidP="009D670A">
      <w:pPr>
        <w:autoSpaceDE w:val="0"/>
        <w:autoSpaceDN w:val="0"/>
        <w:adjustRightInd w:val="0"/>
        <w:jc w:val="both"/>
        <w:rPr>
          <w:rFonts w:ascii="Arial" w:hAnsi="Arial" w:cs="Arial"/>
        </w:rPr>
      </w:pPr>
    </w:p>
    <w:p w14:paraId="032E7641" w14:textId="77777777" w:rsidR="009D670A" w:rsidRPr="00261FD4" w:rsidRDefault="009D670A" w:rsidP="009D670A">
      <w:pPr>
        <w:autoSpaceDE w:val="0"/>
        <w:autoSpaceDN w:val="0"/>
        <w:adjustRightInd w:val="0"/>
        <w:jc w:val="both"/>
        <w:rPr>
          <w:rFonts w:ascii="Arial" w:hAnsi="Arial" w:cs="Arial"/>
        </w:rPr>
      </w:pPr>
    </w:p>
    <w:p w14:paraId="287B3DA2" w14:textId="77777777" w:rsidR="009D670A" w:rsidRPr="00261FD4" w:rsidRDefault="009D670A" w:rsidP="009D670A">
      <w:pPr>
        <w:autoSpaceDE w:val="0"/>
        <w:autoSpaceDN w:val="0"/>
        <w:adjustRightInd w:val="0"/>
        <w:jc w:val="both"/>
        <w:rPr>
          <w:rFonts w:ascii="Arial" w:hAnsi="Arial" w:cs="Arial"/>
          <w:b/>
          <w:bCs/>
        </w:rPr>
      </w:pPr>
      <w:r>
        <w:rPr>
          <w:rFonts w:ascii="Arial" w:hAnsi="Arial" w:cs="Arial"/>
          <w:b/>
          <w:bCs/>
        </w:rPr>
        <w:t xml:space="preserve">             ZAMAWIAJĄCY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Pr="00261FD4">
        <w:rPr>
          <w:rFonts w:ascii="Arial" w:hAnsi="Arial" w:cs="Arial"/>
          <w:b/>
          <w:bCs/>
        </w:rPr>
        <w:t>WYKONAWCA</w:t>
      </w:r>
    </w:p>
    <w:p w14:paraId="1AF8352A" w14:textId="77777777" w:rsidR="009D670A" w:rsidRDefault="009D670A" w:rsidP="009D670A">
      <w:pPr>
        <w:autoSpaceDE w:val="0"/>
        <w:autoSpaceDN w:val="0"/>
        <w:adjustRightInd w:val="0"/>
        <w:jc w:val="both"/>
        <w:rPr>
          <w:rFonts w:ascii="Arial" w:hAnsi="Arial" w:cs="Arial"/>
          <w:b/>
          <w:bCs/>
        </w:rPr>
      </w:pPr>
    </w:p>
    <w:p w14:paraId="3F1C5769" w14:textId="77777777" w:rsidR="009D670A" w:rsidRDefault="009D670A" w:rsidP="009D670A">
      <w:pPr>
        <w:autoSpaceDE w:val="0"/>
        <w:autoSpaceDN w:val="0"/>
        <w:adjustRightInd w:val="0"/>
        <w:jc w:val="both"/>
        <w:rPr>
          <w:rFonts w:ascii="Arial" w:hAnsi="Arial" w:cs="Arial"/>
          <w:b/>
          <w:bCs/>
        </w:rPr>
      </w:pPr>
    </w:p>
    <w:p w14:paraId="3D52381A" w14:textId="77777777" w:rsidR="009D670A" w:rsidRPr="00261FD4" w:rsidRDefault="009D670A" w:rsidP="009D670A">
      <w:pPr>
        <w:autoSpaceDE w:val="0"/>
        <w:autoSpaceDN w:val="0"/>
        <w:adjustRightInd w:val="0"/>
        <w:jc w:val="both"/>
        <w:rPr>
          <w:rFonts w:ascii="Arial" w:hAnsi="Arial" w:cs="Arial"/>
          <w:b/>
          <w:bCs/>
        </w:rPr>
      </w:pPr>
    </w:p>
    <w:p w14:paraId="2812D3C9" w14:textId="255A8BC7" w:rsidR="009D670A" w:rsidRDefault="009D670A" w:rsidP="00AB1C12">
      <w:pPr>
        <w:autoSpaceDE w:val="0"/>
        <w:autoSpaceDN w:val="0"/>
        <w:adjustRightInd w:val="0"/>
        <w:jc w:val="both"/>
        <w:rPr>
          <w:rFonts w:ascii="Arial" w:hAnsi="Arial" w:cs="Arial"/>
          <w:b/>
          <w:bCs/>
        </w:rPr>
      </w:pPr>
      <w:r>
        <w:rPr>
          <w:rFonts w:ascii="Arial" w:hAnsi="Arial" w:cs="Arial"/>
        </w:rPr>
        <w:t xml:space="preserve">           </w:t>
      </w:r>
      <w:r w:rsidRPr="00261FD4">
        <w:rPr>
          <w:rFonts w:ascii="Arial" w:hAnsi="Arial" w:cs="Arial"/>
        </w:rPr>
        <w:t>..........</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61FD4">
        <w:rPr>
          <w:rFonts w:ascii="Arial" w:hAnsi="Arial" w:cs="Arial"/>
        </w:rPr>
        <w:t>…................</w:t>
      </w:r>
      <w:r>
        <w:rPr>
          <w:rFonts w:ascii="Arial" w:hAnsi="Arial" w:cs="Arial"/>
        </w:rPr>
        <w:t>...</w:t>
      </w:r>
      <w:r w:rsidRPr="00261FD4">
        <w:rPr>
          <w:rFonts w:ascii="Arial" w:hAnsi="Arial" w:cs="Arial"/>
        </w:rPr>
        <w:t>..........</w:t>
      </w:r>
    </w:p>
    <w:p w14:paraId="75539C7C" w14:textId="77777777" w:rsidR="009D670A" w:rsidRDefault="009D670A" w:rsidP="009D670A">
      <w:pPr>
        <w:spacing w:line="360" w:lineRule="auto"/>
        <w:rPr>
          <w:rFonts w:ascii="Arial" w:hAnsi="Arial" w:cs="Arial"/>
          <w:b/>
          <w:bCs/>
        </w:rPr>
      </w:pPr>
    </w:p>
    <w:p w14:paraId="7F039074" w14:textId="77777777" w:rsidR="00F13244" w:rsidRDefault="00F13244" w:rsidP="00F13244">
      <w:pPr>
        <w:autoSpaceDE w:val="0"/>
        <w:autoSpaceDN w:val="0"/>
        <w:adjustRightInd w:val="0"/>
        <w:jc w:val="both"/>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p>
    <w:sectPr w:rsidR="00F13244" w:rsidSect="004738BB">
      <w:footerReference w:type="default" r:id="rId26"/>
      <w:footerReference w:type="first" r:id="rId27"/>
      <w:pgSz w:w="11907" w:h="16840"/>
      <w:pgMar w:top="568" w:right="1417" w:bottom="709" w:left="1560" w:header="0" w:footer="22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600F0" w14:textId="77777777" w:rsidR="00BA6B0A" w:rsidRDefault="00BA6B0A" w:rsidP="00FE5F16">
      <w:r>
        <w:separator/>
      </w:r>
    </w:p>
  </w:endnote>
  <w:endnote w:type="continuationSeparator" w:id="0">
    <w:p w14:paraId="3AE464BC" w14:textId="77777777" w:rsidR="00BA6B0A" w:rsidRDefault="00BA6B0A" w:rsidP="00FE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arrow">
    <w:panose1 w:val="020B0506020203020204"/>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16"/>
        <w:szCs w:val="16"/>
        <w:lang w:val="pl-PL"/>
      </w:rPr>
      <w:id w:val="-689527172"/>
      <w:docPartObj>
        <w:docPartGallery w:val="Page Numbers (Bottom of Page)"/>
        <w:docPartUnique/>
      </w:docPartObj>
    </w:sdtPr>
    <w:sdtEndPr>
      <w:rPr>
        <w:rFonts w:asciiTheme="majorHAnsi" w:hAnsiTheme="majorHAnsi" w:cstheme="majorBidi"/>
        <w:sz w:val="28"/>
        <w:szCs w:val="28"/>
        <w:lang w:val="x-none"/>
      </w:rPr>
    </w:sdtEndPr>
    <w:sdtContent>
      <w:p w14:paraId="0957CFDE" w14:textId="6A44C62E" w:rsidR="00BA6B0A" w:rsidRDefault="00BA6B0A">
        <w:pPr>
          <w:pStyle w:val="Stopka"/>
          <w:jc w:val="right"/>
          <w:rPr>
            <w:rFonts w:asciiTheme="majorHAnsi" w:eastAsiaTheme="majorEastAsia" w:hAnsiTheme="majorHAnsi" w:cstheme="majorBidi"/>
            <w:sz w:val="28"/>
            <w:szCs w:val="28"/>
          </w:rPr>
        </w:pPr>
        <w:r w:rsidRPr="002D728F">
          <w:rPr>
            <w:rFonts w:ascii="Arial" w:eastAsiaTheme="majorEastAsia" w:hAnsi="Arial" w:cs="Arial"/>
            <w:sz w:val="16"/>
            <w:szCs w:val="16"/>
            <w:lang w:val="pl-PL"/>
          </w:rPr>
          <w:t xml:space="preserve">str. </w:t>
        </w:r>
        <w:r w:rsidRPr="002D728F">
          <w:rPr>
            <w:rFonts w:ascii="Arial" w:eastAsiaTheme="minorEastAsia" w:hAnsi="Arial" w:cs="Arial"/>
            <w:sz w:val="16"/>
            <w:szCs w:val="16"/>
          </w:rPr>
          <w:fldChar w:fldCharType="begin"/>
        </w:r>
        <w:r w:rsidRPr="002D728F">
          <w:rPr>
            <w:rFonts w:ascii="Arial" w:hAnsi="Arial" w:cs="Arial"/>
            <w:sz w:val="16"/>
            <w:szCs w:val="16"/>
          </w:rPr>
          <w:instrText>PAGE    \* MERGEFORMAT</w:instrText>
        </w:r>
        <w:r w:rsidRPr="002D728F">
          <w:rPr>
            <w:rFonts w:ascii="Arial" w:eastAsiaTheme="minorEastAsia" w:hAnsi="Arial" w:cs="Arial"/>
            <w:sz w:val="16"/>
            <w:szCs w:val="16"/>
          </w:rPr>
          <w:fldChar w:fldCharType="separate"/>
        </w:r>
        <w:r w:rsidRPr="004C031D">
          <w:rPr>
            <w:rFonts w:ascii="Arial" w:eastAsiaTheme="majorEastAsia" w:hAnsi="Arial" w:cs="Arial"/>
            <w:noProof/>
            <w:sz w:val="16"/>
            <w:szCs w:val="16"/>
            <w:lang w:val="pl-PL"/>
          </w:rPr>
          <w:t>21</w:t>
        </w:r>
        <w:r w:rsidRPr="002D728F">
          <w:rPr>
            <w:rFonts w:ascii="Arial" w:eastAsiaTheme="majorEastAsia" w:hAnsi="Arial" w:cs="Arial"/>
            <w:sz w:val="16"/>
            <w:szCs w:val="16"/>
          </w:rPr>
          <w:fldChar w:fldCharType="end"/>
        </w:r>
      </w:p>
    </w:sdtContent>
  </w:sdt>
  <w:p w14:paraId="7626221B" w14:textId="77777777" w:rsidR="00BA6B0A" w:rsidRDefault="00BA6B0A" w:rsidP="002D728F">
    <w:pPr>
      <w:pStyle w:val="Stopka"/>
      <w:tabs>
        <w:tab w:val="clea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16"/>
        <w:szCs w:val="16"/>
        <w:lang w:val="pl-PL"/>
      </w:rPr>
      <w:id w:val="-921411420"/>
      <w:docPartObj>
        <w:docPartGallery w:val="Page Numbers (Bottom of Page)"/>
        <w:docPartUnique/>
      </w:docPartObj>
    </w:sdtPr>
    <w:sdtEndPr>
      <w:rPr>
        <w:lang w:val="x-none"/>
      </w:rPr>
    </w:sdtEndPr>
    <w:sdtContent>
      <w:p w14:paraId="19B9EBCF" w14:textId="450454A9" w:rsidR="00BA6B0A" w:rsidRPr="002D728F" w:rsidRDefault="00BA6B0A">
        <w:pPr>
          <w:pStyle w:val="Stopka"/>
          <w:jc w:val="right"/>
          <w:rPr>
            <w:rFonts w:ascii="Arial" w:eastAsiaTheme="majorEastAsia" w:hAnsi="Arial" w:cs="Arial"/>
            <w:sz w:val="16"/>
            <w:szCs w:val="16"/>
          </w:rPr>
        </w:pPr>
        <w:r w:rsidRPr="002D728F">
          <w:rPr>
            <w:rFonts w:ascii="Arial" w:eastAsiaTheme="majorEastAsia" w:hAnsi="Arial" w:cs="Arial"/>
            <w:sz w:val="16"/>
            <w:szCs w:val="16"/>
            <w:lang w:val="pl-PL"/>
          </w:rPr>
          <w:t xml:space="preserve">str. </w:t>
        </w:r>
        <w:r w:rsidRPr="002D728F">
          <w:rPr>
            <w:rFonts w:ascii="Arial" w:eastAsiaTheme="minorEastAsia" w:hAnsi="Arial" w:cs="Arial"/>
            <w:sz w:val="16"/>
            <w:szCs w:val="16"/>
          </w:rPr>
          <w:fldChar w:fldCharType="begin"/>
        </w:r>
        <w:r w:rsidRPr="002D728F">
          <w:rPr>
            <w:rFonts w:ascii="Arial" w:hAnsi="Arial" w:cs="Arial"/>
            <w:sz w:val="16"/>
            <w:szCs w:val="16"/>
          </w:rPr>
          <w:instrText>PAGE    \* MERGEFORMAT</w:instrText>
        </w:r>
        <w:r w:rsidRPr="002D728F">
          <w:rPr>
            <w:rFonts w:ascii="Arial" w:eastAsiaTheme="minorEastAsia" w:hAnsi="Arial" w:cs="Arial"/>
            <w:sz w:val="16"/>
            <w:szCs w:val="16"/>
          </w:rPr>
          <w:fldChar w:fldCharType="separate"/>
        </w:r>
        <w:r w:rsidRPr="002D728F">
          <w:rPr>
            <w:rFonts w:ascii="Arial" w:eastAsiaTheme="majorEastAsia" w:hAnsi="Arial" w:cs="Arial"/>
            <w:sz w:val="16"/>
            <w:szCs w:val="16"/>
            <w:lang w:val="pl-PL"/>
          </w:rPr>
          <w:t>2</w:t>
        </w:r>
        <w:r w:rsidRPr="002D728F">
          <w:rPr>
            <w:rFonts w:ascii="Arial" w:eastAsiaTheme="majorEastAsia" w:hAnsi="Arial" w:cs="Arial"/>
            <w:sz w:val="16"/>
            <w:szCs w:val="16"/>
          </w:rPr>
          <w:fldChar w:fldCharType="end"/>
        </w:r>
      </w:p>
    </w:sdtContent>
  </w:sdt>
  <w:p w14:paraId="505C1E7D" w14:textId="77777777" w:rsidR="00BA6B0A" w:rsidRDefault="00BA6B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1256F" w14:textId="77777777" w:rsidR="00BA6B0A" w:rsidRDefault="00BA6B0A" w:rsidP="00FE5F16">
      <w:r>
        <w:separator/>
      </w:r>
    </w:p>
  </w:footnote>
  <w:footnote w:type="continuationSeparator" w:id="0">
    <w:p w14:paraId="15756ADE" w14:textId="77777777" w:rsidR="00BA6B0A" w:rsidRDefault="00BA6B0A" w:rsidP="00FE5F16">
      <w:r>
        <w:continuationSeparator/>
      </w:r>
    </w:p>
  </w:footnote>
  <w:footnote w:id="1">
    <w:p w14:paraId="2E264131" w14:textId="28D8C5E6" w:rsidR="00BA6B0A" w:rsidRPr="0052010B" w:rsidRDefault="00BA6B0A">
      <w:pPr>
        <w:pStyle w:val="Tekstprzypisudolnego"/>
        <w:rPr>
          <w:rFonts w:ascii="Arial" w:hAnsi="Arial" w:cs="Arial"/>
          <w:sz w:val="16"/>
          <w:szCs w:val="16"/>
          <w:lang w:val="pl-PL"/>
        </w:rPr>
      </w:pPr>
      <w:r w:rsidRPr="0052010B">
        <w:rPr>
          <w:rStyle w:val="Odwoanieprzypisudolnego"/>
          <w:rFonts w:ascii="Arial" w:hAnsi="Arial" w:cs="Arial"/>
          <w:sz w:val="16"/>
          <w:szCs w:val="16"/>
        </w:rPr>
        <w:footnoteRef/>
      </w:r>
      <w:r w:rsidRPr="0052010B">
        <w:rPr>
          <w:rFonts w:ascii="Arial" w:hAnsi="Arial" w:cs="Arial"/>
          <w:sz w:val="16"/>
          <w:szCs w:val="16"/>
        </w:rPr>
        <w:t xml:space="preserve"> Definicja dostępna pod adresem </w:t>
      </w:r>
      <w:hyperlink r:id="rId1" w:history="1">
        <w:r w:rsidRPr="0052010B">
          <w:rPr>
            <w:rStyle w:val="Hipercze"/>
            <w:rFonts w:ascii="Arial" w:hAnsi="Arial" w:cs="Arial"/>
            <w:sz w:val="16"/>
            <w:szCs w:val="16"/>
          </w:rPr>
          <w:t>http://www.pih.org.pl/images/definicja_msp.pdf</w:t>
        </w:r>
      </w:hyperlink>
      <w:r w:rsidRPr="0052010B">
        <w:rPr>
          <w:rFonts w:ascii="Arial" w:hAnsi="Arial" w:cs="Arial"/>
          <w:sz w:val="16"/>
          <w:szCs w:val="16"/>
          <w:lang w:val="pl-P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98CE388"/>
    <w:lvl w:ilvl="0">
      <w:start w:val="1"/>
      <w:numFmt w:val="decimal"/>
      <w:pStyle w:val="Listanumerowana3"/>
      <w:lvlText w:val="%1)"/>
      <w:lvlJc w:val="left"/>
      <w:pPr>
        <w:ind w:left="926" w:hanging="360"/>
      </w:pPr>
      <w:rPr>
        <w:rFonts w:hint="default"/>
      </w:rPr>
    </w:lvl>
  </w:abstractNum>
  <w:abstractNum w:abstractNumId="1" w15:restartNumberingAfterBreak="0">
    <w:nsid w:val="FFFFFF7F"/>
    <w:multiLevelType w:val="singleLevel"/>
    <w:tmpl w:val="06CC1026"/>
    <w:lvl w:ilvl="0">
      <w:start w:val="1"/>
      <w:numFmt w:val="decimal"/>
      <w:pStyle w:val="Listanumerowana2"/>
      <w:lvlText w:val="%1."/>
      <w:lvlJc w:val="left"/>
      <w:pPr>
        <w:tabs>
          <w:tab w:val="num" w:pos="643"/>
        </w:tabs>
        <w:ind w:left="643" w:hanging="360"/>
      </w:pPr>
      <w:rPr>
        <w:rFonts w:hint="default"/>
      </w:rPr>
    </w:lvl>
  </w:abstractNum>
  <w:abstractNum w:abstractNumId="2" w15:restartNumberingAfterBreak="0">
    <w:nsid w:val="FFFFFF82"/>
    <w:multiLevelType w:val="singleLevel"/>
    <w:tmpl w:val="F662A5BC"/>
    <w:lvl w:ilvl="0">
      <w:start w:val="1"/>
      <w:numFmt w:val="lowerLetter"/>
      <w:pStyle w:val="Listapunktowana3"/>
      <w:lvlText w:val="%1)"/>
      <w:lvlJc w:val="left"/>
      <w:pPr>
        <w:ind w:left="926" w:hanging="360"/>
      </w:pPr>
      <w:rPr>
        <w:rFonts w:hint="default"/>
      </w:rPr>
    </w:lvl>
  </w:abstractNum>
  <w:abstractNum w:abstractNumId="3" w15:restartNumberingAfterBreak="0">
    <w:nsid w:val="FFFFFF89"/>
    <w:multiLevelType w:val="singleLevel"/>
    <w:tmpl w:val="1D5E28B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15:restartNumberingAfterBreak="0">
    <w:nsid w:val="00000003"/>
    <w:multiLevelType w:val="multilevel"/>
    <w:tmpl w:val="C2968084"/>
    <w:name w:val="WWNum2"/>
    <w:lvl w:ilvl="0">
      <w:start w:val="1"/>
      <w:numFmt w:val="decimal"/>
      <w:lvlText w:val="%1."/>
      <w:lvlJc w:val="left"/>
      <w:pPr>
        <w:tabs>
          <w:tab w:val="num" w:pos="0"/>
        </w:tabs>
        <w:ind w:left="360" w:hanging="360"/>
      </w:pPr>
      <w:rPr>
        <w:b/>
        <w:bCs/>
        <w:strike w:val="0"/>
      </w:rPr>
    </w:lvl>
    <w:lvl w:ilvl="1">
      <w:start w:val="1"/>
      <w:numFmt w:val="decimal"/>
      <w:lvlText w:val="%1.%2."/>
      <w:lvlJc w:val="left"/>
      <w:pPr>
        <w:tabs>
          <w:tab w:val="num" w:pos="0"/>
        </w:tabs>
        <w:ind w:left="1080" w:hanging="720"/>
      </w:pPr>
      <w:rPr>
        <w:rFonts w:ascii="Arial" w:hAnsi="Arial" w:cs="Arial" w:hint="default"/>
        <w:b/>
        <w:bCs/>
        <w:sz w:val="20"/>
        <w:szCs w:val="20"/>
      </w:rPr>
    </w:lvl>
    <w:lvl w:ilvl="2">
      <w:start w:val="1"/>
      <w:numFmt w:val="decimal"/>
      <w:lvlText w:val="%1.%2.%3."/>
      <w:lvlJc w:val="left"/>
      <w:pPr>
        <w:tabs>
          <w:tab w:val="num" w:pos="0"/>
        </w:tabs>
        <w:ind w:left="1440" w:hanging="720"/>
      </w:pPr>
      <w:rPr>
        <w:b/>
        <w:bCs/>
        <w:sz w:val="20"/>
        <w:szCs w:val="20"/>
      </w:rPr>
    </w:lvl>
    <w:lvl w:ilvl="3">
      <w:start w:val="1"/>
      <w:numFmt w:val="decimal"/>
      <w:lvlText w:val="%1.%2.%3.%4."/>
      <w:lvlJc w:val="left"/>
      <w:pPr>
        <w:tabs>
          <w:tab w:val="num" w:pos="0"/>
        </w:tabs>
        <w:ind w:left="2160" w:hanging="1080"/>
      </w:pPr>
      <w:rPr>
        <w:sz w:val="20"/>
        <w:szCs w:val="20"/>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6" w15:restartNumberingAfterBreak="0">
    <w:nsid w:val="00000004"/>
    <w:multiLevelType w:val="multilevel"/>
    <w:tmpl w:val="20943AD8"/>
    <w:name w:val="WWNum3"/>
    <w:lvl w:ilvl="0">
      <w:start w:val="10"/>
      <w:numFmt w:val="decimal"/>
      <w:lvlText w:val="%1"/>
      <w:lvlJc w:val="left"/>
      <w:pPr>
        <w:tabs>
          <w:tab w:val="num" w:pos="0"/>
        </w:tabs>
        <w:ind w:left="375" w:hanging="375"/>
      </w:pPr>
      <w:rPr>
        <w:rFonts w:cs="Times New Roman"/>
        <w:color w:val="auto"/>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7" w15:restartNumberingAfterBreak="0">
    <w:nsid w:val="00000005"/>
    <w:multiLevelType w:val="multilevel"/>
    <w:tmpl w:val="DAEE54B8"/>
    <w:name w:val="WWNum4"/>
    <w:lvl w:ilvl="0">
      <w:start w:val="1"/>
      <w:numFmt w:val="decimal"/>
      <w:lvlText w:val="9.1.%1."/>
      <w:lvlJc w:val="right"/>
      <w:pPr>
        <w:tabs>
          <w:tab w:val="num" w:pos="280"/>
        </w:tabs>
        <w:ind w:left="1720" w:hanging="360"/>
      </w:pPr>
      <w:rPr>
        <w:rFonts w:cs="Times New Roman"/>
        <w:b/>
      </w:rPr>
    </w:lvl>
    <w:lvl w:ilvl="1">
      <w:start w:val="1"/>
      <w:numFmt w:val="lowerLetter"/>
      <w:lvlText w:val="%2."/>
      <w:lvlJc w:val="left"/>
      <w:pPr>
        <w:tabs>
          <w:tab w:val="num" w:pos="280"/>
        </w:tabs>
        <w:ind w:left="2440" w:hanging="360"/>
      </w:pPr>
      <w:rPr>
        <w:rFonts w:cs="Times New Roman"/>
      </w:rPr>
    </w:lvl>
    <w:lvl w:ilvl="2">
      <w:start w:val="1"/>
      <w:numFmt w:val="lowerRoman"/>
      <w:lvlText w:val="%2.%3."/>
      <w:lvlJc w:val="right"/>
      <w:pPr>
        <w:tabs>
          <w:tab w:val="num" w:pos="280"/>
        </w:tabs>
        <w:ind w:left="3160" w:hanging="180"/>
      </w:pPr>
      <w:rPr>
        <w:rFonts w:cs="Times New Roman"/>
      </w:rPr>
    </w:lvl>
    <w:lvl w:ilvl="3">
      <w:start w:val="1"/>
      <w:numFmt w:val="decimal"/>
      <w:lvlText w:val="%2.%3.%4."/>
      <w:lvlJc w:val="left"/>
      <w:pPr>
        <w:tabs>
          <w:tab w:val="num" w:pos="280"/>
        </w:tabs>
        <w:ind w:left="3880" w:hanging="360"/>
      </w:pPr>
      <w:rPr>
        <w:rFonts w:cs="Times New Roman"/>
      </w:rPr>
    </w:lvl>
    <w:lvl w:ilvl="4">
      <w:start w:val="1"/>
      <w:numFmt w:val="lowerLetter"/>
      <w:lvlText w:val="%2.%3.%4.%5."/>
      <w:lvlJc w:val="left"/>
      <w:pPr>
        <w:tabs>
          <w:tab w:val="num" w:pos="280"/>
        </w:tabs>
        <w:ind w:left="4600" w:hanging="360"/>
      </w:pPr>
      <w:rPr>
        <w:rFonts w:cs="Times New Roman"/>
      </w:rPr>
    </w:lvl>
    <w:lvl w:ilvl="5">
      <w:start w:val="1"/>
      <w:numFmt w:val="lowerRoman"/>
      <w:lvlText w:val="%2.%3.%4.%5.%6."/>
      <w:lvlJc w:val="right"/>
      <w:pPr>
        <w:tabs>
          <w:tab w:val="num" w:pos="280"/>
        </w:tabs>
        <w:ind w:left="5320" w:hanging="180"/>
      </w:pPr>
      <w:rPr>
        <w:rFonts w:cs="Times New Roman"/>
      </w:rPr>
    </w:lvl>
    <w:lvl w:ilvl="6">
      <w:start w:val="1"/>
      <w:numFmt w:val="decimal"/>
      <w:lvlText w:val="%2.%3.%4.%5.%6.%7."/>
      <w:lvlJc w:val="left"/>
      <w:pPr>
        <w:tabs>
          <w:tab w:val="num" w:pos="280"/>
        </w:tabs>
        <w:ind w:left="6040" w:hanging="360"/>
      </w:pPr>
      <w:rPr>
        <w:rFonts w:cs="Times New Roman"/>
      </w:rPr>
    </w:lvl>
    <w:lvl w:ilvl="7">
      <w:start w:val="1"/>
      <w:numFmt w:val="lowerLetter"/>
      <w:lvlText w:val="%2.%3.%4.%5.%6.%7.%8."/>
      <w:lvlJc w:val="left"/>
      <w:pPr>
        <w:tabs>
          <w:tab w:val="num" w:pos="280"/>
        </w:tabs>
        <w:ind w:left="6760" w:hanging="360"/>
      </w:pPr>
      <w:rPr>
        <w:rFonts w:cs="Times New Roman"/>
      </w:rPr>
    </w:lvl>
    <w:lvl w:ilvl="8">
      <w:start w:val="1"/>
      <w:numFmt w:val="lowerRoman"/>
      <w:lvlText w:val="%2.%3.%4.%5.%6.%7.%8.%9."/>
      <w:lvlJc w:val="right"/>
      <w:pPr>
        <w:tabs>
          <w:tab w:val="num" w:pos="280"/>
        </w:tabs>
        <w:ind w:left="7480" w:hanging="180"/>
      </w:pPr>
      <w:rPr>
        <w:rFonts w:cs="Times New Roman"/>
      </w:rPr>
    </w:lvl>
  </w:abstractNum>
  <w:abstractNum w:abstractNumId="8" w15:restartNumberingAfterBreak="0">
    <w:nsid w:val="00000006"/>
    <w:multiLevelType w:val="multilevel"/>
    <w:tmpl w:val="00000006"/>
    <w:name w:val="WWNum5"/>
    <w:lvl w:ilvl="0">
      <w:start w:val="1"/>
      <w:numFmt w:val="decimal"/>
      <w:lvlText w:val="9.2.%1."/>
      <w:lvlJc w:val="right"/>
      <w:pPr>
        <w:tabs>
          <w:tab w:val="num" w:pos="0"/>
        </w:tabs>
        <w:ind w:left="1429" w:hanging="360"/>
      </w:pPr>
      <w:rPr>
        <w:rFonts w:cs="Times New Roman"/>
        <w:b/>
        <w:bCs/>
      </w:rPr>
    </w:lvl>
    <w:lvl w:ilvl="1">
      <w:start w:val="1"/>
      <w:numFmt w:val="lowerLetter"/>
      <w:lvlText w:val="%2."/>
      <w:lvlJc w:val="left"/>
      <w:pPr>
        <w:tabs>
          <w:tab w:val="num" w:pos="0"/>
        </w:tabs>
        <w:ind w:left="2149" w:hanging="360"/>
      </w:pPr>
      <w:rPr>
        <w:rFonts w:cs="Times New Roman"/>
      </w:rPr>
    </w:lvl>
    <w:lvl w:ilvl="2">
      <w:start w:val="1"/>
      <w:numFmt w:val="lowerRoman"/>
      <w:lvlText w:val="%2.%3."/>
      <w:lvlJc w:val="righ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righ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right"/>
      <w:pPr>
        <w:tabs>
          <w:tab w:val="num" w:pos="0"/>
        </w:tabs>
        <w:ind w:left="7189" w:hanging="180"/>
      </w:pPr>
      <w:rPr>
        <w:rFonts w:cs="Times New Roman"/>
      </w:rPr>
    </w:lvl>
  </w:abstractNum>
  <w:abstractNum w:abstractNumId="9" w15:restartNumberingAfterBreak="0">
    <w:nsid w:val="00000007"/>
    <w:multiLevelType w:val="multilevel"/>
    <w:tmpl w:val="E07CB406"/>
    <w:name w:val="WWNum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9"/>
    <w:multiLevelType w:val="singleLevel"/>
    <w:tmpl w:val="00000009"/>
    <w:name w:val="WW8Num9"/>
    <w:lvl w:ilvl="0">
      <w:start w:val="1"/>
      <w:numFmt w:val="decimal"/>
      <w:lvlText w:val="%1)"/>
      <w:lvlJc w:val="left"/>
      <w:pPr>
        <w:tabs>
          <w:tab w:val="num" w:pos="-76"/>
        </w:tabs>
        <w:ind w:left="644" w:hanging="360"/>
      </w:pPr>
      <w:rPr>
        <w:rFonts w:ascii="Arial" w:hAnsi="Arial" w:cs="Arial"/>
        <w:bCs/>
        <w:sz w:val="20"/>
        <w:szCs w:val="20"/>
      </w:rPr>
    </w:lvl>
  </w:abstractNum>
  <w:abstractNum w:abstractNumId="11" w15:restartNumberingAfterBreak="0">
    <w:nsid w:val="0000000A"/>
    <w:multiLevelType w:val="multilevel"/>
    <w:tmpl w:val="0000000A"/>
    <w:name w:val="WW8Num10"/>
    <w:lvl w:ilvl="0">
      <w:start w:val="2"/>
      <w:numFmt w:val="decimal"/>
      <w:lvlText w:val="%1)"/>
      <w:lvlJc w:val="left"/>
      <w:pPr>
        <w:tabs>
          <w:tab w:val="num" w:pos="993"/>
        </w:tabs>
        <w:ind w:left="1353" w:hanging="360"/>
      </w:pPr>
      <w:rPr>
        <w:rFonts w:ascii="Arial" w:hAnsi="Arial" w:cs="Arial" w:hint="default"/>
        <w:color w:val="auto"/>
        <w:sz w:val="20"/>
        <w:szCs w:val="20"/>
      </w:rPr>
    </w:lvl>
    <w:lvl w:ilvl="1">
      <w:start w:val="1"/>
      <w:numFmt w:val="lowerLetter"/>
      <w:lvlText w:val="%2."/>
      <w:lvlJc w:val="left"/>
      <w:pPr>
        <w:tabs>
          <w:tab w:val="num" w:pos="993"/>
        </w:tabs>
        <w:ind w:left="2433" w:hanging="360"/>
      </w:pPr>
      <w:rPr>
        <w:rFonts w:cs="Times New Roman" w:hint="default"/>
      </w:rPr>
    </w:lvl>
    <w:lvl w:ilvl="2">
      <w:start w:val="1"/>
      <w:numFmt w:val="lowerRoman"/>
      <w:lvlText w:val="%3."/>
      <w:lvlJc w:val="right"/>
      <w:pPr>
        <w:tabs>
          <w:tab w:val="num" w:pos="993"/>
        </w:tabs>
        <w:ind w:left="3153" w:hanging="180"/>
      </w:pPr>
      <w:rPr>
        <w:rFonts w:cs="Times New Roman" w:hint="default"/>
      </w:rPr>
    </w:lvl>
    <w:lvl w:ilvl="3">
      <w:start w:val="1"/>
      <w:numFmt w:val="decimal"/>
      <w:lvlText w:val="%4."/>
      <w:lvlJc w:val="left"/>
      <w:pPr>
        <w:tabs>
          <w:tab w:val="num" w:pos="993"/>
        </w:tabs>
        <w:ind w:left="3873" w:hanging="360"/>
      </w:pPr>
      <w:rPr>
        <w:rFonts w:cs="Times New Roman" w:hint="default"/>
      </w:rPr>
    </w:lvl>
    <w:lvl w:ilvl="4">
      <w:start w:val="1"/>
      <w:numFmt w:val="lowerLetter"/>
      <w:lvlText w:val="%5."/>
      <w:lvlJc w:val="left"/>
      <w:pPr>
        <w:tabs>
          <w:tab w:val="num" w:pos="993"/>
        </w:tabs>
        <w:ind w:left="4593" w:hanging="360"/>
      </w:pPr>
      <w:rPr>
        <w:rFonts w:cs="Times New Roman" w:hint="default"/>
      </w:rPr>
    </w:lvl>
    <w:lvl w:ilvl="5">
      <w:start w:val="1"/>
      <w:numFmt w:val="lowerRoman"/>
      <w:lvlText w:val="%6."/>
      <w:lvlJc w:val="right"/>
      <w:pPr>
        <w:tabs>
          <w:tab w:val="num" w:pos="993"/>
        </w:tabs>
        <w:ind w:left="5313" w:hanging="180"/>
      </w:pPr>
      <w:rPr>
        <w:rFonts w:cs="Times New Roman" w:hint="default"/>
      </w:rPr>
    </w:lvl>
    <w:lvl w:ilvl="6">
      <w:start w:val="1"/>
      <w:numFmt w:val="decimal"/>
      <w:lvlText w:val="%7."/>
      <w:lvlJc w:val="left"/>
      <w:pPr>
        <w:tabs>
          <w:tab w:val="num" w:pos="993"/>
        </w:tabs>
        <w:ind w:left="6033" w:hanging="360"/>
      </w:pPr>
      <w:rPr>
        <w:rFonts w:cs="Times New Roman" w:hint="default"/>
      </w:rPr>
    </w:lvl>
    <w:lvl w:ilvl="7">
      <w:start w:val="1"/>
      <w:numFmt w:val="lowerLetter"/>
      <w:lvlText w:val="%8."/>
      <w:lvlJc w:val="left"/>
      <w:pPr>
        <w:tabs>
          <w:tab w:val="num" w:pos="993"/>
        </w:tabs>
        <w:ind w:left="6753" w:hanging="360"/>
      </w:pPr>
      <w:rPr>
        <w:rFonts w:cs="Times New Roman" w:hint="default"/>
      </w:rPr>
    </w:lvl>
    <w:lvl w:ilvl="8">
      <w:start w:val="1"/>
      <w:numFmt w:val="lowerRoman"/>
      <w:lvlText w:val="%9."/>
      <w:lvlJc w:val="right"/>
      <w:pPr>
        <w:tabs>
          <w:tab w:val="num" w:pos="993"/>
        </w:tabs>
        <w:ind w:left="7473" w:hanging="180"/>
      </w:pPr>
      <w:rPr>
        <w:rFonts w:cs="Times New Roman" w:hint="default"/>
      </w:rPr>
    </w:lvl>
  </w:abstractNum>
  <w:abstractNum w:abstractNumId="12" w15:restartNumberingAfterBreak="0">
    <w:nsid w:val="0000000C"/>
    <w:multiLevelType w:val="multilevel"/>
    <w:tmpl w:val="0000000C"/>
    <w:name w:val="WWNum12"/>
    <w:lvl w:ilvl="0">
      <w:start w:val="10"/>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13" w15:restartNumberingAfterBreak="0">
    <w:nsid w:val="0000000D"/>
    <w:multiLevelType w:val="multilevel"/>
    <w:tmpl w:val="01E4CA42"/>
    <w:name w:val="WW8Num41"/>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ind w:left="1353" w:hanging="360"/>
      </w:pPr>
      <w:rPr>
        <w:rFonts w:hint="default"/>
        <w:b w:val="0"/>
      </w:rPr>
    </w:lvl>
    <w:lvl w:ilvl="2">
      <w:start w:val="1"/>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000000F"/>
    <w:multiLevelType w:val="multilevel"/>
    <w:tmpl w:val="4F8C0CD2"/>
    <w:name w:val="WWNum15"/>
    <w:lvl w:ilvl="0">
      <w:start w:val="1"/>
      <w:numFmt w:val="decimal"/>
      <w:lvlText w:val="%1."/>
      <w:lvlJc w:val="right"/>
      <w:pPr>
        <w:tabs>
          <w:tab w:val="num" w:pos="0"/>
        </w:tabs>
        <w:ind w:left="720" w:hanging="360"/>
      </w:pPr>
      <w:rPr>
        <w:rFonts w:ascii="Arial" w:hAnsi="Arial" w:cs="Arial" w:hint="default"/>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5" w15:restartNumberingAfterBreak="0">
    <w:nsid w:val="00000011"/>
    <w:multiLevelType w:val="multilevel"/>
    <w:tmpl w:val="7DC42E12"/>
    <w:name w:val="WWNum20"/>
    <w:lvl w:ilvl="0">
      <w:start w:val="10"/>
      <w:numFmt w:val="decimal"/>
      <w:lvlText w:val="%1."/>
      <w:lvlJc w:val="left"/>
      <w:pPr>
        <w:tabs>
          <w:tab w:val="num" w:pos="0"/>
        </w:tabs>
        <w:ind w:left="660" w:hanging="660"/>
      </w:pPr>
      <w:rPr>
        <w:rFonts w:cs="Times New Roman"/>
        <w:b w:val="0"/>
        <w:bCs w:val="0"/>
        <w:u w:val="none"/>
      </w:rPr>
    </w:lvl>
    <w:lvl w:ilvl="1">
      <w:start w:val="1"/>
      <w:numFmt w:val="decimal"/>
      <w:lvlText w:val="%1.%2."/>
      <w:lvlJc w:val="left"/>
      <w:pPr>
        <w:tabs>
          <w:tab w:val="num" w:pos="0"/>
        </w:tabs>
        <w:ind w:left="937" w:hanging="720"/>
      </w:pPr>
      <w:rPr>
        <w:rFonts w:cs="Times New Roman"/>
        <w:b/>
        <w:bCs/>
        <w:i w:val="0"/>
        <w:sz w:val="20"/>
        <w:szCs w:val="20"/>
        <w:u w:val="none"/>
      </w:rPr>
    </w:lvl>
    <w:lvl w:ilvl="2">
      <w:start w:val="2"/>
      <w:numFmt w:val="decimal"/>
      <w:lvlText w:val="%1.%2.%3."/>
      <w:lvlJc w:val="left"/>
      <w:pPr>
        <w:tabs>
          <w:tab w:val="num" w:pos="0"/>
        </w:tabs>
        <w:ind w:left="1154" w:hanging="720"/>
      </w:pPr>
      <w:rPr>
        <w:rFonts w:cs="Times New Roman"/>
        <w:b/>
        <w:bCs/>
        <w:sz w:val="20"/>
        <w:szCs w:val="20"/>
        <w:u w:val="none"/>
      </w:rPr>
    </w:lvl>
    <w:lvl w:ilvl="3">
      <w:start w:val="1"/>
      <w:numFmt w:val="decimal"/>
      <w:lvlText w:val="%1.%2.%3.%4."/>
      <w:lvlJc w:val="left"/>
      <w:pPr>
        <w:tabs>
          <w:tab w:val="num" w:pos="0"/>
        </w:tabs>
        <w:ind w:left="1731" w:hanging="1080"/>
      </w:pPr>
      <w:rPr>
        <w:rFonts w:cs="Times New Roman"/>
        <w:b w:val="0"/>
        <w:bCs w:val="0"/>
        <w:u w:val="none"/>
      </w:rPr>
    </w:lvl>
    <w:lvl w:ilvl="4">
      <w:start w:val="1"/>
      <w:numFmt w:val="decimal"/>
      <w:lvlText w:val="%1.%2.%3.%4.%5."/>
      <w:lvlJc w:val="left"/>
      <w:pPr>
        <w:tabs>
          <w:tab w:val="num" w:pos="0"/>
        </w:tabs>
        <w:ind w:left="1948" w:hanging="1080"/>
      </w:pPr>
      <w:rPr>
        <w:rFonts w:cs="Times New Roman"/>
        <w:b w:val="0"/>
        <w:bCs w:val="0"/>
        <w:u w:val="none"/>
      </w:rPr>
    </w:lvl>
    <w:lvl w:ilvl="5">
      <w:start w:val="1"/>
      <w:numFmt w:val="decimal"/>
      <w:lvlText w:val="%1.%2.%3.%4.%5.%6."/>
      <w:lvlJc w:val="left"/>
      <w:pPr>
        <w:tabs>
          <w:tab w:val="num" w:pos="0"/>
        </w:tabs>
        <w:ind w:left="2525" w:hanging="1440"/>
      </w:pPr>
      <w:rPr>
        <w:rFonts w:cs="Times New Roman"/>
        <w:b w:val="0"/>
        <w:bCs w:val="0"/>
        <w:u w:val="none"/>
      </w:rPr>
    </w:lvl>
    <w:lvl w:ilvl="6">
      <w:start w:val="1"/>
      <w:numFmt w:val="decimal"/>
      <w:lvlText w:val="%1.%2.%3.%4.%5.%6.%7."/>
      <w:lvlJc w:val="left"/>
      <w:pPr>
        <w:tabs>
          <w:tab w:val="num" w:pos="0"/>
        </w:tabs>
        <w:ind w:left="2742" w:hanging="1440"/>
      </w:pPr>
      <w:rPr>
        <w:rFonts w:cs="Times New Roman"/>
        <w:b w:val="0"/>
        <w:bCs w:val="0"/>
        <w:u w:val="none"/>
      </w:rPr>
    </w:lvl>
    <w:lvl w:ilvl="7">
      <w:start w:val="1"/>
      <w:numFmt w:val="decimal"/>
      <w:lvlText w:val="%1.%2.%3.%4.%5.%6.%7.%8."/>
      <w:lvlJc w:val="left"/>
      <w:pPr>
        <w:tabs>
          <w:tab w:val="num" w:pos="0"/>
        </w:tabs>
        <w:ind w:left="3319" w:hanging="1800"/>
      </w:pPr>
      <w:rPr>
        <w:rFonts w:cs="Times New Roman"/>
        <w:b w:val="0"/>
        <w:bCs w:val="0"/>
        <w:u w:val="none"/>
      </w:rPr>
    </w:lvl>
    <w:lvl w:ilvl="8">
      <w:start w:val="1"/>
      <w:numFmt w:val="decimal"/>
      <w:lvlText w:val="%1.%2.%3.%4.%5.%6.%7.%8.%9."/>
      <w:lvlJc w:val="left"/>
      <w:pPr>
        <w:tabs>
          <w:tab w:val="num" w:pos="0"/>
        </w:tabs>
        <w:ind w:left="3536" w:hanging="1800"/>
      </w:pPr>
      <w:rPr>
        <w:rFonts w:cs="Times New Roman"/>
        <w:b w:val="0"/>
        <w:bCs w:val="0"/>
        <w:u w:val="none"/>
      </w:rPr>
    </w:lvl>
  </w:abstractNum>
  <w:abstractNum w:abstractNumId="16" w15:restartNumberingAfterBreak="0">
    <w:nsid w:val="00000012"/>
    <w:multiLevelType w:val="singleLevel"/>
    <w:tmpl w:val="CA780B8C"/>
    <w:name w:val="WW8Num29"/>
    <w:lvl w:ilvl="0">
      <w:start w:val="1"/>
      <w:numFmt w:val="decimal"/>
      <w:lvlText w:val="%1)"/>
      <w:lvlJc w:val="left"/>
      <w:pPr>
        <w:tabs>
          <w:tab w:val="num" w:pos="0"/>
        </w:tabs>
        <w:ind w:left="360" w:hanging="360"/>
      </w:pPr>
      <w:rPr>
        <w:rFonts w:ascii="Arial" w:eastAsia="Times New Roman" w:hAnsi="Arial" w:cs="Arial"/>
        <w:sz w:val="20"/>
        <w:szCs w:val="20"/>
      </w:r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1004" w:hanging="360"/>
      </w:pPr>
      <w:rPr>
        <w:rFonts w:ascii="Arial" w:hAnsi="Arial" w:cs="Arial"/>
        <w:sz w:val="20"/>
        <w:szCs w:val="20"/>
      </w:rPr>
    </w:lvl>
    <w:lvl w:ilvl="1">
      <w:start w:val="1"/>
      <w:numFmt w:val="decimal"/>
      <w:lvlText w:val="%2."/>
      <w:lvlJc w:val="left"/>
      <w:pPr>
        <w:tabs>
          <w:tab w:val="num" w:pos="1440"/>
        </w:tabs>
        <w:ind w:left="1440" w:hanging="360"/>
      </w:pPr>
      <w:rPr>
        <w:rFonts w:ascii="Arial" w:eastAsia="Times New Roman" w:hAnsi="Arial" w:cs="Arial" w:hint="default"/>
        <w:sz w:val="20"/>
        <w:szCs w:val="20"/>
        <w:lang w:eastAsia="en-U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6"/>
    <w:multiLevelType w:val="multilevel"/>
    <w:tmpl w:val="00000016"/>
    <w:name w:val="WWNum34"/>
    <w:lvl w:ilvl="0">
      <w:start w:val="9"/>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9" w15:restartNumberingAfterBreak="0">
    <w:nsid w:val="00000017"/>
    <w:multiLevelType w:val="multilevel"/>
    <w:tmpl w:val="FB524358"/>
    <w:name w:val="WWNum36"/>
    <w:lvl w:ilvl="0">
      <w:start w:val="9"/>
      <w:numFmt w:val="decimal"/>
      <w:lvlText w:val="%1."/>
      <w:lvlJc w:val="left"/>
      <w:pPr>
        <w:tabs>
          <w:tab w:val="num" w:pos="0"/>
        </w:tabs>
        <w:ind w:left="360" w:hanging="360"/>
      </w:pPr>
      <w:rPr>
        <w:rFonts w:cs="Times New Roman"/>
        <w:sz w:val="20"/>
        <w:szCs w:val="20"/>
      </w:rPr>
    </w:lvl>
    <w:lvl w:ilvl="1">
      <w:start w:val="3"/>
      <w:numFmt w:val="decimal"/>
      <w:lvlText w:val="%1.%2."/>
      <w:lvlJc w:val="left"/>
      <w:pPr>
        <w:tabs>
          <w:tab w:val="num" w:pos="0"/>
        </w:tabs>
        <w:ind w:left="360" w:hanging="360"/>
      </w:pPr>
      <w:rPr>
        <w:rFonts w:cs="Times New Roman"/>
        <w:b/>
        <w:bCs/>
        <w:sz w:val="20"/>
        <w:szCs w:val="2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0" w15:restartNumberingAfterBreak="0">
    <w:nsid w:val="00000018"/>
    <w:multiLevelType w:val="multilevel"/>
    <w:tmpl w:val="5D6C4F7A"/>
    <w:name w:val="WWNum42"/>
    <w:lvl w:ilvl="0">
      <w:start w:val="3"/>
      <w:numFmt w:val="decimal"/>
      <w:lvlText w:val="%1."/>
      <w:lvlJc w:val="left"/>
      <w:pPr>
        <w:tabs>
          <w:tab w:val="num" w:pos="360"/>
        </w:tabs>
        <w:ind w:left="360" w:hanging="360"/>
      </w:pPr>
    </w:lvl>
    <w:lvl w:ilvl="1">
      <w:start w:val="5"/>
      <w:numFmt w:val="decimal"/>
      <w:lvlText w:val="%1.%2."/>
      <w:lvlJc w:val="left"/>
      <w:pPr>
        <w:tabs>
          <w:tab w:val="num" w:pos="360"/>
        </w:tabs>
        <w:ind w:left="360" w:hanging="360"/>
      </w:pPr>
      <w:rPr>
        <w:rFonts w:ascii="Arial" w:hAnsi="Arial" w:cs="Arial" w:hint="default"/>
        <w:b w:val="0"/>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1" w15:restartNumberingAfterBreak="0">
    <w:nsid w:val="0000001A"/>
    <w:multiLevelType w:val="multilevel"/>
    <w:tmpl w:val="0000001A"/>
    <w:name w:val="WWNum45"/>
    <w:lvl w:ilvl="0">
      <w:start w:val="1"/>
      <w:numFmt w:val="bullet"/>
      <w:lvlText w:val=""/>
      <w:lvlJc w:val="left"/>
      <w:pPr>
        <w:tabs>
          <w:tab w:val="num" w:pos="0"/>
        </w:tabs>
        <w:ind w:left="1260" w:hanging="360"/>
      </w:pPr>
      <w:rPr>
        <w:rFonts w:ascii="Wingdings" w:hAnsi="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2" w15:restartNumberingAfterBreak="0">
    <w:nsid w:val="0000001B"/>
    <w:multiLevelType w:val="multilevel"/>
    <w:tmpl w:val="1E0AF0A2"/>
    <w:name w:val="WWNum47"/>
    <w:lvl w:ilvl="0">
      <w:start w:val="9"/>
      <w:numFmt w:val="decimal"/>
      <w:lvlText w:val="%1."/>
      <w:lvlJc w:val="left"/>
      <w:pPr>
        <w:tabs>
          <w:tab w:val="num" w:pos="0"/>
        </w:tabs>
        <w:ind w:left="495" w:hanging="495"/>
      </w:pPr>
      <w:rPr>
        <w:sz w:val="20"/>
      </w:rPr>
    </w:lvl>
    <w:lvl w:ilvl="1">
      <w:start w:val="3"/>
      <w:numFmt w:val="decimal"/>
      <w:lvlText w:val="%1.%2."/>
      <w:lvlJc w:val="left"/>
      <w:pPr>
        <w:tabs>
          <w:tab w:val="num" w:pos="0"/>
        </w:tabs>
        <w:ind w:left="495" w:hanging="495"/>
      </w:pPr>
      <w:rPr>
        <w:b/>
        <w:sz w:val="20"/>
      </w:rPr>
    </w:lvl>
    <w:lvl w:ilvl="2">
      <w:start w:val="2"/>
      <w:numFmt w:val="decimal"/>
      <w:lvlText w:val="%1.%2.%3."/>
      <w:lvlJc w:val="left"/>
      <w:pPr>
        <w:tabs>
          <w:tab w:val="num" w:pos="0"/>
        </w:tabs>
        <w:ind w:left="495" w:hanging="495"/>
      </w:pPr>
      <w:rPr>
        <w:b/>
        <w:sz w:val="20"/>
      </w:rPr>
    </w:lvl>
    <w:lvl w:ilvl="3">
      <w:start w:val="1"/>
      <w:numFmt w:val="decimal"/>
      <w:lvlText w:val="%1.%2.%3.%4."/>
      <w:lvlJc w:val="left"/>
      <w:pPr>
        <w:tabs>
          <w:tab w:val="num" w:pos="0"/>
        </w:tabs>
        <w:ind w:left="495" w:hanging="495"/>
      </w:pPr>
      <w:rPr>
        <w:sz w:val="20"/>
      </w:rPr>
    </w:lvl>
    <w:lvl w:ilvl="4">
      <w:start w:val="1"/>
      <w:numFmt w:val="decimal"/>
      <w:lvlText w:val="%1.%2.%3.%4.%5."/>
      <w:lvlJc w:val="left"/>
      <w:pPr>
        <w:tabs>
          <w:tab w:val="num" w:pos="0"/>
        </w:tabs>
        <w:ind w:left="495" w:hanging="495"/>
      </w:pPr>
      <w:rPr>
        <w:sz w:val="20"/>
      </w:rPr>
    </w:lvl>
    <w:lvl w:ilvl="5">
      <w:start w:val="1"/>
      <w:numFmt w:val="decimal"/>
      <w:lvlText w:val="%1.%2.%3.%4.%5.%6."/>
      <w:lvlJc w:val="left"/>
      <w:pPr>
        <w:tabs>
          <w:tab w:val="num" w:pos="0"/>
        </w:tabs>
        <w:ind w:left="495" w:hanging="495"/>
      </w:pPr>
      <w:rPr>
        <w:sz w:val="20"/>
      </w:rPr>
    </w:lvl>
    <w:lvl w:ilvl="6">
      <w:start w:val="1"/>
      <w:numFmt w:val="decimal"/>
      <w:lvlText w:val="%1.%2.%3.%4.%5.%6.%7."/>
      <w:lvlJc w:val="left"/>
      <w:pPr>
        <w:tabs>
          <w:tab w:val="num" w:pos="0"/>
        </w:tabs>
        <w:ind w:left="495" w:hanging="495"/>
      </w:pPr>
      <w:rPr>
        <w:sz w:val="20"/>
      </w:rPr>
    </w:lvl>
    <w:lvl w:ilvl="7">
      <w:start w:val="1"/>
      <w:numFmt w:val="decimal"/>
      <w:lvlText w:val="%1.%2.%3.%4.%5.%6.%7.%8."/>
      <w:lvlJc w:val="left"/>
      <w:pPr>
        <w:tabs>
          <w:tab w:val="num" w:pos="0"/>
        </w:tabs>
        <w:ind w:left="495" w:hanging="495"/>
      </w:pPr>
      <w:rPr>
        <w:sz w:val="20"/>
      </w:rPr>
    </w:lvl>
    <w:lvl w:ilvl="8">
      <w:start w:val="1"/>
      <w:numFmt w:val="decimal"/>
      <w:lvlText w:val="%1.%2.%3.%4.%5.%6.%7.%8.%9."/>
      <w:lvlJc w:val="left"/>
      <w:pPr>
        <w:tabs>
          <w:tab w:val="num" w:pos="0"/>
        </w:tabs>
        <w:ind w:left="495" w:hanging="495"/>
      </w:pPr>
      <w:rPr>
        <w:sz w:val="20"/>
      </w:rPr>
    </w:lvl>
  </w:abstractNum>
  <w:abstractNum w:abstractNumId="23"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C"/>
    <w:multiLevelType w:val="multilevel"/>
    <w:tmpl w:val="0000002C"/>
    <w:name w:val="WW8Num56"/>
    <w:lvl w:ilvl="0">
      <w:start w:val="8"/>
      <w:numFmt w:val="decimal"/>
      <w:lvlText w:val="%1."/>
      <w:lvlJc w:val="left"/>
      <w:pPr>
        <w:tabs>
          <w:tab w:val="num" w:pos="0"/>
        </w:tabs>
        <w:ind w:left="360" w:hanging="360"/>
      </w:pPr>
      <w:rPr>
        <w:rFonts w:cs="Times New Roman" w:hint="default"/>
        <w:strike w:val="0"/>
        <w:dstrike w:val="0"/>
      </w:rPr>
    </w:lvl>
    <w:lvl w:ilvl="1">
      <w:start w:val="1"/>
      <w:numFmt w:val="decimal"/>
      <w:lvlText w:val="%1.%2."/>
      <w:lvlJc w:val="left"/>
      <w:pPr>
        <w:tabs>
          <w:tab w:val="num" w:pos="0"/>
        </w:tabs>
        <w:ind w:left="360" w:hanging="360"/>
      </w:pPr>
      <w:rPr>
        <w:rFonts w:ascii="Arial" w:hAnsi="Arial" w:cs="Times New Roman" w:hint="default"/>
        <w:b/>
        <w:bCs/>
        <w:color w:val="000000"/>
        <w:sz w:val="20"/>
        <w:szCs w:val="20"/>
      </w:rPr>
    </w:lvl>
    <w:lvl w:ilvl="2">
      <w:start w:val="1"/>
      <w:numFmt w:val="decimal"/>
      <w:lvlText w:val="%1.%2.%3."/>
      <w:lvlJc w:val="left"/>
      <w:pPr>
        <w:tabs>
          <w:tab w:val="num" w:pos="0"/>
        </w:tabs>
        <w:ind w:left="1430" w:hanging="720"/>
      </w:pPr>
      <w:rPr>
        <w:rFonts w:ascii="Arial" w:hAnsi="Arial" w:cs="Times New Roman" w:hint="default"/>
        <w:b/>
        <w:bCs w:val="0"/>
        <w:color w:val="000000"/>
        <w:sz w:val="20"/>
        <w:szCs w:val="20"/>
      </w:rPr>
    </w:lvl>
    <w:lvl w:ilvl="3">
      <w:start w:val="1"/>
      <w:numFmt w:val="decimal"/>
      <w:lvlText w:val="%1.%2.%3.%4."/>
      <w:lvlJc w:val="left"/>
      <w:pPr>
        <w:tabs>
          <w:tab w:val="num" w:pos="0"/>
        </w:tabs>
        <w:ind w:left="720" w:hanging="720"/>
      </w:pPr>
      <w:rPr>
        <w:rFonts w:ascii="Arial" w:hAnsi="Arial" w:cs="Times New Roman" w:hint="default"/>
        <w:b/>
        <w:color w:val="000000"/>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5" w15:restartNumberingAfterBreak="0">
    <w:nsid w:val="00000034"/>
    <w:multiLevelType w:val="multilevel"/>
    <w:tmpl w:val="00000034"/>
    <w:name w:val="WW8Num73"/>
    <w:lvl w:ilvl="0">
      <w:start w:val="4"/>
      <w:numFmt w:val="decimal"/>
      <w:lvlText w:val="%1."/>
      <w:lvlJc w:val="left"/>
      <w:pPr>
        <w:tabs>
          <w:tab w:val="num" w:pos="0"/>
        </w:tabs>
        <w:ind w:left="360" w:hanging="360"/>
      </w:pPr>
      <w:rPr>
        <w:rFonts w:ascii="Arial" w:hAnsi="Arial" w:cs="Arial" w:hint="default"/>
        <w:b/>
      </w:rPr>
    </w:lvl>
    <w:lvl w:ilvl="1">
      <w:start w:val="2"/>
      <w:numFmt w:val="decimal"/>
      <w:lvlText w:val="%1.%2."/>
      <w:lvlJc w:val="left"/>
      <w:pPr>
        <w:tabs>
          <w:tab w:val="num" w:pos="0"/>
        </w:tabs>
        <w:ind w:left="360" w:hanging="360"/>
      </w:pPr>
      <w:rPr>
        <w:rFonts w:ascii="Arial" w:hAnsi="Arial" w:cs="Arial" w:hint="default"/>
        <w:b/>
      </w:rPr>
    </w:lvl>
    <w:lvl w:ilvl="2">
      <w:start w:val="1"/>
      <w:numFmt w:val="decimal"/>
      <w:lvlText w:val="%1.%2.%3."/>
      <w:lvlJc w:val="left"/>
      <w:pPr>
        <w:tabs>
          <w:tab w:val="num" w:pos="0"/>
        </w:tabs>
        <w:ind w:left="720" w:hanging="720"/>
      </w:pPr>
      <w:rPr>
        <w:rFonts w:ascii="Arial" w:hAnsi="Arial" w:cs="Arial" w:hint="default"/>
        <w:b/>
      </w:rPr>
    </w:lvl>
    <w:lvl w:ilvl="3">
      <w:start w:val="1"/>
      <w:numFmt w:val="decimal"/>
      <w:lvlText w:val="%1.%2.%3.%4."/>
      <w:lvlJc w:val="left"/>
      <w:pPr>
        <w:tabs>
          <w:tab w:val="num" w:pos="0"/>
        </w:tabs>
        <w:ind w:left="720" w:hanging="720"/>
      </w:pPr>
      <w:rPr>
        <w:rFonts w:ascii="Arial" w:hAnsi="Arial" w:cs="Arial" w:hint="default"/>
        <w:b/>
      </w:rPr>
    </w:lvl>
    <w:lvl w:ilvl="4">
      <w:start w:val="1"/>
      <w:numFmt w:val="decimal"/>
      <w:lvlText w:val="%1.%2.%3.%4.%5."/>
      <w:lvlJc w:val="left"/>
      <w:pPr>
        <w:tabs>
          <w:tab w:val="num" w:pos="0"/>
        </w:tabs>
        <w:ind w:left="1080" w:hanging="1080"/>
      </w:pPr>
      <w:rPr>
        <w:rFonts w:ascii="Arial" w:hAnsi="Arial" w:cs="Arial" w:hint="default"/>
        <w:b/>
      </w:rPr>
    </w:lvl>
    <w:lvl w:ilvl="5">
      <w:start w:val="1"/>
      <w:numFmt w:val="decimal"/>
      <w:lvlText w:val="%1.%2.%3.%4.%5.%6."/>
      <w:lvlJc w:val="left"/>
      <w:pPr>
        <w:tabs>
          <w:tab w:val="num" w:pos="0"/>
        </w:tabs>
        <w:ind w:left="1080" w:hanging="1080"/>
      </w:pPr>
      <w:rPr>
        <w:rFonts w:ascii="Arial" w:hAnsi="Arial" w:cs="Arial" w:hint="default"/>
        <w:b/>
      </w:rPr>
    </w:lvl>
    <w:lvl w:ilvl="6">
      <w:start w:val="1"/>
      <w:numFmt w:val="decimal"/>
      <w:lvlText w:val="%1.%2.%3.%4.%5.%6.%7."/>
      <w:lvlJc w:val="left"/>
      <w:pPr>
        <w:tabs>
          <w:tab w:val="num" w:pos="0"/>
        </w:tabs>
        <w:ind w:left="1440" w:hanging="1440"/>
      </w:pPr>
      <w:rPr>
        <w:rFonts w:ascii="Arial" w:hAnsi="Arial" w:cs="Arial" w:hint="default"/>
        <w:b/>
      </w:rPr>
    </w:lvl>
    <w:lvl w:ilvl="7">
      <w:start w:val="1"/>
      <w:numFmt w:val="decimal"/>
      <w:lvlText w:val="%1.%2.%3.%4.%5.%6.%7.%8."/>
      <w:lvlJc w:val="left"/>
      <w:pPr>
        <w:tabs>
          <w:tab w:val="num" w:pos="0"/>
        </w:tabs>
        <w:ind w:left="1440" w:hanging="1440"/>
      </w:pPr>
      <w:rPr>
        <w:rFonts w:ascii="Arial" w:hAnsi="Arial" w:cs="Arial" w:hint="default"/>
        <w:b/>
      </w:rPr>
    </w:lvl>
    <w:lvl w:ilvl="8">
      <w:start w:val="1"/>
      <w:numFmt w:val="decimal"/>
      <w:lvlText w:val="%1.%2.%3.%4.%5.%6.%7.%8.%9."/>
      <w:lvlJc w:val="left"/>
      <w:pPr>
        <w:tabs>
          <w:tab w:val="num" w:pos="0"/>
        </w:tabs>
        <w:ind w:left="1800" w:hanging="1800"/>
      </w:pPr>
      <w:rPr>
        <w:rFonts w:ascii="Arial" w:hAnsi="Arial" w:cs="Arial" w:hint="default"/>
        <w:b/>
      </w:rPr>
    </w:lvl>
  </w:abstractNum>
  <w:abstractNum w:abstractNumId="26" w15:restartNumberingAfterBreak="0">
    <w:nsid w:val="0000004C"/>
    <w:multiLevelType w:val="singleLevel"/>
    <w:tmpl w:val="0000004C"/>
    <w:name w:val="WW8Num98"/>
    <w:lvl w:ilvl="0">
      <w:start w:val="1"/>
      <w:numFmt w:val="decimal"/>
      <w:lvlText w:val="12.%1."/>
      <w:lvlJc w:val="right"/>
      <w:pPr>
        <w:tabs>
          <w:tab w:val="num" w:pos="-567"/>
        </w:tabs>
        <w:ind w:left="360" w:hanging="360"/>
      </w:pPr>
      <w:rPr>
        <w:rFonts w:ascii="Arial" w:hAnsi="Arial" w:cs="Arial" w:hint="default"/>
        <w:b/>
        <w:bCs/>
      </w:rPr>
    </w:lvl>
  </w:abstractNum>
  <w:abstractNum w:abstractNumId="27" w15:restartNumberingAfterBreak="0">
    <w:nsid w:val="00F023D5"/>
    <w:multiLevelType w:val="hybridMultilevel"/>
    <w:tmpl w:val="A492F174"/>
    <w:lvl w:ilvl="0" w:tplc="7DCA2AD2">
      <w:start w:val="6"/>
      <w:numFmt w:val="decimal"/>
      <w:lvlText w:val="19.%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2C6AAE"/>
    <w:multiLevelType w:val="multilevel"/>
    <w:tmpl w:val="5EB234C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val="0"/>
        <w:i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085C6994"/>
    <w:multiLevelType w:val="hybridMultilevel"/>
    <w:tmpl w:val="412A65E4"/>
    <w:lvl w:ilvl="0" w:tplc="C602E4A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092162F4"/>
    <w:multiLevelType w:val="multilevel"/>
    <w:tmpl w:val="E56AD51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095F44C6"/>
    <w:multiLevelType w:val="hybridMultilevel"/>
    <w:tmpl w:val="25FC9B7E"/>
    <w:lvl w:ilvl="0" w:tplc="C602E4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E5914BE"/>
    <w:multiLevelType w:val="hybridMultilevel"/>
    <w:tmpl w:val="672C82D4"/>
    <w:lvl w:ilvl="0" w:tplc="FFFFFFFF">
      <w:start w:val="1"/>
      <w:numFmt w:val="decimal"/>
      <w:lvlText w:val="%1."/>
      <w:lvlJc w:val="right"/>
      <w:pPr>
        <w:ind w:left="720" w:hanging="360"/>
      </w:pPr>
      <w:rPr>
        <w:rFonts w:cs="Times New Roman" w:hint="default"/>
      </w:rPr>
    </w:lvl>
    <w:lvl w:ilvl="1" w:tplc="DD186DD6">
      <w:start w:val="1"/>
      <w:numFmt w:val="lowerLetter"/>
      <w:lvlText w:val="%2."/>
      <w:lvlJc w:val="left"/>
      <w:pPr>
        <w:ind w:left="1440" w:hanging="360"/>
      </w:pPr>
      <w:rPr>
        <w:rFonts w:cs="Times New Roman"/>
        <w:b w:val="0"/>
      </w:rPr>
    </w:lvl>
    <w:lvl w:ilvl="2" w:tplc="FFFFFFFF">
      <w:start w:val="1"/>
      <w:numFmt w:val="lowerRoman"/>
      <w:lvlText w:val="%3."/>
      <w:lvlJc w:val="right"/>
      <w:pPr>
        <w:ind w:left="2160" w:hanging="180"/>
      </w:pPr>
      <w:rPr>
        <w:rFonts w:cs="Times New Roman"/>
      </w:rPr>
    </w:lvl>
    <w:lvl w:ilvl="3" w:tplc="2274164E">
      <w:start w:val="1"/>
      <w:numFmt w:val="decimal"/>
      <w:lvlText w:val="%4."/>
      <w:lvlJc w:val="left"/>
      <w:pPr>
        <w:ind w:left="2880" w:hanging="360"/>
      </w:pPr>
      <w:rPr>
        <w:rFonts w:cs="Times New Roman"/>
        <w:b w:val="0"/>
        <w:i w:val="0"/>
        <w:color w:val="auto"/>
        <w:sz w:val="20"/>
        <w:szCs w:val="20"/>
      </w:rPr>
    </w:lvl>
    <w:lvl w:ilvl="4" w:tplc="57E8F972">
      <w:start w:val="2"/>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118C6650"/>
    <w:multiLevelType w:val="hybridMultilevel"/>
    <w:tmpl w:val="B74EDEBE"/>
    <w:name w:val="WW8Num62"/>
    <w:lvl w:ilvl="0" w:tplc="0652BDFC">
      <w:start w:val="10"/>
      <w:numFmt w:val="decimal"/>
      <w:lvlText w:val="%1."/>
      <w:lvlJc w:val="left"/>
      <w:pPr>
        <w:tabs>
          <w:tab w:val="num" w:pos="0"/>
        </w:tabs>
        <w:ind w:left="502"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2FA4549"/>
    <w:multiLevelType w:val="hybridMultilevel"/>
    <w:tmpl w:val="9692EC1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156A2C96"/>
    <w:multiLevelType w:val="hybridMultilevel"/>
    <w:tmpl w:val="03C63E2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19643F9F"/>
    <w:multiLevelType w:val="hybridMultilevel"/>
    <w:tmpl w:val="D6C6E438"/>
    <w:lvl w:ilvl="0" w:tplc="CE3C5E02">
      <w:start w:val="1"/>
      <w:numFmt w:val="decimal"/>
      <w:lvlText w:val="%1."/>
      <w:lvlJc w:val="left"/>
      <w:pPr>
        <w:ind w:left="720" w:hanging="360"/>
      </w:pPr>
      <w:rPr>
        <w:rFonts w:cs="Times New Roman"/>
        <w:b w:val="0"/>
        <w:bCs w:val="0"/>
        <w:i w:val="0"/>
        <w:i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1B0D0712"/>
    <w:multiLevelType w:val="hybridMultilevel"/>
    <w:tmpl w:val="3982BEAA"/>
    <w:lvl w:ilvl="0" w:tplc="2398095A">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1B9C75EC"/>
    <w:multiLevelType w:val="multilevel"/>
    <w:tmpl w:val="F23EC4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b/>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BE8528E"/>
    <w:multiLevelType w:val="hybridMultilevel"/>
    <w:tmpl w:val="CAD84F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641443"/>
    <w:multiLevelType w:val="hybridMultilevel"/>
    <w:tmpl w:val="42808B80"/>
    <w:lvl w:ilvl="0" w:tplc="2DDA58CA">
      <w:start w:val="7"/>
      <w:numFmt w:val="decimal"/>
      <w:lvlText w:val="14.%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C34352"/>
    <w:multiLevelType w:val="hybridMultilevel"/>
    <w:tmpl w:val="A6429F08"/>
    <w:lvl w:ilvl="0" w:tplc="837CD4C0">
      <w:start w:val="1"/>
      <w:numFmt w:val="lowerLetter"/>
      <w:lvlText w:val="%1)"/>
      <w:lvlJc w:val="left"/>
      <w:pPr>
        <w:ind w:left="720" w:hanging="360"/>
      </w:pPr>
      <w:rPr>
        <w:rFonts w:cs="Times New Roman"/>
        <w:b w:val="0"/>
        <w:bCs/>
        <w:i w:val="0"/>
        <w:i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230E75DE"/>
    <w:multiLevelType w:val="multilevel"/>
    <w:tmpl w:val="8A7421D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38A18D9"/>
    <w:multiLevelType w:val="hybridMultilevel"/>
    <w:tmpl w:val="AC12D40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24272AEC"/>
    <w:multiLevelType w:val="hybridMultilevel"/>
    <w:tmpl w:val="B730623A"/>
    <w:lvl w:ilvl="0" w:tplc="C858506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431E7E"/>
    <w:multiLevelType w:val="hybridMultilevel"/>
    <w:tmpl w:val="115447EA"/>
    <w:lvl w:ilvl="0" w:tplc="6046E4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F569BF"/>
    <w:multiLevelType w:val="multilevel"/>
    <w:tmpl w:val="AE1E28B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20"/>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BC96DAF"/>
    <w:multiLevelType w:val="hybridMultilevel"/>
    <w:tmpl w:val="5906C064"/>
    <w:lvl w:ilvl="0" w:tplc="5ED6A70A">
      <w:start w:val="1"/>
      <w:numFmt w:val="bullet"/>
      <w:lvlText w:val=""/>
      <w:lvlJc w:val="left"/>
      <w:pPr>
        <w:ind w:left="1364" w:hanging="360"/>
      </w:pPr>
      <w:rPr>
        <w:rFonts w:ascii="Symbol" w:hAnsi="Symbol" w:hint="default"/>
        <w:b w:val="0"/>
        <w:i w:val="0"/>
        <w:sz w:val="20"/>
        <w:szCs w:val="20"/>
      </w:r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Courier New"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Courier New" w:hint="default"/>
      </w:rPr>
    </w:lvl>
    <w:lvl w:ilvl="8" w:tplc="04150005">
      <w:start w:val="1"/>
      <w:numFmt w:val="bullet"/>
      <w:lvlText w:val=""/>
      <w:lvlJc w:val="left"/>
      <w:pPr>
        <w:ind w:left="7124" w:hanging="360"/>
      </w:pPr>
      <w:rPr>
        <w:rFonts w:ascii="Wingdings" w:hAnsi="Wingdings" w:hint="default"/>
      </w:rPr>
    </w:lvl>
  </w:abstractNum>
  <w:abstractNum w:abstractNumId="48" w15:restartNumberingAfterBreak="0">
    <w:nsid w:val="2D3931C8"/>
    <w:multiLevelType w:val="hybridMultilevel"/>
    <w:tmpl w:val="A7BEC6E6"/>
    <w:lvl w:ilvl="0" w:tplc="4F0857F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93175A"/>
    <w:multiLevelType w:val="multilevel"/>
    <w:tmpl w:val="F42E32BC"/>
    <w:lvl w:ilvl="0">
      <w:start w:val="18"/>
      <w:numFmt w:val="decimal"/>
      <w:lvlText w:val="%1."/>
      <w:lvlJc w:val="left"/>
      <w:pPr>
        <w:ind w:left="444" w:hanging="444"/>
      </w:pPr>
      <w:rPr>
        <w:rFonts w:eastAsia="Calibri" w:hint="default"/>
        <w:b/>
      </w:rPr>
    </w:lvl>
    <w:lvl w:ilvl="1">
      <w:start w:val="1"/>
      <w:numFmt w:val="decimal"/>
      <w:lvlText w:val="%1.%2."/>
      <w:lvlJc w:val="left"/>
      <w:pPr>
        <w:ind w:left="586" w:hanging="444"/>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0" w15:restartNumberingAfterBreak="0">
    <w:nsid w:val="3696527F"/>
    <w:multiLevelType w:val="multilevel"/>
    <w:tmpl w:val="370E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BE5E47"/>
    <w:multiLevelType w:val="hybridMultilevel"/>
    <w:tmpl w:val="69C876FA"/>
    <w:lvl w:ilvl="0" w:tplc="BA4EC5EA">
      <w:start w:val="1"/>
      <w:numFmt w:val="lowerLetter"/>
      <w:lvlText w:val="%1)"/>
      <w:lvlJc w:val="left"/>
      <w:pPr>
        <w:ind w:left="1040" w:hanging="360"/>
      </w:pPr>
      <w:rPr>
        <w:rFonts w:hint="default"/>
        <w:i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2" w15:restartNumberingAfterBreak="0">
    <w:nsid w:val="38281116"/>
    <w:multiLevelType w:val="hybridMultilevel"/>
    <w:tmpl w:val="21A2ADA4"/>
    <w:lvl w:ilvl="0" w:tplc="1EC6D3AA">
      <w:start w:val="1"/>
      <w:numFmt w:val="decimal"/>
      <w:lvlText w:val="%1."/>
      <w:lvlJc w:val="left"/>
      <w:pPr>
        <w:tabs>
          <w:tab w:val="num" w:pos="720"/>
        </w:tabs>
        <w:ind w:left="720" w:hanging="360"/>
      </w:pPr>
      <w:rPr>
        <w:rFonts w:ascii="Arial" w:eastAsia="Times New Roman" w:hAnsi="Arial" w:cs="Arial"/>
        <w:b w:val="0"/>
        <w:color w:val="auto"/>
      </w:rPr>
    </w:lvl>
    <w:lvl w:ilvl="1" w:tplc="7C182AA6">
      <w:start w:val="1"/>
      <w:numFmt w:val="lowerLetter"/>
      <w:lvlText w:val="%2."/>
      <w:lvlJc w:val="left"/>
      <w:pPr>
        <w:tabs>
          <w:tab w:val="num" w:pos="1440"/>
        </w:tabs>
        <w:ind w:left="1440" w:hanging="360"/>
      </w:pPr>
      <w:rPr>
        <w:rFonts w:ascii="Arial" w:hAnsi="Arial" w:cs="Arial" w:hint="default"/>
        <w:i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6834F80A">
      <w:start w:val="1"/>
      <w:numFmt w:val="decimal"/>
      <w:lvlText w:val="%4."/>
      <w:lvlJc w:val="left"/>
      <w:pPr>
        <w:tabs>
          <w:tab w:val="num" w:pos="2880"/>
        </w:tabs>
        <w:ind w:left="2880" w:hanging="360"/>
      </w:pPr>
      <w:rPr>
        <w:rFonts w:ascii="Arial" w:hAnsi="Arial" w:cs="Arial" w:hint="default"/>
        <w:color w:val="auto"/>
      </w:rPr>
    </w:lvl>
    <w:lvl w:ilvl="4" w:tplc="E7CAB30E">
      <w:start w:val="1"/>
      <w:numFmt w:val="lowerLetter"/>
      <w:lvlText w:val="%5."/>
      <w:lvlJc w:val="left"/>
      <w:pPr>
        <w:tabs>
          <w:tab w:val="num" w:pos="3600"/>
        </w:tabs>
        <w:ind w:left="3600" w:hanging="360"/>
      </w:pPr>
      <w:rPr>
        <w:rFonts w:ascii="Arial" w:hAnsi="Arial" w:cs="Arial" w:hint="default"/>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3" w15:restartNumberingAfterBreak="0">
    <w:nsid w:val="3FED3AF8"/>
    <w:multiLevelType w:val="hybridMultilevel"/>
    <w:tmpl w:val="CE0C3726"/>
    <w:lvl w:ilvl="0" w:tplc="0A04A2A8">
      <w:start w:val="1"/>
      <w:numFmt w:val="decimal"/>
      <w:lvlText w:val="21.%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0A5D23"/>
    <w:multiLevelType w:val="multilevel"/>
    <w:tmpl w:val="6E74ED1E"/>
    <w:lvl w:ilvl="0">
      <w:start w:val="13"/>
      <w:numFmt w:val="decimal"/>
      <w:lvlText w:val="%1."/>
      <w:lvlJc w:val="left"/>
      <w:pPr>
        <w:ind w:left="444" w:hanging="444"/>
      </w:pPr>
      <w:rPr>
        <w:rFonts w:hint="default"/>
        <w:b/>
      </w:rPr>
    </w:lvl>
    <w:lvl w:ilvl="1">
      <w:start w:val="3"/>
      <w:numFmt w:val="decimal"/>
      <w:lvlText w:val="%1.%2."/>
      <w:lvlJc w:val="left"/>
      <w:pPr>
        <w:ind w:left="586" w:hanging="444"/>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55" w15:restartNumberingAfterBreak="0">
    <w:nsid w:val="41411F67"/>
    <w:multiLevelType w:val="hybridMultilevel"/>
    <w:tmpl w:val="B066B1E6"/>
    <w:lvl w:ilvl="0" w:tplc="0415000B">
      <w:start w:val="1"/>
      <w:numFmt w:val="bullet"/>
      <w:lvlText w:val=""/>
      <w:lvlJc w:val="left"/>
      <w:pPr>
        <w:ind w:left="1065" w:hanging="360"/>
      </w:pPr>
      <w:rPr>
        <w:rFonts w:ascii="Wingdings" w:hAnsi="Wingdings"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56" w15:restartNumberingAfterBreak="0">
    <w:nsid w:val="44DE3602"/>
    <w:multiLevelType w:val="hybridMultilevel"/>
    <w:tmpl w:val="1DF46D44"/>
    <w:lvl w:ilvl="0" w:tplc="5C5EDE2A">
      <w:start w:val="1"/>
      <w:numFmt w:val="decimal"/>
      <w:lvlText w:val="14.%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0057B0"/>
    <w:multiLevelType w:val="hybridMultilevel"/>
    <w:tmpl w:val="81087132"/>
    <w:lvl w:ilvl="0" w:tplc="BC42CF98">
      <w:start w:val="20"/>
      <w:numFmt w:val="decimal"/>
      <w:lvlText w:val="%1."/>
      <w:lvlJc w:val="left"/>
      <w:pPr>
        <w:ind w:left="1040" w:hanging="360"/>
      </w:pPr>
      <w:rPr>
        <w:rFonts w:eastAsia="Calibri"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810840"/>
    <w:multiLevelType w:val="hybridMultilevel"/>
    <w:tmpl w:val="5D3E9EE0"/>
    <w:lvl w:ilvl="0" w:tplc="01B4D804">
      <w:start w:val="1"/>
      <w:numFmt w:val="decimal"/>
      <w:lvlText w:val="17.%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9B03C36"/>
    <w:multiLevelType w:val="multilevel"/>
    <w:tmpl w:val="EDE4FA22"/>
    <w:name w:val="WW8Num41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637" w:hanging="360"/>
      </w:pPr>
      <w:rPr>
        <w:rFonts w:hint="default"/>
        <w:b w:val="0"/>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0" w15:restartNumberingAfterBreak="0">
    <w:nsid w:val="4EED2F61"/>
    <w:multiLevelType w:val="multilevel"/>
    <w:tmpl w:val="6CF2158A"/>
    <w:styleLink w:val="Biecalista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60"/>
        </w:tabs>
        <w:ind w:left="25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4FB802B7"/>
    <w:multiLevelType w:val="hybridMultilevel"/>
    <w:tmpl w:val="BFA0FA4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5BE246F7"/>
    <w:multiLevelType w:val="hybridMultilevel"/>
    <w:tmpl w:val="06123F52"/>
    <w:lvl w:ilvl="0" w:tplc="490A8ABE">
      <w:start w:val="1"/>
      <w:numFmt w:val="decimal"/>
      <w:lvlText w:val="26.%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004497F"/>
    <w:multiLevelType w:val="hybridMultilevel"/>
    <w:tmpl w:val="55B0ADD8"/>
    <w:lvl w:ilvl="0" w:tplc="04150011">
      <w:start w:val="1"/>
      <w:numFmt w:val="decimal"/>
      <w:lvlText w:val="%1)"/>
      <w:lvlJc w:val="left"/>
      <w:pPr>
        <w:ind w:left="1170" w:hanging="360"/>
      </w:p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B2388E32">
      <w:start w:val="1"/>
      <w:numFmt w:val="decimal"/>
      <w:lvlText w:val="%4."/>
      <w:lvlJc w:val="left"/>
      <w:pPr>
        <w:ind w:left="3330" w:hanging="360"/>
      </w:pPr>
      <w:rPr>
        <w:rFonts w:ascii="Arial" w:hAnsi="Arial" w:cs="Arial" w:hint="default"/>
      </w:r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64" w15:restartNumberingAfterBreak="0">
    <w:nsid w:val="63465070"/>
    <w:multiLevelType w:val="hybridMultilevel"/>
    <w:tmpl w:val="6354238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6BA206A2"/>
    <w:multiLevelType w:val="hybridMultilevel"/>
    <w:tmpl w:val="1F86B3E4"/>
    <w:lvl w:ilvl="0" w:tplc="A5E2606A">
      <w:start w:val="1"/>
      <w:numFmt w:val="decimal"/>
      <w:lvlText w:val="6.%1."/>
      <w:lvlJc w:val="left"/>
      <w:pPr>
        <w:ind w:left="720" w:hanging="360"/>
      </w:pPr>
      <w:rPr>
        <w:rFonts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237102"/>
    <w:multiLevelType w:val="multilevel"/>
    <w:tmpl w:val="EC342522"/>
    <w:lvl w:ilvl="0">
      <w:start w:val="15"/>
      <w:numFmt w:val="decimal"/>
      <w:lvlText w:val="%1."/>
      <w:lvlJc w:val="left"/>
      <w:pPr>
        <w:ind w:left="444" w:hanging="444"/>
      </w:pPr>
      <w:rPr>
        <w:rFonts w:hint="default"/>
      </w:rPr>
    </w:lvl>
    <w:lvl w:ilvl="1">
      <w:start w:val="5"/>
      <w:numFmt w:val="decimal"/>
      <w:lvlText w:val="%1.%2."/>
      <w:lvlJc w:val="left"/>
      <w:pPr>
        <w:ind w:left="879" w:hanging="444"/>
      </w:pPr>
      <w:rPr>
        <w:rFonts w:ascii="Arial" w:hAnsi="Arial" w:cs="Arial" w:hint="default"/>
        <w:b w:val="0"/>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67" w15:restartNumberingAfterBreak="0">
    <w:nsid w:val="72421EBB"/>
    <w:multiLevelType w:val="hybridMultilevel"/>
    <w:tmpl w:val="3F7CD5B4"/>
    <w:lvl w:ilvl="0" w:tplc="4F0857FE">
      <w:start w:val="1"/>
      <w:numFmt w:val="ordin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760A1D92"/>
    <w:multiLevelType w:val="hybridMultilevel"/>
    <w:tmpl w:val="3CE68E9A"/>
    <w:lvl w:ilvl="0" w:tplc="1A0C81B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A904F6"/>
    <w:multiLevelType w:val="hybridMultilevel"/>
    <w:tmpl w:val="74DECA2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7E02521"/>
    <w:multiLevelType w:val="multilevel"/>
    <w:tmpl w:val="47841CF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86B7D72"/>
    <w:multiLevelType w:val="hybridMultilevel"/>
    <w:tmpl w:val="C08C30C8"/>
    <w:lvl w:ilvl="0" w:tplc="7B4ECBF4">
      <w:start w:val="1"/>
      <w:numFmt w:val="decimal"/>
      <w:lvlText w:val="15.%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5515AD"/>
    <w:multiLevelType w:val="hybridMultilevel"/>
    <w:tmpl w:val="6960273A"/>
    <w:lvl w:ilvl="0" w:tplc="88EE7F1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823455"/>
    <w:multiLevelType w:val="multilevel"/>
    <w:tmpl w:val="FCFAA8FE"/>
    <w:lvl w:ilvl="0">
      <w:start w:val="1"/>
      <w:numFmt w:val="decimal"/>
      <w:pStyle w:val="Nagwek2"/>
      <w:lvlText w:val="%1."/>
      <w:lvlJc w:val="left"/>
      <w:pPr>
        <w:ind w:left="720" w:hanging="360"/>
      </w:pPr>
      <w:rPr>
        <w:rFonts w:hint="default"/>
        <w:b/>
        <w:strike w:val="0"/>
        <w:sz w:val="22"/>
        <w:szCs w:val="22"/>
      </w:rPr>
    </w:lvl>
    <w:lvl w:ilvl="1">
      <w:start w:val="1"/>
      <w:numFmt w:val="decimal"/>
      <w:isLgl/>
      <w:lvlText w:val="%1.%2."/>
      <w:lvlJc w:val="left"/>
      <w:pPr>
        <w:ind w:left="2204" w:hanging="360"/>
      </w:pPr>
      <w:rPr>
        <w:rFonts w:hint="default"/>
        <w:b/>
        <w:color w:val="auto"/>
        <w:sz w:val="2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4" w15:restartNumberingAfterBreak="0">
    <w:nsid w:val="7D1F5E8C"/>
    <w:multiLevelType w:val="hybridMultilevel"/>
    <w:tmpl w:val="BFC45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2214C4"/>
    <w:multiLevelType w:val="hybridMultilevel"/>
    <w:tmpl w:val="85EAF58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7F455F5E"/>
    <w:multiLevelType w:val="multilevel"/>
    <w:tmpl w:val="1CD68D88"/>
    <w:lvl w:ilvl="0">
      <w:start w:val="24"/>
      <w:numFmt w:val="decimal"/>
      <w:lvlText w:val="%1."/>
      <w:lvlJc w:val="left"/>
      <w:pPr>
        <w:ind w:left="444" w:hanging="444"/>
      </w:pPr>
      <w:rPr>
        <w:rFonts w:hint="default"/>
        <w:u w:val="single"/>
      </w:rPr>
    </w:lvl>
    <w:lvl w:ilvl="1">
      <w:start w:val="1"/>
      <w:numFmt w:val="decimal"/>
      <w:lvlText w:val="%1.%2."/>
      <w:lvlJc w:val="left"/>
      <w:pPr>
        <w:ind w:left="444" w:hanging="444"/>
      </w:pPr>
      <w:rPr>
        <w:rFonts w:hint="default"/>
        <w:b w:val="0"/>
        <w:strike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41"/>
  </w:num>
  <w:num w:numId="2">
    <w:abstractNumId w:val="1"/>
  </w:num>
  <w:num w:numId="3">
    <w:abstractNumId w:val="0"/>
  </w:num>
  <w:num w:numId="4">
    <w:abstractNumId w:val="3"/>
  </w:num>
  <w:num w:numId="5">
    <w:abstractNumId w:val="23"/>
  </w:num>
  <w:num w:numId="6">
    <w:abstractNumId w:val="2"/>
  </w:num>
  <w:num w:numId="7">
    <w:abstractNumId w:val="60"/>
  </w:num>
  <w:num w:numId="8">
    <w:abstractNumId w:val="28"/>
  </w:num>
  <w:num w:numId="9">
    <w:abstractNumId w:val="49"/>
  </w:num>
  <w:num w:numId="10">
    <w:abstractNumId w:val="54"/>
  </w:num>
  <w:num w:numId="11">
    <w:abstractNumId w:val="76"/>
  </w:num>
  <w:num w:numId="12">
    <w:abstractNumId w:val="51"/>
  </w:num>
  <w:num w:numId="13">
    <w:abstractNumId w:val="50"/>
    <w:lvlOverride w:ilvl="0">
      <w:lvl w:ilvl="0">
        <w:numFmt w:val="lowerLetter"/>
        <w:lvlText w:val="%1."/>
        <w:lvlJc w:val="left"/>
        <w:rPr>
          <w:rFonts w:ascii="Arial" w:hAnsi="Arial" w:cs="Arial" w:hint="default"/>
        </w:rPr>
      </w:lvl>
    </w:lvlOverride>
  </w:num>
  <w:num w:numId="14">
    <w:abstractNumId w:val="46"/>
    <w:lvlOverride w:ilvl="0">
      <w:lvl w:ilvl="0">
        <w:numFmt w:val="lowerLetter"/>
        <w:lvlText w:val="%1."/>
        <w:lvlJc w:val="left"/>
      </w:lvl>
    </w:lvlOverride>
  </w:num>
  <w:num w:numId="15">
    <w:abstractNumId w:val="38"/>
  </w:num>
  <w:num w:numId="16">
    <w:abstractNumId w:val="66"/>
  </w:num>
  <w:num w:numId="17">
    <w:abstractNumId w:val="30"/>
  </w:num>
  <w:num w:numId="18">
    <w:abstractNumId w:val="73"/>
  </w:num>
  <w:num w:numId="19">
    <w:abstractNumId w:val="56"/>
  </w:num>
  <w:num w:numId="20">
    <w:abstractNumId w:val="40"/>
  </w:num>
  <w:num w:numId="21">
    <w:abstractNumId w:val="71"/>
  </w:num>
  <w:num w:numId="22">
    <w:abstractNumId w:val="58"/>
  </w:num>
  <w:num w:numId="23">
    <w:abstractNumId w:val="53"/>
  </w:num>
  <w:num w:numId="24">
    <w:abstractNumId w:val="75"/>
  </w:num>
  <w:num w:numId="25">
    <w:abstractNumId w:val="62"/>
  </w:num>
  <w:num w:numId="26">
    <w:abstractNumId w:val="45"/>
  </w:num>
  <w:num w:numId="27">
    <w:abstractNumId w:val="29"/>
  </w:num>
  <w:num w:numId="28">
    <w:abstractNumId w:val="57"/>
  </w:num>
  <w:num w:numId="29">
    <w:abstractNumId w:val="68"/>
  </w:num>
  <w:num w:numId="30">
    <w:abstractNumId w:val="65"/>
  </w:num>
  <w:num w:numId="31">
    <w:abstractNumId w:val="31"/>
  </w:num>
  <w:num w:numId="32">
    <w:abstractNumId w:val="27"/>
  </w:num>
  <w:num w:numId="33">
    <w:abstractNumId w:val="4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0"/>
  </w:num>
  <w:num w:numId="38">
    <w:abstractNumId w:val="47"/>
  </w:num>
  <w:num w:numId="39">
    <w:abstractNumId w:val="35"/>
  </w:num>
  <w:num w:numId="40">
    <w:abstractNumId w:val="48"/>
  </w:num>
  <w:num w:numId="41">
    <w:abstractNumId w:val="44"/>
  </w:num>
  <w:num w:numId="42">
    <w:abstractNumId w:val="64"/>
  </w:num>
  <w:num w:numId="43">
    <w:abstractNumId w:val="36"/>
  </w:num>
  <w:num w:numId="44">
    <w:abstractNumId w:val="67"/>
  </w:num>
  <w:num w:numId="45">
    <w:abstractNumId w:val="39"/>
  </w:num>
  <w:num w:numId="46">
    <w:abstractNumId w:val="74"/>
  </w:num>
  <w:num w:numId="47">
    <w:abstractNumId w:val="34"/>
  </w:num>
  <w:num w:numId="48">
    <w:abstractNumId w:val="55"/>
  </w:num>
  <w:num w:numId="49">
    <w:abstractNumId w:val="43"/>
  </w:num>
  <w:num w:numId="50">
    <w:abstractNumId w:val="61"/>
  </w:num>
  <w:num w:numId="51">
    <w:abstractNumId w:val="37"/>
  </w:num>
  <w:num w:numId="52">
    <w:abstractNumId w:val="69"/>
  </w:num>
  <w:num w:numId="53">
    <w:abstractNumId w:val="7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efaultTabStop w:val="680"/>
  <w:hyphenationZone w:val="425"/>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4D7"/>
    <w:rsid w:val="000002BC"/>
    <w:rsid w:val="00000711"/>
    <w:rsid w:val="00000CCF"/>
    <w:rsid w:val="00001490"/>
    <w:rsid w:val="00001C96"/>
    <w:rsid w:val="0000213C"/>
    <w:rsid w:val="000037A1"/>
    <w:rsid w:val="00003B3C"/>
    <w:rsid w:val="00004104"/>
    <w:rsid w:val="0000495D"/>
    <w:rsid w:val="00004CCF"/>
    <w:rsid w:val="00004F74"/>
    <w:rsid w:val="00005DFE"/>
    <w:rsid w:val="00006997"/>
    <w:rsid w:val="000071E3"/>
    <w:rsid w:val="000072D4"/>
    <w:rsid w:val="000155ED"/>
    <w:rsid w:val="000157E0"/>
    <w:rsid w:val="000174F1"/>
    <w:rsid w:val="000213F2"/>
    <w:rsid w:val="00021CD4"/>
    <w:rsid w:val="00021E23"/>
    <w:rsid w:val="00022122"/>
    <w:rsid w:val="000222F4"/>
    <w:rsid w:val="00022CCB"/>
    <w:rsid w:val="000244C8"/>
    <w:rsid w:val="00024834"/>
    <w:rsid w:val="0002555A"/>
    <w:rsid w:val="00025C8D"/>
    <w:rsid w:val="000305F7"/>
    <w:rsid w:val="00031BD0"/>
    <w:rsid w:val="00031D6A"/>
    <w:rsid w:val="00034EE8"/>
    <w:rsid w:val="000363D8"/>
    <w:rsid w:val="00036B27"/>
    <w:rsid w:val="0004051B"/>
    <w:rsid w:val="0004102A"/>
    <w:rsid w:val="0004175A"/>
    <w:rsid w:val="00043AE7"/>
    <w:rsid w:val="000446B9"/>
    <w:rsid w:val="00044936"/>
    <w:rsid w:val="00044FAA"/>
    <w:rsid w:val="00045FB6"/>
    <w:rsid w:val="00050207"/>
    <w:rsid w:val="000521C3"/>
    <w:rsid w:val="00052CEA"/>
    <w:rsid w:val="00053085"/>
    <w:rsid w:val="0005376E"/>
    <w:rsid w:val="00053E41"/>
    <w:rsid w:val="00053F0B"/>
    <w:rsid w:val="000545F2"/>
    <w:rsid w:val="00054F13"/>
    <w:rsid w:val="00055478"/>
    <w:rsid w:val="000577F5"/>
    <w:rsid w:val="0006024A"/>
    <w:rsid w:val="000613EB"/>
    <w:rsid w:val="000623B3"/>
    <w:rsid w:val="00063222"/>
    <w:rsid w:val="00064132"/>
    <w:rsid w:val="000642E7"/>
    <w:rsid w:val="000654C8"/>
    <w:rsid w:val="00065909"/>
    <w:rsid w:val="00065BCB"/>
    <w:rsid w:val="0006613B"/>
    <w:rsid w:val="00066392"/>
    <w:rsid w:val="000667E6"/>
    <w:rsid w:val="00067429"/>
    <w:rsid w:val="000703CC"/>
    <w:rsid w:val="00073623"/>
    <w:rsid w:val="00073CBB"/>
    <w:rsid w:val="00084168"/>
    <w:rsid w:val="00084576"/>
    <w:rsid w:val="00084678"/>
    <w:rsid w:val="00084F74"/>
    <w:rsid w:val="0008567E"/>
    <w:rsid w:val="000857BC"/>
    <w:rsid w:val="00085B49"/>
    <w:rsid w:val="00085E2F"/>
    <w:rsid w:val="00085EE2"/>
    <w:rsid w:val="000860DF"/>
    <w:rsid w:val="00087659"/>
    <w:rsid w:val="000876E8"/>
    <w:rsid w:val="00087EDB"/>
    <w:rsid w:val="000900EB"/>
    <w:rsid w:val="00090EF0"/>
    <w:rsid w:val="00091415"/>
    <w:rsid w:val="00091DFC"/>
    <w:rsid w:val="00091E7C"/>
    <w:rsid w:val="000930F3"/>
    <w:rsid w:val="00093BA7"/>
    <w:rsid w:val="00093D91"/>
    <w:rsid w:val="00095975"/>
    <w:rsid w:val="00096313"/>
    <w:rsid w:val="00096CDC"/>
    <w:rsid w:val="00097399"/>
    <w:rsid w:val="000A04CC"/>
    <w:rsid w:val="000A12FA"/>
    <w:rsid w:val="000A25A6"/>
    <w:rsid w:val="000A28B4"/>
    <w:rsid w:val="000A2BF7"/>
    <w:rsid w:val="000A2C32"/>
    <w:rsid w:val="000A2D19"/>
    <w:rsid w:val="000A68CE"/>
    <w:rsid w:val="000A7155"/>
    <w:rsid w:val="000B04B0"/>
    <w:rsid w:val="000B232A"/>
    <w:rsid w:val="000B51B2"/>
    <w:rsid w:val="000B5551"/>
    <w:rsid w:val="000B5E60"/>
    <w:rsid w:val="000B7136"/>
    <w:rsid w:val="000C0246"/>
    <w:rsid w:val="000C19D6"/>
    <w:rsid w:val="000C22B4"/>
    <w:rsid w:val="000C2C30"/>
    <w:rsid w:val="000C3EBA"/>
    <w:rsid w:val="000C40D4"/>
    <w:rsid w:val="000C42C2"/>
    <w:rsid w:val="000C4420"/>
    <w:rsid w:val="000C5CE6"/>
    <w:rsid w:val="000C5CF1"/>
    <w:rsid w:val="000C6D8C"/>
    <w:rsid w:val="000D03B0"/>
    <w:rsid w:val="000D1204"/>
    <w:rsid w:val="000D1DE8"/>
    <w:rsid w:val="000D5136"/>
    <w:rsid w:val="000D55BF"/>
    <w:rsid w:val="000D6848"/>
    <w:rsid w:val="000D7F7E"/>
    <w:rsid w:val="000E12BE"/>
    <w:rsid w:val="000E1A6C"/>
    <w:rsid w:val="000E2C1C"/>
    <w:rsid w:val="000E49B6"/>
    <w:rsid w:val="000E4BF1"/>
    <w:rsid w:val="000E5444"/>
    <w:rsid w:val="000E5459"/>
    <w:rsid w:val="000E6B82"/>
    <w:rsid w:val="000E7939"/>
    <w:rsid w:val="000E7BE4"/>
    <w:rsid w:val="000F0CEA"/>
    <w:rsid w:val="000F0F8A"/>
    <w:rsid w:val="000F1229"/>
    <w:rsid w:val="000F19CF"/>
    <w:rsid w:val="000F1AE3"/>
    <w:rsid w:val="000F1D0C"/>
    <w:rsid w:val="000F2452"/>
    <w:rsid w:val="000F3819"/>
    <w:rsid w:val="000F729A"/>
    <w:rsid w:val="000F7C4C"/>
    <w:rsid w:val="00100153"/>
    <w:rsid w:val="001006AB"/>
    <w:rsid w:val="001012B1"/>
    <w:rsid w:val="00101679"/>
    <w:rsid w:val="00101735"/>
    <w:rsid w:val="00101C40"/>
    <w:rsid w:val="0010332A"/>
    <w:rsid w:val="00103CF9"/>
    <w:rsid w:val="00104477"/>
    <w:rsid w:val="00104616"/>
    <w:rsid w:val="00104C94"/>
    <w:rsid w:val="00104EDD"/>
    <w:rsid w:val="001058CA"/>
    <w:rsid w:val="00105E27"/>
    <w:rsid w:val="00106AF1"/>
    <w:rsid w:val="00106E69"/>
    <w:rsid w:val="00107A9D"/>
    <w:rsid w:val="00110B5A"/>
    <w:rsid w:val="00110BD1"/>
    <w:rsid w:val="00111A4C"/>
    <w:rsid w:val="001124DB"/>
    <w:rsid w:val="001133C2"/>
    <w:rsid w:val="00113573"/>
    <w:rsid w:val="00113998"/>
    <w:rsid w:val="00114104"/>
    <w:rsid w:val="00114262"/>
    <w:rsid w:val="00114C07"/>
    <w:rsid w:val="0011640A"/>
    <w:rsid w:val="001165F7"/>
    <w:rsid w:val="00117E8B"/>
    <w:rsid w:val="00120DA4"/>
    <w:rsid w:val="0012231C"/>
    <w:rsid w:val="0012246D"/>
    <w:rsid w:val="00122D18"/>
    <w:rsid w:val="00122F0A"/>
    <w:rsid w:val="00125187"/>
    <w:rsid w:val="0012609F"/>
    <w:rsid w:val="0012667F"/>
    <w:rsid w:val="00126DD6"/>
    <w:rsid w:val="001272C0"/>
    <w:rsid w:val="00130675"/>
    <w:rsid w:val="00130983"/>
    <w:rsid w:val="001325D1"/>
    <w:rsid w:val="0013298E"/>
    <w:rsid w:val="00132B11"/>
    <w:rsid w:val="00136CCB"/>
    <w:rsid w:val="00136E65"/>
    <w:rsid w:val="00142D41"/>
    <w:rsid w:val="0014366B"/>
    <w:rsid w:val="00143AD3"/>
    <w:rsid w:val="00143E20"/>
    <w:rsid w:val="00144084"/>
    <w:rsid w:val="0014471F"/>
    <w:rsid w:val="001448A5"/>
    <w:rsid w:val="001448FB"/>
    <w:rsid w:val="001452E7"/>
    <w:rsid w:val="00145A3B"/>
    <w:rsid w:val="00145C2A"/>
    <w:rsid w:val="00147AC0"/>
    <w:rsid w:val="00150F3E"/>
    <w:rsid w:val="001516FA"/>
    <w:rsid w:val="00151EA5"/>
    <w:rsid w:val="00152961"/>
    <w:rsid w:val="001538DE"/>
    <w:rsid w:val="00153F58"/>
    <w:rsid w:val="00154942"/>
    <w:rsid w:val="001563A2"/>
    <w:rsid w:val="001568B4"/>
    <w:rsid w:val="00157D26"/>
    <w:rsid w:val="00160586"/>
    <w:rsid w:val="001606FA"/>
    <w:rsid w:val="001609C5"/>
    <w:rsid w:val="0016123B"/>
    <w:rsid w:val="00161A8C"/>
    <w:rsid w:val="00162BB9"/>
    <w:rsid w:val="00163804"/>
    <w:rsid w:val="00163ED6"/>
    <w:rsid w:val="00165362"/>
    <w:rsid w:val="00167561"/>
    <w:rsid w:val="001709CB"/>
    <w:rsid w:val="00170A8A"/>
    <w:rsid w:val="0017148C"/>
    <w:rsid w:val="00172C33"/>
    <w:rsid w:val="0017671E"/>
    <w:rsid w:val="00176A72"/>
    <w:rsid w:val="00176B5A"/>
    <w:rsid w:val="00176BEF"/>
    <w:rsid w:val="0018019E"/>
    <w:rsid w:val="001808EC"/>
    <w:rsid w:val="00181A94"/>
    <w:rsid w:val="001827F6"/>
    <w:rsid w:val="001829CD"/>
    <w:rsid w:val="00182EFA"/>
    <w:rsid w:val="00183145"/>
    <w:rsid w:val="0018374E"/>
    <w:rsid w:val="001839A9"/>
    <w:rsid w:val="00185007"/>
    <w:rsid w:val="00185143"/>
    <w:rsid w:val="00185DF8"/>
    <w:rsid w:val="00187780"/>
    <w:rsid w:val="00187863"/>
    <w:rsid w:val="0019061C"/>
    <w:rsid w:val="00190D6E"/>
    <w:rsid w:val="00193330"/>
    <w:rsid w:val="0019339B"/>
    <w:rsid w:val="001939DD"/>
    <w:rsid w:val="00193A1A"/>
    <w:rsid w:val="00193E01"/>
    <w:rsid w:val="00193FF1"/>
    <w:rsid w:val="00193FF7"/>
    <w:rsid w:val="00194826"/>
    <w:rsid w:val="00194B28"/>
    <w:rsid w:val="00195103"/>
    <w:rsid w:val="00195658"/>
    <w:rsid w:val="00195A48"/>
    <w:rsid w:val="001964BE"/>
    <w:rsid w:val="0019663E"/>
    <w:rsid w:val="00196BED"/>
    <w:rsid w:val="00196DE4"/>
    <w:rsid w:val="00196E28"/>
    <w:rsid w:val="00197584"/>
    <w:rsid w:val="00197957"/>
    <w:rsid w:val="001A0544"/>
    <w:rsid w:val="001A0886"/>
    <w:rsid w:val="001A0A45"/>
    <w:rsid w:val="001A18C8"/>
    <w:rsid w:val="001A1B04"/>
    <w:rsid w:val="001A20EF"/>
    <w:rsid w:val="001A3C97"/>
    <w:rsid w:val="001A3E79"/>
    <w:rsid w:val="001A41FB"/>
    <w:rsid w:val="001A4997"/>
    <w:rsid w:val="001A4E81"/>
    <w:rsid w:val="001A5135"/>
    <w:rsid w:val="001A544F"/>
    <w:rsid w:val="001A65A3"/>
    <w:rsid w:val="001A6C47"/>
    <w:rsid w:val="001B08CF"/>
    <w:rsid w:val="001B0B53"/>
    <w:rsid w:val="001B0D3A"/>
    <w:rsid w:val="001B0F33"/>
    <w:rsid w:val="001B1199"/>
    <w:rsid w:val="001B20FD"/>
    <w:rsid w:val="001B336B"/>
    <w:rsid w:val="001B3D54"/>
    <w:rsid w:val="001B486A"/>
    <w:rsid w:val="001B5B8F"/>
    <w:rsid w:val="001B5EB2"/>
    <w:rsid w:val="001B75B5"/>
    <w:rsid w:val="001C01BC"/>
    <w:rsid w:val="001C05C3"/>
    <w:rsid w:val="001C0D26"/>
    <w:rsid w:val="001C1083"/>
    <w:rsid w:val="001C1930"/>
    <w:rsid w:val="001C2405"/>
    <w:rsid w:val="001C33B1"/>
    <w:rsid w:val="001C366A"/>
    <w:rsid w:val="001C5190"/>
    <w:rsid w:val="001C551C"/>
    <w:rsid w:val="001C622D"/>
    <w:rsid w:val="001C7F05"/>
    <w:rsid w:val="001D0D46"/>
    <w:rsid w:val="001D153F"/>
    <w:rsid w:val="001D1D3D"/>
    <w:rsid w:val="001D28E4"/>
    <w:rsid w:val="001D2E84"/>
    <w:rsid w:val="001D3A19"/>
    <w:rsid w:val="001D4C5C"/>
    <w:rsid w:val="001D5EE5"/>
    <w:rsid w:val="001D650E"/>
    <w:rsid w:val="001D6CAE"/>
    <w:rsid w:val="001D775B"/>
    <w:rsid w:val="001E0931"/>
    <w:rsid w:val="001E0BD4"/>
    <w:rsid w:val="001E110D"/>
    <w:rsid w:val="001E116E"/>
    <w:rsid w:val="001E1849"/>
    <w:rsid w:val="001E1FFC"/>
    <w:rsid w:val="001E3D5B"/>
    <w:rsid w:val="001E3F5F"/>
    <w:rsid w:val="001E446C"/>
    <w:rsid w:val="001E49B5"/>
    <w:rsid w:val="001E4D47"/>
    <w:rsid w:val="001E55A3"/>
    <w:rsid w:val="001E6C4E"/>
    <w:rsid w:val="001E7295"/>
    <w:rsid w:val="001E7632"/>
    <w:rsid w:val="001E79F6"/>
    <w:rsid w:val="001E7A52"/>
    <w:rsid w:val="001F0292"/>
    <w:rsid w:val="001F0360"/>
    <w:rsid w:val="001F1FE6"/>
    <w:rsid w:val="001F3962"/>
    <w:rsid w:val="001F4C82"/>
    <w:rsid w:val="001F6148"/>
    <w:rsid w:val="001F6D86"/>
    <w:rsid w:val="001F75E2"/>
    <w:rsid w:val="001F78F5"/>
    <w:rsid w:val="0020079D"/>
    <w:rsid w:val="00201AB7"/>
    <w:rsid w:val="00202EB9"/>
    <w:rsid w:val="00204D9A"/>
    <w:rsid w:val="00204F5B"/>
    <w:rsid w:val="00205F06"/>
    <w:rsid w:val="002068EE"/>
    <w:rsid w:val="00206B13"/>
    <w:rsid w:val="00206C1A"/>
    <w:rsid w:val="00206E58"/>
    <w:rsid w:val="00207681"/>
    <w:rsid w:val="00214152"/>
    <w:rsid w:val="002142E2"/>
    <w:rsid w:val="002142EA"/>
    <w:rsid w:val="00214F06"/>
    <w:rsid w:val="0021787F"/>
    <w:rsid w:val="00217C8A"/>
    <w:rsid w:val="002209EF"/>
    <w:rsid w:val="0022139B"/>
    <w:rsid w:val="00221DC1"/>
    <w:rsid w:val="00222AB4"/>
    <w:rsid w:val="00222B0E"/>
    <w:rsid w:val="00222FFA"/>
    <w:rsid w:val="002247CA"/>
    <w:rsid w:val="00224816"/>
    <w:rsid w:val="00225640"/>
    <w:rsid w:val="002302C7"/>
    <w:rsid w:val="00230DD4"/>
    <w:rsid w:val="002319BC"/>
    <w:rsid w:val="00231CD6"/>
    <w:rsid w:val="00232C72"/>
    <w:rsid w:val="00233189"/>
    <w:rsid w:val="00234409"/>
    <w:rsid w:val="00234E41"/>
    <w:rsid w:val="00236DAB"/>
    <w:rsid w:val="00236EF0"/>
    <w:rsid w:val="00237CDE"/>
    <w:rsid w:val="00240204"/>
    <w:rsid w:val="00241B68"/>
    <w:rsid w:val="00241E41"/>
    <w:rsid w:val="00242D4D"/>
    <w:rsid w:val="00242E46"/>
    <w:rsid w:val="0024342C"/>
    <w:rsid w:val="00245B5D"/>
    <w:rsid w:val="00245E1A"/>
    <w:rsid w:val="00247E01"/>
    <w:rsid w:val="002501CE"/>
    <w:rsid w:val="00250DF5"/>
    <w:rsid w:val="00253016"/>
    <w:rsid w:val="002539B2"/>
    <w:rsid w:val="002550C4"/>
    <w:rsid w:val="00257DD4"/>
    <w:rsid w:val="002600A4"/>
    <w:rsid w:val="0026012F"/>
    <w:rsid w:val="002606E0"/>
    <w:rsid w:val="00260879"/>
    <w:rsid w:val="00260FA9"/>
    <w:rsid w:val="00260FD6"/>
    <w:rsid w:val="002616B5"/>
    <w:rsid w:val="002625DF"/>
    <w:rsid w:val="00264FA6"/>
    <w:rsid w:val="002651E4"/>
    <w:rsid w:val="00266206"/>
    <w:rsid w:val="00266AE6"/>
    <w:rsid w:val="00271210"/>
    <w:rsid w:val="002712A2"/>
    <w:rsid w:val="00272385"/>
    <w:rsid w:val="00273269"/>
    <w:rsid w:val="0027351A"/>
    <w:rsid w:val="00273BB1"/>
    <w:rsid w:val="002745D6"/>
    <w:rsid w:val="00275D90"/>
    <w:rsid w:val="00280F12"/>
    <w:rsid w:val="00281357"/>
    <w:rsid w:val="00281490"/>
    <w:rsid w:val="00281FB9"/>
    <w:rsid w:val="002831A3"/>
    <w:rsid w:val="00283D61"/>
    <w:rsid w:val="00284061"/>
    <w:rsid w:val="0028435A"/>
    <w:rsid w:val="002848A6"/>
    <w:rsid w:val="002852FB"/>
    <w:rsid w:val="00286410"/>
    <w:rsid w:val="0028675E"/>
    <w:rsid w:val="00286D36"/>
    <w:rsid w:val="00287AF4"/>
    <w:rsid w:val="0029070F"/>
    <w:rsid w:val="002922DA"/>
    <w:rsid w:val="00292661"/>
    <w:rsid w:val="00292F04"/>
    <w:rsid w:val="00293177"/>
    <w:rsid w:val="0029496C"/>
    <w:rsid w:val="00295889"/>
    <w:rsid w:val="00295BE0"/>
    <w:rsid w:val="002960A3"/>
    <w:rsid w:val="002978BB"/>
    <w:rsid w:val="002A0175"/>
    <w:rsid w:val="002A17A8"/>
    <w:rsid w:val="002A23F6"/>
    <w:rsid w:val="002A3245"/>
    <w:rsid w:val="002A39A6"/>
    <w:rsid w:val="002A3A7B"/>
    <w:rsid w:val="002A4AC4"/>
    <w:rsid w:val="002A5732"/>
    <w:rsid w:val="002A58B4"/>
    <w:rsid w:val="002A7811"/>
    <w:rsid w:val="002B2927"/>
    <w:rsid w:val="002B2BD8"/>
    <w:rsid w:val="002B47F3"/>
    <w:rsid w:val="002B534D"/>
    <w:rsid w:val="002B538F"/>
    <w:rsid w:val="002B5A3B"/>
    <w:rsid w:val="002B67C5"/>
    <w:rsid w:val="002B7255"/>
    <w:rsid w:val="002B7936"/>
    <w:rsid w:val="002C0C8E"/>
    <w:rsid w:val="002C0F92"/>
    <w:rsid w:val="002C23CD"/>
    <w:rsid w:val="002C50BE"/>
    <w:rsid w:val="002C6CC4"/>
    <w:rsid w:val="002C79A0"/>
    <w:rsid w:val="002D0BD9"/>
    <w:rsid w:val="002D16E8"/>
    <w:rsid w:val="002D1777"/>
    <w:rsid w:val="002D1CD8"/>
    <w:rsid w:val="002D2912"/>
    <w:rsid w:val="002D3223"/>
    <w:rsid w:val="002D5C57"/>
    <w:rsid w:val="002D728F"/>
    <w:rsid w:val="002D7F96"/>
    <w:rsid w:val="002E1F60"/>
    <w:rsid w:val="002E2414"/>
    <w:rsid w:val="002E4108"/>
    <w:rsid w:val="002E4D44"/>
    <w:rsid w:val="002E5E7D"/>
    <w:rsid w:val="002E60B8"/>
    <w:rsid w:val="002E62DB"/>
    <w:rsid w:val="002E6DE5"/>
    <w:rsid w:val="002E79DD"/>
    <w:rsid w:val="002E7E10"/>
    <w:rsid w:val="002E7F3B"/>
    <w:rsid w:val="002F1565"/>
    <w:rsid w:val="002F2427"/>
    <w:rsid w:val="002F2DBE"/>
    <w:rsid w:val="002F3542"/>
    <w:rsid w:val="002F3754"/>
    <w:rsid w:val="002F40AD"/>
    <w:rsid w:val="002F44D7"/>
    <w:rsid w:val="002F4A8C"/>
    <w:rsid w:val="002F52CE"/>
    <w:rsid w:val="002F6B01"/>
    <w:rsid w:val="002F6B1D"/>
    <w:rsid w:val="002F7126"/>
    <w:rsid w:val="002F72D1"/>
    <w:rsid w:val="002F7896"/>
    <w:rsid w:val="002F78D4"/>
    <w:rsid w:val="00301021"/>
    <w:rsid w:val="00301CF3"/>
    <w:rsid w:val="00301E81"/>
    <w:rsid w:val="003044B0"/>
    <w:rsid w:val="003103EF"/>
    <w:rsid w:val="00311B6F"/>
    <w:rsid w:val="003129E0"/>
    <w:rsid w:val="003132FA"/>
    <w:rsid w:val="00313ECE"/>
    <w:rsid w:val="00314A5B"/>
    <w:rsid w:val="003151A1"/>
    <w:rsid w:val="003154CD"/>
    <w:rsid w:val="00315A93"/>
    <w:rsid w:val="00317AA1"/>
    <w:rsid w:val="0032062A"/>
    <w:rsid w:val="00320A52"/>
    <w:rsid w:val="00320E3B"/>
    <w:rsid w:val="00320EEB"/>
    <w:rsid w:val="00320F6B"/>
    <w:rsid w:val="003210CD"/>
    <w:rsid w:val="0032339D"/>
    <w:rsid w:val="00324B77"/>
    <w:rsid w:val="00324EEC"/>
    <w:rsid w:val="00325724"/>
    <w:rsid w:val="00327EAE"/>
    <w:rsid w:val="00330D47"/>
    <w:rsid w:val="00332313"/>
    <w:rsid w:val="00333563"/>
    <w:rsid w:val="00335064"/>
    <w:rsid w:val="0033570D"/>
    <w:rsid w:val="00335AD9"/>
    <w:rsid w:val="00335D45"/>
    <w:rsid w:val="003366CB"/>
    <w:rsid w:val="003368EB"/>
    <w:rsid w:val="00337DB6"/>
    <w:rsid w:val="003406D0"/>
    <w:rsid w:val="00340814"/>
    <w:rsid w:val="003409A7"/>
    <w:rsid w:val="00342097"/>
    <w:rsid w:val="00342E69"/>
    <w:rsid w:val="003439A1"/>
    <w:rsid w:val="0034443C"/>
    <w:rsid w:val="00344F9F"/>
    <w:rsid w:val="00345082"/>
    <w:rsid w:val="003451B3"/>
    <w:rsid w:val="00345698"/>
    <w:rsid w:val="00345DB4"/>
    <w:rsid w:val="00347415"/>
    <w:rsid w:val="00347D05"/>
    <w:rsid w:val="00350E27"/>
    <w:rsid w:val="0035116C"/>
    <w:rsid w:val="00351786"/>
    <w:rsid w:val="00353A52"/>
    <w:rsid w:val="00353B0A"/>
    <w:rsid w:val="00353B55"/>
    <w:rsid w:val="00353CA2"/>
    <w:rsid w:val="00354431"/>
    <w:rsid w:val="00355528"/>
    <w:rsid w:val="00357137"/>
    <w:rsid w:val="00362004"/>
    <w:rsid w:val="00362112"/>
    <w:rsid w:val="00363532"/>
    <w:rsid w:val="003637DD"/>
    <w:rsid w:val="0036453E"/>
    <w:rsid w:val="00364E3E"/>
    <w:rsid w:val="003662AE"/>
    <w:rsid w:val="00366DA9"/>
    <w:rsid w:val="0037001C"/>
    <w:rsid w:val="00370170"/>
    <w:rsid w:val="0037075F"/>
    <w:rsid w:val="0037182F"/>
    <w:rsid w:val="0037185E"/>
    <w:rsid w:val="003733C9"/>
    <w:rsid w:val="003754CF"/>
    <w:rsid w:val="00377787"/>
    <w:rsid w:val="0037788C"/>
    <w:rsid w:val="00377DAF"/>
    <w:rsid w:val="00380162"/>
    <w:rsid w:val="0038058D"/>
    <w:rsid w:val="00380784"/>
    <w:rsid w:val="00382C37"/>
    <w:rsid w:val="0038388C"/>
    <w:rsid w:val="0038396F"/>
    <w:rsid w:val="00384B73"/>
    <w:rsid w:val="00384FA2"/>
    <w:rsid w:val="0038666F"/>
    <w:rsid w:val="003874E7"/>
    <w:rsid w:val="00387A8E"/>
    <w:rsid w:val="00387FE6"/>
    <w:rsid w:val="00390312"/>
    <w:rsid w:val="00390A1B"/>
    <w:rsid w:val="00390C22"/>
    <w:rsid w:val="00391B73"/>
    <w:rsid w:val="00393480"/>
    <w:rsid w:val="00393CD3"/>
    <w:rsid w:val="00396EC0"/>
    <w:rsid w:val="0039737B"/>
    <w:rsid w:val="003A0109"/>
    <w:rsid w:val="003A0DB7"/>
    <w:rsid w:val="003A0EA6"/>
    <w:rsid w:val="003A2D0A"/>
    <w:rsid w:val="003A4B60"/>
    <w:rsid w:val="003A5732"/>
    <w:rsid w:val="003A646B"/>
    <w:rsid w:val="003A6DA6"/>
    <w:rsid w:val="003A751A"/>
    <w:rsid w:val="003A7A6F"/>
    <w:rsid w:val="003B0A9E"/>
    <w:rsid w:val="003B2CCF"/>
    <w:rsid w:val="003B36F3"/>
    <w:rsid w:val="003B4A40"/>
    <w:rsid w:val="003B523D"/>
    <w:rsid w:val="003B6531"/>
    <w:rsid w:val="003B68E6"/>
    <w:rsid w:val="003B746B"/>
    <w:rsid w:val="003B7769"/>
    <w:rsid w:val="003B77AA"/>
    <w:rsid w:val="003C001D"/>
    <w:rsid w:val="003C34F3"/>
    <w:rsid w:val="003C3A6D"/>
    <w:rsid w:val="003C42B5"/>
    <w:rsid w:val="003C4CC9"/>
    <w:rsid w:val="003C58F8"/>
    <w:rsid w:val="003C6AF8"/>
    <w:rsid w:val="003C7EF0"/>
    <w:rsid w:val="003D0D7E"/>
    <w:rsid w:val="003D1D6E"/>
    <w:rsid w:val="003D2CEF"/>
    <w:rsid w:val="003D2DEE"/>
    <w:rsid w:val="003D3B55"/>
    <w:rsid w:val="003D3E75"/>
    <w:rsid w:val="003D44A6"/>
    <w:rsid w:val="003D4880"/>
    <w:rsid w:val="003D4C02"/>
    <w:rsid w:val="003D6371"/>
    <w:rsid w:val="003D6E97"/>
    <w:rsid w:val="003E1710"/>
    <w:rsid w:val="003E310D"/>
    <w:rsid w:val="003E376F"/>
    <w:rsid w:val="003E43D3"/>
    <w:rsid w:val="003E4475"/>
    <w:rsid w:val="003E4DD0"/>
    <w:rsid w:val="003E7FCF"/>
    <w:rsid w:val="003F010E"/>
    <w:rsid w:val="003F0D62"/>
    <w:rsid w:val="003F3ABC"/>
    <w:rsid w:val="003F3DC7"/>
    <w:rsid w:val="003F4CD3"/>
    <w:rsid w:val="003F6D23"/>
    <w:rsid w:val="003F7779"/>
    <w:rsid w:val="00400001"/>
    <w:rsid w:val="00400247"/>
    <w:rsid w:val="0040119F"/>
    <w:rsid w:val="00402668"/>
    <w:rsid w:val="004028DD"/>
    <w:rsid w:val="0040588C"/>
    <w:rsid w:val="004077B4"/>
    <w:rsid w:val="00411C53"/>
    <w:rsid w:val="00412A72"/>
    <w:rsid w:val="0041519E"/>
    <w:rsid w:val="00416399"/>
    <w:rsid w:val="004178AB"/>
    <w:rsid w:val="00420AEA"/>
    <w:rsid w:val="004222FF"/>
    <w:rsid w:val="00423214"/>
    <w:rsid w:val="00424222"/>
    <w:rsid w:val="004245CA"/>
    <w:rsid w:val="00425CBC"/>
    <w:rsid w:val="00425D63"/>
    <w:rsid w:val="00426476"/>
    <w:rsid w:val="00427F44"/>
    <w:rsid w:val="00430839"/>
    <w:rsid w:val="00430EBD"/>
    <w:rsid w:val="004352B0"/>
    <w:rsid w:val="00435979"/>
    <w:rsid w:val="00436447"/>
    <w:rsid w:val="00437800"/>
    <w:rsid w:val="00440509"/>
    <w:rsid w:val="004419CE"/>
    <w:rsid w:val="0044225C"/>
    <w:rsid w:val="0044478F"/>
    <w:rsid w:val="0044607F"/>
    <w:rsid w:val="0044694D"/>
    <w:rsid w:val="00447F96"/>
    <w:rsid w:val="00450DDD"/>
    <w:rsid w:val="0045195A"/>
    <w:rsid w:val="004521B8"/>
    <w:rsid w:val="004538F5"/>
    <w:rsid w:val="0045400C"/>
    <w:rsid w:val="004557E0"/>
    <w:rsid w:val="004557E5"/>
    <w:rsid w:val="00457444"/>
    <w:rsid w:val="004606D0"/>
    <w:rsid w:val="00461718"/>
    <w:rsid w:val="00461B10"/>
    <w:rsid w:val="004627AB"/>
    <w:rsid w:val="004630B5"/>
    <w:rsid w:val="004638FD"/>
    <w:rsid w:val="00464AB5"/>
    <w:rsid w:val="00464BFA"/>
    <w:rsid w:val="00465827"/>
    <w:rsid w:val="00465C08"/>
    <w:rsid w:val="004678DD"/>
    <w:rsid w:val="0047013B"/>
    <w:rsid w:val="00470931"/>
    <w:rsid w:val="004709C6"/>
    <w:rsid w:val="00470BA5"/>
    <w:rsid w:val="00471524"/>
    <w:rsid w:val="00472DE7"/>
    <w:rsid w:val="004738BB"/>
    <w:rsid w:val="00474030"/>
    <w:rsid w:val="004758EF"/>
    <w:rsid w:val="004767E7"/>
    <w:rsid w:val="00476A48"/>
    <w:rsid w:val="00476CF9"/>
    <w:rsid w:val="0047721F"/>
    <w:rsid w:val="0047758C"/>
    <w:rsid w:val="00477EE1"/>
    <w:rsid w:val="00480CAE"/>
    <w:rsid w:val="0048196B"/>
    <w:rsid w:val="00484085"/>
    <w:rsid w:val="0048498B"/>
    <w:rsid w:val="00484ACC"/>
    <w:rsid w:val="00485D67"/>
    <w:rsid w:val="00485E11"/>
    <w:rsid w:val="00486B0C"/>
    <w:rsid w:val="00487A78"/>
    <w:rsid w:val="00491D5B"/>
    <w:rsid w:val="00491FC3"/>
    <w:rsid w:val="00492080"/>
    <w:rsid w:val="00492ACB"/>
    <w:rsid w:val="00492CC9"/>
    <w:rsid w:val="00493910"/>
    <w:rsid w:val="0049431F"/>
    <w:rsid w:val="004957FE"/>
    <w:rsid w:val="00497008"/>
    <w:rsid w:val="0049796D"/>
    <w:rsid w:val="004A0BA7"/>
    <w:rsid w:val="004A3BFA"/>
    <w:rsid w:val="004A3DD0"/>
    <w:rsid w:val="004A4B61"/>
    <w:rsid w:val="004A55F4"/>
    <w:rsid w:val="004A6DC8"/>
    <w:rsid w:val="004B00A9"/>
    <w:rsid w:val="004B1098"/>
    <w:rsid w:val="004B281D"/>
    <w:rsid w:val="004B3812"/>
    <w:rsid w:val="004B3ED7"/>
    <w:rsid w:val="004B4E38"/>
    <w:rsid w:val="004B5B7D"/>
    <w:rsid w:val="004B5D4E"/>
    <w:rsid w:val="004B6988"/>
    <w:rsid w:val="004B69C0"/>
    <w:rsid w:val="004B6BE3"/>
    <w:rsid w:val="004B7F3D"/>
    <w:rsid w:val="004C003B"/>
    <w:rsid w:val="004C031D"/>
    <w:rsid w:val="004C0D97"/>
    <w:rsid w:val="004C1500"/>
    <w:rsid w:val="004C2A32"/>
    <w:rsid w:val="004C38BA"/>
    <w:rsid w:val="004C3E80"/>
    <w:rsid w:val="004C42BA"/>
    <w:rsid w:val="004C4AF0"/>
    <w:rsid w:val="004C6810"/>
    <w:rsid w:val="004C756E"/>
    <w:rsid w:val="004C7A05"/>
    <w:rsid w:val="004D353E"/>
    <w:rsid w:val="004D5074"/>
    <w:rsid w:val="004D5BC8"/>
    <w:rsid w:val="004D6B2C"/>
    <w:rsid w:val="004E22F3"/>
    <w:rsid w:val="004E2957"/>
    <w:rsid w:val="004E3224"/>
    <w:rsid w:val="004E350F"/>
    <w:rsid w:val="004E3B9A"/>
    <w:rsid w:val="004E43BA"/>
    <w:rsid w:val="004E47D2"/>
    <w:rsid w:val="004E4BD5"/>
    <w:rsid w:val="004E4E63"/>
    <w:rsid w:val="004E542F"/>
    <w:rsid w:val="004E6B28"/>
    <w:rsid w:val="004E7857"/>
    <w:rsid w:val="004F04F9"/>
    <w:rsid w:val="004F0E03"/>
    <w:rsid w:val="004F19CA"/>
    <w:rsid w:val="004F1C93"/>
    <w:rsid w:val="004F2C8A"/>
    <w:rsid w:val="004F3620"/>
    <w:rsid w:val="004F3762"/>
    <w:rsid w:val="004F5DA7"/>
    <w:rsid w:val="004F5DFD"/>
    <w:rsid w:val="004F6D38"/>
    <w:rsid w:val="004F7205"/>
    <w:rsid w:val="00500C29"/>
    <w:rsid w:val="00501929"/>
    <w:rsid w:val="00502763"/>
    <w:rsid w:val="0050323C"/>
    <w:rsid w:val="0050326F"/>
    <w:rsid w:val="005034DF"/>
    <w:rsid w:val="00504315"/>
    <w:rsid w:val="00505230"/>
    <w:rsid w:val="0050533F"/>
    <w:rsid w:val="0050535C"/>
    <w:rsid w:val="00505B96"/>
    <w:rsid w:val="0050746C"/>
    <w:rsid w:val="005102BF"/>
    <w:rsid w:val="00510CDD"/>
    <w:rsid w:val="005117E0"/>
    <w:rsid w:val="0051242E"/>
    <w:rsid w:val="00513BC5"/>
    <w:rsid w:val="00514163"/>
    <w:rsid w:val="005145B9"/>
    <w:rsid w:val="00514974"/>
    <w:rsid w:val="00515DE2"/>
    <w:rsid w:val="0052010B"/>
    <w:rsid w:val="005218A0"/>
    <w:rsid w:val="00521A20"/>
    <w:rsid w:val="00523661"/>
    <w:rsid w:val="00524639"/>
    <w:rsid w:val="00524C94"/>
    <w:rsid w:val="00525EA3"/>
    <w:rsid w:val="00526F34"/>
    <w:rsid w:val="00527580"/>
    <w:rsid w:val="00530291"/>
    <w:rsid w:val="00530680"/>
    <w:rsid w:val="00530882"/>
    <w:rsid w:val="00530BBC"/>
    <w:rsid w:val="0053140A"/>
    <w:rsid w:val="005319CA"/>
    <w:rsid w:val="00532458"/>
    <w:rsid w:val="00532A37"/>
    <w:rsid w:val="00533601"/>
    <w:rsid w:val="00533C90"/>
    <w:rsid w:val="00534EDA"/>
    <w:rsid w:val="00534F27"/>
    <w:rsid w:val="00535F76"/>
    <w:rsid w:val="00536C61"/>
    <w:rsid w:val="0054040D"/>
    <w:rsid w:val="00541D41"/>
    <w:rsid w:val="00542C4D"/>
    <w:rsid w:val="00544EB5"/>
    <w:rsid w:val="00545288"/>
    <w:rsid w:val="005478C6"/>
    <w:rsid w:val="00550C23"/>
    <w:rsid w:val="00550CBF"/>
    <w:rsid w:val="00551699"/>
    <w:rsid w:val="005516AE"/>
    <w:rsid w:val="005517F0"/>
    <w:rsid w:val="005526D4"/>
    <w:rsid w:val="00552837"/>
    <w:rsid w:val="00553461"/>
    <w:rsid w:val="005534FC"/>
    <w:rsid w:val="00554099"/>
    <w:rsid w:val="005544B0"/>
    <w:rsid w:val="005552E1"/>
    <w:rsid w:val="005566D5"/>
    <w:rsid w:val="0055735C"/>
    <w:rsid w:val="005606CA"/>
    <w:rsid w:val="00560D6D"/>
    <w:rsid w:val="00561442"/>
    <w:rsid w:val="00561E77"/>
    <w:rsid w:val="0056230E"/>
    <w:rsid w:val="00562863"/>
    <w:rsid w:val="00562887"/>
    <w:rsid w:val="00562C49"/>
    <w:rsid w:val="00563C88"/>
    <w:rsid w:val="00563FCE"/>
    <w:rsid w:val="00565587"/>
    <w:rsid w:val="00565754"/>
    <w:rsid w:val="00566492"/>
    <w:rsid w:val="00570243"/>
    <w:rsid w:val="005710D6"/>
    <w:rsid w:val="005711B6"/>
    <w:rsid w:val="005726E9"/>
    <w:rsid w:val="00572757"/>
    <w:rsid w:val="00573117"/>
    <w:rsid w:val="0057371D"/>
    <w:rsid w:val="00573B57"/>
    <w:rsid w:val="0057410A"/>
    <w:rsid w:val="005750F7"/>
    <w:rsid w:val="005772C3"/>
    <w:rsid w:val="00577F36"/>
    <w:rsid w:val="0058058B"/>
    <w:rsid w:val="005819BB"/>
    <w:rsid w:val="00581B1C"/>
    <w:rsid w:val="00582788"/>
    <w:rsid w:val="00582CC8"/>
    <w:rsid w:val="00583101"/>
    <w:rsid w:val="005837E4"/>
    <w:rsid w:val="00584430"/>
    <w:rsid w:val="00585659"/>
    <w:rsid w:val="00586C30"/>
    <w:rsid w:val="00587205"/>
    <w:rsid w:val="00587728"/>
    <w:rsid w:val="00592A3C"/>
    <w:rsid w:val="00594217"/>
    <w:rsid w:val="00595842"/>
    <w:rsid w:val="00596280"/>
    <w:rsid w:val="0059747A"/>
    <w:rsid w:val="0059790E"/>
    <w:rsid w:val="005A174F"/>
    <w:rsid w:val="005A20E1"/>
    <w:rsid w:val="005A2A95"/>
    <w:rsid w:val="005A2E60"/>
    <w:rsid w:val="005A33A7"/>
    <w:rsid w:val="005A38C5"/>
    <w:rsid w:val="005A503E"/>
    <w:rsid w:val="005A51F6"/>
    <w:rsid w:val="005A57A6"/>
    <w:rsid w:val="005A73FB"/>
    <w:rsid w:val="005A7E3D"/>
    <w:rsid w:val="005B0D49"/>
    <w:rsid w:val="005B1700"/>
    <w:rsid w:val="005B1F63"/>
    <w:rsid w:val="005B2660"/>
    <w:rsid w:val="005B27E8"/>
    <w:rsid w:val="005B2FFA"/>
    <w:rsid w:val="005B374D"/>
    <w:rsid w:val="005B3870"/>
    <w:rsid w:val="005B3DD0"/>
    <w:rsid w:val="005B4975"/>
    <w:rsid w:val="005B6741"/>
    <w:rsid w:val="005B7419"/>
    <w:rsid w:val="005B76C3"/>
    <w:rsid w:val="005C074E"/>
    <w:rsid w:val="005C0C6F"/>
    <w:rsid w:val="005C10F3"/>
    <w:rsid w:val="005C1549"/>
    <w:rsid w:val="005C160C"/>
    <w:rsid w:val="005C2A5E"/>
    <w:rsid w:val="005C4CB3"/>
    <w:rsid w:val="005C5444"/>
    <w:rsid w:val="005C58EA"/>
    <w:rsid w:val="005C6AD9"/>
    <w:rsid w:val="005C76F9"/>
    <w:rsid w:val="005C7AFA"/>
    <w:rsid w:val="005D1D78"/>
    <w:rsid w:val="005D2387"/>
    <w:rsid w:val="005D3F2D"/>
    <w:rsid w:val="005D5B6A"/>
    <w:rsid w:val="005D5EB6"/>
    <w:rsid w:val="005D67BF"/>
    <w:rsid w:val="005D7648"/>
    <w:rsid w:val="005E1B6E"/>
    <w:rsid w:val="005E3E32"/>
    <w:rsid w:val="005E4770"/>
    <w:rsid w:val="005E6F78"/>
    <w:rsid w:val="005E7376"/>
    <w:rsid w:val="005F0176"/>
    <w:rsid w:val="005F0C14"/>
    <w:rsid w:val="005F0C9D"/>
    <w:rsid w:val="005F1AD9"/>
    <w:rsid w:val="005F22BA"/>
    <w:rsid w:val="005F33F3"/>
    <w:rsid w:val="005F3D14"/>
    <w:rsid w:val="005F3EA8"/>
    <w:rsid w:val="005F47C8"/>
    <w:rsid w:val="005F6A7B"/>
    <w:rsid w:val="005F6AB0"/>
    <w:rsid w:val="005F7614"/>
    <w:rsid w:val="005F7CC8"/>
    <w:rsid w:val="00600B45"/>
    <w:rsid w:val="00600D21"/>
    <w:rsid w:val="00600F1A"/>
    <w:rsid w:val="00604449"/>
    <w:rsid w:val="0060564F"/>
    <w:rsid w:val="00606A57"/>
    <w:rsid w:val="006074B6"/>
    <w:rsid w:val="00610536"/>
    <w:rsid w:val="006124AE"/>
    <w:rsid w:val="00612CBC"/>
    <w:rsid w:val="006135B8"/>
    <w:rsid w:val="006135BE"/>
    <w:rsid w:val="00613E05"/>
    <w:rsid w:val="006146A0"/>
    <w:rsid w:val="00615A4A"/>
    <w:rsid w:val="00615C62"/>
    <w:rsid w:val="00617039"/>
    <w:rsid w:val="00617786"/>
    <w:rsid w:val="00620457"/>
    <w:rsid w:val="00620A23"/>
    <w:rsid w:val="00621EA0"/>
    <w:rsid w:val="00622169"/>
    <w:rsid w:val="00626DD0"/>
    <w:rsid w:val="00627DCD"/>
    <w:rsid w:val="00630458"/>
    <w:rsid w:val="00631351"/>
    <w:rsid w:val="00632701"/>
    <w:rsid w:val="00632DF8"/>
    <w:rsid w:val="0063311D"/>
    <w:rsid w:val="00633248"/>
    <w:rsid w:val="0063389A"/>
    <w:rsid w:val="006346F3"/>
    <w:rsid w:val="00634925"/>
    <w:rsid w:val="00635397"/>
    <w:rsid w:val="00635F8A"/>
    <w:rsid w:val="00641B67"/>
    <w:rsid w:val="006436BD"/>
    <w:rsid w:val="0064375D"/>
    <w:rsid w:val="0064667C"/>
    <w:rsid w:val="00647608"/>
    <w:rsid w:val="00650E56"/>
    <w:rsid w:val="00651B71"/>
    <w:rsid w:val="00651D49"/>
    <w:rsid w:val="00653497"/>
    <w:rsid w:val="006538D8"/>
    <w:rsid w:val="00654DFE"/>
    <w:rsid w:val="0065759C"/>
    <w:rsid w:val="00657A7C"/>
    <w:rsid w:val="00657E17"/>
    <w:rsid w:val="00661C1F"/>
    <w:rsid w:val="00661EF0"/>
    <w:rsid w:val="00662896"/>
    <w:rsid w:val="00662F7B"/>
    <w:rsid w:val="006633F9"/>
    <w:rsid w:val="00663570"/>
    <w:rsid w:val="0066421E"/>
    <w:rsid w:val="006656A0"/>
    <w:rsid w:val="00665C05"/>
    <w:rsid w:val="00666065"/>
    <w:rsid w:val="00670610"/>
    <w:rsid w:val="006714AF"/>
    <w:rsid w:val="00671501"/>
    <w:rsid w:val="00672A2E"/>
    <w:rsid w:val="00673E23"/>
    <w:rsid w:val="00673EFF"/>
    <w:rsid w:val="006740CB"/>
    <w:rsid w:val="00676003"/>
    <w:rsid w:val="00677381"/>
    <w:rsid w:val="00677CD8"/>
    <w:rsid w:val="00677F38"/>
    <w:rsid w:val="00680864"/>
    <w:rsid w:val="006819A9"/>
    <w:rsid w:val="00685CF2"/>
    <w:rsid w:val="00687032"/>
    <w:rsid w:val="006876E0"/>
    <w:rsid w:val="00687AC9"/>
    <w:rsid w:val="00690502"/>
    <w:rsid w:val="006908AB"/>
    <w:rsid w:val="00690C88"/>
    <w:rsid w:val="00691926"/>
    <w:rsid w:val="00691D06"/>
    <w:rsid w:val="00691FAB"/>
    <w:rsid w:val="006926A6"/>
    <w:rsid w:val="00692986"/>
    <w:rsid w:val="00693FCB"/>
    <w:rsid w:val="006940DC"/>
    <w:rsid w:val="00694BAC"/>
    <w:rsid w:val="006952DB"/>
    <w:rsid w:val="00695C0E"/>
    <w:rsid w:val="00696AE1"/>
    <w:rsid w:val="00696F32"/>
    <w:rsid w:val="006A2169"/>
    <w:rsid w:val="006A45A5"/>
    <w:rsid w:val="006A4690"/>
    <w:rsid w:val="006A5D4D"/>
    <w:rsid w:val="006A5FFC"/>
    <w:rsid w:val="006B0176"/>
    <w:rsid w:val="006B0610"/>
    <w:rsid w:val="006B1A0B"/>
    <w:rsid w:val="006B1E7D"/>
    <w:rsid w:val="006B25BE"/>
    <w:rsid w:val="006B3533"/>
    <w:rsid w:val="006B64B6"/>
    <w:rsid w:val="006B6B24"/>
    <w:rsid w:val="006B6D15"/>
    <w:rsid w:val="006B706B"/>
    <w:rsid w:val="006C1AA9"/>
    <w:rsid w:val="006C1C5A"/>
    <w:rsid w:val="006C201A"/>
    <w:rsid w:val="006C2AB8"/>
    <w:rsid w:val="006C2BAC"/>
    <w:rsid w:val="006C36EE"/>
    <w:rsid w:val="006C4377"/>
    <w:rsid w:val="006C458E"/>
    <w:rsid w:val="006C5169"/>
    <w:rsid w:val="006C704C"/>
    <w:rsid w:val="006C70C7"/>
    <w:rsid w:val="006C7C9A"/>
    <w:rsid w:val="006D0A6A"/>
    <w:rsid w:val="006D0BC4"/>
    <w:rsid w:val="006D0F87"/>
    <w:rsid w:val="006D1AF0"/>
    <w:rsid w:val="006D389F"/>
    <w:rsid w:val="006D6921"/>
    <w:rsid w:val="006D6ABE"/>
    <w:rsid w:val="006D6EFD"/>
    <w:rsid w:val="006D714A"/>
    <w:rsid w:val="006D7C29"/>
    <w:rsid w:val="006E0558"/>
    <w:rsid w:val="006E0CFE"/>
    <w:rsid w:val="006E12AC"/>
    <w:rsid w:val="006E237E"/>
    <w:rsid w:val="006E3E20"/>
    <w:rsid w:val="006E4AEB"/>
    <w:rsid w:val="006E4F78"/>
    <w:rsid w:val="006E531F"/>
    <w:rsid w:val="006E6262"/>
    <w:rsid w:val="006E6907"/>
    <w:rsid w:val="006E6AEC"/>
    <w:rsid w:val="006E793B"/>
    <w:rsid w:val="006E7D1A"/>
    <w:rsid w:val="006F0560"/>
    <w:rsid w:val="006F0991"/>
    <w:rsid w:val="006F1092"/>
    <w:rsid w:val="006F20EC"/>
    <w:rsid w:val="006F2FE6"/>
    <w:rsid w:val="006F3507"/>
    <w:rsid w:val="006F382F"/>
    <w:rsid w:val="006F53CB"/>
    <w:rsid w:val="006F67F3"/>
    <w:rsid w:val="006F6E94"/>
    <w:rsid w:val="00701157"/>
    <w:rsid w:val="00701BBB"/>
    <w:rsid w:val="00701CC9"/>
    <w:rsid w:val="00701F5D"/>
    <w:rsid w:val="007027AC"/>
    <w:rsid w:val="00703DA0"/>
    <w:rsid w:val="00703E54"/>
    <w:rsid w:val="00704A0F"/>
    <w:rsid w:val="00704A40"/>
    <w:rsid w:val="00704FE7"/>
    <w:rsid w:val="007060E8"/>
    <w:rsid w:val="00706E2E"/>
    <w:rsid w:val="007100AB"/>
    <w:rsid w:val="00710463"/>
    <w:rsid w:val="007113BD"/>
    <w:rsid w:val="00712633"/>
    <w:rsid w:val="007137CB"/>
    <w:rsid w:val="007142BF"/>
    <w:rsid w:val="00714507"/>
    <w:rsid w:val="00715C0D"/>
    <w:rsid w:val="007163FA"/>
    <w:rsid w:val="0071671D"/>
    <w:rsid w:val="00717337"/>
    <w:rsid w:val="007173A7"/>
    <w:rsid w:val="007174B6"/>
    <w:rsid w:val="00717BE1"/>
    <w:rsid w:val="007208E4"/>
    <w:rsid w:val="00722724"/>
    <w:rsid w:val="00722D94"/>
    <w:rsid w:val="007246A5"/>
    <w:rsid w:val="007259AF"/>
    <w:rsid w:val="00726161"/>
    <w:rsid w:val="00731862"/>
    <w:rsid w:val="00731DD5"/>
    <w:rsid w:val="00731EB1"/>
    <w:rsid w:val="00732864"/>
    <w:rsid w:val="0073433B"/>
    <w:rsid w:val="00734453"/>
    <w:rsid w:val="00734784"/>
    <w:rsid w:val="00734BEB"/>
    <w:rsid w:val="00735461"/>
    <w:rsid w:val="00736D0B"/>
    <w:rsid w:val="007429AD"/>
    <w:rsid w:val="00742A6B"/>
    <w:rsid w:val="00744673"/>
    <w:rsid w:val="00746B1A"/>
    <w:rsid w:val="00750BA9"/>
    <w:rsid w:val="00750E49"/>
    <w:rsid w:val="0075112A"/>
    <w:rsid w:val="007516E8"/>
    <w:rsid w:val="00751A96"/>
    <w:rsid w:val="007527B0"/>
    <w:rsid w:val="007528E9"/>
    <w:rsid w:val="00752970"/>
    <w:rsid w:val="00753366"/>
    <w:rsid w:val="0075369C"/>
    <w:rsid w:val="007543D0"/>
    <w:rsid w:val="00755B32"/>
    <w:rsid w:val="00755DDF"/>
    <w:rsid w:val="00756EB1"/>
    <w:rsid w:val="007571A7"/>
    <w:rsid w:val="007608B6"/>
    <w:rsid w:val="00763031"/>
    <w:rsid w:val="007631D5"/>
    <w:rsid w:val="0076329B"/>
    <w:rsid w:val="00765859"/>
    <w:rsid w:val="0076688B"/>
    <w:rsid w:val="007668AD"/>
    <w:rsid w:val="00767599"/>
    <w:rsid w:val="00767BEA"/>
    <w:rsid w:val="00767E23"/>
    <w:rsid w:val="007715BF"/>
    <w:rsid w:val="00771BA8"/>
    <w:rsid w:val="00771C4E"/>
    <w:rsid w:val="0077327C"/>
    <w:rsid w:val="00773ACD"/>
    <w:rsid w:val="00773BC7"/>
    <w:rsid w:val="00775507"/>
    <w:rsid w:val="007760AD"/>
    <w:rsid w:val="00776AF6"/>
    <w:rsid w:val="00777D71"/>
    <w:rsid w:val="007805C8"/>
    <w:rsid w:val="00780B08"/>
    <w:rsid w:val="00781479"/>
    <w:rsid w:val="00782369"/>
    <w:rsid w:val="00782E94"/>
    <w:rsid w:val="00783827"/>
    <w:rsid w:val="0078597C"/>
    <w:rsid w:val="00786904"/>
    <w:rsid w:val="007875EA"/>
    <w:rsid w:val="00787BF8"/>
    <w:rsid w:val="00787D79"/>
    <w:rsid w:val="00793F07"/>
    <w:rsid w:val="0079436D"/>
    <w:rsid w:val="0079595C"/>
    <w:rsid w:val="00795DA4"/>
    <w:rsid w:val="00795E11"/>
    <w:rsid w:val="00796AD9"/>
    <w:rsid w:val="00797A28"/>
    <w:rsid w:val="007A1CEE"/>
    <w:rsid w:val="007A1DC6"/>
    <w:rsid w:val="007A1FCF"/>
    <w:rsid w:val="007A3A53"/>
    <w:rsid w:val="007A3EF8"/>
    <w:rsid w:val="007A4801"/>
    <w:rsid w:val="007A50EC"/>
    <w:rsid w:val="007A5181"/>
    <w:rsid w:val="007A519A"/>
    <w:rsid w:val="007A5A14"/>
    <w:rsid w:val="007A5F97"/>
    <w:rsid w:val="007A789A"/>
    <w:rsid w:val="007A7C9A"/>
    <w:rsid w:val="007B0A8E"/>
    <w:rsid w:val="007B2009"/>
    <w:rsid w:val="007B2245"/>
    <w:rsid w:val="007B25CA"/>
    <w:rsid w:val="007B357E"/>
    <w:rsid w:val="007B3CB4"/>
    <w:rsid w:val="007B41C3"/>
    <w:rsid w:val="007B5030"/>
    <w:rsid w:val="007B50E6"/>
    <w:rsid w:val="007B5A69"/>
    <w:rsid w:val="007B7BF8"/>
    <w:rsid w:val="007C0149"/>
    <w:rsid w:val="007C047D"/>
    <w:rsid w:val="007C1E22"/>
    <w:rsid w:val="007C2ED9"/>
    <w:rsid w:val="007C3C0A"/>
    <w:rsid w:val="007C3D8A"/>
    <w:rsid w:val="007C5EDC"/>
    <w:rsid w:val="007C7399"/>
    <w:rsid w:val="007D0080"/>
    <w:rsid w:val="007D0852"/>
    <w:rsid w:val="007D1138"/>
    <w:rsid w:val="007D219B"/>
    <w:rsid w:val="007D6465"/>
    <w:rsid w:val="007D6D35"/>
    <w:rsid w:val="007D71FE"/>
    <w:rsid w:val="007E0C42"/>
    <w:rsid w:val="007E1647"/>
    <w:rsid w:val="007E3883"/>
    <w:rsid w:val="007E40F6"/>
    <w:rsid w:val="007E69AD"/>
    <w:rsid w:val="007E71CB"/>
    <w:rsid w:val="007E78D1"/>
    <w:rsid w:val="007E798D"/>
    <w:rsid w:val="007E7BF9"/>
    <w:rsid w:val="007E7C0A"/>
    <w:rsid w:val="007F0135"/>
    <w:rsid w:val="007F31E2"/>
    <w:rsid w:val="007F328B"/>
    <w:rsid w:val="007F5CB3"/>
    <w:rsid w:val="007F6E6E"/>
    <w:rsid w:val="007F71A8"/>
    <w:rsid w:val="007F7DEF"/>
    <w:rsid w:val="008006CD"/>
    <w:rsid w:val="00801831"/>
    <w:rsid w:val="008019DD"/>
    <w:rsid w:val="008023A8"/>
    <w:rsid w:val="00802D1C"/>
    <w:rsid w:val="0080424B"/>
    <w:rsid w:val="00804960"/>
    <w:rsid w:val="00805A4C"/>
    <w:rsid w:val="00805B33"/>
    <w:rsid w:val="00806016"/>
    <w:rsid w:val="008113D3"/>
    <w:rsid w:val="00812D85"/>
    <w:rsid w:val="00812D99"/>
    <w:rsid w:val="0081309D"/>
    <w:rsid w:val="0081417A"/>
    <w:rsid w:val="00815169"/>
    <w:rsid w:val="00815627"/>
    <w:rsid w:val="00816391"/>
    <w:rsid w:val="00820BEF"/>
    <w:rsid w:val="0082197B"/>
    <w:rsid w:val="00821A91"/>
    <w:rsid w:val="00821BD7"/>
    <w:rsid w:val="0082214E"/>
    <w:rsid w:val="00823089"/>
    <w:rsid w:val="008230B7"/>
    <w:rsid w:val="00824203"/>
    <w:rsid w:val="00824BA7"/>
    <w:rsid w:val="00826060"/>
    <w:rsid w:val="0082651E"/>
    <w:rsid w:val="00827C98"/>
    <w:rsid w:val="00830729"/>
    <w:rsid w:val="008315A0"/>
    <w:rsid w:val="008317BC"/>
    <w:rsid w:val="00832854"/>
    <w:rsid w:val="00833155"/>
    <w:rsid w:val="00833862"/>
    <w:rsid w:val="00834400"/>
    <w:rsid w:val="0083457B"/>
    <w:rsid w:val="00834D14"/>
    <w:rsid w:val="00836F92"/>
    <w:rsid w:val="008401E3"/>
    <w:rsid w:val="00840884"/>
    <w:rsid w:val="00840EB7"/>
    <w:rsid w:val="00842DD9"/>
    <w:rsid w:val="008438DC"/>
    <w:rsid w:val="00844612"/>
    <w:rsid w:val="008453ED"/>
    <w:rsid w:val="0084573F"/>
    <w:rsid w:val="00846274"/>
    <w:rsid w:val="00846C06"/>
    <w:rsid w:val="0085073A"/>
    <w:rsid w:val="00850D1A"/>
    <w:rsid w:val="00851F72"/>
    <w:rsid w:val="008522B6"/>
    <w:rsid w:val="00852F76"/>
    <w:rsid w:val="0085434C"/>
    <w:rsid w:val="00855370"/>
    <w:rsid w:val="00855AB0"/>
    <w:rsid w:val="00855F60"/>
    <w:rsid w:val="008560CF"/>
    <w:rsid w:val="0086047C"/>
    <w:rsid w:val="00860948"/>
    <w:rsid w:val="008612B5"/>
    <w:rsid w:val="008614BE"/>
    <w:rsid w:val="00861557"/>
    <w:rsid w:val="00861F0C"/>
    <w:rsid w:val="008630E1"/>
    <w:rsid w:val="0086697F"/>
    <w:rsid w:val="00867538"/>
    <w:rsid w:val="0086794E"/>
    <w:rsid w:val="00873B7A"/>
    <w:rsid w:val="00875710"/>
    <w:rsid w:val="00875D4D"/>
    <w:rsid w:val="00875E4D"/>
    <w:rsid w:val="008767D0"/>
    <w:rsid w:val="0087798F"/>
    <w:rsid w:val="00880A66"/>
    <w:rsid w:val="00881E70"/>
    <w:rsid w:val="00882126"/>
    <w:rsid w:val="008837ED"/>
    <w:rsid w:val="00885568"/>
    <w:rsid w:val="00885EC6"/>
    <w:rsid w:val="00886B5C"/>
    <w:rsid w:val="00886BA8"/>
    <w:rsid w:val="00886BAF"/>
    <w:rsid w:val="00886CB9"/>
    <w:rsid w:val="008911D0"/>
    <w:rsid w:val="0089151A"/>
    <w:rsid w:val="00892E2F"/>
    <w:rsid w:val="0089307B"/>
    <w:rsid w:val="00894859"/>
    <w:rsid w:val="00894BC6"/>
    <w:rsid w:val="008969AE"/>
    <w:rsid w:val="00897FF9"/>
    <w:rsid w:val="008A0857"/>
    <w:rsid w:val="008A0DCD"/>
    <w:rsid w:val="008A0FEF"/>
    <w:rsid w:val="008A3A54"/>
    <w:rsid w:val="008A3D46"/>
    <w:rsid w:val="008A4EAB"/>
    <w:rsid w:val="008A4EE4"/>
    <w:rsid w:val="008A7830"/>
    <w:rsid w:val="008B1C7E"/>
    <w:rsid w:val="008B1D82"/>
    <w:rsid w:val="008B312E"/>
    <w:rsid w:val="008B40AE"/>
    <w:rsid w:val="008B4EFC"/>
    <w:rsid w:val="008B5EFF"/>
    <w:rsid w:val="008C1672"/>
    <w:rsid w:val="008C25EF"/>
    <w:rsid w:val="008C3C9D"/>
    <w:rsid w:val="008C60BF"/>
    <w:rsid w:val="008C685C"/>
    <w:rsid w:val="008C726A"/>
    <w:rsid w:val="008D0707"/>
    <w:rsid w:val="008D2BE6"/>
    <w:rsid w:val="008D426D"/>
    <w:rsid w:val="008D4A03"/>
    <w:rsid w:val="008D530D"/>
    <w:rsid w:val="008D565C"/>
    <w:rsid w:val="008D5DEF"/>
    <w:rsid w:val="008D6655"/>
    <w:rsid w:val="008D77BB"/>
    <w:rsid w:val="008E0182"/>
    <w:rsid w:val="008E0E38"/>
    <w:rsid w:val="008E182B"/>
    <w:rsid w:val="008E1A6C"/>
    <w:rsid w:val="008E3792"/>
    <w:rsid w:val="008E5612"/>
    <w:rsid w:val="008E57FA"/>
    <w:rsid w:val="008E5A20"/>
    <w:rsid w:val="008E6638"/>
    <w:rsid w:val="008E7CDE"/>
    <w:rsid w:val="008F00E1"/>
    <w:rsid w:val="008F13C0"/>
    <w:rsid w:val="008F22C2"/>
    <w:rsid w:val="008F2A4E"/>
    <w:rsid w:val="008F30A0"/>
    <w:rsid w:val="008F62FE"/>
    <w:rsid w:val="008F733A"/>
    <w:rsid w:val="00900C1B"/>
    <w:rsid w:val="00902047"/>
    <w:rsid w:val="00903B4C"/>
    <w:rsid w:val="00904124"/>
    <w:rsid w:val="009042B5"/>
    <w:rsid w:val="00905796"/>
    <w:rsid w:val="00905D9B"/>
    <w:rsid w:val="00907D4B"/>
    <w:rsid w:val="00910BC5"/>
    <w:rsid w:val="00911C8F"/>
    <w:rsid w:val="009121E4"/>
    <w:rsid w:val="00912FBB"/>
    <w:rsid w:val="00913052"/>
    <w:rsid w:val="00913806"/>
    <w:rsid w:val="00914772"/>
    <w:rsid w:val="00914AF6"/>
    <w:rsid w:val="00915DF8"/>
    <w:rsid w:val="00916A42"/>
    <w:rsid w:val="00917CAD"/>
    <w:rsid w:val="00920BF1"/>
    <w:rsid w:val="00922334"/>
    <w:rsid w:val="00922C07"/>
    <w:rsid w:val="0092312A"/>
    <w:rsid w:val="00923BF1"/>
    <w:rsid w:val="009259F9"/>
    <w:rsid w:val="00925D62"/>
    <w:rsid w:val="00926306"/>
    <w:rsid w:val="00926989"/>
    <w:rsid w:val="00927570"/>
    <w:rsid w:val="00927D1C"/>
    <w:rsid w:val="00930128"/>
    <w:rsid w:val="009326B8"/>
    <w:rsid w:val="0093320D"/>
    <w:rsid w:val="00933B47"/>
    <w:rsid w:val="00933E0A"/>
    <w:rsid w:val="00934A0B"/>
    <w:rsid w:val="00934E0A"/>
    <w:rsid w:val="00936CBB"/>
    <w:rsid w:val="009374A1"/>
    <w:rsid w:val="009375EB"/>
    <w:rsid w:val="009376A4"/>
    <w:rsid w:val="00937B26"/>
    <w:rsid w:val="00937CFE"/>
    <w:rsid w:val="0094007D"/>
    <w:rsid w:val="00944209"/>
    <w:rsid w:val="00944E78"/>
    <w:rsid w:val="00945FB3"/>
    <w:rsid w:val="009465D7"/>
    <w:rsid w:val="00946EEA"/>
    <w:rsid w:val="00951F7C"/>
    <w:rsid w:val="00954ABB"/>
    <w:rsid w:val="00954C34"/>
    <w:rsid w:val="00954D20"/>
    <w:rsid w:val="00954DA8"/>
    <w:rsid w:val="00955208"/>
    <w:rsid w:val="00955A2A"/>
    <w:rsid w:val="00956054"/>
    <w:rsid w:val="00960294"/>
    <w:rsid w:val="0096115E"/>
    <w:rsid w:val="009621F2"/>
    <w:rsid w:val="00962324"/>
    <w:rsid w:val="00962F29"/>
    <w:rsid w:val="009632BF"/>
    <w:rsid w:val="009652DF"/>
    <w:rsid w:val="00965D95"/>
    <w:rsid w:val="00965E16"/>
    <w:rsid w:val="00966099"/>
    <w:rsid w:val="00966748"/>
    <w:rsid w:val="00967C52"/>
    <w:rsid w:val="00972104"/>
    <w:rsid w:val="009728B3"/>
    <w:rsid w:val="009741CC"/>
    <w:rsid w:val="009750AE"/>
    <w:rsid w:val="00975B05"/>
    <w:rsid w:val="00977AE2"/>
    <w:rsid w:val="00977B3E"/>
    <w:rsid w:val="0098046B"/>
    <w:rsid w:val="00980E70"/>
    <w:rsid w:val="00982DED"/>
    <w:rsid w:val="009833C2"/>
    <w:rsid w:val="009837BE"/>
    <w:rsid w:val="0098463F"/>
    <w:rsid w:val="00984FFE"/>
    <w:rsid w:val="00986099"/>
    <w:rsid w:val="009863F3"/>
    <w:rsid w:val="00987DA9"/>
    <w:rsid w:val="00990272"/>
    <w:rsid w:val="00990624"/>
    <w:rsid w:val="009907B7"/>
    <w:rsid w:val="00990D5A"/>
    <w:rsid w:val="00991DBE"/>
    <w:rsid w:val="009922A5"/>
    <w:rsid w:val="009928C9"/>
    <w:rsid w:val="00992F5B"/>
    <w:rsid w:val="00993421"/>
    <w:rsid w:val="009956A0"/>
    <w:rsid w:val="009963EE"/>
    <w:rsid w:val="009A0543"/>
    <w:rsid w:val="009A17BD"/>
    <w:rsid w:val="009A294A"/>
    <w:rsid w:val="009A3BB7"/>
    <w:rsid w:val="009A5952"/>
    <w:rsid w:val="009A66E6"/>
    <w:rsid w:val="009A70ED"/>
    <w:rsid w:val="009A7651"/>
    <w:rsid w:val="009B0C25"/>
    <w:rsid w:val="009B11FF"/>
    <w:rsid w:val="009B1B8B"/>
    <w:rsid w:val="009B39A1"/>
    <w:rsid w:val="009B4694"/>
    <w:rsid w:val="009B53B4"/>
    <w:rsid w:val="009B54B2"/>
    <w:rsid w:val="009B5531"/>
    <w:rsid w:val="009B6C64"/>
    <w:rsid w:val="009C0738"/>
    <w:rsid w:val="009C07D2"/>
    <w:rsid w:val="009C0D05"/>
    <w:rsid w:val="009C1048"/>
    <w:rsid w:val="009C1408"/>
    <w:rsid w:val="009C159D"/>
    <w:rsid w:val="009C30F6"/>
    <w:rsid w:val="009C539E"/>
    <w:rsid w:val="009C7413"/>
    <w:rsid w:val="009C7708"/>
    <w:rsid w:val="009D0F3C"/>
    <w:rsid w:val="009D194E"/>
    <w:rsid w:val="009D1DAF"/>
    <w:rsid w:val="009D2C66"/>
    <w:rsid w:val="009D2CB9"/>
    <w:rsid w:val="009D34BA"/>
    <w:rsid w:val="009D3608"/>
    <w:rsid w:val="009D3B52"/>
    <w:rsid w:val="009D42AF"/>
    <w:rsid w:val="009D4AD8"/>
    <w:rsid w:val="009D575A"/>
    <w:rsid w:val="009D5D6F"/>
    <w:rsid w:val="009D670A"/>
    <w:rsid w:val="009E08D4"/>
    <w:rsid w:val="009E0BFA"/>
    <w:rsid w:val="009E1178"/>
    <w:rsid w:val="009E1BEA"/>
    <w:rsid w:val="009E284C"/>
    <w:rsid w:val="009E2E0C"/>
    <w:rsid w:val="009E2FB3"/>
    <w:rsid w:val="009E4E8B"/>
    <w:rsid w:val="009E5152"/>
    <w:rsid w:val="009E571A"/>
    <w:rsid w:val="009E627A"/>
    <w:rsid w:val="009E6C90"/>
    <w:rsid w:val="009F1CA5"/>
    <w:rsid w:val="009F30F8"/>
    <w:rsid w:val="009F4A86"/>
    <w:rsid w:val="009F5272"/>
    <w:rsid w:val="009F6350"/>
    <w:rsid w:val="009F6609"/>
    <w:rsid w:val="009F6F8D"/>
    <w:rsid w:val="009F6FE7"/>
    <w:rsid w:val="009F706F"/>
    <w:rsid w:val="009F71D8"/>
    <w:rsid w:val="009F7846"/>
    <w:rsid w:val="009F7F2E"/>
    <w:rsid w:val="00A006AA"/>
    <w:rsid w:val="00A0088B"/>
    <w:rsid w:val="00A0121C"/>
    <w:rsid w:val="00A01D41"/>
    <w:rsid w:val="00A03D4D"/>
    <w:rsid w:val="00A042D7"/>
    <w:rsid w:val="00A0523A"/>
    <w:rsid w:val="00A058AD"/>
    <w:rsid w:val="00A062FD"/>
    <w:rsid w:val="00A07241"/>
    <w:rsid w:val="00A07450"/>
    <w:rsid w:val="00A07E58"/>
    <w:rsid w:val="00A10498"/>
    <w:rsid w:val="00A10968"/>
    <w:rsid w:val="00A10CB9"/>
    <w:rsid w:val="00A10E85"/>
    <w:rsid w:val="00A1246A"/>
    <w:rsid w:val="00A1339A"/>
    <w:rsid w:val="00A13711"/>
    <w:rsid w:val="00A13F85"/>
    <w:rsid w:val="00A17758"/>
    <w:rsid w:val="00A17F30"/>
    <w:rsid w:val="00A203D2"/>
    <w:rsid w:val="00A20549"/>
    <w:rsid w:val="00A208E9"/>
    <w:rsid w:val="00A20927"/>
    <w:rsid w:val="00A21380"/>
    <w:rsid w:val="00A2230C"/>
    <w:rsid w:val="00A22447"/>
    <w:rsid w:val="00A228FE"/>
    <w:rsid w:val="00A22DCF"/>
    <w:rsid w:val="00A23FF0"/>
    <w:rsid w:val="00A24240"/>
    <w:rsid w:val="00A25B5C"/>
    <w:rsid w:val="00A2621D"/>
    <w:rsid w:val="00A26C46"/>
    <w:rsid w:val="00A27574"/>
    <w:rsid w:val="00A276BF"/>
    <w:rsid w:val="00A2795F"/>
    <w:rsid w:val="00A3072F"/>
    <w:rsid w:val="00A30E1B"/>
    <w:rsid w:val="00A3228B"/>
    <w:rsid w:val="00A32565"/>
    <w:rsid w:val="00A32DE3"/>
    <w:rsid w:val="00A32E9E"/>
    <w:rsid w:val="00A33A87"/>
    <w:rsid w:val="00A33C09"/>
    <w:rsid w:val="00A35969"/>
    <w:rsid w:val="00A35CCD"/>
    <w:rsid w:val="00A36BCA"/>
    <w:rsid w:val="00A372CC"/>
    <w:rsid w:val="00A40D09"/>
    <w:rsid w:val="00A41044"/>
    <w:rsid w:val="00A417B1"/>
    <w:rsid w:val="00A43045"/>
    <w:rsid w:val="00A430CA"/>
    <w:rsid w:val="00A438F4"/>
    <w:rsid w:val="00A43AC2"/>
    <w:rsid w:val="00A463DC"/>
    <w:rsid w:val="00A46DB5"/>
    <w:rsid w:val="00A50FCF"/>
    <w:rsid w:val="00A52447"/>
    <w:rsid w:val="00A53DB1"/>
    <w:rsid w:val="00A548E6"/>
    <w:rsid w:val="00A56074"/>
    <w:rsid w:val="00A562C7"/>
    <w:rsid w:val="00A606E5"/>
    <w:rsid w:val="00A61218"/>
    <w:rsid w:val="00A61446"/>
    <w:rsid w:val="00A616D2"/>
    <w:rsid w:val="00A61CAD"/>
    <w:rsid w:val="00A62005"/>
    <w:rsid w:val="00A62CA5"/>
    <w:rsid w:val="00A648E4"/>
    <w:rsid w:val="00A66373"/>
    <w:rsid w:val="00A701B3"/>
    <w:rsid w:val="00A70CF4"/>
    <w:rsid w:val="00A70F63"/>
    <w:rsid w:val="00A71077"/>
    <w:rsid w:val="00A71765"/>
    <w:rsid w:val="00A74066"/>
    <w:rsid w:val="00A748FE"/>
    <w:rsid w:val="00A7572F"/>
    <w:rsid w:val="00A76409"/>
    <w:rsid w:val="00A764EE"/>
    <w:rsid w:val="00A76859"/>
    <w:rsid w:val="00A77DA5"/>
    <w:rsid w:val="00A81BCC"/>
    <w:rsid w:val="00A82DCC"/>
    <w:rsid w:val="00A82EE5"/>
    <w:rsid w:val="00A83252"/>
    <w:rsid w:val="00A836AD"/>
    <w:rsid w:val="00A83F3F"/>
    <w:rsid w:val="00A85049"/>
    <w:rsid w:val="00A85280"/>
    <w:rsid w:val="00A85971"/>
    <w:rsid w:val="00A86122"/>
    <w:rsid w:val="00A871BF"/>
    <w:rsid w:val="00A8728F"/>
    <w:rsid w:val="00A872E8"/>
    <w:rsid w:val="00A87736"/>
    <w:rsid w:val="00A87A80"/>
    <w:rsid w:val="00A91D98"/>
    <w:rsid w:val="00A93CE0"/>
    <w:rsid w:val="00A94109"/>
    <w:rsid w:val="00AA0209"/>
    <w:rsid w:val="00AA03B3"/>
    <w:rsid w:val="00AA2750"/>
    <w:rsid w:val="00AA4841"/>
    <w:rsid w:val="00AA505E"/>
    <w:rsid w:val="00AA566C"/>
    <w:rsid w:val="00AA5BB1"/>
    <w:rsid w:val="00AA647D"/>
    <w:rsid w:val="00AA7E53"/>
    <w:rsid w:val="00AB0A5C"/>
    <w:rsid w:val="00AB155D"/>
    <w:rsid w:val="00AB175B"/>
    <w:rsid w:val="00AB1C12"/>
    <w:rsid w:val="00AB2973"/>
    <w:rsid w:val="00AB2BF6"/>
    <w:rsid w:val="00AB36C7"/>
    <w:rsid w:val="00AB3EFD"/>
    <w:rsid w:val="00AB4FC6"/>
    <w:rsid w:val="00AB59E0"/>
    <w:rsid w:val="00AB7036"/>
    <w:rsid w:val="00AB7BE2"/>
    <w:rsid w:val="00AC0D38"/>
    <w:rsid w:val="00AC29E6"/>
    <w:rsid w:val="00AC2FA8"/>
    <w:rsid w:val="00AC3BA5"/>
    <w:rsid w:val="00AC48C3"/>
    <w:rsid w:val="00AC4EE4"/>
    <w:rsid w:val="00AC5028"/>
    <w:rsid w:val="00AC53C1"/>
    <w:rsid w:val="00AC6C8B"/>
    <w:rsid w:val="00AC79E7"/>
    <w:rsid w:val="00AC7BB3"/>
    <w:rsid w:val="00AD186F"/>
    <w:rsid w:val="00AD20F4"/>
    <w:rsid w:val="00AD2159"/>
    <w:rsid w:val="00AD45A4"/>
    <w:rsid w:val="00AD471E"/>
    <w:rsid w:val="00AD719B"/>
    <w:rsid w:val="00AD75A2"/>
    <w:rsid w:val="00AE0043"/>
    <w:rsid w:val="00AE09A5"/>
    <w:rsid w:val="00AE0CCA"/>
    <w:rsid w:val="00AE0F26"/>
    <w:rsid w:val="00AE0FBE"/>
    <w:rsid w:val="00AE1C60"/>
    <w:rsid w:val="00AE5217"/>
    <w:rsid w:val="00AE5B35"/>
    <w:rsid w:val="00AE73B9"/>
    <w:rsid w:val="00AE7710"/>
    <w:rsid w:val="00AE78DD"/>
    <w:rsid w:val="00AF0049"/>
    <w:rsid w:val="00AF1810"/>
    <w:rsid w:val="00AF24E1"/>
    <w:rsid w:val="00AF272C"/>
    <w:rsid w:val="00AF2854"/>
    <w:rsid w:val="00AF2C69"/>
    <w:rsid w:val="00AF48A3"/>
    <w:rsid w:val="00AF550E"/>
    <w:rsid w:val="00AF5615"/>
    <w:rsid w:val="00AF627F"/>
    <w:rsid w:val="00AF6ED7"/>
    <w:rsid w:val="00AF6F2B"/>
    <w:rsid w:val="00AF780F"/>
    <w:rsid w:val="00AF7BCA"/>
    <w:rsid w:val="00B001C2"/>
    <w:rsid w:val="00B007BF"/>
    <w:rsid w:val="00B02843"/>
    <w:rsid w:val="00B04966"/>
    <w:rsid w:val="00B052C5"/>
    <w:rsid w:val="00B05BA4"/>
    <w:rsid w:val="00B05E60"/>
    <w:rsid w:val="00B06CEB"/>
    <w:rsid w:val="00B07A0A"/>
    <w:rsid w:val="00B103A6"/>
    <w:rsid w:val="00B11324"/>
    <w:rsid w:val="00B12091"/>
    <w:rsid w:val="00B120D8"/>
    <w:rsid w:val="00B13C5D"/>
    <w:rsid w:val="00B157F3"/>
    <w:rsid w:val="00B15982"/>
    <w:rsid w:val="00B166E9"/>
    <w:rsid w:val="00B17166"/>
    <w:rsid w:val="00B172EF"/>
    <w:rsid w:val="00B20C18"/>
    <w:rsid w:val="00B227FA"/>
    <w:rsid w:val="00B22CC7"/>
    <w:rsid w:val="00B247EA"/>
    <w:rsid w:val="00B248CD"/>
    <w:rsid w:val="00B252BC"/>
    <w:rsid w:val="00B2535B"/>
    <w:rsid w:val="00B27BEE"/>
    <w:rsid w:val="00B27DBC"/>
    <w:rsid w:val="00B30071"/>
    <w:rsid w:val="00B3080F"/>
    <w:rsid w:val="00B308BC"/>
    <w:rsid w:val="00B30F2A"/>
    <w:rsid w:val="00B31400"/>
    <w:rsid w:val="00B31A9D"/>
    <w:rsid w:val="00B32205"/>
    <w:rsid w:val="00B32AE2"/>
    <w:rsid w:val="00B32D95"/>
    <w:rsid w:val="00B33AF4"/>
    <w:rsid w:val="00B34CF3"/>
    <w:rsid w:val="00B36032"/>
    <w:rsid w:val="00B367FD"/>
    <w:rsid w:val="00B3681B"/>
    <w:rsid w:val="00B36DFB"/>
    <w:rsid w:val="00B37AEA"/>
    <w:rsid w:val="00B37D1A"/>
    <w:rsid w:val="00B40A7F"/>
    <w:rsid w:val="00B428EF"/>
    <w:rsid w:val="00B43A0E"/>
    <w:rsid w:val="00B43E78"/>
    <w:rsid w:val="00B45435"/>
    <w:rsid w:val="00B458A7"/>
    <w:rsid w:val="00B47E1B"/>
    <w:rsid w:val="00B517B1"/>
    <w:rsid w:val="00B5196C"/>
    <w:rsid w:val="00B51B50"/>
    <w:rsid w:val="00B521F7"/>
    <w:rsid w:val="00B53F98"/>
    <w:rsid w:val="00B53FDF"/>
    <w:rsid w:val="00B559F8"/>
    <w:rsid w:val="00B55A98"/>
    <w:rsid w:val="00B5665C"/>
    <w:rsid w:val="00B5688B"/>
    <w:rsid w:val="00B56931"/>
    <w:rsid w:val="00B56EDB"/>
    <w:rsid w:val="00B57064"/>
    <w:rsid w:val="00B5767F"/>
    <w:rsid w:val="00B57999"/>
    <w:rsid w:val="00B60917"/>
    <w:rsid w:val="00B60C27"/>
    <w:rsid w:val="00B62154"/>
    <w:rsid w:val="00B624C0"/>
    <w:rsid w:val="00B630DF"/>
    <w:rsid w:val="00B65CF8"/>
    <w:rsid w:val="00B65E69"/>
    <w:rsid w:val="00B664CE"/>
    <w:rsid w:val="00B675BD"/>
    <w:rsid w:val="00B677E3"/>
    <w:rsid w:val="00B67A03"/>
    <w:rsid w:val="00B70100"/>
    <w:rsid w:val="00B72ACB"/>
    <w:rsid w:val="00B72C96"/>
    <w:rsid w:val="00B73430"/>
    <w:rsid w:val="00B73815"/>
    <w:rsid w:val="00B7416A"/>
    <w:rsid w:val="00B75255"/>
    <w:rsid w:val="00B75274"/>
    <w:rsid w:val="00B7661F"/>
    <w:rsid w:val="00B805CD"/>
    <w:rsid w:val="00B80FB6"/>
    <w:rsid w:val="00B81D27"/>
    <w:rsid w:val="00B8233D"/>
    <w:rsid w:val="00B829C7"/>
    <w:rsid w:val="00B8513D"/>
    <w:rsid w:val="00B85420"/>
    <w:rsid w:val="00B85E21"/>
    <w:rsid w:val="00B90232"/>
    <w:rsid w:val="00B905F9"/>
    <w:rsid w:val="00B909D7"/>
    <w:rsid w:val="00B9124F"/>
    <w:rsid w:val="00B91690"/>
    <w:rsid w:val="00B921E6"/>
    <w:rsid w:val="00B925C7"/>
    <w:rsid w:val="00B942FD"/>
    <w:rsid w:val="00B94722"/>
    <w:rsid w:val="00B9488B"/>
    <w:rsid w:val="00B967D4"/>
    <w:rsid w:val="00B976A5"/>
    <w:rsid w:val="00B97E1F"/>
    <w:rsid w:val="00BA0D57"/>
    <w:rsid w:val="00BA1228"/>
    <w:rsid w:val="00BA24C5"/>
    <w:rsid w:val="00BA2B07"/>
    <w:rsid w:val="00BA2B82"/>
    <w:rsid w:val="00BA36CD"/>
    <w:rsid w:val="00BA6B0A"/>
    <w:rsid w:val="00BA7244"/>
    <w:rsid w:val="00BB06FF"/>
    <w:rsid w:val="00BB0E5F"/>
    <w:rsid w:val="00BB1CFA"/>
    <w:rsid w:val="00BB432C"/>
    <w:rsid w:val="00BB4AB8"/>
    <w:rsid w:val="00BB5154"/>
    <w:rsid w:val="00BB65FF"/>
    <w:rsid w:val="00BB70C6"/>
    <w:rsid w:val="00BC250E"/>
    <w:rsid w:val="00BC2F97"/>
    <w:rsid w:val="00BC389F"/>
    <w:rsid w:val="00BC4B6A"/>
    <w:rsid w:val="00BC6497"/>
    <w:rsid w:val="00BC6BB0"/>
    <w:rsid w:val="00BC7E46"/>
    <w:rsid w:val="00BC7FE5"/>
    <w:rsid w:val="00BD0335"/>
    <w:rsid w:val="00BD0900"/>
    <w:rsid w:val="00BD1014"/>
    <w:rsid w:val="00BD1C94"/>
    <w:rsid w:val="00BD1F43"/>
    <w:rsid w:val="00BD4197"/>
    <w:rsid w:val="00BD435B"/>
    <w:rsid w:val="00BD4FF2"/>
    <w:rsid w:val="00BD5303"/>
    <w:rsid w:val="00BD549F"/>
    <w:rsid w:val="00BD5896"/>
    <w:rsid w:val="00BD62E7"/>
    <w:rsid w:val="00BD6322"/>
    <w:rsid w:val="00BD670F"/>
    <w:rsid w:val="00BD70CA"/>
    <w:rsid w:val="00BD7E43"/>
    <w:rsid w:val="00BE0505"/>
    <w:rsid w:val="00BE08E3"/>
    <w:rsid w:val="00BE1654"/>
    <w:rsid w:val="00BE1966"/>
    <w:rsid w:val="00BE1A40"/>
    <w:rsid w:val="00BE1C39"/>
    <w:rsid w:val="00BE1C65"/>
    <w:rsid w:val="00BE261A"/>
    <w:rsid w:val="00BE3CA6"/>
    <w:rsid w:val="00BE50D9"/>
    <w:rsid w:val="00BE5444"/>
    <w:rsid w:val="00BE6263"/>
    <w:rsid w:val="00BE6D84"/>
    <w:rsid w:val="00BE77FA"/>
    <w:rsid w:val="00BF03E1"/>
    <w:rsid w:val="00BF0A7F"/>
    <w:rsid w:val="00BF1F3F"/>
    <w:rsid w:val="00BF3520"/>
    <w:rsid w:val="00BF3F10"/>
    <w:rsid w:val="00BF3F2D"/>
    <w:rsid w:val="00BF425F"/>
    <w:rsid w:val="00BF4A12"/>
    <w:rsid w:val="00BF6B24"/>
    <w:rsid w:val="00BF6CA0"/>
    <w:rsid w:val="00BF71C5"/>
    <w:rsid w:val="00C01088"/>
    <w:rsid w:val="00C022B0"/>
    <w:rsid w:val="00C030D7"/>
    <w:rsid w:val="00C03547"/>
    <w:rsid w:val="00C03BCC"/>
    <w:rsid w:val="00C04DA7"/>
    <w:rsid w:val="00C06F48"/>
    <w:rsid w:val="00C075FF"/>
    <w:rsid w:val="00C076EC"/>
    <w:rsid w:val="00C07EDE"/>
    <w:rsid w:val="00C11A12"/>
    <w:rsid w:val="00C1265E"/>
    <w:rsid w:val="00C12EC7"/>
    <w:rsid w:val="00C13764"/>
    <w:rsid w:val="00C15DBE"/>
    <w:rsid w:val="00C16F20"/>
    <w:rsid w:val="00C1768C"/>
    <w:rsid w:val="00C206B0"/>
    <w:rsid w:val="00C20A05"/>
    <w:rsid w:val="00C2185D"/>
    <w:rsid w:val="00C21BAD"/>
    <w:rsid w:val="00C226FB"/>
    <w:rsid w:val="00C22AAA"/>
    <w:rsid w:val="00C22FD2"/>
    <w:rsid w:val="00C233DF"/>
    <w:rsid w:val="00C23B21"/>
    <w:rsid w:val="00C23FB5"/>
    <w:rsid w:val="00C24E4D"/>
    <w:rsid w:val="00C25F2A"/>
    <w:rsid w:val="00C26255"/>
    <w:rsid w:val="00C26C34"/>
    <w:rsid w:val="00C26D19"/>
    <w:rsid w:val="00C270C5"/>
    <w:rsid w:val="00C30721"/>
    <w:rsid w:val="00C308E3"/>
    <w:rsid w:val="00C30C23"/>
    <w:rsid w:val="00C316AE"/>
    <w:rsid w:val="00C31925"/>
    <w:rsid w:val="00C31E0A"/>
    <w:rsid w:val="00C32049"/>
    <w:rsid w:val="00C331AA"/>
    <w:rsid w:val="00C33ECC"/>
    <w:rsid w:val="00C341EB"/>
    <w:rsid w:val="00C3540C"/>
    <w:rsid w:val="00C35D81"/>
    <w:rsid w:val="00C35EA2"/>
    <w:rsid w:val="00C37421"/>
    <w:rsid w:val="00C37D16"/>
    <w:rsid w:val="00C41BA9"/>
    <w:rsid w:val="00C426DD"/>
    <w:rsid w:val="00C42A26"/>
    <w:rsid w:val="00C4431E"/>
    <w:rsid w:val="00C45854"/>
    <w:rsid w:val="00C462B1"/>
    <w:rsid w:val="00C4646D"/>
    <w:rsid w:val="00C46668"/>
    <w:rsid w:val="00C4669B"/>
    <w:rsid w:val="00C46978"/>
    <w:rsid w:val="00C46FBF"/>
    <w:rsid w:val="00C4725C"/>
    <w:rsid w:val="00C477A0"/>
    <w:rsid w:val="00C47AC6"/>
    <w:rsid w:val="00C47F64"/>
    <w:rsid w:val="00C50260"/>
    <w:rsid w:val="00C51BDC"/>
    <w:rsid w:val="00C5322A"/>
    <w:rsid w:val="00C548D7"/>
    <w:rsid w:val="00C552F8"/>
    <w:rsid w:val="00C5592D"/>
    <w:rsid w:val="00C5609D"/>
    <w:rsid w:val="00C563C8"/>
    <w:rsid w:val="00C567B3"/>
    <w:rsid w:val="00C570D2"/>
    <w:rsid w:val="00C5736C"/>
    <w:rsid w:val="00C57404"/>
    <w:rsid w:val="00C57D9F"/>
    <w:rsid w:val="00C6333A"/>
    <w:rsid w:val="00C63BCD"/>
    <w:rsid w:val="00C6438A"/>
    <w:rsid w:val="00C64AC0"/>
    <w:rsid w:val="00C6625C"/>
    <w:rsid w:val="00C66BBA"/>
    <w:rsid w:val="00C66BBB"/>
    <w:rsid w:val="00C66E93"/>
    <w:rsid w:val="00C672F0"/>
    <w:rsid w:val="00C7060F"/>
    <w:rsid w:val="00C710EA"/>
    <w:rsid w:val="00C71413"/>
    <w:rsid w:val="00C72546"/>
    <w:rsid w:val="00C72815"/>
    <w:rsid w:val="00C7371D"/>
    <w:rsid w:val="00C73AFE"/>
    <w:rsid w:val="00C73D49"/>
    <w:rsid w:val="00C73E2B"/>
    <w:rsid w:val="00C757CB"/>
    <w:rsid w:val="00C76128"/>
    <w:rsid w:val="00C77F74"/>
    <w:rsid w:val="00C8046D"/>
    <w:rsid w:val="00C80C8C"/>
    <w:rsid w:val="00C814B0"/>
    <w:rsid w:val="00C815A8"/>
    <w:rsid w:val="00C81E97"/>
    <w:rsid w:val="00C825AC"/>
    <w:rsid w:val="00C8333B"/>
    <w:rsid w:val="00C834DC"/>
    <w:rsid w:val="00C83ED2"/>
    <w:rsid w:val="00C8443A"/>
    <w:rsid w:val="00C8479E"/>
    <w:rsid w:val="00C84B6C"/>
    <w:rsid w:val="00C87D80"/>
    <w:rsid w:val="00C90294"/>
    <w:rsid w:val="00C909BE"/>
    <w:rsid w:val="00C90D39"/>
    <w:rsid w:val="00C90D5E"/>
    <w:rsid w:val="00C911C4"/>
    <w:rsid w:val="00C92C61"/>
    <w:rsid w:val="00C94819"/>
    <w:rsid w:val="00C95443"/>
    <w:rsid w:val="00C955FC"/>
    <w:rsid w:val="00C9573E"/>
    <w:rsid w:val="00C96CB5"/>
    <w:rsid w:val="00CA05B0"/>
    <w:rsid w:val="00CA0A3F"/>
    <w:rsid w:val="00CA0F54"/>
    <w:rsid w:val="00CA1102"/>
    <w:rsid w:val="00CA16E7"/>
    <w:rsid w:val="00CA19EF"/>
    <w:rsid w:val="00CA2450"/>
    <w:rsid w:val="00CA2760"/>
    <w:rsid w:val="00CA2A18"/>
    <w:rsid w:val="00CA2F7B"/>
    <w:rsid w:val="00CA3B48"/>
    <w:rsid w:val="00CA424A"/>
    <w:rsid w:val="00CA478E"/>
    <w:rsid w:val="00CA58C0"/>
    <w:rsid w:val="00CA65C9"/>
    <w:rsid w:val="00CA7881"/>
    <w:rsid w:val="00CB0039"/>
    <w:rsid w:val="00CB095C"/>
    <w:rsid w:val="00CB49A3"/>
    <w:rsid w:val="00CB534A"/>
    <w:rsid w:val="00CB7E17"/>
    <w:rsid w:val="00CC031F"/>
    <w:rsid w:val="00CC38F6"/>
    <w:rsid w:val="00CC505F"/>
    <w:rsid w:val="00CC618D"/>
    <w:rsid w:val="00CC6896"/>
    <w:rsid w:val="00CC6CEB"/>
    <w:rsid w:val="00CC785F"/>
    <w:rsid w:val="00CC7ED0"/>
    <w:rsid w:val="00CD106B"/>
    <w:rsid w:val="00CD21DF"/>
    <w:rsid w:val="00CD3846"/>
    <w:rsid w:val="00CD5FB9"/>
    <w:rsid w:val="00CD6744"/>
    <w:rsid w:val="00CD6AF0"/>
    <w:rsid w:val="00CE007D"/>
    <w:rsid w:val="00CE09B1"/>
    <w:rsid w:val="00CE1A3E"/>
    <w:rsid w:val="00CE1BAF"/>
    <w:rsid w:val="00CE1F74"/>
    <w:rsid w:val="00CE22DB"/>
    <w:rsid w:val="00CE2913"/>
    <w:rsid w:val="00CE44B1"/>
    <w:rsid w:val="00CE4DDD"/>
    <w:rsid w:val="00CE63BE"/>
    <w:rsid w:val="00CE6D94"/>
    <w:rsid w:val="00CF09BE"/>
    <w:rsid w:val="00CF24AA"/>
    <w:rsid w:val="00CF4ACF"/>
    <w:rsid w:val="00CF5780"/>
    <w:rsid w:val="00CF5809"/>
    <w:rsid w:val="00CF65E6"/>
    <w:rsid w:val="00CF6C5C"/>
    <w:rsid w:val="00CF71D6"/>
    <w:rsid w:val="00CF72AC"/>
    <w:rsid w:val="00CF7575"/>
    <w:rsid w:val="00CF76A3"/>
    <w:rsid w:val="00D010FB"/>
    <w:rsid w:val="00D01FA3"/>
    <w:rsid w:val="00D023B3"/>
    <w:rsid w:val="00D032BF"/>
    <w:rsid w:val="00D041B3"/>
    <w:rsid w:val="00D045DA"/>
    <w:rsid w:val="00D047BB"/>
    <w:rsid w:val="00D04EBC"/>
    <w:rsid w:val="00D05F74"/>
    <w:rsid w:val="00D06A08"/>
    <w:rsid w:val="00D07AFB"/>
    <w:rsid w:val="00D07B81"/>
    <w:rsid w:val="00D12355"/>
    <w:rsid w:val="00D125D5"/>
    <w:rsid w:val="00D12B3D"/>
    <w:rsid w:val="00D12FF4"/>
    <w:rsid w:val="00D137C5"/>
    <w:rsid w:val="00D16F74"/>
    <w:rsid w:val="00D2259B"/>
    <w:rsid w:val="00D2346A"/>
    <w:rsid w:val="00D319E9"/>
    <w:rsid w:val="00D31DF1"/>
    <w:rsid w:val="00D32E50"/>
    <w:rsid w:val="00D35A95"/>
    <w:rsid w:val="00D36470"/>
    <w:rsid w:val="00D3775C"/>
    <w:rsid w:val="00D42F04"/>
    <w:rsid w:val="00D43616"/>
    <w:rsid w:val="00D444AF"/>
    <w:rsid w:val="00D45F21"/>
    <w:rsid w:val="00D46486"/>
    <w:rsid w:val="00D46A9E"/>
    <w:rsid w:val="00D47A51"/>
    <w:rsid w:val="00D50266"/>
    <w:rsid w:val="00D503F9"/>
    <w:rsid w:val="00D52AD8"/>
    <w:rsid w:val="00D53CB7"/>
    <w:rsid w:val="00D54306"/>
    <w:rsid w:val="00D55812"/>
    <w:rsid w:val="00D56812"/>
    <w:rsid w:val="00D57023"/>
    <w:rsid w:val="00D573BF"/>
    <w:rsid w:val="00D617F0"/>
    <w:rsid w:val="00D62076"/>
    <w:rsid w:val="00D63C72"/>
    <w:rsid w:val="00D653CE"/>
    <w:rsid w:val="00D670C9"/>
    <w:rsid w:val="00D7038C"/>
    <w:rsid w:val="00D7086E"/>
    <w:rsid w:val="00D70F67"/>
    <w:rsid w:val="00D71845"/>
    <w:rsid w:val="00D71A3F"/>
    <w:rsid w:val="00D71B35"/>
    <w:rsid w:val="00D730E1"/>
    <w:rsid w:val="00D73156"/>
    <w:rsid w:val="00D74007"/>
    <w:rsid w:val="00D743C8"/>
    <w:rsid w:val="00D74FEF"/>
    <w:rsid w:val="00D758E2"/>
    <w:rsid w:val="00D7594C"/>
    <w:rsid w:val="00D7704C"/>
    <w:rsid w:val="00D8050F"/>
    <w:rsid w:val="00D81B35"/>
    <w:rsid w:val="00D81FFC"/>
    <w:rsid w:val="00D82409"/>
    <w:rsid w:val="00D82617"/>
    <w:rsid w:val="00D833FE"/>
    <w:rsid w:val="00D834DE"/>
    <w:rsid w:val="00D83E79"/>
    <w:rsid w:val="00D846A0"/>
    <w:rsid w:val="00D84A2C"/>
    <w:rsid w:val="00D851C3"/>
    <w:rsid w:val="00D85BCD"/>
    <w:rsid w:val="00D864B6"/>
    <w:rsid w:val="00D86825"/>
    <w:rsid w:val="00D90A02"/>
    <w:rsid w:val="00D96385"/>
    <w:rsid w:val="00D96C41"/>
    <w:rsid w:val="00D97091"/>
    <w:rsid w:val="00D97E3F"/>
    <w:rsid w:val="00DA04A8"/>
    <w:rsid w:val="00DA080D"/>
    <w:rsid w:val="00DA11D1"/>
    <w:rsid w:val="00DA2AD7"/>
    <w:rsid w:val="00DA46C9"/>
    <w:rsid w:val="00DA5734"/>
    <w:rsid w:val="00DA6FEE"/>
    <w:rsid w:val="00DB07A2"/>
    <w:rsid w:val="00DB0A57"/>
    <w:rsid w:val="00DB2005"/>
    <w:rsid w:val="00DB217B"/>
    <w:rsid w:val="00DB237F"/>
    <w:rsid w:val="00DB4E02"/>
    <w:rsid w:val="00DC07DB"/>
    <w:rsid w:val="00DC0818"/>
    <w:rsid w:val="00DC1200"/>
    <w:rsid w:val="00DC2440"/>
    <w:rsid w:val="00DC27B0"/>
    <w:rsid w:val="00DC3264"/>
    <w:rsid w:val="00DC3A3A"/>
    <w:rsid w:val="00DC4556"/>
    <w:rsid w:val="00DC469B"/>
    <w:rsid w:val="00DC49FA"/>
    <w:rsid w:val="00DC5BA9"/>
    <w:rsid w:val="00DC78A3"/>
    <w:rsid w:val="00DD026B"/>
    <w:rsid w:val="00DD2579"/>
    <w:rsid w:val="00DD2807"/>
    <w:rsid w:val="00DD456D"/>
    <w:rsid w:val="00DD4EBA"/>
    <w:rsid w:val="00DD54DF"/>
    <w:rsid w:val="00DD6224"/>
    <w:rsid w:val="00DD6324"/>
    <w:rsid w:val="00DD701E"/>
    <w:rsid w:val="00DD7AE3"/>
    <w:rsid w:val="00DE00AF"/>
    <w:rsid w:val="00DE0275"/>
    <w:rsid w:val="00DE1855"/>
    <w:rsid w:val="00DE2EBA"/>
    <w:rsid w:val="00DE3273"/>
    <w:rsid w:val="00DE46C3"/>
    <w:rsid w:val="00DE5314"/>
    <w:rsid w:val="00DE583C"/>
    <w:rsid w:val="00DE5BD4"/>
    <w:rsid w:val="00DE5E82"/>
    <w:rsid w:val="00DE63F1"/>
    <w:rsid w:val="00DE7960"/>
    <w:rsid w:val="00DF06D5"/>
    <w:rsid w:val="00DF079C"/>
    <w:rsid w:val="00DF114C"/>
    <w:rsid w:val="00DF1D1D"/>
    <w:rsid w:val="00DF318D"/>
    <w:rsid w:val="00DF36BA"/>
    <w:rsid w:val="00DF45F3"/>
    <w:rsid w:val="00DF7251"/>
    <w:rsid w:val="00DF7675"/>
    <w:rsid w:val="00DF7AAB"/>
    <w:rsid w:val="00DF7C49"/>
    <w:rsid w:val="00E014A6"/>
    <w:rsid w:val="00E02B7C"/>
    <w:rsid w:val="00E03358"/>
    <w:rsid w:val="00E04DB5"/>
    <w:rsid w:val="00E06EA5"/>
    <w:rsid w:val="00E10875"/>
    <w:rsid w:val="00E11AF8"/>
    <w:rsid w:val="00E121EB"/>
    <w:rsid w:val="00E12CEC"/>
    <w:rsid w:val="00E131BC"/>
    <w:rsid w:val="00E15070"/>
    <w:rsid w:val="00E15F7B"/>
    <w:rsid w:val="00E175D7"/>
    <w:rsid w:val="00E1783B"/>
    <w:rsid w:val="00E203A8"/>
    <w:rsid w:val="00E21C04"/>
    <w:rsid w:val="00E21DBB"/>
    <w:rsid w:val="00E21E05"/>
    <w:rsid w:val="00E2212F"/>
    <w:rsid w:val="00E23C2E"/>
    <w:rsid w:val="00E23CA1"/>
    <w:rsid w:val="00E255FC"/>
    <w:rsid w:val="00E25B95"/>
    <w:rsid w:val="00E26C9F"/>
    <w:rsid w:val="00E319DE"/>
    <w:rsid w:val="00E31C06"/>
    <w:rsid w:val="00E32871"/>
    <w:rsid w:val="00E34B4F"/>
    <w:rsid w:val="00E34D5E"/>
    <w:rsid w:val="00E35DBF"/>
    <w:rsid w:val="00E3626D"/>
    <w:rsid w:val="00E370F3"/>
    <w:rsid w:val="00E37698"/>
    <w:rsid w:val="00E3785E"/>
    <w:rsid w:val="00E37972"/>
    <w:rsid w:val="00E4015B"/>
    <w:rsid w:val="00E4032C"/>
    <w:rsid w:val="00E4039C"/>
    <w:rsid w:val="00E407C6"/>
    <w:rsid w:val="00E408D7"/>
    <w:rsid w:val="00E40922"/>
    <w:rsid w:val="00E41AA2"/>
    <w:rsid w:val="00E41C39"/>
    <w:rsid w:val="00E4247B"/>
    <w:rsid w:val="00E42D9A"/>
    <w:rsid w:val="00E43676"/>
    <w:rsid w:val="00E4406F"/>
    <w:rsid w:val="00E44DB6"/>
    <w:rsid w:val="00E44EAB"/>
    <w:rsid w:val="00E4561D"/>
    <w:rsid w:val="00E45AAF"/>
    <w:rsid w:val="00E46E9D"/>
    <w:rsid w:val="00E478AC"/>
    <w:rsid w:val="00E47D9D"/>
    <w:rsid w:val="00E50475"/>
    <w:rsid w:val="00E509EE"/>
    <w:rsid w:val="00E50C9B"/>
    <w:rsid w:val="00E51B4D"/>
    <w:rsid w:val="00E51DA1"/>
    <w:rsid w:val="00E52992"/>
    <w:rsid w:val="00E5361B"/>
    <w:rsid w:val="00E53B95"/>
    <w:rsid w:val="00E53CF1"/>
    <w:rsid w:val="00E544B7"/>
    <w:rsid w:val="00E54A00"/>
    <w:rsid w:val="00E54B92"/>
    <w:rsid w:val="00E55217"/>
    <w:rsid w:val="00E556ED"/>
    <w:rsid w:val="00E557E8"/>
    <w:rsid w:val="00E559CB"/>
    <w:rsid w:val="00E55E4B"/>
    <w:rsid w:val="00E56BBD"/>
    <w:rsid w:val="00E56C27"/>
    <w:rsid w:val="00E57150"/>
    <w:rsid w:val="00E60E9F"/>
    <w:rsid w:val="00E6103F"/>
    <w:rsid w:val="00E613B7"/>
    <w:rsid w:val="00E617B1"/>
    <w:rsid w:val="00E61DAA"/>
    <w:rsid w:val="00E621BA"/>
    <w:rsid w:val="00E6336E"/>
    <w:rsid w:val="00E63D3E"/>
    <w:rsid w:val="00E66AFA"/>
    <w:rsid w:val="00E66B60"/>
    <w:rsid w:val="00E6732B"/>
    <w:rsid w:val="00E71F36"/>
    <w:rsid w:val="00E71FD4"/>
    <w:rsid w:val="00E72375"/>
    <w:rsid w:val="00E723A3"/>
    <w:rsid w:val="00E72949"/>
    <w:rsid w:val="00E730A0"/>
    <w:rsid w:val="00E73BCA"/>
    <w:rsid w:val="00E73C8F"/>
    <w:rsid w:val="00E73DA3"/>
    <w:rsid w:val="00E742DC"/>
    <w:rsid w:val="00E75A63"/>
    <w:rsid w:val="00E76493"/>
    <w:rsid w:val="00E767FA"/>
    <w:rsid w:val="00E76F78"/>
    <w:rsid w:val="00E76FE4"/>
    <w:rsid w:val="00E81789"/>
    <w:rsid w:val="00E82858"/>
    <w:rsid w:val="00E82BE1"/>
    <w:rsid w:val="00E84B10"/>
    <w:rsid w:val="00E87592"/>
    <w:rsid w:val="00E91A1F"/>
    <w:rsid w:val="00E91C54"/>
    <w:rsid w:val="00E92306"/>
    <w:rsid w:val="00E924B9"/>
    <w:rsid w:val="00E93153"/>
    <w:rsid w:val="00E93293"/>
    <w:rsid w:val="00E952B6"/>
    <w:rsid w:val="00E9629D"/>
    <w:rsid w:val="00EA0485"/>
    <w:rsid w:val="00EA0F49"/>
    <w:rsid w:val="00EA1BE6"/>
    <w:rsid w:val="00EA23D3"/>
    <w:rsid w:val="00EA35B1"/>
    <w:rsid w:val="00EA364C"/>
    <w:rsid w:val="00EA3796"/>
    <w:rsid w:val="00EA3BBE"/>
    <w:rsid w:val="00EA4FDD"/>
    <w:rsid w:val="00EA5277"/>
    <w:rsid w:val="00EA678E"/>
    <w:rsid w:val="00EA6E17"/>
    <w:rsid w:val="00EA784D"/>
    <w:rsid w:val="00EB03E7"/>
    <w:rsid w:val="00EB1EAC"/>
    <w:rsid w:val="00EB27D2"/>
    <w:rsid w:val="00EB3B0C"/>
    <w:rsid w:val="00EB53B4"/>
    <w:rsid w:val="00EB69A6"/>
    <w:rsid w:val="00EB6EC8"/>
    <w:rsid w:val="00EC0173"/>
    <w:rsid w:val="00EC1777"/>
    <w:rsid w:val="00EC286C"/>
    <w:rsid w:val="00EC3C4A"/>
    <w:rsid w:val="00EC4147"/>
    <w:rsid w:val="00EC5C61"/>
    <w:rsid w:val="00EC5F0D"/>
    <w:rsid w:val="00EC68FD"/>
    <w:rsid w:val="00EC6FE4"/>
    <w:rsid w:val="00ED251B"/>
    <w:rsid w:val="00ED335E"/>
    <w:rsid w:val="00ED3D8B"/>
    <w:rsid w:val="00ED5193"/>
    <w:rsid w:val="00ED68F9"/>
    <w:rsid w:val="00EE021C"/>
    <w:rsid w:val="00EE02C0"/>
    <w:rsid w:val="00EE1A15"/>
    <w:rsid w:val="00EE32C3"/>
    <w:rsid w:val="00EE3614"/>
    <w:rsid w:val="00EE3BE1"/>
    <w:rsid w:val="00EE418D"/>
    <w:rsid w:val="00EE651F"/>
    <w:rsid w:val="00EE6C4F"/>
    <w:rsid w:val="00EE7498"/>
    <w:rsid w:val="00EE7BA4"/>
    <w:rsid w:val="00EF30A4"/>
    <w:rsid w:val="00EF4485"/>
    <w:rsid w:val="00EF4EC3"/>
    <w:rsid w:val="00EF51DE"/>
    <w:rsid w:val="00EF679E"/>
    <w:rsid w:val="00F006BF"/>
    <w:rsid w:val="00F008E9"/>
    <w:rsid w:val="00F01A18"/>
    <w:rsid w:val="00F02A43"/>
    <w:rsid w:val="00F02B7A"/>
    <w:rsid w:val="00F0546E"/>
    <w:rsid w:val="00F05511"/>
    <w:rsid w:val="00F061E6"/>
    <w:rsid w:val="00F1006B"/>
    <w:rsid w:val="00F1115D"/>
    <w:rsid w:val="00F126D1"/>
    <w:rsid w:val="00F1282D"/>
    <w:rsid w:val="00F130B6"/>
    <w:rsid w:val="00F13244"/>
    <w:rsid w:val="00F14763"/>
    <w:rsid w:val="00F1557F"/>
    <w:rsid w:val="00F1577C"/>
    <w:rsid w:val="00F158C7"/>
    <w:rsid w:val="00F171B0"/>
    <w:rsid w:val="00F20C61"/>
    <w:rsid w:val="00F21874"/>
    <w:rsid w:val="00F219F1"/>
    <w:rsid w:val="00F21DB8"/>
    <w:rsid w:val="00F22737"/>
    <w:rsid w:val="00F2546F"/>
    <w:rsid w:val="00F2554B"/>
    <w:rsid w:val="00F25A61"/>
    <w:rsid w:val="00F26A30"/>
    <w:rsid w:val="00F26C6C"/>
    <w:rsid w:val="00F2781B"/>
    <w:rsid w:val="00F278FE"/>
    <w:rsid w:val="00F3036E"/>
    <w:rsid w:val="00F3084B"/>
    <w:rsid w:val="00F313FD"/>
    <w:rsid w:val="00F32320"/>
    <w:rsid w:val="00F338CA"/>
    <w:rsid w:val="00F33AC3"/>
    <w:rsid w:val="00F33DD4"/>
    <w:rsid w:val="00F33E01"/>
    <w:rsid w:val="00F33E9B"/>
    <w:rsid w:val="00F34432"/>
    <w:rsid w:val="00F3471F"/>
    <w:rsid w:val="00F34AC4"/>
    <w:rsid w:val="00F3570B"/>
    <w:rsid w:val="00F35F99"/>
    <w:rsid w:val="00F373E0"/>
    <w:rsid w:val="00F4015F"/>
    <w:rsid w:val="00F4030F"/>
    <w:rsid w:val="00F40B46"/>
    <w:rsid w:val="00F40BB5"/>
    <w:rsid w:val="00F41B35"/>
    <w:rsid w:val="00F441AF"/>
    <w:rsid w:val="00F44937"/>
    <w:rsid w:val="00F4509A"/>
    <w:rsid w:val="00F46475"/>
    <w:rsid w:val="00F47E7C"/>
    <w:rsid w:val="00F509A9"/>
    <w:rsid w:val="00F50E8E"/>
    <w:rsid w:val="00F5167B"/>
    <w:rsid w:val="00F51C26"/>
    <w:rsid w:val="00F51F88"/>
    <w:rsid w:val="00F52074"/>
    <w:rsid w:val="00F5253A"/>
    <w:rsid w:val="00F52892"/>
    <w:rsid w:val="00F52E7D"/>
    <w:rsid w:val="00F544BE"/>
    <w:rsid w:val="00F54680"/>
    <w:rsid w:val="00F54E8B"/>
    <w:rsid w:val="00F554C5"/>
    <w:rsid w:val="00F55B3A"/>
    <w:rsid w:val="00F55DB2"/>
    <w:rsid w:val="00F606B1"/>
    <w:rsid w:val="00F60869"/>
    <w:rsid w:val="00F60938"/>
    <w:rsid w:val="00F65A05"/>
    <w:rsid w:val="00F65C53"/>
    <w:rsid w:val="00F65F9C"/>
    <w:rsid w:val="00F6671D"/>
    <w:rsid w:val="00F66C34"/>
    <w:rsid w:val="00F67BE1"/>
    <w:rsid w:val="00F70B68"/>
    <w:rsid w:val="00F71CE1"/>
    <w:rsid w:val="00F725E5"/>
    <w:rsid w:val="00F72CE2"/>
    <w:rsid w:val="00F733A6"/>
    <w:rsid w:val="00F73959"/>
    <w:rsid w:val="00F74CF5"/>
    <w:rsid w:val="00F76314"/>
    <w:rsid w:val="00F7723A"/>
    <w:rsid w:val="00F77498"/>
    <w:rsid w:val="00F77CFD"/>
    <w:rsid w:val="00F809B0"/>
    <w:rsid w:val="00F80EA6"/>
    <w:rsid w:val="00F80F16"/>
    <w:rsid w:val="00F81DA5"/>
    <w:rsid w:val="00F81DBB"/>
    <w:rsid w:val="00F824EC"/>
    <w:rsid w:val="00F85908"/>
    <w:rsid w:val="00F915E2"/>
    <w:rsid w:val="00F91A4C"/>
    <w:rsid w:val="00F92ECE"/>
    <w:rsid w:val="00F933B6"/>
    <w:rsid w:val="00F94244"/>
    <w:rsid w:val="00F946E3"/>
    <w:rsid w:val="00F971CF"/>
    <w:rsid w:val="00F977E5"/>
    <w:rsid w:val="00FA4F3C"/>
    <w:rsid w:val="00FA6501"/>
    <w:rsid w:val="00FA6CB4"/>
    <w:rsid w:val="00FA784E"/>
    <w:rsid w:val="00FA7982"/>
    <w:rsid w:val="00FB01A3"/>
    <w:rsid w:val="00FB02DC"/>
    <w:rsid w:val="00FB0389"/>
    <w:rsid w:val="00FB0496"/>
    <w:rsid w:val="00FB057B"/>
    <w:rsid w:val="00FB0DEE"/>
    <w:rsid w:val="00FB1D04"/>
    <w:rsid w:val="00FB287C"/>
    <w:rsid w:val="00FB28E0"/>
    <w:rsid w:val="00FB3D0D"/>
    <w:rsid w:val="00FB4282"/>
    <w:rsid w:val="00FB4414"/>
    <w:rsid w:val="00FB4E9C"/>
    <w:rsid w:val="00FC0FA1"/>
    <w:rsid w:val="00FC18E8"/>
    <w:rsid w:val="00FC5C66"/>
    <w:rsid w:val="00FC5CCD"/>
    <w:rsid w:val="00FC61FA"/>
    <w:rsid w:val="00FC689B"/>
    <w:rsid w:val="00FD000F"/>
    <w:rsid w:val="00FD03F8"/>
    <w:rsid w:val="00FD04EB"/>
    <w:rsid w:val="00FD0B2C"/>
    <w:rsid w:val="00FD0E3C"/>
    <w:rsid w:val="00FD20FB"/>
    <w:rsid w:val="00FD277C"/>
    <w:rsid w:val="00FD2E1D"/>
    <w:rsid w:val="00FD4CD3"/>
    <w:rsid w:val="00FD58D4"/>
    <w:rsid w:val="00FD5F1E"/>
    <w:rsid w:val="00FD5FDF"/>
    <w:rsid w:val="00FD6B3D"/>
    <w:rsid w:val="00FD6C37"/>
    <w:rsid w:val="00FD7761"/>
    <w:rsid w:val="00FD79CA"/>
    <w:rsid w:val="00FD7F2C"/>
    <w:rsid w:val="00FE0022"/>
    <w:rsid w:val="00FE077C"/>
    <w:rsid w:val="00FE103C"/>
    <w:rsid w:val="00FE3113"/>
    <w:rsid w:val="00FE39C0"/>
    <w:rsid w:val="00FE5522"/>
    <w:rsid w:val="00FE5F16"/>
    <w:rsid w:val="00FF035E"/>
    <w:rsid w:val="00FF0CDC"/>
    <w:rsid w:val="00FF3794"/>
    <w:rsid w:val="00FF5314"/>
    <w:rsid w:val="00FF60A8"/>
    <w:rsid w:val="00FF6423"/>
    <w:rsid w:val="00FF6B4D"/>
    <w:rsid w:val="00FF7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6B07F90"/>
  <w15:chartTrackingRefBased/>
  <w15:docId w15:val="{3C436594-B586-4B38-A9BF-73D7FE3B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688B"/>
    <w:rPr>
      <w:rFonts w:ascii="Times New Roman" w:hAnsi="Times New Roman" w:cs="Times New Roman"/>
    </w:rPr>
  </w:style>
  <w:style w:type="paragraph" w:styleId="Nagwek1">
    <w:name w:val="heading 1"/>
    <w:basedOn w:val="Normalny"/>
    <w:next w:val="Normalny"/>
    <w:link w:val="Nagwek1Znak"/>
    <w:uiPriority w:val="9"/>
    <w:qFormat/>
    <w:rsid w:val="002F44D7"/>
    <w:pPr>
      <w:keepNext/>
      <w:spacing w:line="360" w:lineRule="auto"/>
      <w:jc w:val="both"/>
      <w:outlineLvl w:val="0"/>
    </w:pPr>
    <w:rPr>
      <w:b/>
      <w:bCs/>
      <w:sz w:val="32"/>
      <w:szCs w:val="32"/>
      <w:lang w:val="x-none"/>
    </w:rPr>
  </w:style>
  <w:style w:type="paragraph" w:styleId="Nagwek2">
    <w:name w:val="heading 2"/>
    <w:basedOn w:val="Normalny"/>
    <w:next w:val="Normalny"/>
    <w:link w:val="Nagwek2Znak"/>
    <w:qFormat/>
    <w:rsid w:val="004521B8"/>
    <w:pPr>
      <w:keepNext/>
      <w:numPr>
        <w:numId w:val="18"/>
      </w:numPr>
      <w:jc w:val="both"/>
      <w:outlineLvl w:val="1"/>
    </w:pPr>
    <w:rPr>
      <w:rFonts w:ascii="Arial" w:hAnsi="Arial"/>
      <w:b/>
      <w:szCs w:val="28"/>
      <w:u w:val="single"/>
      <w:lang w:val="x-none"/>
    </w:rPr>
  </w:style>
  <w:style w:type="paragraph" w:styleId="Nagwek3">
    <w:name w:val="heading 3"/>
    <w:basedOn w:val="Normalny"/>
    <w:next w:val="Normalny"/>
    <w:link w:val="Nagwek3Znak"/>
    <w:qFormat/>
    <w:rsid w:val="002F44D7"/>
    <w:pPr>
      <w:keepNext/>
      <w:spacing w:line="360" w:lineRule="auto"/>
      <w:outlineLvl w:val="2"/>
    </w:pPr>
    <w:rPr>
      <w:sz w:val="28"/>
      <w:szCs w:val="28"/>
      <w:lang w:val="x-none"/>
    </w:rPr>
  </w:style>
  <w:style w:type="paragraph" w:styleId="Nagwek4">
    <w:name w:val="heading 4"/>
    <w:basedOn w:val="Normalny"/>
    <w:next w:val="Normalny"/>
    <w:link w:val="Nagwek4Znak"/>
    <w:qFormat/>
    <w:rsid w:val="002F44D7"/>
    <w:pPr>
      <w:keepNext/>
      <w:spacing w:line="360" w:lineRule="auto"/>
      <w:ind w:firstLine="5103"/>
      <w:outlineLvl w:val="3"/>
    </w:pPr>
    <w:rPr>
      <w:sz w:val="28"/>
      <w:szCs w:val="28"/>
      <w:lang w:val="x-none"/>
    </w:rPr>
  </w:style>
  <w:style w:type="paragraph" w:styleId="Nagwek5">
    <w:name w:val="heading 5"/>
    <w:basedOn w:val="Normalny"/>
    <w:next w:val="Normalny"/>
    <w:link w:val="Nagwek5Znak"/>
    <w:qFormat/>
    <w:rsid w:val="002F44D7"/>
    <w:pPr>
      <w:keepNext/>
      <w:spacing w:line="360" w:lineRule="auto"/>
      <w:jc w:val="center"/>
      <w:outlineLvl w:val="4"/>
    </w:pPr>
    <w:rPr>
      <w:b/>
      <w:bCs/>
      <w:sz w:val="28"/>
      <w:szCs w:val="28"/>
      <w:lang w:val="x-none"/>
    </w:rPr>
  </w:style>
  <w:style w:type="paragraph" w:styleId="Nagwek6">
    <w:name w:val="heading 6"/>
    <w:basedOn w:val="Normalny"/>
    <w:next w:val="Normalny"/>
    <w:link w:val="Nagwek6Znak"/>
    <w:qFormat/>
    <w:rsid w:val="002F44D7"/>
    <w:pPr>
      <w:keepNext/>
      <w:spacing w:line="360" w:lineRule="auto"/>
      <w:jc w:val="center"/>
      <w:outlineLvl w:val="5"/>
    </w:pPr>
    <w:rPr>
      <w:sz w:val="28"/>
      <w:szCs w:val="28"/>
      <w:lang w:val="x-none"/>
    </w:rPr>
  </w:style>
  <w:style w:type="paragraph" w:styleId="Nagwek7">
    <w:name w:val="heading 7"/>
    <w:basedOn w:val="Normalny"/>
    <w:next w:val="Normalny"/>
    <w:link w:val="Nagwek7Znak"/>
    <w:qFormat/>
    <w:rsid w:val="002F44D7"/>
    <w:pPr>
      <w:keepNext/>
      <w:spacing w:line="360" w:lineRule="auto"/>
      <w:outlineLvl w:val="6"/>
    </w:pPr>
    <w:rPr>
      <w:b/>
      <w:bCs/>
      <w:sz w:val="40"/>
      <w:szCs w:val="40"/>
      <w:lang w:val="x-none"/>
    </w:rPr>
  </w:style>
  <w:style w:type="paragraph" w:styleId="Nagwek8">
    <w:name w:val="heading 8"/>
    <w:basedOn w:val="Normalny"/>
    <w:next w:val="Normalny"/>
    <w:link w:val="Nagwek8Znak"/>
    <w:qFormat/>
    <w:rsid w:val="002F44D7"/>
    <w:pPr>
      <w:keepNext/>
      <w:spacing w:line="360" w:lineRule="auto"/>
      <w:jc w:val="both"/>
      <w:outlineLvl w:val="7"/>
    </w:pPr>
    <w:rPr>
      <w:b/>
      <w:bCs/>
      <w:sz w:val="28"/>
      <w:szCs w:val="28"/>
      <w:u w:val="single"/>
      <w:lang w:val="x-none"/>
    </w:rPr>
  </w:style>
  <w:style w:type="paragraph" w:styleId="Nagwek9">
    <w:name w:val="heading 9"/>
    <w:basedOn w:val="Normalny"/>
    <w:next w:val="Normalny"/>
    <w:link w:val="Nagwek9Znak"/>
    <w:qFormat/>
    <w:rsid w:val="002F44D7"/>
    <w:pPr>
      <w:keepNext/>
      <w:spacing w:line="360" w:lineRule="auto"/>
      <w:ind w:firstLine="4395"/>
      <w:outlineLvl w:val="8"/>
    </w:pPr>
    <w:rPr>
      <w:sz w:val="28"/>
      <w:szCs w:val="28"/>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2F44D7"/>
    <w:rPr>
      <w:rFonts w:ascii="Times New Roman" w:hAnsi="Times New Roman" w:cs="Times New Roman"/>
      <w:b/>
      <w:bCs/>
      <w:sz w:val="32"/>
      <w:szCs w:val="32"/>
      <w:lang w:val="x-none" w:eastAsia="pl-PL"/>
    </w:rPr>
  </w:style>
  <w:style w:type="character" w:customStyle="1" w:styleId="Nagwek2Znak">
    <w:name w:val="Nagłówek 2 Znak"/>
    <w:link w:val="Nagwek2"/>
    <w:locked/>
    <w:rsid w:val="004521B8"/>
    <w:rPr>
      <w:rFonts w:ascii="Arial" w:hAnsi="Arial" w:cs="Times New Roman"/>
      <w:b/>
      <w:szCs w:val="28"/>
      <w:u w:val="single"/>
      <w:lang w:val="x-none"/>
    </w:rPr>
  </w:style>
  <w:style w:type="character" w:customStyle="1" w:styleId="Nagwek3Znak">
    <w:name w:val="Nagłówek 3 Znak"/>
    <w:link w:val="Nagwek3"/>
    <w:locked/>
    <w:rsid w:val="002F44D7"/>
    <w:rPr>
      <w:rFonts w:ascii="Times New Roman" w:hAnsi="Times New Roman" w:cs="Times New Roman"/>
      <w:sz w:val="28"/>
      <w:szCs w:val="28"/>
      <w:lang w:val="x-none" w:eastAsia="pl-PL"/>
    </w:rPr>
  </w:style>
  <w:style w:type="character" w:customStyle="1" w:styleId="Nagwek4Znak">
    <w:name w:val="Nagłówek 4 Znak"/>
    <w:link w:val="Nagwek4"/>
    <w:locked/>
    <w:rsid w:val="002F44D7"/>
    <w:rPr>
      <w:rFonts w:ascii="Times New Roman" w:hAnsi="Times New Roman" w:cs="Times New Roman"/>
      <w:sz w:val="28"/>
      <w:szCs w:val="28"/>
      <w:lang w:val="x-none" w:eastAsia="pl-PL"/>
    </w:rPr>
  </w:style>
  <w:style w:type="character" w:customStyle="1" w:styleId="Nagwek5Znak">
    <w:name w:val="Nagłówek 5 Znak"/>
    <w:link w:val="Nagwek5"/>
    <w:locked/>
    <w:rsid w:val="002F44D7"/>
    <w:rPr>
      <w:rFonts w:ascii="Times New Roman" w:hAnsi="Times New Roman" w:cs="Times New Roman"/>
      <w:b/>
      <w:bCs/>
      <w:sz w:val="28"/>
      <w:szCs w:val="28"/>
      <w:lang w:val="x-none" w:eastAsia="pl-PL"/>
    </w:rPr>
  </w:style>
  <w:style w:type="character" w:customStyle="1" w:styleId="Nagwek6Znak">
    <w:name w:val="Nagłówek 6 Znak"/>
    <w:link w:val="Nagwek6"/>
    <w:locked/>
    <w:rsid w:val="002F44D7"/>
    <w:rPr>
      <w:rFonts w:ascii="Times New Roman" w:hAnsi="Times New Roman" w:cs="Times New Roman"/>
      <w:sz w:val="28"/>
      <w:szCs w:val="28"/>
      <w:lang w:val="x-none" w:eastAsia="pl-PL"/>
    </w:rPr>
  </w:style>
  <w:style w:type="character" w:customStyle="1" w:styleId="Nagwek7Znak">
    <w:name w:val="Nagłówek 7 Znak"/>
    <w:link w:val="Nagwek7"/>
    <w:locked/>
    <w:rsid w:val="002F44D7"/>
    <w:rPr>
      <w:rFonts w:ascii="Times New Roman" w:hAnsi="Times New Roman" w:cs="Times New Roman"/>
      <w:b/>
      <w:bCs/>
      <w:sz w:val="40"/>
      <w:szCs w:val="40"/>
      <w:lang w:val="x-none" w:eastAsia="pl-PL"/>
    </w:rPr>
  </w:style>
  <w:style w:type="character" w:customStyle="1" w:styleId="Nagwek8Znak">
    <w:name w:val="Nagłówek 8 Znak"/>
    <w:link w:val="Nagwek8"/>
    <w:locked/>
    <w:rsid w:val="002F44D7"/>
    <w:rPr>
      <w:rFonts w:ascii="Times New Roman" w:hAnsi="Times New Roman" w:cs="Times New Roman"/>
      <w:b/>
      <w:bCs/>
      <w:sz w:val="28"/>
      <w:szCs w:val="28"/>
      <w:u w:val="single"/>
      <w:lang w:val="x-none" w:eastAsia="pl-PL"/>
    </w:rPr>
  </w:style>
  <w:style w:type="character" w:customStyle="1" w:styleId="Nagwek9Znak">
    <w:name w:val="Nagłówek 9 Znak"/>
    <w:link w:val="Nagwek9"/>
    <w:locked/>
    <w:rsid w:val="002F44D7"/>
    <w:rPr>
      <w:rFonts w:ascii="Times New Roman" w:hAnsi="Times New Roman" w:cs="Times New Roman"/>
      <w:sz w:val="28"/>
      <w:szCs w:val="28"/>
      <w:lang w:val="x-none" w:eastAsia="pl-PL"/>
    </w:rPr>
  </w:style>
  <w:style w:type="paragraph" w:styleId="Nagwek">
    <w:name w:val="header"/>
    <w:basedOn w:val="Normalny"/>
    <w:link w:val="NagwekZnak"/>
    <w:uiPriority w:val="99"/>
    <w:rsid w:val="002F44D7"/>
    <w:pPr>
      <w:tabs>
        <w:tab w:val="center" w:pos="4536"/>
        <w:tab w:val="right" w:pos="9072"/>
      </w:tabs>
    </w:pPr>
    <w:rPr>
      <w:lang w:val="x-none"/>
    </w:rPr>
  </w:style>
  <w:style w:type="character" w:customStyle="1" w:styleId="NagwekZnak">
    <w:name w:val="Nagłówek Znak"/>
    <w:link w:val="Nagwek"/>
    <w:locked/>
    <w:rsid w:val="002F44D7"/>
    <w:rPr>
      <w:rFonts w:ascii="Times New Roman" w:hAnsi="Times New Roman" w:cs="Times New Roman"/>
      <w:sz w:val="20"/>
      <w:szCs w:val="20"/>
      <w:lang w:val="x-none" w:eastAsia="pl-PL"/>
    </w:rPr>
  </w:style>
  <w:style w:type="paragraph" w:styleId="Stopka">
    <w:name w:val="footer"/>
    <w:basedOn w:val="Normalny"/>
    <w:link w:val="StopkaZnak"/>
    <w:uiPriority w:val="99"/>
    <w:rsid w:val="002F44D7"/>
    <w:pPr>
      <w:tabs>
        <w:tab w:val="center" w:pos="4536"/>
        <w:tab w:val="right" w:pos="9072"/>
      </w:tabs>
    </w:pPr>
    <w:rPr>
      <w:lang w:val="x-none"/>
    </w:rPr>
  </w:style>
  <w:style w:type="character" w:customStyle="1" w:styleId="StopkaZnak">
    <w:name w:val="Stopka Znak"/>
    <w:link w:val="Stopka"/>
    <w:uiPriority w:val="99"/>
    <w:locked/>
    <w:rsid w:val="002F44D7"/>
    <w:rPr>
      <w:rFonts w:ascii="Times New Roman" w:hAnsi="Times New Roman" w:cs="Times New Roman"/>
      <w:sz w:val="20"/>
      <w:szCs w:val="20"/>
      <w:lang w:val="x-none" w:eastAsia="pl-PL"/>
    </w:rPr>
  </w:style>
  <w:style w:type="character" w:styleId="Numerstrony">
    <w:name w:val="page number"/>
    <w:rsid w:val="002F44D7"/>
    <w:rPr>
      <w:rFonts w:cs="Times New Roman"/>
    </w:rPr>
  </w:style>
  <w:style w:type="paragraph" w:styleId="Tekstblokowy">
    <w:name w:val="Block Text"/>
    <w:basedOn w:val="Normalny"/>
    <w:rsid w:val="002F44D7"/>
    <w:pPr>
      <w:spacing w:line="360" w:lineRule="auto"/>
      <w:ind w:left="426" w:right="-284" w:hanging="568"/>
    </w:pPr>
    <w:rPr>
      <w:sz w:val="28"/>
      <w:szCs w:val="28"/>
    </w:rPr>
  </w:style>
  <w:style w:type="paragraph" w:styleId="Tekstpodstawowywcity">
    <w:name w:val="Body Text Indent"/>
    <w:basedOn w:val="Normalny"/>
    <w:link w:val="TekstpodstawowywcityZnak"/>
    <w:uiPriority w:val="99"/>
    <w:rsid w:val="002F44D7"/>
    <w:pPr>
      <w:spacing w:line="360" w:lineRule="auto"/>
      <w:ind w:left="567" w:hanging="426"/>
    </w:pPr>
    <w:rPr>
      <w:sz w:val="24"/>
      <w:szCs w:val="24"/>
      <w:lang w:val="x-none"/>
    </w:rPr>
  </w:style>
  <w:style w:type="character" w:customStyle="1" w:styleId="TekstpodstawowywcityZnak">
    <w:name w:val="Tekst podstawowy wcięty Znak"/>
    <w:link w:val="Tekstpodstawowywcity"/>
    <w:uiPriority w:val="99"/>
    <w:locked/>
    <w:rsid w:val="002F44D7"/>
    <w:rPr>
      <w:rFonts w:ascii="Times New Roman" w:hAnsi="Times New Roman" w:cs="Times New Roman"/>
      <w:sz w:val="24"/>
      <w:szCs w:val="24"/>
      <w:lang w:val="x-none" w:eastAsia="pl-PL"/>
    </w:rPr>
  </w:style>
  <w:style w:type="paragraph" w:styleId="Tekstpodstawowywcity2">
    <w:name w:val="Body Text Indent 2"/>
    <w:basedOn w:val="Normalny"/>
    <w:link w:val="Tekstpodstawowywcity2Znak"/>
    <w:rsid w:val="002F44D7"/>
    <w:pPr>
      <w:spacing w:line="360" w:lineRule="auto"/>
      <w:ind w:left="284" w:hanging="426"/>
    </w:pPr>
    <w:rPr>
      <w:sz w:val="24"/>
      <w:szCs w:val="24"/>
      <w:lang w:val="x-none"/>
    </w:rPr>
  </w:style>
  <w:style w:type="character" w:customStyle="1" w:styleId="Tekstpodstawowywcity2Znak">
    <w:name w:val="Tekst podstawowy wcięty 2 Znak"/>
    <w:link w:val="Tekstpodstawowywcity2"/>
    <w:locked/>
    <w:rsid w:val="002F44D7"/>
    <w:rPr>
      <w:rFonts w:ascii="Times New Roman" w:hAnsi="Times New Roman" w:cs="Times New Roman"/>
      <w:sz w:val="24"/>
      <w:szCs w:val="24"/>
      <w:lang w:val="x-none" w:eastAsia="pl-PL"/>
    </w:rPr>
  </w:style>
  <w:style w:type="paragraph" w:styleId="Tekstpodstawowywcity3">
    <w:name w:val="Body Text Indent 3"/>
    <w:basedOn w:val="Normalny"/>
    <w:link w:val="Tekstpodstawowywcity3Znak"/>
    <w:rsid w:val="002F44D7"/>
    <w:pPr>
      <w:spacing w:line="360" w:lineRule="auto"/>
      <w:ind w:left="284" w:hanging="284"/>
    </w:pPr>
    <w:rPr>
      <w:sz w:val="24"/>
      <w:szCs w:val="24"/>
      <w:lang w:val="x-none"/>
    </w:rPr>
  </w:style>
  <w:style w:type="character" w:customStyle="1" w:styleId="Tekstpodstawowywcity3Znak">
    <w:name w:val="Tekst podstawowy wcięty 3 Znak"/>
    <w:link w:val="Tekstpodstawowywcity3"/>
    <w:locked/>
    <w:rsid w:val="002F44D7"/>
    <w:rPr>
      <w:rFonts w:ascii="Times New Roman" w:hAnsi="Times New Roman" w:cs="Times New Roman"/>
      <w:sz w:val="24"/>
      <w:szCs w:val="24"/>
      <w:lang w:val="x-none" w:eastAsia="pl-PL"/>
    </w:rPr>
  </w:style>
  <w:style w:type="paragraph" w:styleId="Tekstpodstawowy">
    <w:name w:val="Body Text"/>
    <w:aliases w:val="Znak,Znak Znak, Znak"/>
    <w:basedOn w:val="Normalny"/>
    <w:link w:val="TekstpodstawowyZnak"/>
    <w:rsid w:val="002F44D7"/>
    <w:pPr>
      <w:spacing w:line="360" w:lineRule="auto"/>
    </w:pPr>
    <w:rPr>
      <w:sz w:val="24"/>
      <w:szCs w:val="24"/>
      <w:lang w:val="x-none"/>
    </w:rPr>
  </w:style>
  <w:style w:type="paragraph" w:customStyle="1" w:styleId="Tekstpodstawowy22">
    <w:name w:val="Tekst podstawowy 22"/>
    <w:basedOn w:val="Normalny"/>
    <w:uiPriority w:val="99"/>
    <w:rsid w:val="002F44D7"/>
    <w:pPr>
      <w:spacing w:line="360" w:lineRule="atLeast"/>
      <w:jc w:val="both"/>
    </w:pPr>
    <w:rPr>
      <w:sz w:val="24"/>
      <w:szCs w:val="24"/>
    </w:rPr>
  </w:style>
  <w:style w:type="character" w:customStyle="1" w:styleId="ZnakZnak2">
    <w:name w:val="Znak Znak2"/>
    <w:uiPriority w:val="99"/>
    <w:rsid w:val="002F44D7"/>
    <w:rPr>
      <w:rFonts w:cs="Times New Roman"/>
      <w:sz w:val="24"/>
      <w:szCs w:val="24"/>
      <w:lang w:val="pl-PL" w:eastAsia="pl-PL"/>
    </w:rPr>
  </w:style>
  <w:style w:type="character" w:customStyle="1" w:styleId="ZnakZnak7">
    <w:name w:val="Znak Znak7"/>
    <w:uiPriority w:val="99"/>
    <w:rsid w:val="002F44D7"/>
    <w:rPr>
      <w:rFonts w:cs="Times New Roman"/>
      <w:b/>
      <w:bCs/>
      <w:sz w:val="40"/>
      <w:szCs w:val="40"/>
      <w:lang w:val="pl-PL" w:eastAsia="pl-PL"/>
    </w:rPr>
  </w:style>
  <w:style w:type="paragraph" w:styleId="NormalnyWeb">
    <w:name w:val="Normal (Web)"/>
    <w:basedOn w:val="Normalny"/>
    <w:uiPriority w:val="99"/>
    <w:rsid w:val="002F44D7"/>
    <w:pPr>
      <w:spacing w:before="100" w:beforeAutospacing="1" w:after="100" w:afterAutospacing="1"/>
    </w:pPr>
    <w:rPr>
      <w:sz w:val="24"/>
      <w:szCs w:val="24"/>
    </w:rPr>
  </w:style>
  <w:style w:type="paragraph" w:customStyle="1" w:styleId="Tekstpodstawowy21">
    <w:name w:val="Tekst podstawowy 21"/>
    <w:basedOn w:val="Normalny"/>
    <w:uiPriority w:val="99"/>
    <w:rsid w:val="002F44D7"/>
    <w:pPr>
      <w:spacing w:line="360" w:lineRule="atLeast"/>
      <w:jc w:val="both"/>
    </w:pPr>
    <w:rPr>
      <w:sz w:val="24"/>
      <w:szCs w:val="24"/>
    </w:rPr>
  </w:style>
  <w:style w:type="character" w:styleId="Pogrubienie">
    <w:name w:val="Strong"/>
    <w:uiPriority w:val="22"/>
    <w:qFormat/>
    <w:rsid w:val="002F44D7"/>
    <w:rPr>
      <w:rFonts w:cs="Times New Roman"/>
      <w:b/>
      <w:bCs/>
    </w:rPr>
  </w:style>
  <w:style w:type="paragraph" w:styleId="HTML-wstpniesformatowany">
    <w:name w:val="HTML Preformatted"/>
    <w:aliases w:val="Znak Znak1"/>
    <w:basedOn w:val="Normalny"/>
    <w:link w:val="HTML-wstpniesformatowanyZnak"/>
    <w:uiPriority w:val="99"/>
    <w:rsid w:val="002F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wstpniesformatowanyZnak">
    <w:name w:val="HTML - wstępnie sformatowany Znak"/>
    <w:aliases w:val="Znak Znak1 Znak"/>
    <w:link w:val="HTML-wstpniesformatowany"/>
    <w:uiPriority w:val="99"/>
    <w:locked/>
    <w:rsid w:val="002F44D7"/>
    <w:rPr>
      <w:rFonts w:ascii="Courier New" w:hAnsi="Courier New" w:cs="Courier New"/>
      <w:sz w:val="20"/>
      <w:szCs w:val="20"/>
      <w:lang w:val="x-none" w:eastAsia="pl-PL"/>
    </w:rPr>
  </w:style>
  <w:style w:type="paragraph" w:styleId="Tekstdymka">
    <w:name w:val="Balloon Text"/>
    <w:basedOn w:val="Normalny"/>
    <w:link w:val="TekstdymkaZnak"/>
    <w:uiPriority w:val="99"/>
    <w:rsid w:val="002F44D7"/>
    <w:rPr>
      <w:rFonts w:ascii="Tahoma" w:hAnsi="Tahoma"/>
      <w:sz w:val="16"/>
      <w:szCs w:val="16"/>
      <w:lang w:val="x-none" w:eastAsia="x-none"/>
    </w:rPr>
  </w:style>
  <w:style w:type="character" w:customStyle="1" w:styleId="TekstdymkaZnak">
    <w:name w:val="Tekst dymka Znak"/>
    <w:link w:val="Tekstdymka"/>
    <w:uiPriority w:val="99"/>
    <w:locked/>
    <w:rPr>
      <w:rFonts w:ascii="Tahoma" w:hAnsi="Tahoma" w:cs="Tahoma"/>
      <w:sz w:val="16"/>
      <w:szCs w:val="16"/>
    </w:rPr>
  </w:style>
  <w:style w:type="character" w:customStyle="1" w:styleId="TekstdymkaZnak1">
    <w:name w:val="Tekst dymka Znak1"/>
    <w:uiPriority w:val="99"/>
    <w:semiHidden/>
    <w:rsid w:val="002F44D7"/>
    <w:rPr>
      <w:rFonts w:ascii="Tahoma" w:hAnsi="Tahoma" w:cs="Tahoma"/>
      <w:sz w:val="16"/>
      <w:szCs w:val="16"/>
      <w:lang w:val="x-none" w:eastAsia="pl-PL"/>
    </w:rPr>
  </w:style>
  <w:style w:type="paragraph" w:styleId="Tekstkomentarza">
    <w:name w:val="annotation text"/>
    <w:basedOn w:val="Normalny"/>
    <w:link w:val="TekstkomentarzaZnak"/>
    <w:uiPriority w:val="99"/>
    <w:rsid w:val="002F44D7"/>
    <w:rPr>
      <w:lang w:val="x-none"/>
    </w:rPr>
  </w:style>
  <w:style w:type="character" w:customStyle="1" w:styleId="TekstkomentarzaZnak">
    <w:name w:val="Tekst komentarza Znak"/>
    <w:link w:val="Tekstkomentarza"/>
    <w:uiPriority w:val="99"/>
    <w:locked/>
    <w:rsid w:val="002F44D7"/>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rsid w:val="002F44D7"/>
    <w:rPr>
      <w:b/>
      <w:bCs/>
    </w:rPr>
  </w:style>
  <w:style w:type="character" w:customStyle="1" w:styleId="TematkomentarzaZnak">
    <w:name w:val="Temat komentarza Znak"/>
    <w:link w:val="Tematkomentarza"/>
    <w:locked/>
    <w:rPr>
      <w:rFonts w:ascii="Times New Roman" w:hAnsi="Times New Roman" w:cs="Times New Roman"/>
      <w:b/>
      <w:bCs/>
      <w:sz w:val="20"/>
      <w:szCs w:val="20"/>
      <w:lang w:val="x-none" w:eastAsia="pl-PL"/>
    </w:rPr>
  </w:style>
  <w:style w:type="character" w:customStyle="1" w:styleId="TematkomentarzaZnak1">
    <w:name w:val="Temat komentarza Znak1"/>
    <w:uiPriority w:val="99"/>
    <w:semiHidden/>
    <w:rsid w:val="002F44D7"/>
    <w:rPr>
      <w:rFonts w:ascii="Times New Roman" w:hAnsi="Times New Roman" w:cs="Times New Roman"/>
      <w:b/>
      <w:bCs/>
      <w:sz w:val="20"/>
      <w:szCs w:val="20"/>
      <w:lang w:val="x-none" w:eastAsia="pl-PL"/>
    </w:rPr>
  </w:style>
  <w:style w:type="paragraph" w:styleId="Akapitzlist">
    <w:name w:val="List Paragraph"/>
    <w:aliases w:val="Preambuła,Nagłowek 3,lp1"/>
    <w:basedOn w:val="Normalny"/>
    <w:link w:val="AkapitzlistZnak"/>
    <w:uiPriority w:val="34"/>
    <w:qFormat/>
    <w:rsid w:val="002F44D7"/>
    <w:pPr>
      <w:spacing w:after="200" w:line="276" w:lineRule="auto"/>
      <w:ind w:left="720"/>
    </w:pPr>
    <w:rPr>
      <w:rFonts w:ascii="Calibri" w:hAnsi="Calibri" w:cs="Calibri"/>
      <w:sz w:val="22"/>
      <w:szCs w:val="22"/>
    </w:rPr>
  </w:style>
  <w:style w:type="character" w:styleId="Hipercze">
    <w:name w:val="Hyperlink"/>
    <w:uiPriority w:val="99"/>
    <w:rsid w:val="002F44D7"/>
    <w:rPr>
      <w:rFonts w:cs="Times New Roman"/>
      <w:color w:val="0000FF"/>
      <w:u w:val="single"/>
    </w:rPr>
  </w:style>
  <w:style w:type="paragraph" w:customStyle="1" w:styleId="WW-Tekstpodstawowy3">
    <w:name w:val="WW-Tekst podstawowy 3"/>
    <w:basedOn w:val="Normalny"/>
    <w:rsid w:val="002F44D7"/>
    <w:pPr>
      <w:suppressAutoHyphens/>
      <w:spacing w:line="360" w:lineRule="auto"/>
      <w:jc w:val="both"/>
    </w:pPr>
    <w:rPr>
      <w:b/>
      <w:bCs/>
      <w:sz w:val="28"/>
      <w:szCs w:val="28"/>
      <w:lang w:eastAsia="ar-SA"/>
    </w:rPr>
  </w:style>
  <w:style w:type="paragraph" w:customStyle="1" w:styleId="leszek">
    <w:name w:val="leszek"/>
    <w:basedOn w:val="Normalny"/>
    <w:rsid w:val="002F44D7"/>
    <w:pPr>
      <w:jc w:val="both"/>
    </w:pPr>
    <w:rPr>
      <w:sz w:val="24"/>
      <w:szCs w:val="24"/>
    </w:rPr>
  </w:style>
  <w:style w:type="character" w:customStyle="1" w:styleId="paragraphpunkt1">
    <w:name w:val="paragraphpunkt1"/>
    <w:rsid w:val="002F44D7"/>
    <w:rPr>
      <w:b/>
    </w:rPr>
  </w:style>
  <w:style w:type="paragraph" w:styleId="Podtytu">
    <w:name w:val="Subtitle"/>
    <w:basedOn w:val="Normalny"/>
    <w:link w:val="PodtytuZnak"/>
    <w:qFormat/>
    <w:rsid w:val="002F44D7"/>
    <w:pPr>
      <w:jc w:val="center"/>
    </w:pPr>
    <w:rPr>
      <w:rFonts w:ascii="Comic Sans MS" w:hAnsi="Comic Sans MS"/>
      <w:b/>
      <w:bCs/>
      <w:sz w:val="28"/>
      <w:szCs w:val="28"/>
      <w:lang w:val="x-none"/>
    </w:rPr>
  </w:style>
  <w:style w:type="character" w:customStyle="1" w:styleId="PodtytuZnak">
    <w:name w:val="Podtytuł Znak"/>
    <w:link w:val="Podtytu"/>
    <w:locked/>
    <w:rsid w:val="002F44D7"/>
    <w:rPr>
      <w:rFonts w:ascii="Comic Sans MS" w:hAnsi="Comic Sans MS" w:cs="Comic Sans MS"/>
      <w:b/>
      <w:bCs/>
      <w:sz w:val="28"/>
      <w:szCs w:val="28"/>
      <w:lang w:val="x-none" w:eastAsia="pl-PL"/>
    </w:rPr>
  </w:style>
  <w:style w:type="paragraph" w:customStyle="1" w:styleId="WW-Tekstpodstawowywcity3">
    <w:name w:val="WW-Tekst podstawowy wcięty 3"/>
    <w:basedOn w:val="Normalny"/>
    <w:rsid w:val="002F44D7"/>
    <w:pPr>
      <w:suppressAutoHyphens/>
      <w:ind w:left="567" w:hanging="567"/>
    </w:pPr>
    <w:rPr>
      <w:b/>
      <w:bCs/>
      <w:sz w:val="24"/>
      <w:szCs w:val="24"/>
    </w:rPr>
  </w:style>
  <w:style w:type="paragraph" w:styleId="Tytu">
    <w:name w:val="Title"/>
    <w:basedOn w:val="Normalny"/>
    <w:link w:val="TytuZnak"/>
    <w:qFormat/>
    <w:rsid w:val="002F44D7"/>
    <w:pPr>
      <w:jc w:val="center"/>
    </w:pPr>
    <w:rPr>
      <w:b/>
      <w:bCs/>
      <w:sz w:val="40"/>
      <w:szCs w:val="40"/>
      <w:lang w:val="x-none"/>
    </w:rPr>
  </w:style>
  <w:style w:type="character" w:customStyle="1" w:styleId="TytuZnak">
    <w:name w:val="Tytuł Znak"/>
    <w:link w:val="Tytu"/>
    <w:locked/>
    <w:rsid w:val="002F44D7"/>
    <w:rPr>
      <w:rFonts w:ascii="Times New Roman" w:hAnsi="Times New Roman" w:cs="Times New Roman"/>
      <w:b/>
      <w:bCs/>
      <w:sz w:val="40"/>
      <w:szCs w:val="40"/>
      <w:lang w:val="x-none" w:eastAsia="pl-PL"/>
    </w:rPr>
  </w:style>
  <w:style w:type="paragraph" w:styleId="Tekstpodstawowy3">
    <w:name w:val="Body Text 3"/>
    <w:basedOn w:val="Normalny"/>
    <w:link w:val="Tekstpodstawowy3Znak"/>
    <w:rsid w:val="002F44D7"/>
    <w:pPr>
      <w:spacing w:line="360" w:lineRule="auto"/>
      <w:jc w:val="both"/>
    </w:pPr>
    <w:rPr>
      <w:b/>
      <w:bCs/>
      <w:sz w:val="32"/>
      <w:szCs w:val="32"/>
      <w:lang w:val="x-none"/>
    </w:rPr>
  </w:style>
  <w:style w:type="character" w:customStyle="1" w:styleId="Tekstpodstawowy3Znak">
    <w:name w:val="Tekst podstawowy 3 Znak"/>
    <w:link w:val="Tekstpodstawowy3"/>
    <w:locked/>
    <w:rsid w:val="002F44D7"/>
    <w:rPr>
      <w:rFonts w:ascii="Times New Roman" w:hAnsi="Times New Roman" w:cs="Times New Roman"/>
      <w:b/>
      <w:bCs/>
      <w:sz w:val="32"/>
      <w:szCs w:val="32"/>
      <w:lang w:val="x-none" w:eastAsia="pl-PL"/>
    </w:rPr>
  </w:style>
  <w:style w:type="paragraph" w:styleId="Tekstpodstawowy2">
    <w:name w:val="Body Text 2"/>
    <w:basedOn w:val="Normalny"/>
    <w:link w:val="Tekstpodstawowy2Znak"/>
    <w:rsid w:val="002F44D7"/>
    <w:pPr>
      <w:spacing w:line="360" w:lineRule="atLeast"/>
      <w:jc w:val="both"/>
    </w:pPr>
    <w:rPr>
      <w:sz w:val="24"/>
      <w:szCs w:val="24"/>
      <w:lang w:val="x-none"/>
    </w:rPr>
  </w:style>
  <w:style w:type="character" w:customStyle="1" w:styleId="Tekstpodstawowy2Znak">
    <w:name w:val="Tekst podstawowy 2 Znak"/>
    <w:link w:val="Tekstpodstawowy2"/>
    <w:locked/>
    <w:rsid w:val="002F44D7"/>
    <w:rPr>
      <w:rFonts w:ascii="Times New Roman" w:hAnsi="Times New Roman" w:cs="Times New Roman"/>
      <w:sz w:val="24"/>
      <w:szCs w:val="24"/>
      <w:lang w:val="x-none" w:eastAsia="pl-PL"/>
    </w:rPr>
  </w:style>
  <w:style w:type="character" w:customStyle="1" w:styleId="TekstpodstawowyZnak">
    <w:name w:val="Tekst podstawowy Znak"/>
    <w:aliases w:val="Znak Znak3,Znak Znak Znak, Znak Znak"/>
    <w:link w:val="Tekstpodstawowy"/>
    <w:locked/>
    <w:rsid w:val="002F44D7"/>
    <w:rPr>
      <w:rFonts w:ascii="Times New Roman" w:hAnsi="Times New Roman" w:cs="Times New Roman"/>
      <w:sz w:val="24"/>
      <w:szCs w:val="24"/>
      <w:lang w:val="x-none" w:eastAsia="pl-PL"/>
    </w:rPr>
  </w:style>
  <w:style w:type="character" w:customStyle="1" w:styleId="feature">
    <w:name w:val="feature"/>
    <w:uiPriority w:val="99"/>
    <w:rsid w:val="002F44D7"/>
    <w:rPr>
      <w:rFonts w:cs="Times New Roman"/>
    </w:rPr>
  </w:style>
  <w:style w:type="character" w:customStyle="1" w:styleId="value">
    <w:name w:val="value"/>
    <w:uiPriority w:val="99"/>
    <w:rsid w:val="002F44D7"/>
    <w:rPr>
      <w:rFonts w:cs="Times New Roman"/>
    </w:rPr>
  </w:style>
  <w:style w:type="table" w:styleId="Tabela-Siatka">
    <w:name w:val="Table Grid"/>
    <w:basedOn w:val="Standardowy"/>
    <w:uiPriority w:val="39"/>
    <w:rsid w:val="002F44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uiPriority w:val="99"/>
    <w:rsid w:val="00CD106B"/>
    <w:rPr>
      <w:rFonts w:ascii="Arial" w:hAnsi="Arial" w:cs="Arial"/>
      <w:b/>
      <w:bCs/>
      <w:sz w:val="17"/>
      <w:szCs w:val="17"/>
      <w:u w:val="none"/>
    </w:rPr>
  </w:style>
  <w:style w:type="character" w:customStyle="1" w:styleId="Teksttreci9">
    <w:name w:val="Tekst treści + 9"/>
    <w:aliases w:val="5 pt"/>
    <w:uiPriority w:val="99"/>
    <w:rsid w:val="00CD106B"/>
    <w:rPr>
      <w:rFonts w:ascii="Arial" w:hAnsi="Arial" w:cs="Arial"/>
      <w:b/>
      <w:bCs/>
      <w:color w:val="000000"/>
      <w:spacing w:val="0"/>
      <w:w w:val="100"/>
      <w:position w:val="0"/>
      <w:sz w:val="19"/>
      <w:szCs w:val="19"/>
      <w:u w:val="none"/>
      <w:lang w:val="pl-PL" w:eastAsia="pl-PL"/>
    </w:rPr>
  </w:style>
  <w:style w:type="character" w:customStyle="1" w:styleId="Teksttreci0">
    <w:name w:val="Tekst treści"/>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Bezpogrubienia">
    <w:name w:val="Tekst treści + Bez pogrubienia"/>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10pt">
    <w:name w:val="Tekst treści + 10 pt"/>
    <w:uiPriority w:val="99"/>
    <w:rsid w:val="00CD106B"/>
    <w:rPr>
      <w:rFonts w:ascii="Arial" w:hAnsi="Arial" w:cs="Arial"/>
      <w:b/>
      <w:bCs/>
      <w:color w:val="000000"/>
      <w:spacing w:val="0"/>
      <w:w w:val="100"/>
      <w:position w:val="0"/>
      <w:sz w:val="20"/>
      <w:szCs w:val="20"/>
      <w:u w:val="none"/>
      <w:lang w:val="pl-PL" w:eastAsia="pl-PL"/>
    </w:rPr>
  </w:style>
  <w:style w:type="paragraph" w:styleId="Bezodstpw">
    <w:name w:val="No Spacing"/>
    <w:qFormat/>
    <w:rsid w:val="00CD106B"/>
    <w:pPr>
      <w:widowControl w:val="0"/>
    </w:pPr>
    <w:rPr>
      <w:rFonts w:ascii="Courier New" w:hAnsi="Courier New" w:cs="Courier New"/>
      <w:color w:val="000000"/>
      <w:sz w:val="24"/>
      <w:szCs w:val="24"/>
    </w:rPr>
  </w:style>
  <w:style w:type="character" w:styleId="Odwoaniedokomentarza">
    <w:name w:val="annotation reference"/>
    <w:uiPriority w:val="99"/>
    <w:rsid w:val="00986099"/>
    <w:rPr>
      <w:rFonts w:cs="Times New Roman"/>
      <w:sz w:val="16"/>
      <w:szCs w:val="16"/>
    </w:rPr>
  </w:style>
  <w:style w:type="paragraph" w:styleId="Tekstprzypisukocowego">
    <w:name w:val="endnote text"/>
    <w:basedOn w:val="Normalny"/>
    <w:link w:val="TekstprzypisukocowegoZnak"/>
    <w:uiPriority w:val="99"/>
    <w:semiHidden/>
    <w:rsid w:val="00AD719B"/>
    <w:rPr>
      <w:lang w:val="x-none"/>
    </w:rPr>
  </w:style>
  <w:style w:type="character" w:customStyle="1" w:styleId="TekstprzypisukocowegoZnak">
    <w:name w:val="Tekst przypisu końcowego Znak"/>
    <w:link w:val="Tekstprzypisukocowego"/>
    <w:uiPriority w:val="99"/>
    <w:semiHidden/>
    <w:locked/>
    <w:rsid w:val="00AD719B"/>
    <w:rPr>
      <w:rFonts w:ascii="Times New Roman" w:hAnsi="Times New Roman" w:cs="Times New Roman"/>
      <w:sz w:val="20"/>
      <w:szCs w:val="20"/>
      <w:lang w:val="x-none" w:eastAsia="pl-PL"/>
    </w:rPr>
  </w:style>
  <w:style w:type="character" w:styleId="Odwoanieprzypisukocowego">
    <w:name w:val="endnote reference"/>
    <w:uiPriority w:val="99"/>
    <w:semiHidden/>
    <w:rsid w:val="00AD719B"/>
    <w:rPr>
      <w:rFonts w:cs="Times New Roman"/>
      <w:vertAlign w:val="superscript"/>
    </w:rPr>
  </w:style>
  <w:style w:type="paragraph" w:customStyle="1" w:styleId="Default">
    <w:name w:val="Default"/>
    <w:rsid w:val="005B2660"/>
    <w:pPr>
      <w:autoSpaceDE w:val="0"/>
      <w:autoSpaceDN w:val="0"/>
      <w:adjustRightInd w:val="0"/>
    </w:pPr>
    <w:rPr>
      <w:rFonts w:ascii="Arial" w:hAnsi="Arial" w:cs="Arial"/>
      <w:color w:val="000000"/>
      <w:sz w:val="24"/>
      <w:szCs w:val="24"/>
      <w:lang w:eastAsia="en-US"/>
    </w:rPr>
  </w:style>
  <w:style w:type="paragraph" w:customStyle="1" w:styleId="Akapitzlist1">
    <w:name w:val="Akapit z listą1"/>
    <w:basedOn w:val="Normalny"/>
    <w:qFormat/>
    <w:rsid w:val="00E3785E"/>
    <w:pPr>
      <w:spacing w:after="200" w:line="276" w:lineRule="auto"/>
      <w:ind w:left="720"/>
      <w:jc w:val="both"/>
    </w:pPr>
    <w:rPr>
      <w:rFonts w:ascii="Calibri" w:hAnsi="Calibri" w:cs="Calibri"/>
      <w:sz w:val="22"/>
      <w:szCs w:val="22"/>
      <w:lang w:eastAsia="ar-SA"/>
    </w:rPr>
  </w:style>
  <w:style w:type="character" w:customStyle="1" w:styleId="TekstpodstawowyZnak1">
    <w:name w:val="Tekst podstawowy Znak1"/>
    <w:uiPriority w:val="99"/>
    <w:semiHidden/>
    <w:rsid w:val="00BD670F"/>
    <w:rPr>
      <w:rFonts w:ascii="Times New Roman" w:hAnsi="Times New Roman" w:cs="Times New Roman"/>
      <w:sz w:val="24"/>
      <w:szCs w:val="24"/>
      <w:lang w:val="x-none" w:eastAsia="pl-PL"/>
    </w:rPr>
  </w:style>
  <w:style w:type="paragraph" w:styleId="Tekstprzypisudolnego">
    <w:name w:val="footnote text"/>
    <w:basedOn w:val="Normalny"/>
    <w:link w:val="TekstprzypisudolnegoZnak"/>
    <w:uiPriority w:val="99"/>
    <w:semiHidden/>
    <w:unhideWhenUsed/>
    <w:locked/>
    <w:rsid w:val="00021CD4"/>
    <w:rPr>
      <w:lang w:val="x-none" w:eastAsia="x-none"/>
    </w:rPr>
  </w:style>
  <w:style w:type="character" w:customStyle="1" w:styleId="TekstprzypisudolnegoZnak">
    <w:name w:val="Tekst przypisu dolnego Znak"/>
    <w:link w:val="Tekstprzypisudolnego"/>
    <w:uiPriority w:val="99"/>
    <w:semiHidden/>
    <w:locked/>
    <w:rsid w:val="00021CD4"/>
    <w:rPr>
      <w:rFonts w:ascii="Times New Roman" w:hAnsi="Times New Roman" w:cs="Times New Roman"/>
      <w:sz w:val="20"/>
      <w:szCs w:val="20"/>
    </w:rPr>
  </w:style>
  <w:style w:type="character" w:styleId="Odwoanieprzypisudolnego">
    <w:name w:val="footnote reference"/>
    <w:uiPriority w:val="99"/>
    <w:semiHidden/>
    <w:unhideWhenUsed/>
    <w:locked/>
    <w:rsid w:val="00021CD4"/>
    <w:rPr>
      <w:rFonts w:cs="Times New Roman"/>
      <w:vertAlign w:val="superscript"/>
    </w:rPr>
  </w:style>
  <w:style w:type="paragraph" w:customStyle="1" w:styleId="Standard">
    <w:name w:val="Standard"/>
    <w:rsid w:val="0086047C"/>
    <w:pPr>
      <w:suppressAutoHyphens/>
      <w:autoSpaceDN w:val="0"/>
    </w:pPr>
    <w:rPr>
      <w:rFonts w:ascii="Times New Roman" w:eastAsia="SimSun" w:hAnsi="Times New Roman" w:cs="Mangal"/>
      <w:kern w:val="3"/>
      <w:sz w:val="24"/>
      <w:szCs w:val="24"/>
      <w:lang w:eastAsia="zh-CN" w:bidi="hi-IN"/>
    </w:rPr>
  </w:style>
  <w:style w:type="paragraph" w:customStyle="1" w:styleId="Akapitzlist2">
    <w:name w:val="Akapit z listą2"/>
    <w:basedOn w:val="Normalny"/>
    <w:qFormat/>
    <w:rsid w:val="004C4AF0"/>
    <w:pPr>
      <w:spacing w:after="200" w:line="276" w:lineRule="auto"/>
      <w:ind w:left="720"/>
      <w:jc w:val="both"/>
    </w:pPr>
    <w:rPr>
      <w:rFonts w:ascii="Calibri" w:hAnsi="Calibri" w:cs="Calibri"/>
      <w:sz w:val="22"/>
      <w:szCs w:val="22"/>
      <w:lang w:eastAsia="ar-SA"/>
    </w:rPr>
  </w:style>
  <w:style w:type="paragraph" w:customStyle="1" w:styleId="Teksttreci2">
    <w:name w:val="Tekst treści (2)"/>
    <w:basedOn w:val="Normalny"/>
    <w:rsid w:val="004C4AF0"/>
    <w:pPr>
      <w:shd w:val="clear" w:color="auto" w:fill="FFFFFF"/>
      <w:suppressAutoHyphens/>
      <w:spacing w:before="220" w:after="220" w:line="222" w:lineRule="exact"/>
      <w:ind w:hanging="740"/>
      <w:jc w:val="both"/>
    </w:pPr>
    <w:rPr>
      <w:color w:val="000000"/>
      <w:kern w:val="1"/>
      <w:lang w:bidi="pl-PL"/>
    </w:rPr>
  </w:style>
  <w:style w:type="numbering" w:customStyle="1" w:styleId="Bezlisty1">
    <w:name w:val="Bez listy1"/>
    <w:next w:val="Bezlisty"/>
    <w:uiPriority w:val="99"/>
    <w:semiHidden/>
    <w:unhideWhenUsed/>
    <w:rsid w:val="000900EB"/>
  </w:style>
  <w:style w:type="paragraph" w:styleId="Poprawka">
    <w:name w:val="Revision"/>
    <w:hidden/>
    <w:semiHidden/>
    <w:rsid w:val="000900EB"/>
    <w:rPr>
      <w:rFonts w:ascii="Times New Roman" w:hAnsi="Times New Roman" w:cs="Times New Roman"/>
    </w:rPr>
  </w:style>
  <w:style w:type="paragraph" w:customStyle="1" w:styleId="rdo">
    <w:name w:val="Źródło"/>
    <w:basedOn w:val="Normalny"/>
    <w:next w:val="Normalny"/>
    <w:qFormat/>
    <w:rsid w:val="000900EB"/>
    <w:pPr>
      <w:spacing w:line="276" w:lineRule="auto"/>
      <w:jc w:val="both"/>
    </w:pPr>
    <w:rPr>
      <w:rFonts w:ascii="Tahoma" w:hAnsi="Tahoma"/>
      <w:i/>
      <w:iCs/>
    </w:rPr>
  </w:style>
  <w:style w:type="character" w:customStyle="1" w:styleId="rdoZnak">
    <w:name w:val="Źródło Znak"/>
    <w:rsid w:val="000900EB"/>
    <w:rPr>
      <w:rFonts w:ascii="Tahoma" w:hAnsi="Tahoma"/>
      <w:i/>
      <w:iCs/>
    </w:rPr>
  </w:style>
  <w:style w:type="paragraph" w:customStyle="1" w:styleId="StylInterliniaWielokrotne115wrs1">
    <w:name w:val="Styl Interlinia:  Wielokrotne 115 wrs1"/>
    <w:basedOn w:val="Normalny"/>
    <w:qFormat/>
    <w:rsid w:val="000900EB"/>
    <w:pPr>
      <w:spacing w:before="120" w:after="40" w:line="276" w:lineRule="auto"/>
      <w:jc w:val="both"/>
    </w:pPr>
    <w:rPr>
      <w:rFonts w:ascii="Tahoma" w:hAnsi="Tahoma"/>
      <w:sz w:val="22"/>
    </w:rPr>
  </w:style>
  <w:style w:type="character" w:customStyle="1" w:styleId="StylInterliniaWielokrotne115wrs1Znak">
    <w:name w:val="Styl Interlinia:  Wielokrotne 115 wrs1 Znak"/>
    <w:rsid w:val="000900EB"/>
    <w:rPr>
      <w:rFonts w:ascii="Tahoma" w:hAnsi="Tahoma"/>
      <w:sz w:val="22"/>
    </w:rPr>
  </w:style>
  <w:style w:type="paragraph" w:customStyle="1" w:styleId="PODPIS">
    <w:name w:val="PODPIS"/>
    <w:basedOn w:val="Normalny"/>
    <w:next w:val="Normalny"/>
    <w:qFormat/>
    <w:rsid w:val="000900EB"/>
    <w:pPr>
      <w:keepNext/>
      <w:keepLines/>
      <w:spacing w:before="240"/>
      <w:jc w:val="both"/>
    </w:pPr>
    <w:rPr>
      <w:rFonts w:ascii="Tahoma" w:eastAsia="Calibri" w:hAnsi="Tahoma"/>
      <w:b/>
      <w:sz w:val="18"/>
      <w:lang w:eastAsia="en-US"/>
    </w:rPr>
  </w:style>
  <w:style w:type="paragraph" w:styleId="Listanumerowana2">
    <w:name w:val="List Number 2"/>
    <w:basedOn w:val="Normalny"/>
    <w:semiHidden/>
    <w:locked/>
    <w:rsid w:val="000900EB"/>
    <w:pPr>
      <w:numPr>
        <w:numId w:val="2"/>
      </w:numPr>
      <w:spacing w:before="120" w:line="276" w:lineRule="auto"/>
      <w:jc w:val="both"/>
    </w:pPr>
    <w:rPr>
      <w:rFonts w:ascii="Tahoma" w:hAnsi="Tahoma"/>
      <w:sz w:val="22"/>
    </w:rPr>
  </w:style>
  <w:style w:type="paragraph" w:styleId="Listanumerowana3">
    <w:name w:val="List Number 3"/>
    <w:basedOn w:val="Normalny"/>
    <w:semiHidden/>
    <w:locked/>
    <w:rsid w:val="000900EB"/>
    <w:pPr>
      <w:numPr>
        <w:numId w:val="3"/>
      </w:numPr>
      <w:spacing w:before="120" w:line="276" w:lineRule="auto"/>
      <w:jc w:val="both"/>
    </w:pPr>
    <w:rPr>
      <w:rFonts w:ascii="Tahoma" w:hAnsi="Tahoma"/>
      <w:sz w:val="22"/>
    </w:rPr>
  </w:style>
  <w:style w:type="paragraph" w:styleId="Listapunktowana">
    <w:name w:val="List Bullet"/>
    <w:basedOn w:val="Normalny"/>
    <w:semiHidden/>
    <w:locked/>
    <w:rsid w:val="000900EB"/>
    <w:pPr>
      <w:numPr>
        <w:numId w:val="4"/>
      </w:numPr>
    </w:pPr>
    <w:rPr>
      <w:sz w:val="24"/>
      <w:szCs w:val="24"/>
    </w:rPr>
  </w:style>
  <w:style w:type="paragraph" w:customStyle="1" w:styleId="Tabelapozycja">
    <w:name w:val="Tabela pozycja"/>
    <w:basedOn w:val="Normalny"/>
    <w:rsid w:val="000900EB"/>
    <w:rPr>
      <w:rFonts w:ascii="Arial" w:eastAsia="MS Outlook" w:hAnsi="Arial"/>
      <w:sz w:val="22"/>
    </w:rPr>
  </w:style>
  <w:style w:type="paragraph" w:customStyle="1" w:styleId="Listanumerowana1">
    <w:name w:val="Lista numerowana1"/>
    <w:basedOn w:val="Normalny"/>
    <w:rsid w:val="000900EB"/>
    <w:pPr>
      <w:numPr>
        <w:numId w:val="5"/>
      </w:numPr>
      <w:suppressAutoHyphens/>
      <w:ind w:left="-2880" w:firstLine="0"/>
    </w:pPr>
    <w:rPr>
      <w:rFonts w:cs="Arial"/>
      <w:sz w:val="24"/>
      <w:szCs w:val="22"/>
      <w:lang w:eastAsia="ar-SA"/>
    </w:rPr>
  </w:style>
  <w:style w:type="character" w:customStyle="1" w:styleId="Odwoaniedokomentarza1">
    <w:name w:val="Odwołanie do komentarza1"/>
    <w:rsid w:val="000900EB"/>
    <w:rPr>
      <w:sz w:val="16"/>
      <w:szCs w:val="16"/>
    </w:rPr>
  </w:style>
  <w:style w:type="paragraph" w:customStyle="1" w:styleId="BodyText21">
    <w:name w:val="Body Text 21"/>
    <w:basedOn w:val="Normalny"/>
    <w:rsid w:val="000900EB"/>
    <w:pPr>
      <w:widowControl w:val="0"/>
      <w:suppressAutoHyphens/>
      <w:spacing w:line="360" w:lineRule="auto"/>
      <w:ind w:left="1078" w:hanging="227"/>
      <w:jc w:val="center"/>
    </w:pPr>
    <w:rPr>
      <w:b/>
      <w:sz w:val="24"/>
      <w:lang w:eastAsia="ar-SA"/>
    </w:rPr>
  </w:style>
  <w:style w:type="paragraph" w:customStyle="1" w:styleId="FR2">
    <w:name w:val="FR2"/>
    <w:rsid w:val="000900EB"/>
    <w:pPr>
      <w:widowControl w:val="0"/>
      <w:ind w:left="2640" w:hanging="227"/>
    </w:pPr>
    <w:rPr>
      <w:rFonts w:ascii="Times New Roman" w:hAnsi="Times New Roman" w:cs="Times New Roman"/>
      <w:b/>
      <w:snapToGrid w:val="0"/>
      <w:sz w:val="32"/>
    </w:rPr>
  </w:style>
  <w:style w:type="paragraph" w:styleId="Listapunktowana3">
    <w:name w:val="List Bullet 3"/>
    <w:basedOn w:val="Normalny"/>
    <w:semiHidden/>
    <w:locked/>
    <w:rsid w:val="000900EB"/>
    <w:pPr>
      <w:numPr>
        <w:numId w:val="6"/>
      </w:numPr>
      <w:spacing w:before="120" w:line="276" w:lineRule="auto"/>
      <w:ind w:left="1208" w:hanging="357"/>
      <w:jc w:val="both"/>
    </w:pPr>
    <w:rPr>
      <w:rFonts w:ascii="Tahoma" w:hAnsi="Tahoma"/>
      <w:sz w:val="22"/>
    </w:rPr>
  </w:style>
  <w:style w:type="paragraph" w:styleId="Spistreci1">
    <w:name w:val="toc 1"/>
    <w:basedOn w:val="Normalny"/>
    <w:next w:val="Normalny"/>
    <w:autoRedefine/>
    <w:uiPriority w:val="39"/>
    <w:locked/>
    <w:rsid w:val="000900EB"/>
    <w:rPr>
      <w:sz w:val="24"/>
      <w:szCs w:val="24"/>
    </w:rPr>
  </w:style>
  <w:style w:type="paragraph" w:styleId="Spistreci2">
    <w:name w:val="toc 2"/>
    <w:basedOn w:val="Normalny"/>
    <w:next w:val="Normalny"/>
    <w:autoRedefine/>
    <w:uiPriority w:val="39"/>
    <w:locked/>
    <w:rsid w:val="000900EB"/>
    <w:pPr>
      <w:ind w:left="240"/>
    </w:pPr>
    <w:rPr>
      <w:sz w:val="24"/>
      <w:szCs w:val="24"/>
    </w:rPr>
  </w:style>
  <w:style w:type="paragraph" w:styleId="Spistreci3">
    <w:name w:val="toc 3"/>
    <w:basedOn w:val="Normalny"/>
    <w:next w:val="Normalny"/>
    <w:autoRedefine/>
    <w:uiPriority w:val="39"/>
    <w:locked/>
    <w:rsid w:val="00096CDC"/>
    <w:pPr>
      <w:tabs>
        <w:tab w:val="right" w:leader="dot" w:pos="8920"/>
      </w:tabs>
      <w:ind w:left="709"/>
    </w:pPr>
    <w:rPr>
      <w:sz w:val="24"/>
      <w:szCs w:val="24"/>
    </w:rPr>
  </w:style>
  <w:style w:type="paragraph" w:styleId="Mapadokumentu">
    <w:name w:val="Document Map"/>
    <w:basedOn w:val="Normalny"/>
    <w:link w:val="MapadokumentuZnak"/>
    <w:semiHidden/>
    <w:locked/>
    <w:rsid w:val="000900EB"/>
    <w:pPr>
      <w:shd w:val="clear" w:color="auto" w:fill="000080"/>
    </w:pPr>
    <w:rPr>
      <w:rFonts w:ascii="Tahoma" w:hAnsi="Tahoma"/>
      <w:lang w:val="x-none" w:eastAsia="x-none"/>
    </w:rPr>
  </w:style>
  <w:style w:type="character" w:customStyle="1" w:styleId="MapadokumentuZnak">
    <w:name w:val="Mapa dokumentu Znak"/>
    <w:link w:val="Mapadokumentu"/>
    <w:semiHidden/>
    <w:rsid w:val="000900EB"/>
    <w:rPr>
      <w:rFonts w:ascii="Tahoma" w:hAnsi="Tahoma" w:cs="Times New Roman"/>
      <w:shd w:val="clear" w:color="auto" w:fill="000080"/>
      <w:lang w:val="x-none"/>
    </w:rPr>
  </w:style>
  <w:style w:type="paragraph" w:customStyle="1" w:styleId="Akapit">
    <w:name w:val="Akapit"/>
    <w:basedOn w:val="Normalny"/>
    <w:rsid w:val="000900EB"/>
    <w:pPr>
      <w:suppressAutoHyphens/>
      <w:spacing w:after="120"/>
      <w:ind w:left="1078" w:hanging="227"/>
      <w:jc w:val="both"/>
    </w:pPr>
    <w:rPr>
      <w:rFonts w:ascii="Arial" w:hAnsi="Arial" w:cs="Arial"/>
      <w:sz w:val="24"/>
      <w:szCs w:val="22"/>
      <w:lang w:eastAsia="ar-SA"/>
    </w:rPr>
  </w:style>
  <w:style w:type="paragraph" w:customStyle="1" w:styleId="Tekstpodstawowywcity31">
    <w:name w:val="Tekst podstawowy wcięty 31"/>
    <w:basedOn w:val="Normalny"/>
    <w:rsid w:val="000900EB"/>
    <w:pPr>
      <w:suppressAutoHyphens/>
      <w:spacing w:after="120"/>
      <w:ind w:left="283"/>
    </w:pPr>
    <w:rPr>
      <w:sz w:val="16"/>
    </w:rPr>
  </w:style>
  <w:style w:type="paragraph" w:customStyle="1" w:styleId="Zwykytekst1">
    <w:name w:val="Zwykły tekst1"/>
    <w:basedOn w:val="Normalny"/>
    <w:rsid w:val="000900EB"/>
    <w:pPr>
      <w:suppressAutoHyphens/>
    </w:pPr>
    <w:rPr>
      <w:rFonts w:ascii="Courier New" w:hAnsi="Courier New"/>
    </w:rPr>
  </w:style>
  <w:style w:type="paragraph" w:customStyle="1" w:styleId="Tekstpodstawowywcity21">
    <w:name w:val="Tekst podstawowy wcięty 21"/>
    <w:basedOn w:val="Normalny"/>
    <w:rsid w:val="000900EB"/>
    <w:pPr>
      <w:suppressAutoHyphens/>
      <w:spacing w:after="120" w:line="480" w:lineRule="auto"/>
      <w:ind w:left="283"/>
    </w:pPr>
  </w:style>
  <w:style w:type="paragraph" w:customStyle="1" w:styleId="Textbody">
    <w:name w:val="Text body"/>
    <w:basedOn w:val="Normalny"/>
    <w:rsid w:val="000900EB"/>
    <w:pPr>
      <w:widowControl w:val="0"/>
      <w:suppressAutoHyphens/>
      <w:spacing w:after="120"/>
      <w:textAlignment w:val="baseline"/>
    </w:pPr>
    <w:rPr>
      <w:kern w:val="1"/>
      <w:sz w:val="24"/>
    </w:rPr>
  </w:style>
  <w:style w:type="table" w:customStyle="1" w:styleId="Tabela-Siatka1">
    <w:name w:val="Tabela - Siatka1"/>
    <w:basedOn w:val="Standardowy"/>
    <w:next w:val="Tabela-Siatka"/>
    <w:uiPriority w:val="59"/>
    <w:rsid w:val="000900E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0">
    <w:name w:val="Akapit z listą2"/>
    <w:basedOn w:val="Normalny"/>
    <w:qFormat/>
    <w:rsid w:val="000900EB"/>
    <w:pPr>
      <w:ind w:left="720"/>
      <w:contextualSpacing/>
    </w:pPr>
  </w:style>
  <w:style w:type="paragraph" w:customStyle="1" w:styleId="PlainText1">
    <w:name w:val="Plain Text1"/>
    <w:basedOn w:val="Normalny"/>
    <w:rsid w:val="000900EB"/>
    <w:pPr>
      <w:widowControl w:val="0"/>
      <w:suppressAutoHyphens/>
    </w:pPr>
    <w:rPr>
      <w:rFonts w:ascii="Courier New" w:hAnsi="Courier New" w:cs="Courier New"/>
      <w:kern w:val="1"/>
      <w:sz w:val="24"/>
      <w:szCs w:val="24"/>
      <w:lang w:eastAsia="hi-IN" w:bidi="hi-IN"/>
    </w:rPr>
  </w:style>
  <w:style w:type="character" w:customStyle="1" w:styleId="TekstkomentarzaZnak1">
    <w:name w:val="Tekst komentarza Znak1"/>
    <w:uiPriority w:val="99"/>
    <w:semiHidden/>
    <w:rsid w:val="000900EB"/>
    <w:rPr>
      <w:lang w:eastAsia="ar-SA"/>
    </w:rPr>
  </w:style>
  <w:style w:type="character" w:customStyle="1" w:styleId="Heading1Char">
    <w:name w:val="Heading 1 Char"/>
    <w:rsid w:val="00DD701E"/>
    <w:rPr>
      <w:rFonts w:ascii="Cambria" w:eastAsia="Times New Roman" w:hAnsi="Cambria" w:cs="Times New Roman"/>
      <w:b/>
      <w:bCs/>
      <w:kern w:val="32"/>
      <w:sz w:val="32"/>
      <w:szCs w:val="32"/>
    </w:rPr>
  </w:style>
  <w:style w:type="character" w:customStyle="1" w:styleId="Heading2Char">
    <w:name w:val="Heading 2 Char"/>
    <w:semiHidden/>
    <w:rsid w:val="00DD701E"/>
    <w:rPr>
      <w:rFonts w:ascii="Cambria" w:eastAsia="Times New Roman" w:hAnsi="Cambria" w:cs="Times New Roman"/>
      <w:b/>
      <w:bCs/>
      <w:i/>
      <w:iCs/>
      <w:sz w:val="28"/>
      <w:szCs w:val="28"/>
    </w:rPr>
  </w:style>
  <w:style w:type="character" w:customStyle="1" w:styleId="Heading8Char">
    <w:name w:val="Heading 8 Char"/>
    <w:semiHidden/>
    <w:rsid w:val="00DD701E"/>
    <w:rPr>
      <w:rFonts w:ascii="Calibri" w:eastAsia="Times New Roman" w:hAnsi="Calibri" w:cs="Times New Roman"/>
      <w:i/>
      <w:iCs/>
      <w:sz w:val="24"/>
      <w:szCs w:val="24"/>
    </w:rPr>
  </w:style>
  <w:style w:type="character" w:customStyle="1" w:styleId="BodyTextIndent3Char">
    <w:name w:val="Body Text Indent 3 Char"/>
    <w:semiHidden/>
    <w:rsid w:val="00DD701E"/>
    <w:rPr>
      <w:rFonts w:ascii="Times New Roman" w:hAnsi="Times New Roman"/>
      <w:sz w:val="16"/>
      <w:szCs w:val="16"/>
    </w:rPr>
  </w:style>
  <w:style w:type="character" w:customStyle="1" w:styleId="BodyTextChar">
    <w:name w:val="Body Text Char"/>
    <w:semiHidden/>
    <w:rsid w:val="00DD701E"/>
    <w:rPr>
      <w:rFonts w:ascii="Times New Roman" w:hAnsi="Times New Roman"/>
    </w:rPr>
  </w:style>
  <w:style w:type="paragraph" w:customStyle="1" w:styleId="a">
    <w:basedOn w:val="Normalny"/>
    <w:next w:val="Mapadokumentu"/>
    <w:rsid w:val="00DD701E"/>
    <w:pPr>
      <w:shd w:val="clear" w:color="auto" w:fill="000080"/>
    </w:pPr>
    <w:rPr>
      <w:rFonts w:ascii="Tahoma" w:hAnsi="Tahoma"/>
    </w:rPr>
  </w:style>
  <w:style w:type="character" w:customStyle="1" w:styleId="DocumentMapChar">
    <w:name w:val="Document Map Char"/>
    <w:semiHidden/>
    <w:rsid w:val="00DD701E"/>
    <w:rPr>
      <w:rFonts w:ascii="Times New Roman" w:hAnsi="Times New Roman"/>
      <w:sz w:val="0"/>
      <w:szCs w:val="0"/>
    </w:rPr>
  </w:style>
  <w:style w:type="character" w:customStyle="1" w:styleId="BodyText2Char">
    <w:name w:val="Body Text 2 Char"/>
    <w:semiHidden/>
    <w:rsid w:val="00DD701E"/>
    <w:rPr>
      <w:rFonts w:ascii="Times New Roman" w:hAnsi="Times New Roman"/>
    </w:rPr>
  </w:style>
  <w:style w:type="table" w:customStyle="1" w:styleId="Tabela-Siatka2">
    <w:name w:val="Tabela - Siatka2"/>
    <w:basedOn w:val="Standardowy"/>
    <w:next w:val="Tabela-Siatka"/>
    <w:uiPriority w:val="59"/>
    <w:rsid w:val="00DD701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D701E"/>
    <w:pPr>
      <w:spacing w:before="100" w:beforeAutospacing="1" w:after="119" w:line="360" w:lineRule="auto"/>
    </w:pPr>
    <w:rPr>
      <w:rFonts w:ascii="Calibri" w:hAnsi="Calibri"/>
      <w:sz w:val="24"/>
      <w:szCs w:val="24"/>
    </w:rPr>
  </w:style>
  <w:style w:type="character" w:styleId="Uwydatnienie">
    <w:name w:val="Emphasis"/>
    <w:uiPriority w:val="20"/>
    <w:qFormat/>
    <w:locked/>
    <w:rsid w:val="00084168"/>
    <w:rPr>
      <w:i/>
      <w:iCs/>
    </w:rPr>
  </w:style>
  <w:style w:type="table" w:customStyle="1" w:styleId="Tabela-Siatka3">
    <w:name w:val="Tabela - Siatka3"/>
    <w:basedOn w:val="Standardowy"/>
    <w:next w:val="Tabela-Siatka"/>
    <w:uiPriority w:val="59"/>
    <w:rsid w:val="00AF561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4D5074"/>
  </w:style>
  <w:style w:type="character" w:customStyle="1" w:styleId="h1">
    <w:name w:val="h1"/>
    <w:basedOn w:val="Domylnaczcionkaakapitu"/>
    <w:rsid w:val="004D5074"/>
  </w:style>
  <w:style w:type="paragraph" w:customStyle="1" w:styleId="Heading2858D7CFB-ED40-4347-BF05-701D383B685F858D7CFB-ED40-4347-BF05-701D383B685F">
    <w:name w:val="Heading 2{858D7CFB-ED40-4347-BF05-701D383B685F}{858D7CFB-ED40-4347-BF05-701D383B685F}"/>
    <w:basedOn w:val="Normalny"/>
    <w:next w:val="Normalny"/>
    <w:rsid w:val="004D5074"/>
    <w:pPr>
      <w:keepNext/>
      <w:suppressAutoHyphens/>
      <w:autoSpaceDN w:val="0"/>
      <w:textAlignment w:val="baseline"/>
      <w:outlineLvl w:val="1"/>
    </w:pPr>
    <w:rPr>
      <w:rFonts w:ascii="Helvetica Narrow" w:eastAsia="SimSun" w:hAnsi="Helvetica Narrow" w:cs="Courier New"/>
      <w:bCs/>
      <w:i/>
      <w:iCs/>
      <w:kern w:val="3"/>
      <w:sz w:val="28"/>
      <w:szCs w:val="32"/>
      <w:lang w:eastAsia="zh-CN" w:bidi="hi-IN"/>
    </w:rPr>
  </w:style>
  <w:style w:type="character" w:customStyle="1" w:styleId="h2">
    <w:name w:val="h2"/>
    <w:basedOn w:val="Domylnaczcionkaakapitu"/>
    <w:rsid w:val="004D5074"/>
  </w:style>
  <w:style w:type="numbering" w:customStyle="1" w:styleId="Biecalista1">
    <w:name w:val="Bieżąca lista1"/>
    <w:rsid w:val="00631351"/>
    <w:pPr>
      <w:numPr>
        <w:numId w:val="7"/>
      </w:numPr>
    </w:pPr>
  </w:style>
  <w:style w:type="character" w:customStyle="1" w:styleId="ZwykytekstZnak">
    <w:name w:val="Zwykły tekst Znak"/>
    <w:link w:val="Zwykytekst"/>
    <w:rsid w:val="00A17F30"/>
    <w:rPr>
      <w:rFonts w:ascii="Courier New" w:hAnsi="Courier New" w:cs="Times New Roman"/>
      <w:w w:val="89"/>
      <w:sz w:val="25"/>
    </w:rPr>
  </w:style>
  <w:style w:type="paragraph" w:styleId="Zwykytekst">
    <w:name w:val="Plain Text"/>
    <w:basedOn w:val="Normalny"/>
    <w:link w:val="ZwykytekstZnak"/>
    <w:locked/>
    <w:rsid w:val="00A17F30"/>
    <w:pPr>
      <w:autoSpaceDE w:val="0"/>
      <w:autoSpaceDN w:val="0"/>
      <w:spacing w:before="90" w:line="380" w:lineRule="atLeast"/>
      <w:jc w:val="both"/>
    </w:pPr>
    <w:rPr>
      <w:rFonts w:ascii="Courier New" w:hAnsi="Courier New"/>
      <w:w w:val="89"/>
      <w:sz w:val="25"/>
      <w:lang w:val="x-none" w:eastAsia="x-none"/>
    </w:rPr>
  </w:style>
  <w:style w:type="character" w:customStyle="1" w:styleId="ZwykytekstZnak1">
    <w:name w:val="Zwykły tekst Znak1"/>
    <w:uiPriority w:val="99"/>
    <w:semiHidden/>
    <w:rsid w:val="00A17F30"/>
    <w:rPr>
      <w:rFonts w:ascii="Courier New" w:hAnsi="Courier New" w:cs="Courier New"/>
    </w:rPr>
  </w:style>
  <w:style w:type="character" w:customStyle="1" w:styleId="Nierozpoznanawzmianka1">
    <w:name w:val="Nierozpoznana wzmianka1"/>
    <w:uiPriority w:val="99"/>
    <w:semiHidden/>
    <w:unhideWhenUsed/>
    <w:rsid w:val="007B0A8E"/>
    <w:rPr>
      <w:color w:val="605E5C"/>
      <w:shd w:val="clear" w:color="auto" w:fill="E1DFDD"/>
    </w:rPr>
  </w:style>
  <w:style w:type="numbering" w:customStyle="1" w:styleId="Bezlisty3">
    <w:name w:val="Bez listy3"/>
    <w:next w:val="Bezlisty"/>
    <w:uiPriority w:val="99"/>
    <w:semiHidden/>
    <w:unhideWhenUsed/>
    <w:rsid w:val="005A2A95"/>
  </w:style>
  <w:style w:type="character" w:customStyle="1" w:styleId="PlandokumentuZnak">
    <w:name w:val="Plan dokumentu Znak"/>
    <w:link w:val="Plandokumentu1"/>
    <w:semiHidden/>
    <w:rsid w:val="005A2A95"/>
    <w:rPr>
      <w:rFonts w:ascii="Tahoma" w:hAnsi="Tahoma"/>
      <w:shd w:val="clear" w:color="auto" w:fill="000080"/>
    </w:rPr>
  </w:style>
  <w:style w:type="paragraph" w:customStyle="1" w:styleId="Plandokumentu1">
    <w:name w:val="Plan dokumentu1"/>
    <w:basedOn w:val="Normalny"/>
    <w:link w:val="PlandokumentuZnak"/>
    <w:semiHidden/>
    <w:rsid w:val="005A2A95"/>
    <w:pPr>
      <w:shd w:val="clear" w:color="auto" w:fill="000080"/>
    </w:pPr>
    <w:rPr>
      <w:rFonts w:ascii="Tahoma" w:hAnsi="Tahoma" w:cs="Calibri"/>
    </w:rPr>
  </w:style>
  <w:style w:type="character" w:customStyle="1" w:styleId="TekstpodstawowywcityZnak1">
    <w:name w:val="Tekst podstawowy wcięty Znak1"/>
    <w:uiPriority w:val="99"/>
    <w:semiHidden/>
    <w:rsid w:val="00B921E6"/>
    <w:rPr>
      <w:rFonts w:ascii="Times New Roman" w:eastAsia="SimSun" w:hAnsi="Times New Roman" w:cs="Mangal"/>
      <w:kern w:val="3"/>
      <w:sz w:val="24"/>
      <w:szCs w:val="21"/>
      <w:lang w:eastAsia="zh-CN" w:bidi="hi-IN"/>
    </w:rPr>
  </w:style>
  <w:style w:type="paragraph" w:styleId="Nagwekspisutreci">
    <w:name w:val="TOC Heading"/>
    <w:basedOn w:val="Nagwek1"/>
    <w:next w:val="Normalny"/>
    <w:uiPriority w:val="39"/>
    <w:unhideWhenUsed/>
    <w:qFormat/>
    <w:rsid w:val="00B05BA4"/>
    <w:pPr>
      <w:keepLines/>
      <w:spacing w:before="240" w:line="259" w:lineRule="auto"/>
      <w:jc w:val="left"/>
      <w:outlineLvl w:val="9"/>
    </w:pPr>
    <w:rPr>
      <w:rFonts w:ascii="Calibri Light" w:hAnsi="Calibri Light"/>
      <w:b w:val="0"/>
      <w:bCs w:val="0"/>
      <w:color w:val="2E74B5"/>
      <w:lang w:val="pl-PL"/>
    </w:rPr>
  </w:style>
  <w:style w:type="character" w:styleId="UyteHipercze">
    <w:name w:val="FollowedHyperlink"/>
    <w:basedOn w:val="Domylnaczcionkaakapitu"/>
    <w:uiPriority w:val="99"/>
    <w:semiHidden/>
    <w:unhideWhenUsed/>
    <w:locked/>
    <w:rsid w:val="00DE0275"/>
    <w:rPr>
      <w:color w:val="954F72" w:themeColor="followedHyperlink"/>
      <w:u w:val="single"/>
    </w:rPr>
  </w:style>
  <w:style w:type="character" w:customStyle="1" w:styleId="NagwekZnak1">
    <w:name w:val="Nagłówek Znak1"/>
    <w:uiPriority w:val="99"/>
    <w:rsid w:val="00934E0A"/>
  </w:style>
  <w:style w:type="character" w:customStyle="1" w:styleId="AkapitzlistZnak">
    <w:name w:val="Akapit z listą Znak"/>
    <w:aliases w:val="Preambuła Znak,Nagłowek 3 Znak,lp1 Znak"/>
    <w:link w:val="Akapitzlist"/>
    <w:uiPriority w:val="34"/>
    <w:qFormat/>
    <w:locked/>
    <w:rsid w:val="008230B7"/>
    <w:rPr>
      <w:sz w:val="22"/>
      <w:szCs w:val="22"/>
    </w:rPr>
  </w:style>
  <w:style w:type="character" w:customStyle="1" w:styleId="cf01">
    <w:name w:val="cf01"/>
    <w:rsid w:val="00F13244"/>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904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5143">
      <w:bodyDiv w:val="1"/>
      <w:marLeft w:val="0"/>
      <w:marRight w:val="0"/>
      <w:marTop w:val="0"/>
      <w:marBottom w:val="0"/>
      <w:divBdr>
        <w:top w:val="none" w:sz="0" w:space="0" w:color="auto"/>
        <w:left w:val="none" w:sz="0" w:space="0" w:color="auto"/>
        <w:bottom w:val="none" w:sz="0" w:space="0" w:color="auto"/>
        <w:right w:val="none" w:sz="0" w:space="0" w:color="auto"/>
      </w:divBdr>
    </w:div>
    <w:div w:id="56901947">
      <w:bodyDiv w:val="1"/>
      <w:marLeft w:val="0"/>
      <w:marRight w:val="0"/>
      <w:marTop w:val="0"/>
      <w:marBottom w:val="0"/>
      <w:divBdr>
        <w:top w:val="none" w:sz="0" w:space="0" w:color="auto"/>
        <w:left w:val="none" w:sz="0" w:space="0" w:color="auto"/>
        <w:bottom w:val="none" w:sz="0" w:space="0" w:color="auto"/>
        <w:right w:val="none" w:sz="0" w:space="0" w:color="auto"/>
      </w:divBdr>
    </w:div>
    <w:div w:id="109398523">
      <w:bodyDiv w:val="1"/>
      <w:marLeft w:val="0"/>
      <w:marRight w:val="0"/>
      <w:marTop w:val="0"/>
      <w:marBottom w:val="0"/>
      <w:divBdr>
        <w:top w:val="none" w:sz="0" w:space="0" w:color="auto"/>
        <w:left w:val="none" w:sz="0" w:space="0" w:color="auto"/>
        <w:bottom w:val="none" w:sz="0" w:space="0" w:color="auto"/>
        <w:right w:val="none" w:sz="0" w:space="0" w:color="auto"/>
      </w:divBdr>
    </w:div>
    <w:div w:id="115369060">
      <w:bodyDiv w:val="1"/>
      <w:marLeft w:val="0"/>
      <w:marRight w:val="0"/>
      <w:marTop w:val="0"/>
      <w:marBottom w:val="0"/>
      <w:divBdr>
        <w:top w:val="none" w:sz="0" w:space="0" w:color="auto"/>
        <w:left w:val="none" w:sz="0" w:space="0" w:color="auto"/>
        <w:bottom w:val="none" w:sz="0" w:space="0" w:color="auto"/>
        <w:right w:val="none" w:sz="0" w:space="0" w:color="auto"/>
      </w:divBdr>
    </w:div>
    <w:div w:id="155923773">
      <w:bodyDiv w:val="1"/>
      <w:marLeft w:val="0"/>
      <w:marRight w:val="0"/>
      <w:marTop w:val="0"/>
      <w:marBottom w:val="0"/>
      <w:divBdr>
        <w:top w:val="none" w:sz="0" w:space="0" w:color="auto"/>
        <w:left w:val="none" w:sz="0" w:space="0" w:color="auto"/>
        <w:bottom w:val="none" w:sz="0" w:space="0" w:color="auto"/>
        <w:right w:val="none" w:sz="0" w:space="0" w:color="auto"/>
      </w:divBdr>
    </w:div>
    <w:div w:id="168181658">
      <w:bodyDiv w:val="1"/>
      <w:marLeft w:val="0"/>
      <w:marRight w:val="0"/>
      <w:marTop w:val="0"/>
      <w:marBottom w:val="0"/>
      <w:divBdr>
        <w:top w:val="none" w:sz="0" w:space="0" w:color="auto"/>
        <w:left w:val="none" w:sz="0" w:space="0" w:color="auto"/>
        <w:bottom w:val="none" w:sz="0" w:space="0" w:color="auto"/>
        <w:right w:val="none" w:sz="0" w:space="0" w:color="auto"/>
      </w:divBdr>
    </w:div>
    <w:div w:id="173426176">
      <w:bodyDiv w:val="1"/>
      <w:marLeft w:val="0"/>
      <w:marRight w:val="0"/>
      <w:marTop w:val="0"/>
      <w:marBottom w:val="0"/>
      <w:divBdr>
        <w:top w:val="none" w:sz="0" w:space="0" w:color="auto"/>
        <w:left w:val="none" w:sz="0" w:space="0" w:color="auto"/>
        <w:bottom w:val="none" w:sz="0" w:space="0" w:color="auto"/>
        <w:right w:val="none" w:sz="0" w:space="0" w:color="auto"/>
      </w:divBdr>
    </w:div>
    <w:div w:id="201481279">
      <w:bodyDiv w:val="1"/>
      <w:marLeft w:val="0"/>
      <w:marRight w:val="0"/>
      <w:marTop w:val="0"/>
      <w:marBottom w:val="0"/>
      <w:divBdr>
        <w:top w:val="none" w:sz="0" w:space="0" w:color="auto"/>
        <w:left w:val="none" w:sz="0" w:space="0" w:color="auto"/>
        <w:bottom w:val="none" w:sz="0" w:space="0" w:color="auto"/>
        <w:right w:val="none" w:sz="0" w:space="0" w:color="auto"/>
      </w:divBdr>
    </w:div>
    <w:div w:id="215510649">
      <w:bodyDiv w:val="1"/>
      <w:marLeft w:val="0"/>
      <w:marRight w:val="0"/>
      <w:marTop w:val="0"/>
      <w:marBottom w:val="0"/>
      <w:divBdr>
        <w:top w:val="none" w:sz="0" w:space="0" w:color="auto"/>
        <w:left w:val="none" w:sz="0" w:space="0" w:color="auto"/>
        <w:bottom w:val="none" w:sz="0" w:space="0" w:color="auto"/>
        <w:right w:val="none" w:sz="0" w:space="0" w:color="auto"/>
      </w:divBdr>
    </w:div>
    <w:div w:id="257712398">
      <w:bodyDiv w:val="1"/>
      <w:marLeft w:val="0"/>
      <w:marRight w:val="0"/>
      <w:marTop w:val="0"/>
      <w:marBottom w:val="0"/>
      <w:divBdr>
        <w:top w:val="none" w:sz="0" w:space="0" w:color="auto"/>
        <w:left w:val="none" w:sz="0" w:space="0" w:color="auto"/>
        <w:bottom w:val="none" w:sz="0" w:space="0" w:color="auto"/>
        <w:right w:val="none" w:sz="0" w:space="0" w:color="auto"/>
      </w:divBdr>
    </w:div>
    <w:div w:id="321008519">
      <w:bodyDiv w:val="1"/>
      <w:marLeft w:val="0"/>
      <w:marRight w:val="0"/>
      <w:marTop w:val="0"/>
      <w:marBottom w:val="0"/>
      <w:divBdr>
        <w:top w:val="none" w:sz="0" w:space="0" w:color="auto"/>
        <w:left w:val="none" w:sz="0" w:space="0" w:color="auto"/>
        <w:bottom w:val="none" w:sz="0" w:space="0" w:color="auto"/>
        <w:right w:val="none" w:sz="0" w:space="0" w:color="auto"/>
      </w:divBdr>
    </w:div>
    <w:div w:id="331032188">
      <w:bodyDiv w:val="1"/>
      <w:marLeft w:val="0"/>
      <w:marRight w:val="0"/>
      <w:marTop w:val="0"/>
      <w:marBottom w:val="0"/>
      <w:divBdr>
        <w:top w:val="none" w:sz="0" w:space="0" w:color="auto"/>
        <w:left w:val="none" w:sz="0" w:space="0" w:color="auto"/>
        <w:bottom w:val="none" w:sz="0" w:space="0" w:color="auto"/>
        <w:right w:val="none" w:sz="0" w:space="0" w:color="auto"/>
      </w:divBdr>
    </w:div>
    <w:div w:id="375198011">
      <w:bodyDiv w:val="1"/>
      <w:marLeft w:val="0"/>
      <w:marRight w:val="0"/>
      <w:marTop w:val="0"/>
      <w:marBottom w:val="0"/>
      <w:divBdr>
        <w:top w:val="none" w:sz="0" w:space="0" w:color="auto"/>
        <w:left w:val="none" w:sz="0" w:space="0" w:color="auto"/>
        <w:bottom w:val="none" w:sz="0" w:space="0" w:color="auto"/>
        <w:right w:val="none" w:sz="0" w:space="0" w:color="auto"/>
      </w:divBdr>
    </w:div>
    <w:div w:id="436750476">
      <w:bodyDiv w:val="1"/>
      <w:marLeft w:val="0"/>
      <w:marRight w:val="0"/>
      <w:marTop w:val="0"/>
      <w:marBottom w:val="0"/>
      <w:divBdr>
        <w:top w:val="none" w:sz="0" w:space="0" w:color="auto"/>
        <w:left w:val="none" w:sz="0" w:space="0" w:color="auto"/>
        <w:bottom w:val="none" w:sz="0" w:space="0" w:color="auto"/>
        <w:right w:val="none" w:sz="0" w:space="0" w:color="auto"/>
      </w:divBdr>
    </w:div>
    <w:div w:id="447241610">
      <w:bodyDiv w:val="1"/>
      <w:marLeft w:val="0"/>
      <w:marRight w:val="0"/>
      <w:marTop w:val="0"/>
      <w:marBottom w:val="0"/>
      <w:divBdr>
        <w:top w:val="none" w:sz="0" w:space="0" w:color="auto"/>
        <w:left w:val="none" w:sz="0" w:space="0" w:color="auto"/>
        <w:bottom w:val="none" w:sz="0" w:space="0" w:color="auto"/>
        <w:right w:val="none" w:sz="0" w:space="0" w:color="auto"/>
      </w:divBdr>
    </w:div>
    <w:div w:id="454714501">
      <w:bodyDiv w:val="1"/>
      <w:marLeft w:val="0"/>
      <w:marRight w:val="0"/>
      <w:marTop w:val="0"/>
      <w:marBottom w:val="0"/>
      <w:divBdr>
        <w:top w:val="none" w:sz="0" w:space="0" w:color="auto"/>
        <w:left w:val="none" w:sz="0" w:space="0" w:color="auto"/>
        <w:bottom w:val="none" w:sz="0" w:space="0" w:color="auto"/>
        <w:right w:val="none" w:sz="0" w:space="0" w:color="auto"/>
      </w:divBdr>
    </w:div>
    <w:div w:id="491071756">
      <w:bodyDiv w:val="1"/>
      <w:marLeft w:val="0"/>
      <w:marRight w:val="0"/>
      <w:marTop w:val="0"/>
      <w:marBottom w:val="0"/>
      <w:divBdr>
        <w:top w:val="none" w:sz="0" w:space="0" w:color="auto"/>
        <w:left w:val="none" w:sz="0" w:space="0" w:color="auto"/>
        <w:bottom w:val="none" w:sz="0" w:space="0" w:color="auto"/>
        <w:right w:val="none" w:sz="0" w:space="0" w:color="auto"/>
      </w:divBdr>
    </w:div>
    <w:div w:id="492187811">
      <w:bodyDiv w:val="1"/>
      <w:marLeft w:val="0"/>
      <w:marRight w:val="0"/>
      <w:marTop w:val="0"/>
      <w:marBottom w:val="0"/>
      <w:divBdr>
        <w:top w:val="none" w:sz="0" w:space="0" w:color="auto"/>
        <w:left w:val="none" w:sz="0" w:space="0" w:color="auto"/>
        <w:bottom w:val="none" w:sz="0" w:space="0" w:color="auto"/>
        <w:right w:val="none" w:sz="0" w:space="0" w:color="auto"/>
      </w:divBdr>
    </w:div>
    <w:div w:id="506407312">
      <w:bodyDiv w:val="1"/>
      <w:marLeft w:val="0"/>
      <w:marRight w:val="0"/>
      <w:marTop w:val="0"/>
      <w:marBottom w:val="0"/>
      <w:divBdr>
        <w:top w:val="none" w:sz="0" w:space="0" w:color="auto"/>
        <w:left w:val="none" w:sz="0" w:space="0" w:color="auto"/>
        <w:bottom w:val="none" w:sz="0" w:space="0" w:color="auto"/>
        <w:right w:val="none" w:sz="0" w:space="0" w:color="auto"/>
      </w:divBdr>
    </w:div>
    <w:div w:id="517698146">
      <w:bodyDiv w:val="1"/>
      <w:marLeft w:val="0"/>
      <w:marRight w:val="0"/>
      <w:marTop w:val="0"/>
      <w:marBottom w:val="0"/>
      <w:divBdr>
        <w:top w:val="none" w:sz="0" w:space="0" w:color="auto"/>
        <w:left w:val="none" w:sz="0" w:space="0" w:color="auto"/>
        <w:bottom w:val="none" w:sz="0" w:space="0" w:color="auto"/>
        <w:right w:val="none" w:sz="0" w:space="0" w:color="auto"/>
      </w:divBdr>
    </w:div>
    <w:div w:id="545458449">
      <w:bodyDiv w:val="1"/>
      <w:marLeft w:val="0"/>
      <w:marRight w:val="0"/>
      <w:marTop w:val="0"/>
      <w:marBottom w:val="0"/>
      <w:divBdr>
        <w:top w:val="none" w:sz="0" w:space="0" w:color="auto"/>
        <w:left w:val="none" w:sz="0" w:space="0" w:color="auto"/>
        <w:bottom w:val="none" w:sz="0" w:space="0" w:color="auto"/>
        <w:right w:val="none" w:sz="0" w:space="0" w:color="auto"/>
      </w:divBdr>
    </w:div>
    <w:div w:id="636687624">
      <w:bodyDiv w:val="1"/>
      <w:marLeft w:val="0"/>
      <w:marRight w:val="0"/>
      <w:marTop w:val="0"/>
      <w:marBottom w:val="0"/>
      <w:divBdr>
        <w:top w:val="none" w:sz="0" w:space="0" w:color="auto"/>
        <w:left w:val="none" w:sz="0" w:space="0" w:color="auto"/>
        <w:bottom w:val="none" w:sz="0" w:space="0" w:color="auto"/>
        <w:right w:val="none" w:sz="0" w:space="0" w:color="auto"/>
      </w:divBdr>
    </w:div>
    <w:div w:id="638267364">
      <w:bodyDiv w:val="1"/>
      <w:marLeft w:val="0"/>
      <w:marRight w:val="0"/>
      <w:marTop w:val="0"/>
      <w:marBottom w:val="0"/>
      <w:divBdr>
        <w:top w:val="none" w:sz="0" w:space="0" w:color="auto"/>
        <w:left w:val="none" w:sz="0" w:space="0" w:color="auto"/>
        <w:bottom w:val="none" w:sz="0" w:space="0" w:color="auto"/>
        <w:right w:val="none" w:sz="0" w:space="0" w:color="auto"/>
      </w:divBdr>
    </w:div>
    <w:div w:id="641010230">
      <w:bodyDiv w:val="1"/>
      <w:marLeft w:val="0"/>
      <w:marRight w:val="0"/>
      <w:marTop w:val="0"/>
      <w:marBottom w:val="0"/>
      <w:divBdr>
        <w:top w:val="none" w:sz="0" w:space="0" w:color="auto"/>
        <w:left w:val="none" w:sz="0" w:space="0" w:color="auto"/>
        <w:bottom w:val="none" w:sz="0" w:space="0" w:color="auto"/>
        <w:right w:val="none" w:sz="0" w:space="0" w:color="auto"/>
      </w:divBdr>
    </w:div>
    <w:div w:id="656765905">
      <w:bodyDiv w:val="1"/>
      <w:marLeft w:val="0"/>
      <w:marRight w:val="0"/>
      <w:marTop w:val="0"/>
      <w:marBottom w:val="0"/>
      <w:divBdr>
        <w:top w:val="none" w:sz="0" w:space="0" w:color="auto"/>
        <w:left w:val="none" w:sz="0" w:space="0" w:color="auto"/>
        <w:bottom w:val="none" w:sz="0" w:space="0" w:color="auto"/>
        <w:right w:val="none" w:sz="0" w:space="0" w:color="auto"/>
      </w:divBdr>
    </w:div>
    <w:div w:id="680081713">
      <w:bodyDiv w:val="1"/>
      <w:marLeft w:val="0"/>
      <w:marRight w:val="0"/>
      <w:marTop w:val="0"/>
      <w:marBottom w:val="0"/>
      <w:divBdr>
        <w:top w:val="none" w:sz="0" w:space="0" w:color="auto"/>
        <w:left w:val="none" w:sz="0" w:space="0" w:color="auto"/>
        <w:bottom w:val="none" w:sz="0" w:space="0" w:color="auto"/>
        <w:right w:val="none" w:sz="0" w:space="0" w:color="auto"/>
      </w:divBdr>
    </w:div>
    <w:div w:id="704987758">
      <w:bodyDiv w:val="1"/>
      <w:marLeft w:val="0"/>
      <w:marRight w:val="0"/>
      <w:marTop w:val="0"/>
      <w:marBottom w:val="0"/>
      <w:divBdr>
        <w:top w:val="none" w:sz="0" w:space="0" w:color="auto"/>
        <w:left w:val="none" w:sz="0" w:space="0" w:color="auto"/>
        <w:bottom w:val="none" w:sz="0" w:space="0" w:color="auto"/>
        <w:right w:val="none" w:sz="0" w:space="0" w:color="auto"/>
      </w:divBdr>
    </w:div>
    <w:div w:id="745686639">
      <w:bodyDiv w:val="1"/>
      <w:marLeft w:val="0"/>
      <w:marRight w:val="0"/>
      <w:marTop w:val="0"/>
      <w:marBottom w:val="0"/>
      <w:divBdr>
        <w:top w:val="none" w:sz="0" w:space="0" w:color="auto"/>
        <w:left w:val="none" w:sz="0" w:space="0" w:color="auto"/>
        <w:bottom w:val="none" w:sz="0" w:space="0" w:color="auto"/>
        <w:right w:val="none" w:sz="0" w:space="0" w:color="auto"/>
      </w:divBdr>
    </w:div>
    <w:div w:id="788548040">
      <w:bodyDiv w:val="1"/>
      <w:marLeft w:val="0"/>
      <w:marRight w:val="0"/>
      <w:marTop w:val="0"/>
      <w:marBottom w:val="0"/>
      <w:divBdr>
        <w:top w:val="none" w:sz="0" w:space="0" w:color="auto"/>
        <w:left w:val="none" w:sz="0" w:space="0" w:color="auto"/>
        <w:bottom w:val="none" w:sz="0" w:space="0" w:color="auto"/>
        <w:right w:val="none" w:sz="0" w:space="0" w:color="auto"/>
      </w:divBdr>
    </w:div>
    <w:div w:id="815489324">
      <w:bodyDiv w:val="1"/>
      <w:marLeft w:val="0"/>
      <w:marRight w:val="0"/>
      <w:marTop w:val="0"/>
      <w:marBottom w:val="0"/>
      <w:divBdr>
        <w:top w:val="none" w:sz="0" w:space="0" w:color="auto"/>
        <w:left w:val="none" w:sz="0" w:space="0" w:color="auto"/>
        <w:bottom w:val="none" w:sz="0" w:space="0" w:color="auto"/>
        <w:right w:val="none" w:sz="0" w:space="0" w:color="auto"/>
      </w:divBdr>
    </w:div>
    <w:div w:id="908807215">
      <w:bodyDiv w:val="1"/>
      <w:marLeft w:val="0"/>
      <w:marRight w:val="0"/>
      <w:marTop w:val="0"/>
      <w:marBottom w:val="0"/>
      <w:divBdr>
        <w:top w:val="none" w:sz="0" w:space="0" w:color="auto"/>
        <w:left w:val="none" w:sz="0" w:space="0" w:color="auto"/>
        <w:bottom w:val="none" w:sz="0" w:space="0" w:color="auto"/>
        <w:right w:val="none" w:sz="0" w:space="0" w:color="auto"/>
      </w:divBdr>
    </w:div>
    <w:div w:id="926229907">
      <w:bodyDiv w:val="1"/>
      <w:marLeft w:val="0"/>
      <w:marRight w:val="0"/>
      <w:marTop w:val="0"/>
      <w:marBottom w:val="0"/>
      <w:divBdr>
        <w:top w:val="none" w:sz="0" w:space="0" w:color="auto"/>
        <w:left w:val="none" w:sz="0" w:space="0" w:color="auto"/>
        <w:bottom w:val="none" w:sz="0" w:space="0" w:color="auto"/>
        <w:right w:val="none" w:sz="0" w:space="0" w:color="auto"/>
      </w:divBdr>
    </w:div>
    <w:div w:id="932014418">
      <w:bodyDiv w:val="1"/>
      <w:marLeft w:val="0"/>
      <w:marRight w:val="0"/>
      <w:marTop w:val="0"/>
      <w:marBottom w:val="0"/>
      <w:divBdr>
        <w:top w:val="none" w:sz="0" w:space="0" w:color="auto"/>
        <w:left w:val="none" w:sz="0" w:space="0" w:color="auto"/>
        <w:bottom w:val="none" w:sz="0" w:space="0" w:color="auto"/>
        <w:right w:val="none" w:sz="0" w:space="0" w:color="auto"/>
      </w:divBdr>
    </w:div>
    <w:div w:id="947813063">
      <w:bodyDiv w:val="1"/>
      <w:marLeft w:val="0"/>
      <w:marRight w:val="0"/>
      <w:marTop w:val="0"/>
      <w:marBottom w:val="0"/>
      <w:divBdr>
        <w:top w:val="none" w:sz="0" w:space="0" w:color="auto"/>
        <w:left w:val="none" w:sz="0" w:space="0" w:color="auto"/>
        <w:bottom w:val="none" w:sz="0" w:space="0" w:color="auto"/>
        <w:right w:val="none" w:sz="0" w:space="0" w:color="auto"/>
      </w:divBdr>
    </w:div>
    <w:div w:id="987900145">
      <w:bodyDiv w:val="1"/>
      <w:marLeft w:val="0"/>
      <w:marRight w:val="0"/>
      <w:marTop w:val="0"/>
      <w:marBottom w:val="0"/>
      <w:divBdr>
        <w:top w:val="none" w:sz="0" w:space="0" w:color="auto"/>
        <w:left w:val="none" w:sz="0" w:space="0" w:color="auto"/>
        <w:bottom w:val="none" w:sz="0" w:space="0" w:color="auto"/>
        <w:right w:val="none" w:sz="0" w:space="0" w:color="auto"/>
      </w:divBdr>
    </w:div>
    <w:div w:id="988708231">
      <w:bodyDiv w:val="1"/>
      <w:marLeft w:val="0"/>
      <w:marRight w:val="0"/>
      <w:marTop w:val="0"/>
      <w:marBottom w:val="0"/>
      <w:divBdr>
        <w:top w:val="none" w:sz="0" w:space="0" w:color="auto"/>
        <w:left w:val="none" w:sz="0" w:space="0" w:color="auto"/>
        <w:bottom w:val="none" w:sz="0" w:space="0" w:color="auto"/>
        <w:right w:val="none" w:sz="0" w:space="0" w:color="auto"/>
      </w:divBdr>
    </w:div>
    <w:div w:id="1013453315">
      <w:bodyDiv w:val="1"/>
      <w:marLeft w:val="0"/>
      <w:marRight w:val="0"/>
      <w:marTop w:val="0"/>
      <w:marBottom w:val="0"/>
      <w:divBdr>
        <w:top w:val="none" w:sz="0" w:space="0" w:color="auto"/>
        <w:left w:val="none" w:sz="0" w:space="0" w:color="auto"/>
        <w:bottom w:val="none" w:sz="0" w:space="0" w:color="auto"/>
        <w:right w:val="none" w:sz="0" w:space="0" w:color="auto"/>
      </w:divBdr>
    </w:div>
    <w:div w:id="1088230053">
      <w:bodyDiv w:val="1"/>
      <w:marLeft w:val="0"/>
      <w:marRight w:val="0"/>
      <w:marTop w:val="0"/>
      <w:marBottom w:val="0"/>
      <w:divBdr>
        <w:top w:val="none" w:sz="0" w:space="0" w:color="auto"/>
        <w:left w:val="none" w:sz="0" w:space="0" w:color="auto"/>
        <w:bottom w:val="none" w:sz="0" w:space="0" w:color="auto"/>
        <w:right w:val="none" w:sz="0" w:space="0" w:color="auto"/>
      </w:divBdr>
    </w:div>
    <w:div w:id="1119184029">
      <w:bodyDiv w:val="1"/>
      <w:marLeft w:val="0"/>
      <w:marRight w:val="0"/>
      <w:marTop w:val="0"/>
      <w:marBottom w:val="0"/>
      <w:divBdr>
        <w:top w:val="none" w:sz="0" w:space="0" w:color="auto"/>
        <w:left w:val="none" w:sz="0" w:space="0" w:color="auto"/>
        <w:bottom w:val="none" w:sz="0" w:space="0" w:color="auto"/>
        <w:right w:val="none" w:sz="0" w:space="0" w:color="auto"/>
      </w:divBdr>
    </w:div>
    <w:div w:id="1131165899">
      <w:bodyDiv w:val="1"/>
      <w:marLeft w:val="0"/>
      <w:marRight w:val="0"/>
      <w:marTop w:val="0"/>
      <w:marBottom w:val="0"/>
      <w:divBdr>
        <w:top w:val="none" w:sz="0" w:space="0" w:color="auto"/>
        <w:left w:val="none" w:sz="0" w:space="0" w:color="auto"/>
        <w:bottom w:val="none" w:sz="0" w:space="0" w:color="auto"/>
        <w:right w:val="none" w:sz="0" w:space="0" w:color="auto"/>
      </w:divBdr>
    </w:div>
    <w:div w:id="1133451930">
      <w:bodyDiv w:val="1"/>
      <w:marLeft w:val="0"/>
      <w:marRight w:val="0"/>
      <w:marTop w:val="0"/>
      <w:marBottom w:val="0"/>
      <w:divBdr>
        <w:top w:val="none" w:sz="0" w:space="0" w:color="auto"/>
        <w:left w:val="none" w:sz="0" w:space="0" w:color="auto"/>
        <w:bottom w:val="none" w:sz="0" w:space="0" w:color="auto"/>
        <w:right w:val="none" w:sz="0" w:space="0" w:color="auto"/>
      </w:divBdr>
    </w:div>
    <w:div w:id="1161583181">
      <w:bodyDiv w:val="1"/>
      <w:marLeft w:val="0"/>
      <w:marRight w:val="0"/>
      <w:marTop w:val="0"/>
      <w:marBottom w:val="0"/>
      <w:divBdr>
        <w:top w:val="none" w:sz="0" w:space="0" w:color="auto"/>
        <w:left w:val="none" w:sz="0" w:space="0" w:color="auto"/>
        <w:bottom w:val="none" w:sz="0" w:space="0" w:color="auto"/>
        <w:right w:val="none" w:sz="0" w:space="0" w:color="auto"/>
      </w:divBdr>
    </w:div>
    <w:div w:id="1186136259">
      <w:bodyDiv w:val="1"/>
      <w:marLeft w:val="0"/>
      <w:marRight w:val="0"/>
      <w:marTop w:val="0"/>
      <w:marBottom w:val="0"/>
      <w:divBdr>
        <w:top w:val="none" w:sz="0" w:space="0" w:color="auto"/>
        <w:left w:val="none" w:sz="0" w:space="0" w:color="auto"/>
        <w:bottom w:val="none" w:sz="0" w:space="0" w:color="auto"/>
        <w:right w:val="none" w:sz="0" w:space="0" w:color="auto"/>
      </w:divBdr>
    </w:div>
    <w:div w:id="1201938901">
      <w:bodyDiv w:val="1"/>
      <w:marLeft w:val="0"/>
      <w:marRight w:val="0"/>
      <w:marTop w:val="0"/>
      <w:marBottom w:val="0"/>
      <w:divBdr>
        <w:top w:val="none" w:sz="0" w:space="0" w:color="auto"/>
        <w:left w:val="none" w:sz="0" w:space="0" w:color="auto"/>
        <w:bottom w:val="none" w:sz="0" w:space="0" w:color="auto"/>
        <w:right w:val="none" w:sz="0" w:space="0" w:color="auto"/>
      </w:divBdr>
    </w:div>
    <w:div w:id="1228344944">
      <w:bodyDiv w:val="1"/>
      <w:marLeft w:val="0"/>
      <w:marRight w:val="0"/>
      <w:marTop w:val="0"/>
      <w:marBottom w:val="0"/>
      <w:divBdr>
        <w:top w:val="none" w:sz="0" w:space="0" w:color="auto"/>
        <w:left w:val="none" w:sz="0" w:space="0" w:color="auto"/>
        <w:bottom w:val="none" w:sz="0" w:space="0" w:color="auto"/>
        <w:right w:val="none" w:sz="0" w:space="0" w:color="auto"/>
      </w:divBdr>
    </w:div>
    <w:div w:id="1282151709">
      <w:bodyDiv w:val="1"/>
      <w:marLeft w:val="0"/>
      <w:marRight w:val="0"/>
      <w:marTop w:val="0"/>
      <w:marBottom w:val="0"/>
      <w:divBdr>
        <w:top w:val="none" w:sz="0" w:space="0" w:color="auto"/>
        <w:left w:val="none" w:sz="0" w:space="0" w:color="auto"/>
        <w:bottom w:val="none" w:sz="0" w:space="0" w:color="auto"/>
        <w:right w:val="none" w:sz="0" w:space="0" w:color="auto"/>
      </w:divBdr>
    </w:div>
    <w:div w:id="1293710773">
      <w:bodyDiv w:val="1"/>
      <w:marLeft w:val="0"/>
      <w:marRight w:val="0"/>
      <w:marTop w:val="0"/>
      <w:marBottom w:val="0"/>
      <w:divBdr>
        <w:top w:val="none" w:sz="0" w:space="0" w:color="auto"/>
        <w:left w:val="none" w:sz="0" w:space="0" w:color="auto"/>
        <w:bottom w:val="none" w:sz="0" w:space="0" w:color="auto"/>
        <w:right w:val="none" w:sz="0" w:space="0" w:color="auto"/>
      </w:divBdr>
    </w:div>
    <w:div w:id="1293829563">
      <w:bodyDiv w:val="1"/>
      <w:marLeft w:val="0"/>
      <w:marRight w:val="0"/>
      <w:marTop w:val="0"/>
      <w:marBottom w:val="0"/>
      <w:divBdr>
        <w:top w:val="none" w:sz="0" w:space="0" w:color="auto"/>
        <w:left w:val="none" w:sz="0" w:space="0" w:color="auto"/>
        <w:bottom w:val="none" w:sz="0" w:space="0" w:color="auto"/>
        <w:right w:val="none" w:sz="0" w:space="0" w:color="auto"/>
      </w:divBdr>
    </w:div>
    <w:div w:id="1305041825">
      <w:bodyDiv w:val="1"/>
      <w:marLeft w:val="0"/>
      <w:marRight w:val="0"/>
      <w:marTop w:val="0"/>
      <w:marBottom w:val="0"/>
      <w:divBdr>
        <w:top w:val="none" w:sz="0" w:space="0" w:color="auto"/>
        <w:left w:val="none" w:sz="0" w:space="0" w:color="auto"/>
        <w:bottom w:val="none" w:sz="0" w:space="0" w:color="auto"/>
        <w:right w:val="none" w:sz="0" w:space="0" w:color="auto"/>
      </w:divBdr>
    </w:div>
    <w:div w:id="1337339228">
      <w:bodyDiv w:val="1"/>
      <w:marLeft w:val="0"/>
      <w:marRight w:val="0"/>
      <w:marTop w:val="0"/>
      <w:marBottom w:val="0"/>
      <w:divBdr>
        <w:top w:val="none" w:sz="0" w:space="0" w:color="auto"/>
        <w:left w:val="none" w:sz="0" w:space="0" w:color="auto"/>
        <w:bottom w:val="none" w:sz="0" w:space="0" w:color="auto"/>
        <w:right w:val="none" w:sz="0" w:space="0" w:color="auto"/>
      </w:divBdr>
    </w:div>
    <w:div w:id="1346637615">
      <w:bodyDiv w:val="1"/>
      <w:marLeft w:val="0"/>
      <w:marRight w:val="0"/>
      <w:marTop w:val="0"/>
      <w:marBottom w:val="0"/>
      <w:divBdr>
        <w:top w:val="none" w:sz="0" w:space="0" w:color="auto"/>
        <w:left w:val="none" w:sz="0" w:space="0" w:color="auto"/>
        <w:bottom w:val="none" w:sz="0" w:space="0" w:color="auto"/>
        <w:right w:val="none" w:sz="0" w:space="0" w:color="auto"/>
      </w:divBdr>
    </w:div>
    <w:div w:id="1390495254">
      <w:bodyDiv w:val="1"/>
      <w:marLeft w:val="0"/>
      <w:marRight w:val="0"/>
      <w:marTop w:val="0"/>
      <w:marBottom w:val="0"/>
      <w:divBdr>
        <w:top w:val="none" w:sz="0" w:space="0" w:color="auto"/>
        <w:left w:val="none" w:sz="0" w:space="0" w:color="auto"/>
        <w:bottom w:val="none" w:sz="0" w:space="0" w:color="auto"/>
        <w:right w:val="none" w:sz="0" w:space="0" w:color="auto"/>
      </w:divBdr>
    </w:div>
    <w:div w:id="1407529829">
      <w:bodyDiv w:val="1"/>
      <w:marLeft w:val="0"/>
      <w:marRight w:val="0"/>
      <w:marTop w:val="0"/>
      <w:marBottom w:val="0"/>
      <w:divBdr>
        <w:top w:val="none" w:sz="0" w:space="0" w:color="auto"/>
        <w:left w:val="none" w:sz="0" w:space="0" w:color="auto"/>
        <w:bottom w:val="none" w:sz="0" w:space="0" w:color="auto"/>
        <w:right w:val="none" w:sz="0" w:space="0" w:color="auto"/>
      </w:divBdr>
    </w:div>
    <w:div w:id="1409575496">
      <w:bodyDiv w:val="1"/>
      <w:marLeft w:val="0"/>
      <w:marRight w:val="0"/>
      <w:marTop w:val="0"/>
      <w:marBottom w:val="0"/>
      <w:divBdr>
        <w:top w:val="none" w:sz="0" w:space="0" w:color="auto"/>
        <w:left w:val="none" w:sz="0" w:space="0" w:color="auto"/>
        <w:bottom w:val="none" w:sz="0" w:space="0" w:color="auto"/>
        <w:right w:val="none" w:sz="0" w:space="0" w:color="auto"/>
      </w:divBdr>
    </w:div>
    <w:div w:id="1475444093">
      <w:bodyDiv w:val="1"/>
      <w:marLeft w:val="0"/>
      <w:marRight w:val="0"/>
      <w:marTop w:val="0"/>
      <w:marBottom w:val="0"/>
      <w:divBdr>
        <w:top w:val="none" w:sz="0" w:space="0" w:color="auto"/>
        <w:left w:val="none" w:sz="0" w:space="0" w:color="auto"/>
        <w:bottom w:val="none" w:sz="0" w:space="0" w:color="auto"/>
        <w:right w:val="none" w:sz="0" w:space="0" w:color="auto"/>
      </w:divBdr>
    </w:div>
    <w:div w:id="1485703091">
      <w:marLeft w:val="0"/>
      <w:marRight w:val="0"/>
      <w:marTop w:val="0"/>
      <w:marBottom w:val="0"/>
      <w:divBdr>
        <w:top w:val="none" w:sz="0" w:space="0" w:color="auto"/>
        <w:left w:val="none" w:sz="0" w:space="0" w:color="auto"/>
        <w:bottom w:val="none" w:sz="0" w:space="0" w:color="auto"/>
        <w:right w:val="none" w:sz="0" w:space="0" w:color="auto"/>
      </w:divBdr>
    </w:div>
    <w:div w:id="1485703092">
      <w:marLeft w:val="0"/>
      <w:marRight w:val="0"/>
      <w:marTop w:val="0"/>
      <w:marBottom w:val="0"/>
      <w:divBdr>
        <w:top w:val="none" w:sz="0" w:space="0" w:color="auto"/>
        <w:left w:val="none" w:sz="0" w:space="0" w:color="auto"/>
        <w:bottom w:val="none" w:sz="0" w:space="0" w:color="auto"/>
        <w:right w:val="none" w:sz="0" w:space="0" w:color="auto"/>
      </w:divBdr>
    </w:div>
    <w:div w:id="1485703093">
      <w:marLeft w:val="0"/>
      <w:marRight w:val="0"/>
      <w:marTop w:val="0"/>
      <w:marBottom w:val="0"/>
      <w:divBdr>
        <w:top w:val="none" w:sz="0" w:space="0" w:color="auto"/>
        <w:left w:val="none" w:sz="0" w:space="0" w:color="auto"/>
        <w:bottom w:val="none" w:sz="0" w:space="0" w:color="auto"/>
        <w:right w:val="none" w:sz="0" w:space="0" w:color="auto"/>
      </w:divBdr>
    </w:div>
    <w:div w:id="1485703094">
      <w:marLeft w:val="0"/>
      <w:marRight w:val="0"/>
      <w:marTop w:val="0"/>
      <w:marBottom w:val="0"/>
      <w:divBdr>
        <w:top w:val="none" w:sz="0" w:space="0" w:color="auto"/>
        <w:left w:val="none" w:sz="0" w:space="0" w:color="auto"/>
        <w:bottom w:val="none" w:sz="0" w:space="0" w:color="auto"/>
        <w:right w:val="none" w:sz="0" w:space="0" w:color="auto"/>
      </w:divBdr>
    </w:div>
    <w:div w:id="1485703095">
      <w:marLeft w:val="0"/>
      <w:marRight w:val="0"/>
      <w:marTop w:val="0"/>
      <w:marBottom w:val="0"/>
      <w:divBdr>
        <w:top w:val="none" w:sz="0" w:space="0" w:color="auto"/>
        <w:left w:val="none" w:sz="0" w:space="0" w:color="auto"/>
        <w:bottom w:val="none" w:sz="0" w:space="0" w:color="auto"/>
        <w:right w:val="none" w:sz="0" w:space="0" w:color="auto"/>
      </w:divBdr>
    </w:div>
    <w:div w:id="1485703096">
      <w:marLeft w:val="0"/>
      <w:marRight w:val="0"/>
      <w:marTop w:val="0"/>
      <w:marBottom w:val="0"/>
      <w:divBdr>
        <w:top w:val="none" w:sz="0" w:space="0" w:color="auto"/>
        <w:left w:val="none" w:sz="0" w:space="0" w:color="auto"/>
        <w:bottom w:val="none" w:sz="0" w:space="0" w:color="auto"/>
        <w:right w:val="none" w:sz="0" w:space="0" w:color="auto"/>
      </w:divBdr>
    </w:div>
    <w:div w:id="1485703097">
      <w:marLeft w:val="0"/>
      <w:marRight w:val="0"/>
      <w:marTop w:val="0"/>
      <w:marBottom w:val="0"/>
      <w:divBdr>
        <w:top w:val="none" w:sz="0" w:space="0" w:color="auto"/>
        <w:left w:val="none" w:sz="0" w:space="0" w:color="auto"/>
        <w:bottom w:val="none" w:sz="0" w:space="0" w:color="auto"/>
        <w:right w:val="none" w:sz="0" w:space="0" w:color="auto"/>
      </w:divBdr>
    </w:div>
    <w:div w:id="1485703098">
      <w:marLeft w:val="0"/>
      <w:marRight w:val="0"/>
      <w:marTop w:val="0"/>
      <w:marBottom w:val="0"/>
      <w:divBdr>
        <w:top w:val="none" w:sz="0" w:space="0" w:color="auto"/>
        <w:left w:val="none" w:sz="0" w:space="0" w:color="auto"/>
        <w:bottom w:val="none" w:sz="0" w:space="0" w:color="auto"/>
        <w:right w:val="none" w:sz="0" w:space="0" w:color="auto"/>
      </w:divBdr>
    </w:div>
    <w:div w:id="1485703099">
      <w:marLeft w:val="0"/>
      <w:marRight w:val="0"/>
      <w:marTop w:val="0"/>
      <w:marBottom w:val="0"/>
      <w:divBdr>
        <w:top w:val="none" w:sz="0" w:space="0" w:color="auto"/>
        <w:left w:val="none" w:sz="0" w:space="0" w:color="auto"/>
        <w:bottom w:val="none" w:sz="0" w:space="0" w:color="auto"/>
        <w:right w:val="none" w:sz="0" w:space="0" w:color="auto"/>
      </w:divBdr>
    </w:div>
    <w:div w:id="1511989154">
      <w:bodyDiv w:val="1"/>
      <w:marLeft w:val="0"/>
      <w:marRight w:val="0"/>
      <w:marTop w:val="0"/>
      <w:marBottom w:val="0"/>
      <w:divBdr>
        <w:top w:val="none" w:sz="0" w:space="0" w:color="auto"/>
        <w:left w:val="none" w:sz="0" w:space="0" w:color="auto"/>
        <w:bottom w:val="none" w:sz="0" w:space="0" w:color="auto"/>
        <w:right w:val="none" w:sz="0" w:space="0" w:color="auto"/>
      </w:divBdr>
    </w:div>
    <w:div w:id="1541015869">
      <w:bodyDiv w:val="1"/>
      <w:marLeft w:val="0"/>
      <w:marRight w:val="0"/>
      <w:marTop w:val="0"/>
      <w:marBottom w:val="0"/>
      <w:divBdr>
        <w:top w:val="none" w:sz="0" w:space="0" w:color="auto"/>
        <w:left w:val="none" w:sz="0" w:space="0" w:color="auto"/>
        <w:bottom w:val="none" w:sz="0" w:space="0" w:color="auto"/>
        <w:right w:val="none" w:sz="0" w:space="0" w:color="auto"/>
      </w:divBdr>
    </w:div>
    <w:div w:id="1550452721">
      <w:bodyDiv w:val="1"/>
      <w:marLeft w:val="0"/>
      <w:marRight w:val="0"/>
      <w:marTop w:val="0"/>
      <w:marBottom w:val="0"/>
      <w:divBdr>
        <w:top w:val="none" w:sz="0" w:space="0" w:color="auto"/>
        <w:left w:val="none" w:sz="0" w:space="0" w:color="auto"/>
        <w:bottom w:val="none" w:sz="0" w:space="0" w:color="auto"/>
        <w:right w:val="none" w:sz="0" w:space="0" w:color="auto"/>
      </w:divBdr>
    </w:div>
    <w:div w:id="1553033512">
      <w:bodyDiv w:val="1"/>
      <w:marLeft w:val="0"/>
      <w:marRight w:val="0"/>
      <w:marTop w:val="0"/>
      <w:marBottom w:val="0"/>
      <w:divBdr>
        <w:top w:val="none" w:sz="0" w:space="0" w:color="auto"/>
        <w:left w:val="none" w:sz="0" w:space="0" w:color="auto"/>
        <w:bottom w:val="none" w:sz="0" w:space="0" w:color="auto"/>
        <w:right w:val="none" w:sz="0" w:space="0" w:color="auto"/>
      </w:divBdr>
    </w:div>
    <w:div w:id="1565023330">
      <w:bodyDiv w:val="1"/>
      <w:marLeft w:val="0"/>
      <w:marRight w:val="0"/>
      <w:marTop w:val="0"/>
      <w:marBottom w:val="0"/>
      <w:divBdr>
        <w:top w:val="none" w:sz="0" w:space="0" w:color="auto"/>
        <w:left w:val="none" w:sz="0" w:space="0" w:color="auto"/>
        <w:bottom w:val="none" w:sz="0" w:space="0" w:color="auto"/>
        <w:right w:val="none" w:sz="0" w:space="0" w:color="auto"/>
      </w:divBdr>
    </w:div>
    <w:div w:id="1706910396">
      <w:bodyDiv w:val="1"/>
      <w:marLeft w:val="0"/>
      <w:marRight w:val="0"/>
      <w:marTop w:val="0"/>
      <w:marBottom w:val="0"/>
      <w:divBdr>
        <w:top w:val="none" w:sz="0" w:space="0" w:color="auto"/>
        <w:left w:val="none" w:sz="0" w:space="0" w:color="auto"/>
        <w:bottom w:val="none" w:sz="0" w:space="0" w:color="auto"/>
        <w:right w:val="none" w:sz="0" w:space="0" w:color="auto"/>
      </w:divBdr>
    </w:div>
    <w:div w:id="1707487697">
      <w:bodyDiv w:val="1"/>
      <w:marLeft w:val="0"/>
      <w:marRight w:val="0"/>
      <w:marTop w:val="0"/>
      <w:marBottom w:val="0"/>
      <w:divBdr>
        <w:top w:val="none" w:sz="0" w:space="0" w:color="auto"/>
        <w:left w:val="none" w:sz="0" w:space="0" w:color="auto"/>
        <w:bottom w:val="none" w:sz="0" w:space="0" w:color="auto"/>
        <w:right w:val="none" w:sz="0" w:space="0" w:color="auto"/>
      </w:divBdr>
    </w:div>
    <w:div w:id="1806704256">
      <w:bodyDiv w:val="1"/>
      <w:marLeft w:val="0"/>
      <w:marRight w:val="0"/>
      <w:marTop w:val="0"/>
      <w:marBottom w:val="0"/>
      <w:divBdr>
        <w:top w:val="none" w:sz="0" w:space="0" w:color="auto"/>
        <w:left w:val="none" w:sz="0" w:space="0" w:color="auto"/>
        <w:bottom w:val="none" w:sz="0" w:space="0" w:color="auto"/>
        <w:right w:val="none" w:sz="0" w:space="0" w:color="auto"/>
      </w:divBdr>
    </w:div>
    <w:div w:id="1810783323">
      <w:bodyDiv w:val="1"/>
      <w:marLeft w:val="0"/>
      <w:marRight w:val="0"/>
      <w:marTop w:val="0"/>
      <w:marBottom w:val="0"/>
      <w:divBdr>
        <w:top w:val="none" w:sz="0" w:space="0" w:color="auto"/>
        <w:left w:val="none" w:sz="0" w:space="0" w:color="auto"/>
        <w:bottom w:val="none" w:sz="0" w:space="0" w:color="auto"/>
        <w:right w:val="none" w:sz="0" w:space="0" w:color="auto"/>
      </w:divBdr>
    </w:div>
    <w:div w:id="1825583780">
      <w:bodyDiv w:val="1"/>
      <w:marLeft w:val="0"/>
      <w:marRight w:val="0"/>
      <w:marTop w:val="0"/>
      <w:marBottom w:val="0"/>
      <w:divBdr>
        <w:top w:val="none" w:sz="0" w:space="0" w:color="auto"/>
        <w:left w:val="none" w:sz="0" w:space="0" w:color="auto"/>
        <w:bottom w:val="none" w:sz="0" w:space="0" w:color="auto"/>
        <w:right w:val="none" w:sz="0" w:space="0" w:color="auto"/>
      </w:divBdr>
    </w:div>
    <w:div w:id="1832284775">
      <w:bodyDiv w:val="1"/>
      <w:marLeft w:val="0"/>
      <w:marRight w:val="0"/>
      <w:marTop w:val="0"/>
      <w:marBottom w:val="0"/>
      <w:divBdr>
        <w:top w:val="none" w:sz="0" w:space="0" w:color="auto"/>
        <w:left w:val="none" w:sz="0" w:space="0" w:color="auto"/>
        <w:bottom w:val="none" w:sz="0" w:space="0" w:color="auto"/>
        <w:right w:val="none" w:sz="0" w:space="0" w:color="auto"/>
      </w:divBdr>
    </w:div>
    <w:div w:id="1842887409">
      <w:bodyDiv w:val="1"/>
      <w:marLeft w:val="0"/>
      <w:marRight w:val="0"/>
      <w:marTop w:val="0"/>
      <w:marBottom w:val="0"/>
      <w:divBdr>
        <w:top w:val="none" w:sz="0" w:space="0" w:color="auto"/>
        <w:left w:val="none" w:sz="0" w:space="0" w:color="auto"/>
        <w:bottom w:val="none" w:sz="0" w:space="0" w:color="auto"/>
        <w:right w:val="none" w:sz="0" w:space="0" w:color="auto"/>
      </w:divBdr>
    </w:div>
    <w:div w:id="1846509440">
      <w:bodyDiv w:val="1"/>
      <w:marLeft w:val="0"/>
      <w:marRight w:val="0"/>
      <w:marTop w:val="0"/>
      <w:marBottom w:val="0"/>
      <w:divBdr>
        <w:top w:val="none" w:sz="0" w:space="0" w:color="auto"/>
        <w:left w:val="none" w:sz="0" w:space="0" w:color="auto"/>
        <w:bottom w:val="none" w:sz="0" w:space="0" w:color="auto"/>
        <w:right w:val="none" w:sz="0" w:space="0" w:color="auto"/>
      </w:divBdr>
    </w:div>
    <w:div w:id="1869873356">
      <w:bodyDiv w:val="1"/>
      <w:marLeft w:val="0"/>
      <w:marRight w:val="0"/>
      <w:marTop w:val="0"/>
      <w:marBottom w:val="0"/>
      <w:divBdr>
        <w:top w:val="none" w:sz="0" w:space="0" w:color="auto"/>
        <w:left w:val="none" w:sz="0" w:space="0" w:color="auto"/>
        <w:bottom w:val="none" w:sz="0" w:space="0" w:color="auto"/>
        <w:right w:val="none" w:sz="0" w:space="0" w:color="auto"/>
      </w:divBdr>
    </w:div>
    <w:div w:id="1927036999">
      <w:bodyDiv w:val="1"/>
      <w:marLeft w:val="0"/>
      <w:marRight w:val="0"/>
      <w:marTop w:val="0"/>
      <w:marBottom w:val="0"/>
      <w:divBdr>
        <w:top w:val="none" w:sz="0" w:space="0" w:color="auto"/>
        <w:left w:val="none" w:sz="0" w:space="0" w:color="auto"/>
        <w:bottom w:val="none" w:sz="0" w:space="0" w:color="auto"/>
        <w:right w:val="none" w:sz="0" w:space="0" w:color="auto"/>
      </w:divBdr>
    </w:div>
    <w:div w:id="1930234425">
      <w:bodyDiv w:val="1"/>
      <w:marLeft w:val="0"/>
      <w:marRight w:val="0"/>
      <w:marTop w:val="0"/>
      <w:marBottom w:val="0"/>
      <w:divBdr>
        <w:top w:val="none" w:sz="0" w:space="0" w:color="auto"/>
        <w:left w:val="none" w:sz="0" w:space="0" w:color="auto"/>
        <w:bottom w:val="none" w:sz="0" w:space="0" w:color="auto"/>
        <w:right w:val="none" w:sz="0" w:space="0" w:color="auto"/>
      </w:divBdr>
    </w:div>
    <w:div w:id="1935355784">
      <w:bodyDiv w:val="1"/>
      <w:marLeft w:val="0"/>
      <w:marRight w:val="0"/>
      <w:marTop w:val="0"/>
      <w:marBottom w:val="0"/>
      <w:divBdr>
        <w:top w:val="none" w:sz="0" w:space="0" w:color="auto"/>
        <w:left w:val="none" w:sz="0" w:space="0" w:color="auto"/>
        <w:bottom w:val="none" w:sz="0" w:space="0" w:color="auto"/>
        <w:right w:val="none" w:sz="0" w:space="0" w:color="auto"/>
      </w:divBdr>
    </w:div>
    <w:div w:id="1968201935">
      <w:bodyDiv w:val="1"/>
      <w:marLeft w:val="0"/>
      <w:marRight w:val="0"/>
      <w:marTop w:val="0"/>
      <w:marBottom w:val="0"/>
      <w:divBdr>
        <w:top w:val="none" w:sz="0" w:space="0" w:color="auto"/>
        <w:left w:val="none" w:sz="0" w:space="0" w:color="auto"/>
        <w:bottom w:val="none" w:sz="0" w:space="0" w:color="auto"/>
        <w:right w:val="none" w:sz="0" w:space="0" w:color="auto"/>
      </w:divBdr>
    </w:div>
    <w:div w:id="1990548258">
      <w:bodyDiv w:val="1"/>
      <w:marLeft w:val="0"/>
      <w:marRight w:val="0"/>
      <w:marTop w:val="0"/>
      <w:marBottom w:val="0"/>
      <w:divBdr>
        <w:top w:val="none" w:sz="0" w:space="0" w:color="auto"/>
        <w:left w:val="none" w:sz="0" w:space="0" w:color="auto"/>
        <w:bottom w:val="none" w:sz="0" w:space="0" w:color="auto"/>
        <w:right w:val="none" w:sz="0" w:space="0" w:color="auto"/>
      </w:divBdr>
    </w:div>
    <w:div w:id="2012558712">
      <w:bodyDiv w:val="1"/>
      <w:marLeft w:val="0"/>
      <w:marRight w:val="0"/>
      <w:marTop w:val="0"/>
      <w:marBottom w:val="0"/>
      <w:divBdr>
        <w:top w:val="none" w:sz="0" w:space="0" w:color="auto"/>
        <w:left w:val="none" w:sz="0" w:space="0" w:color="auto"/>
        <w:bottom w:val="none" w:sz="0" w:space="0" w:color="auto"/>
        <w:right w:val="none" w:sz="0" w:space="0" w:color="auto"/>
      </w:divBdr>
    </w:div>
    <w:div w:id="2062484692">
      <w:bodyDiv w:val="1"/>
      <w:marLeft w:val="0"/>
      <w:marRight w:val="0"/>
      <w:marTop w:val="0"/>
      <w:marBottom w:val="0"/>
      <w:divBdr>
        <w:top w:val="none" w:sz="0" w:space="0" w:color="auto"/>
        <w:left w:val="none" w:sz="0" w:space="0" w:color="auto"/>
        <w:bottom w:val="none" w:sz="0" w:space="0" w:color="auto"/>
        <w:right w:val="none" w:sz="0" w:space="0" w:color="auto"/>
      </w:divBdr>
    </w:div>
    <w:div w:id="2064331059">
      <w:bodyDiv w:val="1"/>
      <w:marLeft w:val="0"/>
      <w:marRight w:val="0"/>
      <w:marTop w:val="0"/>
      <w:marBottom w:val="0"/>
      <w:divBdr>
        <w:top w:val="none" w:sz="0" w:space="0" w:color="auto"/>
        <w:left w:val="none" w:sz="0" w:space="0" w:color="auto"/>
        <w:bottom w:val="none" w:sz="0" w:space="0" w:color="auto"/>
        <w:right w:val="none" w:sz="0" w:space="0" w:color="auto"/>
      </w:divBdr>
    </w:div>
    <w:div w:id="214376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710542" TargetMode="External"/><Relationship Id="rId18" Type="http://schemas.openxmlformats.org/officeDocument/2006/relationships/hyperlink" Target="https://moj.gov.pl/nforms/signer/upload?xFormsAppName=SIGNER"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platformazakupowa.pl/transakcja/710542" TargetMode="External"/><Relationship Id="rId7" Type="http://schemas.openxmlformats.org/officeDocument/2006/relationships/footnotes" Target="footnotes.xml"/><Relationship Id="rId12" Type="http://schemas.openxmlformats.org/officeDocument/2006/relationships/hyperlink" Target="https://platformazakupowa.pl/transakcja/710542" TargetMode="External"/><Relationship Id="rId17" Type="http://schemas.openxmlformats.org/officeDocument/2006/relationships/hyperlink" Target="https://www.nccert.pl/" TargetMode="External"/><Relationship Id="rId25" Type="http://schemas.openxmlformats.org/officeDocument/2006/relationships/hyperlink" Target="mailto:iod@ld.policja.gov.pl" TargetMode="External"/><Relationship Id="rId2" Type="http://schemas.openxmlformats.org/officeDocument/2006/relationships/customXml" Target="../customXml/item1.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hyperlink" Target="https://platformazakupowa.pl/transakcja/660981" TargetMode="External"/><Relationship Id="rId24" Type="http://schemas.openxmlformats.org/officeDocument/2006/relationships/hyperlink" Target="https://platformazakupowa.pl/transakcja/710542" TargetMode="External"/><Relationship Id="rId5" Type="http://schemas.openxmlformats.org/officeDocument/2006/relationships/settings" Target="settings.xml"/><Relationship Id="rId15" Type="http://schemas.openxmlformats.org/officeDocument/2006/relationships/hyperlink" Target="mailto:zampub@ld.policja.gov.pl" TargetMode="External"/><Relationship Id="rId23" Type="http://schemas.openxmlformats.org/officeDocument/2006/relationships/hyperlink" Target="https://platformazakupowa.pl/transakcja/674800" TargetMode="External"/><Relationship Id="rId28" Type="http://schemas.openxmlformats.org/officeDocument/2006/relationships/fontTable" Target="fontTable.xml"/><Relationship Id="rId10" Type="http://schemas.openxmlformats.org/officeDocument/2006/relationships/hyperlink" Target="https://platformazakupowa.pl/transakcja/710542" TargetMode="External"/><Relationship Id="rId19" Type="http://schemas.openxmlformats.org/officeDocument/2006/relationships/hyperlink" Target="https://www.gov.pl/web/mswia/oprogramowanie-do-pobrania" TargetMode="External"/><Relationship Id="rId4" Type="http://schemas.openxmlformats.org/officeDocument/2006/relationships/styles" Target="styles.xml"/><Relationship Id="rId9" Type="http://schemas.openxmlformats.org/officeDocument/2006/relationships/hyperlink" Target="http://przetargi.lodzka.policja.gov.pl/" TargetMode="External"/><Relationship Id="rId14" Type="http://schemas.openxmlformats.org/officeDocument/2006/relationships/hyperlink" Target="https://platformazakupowa.pl/pn/kwp_lodz" TargetMode="External"/><Relationship Id="rId22" Type="http://schemas.openxmlformats.org/officeDocument/2006/relationships/hyperlink" Target="https://platformazakupowa.pl/pn//kwp_lodz"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pih.org.pl/images/definicja_msp.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F122C-B729-40F0-94C4-DB2185AD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21</Pages>
  <Words>9107</Words>
  <Characters>65475</Characters>
  <Application>Microsoft Office Word</Application>
  <DocSecurity>0</DocSecurity>
  <Lines>545</Lines>
  <Paragraphs>148</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74434</CharactersWithSpaces>
  <SharedDoc>false</SharedDoc>
  <HLinks>
    <vt:vector size="258" baseType="variant">
      <vt:variant>
        <vt:i4>6553610</vt:i4>
      </vt:variant>
      <vt:variant>
        <vt:i4>216</vt:i4>
      </vt:variant>
      <vt:variant>
        <vt:i4>0</vt:i4>
      </vt:variant>
      <vt:variant>
        <vt:i4>5</vt:i4>
      </vt:variant>
      <vt:variant>
        <vt:lpwstr>mailto:kamila.wieczorkowska-sudul@tzmo-global.com</vt:lpwstr>
      </vt:variant>
      <vt:variant>
        <vt:lpwstr/>
      </vt:variant>
      <vt:variant>
        <vt:i4>4325502</vt:i4>
      </vt:variant>
      <vt:variant>
        <vt:i4>213</vt:i4>
      </vt:variant>
      <vt:variant>
        <vt:i4>0</vt:i4>
      </vt:variant>
      <vt:variant>
        <vt:i4>5</vt:i4>
      </vt:variant>
      <vt:variant>
        <vt:lpwstr>mailto:iod@ld.policja.gov.pl</vt:lpwstr>
      </vt:variant>
      <vt:variant>
        <vt:lpwstr/>
      </vt:variant>
      <vt:variant>
        <vt:i4>1245287</vt:i4>
      </vt:variant>
      <vt:variant>
        <vt:i4>210</vt:i4>
      </vt:variant>
      <vt:variant>
        <vt:i4>0</vt:i4>
      </vt:variant>
      <vt:variant>
        <vt:i4>5</vt:i4>
      </vt:variant>
      <vt:variant>
        <vt:lpwstr>https://platformazakupowa.pl/pn//kwp_lodz</vt:lpwstr>
      </vt:variant>
      <vt:variant>
        <vt:lpwstr/>
      </vt:variant>
      <vt:variant>
        <vt:i4>4390926</vt:i4>
      </vt:variant>
      <vt:variant>
        <vt:i4>207</vt:i4>
      </vt:variant>
      <vt:variant>
        <vt:i4>0</vt:i4>
      </vt:variant>
      <vt:variant>
        <vt:i4>5</vt:i4>
      </vt:variant>
      <vt:variant>
        <vt:lpwstr>https://platformazakupowa.pl/strona/45-instrukcje</vt:lpwstr>
      </vt:variant>
      <vt:variant>
        <vt:lpwstr/>
      </vt:variant>
      <vt:variant>
        <vt:i4>6225998</vt:i4>
      </vt:variant>
      <vt:variant>
        <vt:i4>204</vt:i4>
      </vt:variant>
      <vt:variant>
        <vt:i4>0</vt:i4>
      </vt:variant>
      <vt:variant>
        <vt:i4>5</vt:i4>
      </vt:variant>
      <vt:variant>
        <vt:lpwstr>https://platformazakupowa.pl/</vt:lpwstr>
      </vt:variant>
      <vt:variant>
        <vt:lpwstr/>
      </vt:variant>
      <vt:variant>
        <vt:i4>3080247</vt:i4>
      </vt:variant>
      <vt:variant>
        <vt:i4>201</vt:i4>
      </vt:variant>
      <vt:variant>
        <vt:i4>0</vt:i4>
      </vt:variant>
      <vt:variant>
        <vt:i4>5</vt:i4>
      </vt:variant>
      <vt:variant>
        <vt:lpwstr>https://www.gov.pl/web/mswia/oprogramowanie-do-pobrania</vt:lpwstr>
      </vt:variant>
      <vt:variant>
        <vt:lpwstr/>
      </vt:variant>
      <vt:variant>
        <vt:i4>5242965</vt:i4>
      </vt:variant>
      <vt:variant>
        <vt:i4>198</vt:i4>
      </vt:variant>
      <vt:variant>
        <vt:i4>0</vt:i4>
      </vt:variant>
      <vt:variant>
        <vt:i4>5</vt:i4>
      </vt:variant>
      <vt:variant>
        <vt:lpwstr>https://moj.gov.pl/nforms/signer/upload?xFormsAppName=SIGNER</vt:lpwstr>
      </vt:variant>
      <vt:variant>
        <vt:lpwstr/>
      </vt:variant>
      <vt:variant>
        <vt:i4>6619261</vt:i4>
      </vt:variant>
      <vt:variant>
        <vt:i4>195</vt:i4>
      </vt:variant>
      <vt:variant>
        <vt:i4>0</vt:i4>
      </vt:variant>
      <vt:variant>
        <vt:i4>5</vt:i4>
      </vt:variant>
      <vt:variant>
        <vt:lpwstr>https://www.nccert.pl/</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5963896</vt:i4>
      </vt:variant>
      <vt:variant>
        <vt:i4>189</vt:i4>
      </vt:variant>
      <vt:variant>
        <vt:i4>0</vt:i4>
      </vt:variant>
      <vt:variant>
        <vt:i4>5</vt:i4>
      </vt:variant>
      <vt:variant>
        <vt:lpwstr>mailto:zampub@ld.policja.gov.pl</vt:lpwstr>
      </vt:variant>
      <vt:variant>
        <vt:lpwstr/>
      </vt:variant>
      <vt:variant>
        <vt:i4>3997724</vt:i4>
      </vt:variant>
      <vt:variant>
        <vt:i4>186</vt:i4>
      </vt:variant>
      <vt:variant>
        <vt:i4>0</vt:i4>
      </vt:variant>
      <vt:variant>
        <vt:i4>5</vt:i4>
      </vt:variant>
      <vt:variant>
        <vt:lpwstr>https://platformazakupowa.pl/pn/kwp_lodz</vt:lpwstr>
      </vt:variant>
      <vt:variant>
        <vt:lpwstr/>
      </vt:variant>
      <vt:variant>
        <vt:i4>3997724</vt:i4>
      </vt:variant>
      <vt:variant>
        <vt:i4>183</vt:i4>
      </vt:variant>
      <vt:variant>
        <vt:i4>0</vt:i4>
      </vt:variant>
      <vt:variant>
        <vt:i4>5</vt:i4>
      </vt:variant>
      <vt:variant>
        <vt:lpwstr>https://platformazakupowa.pl/pn/kwp_lodz</vt:lpwstr>
      </vt:variant>
      <vt:variant>
        <vt:lpwstr/>
      </vt:variant>
      <vt:variant>
        <vt:i4>3997724</vt:i4>
      </vt:variant>
      <vt:variant>
        <vt:i4>180</vt:i4>
      </vt:variant>
      <vt:variant>
        <vt:i4>0</vt:i4>
      </vt:variant>
      <vt:variant>
        <vt:i4>5</vt:i4>
      </vt:variant>
      <vt:variant>
        <vt:lpwstr>https://platformazakupowa.pl/pn/kwp_lodz</vt:lpwstr>
      </vt:variant>
      <vt:variant>
        <vt:lpwstr/>
      </vt:variant>
      <vt:variant>
        <vt:i4>7077949</vt:i4>
      </vt:variant>
      <vt:variant>
        <vt:i4>177</vt:i4>
      </vt:variant>
      <vt:variant>
        <vt:i4>0</vt:i4>
      </vt:variant>
      <vt:variant>
        <vt:i4>5</vt:i4>
      </vt:variant>
      <vt:variant>
        <vt:lpwstr>http://przetargi.lodzka.policja.gov.pl/</vt:lpwstr>
      </vt:variant>
      <vt:variant>
        <vt:lpwstr/>
      </vt:variant>
      <vt:variant>
        <vt:i4>1572916</vt:i4>
      </vt:variant>
      <vt:variant>
        <vt:i4>170</vt:i4>
      </vt:variant>
      <vt:variant>
        <vt:i4>0</vt:i4>
      </vt:variant>
      <vt:variant>
        <vt:i4>5</vt:i4>
      </vt:variant>
      <vt:variant>
        <vt:lpwstr/>
      </vt:variant>
      <vt:variant>
        <vt:lpwstr>_Toc66181021</vt:lpwstr>
      </vt:variant>
      <vt:variant>
        <vt:i4>1638452</vt:i4>
      </vt:variant>
      <vt:variant>
        <vt:i4>164</vt:i4>
      </vt:variant>
      <vt:variant>
        <vt:i4>0</vt:i4>
      </vt:variant>
      <vt:variant>
        <vt:i4>5</vt:i4>
      </vt:variant>
      <vt:variant>
        <vt:lpwstr/>
      </vt:variant>
      <vt:variant>
        <vt:lpwstr>_Toc66181020</vt:lpwstr>
      </vt:variant>
      <vt:variant>
        <vt:i4>1048631</vt:i4>
      </vt:variant>
      <vt:variant>
        <vt:i4>158</vt:i4>
      </vt:variant>
      <vt:variant>
        <vt:i4>0</vt:i4>
      </vt:variant>
      <vt:variant>
        <vt:i4>5</vt:i4>
      </vt:variant>
      <vt:variant>
        <vt:lpwstr/>
      </vt:variant>
      <vt:variant>
        <vt:lpwstr>_Toc66181019</vt:lpwstr>
      </vt:variant>
      <vt:variant>
        <vt:i4>1114167</vt:i4>
      </vt:variant>
      <vt:variant>
        <vt:i4>152</vt:i4>
      </vt:variant>
      <vt:variant>
        <vt:i4>0</vt:i4>
      </vt:variant>
      <vt:variant>
        <vt:i4>5</vt:i4>
      </vt:variant>
      <vt:variant>
        <vt:lpwstr/>
      </vt:variant>
      <vt:variant>
        <vt:lpwstr>_Toc66181018</vt:lpwstr>
      </vt:variant>
      <vt:variant>
        <vt:i4>1966135</vt:i4>
      </vt:variant>
      <vt:variant>
        <vt:i4>146</vt:i4>
      </vt:variant>
      <vt:variant>
        <vt:i4>0</vt:i4>
      </vt:variant>
      <vt:variant>
        <vt:i4>5</vt:i4>
      </vt:variant>
      <vt:variant>
        <vt:lpwstr/>
      </vt:variant>
      <vt:variant>
        <vt:lpwstr>_Toc66181017</vt:lpwstr>
      </vt:variant>
      <vt:variant>
        <vt:i4>2031671</vt:i4>
      </vt:variant>
      <vt:variant>
        <vt:i4>140</vt:i4>
      </vt:variant>
      <vt:variant>
        <vt:i4>0</vt:i4>
      </vt:variant>
      <vt:variant>
        <vt:i4>5</vt:i4>
      </vt:variant>
      <vt:variant>
        <vt:lpwstr/>
      </vt:variant>
      <vt:variant>
        <vt:lpwstr>_Toc66181016</vt:lpwstr>
      </vt:variant>
      <vt:variant>
        <vt:i4>1835063</vt:i4>
      </vt:variant>
      <vt:variant>
        <vt:i4>134</vt:i4>
      </vt:variant>
      <vt:variant>
        <vt:i4>0</vt:i4>
      </vt:variant>
      <vt:variant>
        <vt:i4>5</vt:i4>
      </vt:variant>
      <vt:variant>
        <vt:lpwstr/>
      </vt:variant>
      <vt:variant>
        <vt:lpwstr>_Toc66181015</vt:lpwstr>
      </vt:variant>
      <vt:variant>
        <vt:i4>1900599</vt:i4>
      </vt:variant>
      <vt:variant>
        <vt:i4>128</vt:i4>
      </vt:variant>
      <vt:variant>
        <vt:i4>0</vt:i4>
      </vt:variant>
      <vt:variant>
        <vt:i4>5</vt:i4>
      </vt:variant>
      <vt:variant>
        <vt:lpwstr/>
      </vt:variant>
      <vt:variant>
        <vt:lpwstr>_Toc66181014</vt:lpwstr>
      </vt:variant>
      <vt:variant>
        <vt:i4>1703991</vt:i4>
      </vt:variant>
      <vt:variant>
        <vt:i4>122</vt:i4>
      </vt:variant>
      <vt:variant>
        <vt:i4>0</vt:i4>
      </vt:variant>
      <vt:variant>
        <vt:i4>5</vt:i4>
      </vt:variant>
      <vt:variant>
        <vt:lpwstr/>
      </vt:variant>
      <vt:variant>
        <vt:lpwstr>_Toc66181013</vt:lpwstr>
      </vt:variant>
      <vt:variant>
        <vt:i4>1769527</vt:i4>
      </vt:variant>
      <vt:variant>
        <vt:i4>116</vt:i4>
      </vt:variant>
      <vt:variant>
        <vt:i4>0</vt:i4>
      </vt:variant>
      <vt:variant>
        <vt:i4>5</vt:i4>
      </vt:variant>
      <vt:variant>
        <vt:lpwstr/>
      </vt:variant>
      <vt:variant>
        <vt:lpwstr>_Toc66181012</vt:lpwstr>
      </vt:variant>
      <vt:variant>
        <vt:i4>1572919</vt:i4>
      </vt:variant>
      <vt:variant>
        <vt:i4>110</vt:i4>
      </vt:variant>
      <vt:variant>
        <vt:i4>0</vt:i4>
      </vt:variant>
      <vt:variant>
        <vt:i4>5</vt:i4>
      </vt:variant>
      <vt:variant>
        <vt:lpwstr/>
      </vt:variant>
      <vt:variant>
        <vt:lpwstr>_Toc66181011</vt:lpwstr>
      </vt:variant>
      <vt:variant>
        <vt:i4>1638455</vt:i4>
      </vt:variant>
      <vt:variant>
        <vt:i4>104</vt:i4>
      </vt:variant>
      <vt:variant>
        <vt:i4>0</vt:i4>
      </vt:variant>
      <vt:variant>
        <vt:i4>5</vt:i4>
      </vt:variant>
      <vt:variant>
        <vt:lpwstr/>
      </vt:variant>
      <vt:variant>
        <vt:lpwstr>_Toc66181010</vt:lpwstr>
      </vt:variant>
      <vt:variant>
        <vt:i4>1048630</vt:i4>
      </vt:variant>
      <vt:variant>
        <vt:i4>98</vt:i4>
      </vt:variant>
      <vt:variant>
        <vt:i4>0</vt:i4>
      </vt:variant>
      <vt:variant>
        <vt:i4>5</vt:i4>
      </vt:variant>
      <vt:variant>
        <vt:lpwstr/>
      </vt:variant>
      <vt:variant>
        <vt:lpwstr>_Toc66181009</vt:lpwstr>
      </vt:variant>
      <vt:variant>
        <vt:i4>1114166</vt:i4>
      </vt:variant>
      <vt:variant>
        <vt:i4>92</vt:i4>
      </vt:variant>
      <vt:variant>
        <vt:i4>0</vt:i4>
      </vt:variant>
      <vt:variant>
        <vt:i4>5</vt:i4>
      </vt:variant>
      <vt:variant>
        <vt:lpwstr/>
      </vt:variant>
      <vt:variant>
        <vt:lpwstr>_Toc66181008</vt:lpwstr>
      </vt:variant>
      <vt:variant>
        <vt:i4>1966134</vt:i4>
      </vt:variant>
      <vt:variant>
        <vt:i4>86</vt:i4>
      </vt:variant>
      <vt:variant>
        <vt:i4>0</vt:i4>
      </vt:variant>
      <vt:variant>
        <vt:i4>5</vt:i4>
      </vt:variant>
      <vt:variant>
        <vt:lpwstr/>
      </vt:variant>
      <vt:variant>
        <vt:lpwstr>_Toc66181007</vt:lpwstr>
      </vt:variant>
      <vt:variant>
        <vt:i4>2031670</vt:i4>
      </vt:variant>
      <vt:variant>
        <vt:i4>80</vt:i4>
      </vt:variant>
      <vt:variant>
        <vt:i4>0</vt:i4>
      </vt:variant>
      <vt:variant>
        <vt:i4>5</vt:i4>
      </vt:variant>
      <vt:variant>
        <vt:lpwstr/>
      </vt:variant>
      <vt:variant>
        <vt:lpwstr>_Toc66181006</vt:lpwstr>
      </vt:variant>
      <vt:variant>
        <vt:i4>1835062</vt:i4>
      </vt:variant>
      <vt:variant>
        <vt:i4>74</vt:i4>
      </vt:variant>
      <vt:variant>
        <vt:i4>0</vt:i4>
      </vt:variant>
      <vt:variant>
        <vt:i4>5</vt:i4>
      </vt:variant>
      <vt:variant>
        <vt:lpwstr/>
      </vt:variant>
      <vt:variant>
        <vt:lpwstr>_Toc66181005</vt:lpwstr>
      </vt:variant>
      <vt:variant>
        <vt:i4>1900598</vt:i4>
      </vt:variant>
      <vt:variant>
        <vt:i4>68</vt:i4>
      </vt:variant>
      <vt:variant>
        <vt:i4>0</vt:i4>
      </vt:variant>
      <vt:variant>
        <vt:i4>5</vt:i4>
      </vt:variant>
      <vt:variant>
        <vt:lpwstr/>
      </vt:variant>
      <vt:variant>
        <vt:lpwstr>_Toc66181004</vt:lpwstr>
      </vt:variant>
      <vt:variant>
        <vt:i4>1703990</vt:i4>
      </vt:variant>
      <vt:variant>
        <vt:i4>62</vt:i4>
      </vt:variant>
      <vt:variant>
        <vt:i4>0</vt:i4>
      </vt:variant>
      <vt:variant>
        <vt:i4>5</vt:i4>
      </vt:variant>
      <vt:variant>
        <vt:lpwstr/>
      </vt:variant>
      <vt:variant>
        <vt:lpwstr>_Toc66181003</vt:lpwstr>
      </vt:variant>
      <vt:variant>
        <vt:i4>1769526</vt:i4>
      </vt:variant>
      <vt:variant>
        <vt:i4>56</vt:i4>
      </vt:variant>
      <vt:variant>
        <vt:i4>0</vt:i4>
      </vt:variant>
      <vt:variant>
        <vt:i4>5</vt:i4>
      </vt:variant>
      <vt:variant>
        <vt:lpwstr/>
      </vt:variant>
      <vt:variant>
        <vt:lpwstr>_Toc66181002</vt:lpwstr>
      </vt:variant>
      <vt:variant>
        <vt:i4>1572918</vt:i4>
      </vt:variant>
      <vt:variant>
        <vt:i4>50</vt:i4>
      </vt:variant>
      <vt:variant>
        <vt:i4>0</vt:i4>
      </vt:variant>
      <vt:variant>
        <vt:i4>5</vt:i4>
      </vt:variant>
      <vt:variant>
        <vt:lpwstr/>
      </vt:variant>
      <vt:variant>
        <vt:lpwstr>_Toc66181001</vt:lpwstr>
      </vt:variant>
      <vt:variant>
        <vt:i4>1638454</vt:i4>
      </vt:variant>
      <vt:variant>
        <vt:i4>44</vt:i4>
      </vt:variant>
      <vt:variant>
        <vt:i4>0</vt:i4>
      </vt:variant>
      <vt:variant>
        <vt:i4>5</vt:i4>
      </vt:variant>
      <vt:variant>
        <vt:lpwstr/>
      </vt:variant>
      <vt:variant>
        <vt:lpwstr>_Toc66181000</vt:lpwstr>
      </vt:variant>
      <vt:variant>
        <vt:i4>1638462</vt:i4>
      </vt:variant>
      <vt:variant>
        <vt:i4>38</vt:i4>
      </vt:variant>
      <vt:variant>
        <vt:i4>0</vt:i4>
      </vt:variant>
      <vt:variant>
        <vt:i4>5</vt:i4>
      </vt:variant>
      <vt:variant>
        <vt:lpwstr/>
      </vt:variant>
      <vt:variant>
        <vt:lpwstr>_Toc66180999</vt:lpwstr>
      </vt:variant>
      <vt:variant>
        <vt:i4>1572926</vt:i4>
      </vt:variant>
      <vt:variant>
        <vt:i4>32</vt:i4>
      </vt:variant>
      <vt:variant>
        <vt:i4>0</vt:i4>
      </vt:variant>
      <vt:variant>
        <vt:i4>5</vt:i4>
      </vt:variant>
      <vt:variant>
        <vt:lpwstr/>
      </vt:variant>
      <vt:variant>
        <vt:lpwstr>_Toc66180998</vt:lpwstr>
      </vt:variant>
      <vt:variant>
        <vt:i4>1507390</vt:i4>
      </vt:variant>
      <vt:variant>
        <vt:i4>26</vt:i4>
      </vt:variant>
      <vt:variant>
        <vt:i4>0</vt:i4>
      </vt:variant>
      <vt:variant>
        <vt:i4>5</vt:i4>
      </vt:variant>
      <vt:variant>
        <vt:lpwstr/>
      </vt:variant>
      <vt:variant>
        <vt:lpwstr>_Toc66180997</vt:lpwstr>
      </vt:variant>
      <vt:variant>
        <vt:i4>1441854</vt:i4>
      </vt:variant>
      <vt:variant>
        <vt:i4>20</vt:i4>
      </vt:variant>
      <vt:variant>
        <vt:i4>0</vt:i4>
      </vt:variant>
      <vt:variant>
        <vt:i4>5</vt:i4>
      </vt:variant>
      <vt:variant>
        <vt:lpwstr/>
      </vt:variant>
      <vt:variant>
        <vt:lpwstr>_Toc66180996</vt:lpwstr>
      </vt:variant>
      <vt:variant>
        <vt:i4>1376318</vt:i4>
      </vt:variant>
      <vt:variant>
        <vt:i4>14</vt:i4>
      </vt:variant>
      <vt:variant>
        <vt:i4>0</vt:i4>
      </vt:variant>
      <vt:variant>
        <vt:i4>5</vt:i4>
      </vt:variant>
      <vt:variant>
        <vt:lpwstr/>
      </vt:variant>
      <vt:variant>
        <vt:lpwstr>_Toc66180995</vt:lpwstr>
      </vt:variant>
      <vt:variant>
        <vt:i4>1310782</vt:i4>
      </vt:variant>
      <vt:variant>
        <vt:i4>8</vt:i4>
      </vt:variant>
      <vt:variant>
        <vt:i4>0</vt:i4>
      </vt:variant>
      <vt:variant>
        <vt:i4>5</vt:i4>
      </vt:variant>
      <vt:variant>
        <vt:lpwstr/>
      </vt:variant>
      <vt:variant>
        <vt:lpwstr>_Toc66180994</vt:lpwstr>
      </vt:variant>
      <vt:variant>
        <vt:i4>1245246</vt:i4>
      </vt:variant>
      <vt:variant>
        <vt:i4>2</vt:i4>
      </vt:variant>
      <vt:variant>
        <vt:i4>0</vt:i4>
      </vt:variant>
      <vt:variant>
        <vt:i4>5</vt:i4>
      </vt:variant>
      <vt:variant>
        <vt:lpwstr/>
      </vt:variant>
      <vt:variant>
        <vt:lpwstr>_Toc66180993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KatarzynaJaskulska</dc:creator>
  <cp:keywords/>
  <cp:lastModifiedBy>791191</cp:lastModifiedBy>
  <cp:revision>36</cp:revision>
  <cp:lastPrinted>2022-12-29T09:53:00Z</cp:lastPrinted>
  <dcterms:created xsi:type="dcterms:W3CDTF">2022-11-16T08:10:00Z</dcterms:created>
  <dcterms:modified xsi:type="dcterms:W3CDTF">2023-01-04T11:26:00Z</dcterms:modified>
</cp:coreProperties>
</file>