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CB1" w:rsidRPr="00675AB7" w:rsidRDefault="00203CB1" w:rsidP="00203CB1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 w:rsidRPr="00675AB7">
        <w:rPr>
          <w:rFonts w:cstheme="minorHAnsi"/>
          <w:color w:val="000000"/>
        </w:rPr>
        <w:t xml:space="preserve">Białystok, </w:t>
      </w:r>
      <w:r w:rsidR="00FF1EC0">
        <w:rPr>
          <w:rFonts w:cstheme="minorHAnsi"/>
          <w:color w:val="000000"/>
        </w:rPr>
        <w:t>19.11.</w:t>
      </w:r>
      <w:r w:rsidRPr="00675AB7">
        <w:rPr>
          <w:rFonts w:cstheme="minorHAnsi"/>
          <w:color w:val="000000"/>
        </w:rPr>
        <w:t>2024 r</w:t>
      </w:r>
    </w:p>
    <w:p w:rsidR="00203CB1" w:rsidRPr="00675AB7" w:rsidRDefault="00203CB1" w:rsidP="00203CB1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 w:rsidRPr="00675AB7">
        <w:rPr>
          <w:rFonts w:cstheme="minorHAnsi"/>
          <w:b/>
          <w:color w:val="000000"/>
        </w:rPr>
        <w:t>Nr sprawy:</w:t>
      </w:r>
      <w:r w:rsidRPr="00675AB7">
        <w:rPr>
          <w:rFonts w:cstheme="minorHAnsi"/>
          <w:color w:val="000000"/>
        </w:rPr>
        <w:t xml:space="preserve"> AZP.25.1.43.2024</w:t>
      </w:r>
    </w:p>
    <w:p w:rsidR="00203CB1" w:rsidRPr="00675AB7" w:rsidRDefault="00203CB1" w:rsidP="00203CB1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 w:rsidRPr="00675AB7">
        <w:rPr>
          <w:rFonts w:cstheme="minorHAnsi"/>
          <w:b/>
          <w:color w:val="000000"/>
        </w:rPr>
        <w:t>Przedmiot zamówienia:</w:t>
      </w:r>
      <w:r w:rsidRPr="00675AB7">
        <w:rPr>
          <w:rFonts w:cstheme="minorHAnsi"/>
          <w:color w:val="000000"/>
        </w:rPr>
        <w:t xml:space="preserve"> Dostawa urządzeń z podziałem na 4 części</w:t>
      </w:r>
    </w:p>
    <w:p w:rsidR="00675AB7" w:rsidRPr="00675AB7" w:rsidRDefault="00675AB7" w:rsidP="00675AB7">
      <w:pPr>
        <w:spacing w:before="240" w:after="0" w:line="360" w:lineRule="auto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Zamawiający: </w:t>
      </w:r>
      <w:r w:rsidRPr="00675AB7">
        <w:rPr>
          <w:rFonts w:eastAsia="Times New Roman" w:cstheme="minorHAnsi"/>
        </w:rPr>
        <w:t xml:space="preserve">UNIWERSYTET MEDYCZNY W BIAŁYMSTOKU, </w:t>
      </w:r>
      <w:r w:rsidRPr="00675AB7">
        <w:rPr>
          <w:rFonts w:eastAsia="Times New Roman" w:cstheme="minorHAnsi"/>
        </w:rPr>
        <w:br/>
        <w:t>ul. Jana Kilińskiego 1, 15 – 089 Białystok</w:t>
      </w:r>
    </w:p>
    <w:p w:rsidR="00203CB1" w:rsidRPr="00675AB7" w:rsidRDefault="00203CB1" w:rsidP="00203CB1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theme="minorHAnsi"/>
          <w:b/>
          <w:color w:val="0563C1"/>
          <w:szCs w:val="28"/>
          <w:u w:val="single"/>
          <w:lang w:eastAsia="ar-SA"/>
        </w:rPr>
      </w:pPr>
      <w:r w:rsidRPr="00675AB7">
        <w:rPr>
          <w:rFonts w:cstheme="minorHAnsi"/>
          <w:b/>
          <w:bCs/>
          <w:iCs/>
          <w:color w:val="000000"/>
        </w:rPr>
        <w:t xml:space="preserve">Strona internetowa prowadzonego postępowania: </w:t>
      </w:r>
      <w:hyperlink r:id="rId7" w:history="1">
        <w:r w:rsidR="00B14FED" w:rsidRPr="00675AB7">
          <w:rPr>
            <w:rStyle w:val="Hipercze"/>
            <w:rFonts w:eastAsia="Times New Roman" w:cstheme="minorHAnsi"/>
            <w:b/>
            <w:szCs w:val="28"/>
            <w:lang w:eastAsia="ar-SA"/>
          </w:rPr>
          <w:t>https://platformazakupowa.pl/transakcja/969673</w:t>
        </w:r>
      </w:hyperlink>
    </w:p>
    <w:p w:rsidR="00B14FED" w:rsidRPr="00675AB7" w:rsidRDefault="00B14FED" w:rsidP="00203CB1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675AB7">
        <w:rPr>
          <w:rFonts w:cstheme="minorHAnsi"/>
          <w:b/>
        </w:rPr>
        <w:t>Wykonawcy biorący udział w postępowaniu</w:t>
      </w:r>
    </w:p>
    <w:p w:rsidR="00C402CC" w:rsidRPr="00675AB7" w:rsidRDefault="00C402CC" w:rsidP="00C402CC">
      <w:pPr>
        <w:spacing w:after="0" w:line="360" w:lineRule="auto"/>
        <w:rPr>
          <w:rFonts w:cstheme="minorHAnsi"/>
          <w:b/>
          <w:sz w:val="24"/>
          <w:u w:val="single"/>
        </w:rPr>
      </w:pPr>
      <w:r w:rsidRPr="00675AB7">
        <w:rPr>
          <w:rFonts w:cstheme="minorHAnsi"/>
          <w:b/>
          <w:sz w:val="24"/>
          <w:u w:val="single"/>
        </w:rPr>
        <w:t xml:space="preserve">INFORMACJA O </w:t>
      </w:r>
      <w:r w:rsidR="007D05CE" w:rsidRPr="00675AB7">
        <w:rPr>
          <w:rFonts w:cstheme="minorHAnsi"/>
          <w:b/>
          <w:sz w:val="24"/>
          <w:u w:val="single"/>
        </w:rPr>
        <w:t xml:space="preserve">ponownym </w:t>
      </w:r>
      <w:r w:rsidRPr="00675AB7">
        <w:rPr>
          <w:rFonts w:cstheme="minorHAnsi"/>
          <w:b/>
          <w:sz w:val="24"/>
          <w:u w:val="single"/>
        </w:rPr>
        <w:t xml:space="preserve">WYBORZE NAJKORZYSTNIEJSZEJ OFERTY </w:t>
      </w:r>
      <w:r w:rsidR="000A6897" w:rsidRPr="00675AB7">
        <w:rPr>
          <w:rFonts w:cstheme="minorHAnsi"/>
          <w:b/>
          <w:sz w:val="24"/>
          <w:u w:val="single"/>
        </w:rPr>
        <w:t xml:space="preserve">w części </w:t>
      </w:r>
      <w:r w:rsidR="00D1753A" w:rsidRPr="00675AB7">
        <w:rPr>
          <w:rFonts w:cstheme="minorHAnsi"/>
          <w:b/>
          <w:sz w:val="24"/>
          <w:u w:val="single"/>
        </w:rPr>
        <w:t>3</w:t>
      </w:r>
      <w:r w:rsidR="000A6897" w:rsidRPr="00675AB7">
        <w:rPr>
          <w:rFonts w:cstheme="minorHAnsi"/>
          <w:b/>
          <w:sz w:val="24"/>
          <w:u w:val="single"/>
        </w:rPr>
        <w:t xml:space="preserve"> </w:t>
      </w:r>
    </w:p>
    <w:p w:rsidR="00C402CC" w:rsidRPr="00675AB7" w:rsidRDefault="007D05CE" w:rsidP="00C40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675AB7">
        <w:rPr>
          <w:rFonts w:cstheme="minorHAnsi"/>
          <w:bCs/>
          <w:lang w:eastAsia="en-US"/>
        </w:rPr>
        <w:t xml:space="preserve">Działając na podstawie </w:t>
      </w:r>
      <w:r w:rsidR="00C402CC" w:rsidRPr="00675AB7">
        <w:rPr>
          <w:rFonts w:cstheme="minorHAnsi"/>
          <w:bCs/>
          <w:lang w:eastAsia="en-US"/>
        </w:rPr>
        <w:t>art. 253 ust.</w:t>
      </w:r>
      <w:r w:rsidR="000A6897" w:rsidRPr="00675AB7">
        <w:rPr>
          <w:rFonts w:cstheme="minorHAnsi"/>
          <w:bCs/>
          <w:lang w:eastAsia="en-US"/>
        </w:rPr>
        <w:t xml:space="preserve"> 1 i</w:t>
      </w:r>
      <w:r w:rsidR="00C402CC" w:rsidRPr="00675AB7">
        <w:rPr>
          <w:rFonts w:cstheme="minorHAnsi"/>
          <w:bCs/>
          <w:lang w:eastAsia="en-US"/>
        </w:rPr>
        <w:t xml:space="preserve"> 2 </w:t>
      </w:r>
      <w:r w:rsidRPr="00675AB7">
        <w:rPr>
          <w:rFonts w:cstheme="minorHAnsi"/>
          <w:bCs/>
          <w:lang w:eastAsia="en-US"/>
        </w:rPr>
        <w:t xml:space="preserve">oraz w nawiązaniu do art. 263 </w:t>
      </w:r>
      <w:r w:rsidR="00C402CC" w:rsidRPr="00675AB7">
        <w:rPr>
          <w:rFonts w:cstheme="minorHAnsi"/>
          <w:bCs/>
          <w:lang w:eastAsia="en-US"/>
        </w:rPr>
        <w:t xml:space="preserve">ustawy z dnia 11 września 2019 r. – Prawo zamówień publicznych zwana dalej: PZP, Zamawiający informuje równocześnie wszystkich Wykonawców, którzy złożyli oferty iż, </w:t>
      </w:r>
      <w:r w:rsidRPr="00675AB7">
        <w:rPr>
          <w:rFonts w:cstheme="minorHAnsi"/>
          <w:bCs/>
          <w:lang w:eastAsia="en-US"/>
        </w:rPr>
        <w:t xml:space="preserve">dokonał </w:t>
      </w:r>
      <w:r w:rsidRPr="00AB7AFB">
        <w:rPr>
          <w:rFonts w:cstheme="minorHAnsi"/>
          <w:b/>
          <w:bCs/>
          <w:lang w:eastAsia="en-US"/>
        </w:rPr>
        <w:t>ponownego</w:t>
      </w:r>
      <w:r w:rsidRPr="00675AB7">
        <w:rPr>
          <w:rFonts w:cstheme="minorHAnsi"/>
          <w:bCs/>
          <w:lang w:eastAsia="en-US"/>
        </w:rPr>
        <w:t xml:space="preserve"> wyboru najkorzystniejszej oferty </w:t>
      </w:r>
    </w:p>
    <w:p w:rsidR="00A04757" w:rsidRPr="00675AB7" w:rsidRDefault="00D1753A" w:rsidP="007D05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  <w:bookmarkStart w:id="0" w:name="_Hlk179532272"/>
      <w:r w:rsidRPr="00675AB7">
        <w:rPr>
          <w:rFonts w:cstheme="minorHAnsi"/>
          <w:b/>
          <w:bCs/>
          <w:u w:val="single"/>
          <w:lang w:eastAsia="en-US"/>
        </w:rPr>
        <w:t>w</w:t>
      </w:r>
      <w:r w:rsidR="00C402CC" w:rsidRPr="00675AB7">
        <w:rPr>
          <w:rFonts w:cstheme="minorHAnsi"/>
          <w:b/>
          <w:bCs/>
          <w:u w:val="single"/>
          <w:lang w:eastAsia="en-US"/>
        </w:rPr>
        <w:t xml:space="preserve"> części </w:t>
      </w:r>
      <w:r w:rsidRPr="00675AB7">
        <w:rPr>
          <w:rFonts w:cstheme="minorHAnsi"/>
          <w:b/>
          <w:bCs/>
          <w:u w:val="single"/>
          <w:lang w:eastAsia="en-US"/>
        </w:rPr>
        <w:t xml:space="preserve">3 </w:t>
      </w:r>
      <w:r w:rsidRPr="00675AB7">
        <w:rPr>
          <w:rFonts w:cstheme="minorHAnsi"/>
          <w:b/>
          <w:u w:val="single"/>
        </w:rPr>
        <w:t>Wózek inwalidzki aktywny</w:t>
      </w:r>
      <w:r w:rsidR="007D05CE" w:rsidRPr="00675AB7">
        <w:rPr>
          <w:rFonts w:cstheme="minorHAnsi"/>
          <w:b/>
          <w:bCs/>
          <w:u w:val="single"/>
          <w:lang w:eastAsia="en-US"/>
        </w:rPr>
        <w:t xml:space="preserve"> </w:t>
      </w:r>
      <w:r w:rsidR="007D05CE" w:rsidRPr="00675AB7">
        <w:rPr>
          <w:rFonts w:cstheme="minorHAnsi"/>
          <w:b/>
          <w:bCs/>
          <w:u w:val="single"/>
          <w:lang w:eastAsia="en-US"/>
        </w:rPr>
        <w:br/>
      </w:r>
      <w:r w:rsidR="007D05CE" w:rsidRPr="00675AB7">
        <w:rPr>
          <w:rFonts w:cstheme="minorHAnsi"/>
          <w:bCs/>
          <w:lang w:eastAsia="en-US"/>
        </w:rPr>
        <w:t>Jako najkorzystniejszą ofertę</w:t>
      </w:r>
      <w:r w:rsidR="007D05CE" w:rsidRPr="00675AB7">
        <w:rPr>
          <w:rFonts w:cstheme="minorHAnsi"/>
          <w:b/>
          <w:bCs/>
          <w:lang w:eastAsia="en-US"/>
        </w:rPr>
        <w:t xml:space="preserve"> </w:t>
      </w:r>
      <w:r w:rsidR="007D05CE" w:rsidRPr="00675AB7">
        <w:rPr>
          <w:rFonts w:cstheme="minorHAnsi"/>
          <w:bCs/>
          <w:lang w:eastAsia="en-US"/>
        </w:rPr>
        <w:t>wybrano</w:t>
      </w:r>
      <w:r w:rsidR="007D05CE" w:rsidRPr="00675AB7">
        <w:rPr>
          <w:rFonts w:cstheme="minorHAnsi"/>
          <w:b/>
          <w:bCs/>
          <w:lang w:eastAsia="en-US"/>
        </w:rPr>
        <w:t xml:space="preserve">: </w:t>
      </w:r>
      <w:r w:rsidR="00A04757" w:rsidRPr="00675AB7">
        <w:rPr>
          <w:rFonts w:cstheme="minorHAnsi"/>
          <w:bCs/>
          <w:lang w:eastAsia="en-US"/>
        </w:rPr>
        <w:t xml:space="preserve">Ofertę nr </w:t>
      </w:r>
      <w:r w:rsidRPr="00675AB7">
        <w:rPr>
          <w:rFonts w:cstheme="minorHAnsi"/>
          <w:bCs/>
          <w:lang w:eastAsia="en-US"/>
        </w:rPr>
        <w:t>1</w:t>
      </w:r>
      <w:r w:rsidR="00A04757" w:rsidRPr="00675AB7">
        <w:rPr>
          <w:rFonts w:cstheme="minorHAnsi"/>
          <w:bCs/>
          <w:lang w:eastAsia="en-US"/>
        </w:rPr>
        <w:t xml:space="preserve">: </w:t>
      </w:r>
      <w:r w:rsidR="007D05CE" w:rsidRPr="00675AB7">
        <w:rPr>
          <w:rFonts w:cstheme="minorHAnsi"/>
          <w:b/>
          <w:bCs/>
          <w:szCs w:val="24"/>
        </w:rPr>
        <w:t xml:space="preserve">PHU </w:t>
      </w:r>
      <w:proofErr w:type="spellStart"/>
      <w:r w:rsidR="007D05CE" w:rsidRPr="00675AB7">
        <w:rPr>
          <w:rFonts w:cstheme="minorHAnsi"/>
          <w:b/>
          <w:bCs/>
          <w:szCs w:val="24"/>
        </w:rPr>
        <w:t>Technomex</w:t>
      </w:r>
      <w:proofErr w:type="spellEnd"/>
      <w:r w:rsidR="007D05CE" w:rsidRPr="00675AB7">
        <w:rPr>
          <w:rFonts w:cstheme="minorHAnsi"/>
          <w:b/>
          <w:bCs/>
          <w:szCs w:val="24"/>
        </w:rPr>
        <w:t xml:space="preserve"> </w:t>
      </w:r>
      <w:proofErr w:type="spellStart"/>
      <w:r w:rsidR="007D05CE" w:rsidRPr="00675AB7">
        <w:rPr>
          <w:rFonts w:cstheme="minorHAnsi"/>
          <w:b/>
          <w:bCs/>
          <w:szCs w:val="24"/>
        </w:rPr>
        <w:t>Sp.z</w:t>
      </w:r>
      <w:proofErr w:type="spellEnd"/>
      <w:r w:rsidR="007D05CE" w:rsidRPr="00675AB7">
        <w:rPr>
          <w:rFonts w:cstheme="minorHAnsi"/>
          <w:b/>
          <w:bCs/>
          <w:szCs w:val="24"/>
        </w:rPr>
        <w:t xml:space="preserve"> o.o., Ul. Szparagowa 15, </w:t>
      </w:r>
      <w:r w:rsidR="007D05CE" w:rsidRPr="00675AB7">
        <w:rPr>
          <w:rFonts w:cstheme="minorHAnsi"/>
          <w:b/>
          <w:bCs/>
          <w:szCs w:val="24"/>
        </w:rPr>
        <w:br/>
        <w:t>44-141 Gliwice, NIP: 6310000138</w:t>
      </w:r>
      <w:r w:rsidR="00973713" w:rsidRPr="00675AB7">
        <w:rPr>
          <w:rFonts w:cstheme="minorHAnsi"/>
          <w:bCs/>
          <w:szCs w:val="24"/>
        </w:rPr>
        <w:t xml:space="preserve">, </w:t>
      </w:r>
      <w:r w:rsidR="00A04757" w:rsidRPr="00675AB7">
        <w:rPr>
          <w:rFonts w:cstheme="minorHAnsi"/>
          <w:b/>
          <w:bCs/>
          <w:szCs w:val="24"/>
        </w:rPr>
        <w:t xml:space="preserve">z ceną brutto - </w:t>
      </w:r>
      <w:r w:rsidR="007D05CE" w:rsidRPr="00675AB7">
        <w:rPr>
          <w:rFonts w:cstheme="minorHAnsi"/>
          <w:b/>
          <w:szCs w:val="24"/>
        </w:rPr>
        <w:t xml:space="preserve">4298,00 </w:t>
      </w:r>
      <w:r w:rsidR="00A04757" w:rsidRPr="00675AB7">
        <w:rPr>
          <w:rFonts w:cstheme="minorHAnsi"/>
          <w:szCs w:val="24"/>
        </w:rPr>
        <w:t xml:space="preserve">PLN </w:t>
      </w:r>
    </w:p>
    <w:p w:rsidR="00A04757" w:rsidRPr="00675AB7" w:rsidRDefault="00A04757" w:rsidP="00A0475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675AB7">
        <w:rPr>
          <w:rFonts w:cstheme="minorHAnsi"/>
          <w:b/>
          <w:bCs/>
          <w:color w:val="000000"/>
          <w:sz w:val="24"/>
          <w:szCs w:val="24"/>
          <w:u w:val="single"/>
        </w:rPr>
        <w:t>Uzasadnienie</w:t>
      </w:r>
      <w:r w:rsidR="007D05CE" w:rsidRPr="00675AB7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prawne</w:t>
      </w:r>
      <w:r w:rsidRPr="00675AB7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wyboru:</w:t>
      </w:r>
    </w:p>
    <w:p w:rsidR="00A04757" w:rsidRPr="00675AB7" w:rsidRDefault="00A04757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4"/>
          <w:szCs w:val="24"/>
        </w:rPr>
      </w:pPr>
      <w:r w:rsidRPr="00675AB7">
        <w:rPr>
          <w:rFonts w:cstheme="minorHAnsi"/>
          <w:bCs/>
          <w:color w:val="000000"/>
          <w:sz w:val="24"/>
          <w:szCs w:val="24"/>
        </w:rPr>
        <w:t>Zgodnie z art. 239 ust. 1 ustawy PZP</w:t>
      </w:r>
      <w:r w:rsidR="007D05CE" w:rsidRPr="00675AB7">
        <w:rPr>
          <w:rFonts w:cstheme="minorHAnsi"/>
          <w:bCs/>
          <w:color w:val="000000"/>
          <w:sz w:val="24"/>
          <w:szCs w:val="24"/>
        </w:rPr>
        <w:t>:</w:t>
      </w:r>
      <w:r w:rsidRPr="00675AB7">
        <w:rPr>
          <w:rFonts w:cstheme="minorHAnsi"/>
          <w:bCs/>
          <w:color w:val="000000"/>
          <w:sz w:val="24"/>
          <w:szCs w:val="24"/>
        </w:rPr>
        <w:t xml:space="preserve"> Zamawiający wybiera najkorzystniejszą ofertę na podstawie kryteriów oceny ofert określonych w dokumentach zamówienia.</w:t>
      </w:r>
    </w:p>
    <w:p w:rsidR="007D05CE" w:rsidRPr="00675AB7" w:rsidRDefault="007D05CE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4"/>
          <w:szCs w:val="24"/>
        </w:rPr>
      </w:pPr>
      <w:r w:rsidRPr="00675AB7">
        <w:rPr>
          <w:rFonts w:cstheme="minorHAnsi"/>
          <w:bCs/>
          <w:color w:val="000000"/>
          <w:sz w:val="24"/>
          <w:szCs w:val="24"/>
        </w:rPr>
        <w:t>W nawiązaniu do 263 ustawy PZP</w:t>
      </w:r>
      <w:r w:rsidRPr="00675AB7">
        <w:rPr>
          <w:rFonts w:cstheme="minorHAnsi"/>
        </w:rPr>
        <w:t xml:space="preserve">: </w:t>
      </w:r>
      <w:r w:rsidRPr="00675AB7">
        <w:rPr>
          <w:rFonts w:cstheme="minorHAnsi"/>
          <w:bCs/>
          <w:color w:val="000000"/>
          <w:sz w:val="24"/>
          <w:szCs w:val="24"/>
        </w:rPr>
        <w:t>Jeżeli wykonawca, którego oferta została wybrana jako najkorzystniejsza, uchyla się od zawarcia umowy w sprawie zamówienia publicznego lub nie wnosi wymaganego zabezpieczenia należytego wy</w:t>
      </w:r>
      <w:bookmarkStart w:id="1" w:name="_GoBack"/>
      <w:bookmarkEnd w:id="1"/>
      <w:r w:rsidRPr="00675AB7">
        <w:rPr>
          <w:rFonts w:cstheme="minorHAnsi"/>
          <w:bCs/>
          <w:color w:val="000000"/>
          <w:sz w:val="24"/>
          <w:szCs w:val="24"/>
        </w:rPr>
        <w:t>konania umowy, zamawiający może dokonać ponownego badania i oceny ofert spośród ofert pozostałych w postępowaniu wykonawców oraz wybrać najkorzystniejszą ofertę albo unieważnić postępowanie.</w:t>
      </w:r>
    </w:p>
    <w:p w:rsidR="007D05CE" w:rsidRPr="00675AB7" w:rsidRDefault="007D05CE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675AB7">
        <w:rPr>
          <w:rFonts w:cstheme="minorHAnsi"/>
          <w:b/>
          <w:bCs/>
          <w:color w:val="000000"/>
          <w:sz w:val="24"/>
          <w:szCs w:val="24"/>
          <w:u w:val="single"/>
        </w:rPr>
        <w:t>Uzasadnienie faktyczne wyboru:</w:t>
      </w:r>
    </w:p>
    <w:p w:rsidR="007D05CE" w:rsidRPr="00675AB7" w:rsidRDefault="008F1257" w:rsidP="008F125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4"/>
          <w:szCs w:val="24"/>
        </w:rPr>
      </w:pPr>
      <w:r w:rsidRPr="00675AB7">
        <w:rPr>
          <w:rFonts w:cstheme="minorHAnsi"/>
          <w:bCs/>
          <w:color w:val="000000"/>
          <w:sz w:val="24"/>
          <w:szCs w:val="24"/>
        </w:rPr>
        <w:t>W dniu 21.10.2024 r oferta nr 1</w:t>
      </w:r>
      <w:r w:rsidRPr="00675AB7">
        <w:rPr>
          <w:rFonts w:cstheme="minorHAnsi"/>
        </w:rPr>
        <w:t xml:space="preserve"> </w:t>
      </w:r>
      <w:r w:rsidR="00675AB7">
        <w:rPr>
          <w:rFonts w:cstheme="minorHAnsi"/>
        </w:rPr>
        <w:t xml:space="preserve">złożona przez: </w:t>
      </w:r>
      <w:r w:rsidRPr="00675AB7">
        <w:rPr>
          <w:rFonts w:cstheme="minorHAnsi"/>
          <w:bCs/>
          <w:color w:val="000000"/>
          <w:sz w:val="24"/>
          <w:szCs w:val="24"/>
        </w:rPr>
        <w:t>F.H.U. Euro-</w:t>
      </w:r>
      <w:proofErr w:type="spellStart"/>
      <w:r w:rsidRPr="00675AB7">
        <w:rPr>
          <w:rFonts w:cstheme="minorHAnsi"/>
          <w:bCs/>
          <w:color w:val="000000"/>
          <w:sz w:val="24"/>
          <w:szCs w:val="24"/>
        </w:rPr>
        <w:t>Medical</w:t>
      </w:r>
      <w:proofErr w:type="spellEnd"/>
      <w:r w:rsidRPr="00675AB7">
        <w:rPr>
          <w:rFonts w:cstheme="minorHAnsi"/>
          <w:bCs/>
          <w:color w:val="000000"/>
          <w:sz w:val="24"/>
          <w:szCs w:val="24"/>
        </w:rPr>
        <w:t xml:space="preserve"> Maciej </w:t>
      </w:r>
      <w:proofErr w:type="spellStart"/>
      <w:r w:rsidRPr="00675AB7">
        <w:rPr>
          <w:rFonts w:cstheme="minorHAnsi"/>
          <w:bCs/>
          <w:color w:val="000000"/>
          <w:sz w:val="24"/>
          <w:szCs w:val="24"/>
        </w:rPr>
        <w:t>Świda</w:t>
      </w:r>
      <w:proofErr w:type="spellEnd"/>
      <w:r w:rsidRPr="00675AB7">
        <w:rPr>
          <w:rFonts w:cstheme="minorHAnsi"/>
          <w:bCs/>
          <w:color w:val="000000"/>
          <w:sz w:val="24"/>
          <w:szCs w:val="24"/>
        </w:rPr>
        <w:t xml:space="preserve">, </w:t>
      </w:r>
      <w:r w:rsidR="00675AB7">
        <w:rPr>
          <w:rFonts w:cstheme="minorHAnsi"/>
          <w:bCs/>
          <w:color w:val="000000"/>
          <w:sz w:val="24"/>
          <w:szCs w:val="24"/>
        </w:rPr>
        <w:br/>
      </w:r>
      <w:r w:rsidRPr="00675AB7">
        <w:rPr>
          <w:rFonts w:cstheme="minorHAnsi"/>
          <w:bCs/>
          <w:color w:val="000000"/>
          <w:sz w:val="24"/>
          <w:szCs w:val="24"/>
        </w:rPr>
        <w:t>ul. Fabryczna 19, 34-300 Żywiec ,NIP: 5532201641, z ceną brutto - 4 641,84 PLN została wybrana jako najkorzystniejsza w części 3 przedmiotowego postępowania o czym Zamawiający zgodnie z art. 253 poinformował Wykonawców biorących udział w postępowaniu. W dniu 18.11.2024 r. wpłynęło do Zamawiającego oświadczenie Wykonawcy: F.H.U. Euro-</w:t>
      </w:r>
      <w:proofErr w:type="spellStart"/>
      <w:r w:rsidRPr="00675AB7">
        <w:rPr>
          <w:rFonts w:cstheme="minorHAnsi"/>
          <w:bCs/>
          <w:color w:val="000000"/>
          <w:sz w:val="24"/>
          <w:szCs w:val="24"/>
        </w:rPr>
        <w:t>Medical</w:t>
      </w:r>
      <w:proofErr w:type="spellEnd"/>
      <w:r w:rsidRPr="00675AB7">
        <w:rPr>
          <w:rFonts w:cstheme="minorHAnsi"/>
          <w:bCs/>
          <w:color w:val="000000"/>
          <w:sz w:val="24"/>
          <w:szCs w:val="24"/>
        </w:rPr>
        <w:t xml:space="preserve"> Maciej </w:t>
      </w:r>
      <w:proofErr w:type="spellStart"/>
      <w:r w:rsidRPr="00675AB7">
        <w:rPr>
          <w:rFonts w:cstheme="minorHAnsi"/>
          <w:bCs/>
          <w:color w:val="000000"/>
          <w:sz w:val="24"/>
          <w:szCs w:val="24"/>
        </w:rPr>
        <w:t>Świda</w:t>
      </w:r>
      <w:proofErr w:type="spellEnd"/>
      <w:r w:rsidRPr="00675AB7">
        <w:rPr>
          <w:rFonts w:cstheme="minorHAnsi"/>
          <w:bCs/>
          <w:color w:val="000000"/>
          <w:sz w:val="24"/>
          <w:szCs w:val="24"/>
        </w:rPr>
        <w:t>, ul. Fabryczna 19, 34-300 Żywiec ,NIP: 5532201641 o odstąpieniu od woli zawarcia umowy.</w:t>
      </w:r>
    </w:p>
    <w:p w:rsidR="008F1257" w:rsidRPr="00675AB7" w:rsidRDefault="008F1257" w:rsidP="00663C7D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4"/>
          <w:szCs w:val="24"/>
        </w:rPr>
      </w:pPr>
      <w:r w:rsidRPr="00675AB7">
        <w:rPr>
          <w:rFonts w:cstheme="minorHAnsi"/>
          <w:bCs/>
          <w:color w:val="000000"/>
          <w:sz w:val="24"/>
          <w:szCs w:val="24"/>
        </w:rPr>
        <w:lastRenderedPageBreak/>
        <w:t>Mając na uwadze powyższe Zamawiający działając na podstawie art. 263 ustawy PZP, dokonał ponownego</w:t>
      </w:r>
      <w:r w:rsidR="00663C7D" w:rsidRPr="00675AB7">
        <w:rPr>
          <w:rFonts w:cstheme="minorHAnsi"/>
          <w:bCs/>
          <w:color w:val="000000"/>
          <w:sz w:val="24"/>
          <w:szCs w:val="24"/>
        </w:rPr>
        <w:t xml:space="preserve"> badania i oceny ofert i wybrał jako najkorzystniejszą ofertę:</w:t>
      </w:r>
      <w:r w:rsidR="00663C7D" w:rsidRPr="00675AB7">
        <w:rPr>
          <w:rFonts w:cstheme="minorHAnsi"/>
        </w:rPr>
        <w:t xml:space="preserve"> </w:t>
      </w:r>
      <w:r w:rsidR="00E8437E">
        <w:rPr>
          <w:rFonts w:cstheme="minorHAnsi"/>
        </w:rPr>
        <w:br/>
      </w:r>
      <w:r w:rsidR="00663C7D" w:rsidRPr="00675AB7">
        <w:rPr>
          <w:rFonts w:cstheme="minorHAnsi"/>
          <w:bCs/>
          <w:color w:val="000000"/>
          <w:sz w:val="24"/>
          <w:szCs w:val="24"/>
        </w:rPr>
        <w:t xml:space="preserve">Ofertę nr 1: PHU </w:t>
      </w:r>
      <w:proofErr w:type="spellStart"/>
      <w:r w:rsidR="00663C7D" w:rsidRPr="00675AB7">
        <w:rPr>
          <w:rFonts w:cstheme="minorHAnsi"/>
          <w:bCs/>
          <w:color w:val="000000"/>
          <w:sz w:val="24"/>
          <w:szCs w:val="24"/>
        </w:rPr>
        <w:t>Technomex</w:t>
      </w:r>
      <w:proofErr w:type="spellEnd"/>
      <w:r w:rsidR="00663C7D" w:rsidRPr="00675AB7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="00663C7D" w:rsidRPr="00675AB7">
        <w:rPr>
          <w:rFonts w:cstheme="minorHAnsi"/>
          <w:bCs/>
          <w:color w:val="000000"/>
          <w:sz w:val="24"/>
          <w:szCs w:val="24"/>
        </w:rPr>
        <w:t>Sp.z</w:t>
      </w:r>
      <w:proofErr w:type="spellEnd"/>
      <w:r w:rsidR="00663C7D" w:rsidRPr="00675AB7">
        <w:rPr>
          <w:rFonts w:cstheme="minorHAnsi"/>
          <w:bCs/>
          <w:color w:val="000000"/>
          <w:sz w:val="24"/>
          <w:szCs w:val="24"/>
        </w:rPr>
        <w:t xml:space="preserve"> o.o., Ul. Szparagowa 15, 44-141 Gliwice, NIP: 6310000138, z ceną brutto - 4298,00 PLN</w:t>
      </w:r>
      <w:r w:rsidR="00675AB7">
        <w:rPr>
          <w:rFonts w:cstheme="minorHAnsi"/>
          <w:bCs/>
          <w:color w:val="000000"/>
          <w:sz w:val="24"/>
          <w:szCs w:val="24"/>
        </w:rPr>
        <w:t>.</w:t>
      </w:r>
    </w:p>
    <w:p w:rsidR="00A04757" w:rsidRPr="00675AB7" w:rsidRDefault="00A04757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675AB7">
        <w:rPr>
          <w:rFonts w:cstheme="minorHAnsi"/>
          <w:color w:val="000000"/>
          <w:sz w:val="24"/>
          <w:szCs w:val="24"/>
        </w:rPr>
        <w:t xml:space="preserve">W przedmiotowym postępowaniu w danej części </w:t>
      </w:r>
      <w:r w:rsidR="000A6897" w:rsidRPr="00675AB7">
        <w:rPr>
          <w:rFonts w:cstheme="minorHAnsi"/>
          <w:b/>
          <w:color w:val="000000"/>
          <w:sz w:val="24"/>
          <w:szCs w:val="24"/>
          <w:u w:val="single"/>
        </w:rPr>
        <w:t>wpłynęł</w:t>
      </w:r>
      <w:r w:rsidR="00D1753A" w:rsidRPr="00675AB7">
        <w:rPr>
          <w:rFonts w:cstheme="minorHAnsi"/>
          <w:b/>
          <w:color w:val="000000"/>
          <w:sz w:val="24"/>
          <w:szCs w:val="24"/>
          <w:u w:val="single"/>
        </w:rPr>
        <w:t>y</w:t>
      </w:r>
      <w:r w:rsidR="000A6897" w:rsidRPr="00675AB7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="00D1753A" w:rsidRPr="00675AB7">
        <w:rPr>
          <w:rFonts w:cstheme="minorHAnsi"/>
          <w:b/>
          <w:color w:val="000000"/>
          <w:sz w:val="24"/>
          <w:szCs w:val="24"/>
          <w:u w:val="single"/>
        </w:rPr>
        <w:t>trzy oferty</w:t>
      </w:r>
      <w:r w:rsidRPr="00675AB7">
        <w:rPr>
          <w:rFonts w:cstheme="minorHAnsi"/>
          <w:color w:val="000000"/>
          <w:sz w:val="24"/>
          <w:szCs w:val="24"/>
        </w:rPr>
        <w:t xml:space="preserve">, poniżej pkt. przyznane </w:t>
      </w:r>
      <w:r w:rsidR="00D1753A" w:rsidRPr="00675AB7">
        <w:rPr>
          <w:rFonts w:cstheme="minorHAnsi"/>
          <w:color w:val="000000"/>
          <w:sz w:val="24"/>
          <w:szCs w:val="24"/>
        </w:rPr>
        <w:t>ofertom</w:t>
      </w:r>
      <w:r w:rsidRPr="00675AB7">
        <w:rPr>
          <w:rFonts w:cstheme="minorHAnsi"/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4"/>
        <w:gridCol w:w="3448"/>
        <w:gridCol w:w="1241"/>
        <w:gridCol w:w="1224"/>
        <w:gridCol w:w="1228"/>
        <w:gridCol w:w="1146"/>
      </w:tblGrid>
      <w:tr w:rsidR="00C402CC" w:rsidRPr="00675AB7" w:rsidTr="00D1753A">
        <w:tc>
          <w:tcPr>
            <w:tcW w:w="772" w:type="dxa"/>
            <w:vAlign w:val="center"/>
          </w:tcPr>
          <w:p w:rsidR="00C402CC" w:rsidRPr="00675AB7" w:rsidRDefault="00C402CC" w:rsidP="00C402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  <w:szCs w:val="24"/>
              </w:rPr>
            </w:pPr>
            <w:r w:rsidRPr="00675AB7">
              <w:rPr>
                <w:rFonts w:cstheme="minorHAnsi"/>
                <w:b/>
                <w:bCs/>
                <w:szCs w:val="24"/>
              </w:rPr>
              <w:t>Nr oferty</w:t>
            </w:r>
          </w:p>
        </w:tc>
        <w:tc>
          <w:tcPr>
            <w:tcW w:w="3480" w:type="dxa"/>
            <w:vAlign w:val="center"/>
          </w:tcPr>
          <w:p w:rsidR="00C402CC" w:rsidRPr="00675AB7" w:rsidRDefault="00C402CC" w:rsidP="00C402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  <w:szCs w:val="24"/>
              </w:rPr>
            </w:pPr>
            <w:r w:rsidRPr="00675AB7">
              <w:rPr>
                <w:rFonts w:cstheme="minorHAnsi"/>
                <w:b/>
                <w:bCs/>
                <w:szCs w:val="24"/>
              </w:rPr>
              <w:t>Nazwa wykonawcy</w:t>
            </w:r>
          </w:p>
        </w:tc>
        <w:tc>
          <w:tcPr>
            <w:tcW w:w="1202" w:type="dxa"/>
            <w:vAlign w:val="center"/>
          </w:tcPr>
          <w:p w:rsidR="00C402CC" w:rsidRPr="00675AB7" w:rsidRDefault="00C402CC" w:rsidP="00C402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  <w:szCs w:val="24"/>
              </w:rPr>
            </w:pPr>
            <w:r w:rsidRPr="00675AB7">
              <w:rPr>
                <w:rFonts w:cstheme="minorHAnsi"/>
                <w:b/>
                <w:bCs/>
                <w:szCs w:val="24"/>
              </w:rPr>
              <w:t>Oferowana cena PLN brutto</w:t>
            </w:r>
          </w:p>
        </w:tc>
        <w:tc>
          <w:tcPr>
            <w:tcW w:w="1225" w:type="dxa"/>
          </w:tcPr>
          <w:p w:rsidR="00C402CC" w:rsidRPr="00675AB7" w:rsidRDefault="00C402CC" w:rsidP="00C402CC">
            <w:pPr>
              <w:jc w:val="center"/>
              <w:rPr>
                <w:rFonts w:cstheme="minorHAnsi"/>
              </w:rPr>
            </w:pPr>
            <w:r w:rsidRPr="00675AB7">
              <w:rPr>
                <w:rFonts w:cstheme="minorHAnsi"/>
              </w:rPr>
              <w:t>pkt przyznane w kryterium cena</w:t>
            </w:r>
          </w:p>
        </w:tc>
        <w:tc>
          <w:tcPr>
            <w:tcW w:w="1230" w:type="dxa"/>
          </w:tcPr>
          <w:p w:rsidR="00C402CC" w:rsidRPr="00675AB7" w:rsidRDefault="00C402CC" w:rsidP="00C402CC">
            <w:pPr>
              <w:jc w:val="center"/>
              <w:rPr>
                <w:rFonts w:cstheme="minorHAnsi"/>
              </w:rPr>
            </w:pPr>
            <w:r w:rsidRPr="00675AB7">
              <w:rPr>
                <w:rFonts w:cstheme="minorHAnsi"/>
              </w:rPr>
              <w:t xml:space="preserve">pkt. przyznane w kryterium </w:t>
            </w:r>
            <w:r w:rsidR="00D1753A" w:rsidRPr="00675AB7">
              <w:rPr>
                <w:rFonts w:cstheme="minorHAnsi"/>
              </w:rPr>
              <w:t>okres gwarancji</w:t>
            </w:r>
          </w:p>
        </w:tc>
        <w:tc>
          <w:tcPr>
            <w:tcW w:w="1152" w:type="dxa"/>
          </w:tcPr>
          <w:p w:rsidR="00C402CC" w:rsidRPr="00675AB7" w:rsidRDefault="00C402CC" w:rsidP="00C402CC">
            <w:pPr>
              <w:jc w:val="center"/>
              <w:rPr>
                <w:rFonts w:cstheme="minorHAnsi"/>
              </w:rPr>
            </w:pPr>
            <w:r w:rsidRPr="00675AB7">
              <w:rPr>
                <w:rFonts w:cstheme="minorHAnsi"/>
              </w:rPr>
              <w:t>pkt. razem</w:t>
            </w:r>
          </w:p>
        </w:tc>
      </w:tr>
      <w:tr w:rsidR="00663C7D" w:rsidRPr="00675AB7" w:rsidTr="009C111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7D" w:rsidRPr="00675AB7" w:rsidRDefault="00663C7D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Cs w:val="24"/>
              </w:rPr>
            </w:pPr>
            <w:r w:rsidRPr="00675AB7">
              <w:rPr>
                <w:rFonts w:cstheme="minorHAnsi"/>
                <w:bCs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7D" w:rsidRPr="00675AB7" w:rsidRDefault="00663C7D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Cs w:val="24"/>
              </w:rPr>
            </w:pPr>
            <w:r w:rsidRPr="00675AB7">
              <w:rPr>
                <w:rFonts w:cstheme="minorHAnsi"/>
                <w:b/>
                <w:bCs/>
                <w:szCs w:val="24"/>
              </w:rPr>
              <w:t>F.H.U. Euro-</w:t>
            </w:r>
            <w:proofErr w:type="spellStart"/>
            <w:r w:rsidRPr="00675AB7">
              <w:rPr>
                <w:rFonts w:cstheme="minorHAnsi"/>
                <w:b/>
                <w:bCs/>
                <w:szCs w:val="24"/>
              </w:rPr>
              <w:t>Medical</w:t>
            </w:r>
            <w:proofErr w:type="spellEnd"/>
            <w:r w:rsidRPr="00675AB7">
              <w:rPr>
                <w:rFonts w:cstheme="minorHAnsi"/>
                <w:b/>
                <w:bCs/>
                <w:szCs w:val="24"/>
              </w:rPr>
              <w:t xml:space="preserve"> Maciej </w:t>
            </w:r>
            <w:proofErr w:type="spellStart"/>
            <w:r w:rsidRPr="00675AB7">
              <w:rPr>
                <w:rFonts w:cstheme="minorHAnsi"/>
                <w:b/>
                <w:bCs/>
                <w:szCs w:val="24"/>
              </w:rPr>
              <w:t>Świda</w:t>
            </w:r>
            <w:proofErr w:type="spellEnd"/>
          </w:p>
          <w:p w:rsidR="00663C7D" w:rsidRPr="00675AB7" w:rsidRDefault="00663C7D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Cs w:val="24"/>
              </w:rPr>
            </w:pPr>
            <w:r w:rsidRPr="00675AB7">
              <w:rPr>
                <w:rFonts w:cstheme="minorHAnsi"/>
                <w:b/>
                <w:bCs/>
                <w:szCs w:val="24"/>
              </w:rPr>
              <w:t xml:space="preserve">ul. Fabryczna 19, 34-300 Żywiec </w:t>
            </w:r>
          </w:p>
          <w:p w:rsidR="00663C7D" w:rsidRPr="00675AB7" w:rsidRDefault="00663C7D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Cs w:val="24"/>
              </w:rPr>
            </w:pPr>
            <w:r w:rsidRPr="00675AB7">
              <w:rPr>
                <w:rFonts w:cstheme="minorHAnsi"/>
                <w:b/>
                <w:bCs/>
                <w:szCs w:val="24"/>
              </w:rPr>
              <w:t>NIP: 5532201641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C7D" w:rsidRPr="00675AB7" w:rsidRDefault="00663C7D" w:rsidP="00D1753A">
            <w:pPr>
              <w:jc w:val="center"/>
              <w:rPr>
                <w:rFonts w:cstheme="minorHAnsi"/>
                <w:b/>
              </w:rPr>
            </w:pPr>
            <w:r w:rsidRPr="00675AB7">
              <w:rPr>
                <w:rFonts w:cstheme="minorHAnsi"/>
                <w:b/>
                <w:bCs/>
                <w:szCs w:val="24"/>
              </w:rPr>
              <w:t>Wykonawca odstąpił od woli zawarcia umowy</w:t>
            </w:r>
          </w:p>
        </w:tc>
      </w:tr>
      <w:tr w:rsidR="00B14FED" w:rsidRPr="00675AB7" w:rsidTr="00D1753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ED" w:rsidRPr="00675AB7" w:rsidRDefault="00B14FED" w:rsidP="00B14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Cs w:val="24"/>
              </w:rPr>
            </w:pPr>
            <w:r w:rsidRPr="00675AB7">
              <w:rPr>
                <w:rFonts w:cstheme="minorHAnsi"/>
                <w:b/>
                <w:bCs/>
                <w:szCs w:val="24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ED" w:rsidRPr="00675AB7" w:rsidRDefault="00B14FED" w:rsidP="00B14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Cs w:val="24"/>
              </w:rPr>
            </w:pPr>
            <w:r w:rsidRPr="00675AB7">
              <w:rPr>
                <w:rFonts w:cstheme="minorHAnsi"/>
                <w:b/>
                <w:bCs/>
                <w:szCs w:val="24"/>
              </w:rPr>
              <w:t xml:space="preserve">PHU </w:t>
            </w:r>
            <w:proofErr w:type="spellStart"/>
            <w:r w:rsidRPr="00675AB7">
              <w:rPr>
                <w:rFonts w:cstheme="minorHAnsi"/>
                <w:b/>
                <w:bCs/>
                <w:szCs w:val="24"/>
              </w:rPr>
              <w:t>Technomex</w:t>
            </w:r>
            <w:proofErr w:type="spellEnd"/>
            <w:r w:rsidRPr="00675AB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675AB7">
              <w:rPr>
                <w:rFonts w:cstheme="minorHAnsi"/>
                <w:b/>
                <w:bCs/>
                <w:szCs w:val="24"/>
              </w:rPr>
              <w:t>Sp.z</w:t>
            </w:r>
            <w:proofErr w:type="spellEnd"/>
            <w:r w:rsidRPr="00675AB7">
              <w:rPr>
                <w:rFonts w:cstheme="minorHAnsi"/>
                <w:b/>
                <w:bCs/>
                <w:szCs w:val="24"/>
              </w:rPr>
              <w:t xml:space="preserve"> o.o.</w:t>
            </w:r>
          </w:p>
          <w:p w:rsidR="00B14FED" w:rsidRPr="00675AB7" w:rsidRDefault="00B14FED" w:rsidP="00B14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Cs w:val="24"/>
              </w:rPr>
            </w:pPr>
            <w:r w:rsidRPr="00675AB7">
              <w:rPr>
                <w:rFonts w:cstheme="minorHAnsi"/>
                <w:b/>
                <w:bCs/>
                <w:szCs w:val="24"/>
              </w:rPr>
              <w:t>Ul. Szparagowa 15, 44-141 Gliwice,</w:t>
            </w:r>
          </w:p>
          <w:p w:rsidR="00B14FED" w:rsidRPr="00675AB7" w:rsidRDefault="00B14FED" w:rsidP="00B14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Cs w:val="24"/>
              </w:rPr>
            </w:pPr>
            <w:r w:rsidRPr="00675AB7">
              <w:rPr>
                <w:rFonts w:cstheme="minorHAnsi"/>
                <w:b/>
                <w:bCs/>
                <w:szCs w:val="24"/>
              </w:rPr>
              <w:t>NIP: 6310000138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ED" w:rsidRPr="00675AB7" w:rsidRDefault="00B14FED" w:rsidP="00B14F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Cs w:val="24"/>
              </w:rPr>
            </w:pPr>
            <w:r w:rsidRPr="00675AB7">
              <w:rPr>
                <w:rFonts w:cstheme="minorHAnsi"/>
                <w:b/>
                <w:bCs/>
                <w:szCs w:val="24"/>
              </w:rPr>
              <w:t>4</w:t>
            </w:r>
            <w:r w:rsidR="00A4059E">
              <w:rPr>
                <w:rFonts w:cstheme="minorHAnsi"/>
                <w:b/>
                <w:bCs/>
                <w:szCs w:val="24"/>
              </w:rPr>
              <w:t xml:space="preserve"> </w:t>
            </w:r>
            <w:r w:rsidRPr="00675AB7">
              <w:rPr>
                <w:rFonts w:cstheme="minorHAnsi"/>
                <w:b/>
                <w:bCs/>
                <w:szCs w:val="24"/>
              </w:rPr>
              <w:t>298,00</w:t>
            </w:r>
          </w:p>
        </w:tc>
        <w:tc>
          <w:tcPr>
            <w:tcW w:w="1225" w:type="dxa"/>
          </w:tcPr>
          <w:p w:rsidR="00B14FED" w:rsidRPr="00675AB7" w:rsidRDefault="00B14FED" w:rsidP="00B14FED">
            <w:pPr>
              <w:jc w:val="center"/>
              <w:rPr>
                <w:rFonts w:cstheme="minorHAnsi"/>
                <w:b/>
              </w:rPr>
            </w:pPr>
            <w:r w:rsidRPr="00675AB7">
              <w:rPr>
                <w:rFonts w:cstheme="minorHAnsi"/>
                <w:b/>
              </w:rPr>
              <w:t>60,00</w:t>
            </w:r>
          </w:p>
        </w:tc>
        <w:tc>
          <w:tcPr>
            <w:tcW w:w="1230" w:type="dxa"/>
          </w:tcPr>
          <w:p w:rsidR="00B14FED" w:rsidRPr="00675AB7" w:rsidRDefault="00B14FED" w:rsidP="00B14FED">
            <w:pPr>
              <w:jc w:val="center"/>
              <w:rPr>
                <w:rFonts w:cstheme="minorHAnsi"/>
                <w:b/>
              </w:rPr>
            </w:pPr>
            <w:r w:rsidRPr="00675AB7">
              <w:rPr>
                <w:rFonts w:cstheme="minorHAnsi"/>
                <w:b/>
              </w:rPr>
              <w:t>20</w:t>
            </w:r>
          </w:p>
        </w:tc>
        <w:tc>
          <w:tcPr>
            <w:tcW w:w="1152" w:type="dxa"/>
          </w:tcPr>
          <w:p w:rsidR="00B14FED" w:rsidRPr="00675AB7" w:rsidRDefault="00B14FED" w:rsidP="00B14FED">
            <w:pPr>
              <w:jc w:val="center"/>
              <w:rPr>
                <w:rFonts w:cstheme="minorHAnsi"/>
                <w:b/>
              </w:rPr>
            </w:pPr>
            <w:r w:rsidRPr="00675AB7">
              <w:rPr>
                <w:rFonts w:cstheme="minorHAnsi"/>
                <w:b/>
              </w:rPr>
              <w:t>80,00</w:t>
            </w:r>
          </w:p>
        </w:tc>
      </w:tr>
      <w:tr w:rsidR="00D1753A" w:rsidRPr="00675AB7" w:rsidTr="00D1753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3A" w:rsidRPr="00675AB7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Cs w:val="24"/>
              </w:rPr>
            </w:pPr>
            <w:r w:rsidRPr="00675AB7">
              <w:rPr>
                <w:rFonts w:cstheme="minorHAnsi"/>
                <w:bCs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3A" w:rsidRPr="00675AB7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Cs w:val="24"/>
              </w:rPr>
            </w:pPr>
            <w:proofErr w:type="spellStart"/>
            <w:r w:rsidRPr="00675AB7">
              <w:rPr>
                <w:rFonts w:cstheme="minorHAnsi"/>
                <w:bCs/>
                <w:szCs w:val="24"/>
              </w:rPr>
              <w:t>Ronomed</w:t>
            </w:r>
            <w:proofErr w:type="spellEnd"/>
            <w:r w:rsidRPr="00675AB7">
              <w:rPr>
                <w:rFonts w:cstheme="minorHAnsi"/>
                <w:bCs/>
                <w:szCs w:val="24"/>
              </w:rPr>
              <w:t xml:space="preserve"> Sp. z o.o. Sp.k.</w:t>
            </w:r>
          </w:p>
          <w:p w:rsidR="00D1753A" w:rsidRPr="00675AB7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Cs w:val="24"/>
              </w:rPr>
            </w:pPr>
            <w:r w:rsidRPr="00675AB7">
              <w:rPr>
                <w:rFonts w:cstheme="minorHAnsi"/>
                <w:bCs/>
                <w:szCs w:val="24"/>
              </w:rPr>
              <w:t>ul. Przyjaźni 52/1U, 53-030 Wrocław</w:t>
            </w:r>
          </w:p>
          <w:p w:rsidR="00D1753A" w:rsidRPr="00675AB7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Cs w:val="24"/>
              </w:rPr>
            </w:pPr>
            <w:r w:rsidRPr="00675AB7">
              <w:rPr>
                <w:rFonts w:cstheme="minorHAnsi"/>
                <w:bCs/>
                <w:szCs w:val="24"/>
              </w:rPr>
              <w:t>NIP: 7543011655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3A" w:rsidRPr="00675AB7" w:rsidRDefault="00D1753A" w:rsidP="00D175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Cs w:val="24"/>
              </w:rPr>
            </w:pPr>
            <w:r w:rsidRPr="00675AB7">
              <w:rPr>
                <w:rFonts w:cstheme="minorHAnsi"/>
                <w:bCs/>
                <w:szCs w:val="24"/>
              </w:rPr>
              <w:t>4 800,00</w:t>
            </w:r>
          </w:p>
        </w:tc>
        <w:tc>
          <w:tcPr>
            <w:tcW w:w="1225" w:type="dxa"/>
          </w:tcPr>
          <w:p w:rsidR="00D1753A" w:rsidRPr="00675AB7" w:rsidRDefault="00D1753A" w:rsidP="00D1753A">
            <w:pPr>
              <w:jc w:val="center"/>
              <w:rPr>
                <w:rFonts w:cstheme="minorHAnsi"/>
              </w:rPr>
            </w:pPr>
            <w:r w:rsidRPr="00675AB7">
              <w:rPr>
                <w:rFonts w:cstheme="minorHAnsi"/>
              </w:rPr>
              <w:t>53,73</w:t>
            </w:r>
          </w:p>
        </w:tc>
        <w:tc>
          <w:tcPr>
            <w:tcW w:w="1230" w:type="dxa"/>
          </w:tcPr>
          <w:p w:rsidR="00D1753A" w:rsidRPr="00675AB7" w:rsidRDefault="00D1753A" w:rsidP="00D1753A">
            <w:pPr>
              <w:jc w:val="center"/>
              <w:rPr>
                <w:rFonts w:cstheme="minorHAnsi"/>
              </w:rPr>
            </w:pPr>
            <w:r w:rsidRPr="00675AB7">
              <w:rPr>
                <w:rFonts w:cstheme="minorHAnsi"/>
              </w:rPr>
              <w:t>20</w:t>
            </w:r>
          </w:p>
        </w:tc>
        <w:tc>
          <w:tcPr>
            <w:tcW w:w="1152" w:type="dxa"/>
          </w:tcPr>
          <w:p w:rsidR="00D1753A" w:rsidRPr="00675AB7" w:rsidRDefault="00D1753A" w:rsidP="00D1753A">
            <w:pPr>
              <w:jc w:val="center"/>
              <w:rPr>
                <w:rFonts w:cstheme="minorHAnsi"/>
              </w:rPr>
            </w:pPr>
            <w:r w:rsidRPr="00675AB7">
              <w:rPr>
                <w:rFonts w:cstheme="minorHAnsi"/>
              </w:rPr>
              <w:t>73,73</w:t>
            </w:r>
          </w:p>
        </w:tc>
      </w:tr>
    </w:tbl>
    <w:p w:rsidR="00203CB1" w:rsidRPr="00675AB7" w:rsidRDefault="00203CB1" w:rsidP="00D1753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</w:p>
    <w:bookmarkEnd w:id="0"/>
    <w:p w:rsidR="00203CB1" w:rsidRPr="00675AB7" w:rsidRDefault="009A694D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  <w:bCs/>
          <w:sz w:val="24"/>
          <w:szCs w:val="24"/>
        </w:rPr>
      </w:pPr>
      <w:r w:rsidRPr="00675AB7">
        <w:rPr>
          <w:rFonts w:cstheme="minorHAnsi"/>
          <w:b/>
          <w:bCs/>
          <w:sz w:val="24"/>
          <w:szCs w:val="24"/>
        </w:rPr>
        <w:t xml:space="preserve">W imieniu Zamawiającego </w:t>
      </w:r>
    </w:p>
    <w:p w:rsidR="009A694D" w:rsidRPr="00675AB7" w:rsidRDefault="00D40ADC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  <w:bCs/>
          <w:sz w:val="24"/>
          <w:szCs w:val="24"/>
        </w:rPr>
      </w:pPr>
      <w:r w:rsidRPr="00675AB7">
        <w:rPr>
          <w:rFonts w:cstheme="minorHAnsi"/>
          <w:b/>
          <w:bCs/>
          <w:sz w:val="24"/>
          <w:szCs w:val="24"/>
        </w:rPr>
        <w:t>mgr Konrad Raczkowski – Kanclerz UMB</w:t>
      </w:r>
      <w:r w:rsidR="0065004A">
        <w:rPr>
          <w:rFonts w:cstheme="minorHAnsi"/>
          <w:b/>
          <w:bCs/>
          <w:sz w:val="24"/>
          <w:szCs w:val="24"/>
        </w:rPr>
        <w:t xml:space="preserve"> </w:t>
      </w:r>
      <w:r w:rsidR="0065004A" w:rsidRPr="0065004A">
        <w:rPr>
          <w:rFonts w:cstheme="minorHAnsi"/>
          <w:bCs/>
          <w:sz w:val="24"/>
          <w:szCs w:val="24"/>
        </w:rPr>
        <w:t>(podpis na oryginale)</w:t>
      </w:r>
      <w:r w:rsidR="00203CB1" w:rsidRPr="0065004A">
        <w:rPr>
          <w:rFonts w:cstheme="minorHAnsi"/>
          <w:bCs/>
          <w:sz w:val="24"/>
          <w:szCs w:val="24"/>
        </w:rPr>
        <w:t>………………………………………….</w:t>
      </w:r>
      <w:r w:rsidRPr="00675AB7">
        <w:rPr>
          <w:rFonts w:cstheme="minorHAnsi"/>
          <w:b/>
          <w:bCs/>
          <w:sz w:val="24"/>
          <w:szCs w:val="24"/>
        </w:rPr>
        <w:t xml:space="preserve"> </w:t>
      </w:r>
    </w:p>
    <w:sectPr w:rsidR="009A694D" w:rsidRPr="00675AB7" w:rsidSect="000724BD">
      <w:headerReference w:type="default" r:id="rId8"/>
      <w:pgSz w:w="11905" w:h="16837"/>
      <w:pgMar w:top="1417" w:right="1417" w:bottom="709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266" w:rsidRDefault="00D86266">
      <w:pPr>
        <w:spacing w:after="0" w:line="240" w:lineRule="auto"/>
      </w:pPr>
      <w:r>
        <w:separator/>
      </w:r>
    </w:p>
  </w:endnote>
  <w:endnote w:type="continuationSeparator" w:id="0">
    <w:p w:rsidR="00D86266" w:rsidRDefault="00D8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266" w:rsidRDefault="00D86266">
      <w:pPr>
        <w:spacing w:after="0" w:line="240" w:lineRule="auto"/>
      </w:pPr>
      <w:r>
        <w:separator/>
      </w:r>
    </w:p>
  </w:footnote>
  <w:footnote w:type="continuationSeparator" w:id="0">
    <w:p w:rsidR="00D86266" w:rsidRDefault="00D8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7656"/>
    <w:rsid w:val="00063005"/>
    <w:rsid w:val="00067DDF"/>
    <w:rsid w:val="000724BD"/>
    <w:rsid w:val="000A6897"/>
    <w:rsid w:val="000F2DED"/>
    <w:rsid w:val="00114E90"/>
    <w:rsid w:val="00122D6A"/>
    <w:rsid w:val="00131775"/>
    <w:rsid w:val="00166107"/>
    <w:rsid w:val="00167914"/>
    <w:rsid w:val="001955D7"/>
    <w:rsid w:val="00197DED"/>
    <w:rsid w:val="001B3BCC"/>
    <w:rsid w:val="001C2706"/>
    <w:rsid w:val="00200C56"/>
    <w:rsid w:val="00203CB1"/>
    <w:rsid w:val="00203E34"/>
    <w:rsid w:val="002072E3"/>
    <w:rsid w:val="00210A99"/>
    <w:rsid w:val="002214A1"/>
    <w:rsid w:val="00244C28"/>
    <w:rsid w:val="00256D6F"/>
    <w:rsid w:val="00291EEB"/>
    <w:rsid w:val="002A0A03"/>
    <w:rsid w:val="002E11DA"/>
    <w:rsid w:val="002E4F48"/>
    <w:rsid w:val="00314BF2"/>
    <w:rsid w:val="00324C5B"/>
    <w:rsid w:val="003864D0"/>
    <w:rsid w:val="003B5463"/>
    <w:rsid w:val="003D5010"/>
    <w:rsid w:val="003D6E37"/>
    <w:rsid w:val="003E4AE9"/>
    <w:rsid w:val="004105E5"/>
    <w:rsid w:val="00412613"/>
    <w:rsid w:val="00425E59"/>
    <w:rsid w:val="004403D7"/>
    <w:rsid w:val="00446C74"/>
    <w:rsid w:val="004506BC"/>
    <w:rsid w:val="004870C0"/>
    <w:rsid w:val="00487A57"/>
    <w:rsid w:val="004D3AD3"/>
    <w:rsid w:val="004D657B"/>
    <w:rsid w:val="004E0747"/>
    <w:rsid w:val="00500AEE"/>
    <w:rsid w:val="00510BDC"/>
    <w:rsid w:val="00512A0A"/>
    <w:rsid w:val="00515957"/>
    <w:rsid w:val="00534B23"/>
    <w:rsid w:val="005525A7"/>
    <w:rsid w:val="00586056"/>
    <w:rsid w:val="005A06A9"/>
    <w:rsid w:val="005A2E86"/>
    <w:rsid w:val="005A411F"/>
    <w:rsid w:val="005A62CE"/>
    <w:rsid w:val="005D341C"/>
    <w:rsid w:val="005D57B1"/>
    <w:rsid w:val="005D597D"/>
    <w:rsid w:val="005E18CC"/>
    <w:rsid w:val="006031F3"/>
    <w:rsid w:val="0061331A"/>
    <w:rsid w:val="0065004A"/>
    <w:rsid w:val="00663C7D"/>
    <w:rsid w:val="00675AB7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85A06"/>
    <w:rsid w:val="0079018E"/>
    <w:rsid w:val="007954DE"/>
    <w:rsid w:val="0079735E"/>
    <w:rsid w:val="007B773F"/>
    <w:rsid w:val="007C74EB"/>
    <w:rsid w:val="007D05CE"/>
    <w:rsid w:val="007D3390"/>
    <w:rsid w:val="007D73C7"/>
    <w:rsid w:val="008265C5"/>
    <w:rsid w:val="008324A0"/>
    <w:rsid w:val="00832A33"/>
    <w:rsid w:val="00835D0C"/>
    <w:rsid w:val="008371CD"/>
    <w:rsid w:val="0084506F"/>
    <w:rsid w:val="008766BB"/>
    <w:rsid w:val="008B19A9"/>
    <w:rsid w:val="008D1CF2"/>
    <w:rsid w:val="008E073A"/>
    <w:rsid w:val="008E26D6"/>
    <w:rsid w:val="008F1257"/>
    <w:rsid w:val="009213C8"/>
    <w:rsid w:val="00922BE3"/>
    <w:rsid w:val="0093157D"/>
    <w:rsid w:val="00942C42"/>
    <w:rsid w:val="00943F58"/>
    <w:rsid w:val="009514F0"/>
    <w:rsid w:val="00973713"/>
    <w:rsid w:val="00987387"/>
    <w:rsid w:val="009A694D"/>
    <w:rsid w:val="009C5B0D"/>
    <w:rsid w:val="00A04757"/>
    <w:rsid w:val="00A2212F"/>
    <w:rsid w:val="00A2777A"/>
    <w:rsid w:val="00A4059E"/>
    <w:rsid w:val="00A43AA6"/>
    <w:rsid w:val="00A567DB"/>
    <w:rsid w:val="00A65EBB"/>
    <w:rsid w:val="00A7175F"/>
    <w:rsid w:val="00A7381E"/>
    <w:rsid w:val="00AA521F"/>
    <w:rsid w:val="00AB10C0"/>
    <w:rsid w:val="00AB7AFB"/>
    <w:rsid w:val="00AE7B81"/>
    <w:rsid w:val="00B14FED"/>
    <w:rsid w:val="00B3008F"/>
    <w:rsid w:val="00B432E1"/>
    <w:rsid w:val="00B55D10"/>
    <w:rsid w:val="00B6445C"/>
    <w:rsid w:val="00B679AF"/>
    <w:rsid w:val="00B75D0D"/>
    <w:rsid w:val="00B806CE"/>
    <w:rsid w:val="00BA315E"/>
    <w:rsid w:val="00BB0DCA"/>
    <w:rsid w:val="00BD397B"/>
    <w:rsid w:val="00BD5C93"/>
    <w:rsid w:val="00BD662D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04058"/>
    <w:rsid w:val="00D11606"/>
    <w:rsid w:val="00D1753A"/>
    <w:rsid w:val="00D33564"/>
    <w:rsid w:val="00D40ADC"/>
    <w:rsid w:val="00D56018"/>
    <w:rsid w:val="00D83FEF"/>
    <w:rsid w:val="00D86266"/>
    <w:rsid w:val="00DA0A02"/>
    <w:rsid w:val="00DA0B2E"/>
    <w:rsid w:val="00DB2EB8"/>
    <w:rsid w:val="00DC02DF"/>
    <w:rsid w:val="00E22C22"/>
    <w:rsid w:val="00E5628B"/>
    <w:rsid w:val="00E63AA8"/>
    <w:rsid w:val="00E8437E"/>
    <w:rsid w:val="00EE00B2"/>
    <w:rsid w:val="00EF6D6B"/>
    <w:rsid w:val="00F06AE4"/>
    <w:rsid w:val="00F1580F"/>
    <w:rsid w:val="00F573D8"/>
    <w:rsid w:val="00F6367D"/>
    <w:rsid w:val="00F93688"/>
    <w:rsid w:val="00F9373D"/>
    <w:rsid w:val="00FD0B72"/>
    <w:rsid w:val="00FD2533"/>
    <w:rsid w:val="00FD37D8"/>
    <w:rsid w:val="00FE5E57"/>
    <w:rsid w:val="00FF1EC0"/>
    <w:rsid w:val="00FF6C48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B210F2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4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9696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Kamila Kartaszow</dc:creator>
  <cp:keywords/>
  <dc:description/>
  <cp:lastModifiedBy>Kamila Kartaszow</cp:lastModifiedBy>
  <cp:revision>35</cp:revision>
  <cp:lastPrinted>2024-11-19T06:40:00Z</cp:lastPrinted>
  <dcterms:created xsi:type="dcterms:W3CDTF">2024-03-06T08:28:00Z</dcterms:created>
  <dcterms:modified xsi:type="dcterms:W3CDTF">2024-11-19T07:38:00Z</dcterms:modified>
</cp:coreProperties>
</file>