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9FF" w:rsidRPr="006076CE" w:rsidRDefault="000B49FF" w:rsidP="000B49FF">
      <w:pPr>
        <w:jc w:val="right"/>
        <w:rPr>
          <w:rFonts w:ascii="Tahoma" w:hAnsi="Tahoma" w:cs="Tahoma"/>
          <w:color w:val="FF0000"/>
          <w:sz w:val="18"/>
          <w:szCs w:val="18"/>
        </w:rPr>
      </w:pPr>
      <w:r w:rsidRPr="006076CE">
        <w:rPr>
          <w:rFonts w:ascii="Tahoma" w:hAnsi="Tahoma" w:cs="Tahoma"/>
          <w:b/>
          <w:sz w:val="18"/>
          <w:szCs w:val="18"/>
        </w:rPr>
        <w:t>Załącznik nr 1a) do Formularza Oferty</w:t>
      </w:r>
    </w:p>
    <w:p w:rsidR="000B49FF" w:rsidRPr="006076CE" w:rsidRDefault="000B49FF" w:rsidP="000B49FF">
      <w:pPr>
        <w:rPr>
          <w:rFonts w:ascii="Tahoma" w:hAnsi="Tahoma" w:cs="Tahoma"/>
          <w:sz w:val="18"/>
          <w:szCs w:val="18"/>
        </w:rPr>
      </w:pPr>
    </w:p>
    <w:p w:rsidR="000B49FF" w:rsidRPr="006076CE" w:rsidRDefault="000B49FF" w:rsidP="000B49FF">
      <w:pPr>
        <w:rPr>
          <w:rFonts w:ascii="Tahoma" w:eastAsia="Tahoma" w:hAnsi="Tahoma" w:cs="Tahoma"/>
          <w:i/>
          <w:sz w:val="18"/>
          <w:szCs w:val="18"/>
        </w:rPr>
      </w:pPr>
      <w:r w:rsidRPr="006076CE">
        <w:rPr>
          <w:rFonts w:ascii="Tahoma" w:hAnsi="Tahoma" w:cs="Tahoma"/>
          <w:sz w:val="18"/>
          <w:szCs w:val="18"/>
        </w:rPr>
        <w:t>Nazwa, adres Wykonawcy ...............................................................</w:t>
      </w:r>
    </w:p>
    <w:p w:rsidR="000B49FF" w:rsidRPr="006076CE" w:rsidRDefault="000B49FF" w:rsidP="000B49FF">
      <w:pPr>
        <w:ind w:left="2832"/>
        <w:rPr>
          <w:rFonts w:ascii="Tahoma" w:hAnsi="Tahoma" w:cs="Tahoma"/>
          <w:i/>
          <w:sz w:val="18"/>
          <w:szCs w:val="18"/>
        </w:rPr>
      </w:pPr>
      <w:r w:rsidRPr="006076CE">
        <w:rPr>
          <w:rFonts w:ascii="Tahoma" w:eastAsia="Tahoma" w:hAnsi="Tahoma" w:cs="Tahoma"/>
          <w:i/>
          <w:sz w:val="18"/>
          <w:szCs w:val="18"/>
        </w:rPr>
        <w:t xml:space="preserve"> </w:t>
      </w:r>
      <w:r w:rsidRPr="006076CE">
        <w:rPr>
          <w:rFonts w:ascii="Tahoma" w:hAnsi="Tahoma" w:cs="Tahoma"/>
          <w:i/>
          <w:sz w:val="18"/>
          <w:szCs w:val="18"/>
        </w:rPr>
        <w:t>( pieczęć firmowa Wykonawcy )</w:t>
      </w:r>
    </w:p>
    <w:p w:rsidR="000B49FF" w:rsidRPr="006076CE" w:rsidRDefault="000B49FF" w:rsidP="000B49FF">
      <w:pPr>
        <w:ind w:left="3540" w:firstLine="708"/>
        <w:jc w:val="center"/>
        <w:rPr>
          <w:rFonts w:ascii="Tahoma" w:hAnsi="Tahoma" w:cs="Tahoma"/>
          <w:sz w:val="18"/>
          <w:szCs w:val="18"/>
        </w:rPr>
      </w:pPr>
    </w:p>
    <w:p w:rsidR="000B49FF" w:rsidRPr="006076CE" w:rsidRDefault="000B49FF" w:rsidP="000B49FF">
      <w:pPr>
        <w:jc w:val="center"/>
        <w:rPr>
          <w:rFonts w:ascii="Tahoma" w:hAnsi="Tahoma" w:cs="Tahoma"/>
          <w:b/>
          <w:sz w:val="18"/>
          <w:szCs w:val="18"/>
        </w:rPr>
      </w:pPr>
      <w:r w:rsidRPr="006076CE">
        <w:rPr>
          <w:rFonts w:ascii="Tahoma" w:hAnsi="Tahoma" w:cs="Tahoma"/>
          <w:b/>
          <w:sz w:val="18"/>
          <w:szCs w:val="18"/>
          <w:highlight w:val="yellow"/>
        </w:rPr>
        <w:t>pakiet nr 9 Zestaw monitorów wraz z centralą monitorującą – 8 szt.</w:t>
      </w:r>
    </w:p>
    <w:p w:rsidR="000B49FF" w:rsidRPr="006076CE" w:rsidRDefault="000B49FF" w:rsidP="000B49FF">
      <w:pPr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1034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5632"/>
        <w:gridCol w:w="4111"/>
      </w:tblGrid>
      <w:tr w:rsidR="000B49FF" w:rsidRPr="006076CE" w:rsidTr="00CE30DF">
        <w:trPr>
          <w:cantSplit/>
          <w:trHeight w:val="462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49FF" w:rsidRPr="006076CE" w:rsidRDefault="000B49FF" w:rsidP="00CE30DF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hAnsi="Tahoma" w:cs="Tahoma"/>
                <w:b/>
                <w:sz w:val="18"/>
                <w:szCs w:val="18"/>
              </w:rPr>
              <w:t>L. p.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49FF" w:rsidRPr="006076CE" w:rsidRDefault="000B49FF" w:rsidP="00CE30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PARAMETR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9FF" w:rsidRPr="006076CE" w:rsidRDefault="000B49FF" w:rsidP="00CE30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hAnsi="Tahoma" w:cs="Tahoma"/>
                <w:b/>
                <w:sz w:val="18"/>
                <w:szCs w:val="18"/>
              </w:rPr>
              <w:t xml:space="preserve">Oferowana wartość </w:t>
            </w:r>
          </w:p>
          <w:p w:rsidR="000B49FF" w:rsidRPr="006076CE" w:rsidRDefault="000B49FF" w:rsidP="00CE30D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6076CE">
              <w:rPr>
                <w:rFonts w:ascii="Tahoma" w:hAnsi="Tahoma" w:cs="Tahoma"/>
                <w:b/>
                <w:sz w:val="18"/>
                <w:szCs w:val="18"/>
              </w:rPr>
              <w:t>(Proszę wypełnić pkt. od 1 do 5)</w:t>
            </w:r>
          </w:p>
        </w:tc>
      </w:tr>
      <w:tr w:rsidR="000B49FF" w:rsidRPr="006076CE" w:rsidTr="00CE30DF">
        <w:trPr>
          <w:cantSplit/>
          <w:trHeight w:val="462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49FF" w:rsidRPr="006076CE" w:rsidRDefault="000B49FF" w:rsidP="00CE30DF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49FF" w:rsidRPr="006076CE" w:rsidRDefault="000B49FF" w:rsidP="00CE30DF">
            <w:pPr>
              <w:ind w:hanging="72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bCs/>
                <w:sz w:val="18"/>
                <w:szCs w:val="18"/>
                <w:lang w:eastAsia="ar-SA"/>
              </w:rPr>
              <w:t xml:space="preserve"> Producent / Firma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9FF" w:rsidRPr="006076CE" w:rsidRDefault="000B49FF" w:rsidP="00CE30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B49FF" w:rsidRPr="006076CE" w:rsidTr="00CE30DF">
        <w:trPr>
          <w:cantSplit/>
          <w:trHeight w:val="462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49FF" w:rsidRPr="006076CE" w:rsidRDefault="000B49FF" w:rsidP="00CE30DF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49FF" w:rsidRPr="006076CE" w:rsidRDefault="000B49FF" w:rsidP="00CE30DF">
            <w:pPr>
              <w:ind w:hanging="72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bCs/>
                <w:sz w:val="18"/>
                <w:szCs w:val="18"/>
                <w:lang w:eastAsia="ar-SA"/>
              </w:rPr>
              <w:t xml:space="preserve"> Kraj pochodzenia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9FF" w:rsidRPr="006076CE" w:rsidRDefault="000B49FF" w:rsidP="00CE30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B49FF" w:rsidRPr="006076CE" w:rsidTr="00CE30DF">
        <w:trPr>
          <w:cantSplit/>
          <w:trHeight w:val="462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49FF" w:rsidRPr="006076CE" w:rsidRDefault="000B49FF" w:rsidP="00CE30DF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49FF" w:rsidRPr="006076CE" w:rsidRDefault="000B49FF" w:rsidP="00CE30DF">
            <w:pPr>
              <w:ind w:hanging="72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bCs/>
                <w:sz w:val="18"/>
                <w:szCs w:val="18"/>
                <w:lang w:eastAsia="ar-SA"/>
              </w:rPr>
              <w:t xml:space="preserve"> Urządzenie typ / model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9FF" w:rsidRPr="006076CE" w:rsidRDefault="000B49FF" w:rsidP="00CE30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B49FF" w:rsidRPr="006076CE" w:rsidTr="00CE30DF">
        <w:trPr>
          <w:cantSplit/>
          <w:trHeight w:val="462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49FF" w:rsidRPr="006076CE" w:rsidRDefault="000B49FF" w:rsidP="00CE30DF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49FF" w:rsidRPr="006076CE" w:rsidRDefault="000B49FF" w:rsidP="00CE30DF">
            <w:pPr>
              <w:ind w:hanging="72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bCs/>
                <w:sz w:val="18"/>
                <w:szCs w:val="18"/>
                <w:lang w:eastAsia="ar-SA"/>
              </w:rPr>
              <w:t xml:space="preserve"> Numer katalogowy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49FF" w:rsidRPr="006076CE" w:rsidRDefault="000B49FF" w:rsidP="00CE30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B49FF" w:rsidRPr="006076CE" w:rsidTr="00CE30DF">
        <w:trPr>
          <w:cantSplit/>
          <w:trHeight w:val="53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49FF" w:rsidRPr="006076CE" w:rsidRDefault="000B49FF" w:rsidP="00CE30DF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49FF" w:rsidRPr="006076CE" w:rsidRDefault="000B49FF" w:rsidP="00CE30DF">
            <w:pPr>
              <w:ind w:hanging="72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 Rok produkcji (min. 2020 r.)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FF" w:rsidRPr="006076CE" w:rsidRDefault="000B49FF" w:rsidP="00CE30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0B49FF" w:rsidRPr="006076CE" w:rsidRDefault="000B49FF" w:rsidP="000B49FF">
      <w:pPr>
        <w:jc w:val="center"/>
        <w:outlineLvl w:val="5"/>
        <w:rPr>
          <w:rFonts w:ascii="Tahoma" w:hAnsi="Tahoma" w:cs="Tahoma"/>
          <w:b/>
          <w:bCs/>
          <w:sz w:val="18"/>
          <w:szCs w:val="18"/>
        </w:rPr>
      </w:pPr>
    </w:p>
    <w:p w:rsidR="000B49FF" w:rsidRPr="006076CE" w:rsidRDefault="000B49FF" w:rsidP="000B49FF">
      <w:pPr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10080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5941"/>
        <w:gridCol w:w="1125"/>
        <w:gridCol w:w="147"/>
        <w:gridCol w:w="3533"/>
        <w:gridCol w:w="3482"/>
        <w:gridCol w:w="3690"/>
      </w:tblGrid>
      <w:tr w:rsidR="000B49FF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CE30DF">
            <w:pPr>
              <w:spacing w:before="40" w:afterLines="40" w:after="96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1" w:type="pct"/>
            <w:gridSpan w:val="4"/>
            <w:shd w:val="clear" w:color="auto" w:fill="auto"/>
          </w:tcPr>
          <w:p w:rsidR="000B49FF" w:rsidRPr="006076CE" w:rsidRDefault="000B49FF" w:rsidP="00CE30DF">
            <w:pPr>
              <w:spacing w:before="40" w:afterLines="40" w:after="96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6076CE">
              <w:rPr>
                <w:rFonts w:ascii="Tahoma" w:hAnsi="Tahoma" w:cs="Tahoma"/>
                <w:b/>
                <w:bCs/>
                <w:sz w:val="18"/>
                <w:szCs w:val="18"/>
              </w:rPr>
              <w:t>Parametry ogólne</w:t>
            </w:r>
          </w:p>
        </w:tc>
      </w:tr>
      <w:tr w:rsidR="006076CE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F36BF9" w:rsidRPr="006076CE" w:rsidRDefault="00F36BF9" w:rsidP="00F36BF9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Monitor fabrycznie nowy, rok produkcji 2020.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6BF9" w:rsidRPr="006076CE" w:rsidRDefault="00F36BF9" w:rsidP="00F36BF9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hAnsi="Tahoma" w:cs="Tahoma"/>
                <w:b/>
                <w:sz w:val="18"/>
                <w:szCs w:val="18"/>
              </w:rPr>
              <w:t>Parametr wymagany</w:t>
            </w:r>
          </w:p>
        </w:tc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BF9" w:rsidRPr="006076CE" w:rsidRDefault="00F36BF9" w:rsidP="00F36BF9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hAnsi="Tahoma" w:cs="Tahoma"/>
                <w:b/>
                <w:sz w:val="18"/>
                <w:szCs w:val="18"/>
              </w:rPr>
              <w:t xml:space="preserve">Parametr oferowany: </w:t>
            </w:r>
          </w:p>
          <w:p w:rsidR="00F36BF9" w:rsidRPr="006076CE" w:rsidRDefault="00F36BF9" w:rsidP="00F36BF9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hAnsi="Tahoma" w:cs="Tahoma"/>
                <w:b/>
                <w:sz w:val="18"/>
                <w:szCs w:val="18"/>
              </w:rPr>
              <w:t>należy opisać/ podać</w:t>
            </w:r>
          </w:p>
        </w:tc>
      </w:tr>
      <w:tr w:rsidR="00612084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0B49FF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0B49FF" w:rsidRPr="006076CE" w:rsidRDefault="000B49FF" w:rsidP="00CE30D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Monitor </w:t>
            </w:r>
            <w:r w:rsidR="00B839D8" w:rsidRPr="006076CE">
              <w:rPr>
                <w:rFonts w:ascii="Tahoma" w:hAnsi="Tahoma" w:cs="Tahoma"/>
                <w:color w:val="auto"/>
                <w:sz w:val="18"/>
                <w:szCs w:val="18"/>
              </w:rPr>
              <w:t xml:space="preserve">kompaktowo modułowy lub modułowy, </w:t>
            </w:r>
            <w:r w:rsidRPr="006076CE">
              <w:rPr>
                <w:rFonts w:ascii="Tahoma" w:hAnsi="Tahoma" w:cs="Tahoma"/>
                <w:sz w:val="18"/>
                <w:szCs w:val="18"/>
              </w:rPr>
              <w:t xml:space="preserve">zbudowany w oparciu o moduły pomiarowe przenoszone między monitorami, odłączane i podłączane do gniazda modułów pomiarowych w sposób zapewniający automatyczną zmianę konfiguracji ekranu, uwzględniającą pojawienie się odpowiednich parametrów, bez zakłócania pracy monitora. 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B49FF" w:rsidRPr="006076CE" w:rsidRDefault="00F36BF9" w:rsidP="00CE30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0B49FF" w:rsidRPr="006076CE" w:rsidRDefault="000B49FF" w:rsidP="00BF00C4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76CE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F36BF9" w:rsidRPr="006076CE" w:rsidRDefault="00F36BF9" w:rsidP="00F36BF9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Monitor wyposażony w tryb pracy dla dorosłych, dzieci i noworodków. Podczas przełączania pomiędzy poszczególnymi trybami monitor automatycznie dostosowuje granice alarmowe do danej grupy wiekowej. </w:t>
            </w:r>
          </w:p>
        </w:tc>
        <w:tc>
          <w:tcPr>
            <w:tcW w:w="308" w:type="pct"/>
            <w:shd w:val="clear" w:color="auto" w:fill="auto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76CE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F36BF9" w:rsidRPr="006076CE" w:rsidRDefault="00F36BF9" w:rsidP="00F36BF9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Możliwość aktualizacji oprogramowania kardiomonitora o nowsze rewizje. Monitor posiadający oprogramowanie lub z możliwością wgrania oprogramowania dedykowanego dla oddziałów realizujących procedury wysoce specjalistyczne (anestezjologia, kardiologia, blok operacyjny). Kardiomonitor automatycznie dopasowuje dostępne funkcje i ustawiania w odniesieni do specjalizacji oddziału uwzględniając specyfikę i charakter pracy. </w:t>
            </w:r>
          </w:p>
        </w:tc>
        <w:tc>
          <w:tcPr>
            <w:tcW w:w="308" w:type="pct"/>
            <w:shd w:val="clear" w:color="auto" w:fill="auto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76CE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F36BF9" w:rsidRPr="006076CE" w:rsidRDefault="00F36BF9" w:rsidP="00F36BF9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Bateria wewnętrzna z minimalnym czasem pracy 3 godziny. Monitor wyposażony w rączkę do przenoszenia. </w:t>
            </w:r>
          </w:p>
        </w:tc>
        <w:tc>
          <w:tcPr>
            <w:tcW w:w="308" w:type="pct"/>
            <w:shd w:val="clear" w:color="auto" w:fill="auto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76CE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F36BF9" w:rsidRPr="006076CE" w:rsidRDefault="00F36BF9" w:rsidP="00F36BF9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Monitor z możliwością jednoczesnego pomiaru następujących parametrów, przy czym poszczególne pomiary realizowane są przy pomocy modułów pomiarowych, sterowanych z ekranu dotykowego monitora (ilości wymaganych parametrów opisane w dalszej części): </w:t>
            </w:r>
          </w:p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 - EKG (3/7/12 odprowadzeń)/ST/Arytmia,</w:t>
            </w:r>
          </w:p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 - oddech,</w:t>
            </w:r>
          </w:p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 - saturacja krwi SpO2 Masimo Rainbow SET, </w:t>
            </w:r>
            <w:r w:rsidRPr="006076CE">
              <w:rPr>
                <w:rFonts w:ascii="Tahoma" w:hAnsi="Tahoma" w:cs="Tahoma"/>
                <w:color w:val="auto"/>
                <w:sz w:val="18"/>
                <w:szCs w:val="18"/>
              </w:rPr>
              <w:t xml:space="preserve">Masimo SET </w:t>
            </w:r>
            <w:r w:rsidRPr="006076CE">
              <w:rPr>
                <w:rFonts w:ascii="Tahoma" w:hAnsi="Tahoma" w:cs="Tahoma"/>
                <w:sz w:val="18"/>
                <w:szCs w:val="18"/>
              </w:rPr>
              <w:t xml:space="preserve">lub FAST, </w:t>
            </w:r>
          </w:p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 - ciśnienie krwi metodą nieinwazyjną,</w:t>
            </w:r>
          </w:p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 - temperatura 1 kanał</w:t>
            </w:r>
          </w:p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 - ciśnienie krwi metodą inwazyjną 2 kanały</w:t>
            </w:r>
          </w:p>
        </w:tc>
        <w:tc>
          <w:tcPr>
            <w:tcW w:w="308" w:type="pct"/>
            <w:shd w:val="clear" w:color="auto" w:fill="auto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76CE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F36BF9" w:rsidRPr="006076CE" w:rsidRDefault="00F36BF9" w:rsidP="00F36BF9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Monitor wyposażony w ekran kolorowy typ TFT o przekątnej min. 12 cali (rozdzielczość min. 800 x 600), zapewniający prezentację monitorowanych parametrów życiowych pacjenta, interaktywne sterowanie wszystkimi wymaganymi pomiarami (ustawianie granic alarmowych, uruchamianie pomiarów, wybór sposobu wyświetlania). </w:t>
            </w:r>
            <w:r w:rsidRPr="006076CE">
              <w:rPr>
                <w:rFonts w:ascii="Tahoma" w:hAnsi="Tahoma" w:cs="Tahoma"/>
                <w:color w:val="auto"/>
                <w:sz w:val="18"/>
                <w:szCs w:val="18"/>
              </w:rPr>
              <w:t xml:space="preserve">Sterowanie przez ekran dotykowy lub pokrętło i przyciski funkcyjne </w:t>
            </w:r>
          </w:p>
        </w:tc>
        <w:tc>
          <w:tcPr>
            <w:tcW w:w="308" w:type="pct"/>
            <w:shd w:val="clear" w:color="auto" w:fill="auto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76CE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F36BF9" w:rsidRPr="006076CE" w:rsidRDefault="00F36BF9" w:rsidP="00F36BF9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Ekran wyposażony w czujnik oświetlenia automatycznie dostosowujący poziom podświetlenia ekranu do warunków otoczenia. </w:t>
            </w:r>
          </w:p>
        </w:tc>
        <w:tc>
          <w:tcPr>
            <w:tcW w:w="308" w:type="pct"/>
            <w:shd w:val="clear" w:color="auto" w:fill="auto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76CE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F36BF9" w:rsidRPr="006076CE" w:rsidRDefault="00F36BF9" w:rsidP="00F36BF9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Oprogramowanie, menu i komunikaty ekranowe monitora w języku polskim. </w:t>
            </w:r>
          </w:p>
        </w:tc>
        <w:tc>
          <w:tcPr>
            <w:tcW w:w="308" w:type="pct"/>
            <w:shd w:val="clear" w:color="auto" w:fill="auto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76CE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F36BF9" w:rsidRPr="006076CE" w:rsidRDefault="00F36BF9" w:rsidP="00F36BF9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Dla zachowania wysokiego stopnia aseptyki urządzenia, monitor oraz moduły pomiarowe bez jakichkolwiek wbudowanych wentylatorów. </w:t>
            </w:r>
          </w:p>
        </w:tc>
        <w:tc>
          <w:tcPr>
            <w:tcW w:w="308" w:type="pct"/>
            <w:shd w:val="clear" w:color="auto" w:fill="auto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76CE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F36BF9" w:rsidRPr="006076CE" w:rsidRDefault="00F36BF9" w:rsidP="00F36BF9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Chłodzenie monitora konwekcyjne, niewymagające czyszczenia lub wymiany filtrów, pozwalające na ciągłą pracę w temperaturze otoczenia 35 stopni C.</w:t>
            </w:r>
          </w:p>
        </w:tc>
        <w:tc>
          <w:tcPr>
            <w:tcW w:w="308" w:type="pct"/>
            <w:shd w:val="clear" w:color="auto" w:fill="auto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76CE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F36BF9" w:rsidRPr="006076CE" w:rsidRDefault="00F36BF9" w:rsidP="00F36BF9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Zasilanie sieciowe 230 V, 50 Hz. </w:t>
            </w:r>
          </w:p>
        </w:tc>
        <w:tc>
          <w:tcPr>
            <w:tcW w:w="308" w:type="pct"/>
            <w:shd w:val="clear" w:color="auto" w:fill="auto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B49FF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CE30DF">
            <w:pPr>
              <w:pStyle w:val="Akapitzlist"/>
              <w:spacing w:before="40" w:afterLines="40" w:after="96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gridSpan w:val="4"/>
            <w:shd w:val="clear" w:color="auto" w:fill="auto"/>
            <w:vAlign w:val="center"/>
          </w:tcPr>
          <w:p w:rsidR="000B49FF" w:rsidRPr="006076CE" w:rsidRDefault="000B49FF" w:rsidP="00CE30DF">
            <w:pPr>
              <w:spacing w:before="40" w:afterLines="40" w:after="96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6076CE">
              <w:rPr>
                <w:rFonts w:ascii="Tahoma" w:hAnsi="Tahoma" w:cs="Tahoma"/>
                <w:b/>
                <w:bCs/>
                <w:sz w:val="18"/>
                <w:szCs w:val="18"/>
              </w:rPr>
              <w:t>Moduł transportowy dla każdego kardiomonitora</w:t>
            </w:r>
          </w:p>
        </w:tc>
      </w:tr>
      <w:tr w:rsidR="006076CE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F36BF9" w:rsidRPr="006076CE" w:rsidRDefault="00F36BF9" w:rsidP="00F36BF9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076CE">
              <w:rPr>
                <w:rFonts w:ascii="Tahoma" w:hAnsi="Tahoma" w:cs="Tahoma"/>
                <w:color w:val="auto"/>
                <w:sz w:val="18"/>
                <w:szCs w:val="18"/>
              </w:rPr>
              <w:t>Monitor przystosowany do użycia jako monitor transportowy, umożliwiający monitorowanie w transporcie co najmniej EKG, SpO2, NIBP, temperatury i 2 kanałów IBP przez min. 4 godziny</w:t>
            </w:r>
          </w:p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076CE">
              <w:rPr>
                <w:rFonts w:ascii="Tahoma" w:hAnsi="Tahoma" w:cs="Tahoma"/>
                <w:color w:val="auto"/>
                <w:sz w:val="18"/>
                <w:szCs w:val="18"/>
              </w:rPr>
              <w:t>lub</w:t>
            </w:r>
          </w:p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Monitor wyposażony w moduł transportowy o maksymalnej wadze 1,5 kg, który pozwala na ciągłe monitorowanie co najmniej EKG, SpO2, NIBP, temperatury i 2 kanałów IBP zarówno stacjonarnie jak i podczas transportu pacjenta. Zasilanie sieciowe oraz zasilanie akumulatorowe na min. 5 godzin pracy (przy monitorowaniu EKG, SpO2, NIBP co 15 min.). Akumulator wymienny przez użytkownika, bez konieczności użycia jakichkolwiek narzędzi i wzywania serwisu. Akumulator litowo-jonowy o pojemności min. 2000mAh ze zintegrowanym wskaźnikiem naładowania. </w:t>
            </w:r>
          </w:p>
        </w:tc>
        <w:tc>
          <w:tcPr>
            <w:tcW w:w="308" w:type="pct"/>
            <w:shd w:val="clear" w:color="auto" w:fill="auto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76CE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F36BF9" w:rsidRPr="006076CE" w:rsidRDefault="00F36BF9" w:rsidP="00F36BF9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Moduł lub monitor transportowy wyposażony w czujnik światła dostosowujący poziom podświetlenia ekranu do warunków otoczenia. </w:t>
            </w:r>
          </w:p>
        </w:tc>
        <w:tc>
          <w:tcPr>
            <w:tcW w:w="308" w:type="pct"/>
            <w:shd w:val="clear" w:color="auto" w:fill="auto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</w:tr>
      <w:tr w:rsidR="006076CE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F36BF9" w:rsidRPr="006076CE" w:rsidRDefault="00F36BF9" w:rsidP="00F36BF9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Moduł </w:t>
            </w:r>
            <w:r w:rsidRPr="006076CE">
              <w:rPr>
                <w:rFonts w:ascii="Tahoma" w:hAnsi="Tahoma" w:cs="Tahoma"/>
                <w:color w:val="auto"/>
                <w:sz w:val="18"/>
                <w:szCs w:val="18"/>
              </w:rPr>
              <w:t xml:space="preserve">lub monitor </w:t>
            </w:r>
            <w:r w:rsidRPr="006076CE">
              <w:rPr>
                <w:rFonts w:ascii="Tahoma" w:hAnsi="Tahoma" w:cs="Tahoma"/>
                <w:sz w:val="18"/>
                <w:szCs w:val="18"/>
              </w:rPr>
              <w:t>transportowy musi umożliwiać przeniesienie danych pacjenta pomiędzy poszczególnymi stanowiskami (dane osobowe, ustawione poziomy alarmów, trendy parametrów z ostatnich min. 8 godzin).</w:t>
            </w:r>
          </w:p>
        </w:tc>
        <w:tc>
          <w:tcPr>
            <w:tcW w:w="308" w:type="pct"/>
            <w:shd w:val="clear" w:color="auto" w:fill="auto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76CE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F36BF9" w:rsidRPr="006076CE" w:rsidRDefault="00F36BF9" w:rsidP="00F36BF9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Monitor wyświetla jednocześnie wszystkie dane numeryczne mierzonych parametrów oraz przynajmniej 3 różne krzywe dynamiczne (możliwość rozbudowy do min. 5 krzywych). </w:t>
            </w:r>
          </w:p>
        </w:tc>
        <w:tc>
          <w:tcPr>
            <w:tcW w:w="308" w:type="pct"/>
            <w:shd w:val="clear" w:color="auto" w:fill="auto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</w:tr>
      <w:tr w:rsidR="006076CE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F36BF9" w:rsidRPr="006076CE" w:rsidRDefault="00F36BF9" w:rsidP="00F36BF9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Funkcja tworzenia, zapisywania i łatwego przywołania własnych układów ekranu do różnych typów przypadków (min. 15 zapamiętywanych ekranów). </w:t>
            </w:r>
          </w:p>
        </w:tc>
        <w:tc>
          <w:tcPr>
            <w:tcW w:w="308" w:type="pct"/>
            <w:shd w:val="clear" w:color="auto" w:fill="auto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76CE" w:rsidRPr="006076CE" w:rsidTr="00612084">
        <w:trPr>
          <w:gridAfter w:val="2"/>
          <w:wAfter w:w="1963" w:type="pct"/>
          <w:cantSplit/>
          <w:trHeight w:val="107"/>
        </w:trPr>
        <w:tc>
          <w:tcPr>
            <w:tcW w:w="96" w:type="pct"/>
            <w:shd w:val="clear" w:color="auto" w:fill="auto"/>
            <w:noWrap/>
            <w:vAlign w:val="center"/>
          </w:tcPr>
          <w:p w:rsidR="00F36BF9" w:rsidRPr="006076CE" w:rsidRDefault="00F36BF9" w:rsidP="00F36BF9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Wbudowany min. port VGA lub DVI, gniazdo sieciowe. </w:t>
            </w:r>
          </w:p>
        </w:tc>
        <w:tc>
          <w:tcPr>
            <w:tcW w:w="308" w:type="pct"/>
            <w:shd w:val="clear" w:color="auto" w:fill="auto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76CE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F36BF9" w:rsidRPr="006076CE" w:rsidRDefault="00F36BF9" w:rsidP="00F36BF9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Oprogramowanie umożliwiające tworzenie raportów z przebiegu monitorowania. Możliwość generowania różnych typów raportów (min. 5 typów) </w:t>
            </w:r>
          </w:p>
        </w:tc>
        <w:tc>
          <w:tcPr>
            <w:tcW w:w="308" w:type="pct"/>
            <w:shd w:val="clear" w:color="auto" w:fill="auto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76CE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F36BF9" w:rsidRPr="006076CE" w:rsidRDefault="00F36BF9" w:rsidP="00F36BF9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Możliwość rozbudowy o funkcjonalność pozwalającą na drukowanie na lokalnej i sieciowej drukarce zgodnej ze specyfikacją HP Universal Printer Driver</w:t>
            </w:r>
            <w:r w:rsidRPr="006076CE">
              <w:rPr>
                <w:rFonts w:ascii="Tahoma" w:hAnsi="Tahoma" w:cs="Tahoma"/>
                <w:color w:val="FF0000"/>
                <w:sz w:val="18"/>
                <w:szCs w:val="18"/>
              </w:rPr>
              <w:t xml:space="preserve">. </w:t>
            </w:r>
            <w:r w:rsidRPr="006076CE">
              <w:rPr>
                <w:rFonts w:ascii="Tahoma" w:hAnsi="Tahoma" w:cs="Tahoma"/>
                <w:sz w:val="18"/>
                <w:szCs w:val="18"/>
              </w:rPr>
              <w:t>Drukowanie do pdf bezpośrednio z monitora lub przez centralę.</w:t>
            </w:r>
          </w:p>
        </w:tc>
        <w:tc>
          <w:tcPr>
            <w:tcW w:w="308" w:type="pct"/>
            <w:shd w:val="clear" w:color="auto" w:fill="auto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F36BF9" w:rsidRPr="006076CE" w:rsidRDefault="00F36BF9" w:rsidP="00F36BF9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</w:p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76CE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F36BF9" w:rsidRPr="006076CE" w:rsidRDefault="00F36BF9" w:rsidP="00F36BF9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Trendy wszystkich monitorowanych parametrów w postaci tabelarycznej i graficznej z ostatnich min. 24 godzin z rozdzielczością przynajmniej 1-minutową.  Możliwość wyświetlania trendów w zaprogramowanych grupach</w:t>
            </w:r>
          </w:p>
        </w:tc>
        <w:tc>
          <w:tcPr>
            <w:tcW w:w="308" w:type="pct"/>
            <w:shd w:val="clear" w:color="auto" w:fill="auto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2084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0B49FF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0B49FF" w:rsidRPr="006076CE" w:rsidRDefault="000B49FF" w:rsidP="00CE30DF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Historia zdarzeń min. 50 przypadków. Zapis zdarzeń wyzwalany automatycznie np. poprzez ustawione progi alarmowe lub wyzwalany ręcznie. Każde zdarzenie winno rejestrować min. 4 mierzone parametry wraz z odpowiadającymi im krzywymi dynamicznymi</w:t>
            </w:r>
            <w:r w:rsidR="00917C3E" w:rsidRPr="006076CE">
              <w:rPr>
                <w:rFonts w:ascii="Tahoma" w:hAnsi="Tahoma" w:cs="Tahoma"/>
                <w:sz w:val="18"/>
                <w:szCs w:val="18"/>
              </w:rPr>
              <w:t xml:space="preserve"> lub przynajmniej 2 krzywe dynamiczne i </w:t>
            </w:r>
            <w:r w:rsidR="00BF00C4" w:rsidRPr="006076CE">
              <w:rPr>
                <w:rFonts w:ascii="Tahoma" w:hAnsi="Tahoma" w:cs="Tahoma"/>
                <w:sz w:val="18"/>
                <w:szCs w:val="18"/>
              </w:rPr>
              <w:t>wartości</w:t>
            </w:r>
            <w:r w:rsidR="00917C3E" w:rsidRPr="006076CE">
              <w:rPr>
                <w:rFonts w:ascii="Tahoma" w:hAnsi="Tahoma" w:cs="Tahoma"/>
                <w:sz w:val="18"/>
                <w:szCs w:val="18"/>
              </w:rPr>
              <w:t xml:space="preserve"> liczbowe wszystkich monitorowanych parametrów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B49FF" w:rsidRPr="006076CE" w:rsidRDefault="00F36BF9" w:rsidP="00CE30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761E07" w:rsidRPr="006076CE" w:rsidRDefault="00761E07" w:rsidP="00BF00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2084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0B49FF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0B49FF" w:rsidRPr="006076CE" w:rsidRDefault="000B49FF" w:rsidP="00CE30D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Alarmy wizualne i akustyczne, min. 3-stopniowe, z podaniem przyczyny alarmu. Oddzielne przyciski do uciszania aktywnego alarmu oraz do pauzowania wszystkich alarmów. 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B49FF" w:rsidRPr="006076CE" w:rsidRDefault="00F36BF9" w:rsidP="00CE30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0B49FF" w:rsidRPr="006076CE" w:rsidRDefault="000B49FF" w:rsidP="00CE30D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2084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0B49FF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0B49FF" w:rsidRPr="006076CE" w:rsidRDefault="000B49FF" w:rsidP="00CE30D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Alarmy techniczne z podaniem przyczyny i rejestracją zdarzeń dla potrzeb serwisu. 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B49FF" w:rsidRPr="006076CE" w:rsidRDefault="00F36BF9" w:rsidP="00CE30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0B49FF" w:rsidRPr="006076CE" w:rsidRDefault="000B49FF" w:rsidP="00CE30D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2084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0B49FF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0B49FF" w:rsidRPr="006076CE" w:rsidRDefault="000B49FF" w:rsidP="00CE30D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Czasowe wyciszenie alarmów. Ustawiany czas wyciszania do min. </w:t>
            </w:r>
            <w:r w:rsidR="00917C3E" w:rsidRPr="006076CE">
              <w:rPr>
                <w:rFonts w:ascii="Tahoma" w:hAnsi="Tahoma" w:cs="Tahoma"/>
                <w:color w:val="auto"/>
                <w:sz w:val="18"/>
                <w:szCs w:val="18"/>
              </w:rPr>
              <w:t>5</w:t>
            </w:r>
            <w:r w:rsidRPr="006076CE">
              <w:rPr>
                <w:rFonts w:ascii="Tahoma" w:hAnsi="Tahoma" w:cs="Tahoma"/>
                <w:color w:val="auto"/>
                <w:sz w:val="18"/>
                <w:szCs w:val="18"/>
              </w:rPr>
              <w:t xml:space="preserve"> minut.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B49FF" w:rsidRPr="006076CE" w:rsidRDefault="00F36BF9" w:rsidP="00CE30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834CDF" w:rsidRPr="006076CE" w:rsidRDefault="00834CDF" w:rsidP="00BF00C4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2084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0B49FF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0B49FF" w:rsidRPr="006076CE" w:rsidRDefault="000B49FF" w:rsidP="00CE30D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Automatyczne ustawianie granic alarmowych w monitorze w stosunku do aktualnych pomiarów pacjenta. Ręczne ustawianie granic alarmów. Wyłączanie alarmów dla pojedynczych pomiarów. 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B49FF" w:rsidRPr="006076CE" w:rsidRDefault="00F36BF9" w:rsidP="00CE30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0B49FF" w:rsidRPr="006076CE" w:rsidRDefault="000B49FF" w:rsidP="00CE30D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B49FF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CE30DF">
            <w:pPr>
              <w:pStyle w:val="Akapitzlist"/>
              <w:spacing w:before="40" w:afterLines="40" w:after="96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gridSpan w:val="4"/>
            <w:shd w:val="clear" w:color="auto" w:fill="auto"/>
            <w:vAlign w:val="center"/>
          </w:tcPr>
          <w:p w:rsidR="000B49FF" w:rsidRPr="006076CE" w:rsidRDefault="000B49FF" w:rsidP="00CE30DF">
            <w:pPr>
              <w:spacing w:before="40" w:afterLines="40" w:after="96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6076CE">
              <w:rPr>
                <w:rFonts w:ascii="Tahoma" w:hAnsi="Tahoma" w:cs="Tahoma"/>
                <w:b/>
                <w:bCs/>
                <w:sz w:val="18"/>
                <w:szCs w:val="18"/>
              </w:rPr>
              <w:t>Pomiar EKG we wszystkich monitorach</w:t>
            </w:r>
          </w:p>
        </w:tc>
      </w:tr>
      <w:tr w:rsidR="006076CE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F36BF9" w:rsidRPr="006076CE" w:rsidRDefault="00F36BF9" w:rsidP="00F36BF9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076CE">
              <w:rPr>
                <w:rFonts w:ascii="Tahoma" w:hAnsi="Tahoma" w:cs="Tahoma"/>
                <w:color w:val="auto"/>
                <w:sz w:val="18"/>
                <w:szCs w:val="18"/>
              </w:rPr>
              <w:t xml:space="preserve">Zakres pomiaru rytmu serca z sygnału EKG min. od 15 do 300 [ud./min.] z dokładnością 1%. </w:t>
            </w:r>
          </w:p>
        </w:tc>
        <w:tc>
          <w:tcPr>
            <w:tcW w:w="308" w:type="pct"/>
            <w:shd w:val="clear" w:color="auto" w:fill="auto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6076CE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F36BF9" w:rsidRPr="006076CE" w:rsidRDefault="00F36BF9" w:rsidP="00F36BF9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076CE">
              <w:rPr>
                <w:rFonts w:ascii="Tahoma" w:hAnsi="Tahoma" w:cs="Tahoma"/>
                <w:color w:val="auto"/>
                <w:sz w:val="18"/>
                <w:szCs w:val="18"/>
              </w:rPr>
              <w:t xml:space="preserve">Granice alarmowe EKG min. od 20 do 300 [ud./min.]. </w:t>
            </w:r>
          </w:p>
        </w:tc>
        <w:tc>
          <w:tcPr>
            <w:tcW w:w="308" w:type="pct"/>
            <w:shd w:val="clear" w:color="auto" w:fill="auto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6076CE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F36BF9" w:rsidRPr="006076CE" w:rsidRDefault="00F36BF9" w:rsidP="00F36BF9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076CE">
              <w:rPr>
                <w:rFonts w:ascii="Tahoma" w:hAnsi="Tahoma" w:cs="Tahoma"/>
                <w:color w:val="auto"/>
                <w:sz w:val="18"/>
                <w:szCs w:val="18"/>
              </w:rPr>
              <w:t xml:space="preserve">Analiza odcinka ST we wszystkich odprowadzeniach jednocześnie. Zakres pomiaru minimum od -15 mm do +15 mm.  </w:t>
            </w:r>
          </w:p>
        </w:tc>
        <w:tc>
          <w:tcPr>
            <w:tcW w:w="308" w:type="pct"/>
            <w:shd w:val="clear" w:color="auto" w:fill="auto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6076CE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F36BF9" w:rsidRPr="006076CE" w:rsidRDefault="00F36BF9" w:rsidP="00F36BF9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Analiza odcinka QT/QTc we wszystkich monitorowanych odprowadzeniach EKG dostępna także jako parametr z ustawianymi progami alarmów i trendami </w:t>
            </w:r>
            <w:r w:rsidRPr="006076CE">
              <w:rPr>
                <w:rFonts w:ascii="Tahoma" w:hAnsi="Tahoma" w:cs="Tahoma"/>
                <w:color w:val="auto"/>
                <w:sz w:val="18"/>
                <w:szCs w:val="18"/>
              </w:rPr>
              <w:t>lub ręczny pomiar w centrali za pomocą suwmiarki ekranowej, z obliczaniem QTc.</w:t>
            </w:r>
          </w:p>
        </w:tc>
        <w:tc>
          <w:tcPr>
            <w:tcW w:w="308" w:type="pct"/>
            <w:shd w:val="clear" w:color="auto" w:fill="auto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76CE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F36BF9" w:rsidRPr="006076CE" w:rsidRDefault="00F36BF9" w:rsidP="00F36BF9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076CE">
              <w:rPr>
                <w:rFonts w:ascii="Tahoma" w:hAnsi="Tahoma" w:cs="Tahoma"/>
                <w:color w:val="auto"/>
                <w:sz w:val="18"/>
                <w:szCs w:val="18"/>
              </w:rPr>
              <w:t>Analiza odcinka ST z prezentacją graficzną zmian ST na wykresach kołowych lub na wyświetlanych zespołach QRS nakładanych na referencyjne zespoły QRS</w:t>
            </w:r>
          </w:p>
        </w:tc>
        <w:tc>
          <w:tcPr>
            <w:tcW w:w="308" w:type="pct"/>
            <w:shd w:val="clear" w:color="auto" w:fill="auto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6076CE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F36BF9" w:rsidRPr="006076CE" w:rsidRDefault="00F36BF9" w:rsidP="00F36BF9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076CE">
              <w:rPr>
                <w:rFonts w:ascii="Tahoma" w:hAnsi="Tahoma" w:cs="Tahoma"/>
                <w:color w:val="auto"/>
                <w:sz w:val="18"/>
                <w:szCs w:val="18"/>
              </w:rPr>
              <w:t>Wieloodprowadzeniowa analiza EKG: min. 2 odprowadzenia analizowane jednocześnie. Klasyfikacja minimum 12 różnych rodzajów różnych zaburzeń rytmu wraz z alarmami</w:t>
            </w:r>
            <w:r w:rsidRPr="006076CE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08" w:type="pct"/>
            <w:shd w:val="clear" w:color="auto" w:fill="auto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F36BF9" w:rsidRPr="006076CE" w:rsidRDefault="00F36BF9" w:rsidP="00F36BF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76CE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F36BF9" w:rsidRPr="006076CE" w:rsidRDefault="00F36BF9" w:rsidP="00F36BF9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Analogowe wyjście sygnału EKG do synchronizacji defibrylatora lub pompy kontrpulsacyjnej. </w:t>
            </w:r>
          </w:p>
        </w:tc>
        <w:tc>
          <w:tcPr>
            <w:tcW w:w="308" w:type="pct"/>
            <w:shd w:val="clear" w:color="auto" w:fill="auto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76CE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F36BF9" w:rsidRPr="006076CE" w:rsidRDefault="00F36BF9" w:rsidP="00F36BF9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Możliwość rozbudowy monitora o funkcję rekonstrukcji 12 odprowadzeń EKG </w:t>
            </w:r>
            <w:r w:rsidRPr="006076CE">
              <w:rPr>
                <w:rFonts w:ascii="Tahoma" w:hAnsi="Tahoma" w:cs="Tahoma"/>
                <w:strike/>
                <w:color w:val="FF0000"/>
                <w:sz w:val="18"/>
                <w:szCs w:val="18"/>
              </w:rPr>
              <w:t xml:space="preserve">z </w:t>
            </w:r>
            <w:r w:rsidRPr="006076CE">
              <w:rPr>
                <w:rFonts w:ascii="Tahoma" w:hAnsi="Tahoma" w:cs="Tahoma"/>
                <w:sz w:val="18"/>
                <w:szCs w:val="18"/>
              </w:rPr>
              <w:t xml:space="preserve">6-ciu elektrod rejestrujących. </w:t>
            </w:r>
          </w:p>
        </w:tc>
        <w:tc>
          <w:tcPr>
            <w:tcW w:w="308" w:type="pct"/>
            <w:shd w:val="clear" w:color="auto" w:fill="auto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76CE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F36BF9" w:rsidRPr="006076CE" w:rsidRDefault="00F36BF9" w:rsidP="00F36BF9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Min. 2 kardiomonitory wyposażone w diagnostyczny pomiar 12 odprowadzeń EKG z kabla 10-żyłowego. </w:t>
            </w:r>
          </w:p>
        </w:tc>
        <w:tc>
          <w:tcPr>
            <w:tcW w:w="308" w:type="pct"/>
            <w:shd w:val="clear" w:color="auto" w:fill="auto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B49FF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CE30DF">
            <w:pPr>
              <w:pStyle w:val="Akapitzlist"/>
              <w:spacing w:before="40" w:afterLines="40" w:after="96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gridSpan w:val="4"/>
            <w:shd w:val="clear" w:color="auto" w:fill="auto"/>
            <w:vAlign w:val="center"/>
          </w:tcPr>
          <w:p w:rsidR="000B49FF" w:rsidRPr="006076CE" w:rsidRDefault="000B49FF" w:rsidP="00CE30DF">
            <w:pPr>
              <w:spacing w:before="40" w:afterLines="40" w:after="96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6076CE">
              <w:rPr>
                <w:rFonts w:ascii="Tahoma" w:hAnsi="Tahoma" w:cs="Tahoma"/>
                <w:b/>
                <w:bCs/>
                <w:sz w:val="18"/>
                <w:szCs w:val="18"/>
              </w:rPr>
              <w:t>Pomiar respiracji metodą impedancji we wszystkich monitorach</w:t>
            </w:r>
          </w:p>
        </w:tc>
      </w:tr>
      <w:tr w:rsidR="00612084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0B49FF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0B49FF" w:rsidRPr="006076CE" w:rsidRDefault="000B49FF" w:rsidP="00CE30D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Wyświetlana wartość cyfrowa wraz z falą oddechu. 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B49FF" w:rsidRPr="006076CE" w:rsidRDefault="00F36BF9" w:rsidP="00CE30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0B49FF" w:rsidRPr="006076CE" w:rsidRDefault="000B49FF" w:rsidP="00CE30D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2084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0B49FF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0B49FF" w:rsidRPr="006076CE" w:rsidRDefault="000B49FF" w:rsidP="00CE30D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Minimalny </w:t>
            </w:r>
            <w:r w:rsidRPr="006076CE">
              <w:rPr>
                <w:rFonts w:ascii="Tahoma" w:hAnsi="Tahoma" w:cs="Tahoma"/>
                <w:color w:val="auto"/>
                <w:sz w:val="18"/>
                <w:szCs w:val="18"/>
              </w:rPr>
              <w:t>zakres 0-1</w:t>
            </w:r>
            <w:r w:rsidR="005D4541" w:rsidRPr="006076CE">
              <w:rPr>
                <w:rFonts w:ascii="Tahoma" w:hAnsi="Tahoma" w:cs="Tahoma"/>
                <w:color w:val="auto"/>
                <w:sz w:val="18"/>
                <w:szCs w:val="18"/>
              </w:rPr>
              <w:t>5</w:t>
            </w:r>
            <w:r w:rsidRPr="006076CE">
              <w:rPr>
                <w:rFonts w:ascii="Tahoma" w:hAnsi="Tahoma" w:cs="Tahoma"/>
                <w:color w:val="auto"/>
                <w:sz w:val="18"/>
                <w:szCs w:val="18"/>
              </w:rPr>
              <w:t xml:space="preserve">0 odd/min. </w:t>
            </w:r>
            <w:r w:rsidRPr="006076CE">
              <w:rPr>
                <w:rFonts w:ascii="Tahoma" w:hAnsi="Tahoma" w:cs="Tahoma"/>
                <w:sz w:val="18"/>
                <w:szCs w:val="18"/>
              </w:rPr>
              <w:t xml:space="preserve">Dokładność pomiaru częstości oddechów w zakresie od 1 do 120 odd/min przynajmniej +/-1 odd/min. Możliwość ręcznej regulacji progu detekcji oddechów. 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B49FF" w:rsidRPr="006076CE" w:rsidRDefault="00F36BF9" w:rsidP="00CE30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0B49FF" w:rsidRPr="006076CE" w:rsidRDefault="000B49FF" w:rsidP="00CE30D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B49FF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CE30DF">
            <w:pPr>
              <w:pStyle w:val="Akapitzlist"/>
              <w:spacing w:before="40" w:afterLines="40" w:after="96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gridSpan w:val="4"/>
            <w:shd w:val="clear" w:color="auto" w:fill="auto"/>
            <w:vAlign w:val="center"/>
          </w:tcPr>
          <w:p w:rsidR="000B49FF" w:rsidRPr="006076CE" w:rsidRDefault="000B49FF" w:rsidP="00CE30DF">
            <w:pPr>
              <w:spacing w:before="40" w:afterLines="40" w:after="96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6076CE">
              <w:rPr>
                <w:rFonts w:ascii="Tahoma" w:hAnsi="Tahoma" w:cs="Tahoma"/>
                <w:b/>
                <w:bCs/>
                <w:sz w:val="18"/>
                <w:szCs w:val="18"/>
              </w:rPr>
              <w:t>Pomiar ciśnienia metodą nieinwazyjną we wszystkich monitorach</w:t>
            </w:r>
          </w:p>
        </w:tc>
      </w:tr>
      <w:tr w:rsidR="006076CE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F36BF9" w:rsidRPr="006076CE" w:rsidRDefault="00F36BF9" w:rsidP="00F36BF9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Pomiar na żądanie, automatycznie w wybranych odstępach czasowych, ciągłe pomiary przez określony czas. Czas repetycji pomiarów automatycznych min. od 1 minuty do </w:t>
            </w:r>
            <w:r w:rsidRPr="006076CE">
              <w:rPr>
                <w:rFonts w:ascii="Tahoma" w:hAnsi="Tahoma" w:cs="Tahoma"/>
                <w:color w:val="auto"/>
                <w:sz w:val="18"/>
                <w:szCs w:val="18"/>
              </w:rPr>
              <w:t xml:space="preserve">240 minut. </w:t>
            </w:r>
            <w:r w:rsidRPr="006076CE">
              <w:rPr>
                <w:rFonts w:ascii="Tahoma" w:hAnsi="Tahoma" w:cs="Tahoma"/>
                <w:sz w:val="18"/>
                <w:szCs w:val="18"/>
              </w:rPr>
              <w:t>Funkcja stazy – utrzymania ciśnienia w mankiecie.</w:t>
            </w:r>
          </w:p>
        </w:tc>
        <w:tc>
          <w:tcPr>
            <w:tcW w:w="308" w:type="pct"/>
            <w:shd w:val="clear" w:color="auto" w:fill="auto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76CE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F36BF9" w:rsidRPr="006076CE" w:rsidRDefault="00F36BF9" w:rsidP="00F36BF9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Wyświetlanie wartości skurczowej, rozkurczowej, średniej przez cały czas do kolejnego pomiaru. Wyświetlanie ostatnich wyników pomiarowych na ekranie głównym obok aktualnie mierzonych wartości. </w:t>
            </w:r>
          </w:p>
        </w:tc>
        <w:tc>
          <w:tcPr>
            <w:tcW w:w="308" w:type="pct"/>
            <w:shd w:val="clear" w:color="auto" w:fill="auto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76CE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F36BF9" w:rsidRPr="006076CE" w:rsidRDefault="00F36BF9" w:rsidP="00F36BF9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Min. zakres pomiarowy od 10 dla ciśnienia rozkurczowego do 250 mmHg dla ciśnienia skurczowego. </w:t>
            </w:r>
          </w:p>
        </w:tc>
        <w:tc>
          <w:tcPr>
            <w:tcW w:w="308" w:type="pct"/>
            <w:shd w:val="clear" w:color="auto" w:fill="auto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color w:val="70AD47" w:themeColor="accent6"/>
                <w:sz w:val="18"/>
                <w:szCs w:val="18"/>
              </w:rPr>
            </w:pPr>
          </w:p>
          <w:p w:rsidR="00F36BF9" w:rsidRPr="006076CE" w:rsidRDefault="00F36BF9" w:rsidP="00F36BF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B49FF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CE30DF">
            <w:pPr>
              <w:pStyle w:val="Akapitzlist"/>
              <w:spacing w:before="40" w:afterLines="40" w:after="96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gridSpan w:val="4"/>
            <w:shd w:val="clear" w:color="auto" w:fill="auto"/>
            <w:vAlign w:val="center"/>
          </w:tcPr>
          <w:p w:rsidR="000B49FF" w:rsidRPr="006076CE" w:rsidRDefault="000B49FF" w:rsidP="00CE30DF">
            <w:pPr>
              <w:spacing w:before="40" w:afterLines="40" w:after="96"/>
              <w:rPr>
                <w:rFonts w:ascii="Tahoma" w:hAnsi="Tahoma" w:cs="Tahoma"/>
                <w:b/>
                <w:bCs/>
                <w:color w:val="00000A"/>
                <w:sz w:val="18"/>
                <w:szCs w:val="18"/>
              </w:rPr>
            </w:pPr>
            <w:r w:rsidRPr="006076CE">
              <w:rPr>
                <w:rFonts w:ascii="Tahoma" w:hAnsi="Tahoma" w:cs="Tahoma"/>
                <w:b/>
                <w:bCs/>
                <w:color w:val="00000A"/>
                <w:sz w:val="18"/>
                <w:szCs w:val="18"/>
              </w:rPr>
              <w:t>Pomiar saturacji SpO2 i pletyzmografii we wszystkich monitorach – technologia Masimo Rainbow SET</w:t>
            </w:r>
            <w:r w:rsidR="005D4541" w:rsidRPr="006076CE">
              <w:rPr>
                <w:rFonts w:ascii="Tahoma" w:hAnsi="Tahoma" w:cs="Tahoma"/>
                <w:b/>
                <w:bCs/>
                <w:color w:val="00000A"/>
                <w:sz w:val="18"/>
                <w:szCs w:val="18"/>
              </w:rPr>
              <w:t>, Masimo SET</w:t>
            </w:r>
            <w:r w:rsidRPr="006076CE">
              <w:rPr>
                <w:rFonts w:ascii="Tahoma" w:hAnsi="Tahoma" w:cs="Tahoma"/>
                <w:b/>
                <w:bCs/>
                <w:color w:val="00000A"/>
                <w:sz w:val="18"/>
                <w:szCs w:val="18"/>
              </w:rPr>
              <w:t xml:space="preserve"> lub FAST</w:t>
            </w:r>
          </w:p>
        </w:tc>
      </w:tr>
      <w:tr w:rsidR="00612084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0B49FF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0B49FF" w:rsidRPr="006076CE" w:rsidRDefault="000B49FF" w:rsidP="00CE30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Zakres pomiarowy SpO2 min. do 1 do 100% z dokładnością w zakresie od 70 do 100% min. +/- 3%. 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B49FF" w:rsidRPr="006076CE" w:rsidRDefault="00F36BF9" w:rsidP="00CE30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FE495E" w:rsidRPr="006076CE" w:rsidRDefault="00FE495E" w:rsidP="00591330">
            <w:pPr>
              <w:pStyle w:val="Default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612084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0B49FF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0B49FF" w:rsidRPr="006076CE" w:rsidRDefault="000B49FF" w:rsidP="00CE30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Pomiar tętna w zakresie min. od 30 do 240 ud./min. 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B49FF" w:rsidRPr="006076CE" w:rsidRDefault="00F36BF9" w:rsidP="00CE30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FE495E" w:rsidRPr="006076CE" w:rsidRDefault="00FE495E" w:rsidP="00591330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2084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0B49FF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0B49FF" w:rsidRPr="006076CE" w:rsidRDefault="000B49FF" w:rsidP="00CE30D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Wyświetlane wartości cyfrowe saturacji i tętna oraz krzywa pletyzmograficzna. </w:t>
            </w:r>
            <w:r w:rsidRPr="006076CE">
              <w:rPr>
                <w:rFonts w:ascii="Tahoma" w:hAnsi="Tahoma" w:cs="Tahoma"/>
                <w:color w:val="auto"/>
                <w:sz w:val="18"/>
                <w:szCs w:val="18"/>
              </w:rPr>
              <w:t xml:space="preserve">Wskaźnik perfuzji prezentowany w formie cyfrowej. 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B49FF" w:rsidRPr="006076CE" w:rsidRDefault="00F36BF9" w:rsidP="00CE30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390B1E" w:rsidRPr="006076CE" w:rsidRDefault="00390B1E" w:rsidP="00591330">
            <w:pPr>
              <w:pStyle w:val="Default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612084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0B49FF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0B49FF" w:rsidRPr="006076CE" w:rsidRDefault="000B49FF" w:rsidP="00CE30D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Algorytm pomiarowy odporny na niską perfuzję i artefakty ruchowe umożliwiający ekstrakcję sygnału, czyli eliminację zakłócającego wynik pomiaru z krwi żylnej (podczas ruchu pacjenta) i wyświetlanie pomiaru jedynie z krwi tętniczej. 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B49FF" w:rsidRPr="006076CE" w:rsidRDefault="00F36BF9" w:rsidP="00CE30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5019C5" w:rsidRPr="006076CE" w:rsidRDefault="005019C5" w:rsidP="00CE30D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5019C5" w:rsidRPr="006076CE" w:rsidRDefault="005019C5" w:rsidP="00C70B51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B49FF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CE30DF">
            <w:pPr>
              <w:pStyle w:val="Akapitzlist"/>
              <w:spacing w:before="40" w:afterLines="40" w:after="96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gridSpan w:val="4"/>
            <w:shd w:val="clear" w:color="auto" w:fill="auto"/>
            <w:vAlign w:val="center"/>
          </w:tcPr>
          <w:p w:rsidR="000B49FF" w:rsidRPr="006076CE" w:rsidRDefault="000B49FF" w:rsidP="00CE30DF">
            <w:pPr>
              <w:spacing w:before="40" w:afterLines="40" w:after="96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6076CE">
              <w:rPr>
                <w:rFonts w:ascii="Tahoma" w:hAnsi="Tahoma" w:cs="Tahoma"/>
                <w:b/>
                <w:bCs/>
                <w:sz w:val="18"/>
                <w:szCs w:val="18"/>
              </w:rPr>
              <w:t>Pomiar temperatury 1-kanałowy w każdym kardiomonitorze (min. 2 kardiomonitory z podwójnym pomiarem temperatury)</w:t>
            </w:r>
          </w:p>
        </w:tc>
      </w:tr>
      <w:tr w:rsidR="00612084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0B49FF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0B49FF" w:rsidRPr="006076CE" w:rsidRDefault="000B49FF" w:rsidP="00CE30D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Pomiar temperatury</w:t>
            </w:r>
            <w:r w:rsidRPr="006076C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, </w:t>
            </w:r>
            <w:r w:rsidRPr="006076CE">
              <w:rPr>
                <w:rFonts w:ascii="Tahoma" w:hAnsi="Tahoma" w:cs="Tahoma"/>
                <w:sz w:val="18"/>
                <w:szCs w:val="18"/>
              </w:rPr>
              <w:t>zakres pomiarowy minimum 0 – 45</w:t>
            </w:r>
            <w:r w:rsidRPr="006076CE">
              <w:rPr>
                <w:rFonts w:ascii="Tahoma" w:hAnsi="Tahoma" w:cs="Tahoma"/>
                <w:sz w:val="18"/>
                <w:szCs w:val="18"/>
                <w:vertAlign w:val="superscript"/>
              </w:rPr>
              <w:t>o</w:t>
            </w:r>
            <w:r w:rsidRPr="006076CE">
              <w:rPr>
                <w:rFonts w:ascii="Tahoma" w:hAnsi="Tahoma" w:cs="Tahoma"/>
                <w:sz w:val="18"/>
                <w:szCs w:val="18"/>
              </w:rPr>
              <w:t xml:space="preserve">C. 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B49FF" w:rsidRPr="006076CE" w:rsidRDefault="00F36BF9" w:rsidP="00CE30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0B49FF" w:rsidRPr="006076CE" w:rsidRDefault="000B49FF" w:rsidP="00CE30D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2084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0B49FF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0B49FF" w:rsidRPr="006076CE" w:rsidRDefault="000B49FF" w:rsidP="00CE30D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Dokładność pomiaru temperatury przynajmniej +/- 0,1°C. 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B49FF" w:rsidRPr="006076CE" w:rsidRDefault="00F36BF9" w:rsidP="00CE30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0B49FF" w:rsidRPr="006076CE" w:rsidRDefault="000B49FF" w:rsidP="00CE30D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B49FF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CE30DF">
            <w:pPr>
              <w:pStyle w:val="Akapitzlist"/>
              <w:spacing w:before="40" w:afterLines="40" w:after="96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gridSpan w:val="4"/>
            <w:shd w:val="clear" w:color="auto" w:fill="auto"/>
            <w:vAlign w:val="center"/>
          </w:tcPr>
          <w:p w:rsidR="000B49FF" w:rsidRPr="006076CE" w:rsidRDefault="000B49FF" w:rsidP="00CE30DF">
            <w:pPr>
              <w:spacing w:before="40" w:afterLines="40" w:after="96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6076CE">
              <w:rPr>
                <w:rFonts w:ascii="Tahoma" w:hAnsi="Tahoma" w:cs="Tahoma"/>
                <w:b/>
                <w:bCs/>
                <w:sz w:val="18"/>
                <w:szCs w:val="18"/>
              </w:rPr>
              <w:t>Inwazyjny pomiar ciśnienia krwi we wszystkich monitorach w min. 2 kanałach</w:t>
            </w:r>
          </w:p>
        </w:tc>
      </w:tr>
      <w:tr w:rsidR="00612084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0B49FF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0B49FF" w:rsidRPr="006076CE" w:rsidRDefault="000B49FF" w:rsidP="00CE30D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Minimalny zakres pomiarowy ciśnienia od –40 do +360 mmHg. Możliwość używania 4 kanałów dla min. 2 kardiomonitorów przy dokupieniu kabli rozdzielających</w:t>
            </w:r>
            <w:r w:rsidR="00A96D02" w:rsidRPr="006076C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96D02" w:rsidRPr="006076CE">
              <w:rPr>
                <w:rFonts w:ascii="Tahoma" w:hAnsi="Tahoma" w:cs="Tahoma"/>
                <w:color w:val="auto"/>
                <w:sz w:val="18"/>
                <w:szCs w:val="18"/>
              </w:rPr>
              <w:t>lub odpowiednich modułów pomiarowych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B49FF" w:rsidRPr="006076CE" w:rsidRDefault="00F36BF9" w:rsidP="00CE30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2315C2" w:rsidRPr="006076CE" w:rsidRDefault="002315C2" w:rsidP="00CE30D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2084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0B49FF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0B49FF" w:rsidRPr="006076CE" w:rsidRDefault="000B49FF" w:rsidP="00CE30D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Możliwość pomiaru i wyboru nazw różnych ciśnień.  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B49FF" w:rsidRPr="006076CE" w:rsidRDefault="00F36BF9" w:rsidP="00CE30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0B49FF" w:rsidRPr="006076CE" w:rsidRDefault="000B49FF" w:rsidP="00CE30D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2084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0B49FF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0B49FF" w:rsidRPr="006076CE" w:rsidRDefault="000B49FF" w:rsidP="00CE30D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Pomiar pulsu w zakresie min. 30-300 ud/min. 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B49FF" w:rsidRPr="006076CE" w:rsidRDefault="00F36BF9" w:rsidP="00CE30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0B49FF" w:rsidRPr="006076CE" w:rsidRDefault="000B49FF" w:rsidP="00CE30D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2084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0B49FF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0B49FF" w:rsidRPr="006076CE" w:rsidRDefault="000B49FF" w:rsidP="00CE30DF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076CE">
              <w:rPr>
                <w:rFonts w:ascii="Tahoma" w:hAnsi="Tahoma" w:cs="Tahoma"/>
                <w:color w:val="auto"/>
                <w:sz w:val="18"/>
                <w:szCs w:val="18"/>
              </w:rPr>
              <w:t xml:space="preserve">Możliwość pomiaru ciśnienia zaklinowania tętnicy płucnej. 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B49FF" w:rsidRPr="006076CE" w:rsidRDefault="00F36BF9" w:rsidP="00CE30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2315C2" w:rsidRPr="006076CE" w:rsidRDefault="002315C2" w:rsidP="00CE30DF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2315C2" w:rsidRPr="006076CE" w:rsidRDefault="002315C2" w:rsidP="00CE30DF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612084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0B49FF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0B49FF" w:rsidRPr="006076CE" w:rsidRDefault="000B49FF" w:rsidP="00CE30D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b/>
                <w:sz w:val="18"/>
                <w:szCs w:val="18"/>
              </w:rPr>
              <w:t>Pomiar kapnografii (etCO2) w każdym kardiomonitorze</w:t>
            </w:r>
            <w:r w:rsidRPr="006076CE">
              <w:rPr>
                <w:rFonts w:ascii="Tahoma" w:hAnsi="Tahoma" w:cs="Tahoma"/>
                <w:sz w:val="18"/>
                <w:szCs w:val="18"/>
              </w:rPr>
              <w:t xml:space="preserve"> za pomocą modułu wpinanego do ramy urządzenia</w:t>
            </w:r>
            <w:r w:rsidR="00A96D02" w:rsidRPr="006076CE">
              <w:rPr>
                <w:rFonts w:ascii="Tahoma" w:hAnsi="Tahoma" w:cs="Tahoma"/>
                <w:color w:val="auto"/>
                <w:sz w:val="18"/>
                <w:szCs w:val="18"/>
              </w:rPr>
              <w:t xml:space="preserve"> lub podłączanego do odpowiedniego gniazda</w:t>
            </w:r>
            <w:r w:rsidRPr="006076CE">
              <w:rPr>
                <w:rFonts w:ascii="Tahoma" w:hAnsi="Tahoma" w:cs="Tahoma"/>
                <w:color w:val="auto"/>
                <w:sz w:val="18"/>
                <w:szCs w:val="18"/>
              </w:rPr>
              <w:t xml:space="preserve">. </w:t>
            </w:r>
            <w:r w:rsidRPr="006076CE">
              <w:rPr>
                <w:rFonts w:ascii="Tahoma" w:hAnsi="Tahoma" w:cs="Tahoma"/>
                <w:sz w:val="18"/>
                <w:szCs w:val="18"/>
              </w:rPr>
              <w:t xml:space="preserve">Możliwość pracy w transporcie wraz z modułem transportowym. Pomiar w technologii Microstream lub Respironics z przeznaczeniem dla pacjentów zaintubowanych oraz niezaintubowanych. 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B49FF" w:rsidRPr="006076CE" w:rsidRDefault="00F36BF9" w:rsidP="00CE30DF">
            <w:pPr>
              <w:jc w:val="center"/>
              <w:rPr>
                <w:rFonts w:ascii="Tahoma" w:eastAsia="Lucida Sans Unicode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eastAsia="Lucida Sans Unicode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0B49FF" w:rsidRPr="006076CE" w:rsidRDefault="000B49FF" w:rsidP="00CE30D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2084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0B49FF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0B49FF" w:rsidRPr="006076CE" w:rsidRDefault="000B49FF" w:rsidP="00CE30D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b/>
                <w:sz w:val="18"/>
                <w:szCs w:val="18"/>
              </w:rPr>
              <w:t xml:space="preserve">Pomiar rzutu serca C.O. / Picco w min. 2 kardiomonitorach </w:t>
            </w:r>
            <w:r w:rsidRPr="006076CE">
              <w:rPr>
                <w:rFonts w:ascii="Tahoma" w:hAnsi="Tahoma" w:cs="Tahoma"/>
                <w:sz w:val="18"/>
                <w:szCs w:val="18"/>
              </w:rPr>
              <w:t xml:space="preserve">za pomocą modułu wpinanego do ramy urządzenia </w:t>
            </w:r>
            <w:r w:rsidR="00A96D02" w:rsidRPr="006076CE">
              <w:rPr>
                <w:rFonts w:ascii="Tahoma" w:hAnsi="Tahoma" w:cs="Tahoma"/>
                <w:color w:val="auto"/>
                <w:sz w:val="18"/>
                <w:szCs w:val="18"/>
              </w:rPr>
              <w:t xml:space="preserve">lub podłączanego do odpowiedniego gniazda, </w:t>
            </w:r>
            <w:r w:rsidRPr="006076CE">
              <w:rPr>
                <w:rFonts w:ascii="Tahoma" w:hAnsi="Tahoma" w:cs="Tahoma"/>
                <w:sz w:val="18"/>
                <w:szCs w:val="18"/>
              </w:rPr>
              <w:t xml:space="preserve">wraz z niezbędnym okablowaniem do wykonywania pomiarów w technologii termodulucji przezpłucnej oraz Picco. 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B49FF" w:rsidRPr="006076CE" w:rsidRDefault="00F36BF9" w:rsidP="00CE30DF">
            <w:pPr>
              <w:jc w:val="center"/>
              <w:rPr>
                <w:rFonts w:ascii="Tahoma" w:eastAsia="Lucida Sans Unicode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eastAsia="Lucida Sans Unicode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0B49FF" w:rsidRPr="006076CE" w:rsidRDefault="000B49FF" w:rsidP="00CE30D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2084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0B49FF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0B49FF" w:rsidRPr="006076CE" w:rsidRDefault="000B49FF" w:rsidP="00CE30D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hAnsi="Tahoma" w:cs="Tahoma"/>
                <w:b/>
                <w:sz w:val="18"/>
                <w:szCs w:val="18"/>
              </w:rPr>
              <w:t>Możliwość przyszłej rozbudowy monitorów o co najmniej następujące parametry pomiarowe realizowane przez podłączane moduły:</w:t>
            </w:r>
          </w:p>
          <w:p w:rsidR="000B49FF" w:rsidRPr="006076CE" w:rsidRDefault="000B49FF" w:rsidP="000B49FF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Pomiar EEG </w:t>
            </w:r>
          </w:p>
          <w:p w:rsidR="000B49FF" w:rsidRPr="006076CE" w:rsidRDefault="000B49FF" w:rsidP="00D336AD">
            <w:pPr>
              <w:pStyle w:val="Akapitzlist"/>
              <w:suppressAutoHyphens/>
              <w:autoSpaceDE w:val="0"/>
              <w:autoSpaceDN w:val="0"/>
              <w:adjustRightInd w:val="0"/>
              <w:ind w:left="720"/>
              <w:textAlignment w:val="baseline"/>
              <w:rPr>
                <w:rFonts w:ascii="Tahoma" w:hAnsi="Tahoma" w:cs="Tahoma"/>
                <w:strike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0B49FF" w:rsidRPr="006076CE" w:rsidRDefault="00F36BF9" w:rsidP="00CE30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641030" w:rsidRPr="006076CE" w:rsidRDefault="00641030" w:rsidP="00D336AD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2084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0B49FF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0B49FF" w:rsidRPr="006076CE" w:rsidRDefault="000B49FF" w:rsidP="00CE30D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Monitor posiada możliwość rozbudowy o opcję, która pozwala na jednoczesne podłączenie przynajmniej 2 różnych typów urządzeń jak respiratory </w:t>
            </w:r>
            <w:r w:rsidR="00D336AD" w:rsidRPr="006076CE">
              <w:rPr>
                <w:rFonts w:ascii="Tahoma" w:hAnsi="Tahoma" w:cs="Tahoma"/>
                <w:sz w:val="18"/>
                <w:szCs w:val="18"/>
              </w:rPr>
              <w:t>lub</w:t>
            </w:r>
            <w:r w:rsidRPr="006076C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96D02" w:rsidRPr="006076CE">
              <w:rPr>
                <w:rFonts w:ascii="Tahoma" w:hAnsi="Tahoma" w:cs="Tahoma"/>
                <w:sz w:val="18"/>
                <w:szCs w:val="18"/>
              </w:rPr>
              <w:t xml:space="preserve">aparaty do znieczulania </w:t>
            </w:r>
            <w:r w:rsidRPr="006076CE">
              <w:rPr>
                <w:rFonts w:ascii="Tahoma" w:hAnsi="Tahoma" w:cs="Tahoma"/>
                <w:strike/>
                <w:sz w:val="18"/>
                <w:szCs w:val="18"/>
              </w:rPr>
              <w:t>pompy</w:t>
            </w:r>
            <w:r w:rsidRPr="006076CE">
              <w:rPr>
                <w:rFonts w:ascii="Tahoma" w:hAnsi="Tahoma" w:cs="Tahoma"/>
                <w:sz w:val="18"/>
                <w:szCs w:val="18"/>
              </w:rPr>
              <w:t xml:space="preserve"> (wymienić). Podłączenie musi umożliwiać odczyt danych pomiarowych z urządzeń zewnętrznych na ekranie monitora oraz przekazywanie tych danych do centrali (w przypadku monitorów podłączonych do stacji centralnego monitorowania). 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B49FF" w:rsidRPr="006076CE" w:rsidRDefault="00F36BF9" w:rsidP="00CE30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551F27" w:rsidRPr="006076CE" w:rsidRDefault="00551F27" w:rsidP="00D336A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2084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0B49FF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0B49FF" w:rsidRPr="006076CE" w:rsidRDefault="000B49FF" w:rsidP="00CE30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Możliwość rozbudowy o obsługę za pomocą pilota zdalnej obsługi (przewodowo </w:t>
            </w:r>
            <w:r w:rsidR="00A96D02" w:rsidRPr="006076CE">
              <w:rPr>
                <w:rFonts w:ascii="Tahoma" w:hAnsi="Tahoma" w:cs="Tahoma"/>
                <w:sz w:val="18"/>
                <w:szCs w:val="18"/>
              </w:rPr>
              <w:t>lub</w:t>
            </w:r>
            <w:r w:rsidR="00A96D02" w:rsidRPr="006076CE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Pr="006076CE">
              <w:rPr>
                <w:rFonts w:ascii="Tahoma" w:hAnsi="Tahoma" w:cs="Tahoma"/>
                <w:sz w:val="18"/>
                <w:szCs w:val="18"/>
              </w:rPr>
              <w:t xml:space="preserve">bezprzewodowo) – sprzęt dedykowany od producenta. 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B49FF" w:rsidRPr="006076CE" w:rsidRDefault="00F36BF9" w:rsidP="00CE30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551F27" w:rsidRPr="006076CE" w:rsidRDefault="00551F27" w:rsidP="00D336A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2084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0B49FF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0B49FF" w:rsidRPr="006076CE" w:rsidRDefault="000B49FF" w:rsidP="00CE30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Możliwość rozbudowy </w:t>
            </w:r>
            <w:r w:rsidR="00D336AD" w:rsidRPr="006076CE">
              <w:rPr>
                <w:rFonts w:ascii="Tahoma" w:hAnsi="Tahoma" w:cs="Tahoma"/>
                <w:sz w:val="18"/>
                <w:szCs w:val="18"/>
              </w:rPr>
              <w:t xml:space="preserve">systemu monitorowania </w:t>
            </w:r>
            <w:r w:rsidRPr="006076CE">
              <w:rPr>
                <w:rFonts w:ascii="Tahoma" w:hAnsi="Tahoma" w:cs="Tahoma"/>
                <w:sz w:val="18"/>
                <w:szCs w:val="18"/>
              </w:rPr>
              <w:t xml:space="preserve">o funkcjonalność pozwalającą na gromadzenie i przechowywanie parametrów życiowych pacjenta (dane numeryczne) w zewnętrznej bazie danych (SQL). Brak ograniczeń czasowych przechowywania danych oraz możliwość analizy zgromadzonych danych przez specjalistyczne oprogramowanie analityczne. 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B49FF" w:rsidRPr="006076CE" w:rsidRDefault="00F36BF9" w:rsidP="00CE30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551F27" w:rsidRPr="006076CE" w:rsidRDefault="00551F27" w:rsidP="00CE30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2084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0B49FF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0B49FF" w:rsidRPr="006076CE" w:rsidRDefault="000B49FF" w:rsidP="00CE30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Możliwość rozbudowy o zewnętrzny ekran o przekątnej od min. 15” do 27” z możliwością niezależnego wyświetlania danych oraz jeden ekran kopiujący ekran kardiomonitora. 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B49FF" w:rsidRPr="006076CE" w:rsidRDefault="00F36BF9" w:rsidP="00CE30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0B49FF" w:rsidRPr="006076CE" w:rsidRDefault="000B49FF" w:rsidP="00993707">
            <w:pPr>
              <w:pStyle w:val="Default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</w:tr>
      <w:tr w:rsidR="00612084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0B49FF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0B49FF" w:rsidRPr="006076CE" w:rsidRDefault="000B49FF" w:rsidP="00CE30D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hAnsi="Tahoma" w:cs="Tahoma"/>
                <w:b/>
                <w:sz w:val="18"/>
                <w:szCs w:val="18"/>
              </w:rPr>
              <w:t>Aplikacje ułatwiające monitorowanie i wspierające decyzje kliniczne:</w:t>
            </w:r>
          </w:p>
          <w:p w:rsidR="000B49FF" w:rsidRPr="006076CE" w:rsidRDefault="000B49FF" w:rsidP="000B49FF">
            <w:pPr>
              <w:numPr>
                <w:ilvl w:val="0"/>
                <w:numId w:val="3"/>
              </w:numPr>
              <w:suppressAutoHyphens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możliwość </w:t>
            </w:r>
            <w:r w:rsidR="00A96D02" w:rsidRPr="006076CE">
              <w:rPr>
                <w:rFonts w:ascii="Tahoma" w:hAnsi="Tahoma" w:cs="Tahoma"/>
                <w:sz w:val="18"/>
                <w:szCs w:val="18"/>
              </w:rPr>
              <w:t xml:space="preserve">rozbudowy </w:t>
            </w:r>
            <w:r w:rsidR="002F0618" w:rsidRPr="006076CE">
              <w:rPr>
                <w:rFonts w:ascii="Tahoma" w:hAnsi="Tahoma" w:cs="Tahoma"/>
                <w:sz w:val="18"/>
                <w:szCs w:val="18"/>
              </w:rPr>
              <w:t xml:space="preserve">systemu monitorowania </w:t>
            </w:r>
            <w:r w:rsidR="00A96D02" w:rsidRPr="006076CE">
              <w:rPr>
                <w:rFonts w:ascii="Tahoma" w:hAnsi="Tahoma" w:cs="Tahoma"/>
                <w:sz w:val="18"/>
                <w:szCs w:val="18"/>
              </w:rPr>
              <w:t xml:space="preserve">o </w:t>
            </w:r>
            <w:r w:rsidRPr="006076CE">
              <w:rPr>
                <w:rFonts w:ascii="Tahoma" w:hAnsi="Tahoma" w:cs="Tahoma"/>
                <w:sz w:val="18"/>
                <w:szCs w:val="18"/>
              </w:rPr>
              <w:t>rejestracj</w:t>
            </w:r>
            <w:r w:rsidR="00A96D02" w:rsidRPr="006076CE">
              <w:rPr>
                <w:rFonts w:ascii="Tahoma" w:hAnsi="Tahoma" w:cs="Tahoma"/>
                <w:sz w:val="18"/>
                <w:szCs w:val="18"/>
              </w:rPr>
              <w:t>ę</w:t>
            </w:r>
            <w:r w:rsidRPr="006076CE">
              <w:rPr>
                <w:rFonts w:ascii="Tahoma" w:hAnsi="Tahoma" w:cs="Tahoma"/>
                <w:sz w:val="18"/>
                <w:szCs w:val="18"/>
              </w:rPr>
              <w:t xml:space="preserve"> zdarzeń powiązanych (apnea, bradykardia, desaturacja) z okresu min. 24 godzin z edycją kryteriów</w:t>
            </w:r>
          </w:p>
          <w:p w:rsidR="000B49FF" w:rsidRPr="006076CE" w:rsidRDefault="000B49FF" w:rsidP="000B49FF">
            <w:pPr>
              <w:numPr>
                <w:ilvl w:val="0"/>
                <w:numId w:val="3"/>
              </w:numPr>
              <w:suppressAutoHyphens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możliwość </w:t>
            </w:r>
            <w:r w:rsidR="002F0618" w:rsidRPr="006076CE">
              <w:rPr>
                <w:rFonts w:ascii="Tahoma" w:hAnsi="Tahoma" w:cs="Tahoma"/>
                <w:sz w:val="18"/>
                <w:szCs w:val="18"/>
              </w:rPr>
              <w:t xml:space="preserve">rozbudowy systemu monitorowania o </w:t>
            </w:r>
            <w:r w:rsidRPr="006076CE">
              <w:rPr>
                <w:rFonts w:ascii="Tahoma" w:hAnsi="Tahoma" w:cs="Tahoma"/>
                <w:sz w:val="18"/>
                <w:szCs w:val="18"/>
              </w:rPr>
              <w:t>wyświetlani</w:t>
            </w:r>
            <w:r w:rsidR="002F0618" w:rsidRPr="006076CE">
              <w:rPr>
                <w:rFonts w:ascii="Tahoma" w:hAnsi="Tahoma" w:cs="Tahoma"/>
                <w:sz w:val="18"/>
                <w:szCs w:val="18"/>
              </w:rPr>
              <w:t>e</w:t>
            </w:r>
            <w:r w:rsidRPr="006076CE">
              <w:rPr>
                <w:rFonts w:ascii="Tahoma" w:hAnsi="Tahoma" w:cs="Tahoma"/>
                <w:sz w:val="18"/>
                <w:szCs w:val="18"/>
              </w:rPr>
              <w:t xml:space="preserve"> histogramów danych saturacji</w:t>
            </w:r>
          </w:p>
          <w:p w:rsidR="000B49FF" w:rsidRPr="006076CE" w:rsidRDefault="000B49FF" w:rsidP="000B49FF">
            <w:pPr>
              <w:numPr>
                <w:ilvl w:val="0"/>
                <w:numId w:val="3"/>
              </w:numPr>
              <w:suppressAutoHyphens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możliwość rozbudowy </w:t>
            </w:r>
            <w:r w:rsidR="00A96D02" w:rsidRPr="006076CE">
              <w:rPr>
                <w:rFonts w:ascii="Tahoma" w:hAnsi="Tahoma" w:cs="Tahoma"/>
                <w:sz w:val="18"/>
                <w:szCs w:val="18"/>
              </w:rPr>
              <w:t xml:space="preserve">systemu monitorowania </w:t>
            </w:r>
            <w:r w:rsidRPr="006076CE">
              <w:rPr>
                <w:rFonts w:ascii="Tahoma" w:hAnsi="Tahoma" w:cs="Tahoma"/>
                <w:sz w:val="18"/>
                <w:szCs w:val="18"/>
              </w:rPr>
              <w:t>o aplikację do monitorowania sepsy oraz aplikację typu EWS – wczesnego ostrzegania o pogorszającym się stanie pacjenta</w:t>
            </w:r>
          </w:p>
          <w:p w:rsidR="000B49FF" w:rsidRPr="006076CE" w:rsidRDefault="000B49FF" w:rsidP="000B49FF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możliwość uruchomienia kalkulatora lekowego, parametrów hemodynamicznych, wentylacyjnych oraz utlenowania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B49FF" w:rsidRPr="006076CE" w:rsidRDefault="00F36BF9" w:rsidP="00CE30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6E35AC" w:rsidRPr="006076CE" w:rsidRDefault="006E35AC" w:rsidP="006E35AC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612084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0B49FF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0B49FF" w:rsidRPr="006076CE" w:rsidRDefault="000B49FF" w:rsidP="00CE30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Na wyposażeniu dla każdego kardiomonitora mocowanie zapewniające ruch w min. 3 płaszczyznach wraz z hakiem na kable lub koszykiem.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B49FF" w:rsidRPr="006076CE" w:rsidRDefault="00F36BF9" w:rsidP="00CE30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0B49FF" w:rsidRPr="006076CE" w:rsidRDefault="000B49FF" w:rsidP="00CE30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B49FF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CE30DF">
            <w:pPr>
              <w:pStyle w:val="Akapitzlist"/>
              <w:spacing w:before="40" w:afterLines="40" w:after="96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41" w:type="pct"/>
            <w:gridSpan w:val="4"/>
            <w:shd w:val="clear" w:color="auto" w:fill="auto"/>
            <w:vAlign w:val="center"/>
          </w:tcPr>
          <w:p w:rsidR="000B49FF" w:rsidRPr="006076CE" w:rsidRDefault="000B49FF" w:rsidP="00CE30DF">
            <w:pPr>
              <w:spacing w:before="40" w:afterLines="40" w:after="96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6076CE">
              <w:rPr>
                <w:rFonts w:ascii="Tahoma" w:hAnsi="Tahoma" w:cs="Tahoma"/>
                <w:b/>
                <w:sz w:val="18"/>
                <w:szCs w:val="18"/>
              </w:rPr>
              <w:t>Akcesoria pomiarowe</w:t>
            </w:r>
          </w:p>
        </w:tc>
      </w:tr>
      <w:tr w:rsidR="00612084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0B49FF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0B49FF" w:rsidRPr="006076CE" w:rsidRDefault="000B49FF" w:rsidP="00CE30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Na wyposażeniu każdego zaoferowanego monitora muszą znajdować się następujące akcesoria pomiarowe:</w:t>
            </w:r>
          </w:p>
          <w:p w:rsidR="000B49FF" w:rsidRPr="006076CE" w:rsidRDefault="000B49FF" w:rsidP="000B49FF">
            <w:pPr>
              <w:numPr>
                <w:ilvl w:val="0"/>
                <w:numId w:val="3"/>
              </w:numPr>
              <w:suppressAutoHyphens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wielorazowy przewód główny EKG 5-odpr. x 1 szt. + odprowadzenia wielorazowe x1 szt.</w:t>
            </w:r>
          </w:p>
          <w:p w:rsidR="000B49FF" w:rsidRPr="006076CE" w:rsidRDefault="000B49FF" w:rsidP="000B49FF">
            <w:pPr>
              <w:numPr>
                <w:ilvl w:val="0"/>
                <w:numId w:val="3"/>
              </w:numPr>
              <w:suppressAutoHyphens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wielorazowy przewód główny EKG 10-odpr. + odprowadzenia podsercowe – łącznie 2 szt.</w:t>
            </w:r>
          </w:p>
          <w:p w:rsidR="000B49FF" w:rsidRPr="006076CE" w:rsidRDefault="000B49FF" w:rsidP="000B49FF">
            <w:pPr>
              <w:numPr>
                <w:ilvl w:val="0"/>
                <w:numId w:val="3"/>
              </w:numPr>
              <w:suppressAutoHyphens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wielorazowy przewód do podłączenia mankietów do nieinwazyjnego pomiaru ciśnienia krwi x 1 szt.</w:t>
            </w:r>
          </w:p>
          <w:p w:rsidR="000B49FF" w:rsidRPr="006076CE" w:rsidRDefault="000B49FF" w:rsidP="000B49FF">
            <w:pPr>
              <w:numPr>
                <w:ilvl w:val="0"/>
                <w:numId w:val="3"/>
              </w:numPr>
              <w:suppressAutoHyphens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zestaw wielorazowych mankietów w 4 rozmiarach x1 szt.</w:t>
            </w:r>
          </w:p>
          <w:p w:rsidR="000B49FF" w:rsidRPr="006076CE" w:rsidRDefault="000B49FF" w:rsidP="000B49FF">
            <w:pPr>
              <w:numPr>
                <w:ilvl w:val="0"/>
                <w:numId w:val="3"/>
              </w:numPr>
              <w:suppressAutoHyphens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wielorazowy przewód do podłączenia czujników SpO2 x 1 szt. (gdy sensor ma &lt;2m.) + wielorazowy sensor SpO2 dla dorosłych x1szt.</w:t>
            </w:r>
          </w:p>
          <w:p w:rsidR="000B49FF" w:rsidRPr="006076CE" w:rsidRDefault="000B49FF" w:rsidP="000B49FF">
            <w:pPr>
              <w:numPr>
                <w:ilvl w:val="0"/>
                <w:numId w:val="3"/>
              </w:numPr>
              <w:suppressAutoHyphens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przewód do ciśnienia krwawego do wybranych przetworników x2 szt.</w:t>
            </w:r>
          </w:p>
          <w:p w:rsidR="000B49FF" w:rsidRPr="006076CE" w:rsidRDefault="000B49FF" w:rsidP="000B49FF">
            <w:pPr>
              <w:numPr>
                <w:ilvl w:val="0"/>
                <w:numId w:val="3"/>
              </w:numPr>
              <w:suppressAutoHyphens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sensor wielorazowy do temperatury (zewnętrzny lub wewnętrzny) – łącznie x10 szt.</w:t>
            </w:r>
          </w:p>
          <w:p w:rsidR="000B49FF" w:rsidRPr="006076CE" w:rsidRDefault="000B49FF" w:rsidP="000B49FF">
            <w:pPr>
              <w:numPr>
                <w:ilvl w:val="0"/>
                <w:numId w:val="3"/>
              </w:numPr>
              <w:suppressAutoHyphens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zestaw 50 szt. linii do pomiaru kapnografii do wyboru Zamawiającego – łącznie 1 kpl.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B49FF" w:rsidRPr="006076CE" w:rsidRDefault="00F36BF9" w:rsidP="00CE30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000000" w:fill="FFFFFF"/>
            <w:vAlign w:val="center"/>
          </w:tcPr>
          <w:p w:rsidR="000B49FF" w:rsidRPr="006076CE" w:rsidRDefault="000B49FF" w:rsidP="0076546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76CE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6076CE" w:rsidRPr="006076CE" w:rsidRDefault="006076CE" w:rsidP="000B49FF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6076CE" w:rsidRPr="006076CE" w:rsidRDefault="006076CE" w:rsidP="00CE30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b/>
                <w:sz w:val="18"/>
                <w:szCs w:val="18"/>
              </w:rPr>
              <w:t>Stacja centralnego monitorowania – 1 szt.</w:t>
            </w:r>
          </w:p>
        </w:tc>
        <w:tc>
          <w:tcPr>
            <w:tcW w:w="308" w:type="pct"/>
          </w:tcPr>
          <w:p w:rsidR="006076CE" w:rsidRPr="006076CE" w:rsidRDefault="006076CE" w:rsidP="00CE30DF">
            <w:pPr>
              <w:jc w:val="center"/>
              <w:rPr>
                <w:rFonts w:ascii="Tahoma" w:eastAsia="Lucida Sans Unicode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eastAsia="Lucida Sans Unicode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40" w:type="pct"/>
            <w:shd w:val="clear" w:color="000000" w:fill="FFFFFF"/>
            <w:vAlign w:val="center"/>
          </w:tcPr>
          <w:p w:rsidR="006076CE" w:rsidRPr="006076CE" w:rsidRDefault="006076CE" w:rsidP="00CE30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7" w:type="pct"/>
            <w:shd w:val="clear" w:color="000000" w:fill="FFFFFF"/>
            <w:vAlign w:val="center"/>
          </w:tcPr>
          <w:p w:rsidR="006076CE" w:rsidRPr="006076CE" w:rsidRDefault="006076CE" w:rsidP="00CE30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76CE" w:rsidRPr="006076CE" w:rsidTr="00612084">
        <w:trPr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6076CE" w:rsidRPr="006076CE" w:rsidRDefault="006076CE" w:rsidP="000B49FF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6076CE" w:rsidRPr="006076CE" w:rsidRDefault="006076CE" w:rsidP="00CE30DF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W skład zamawianego systemu centralnego monitorowania wchodzi:</w:t>
            </w:r>
          </w:p>
          <w:p w:rsidR="006076CE" w:rsidRPr="006076CE" w:rsidRDefault="006076CE" w:rsidP="00CE30DF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- stanowisko centralnego monitoringu, dwuekranowe z możliwością podglądu łącznie 8 kardiomonitorów w dowolnej konfiguracji</w:t>
            </w:r>
          </w:p>
          <w:p w:rsidR="006076CE" w:rsidRPr="006076CE" w:rsidRDefault="006076CE" w:rsidP="00CE30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- dodatkowe stanowisko dwuekranowe z kopią zawartości ekranów centrali zainstalowane w miejscu wskazanym przez Zamawiającego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076CE" w:rsidRDefault="006076CE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6076CE" w:rsidRPr="006076CE" w:rsidRDefault="006076CE" w:rsidP="00CE30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6076CE" w:rsidRDefault="006076CE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  <w:p w:rsidR="006076CE" w:rsidRPr="006076CE" w:rsidRDefault="006076CE" w:rsidP="00CE30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6076CE" w:rsidRPr="006076CE" w:rsidRDefault="006076CE" w:rsidP="00CE30D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pct"/>
            <w:shd w:val="clear" w:color="000000" w:fill="FFFFFF"/>
            <w:vAlign w:val="center"/>
          </w:tcPr>
          <w:p w:rsidR="006076CE" w:rsidRPr="006076CE" w:rsidRDefault="006076CE" w:rsidP="00CE30D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2084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0B49FF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0B49FF" w:rsidRPr="006076CE" w:rsidRDefault="000B49FF" w:rsidP="00CE30DF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System operacyjny centrali nie starszy niż Windows 8.1 lub Mac OS X 10.8 lub inny posiadający aktualne wsparcie techniczne producenta. 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B49FF" w:rsidRPr="006076CE" w:rsidRDefault="00F36BF9" w:rsidP="00CE30DF">
            <w:pPr>
              <w:jc w:val="center"/>
              <w:rPr>
                <w:rFonts w:ascii="Tahoma" w:eastAsia="Lucida Sans Unicode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eastAsia="Lucida Sans Unicode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000000" w:fill="FFFFFF"/>
            <w:vAlign w:val="center"/>
          </w:tcPr>
          <w:p w:rsidR="00FB7812" w:rsidRPr="006076CE" w:rsidRDefault="00FB7812" w:rsidP="00CE30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FB7812" w:rsidRPr="006076CE" w:rsidRDefault="00FB7812" w:rsidP="00CE30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2084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0B49FF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0B49FF" w:rsidRPr="006076CE" w:rsidRDefault="000B49FF" w:rsidP="00CE30DF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System przygotowany sprzętowo i programowo do nadzorowania co najmniej 8 kardiomonitorów przyłóżkowych z możliwością rozbudowy o kolejne urządzenia monitorujące (do min. 32). 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B49FF" w:rsidRPr="006076CE" w:rsidRDefault="00F36BF9" w:rsidP="00CE30DF">
            <w:pPr>
              <w:jc w:val="center"/>
              <w:rPr>
                <w:rFonts w:ascii="Tahoma" w:eastAsia="Lucida Sans Unicode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eastAsia="Lucida Sans Unicode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000000" w:fill="FFFFFF"/>
            <w:vAlign w:val="center"/>
          </w:tcPr>
          <w:p w:rsidR="000B49FF" w:rsidRPr="006076CE" w:rsidRDefault="000B49FF" w:rsidP="00CE30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2084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0B49FF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0B49FF" w:rsidRPr="006076CE" w:rsidRDefault="000B49FF" w:rsidP="00CE30DF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Prezentacja danych pacjentów monitorowanych na kolorowych ekranach typu LCD TFT, każdy o przekątnej co najmniej </w:t>
            </w:r>
            <w:r w:rsidR="009B436D" w:rsidRPr="006076CE">
              <w:rPr>
                <w:rFonts w:ascii="Tahoma" w:hAnsi="Tahoma" w:cs="Tahoma"/>
                <w:sz w:val="18"/>
                <w:szCs w:val="18"/>
              </w:rPr>
              <w:t>21</w:t>
            </w:r>
            <w:r w:rsidRPr="006076CE">
              <w:rPr>
                <w:rFonts w:ascii="Tahoma" w:hAnsi="Tahoma" w:cs="Tahoma"/>
                <w:sz w:val="18"/>
                <w:szCs w:val="18"/>
              </w:rPr>
              <w:t xml:space="preserve">” i rozdzielczości </w:t>
            </w:r>
            <w:r w:rsidR="008F5BA2" w:rsidRPr="006076CE">
              <w:rPr>
                <w:rFonts w:ascii="Tahoma" w:hAnsi="Tahoma" w:cs="Tahoma"/>
                <w:sz w:val="18"/>
                <w:szCs w:val="18"/>
              </w:rPr>
              <w:t>1680 x 1050 lub lepszej</w:t>
            </w:r>
            <w:r w:rsidRPr="006076C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B49FF" w:rsidRPr="006076CE" w:rsidRDefault="00F36BF9" w:rsidP="00CE30DF">
            <w:pPr>
              <w:jc w:val="center"/>
              <w:rPr>
                <w:rFonts w:ascii="Tahoma" w:eastAsia="Lucida Sans Unicode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eastAsia="Lucida Sans Unicode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000000" w:fill="FFFFFF"/>
            <w:vAlign w:val="center"/>
          </w:tcPr>
          <w:p w:rsidR="000B49FF" w:rsidRPr="006076CE" w:rsidRDefault="000B49FF" w:rsidP="00CE30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76CE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F36BF9" w:rsidRPr="006076CE" w:rsidRDefault="00F36BF9" w:rsidP="00F36BF9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Podgląd, monitorowanie i zapis danych wszystkich parametrów i przebiegów falowych z kar</w:t>
            </w:r>
            <w:bookmarkStart w:id="0" w:name="_GoBack"/>
            <w:bookmarkEnd w:id="0"/>
            <w:r w:rsidRPr="006076CE">
              <w:rPr>
                <w:rFonts w:ascii="Tahoma" w:hAnsi="Tahoma" w:cs="Tahoma"/>
                <w:sz w:val="18"/>
                <w:szCs w:val="18"/>
              </w:rPr>
              <w:t>diomonitorów - wyświetlanie wszystkich krzywych dynamicznych i wartości numerycznych.</w:t>
            </w:r>
          </w:p>
        </w:tc>
        <w:tc>
          <w:tcPr>
            <w:tcW w:w="308" w:type="pct"/>
            <w:shd w:val="clear" w:color="auto" w:fill="auto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000000" w:fill="FFFFFF"/>
            <w:vAlign w:val="center"/>
          </w:tcPr>
          <w:p w:rsidR="00F36BF9" w:rsidRPr="006076CE" w:rsidRDefault="00F36BF9" w:rsidP="00F36BF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76CE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F36BF9" w:rsidRPr="006076CE" w:rsidRDefault="00F36BF9" w:rsidP="00F36BF9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Możliwość elastycznego konfigurowania układu ekranu z poziomu użytkownika (bez udziału serwisu), w tym:</w:t>
            </w:r>
          </w:p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- zmiana wielkości okna (sektora) </w:t>
            </w:r>
          </w:p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- zmiana formatu i rodzaju wyświetlanych parametrów liczbowych i krzywych dynamicznych (dla każdego pacjenta niezależnie)</w:t>
            </w:r>
          </w:p>
        </w:tc>
        <w:tc>
          <w:tcPr>
            <w:tcW w:w="308" w:type="pct"/>
            <w:shd w:val="clear" w:color="auto" w:fill="auto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000000" w:fill="FFFFFF"/>
            <w:vAlign w:val="center"/>
          </w:tcPr>
          <w:p w:rsidR="00F36BF9" w:rsidRPr="006076CE" w:rsidRDefault="00F36BF9" w:rsidP="00F36BF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76CE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F36BF9" w:rsidRPr="006076CE" w:rsidRDefault="00F36BF9" w:rsidP="00F36BF9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Alarmy 3-stopniowe (wizualne i akustyczne) z poszczególnych łóżek, z identyfikacją alarmującego łóżka.</w:t>
            </w:r>
          </w:p>
        </w:tc>
        <w:tc>
          <w:tcPr>
            <w:tcW w:w="308" w:type="pct"/>
            <w:shd w:val="clear" w:color="auto" w:fill="auto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000000" w:fill="FFFFFF"/>
            <w:vAlign w:val="center"/>
          </w:tcPr>
          <w:p w:rsidR="00F36BF9" w:rsidRPr="006076CE" w:rsidRDefault="00F36BF9" w:rsidP="00F36BF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76CE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F36BF9" w:rsidRPr="006076CE" w:rsidRDefault="00F36BF9" w:rsidP="00F36BF9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Sterowanie funkcjami kardiomonitorów, w tym ustawieniami alarmów i/lub zdalnym wyciszaniem alarmów w monitorach.</w:t>
            </w:r>
          </w:p>
        </w:tc>
        <w:tc>
          <w:tcPr>
            <w:tcW w:w="308" w:type="pct"/>
            <w:shd w:val="clear" w:color="auto" w:fill="auto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000000" w:fill="FFFFFF"/>
            <w:vAlign w:val="center"/>
          </w:tcPr>
          <w:p w:rsidR="00F36BF9" w:rsidRPr="006076CE" w:rsidRDefault="00F36BF9" w:rsidP="00F36BF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76CE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F36BF9" w:rsidRPr="006076CE" w:rsidRDefault="00F36BF9" w:rsidP="00F36BF9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Wpisywanie danych demograficznych pacjenta w centrali i w kardiomonitorach.</w:t>
            </w:r>
          </w:p>
        </w:tc>
        <w:tc>
          <w:tcPr>
            <w:tcW w:w="308" w:type="pct"/>
            <w:shd w:val="clear" w:color="auto" w:fill="auto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000000" w:fill="FFFFFF"/>
            <w:vAlign w:val="center"/>
          </w:tcPr>
          <w:p w:rsidR="00F36BF9" w:rsidRPr="006076CE" w:rsidRDefault="00F36BF9" w:rsidP="00F36BF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76CE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F36BF9" w:rsidRPr="006076CE" w:rsidRDefault="00F36BF9" w:rsidP="00F36BF9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Funkcja "holterowska": zapis ciągły min. 12 przebiegów dynamicznych,  (w tym zapis 12 odprowadzeń EKG) z min. ostatnich godzin, z możliwością wglądu w dowolny fragment tego zapisu.</w:t>
            </w:r>
          </w:p>
        </w:tc>
        <w:tc>
          <w:tcPr>
            <w:tcW w:w="308" w:type="pct"/>
            <w:shd w:val="clear" w:color="auto" w:fill="auto"/>
          </w:tcPr>
          <w:p w:rsidR="00F36BF9" w:rsidRPr="006076CE" w:rsidRDefault="00F36BF9" w:rsidP="00F36BF9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000000" w:fill="FFFFFF"/>
            <w:vAlign w:val="center"/>
          </w:tcPr>
          <w:p w:rsidR="00F36BF9" w:rsidRPr="006076CE" w:rsidRDefault="00F36BF9" w:rsidP="00F36BF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2084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0B49FF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0B49FF" w:rsidRPr="006076CE" w:rsidRDefault="000B49FF" w:rsidP="00CE30DF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Pamięć stanów krytycznych (alarmów arytmii i innych zdarzeń, z zapisem odcinków monitorowanych krzywych dynamicznych i wartości liczbowych). Funkcja wykonywania pomiarów na zapamiętanych krzywych / min. pomiar RR, QT.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B49FF" w:rsidRPr="006076CE" w:rsidRDefault="00F36BF9" w:rsidP="00CE30DF">
            <w:pPr>
              <w:jc w:val="center"/>
              <w:rPr>
                <w:rFonts w:ascii="Tahoma" w:eastAsia="Lucida Sans Unicode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eastAsia="Lucida Sans Unicode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000000" w:fill="FFFFFF"/>
            <w:vAlign w:val="center"/>
          </w:tcPr>
          <w:p w:rsidR="000B49FF" w:rsidRPr="006076CE" w:rsidRDefault="000B49FF" w:rsidP="00CE30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2084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0B49FF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0B49FF" w:rsidRPr="006076CE" w:rsidRDefault="000B49FF" w:rsidP="00CE30DF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Zapis alarmów i zdarzeń z okresu min.</w:t>
            </w:r>
            <w:r w:rsidR="0009665A" w:rsidRPr="006076CE">
              <w:rPr>
                <w:rFonts w:ascii="Tahoma" w:hAnsi="Tahoma" w:cs="Tahoma"/>
                <w:sz w:val="18"/>
                <w:szCs w:val="18"/>
              </w:rPr>
              <w:t xml:space="preserve"> 120</w:t>
            </w:r>
            <w:r w:rsidR="00D336AD" w:rsidRPr="006076C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9665A" w:rsidRPr="006076CE">
              <w:rPr>
                <w:rFonts w:ascii="Tahoma" w:hAnsi="Tahoma" w:cs="Tahoma"/>
                <w:sz w:val="18"/>
                <w:szCs w:val="18"/>
              </w:rPr>
              <w:t>godzin.</w:t>
            </w:r>
            <w:r w:rsidRPr="006076CE">
              <w:rPr>
                <w:rFonts w:ascii="Tahoma" w:hAnsi="Tahoma" w:cs="Tahoma"/>
                <w:sz w:val="18"/>
                <w:szCs w:val="18"/>
              </w:rPr>
              <w:t xml:space="preserve"> Możliwość przeszukiwania listy według pacjenta lub oddziału, według kategorii alarmu oraz według rodzaju wykonywanych przez personel czynności działań (np. wyłączenie alarmu). 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B49FF" w:rsidRPr="006076CE" w:rsidRDefault="00F36BF9" w:rsidP="00CE30DF">
            <w:pPr>
              <w:jc w:val="center"/>
              <w:rPr>
                <w:rFonts w:ascii="Tahoma" w:eastAsia="Lucida Sans Unicode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eastAsia="Lucida Sans Unicode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000000" w:fill="FFFFFF"/>
            <w:vAlign w:val="center"/>
          </w:tcPr>
          <w:p w:rsidR="00576DCD" w:rsidRPr="006076CE" w:rsidRDefault="00576DCD" w:rsidP="00CE30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576DCD" w:rsidRPr="006076CE" w:rsidRDefault="00576DCD" w:rsidP="00CE30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612084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0B49FF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0B49FF" w:rsidRPr="006076CE" w:rsidRDefault="000B49FF" w:rsidP="00CE30DF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Sygnalizacja alarmowa zdarzeń związanych z zaburzeniami rytmu, w tym co najmniej:</w:t>
            </w:r>
          </w:p>
          <w:p w:rsidR="000B49FF" w:rsidRPr="006076CE" w:rsidRDefault="000B49FF" w:rsidP="00CE30DF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• Asystolia</w:t>
            </w:r>
          </w:p>
          <w:p w:rsidR="000B49FF" w:rsidRPr="006076CE" w:rsidRDefault="000B49FF" w:rsidP="00CE30DF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• Vfib/Vtach</w:t>
            </w:r>
          </w:p>
          <w:p w:rsidR="000B49FF" w:rsidRPr="006076CE" w:rsidRDefault="000B49FF" w:rsidP="00CE30DF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• Tachykardia komorowa</w:t>
            </w:r>
          </w:p>
          <w:p w:rsidR="000B49FF" w:rsidRPr="006076CE" w:rsidRDefault="000B49FF" w:rsidP="00CE30DF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• HR wysokie</w:t>
            </w:r>
          </w:p>
          <w:p w:rsidR="000B49FF" w:rsidRPr="006076CE" w:rsidRDefault="000B49FF" w:rsidP="00CE30DF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• HR niskie</w:t>
            </w:r>
          </w:p>
          <w:p w:rsidR="000B49FF" w:rsidRPr="006076CE" w:rsidRDefault="000B49FF" w:rsidP="00CE30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0B49FF" w:rsidRPr="006076CE" w:rsidRDefault="00F36BF9" w:rsidP="00CE30DF">
            <w:pPr>
              <w:jc w:val="center"/>
              <w:rPr>
                <w:rFonts w:ascii="Tahoma" w:eastAsia="Lucida Sans Unicode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eastAsia="Lucida Sans Unicode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000000" w:fill="FFFFFF"/>
            <w:vAlign w:val="center"/>
          </w:tcPr>
          <w:p w:rsidR="00576DCD" w:rsidRPr="006076CE" w:rsidRDefault="00576DCD" w:rsidP="00CE30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2084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0B49FF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0B49FF" w:rsidRPr="006076CE" w:rsidRDefault="000B49FF" w:rsidP="00CE30DF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Możliwość modyfikacji kryteriów alarmowania dla poszczególnych arytmii. 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B49FF" w:rsidRPr="006076CE" w:rsidRDefault="00F36BF9" w:rsidP="00CE30DF">
            <w:pPr>
              <w:jc w:val="center"/>
              <w:rPr>
                <w:rFonts w:ascii="Tahoma" w:eastAsia="Lucida Sans Unicode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eastAsia="Lucida Sans Unicode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000000" w:fill="FFFFFF"/>
            <w:vAlign w:val="center"/>
          </w:tcPr>
          <w:p w:rsidR="000B49FF" w:rsidRPr="006076CE" w:rsidRDefault="000B49FF" w:rsidP="00CE30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2084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0B49FF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0B49FF" w:rsidRPr="006076CE" w:rsidRDefault="000B49FF" w:rsidP="00CE30DF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Trendy graficzne i numeryczne z minimum</w:t>
            </w:r>
            <w:r w:rsidR="0009665A" w:rsidRPr="006076CE">
              <w:rPr>
                <w:rFonts w:ascii="Tahoma" w:hAnsi="Tahoma" w:cs="Tahoma"/>
                <w:sz w:val="18"/>
                <w:szCs w:val="18"/>
              </w:rPr>
              <w:t xml:space="preserve"> 5 </w:t>
            </w:r>
            <w:r w:rsidRPr="006076CE">
              <w:rPr>
                <w:rFonts w:ascii="Tahoma" w:hAnsi="Tahoma" w:cs="Tahoma"/>
                <w:sz w:val="18"/>
                <w:szCs w:val="18"/>
              </w:rPr>
              <w:t>ostatnich dni wszystkich mierzonych przez monitory parametrów.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B49FF" w:rsidRPr="006076CE" w:rsidRDefault="00F36BF9" w:rsidP="00CE30DF">
            <w:pPr>
              <w:jc w:val="center"/>
              <w:rPr>
                <w:rFonts w:ascii="Tahoma" w:eastAsia="Lucida Sans Unicode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eastAsia="Lucida Sans Unicode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000000" w:fill="FFFFFF"/>
            <w:vAlign w:val="center"/>
          </w:tcPr>
          <w:p w:rsidR="000B49FF" w:rsidRPr="006076CE" w:rsidRDefault="000B49FF" w:rsidP="00D336A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2084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0B49FF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0B49FF" w:rsidRPr="006076CE" w:rsidRDefault="000B49FF" w:rsidP="00CE30DF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Funkcja analizy najczęściej występujących alarmów u danego pacjenta z prezentacją wartości progowych i trendów podstawowych parametrów życiowych</w:t>
            </w:r>
            <w:r w:rsidR="0009665A" w:rsidRPr="006076CE">
              <w:rPr>
                <w:rFonts w:ascii="Tahoma" w:hAnsi="Tahoma" w:cs="Tahoma"/>
                <w:sz w:val="18"/>
                <w:szCs w:val="18"/>
              </w:rPr>
              <w:t>, lub</w:t>
            </w:r>
            <w:r w:rsidR="002B6E84" w:rsidRPr="006076C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9665A" w:rsidRPr="006076CE">
              <w:rPr>
                <w:rFonts w:ascii="Tahoma" w:hAnsi="Tahoma" w:cs="Tahoma"/>
                <w:sz w:val="18"/>
                <w:szCs w:val="18"/>
              </w:rPr>
              <w:t>analiza alarmów za pomocą dostępnej aplikacji sieciowej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B49FF" w:rsidRPr="006076CE" w:rsidRDefault="00F36BF9" w:rsidP="00CE30DF">
            <w:pPr>
              <w:jc w:val="center"/>
              <w:rPr>
                <w:rFonts w:ascii="Tahoma" w:eastAsia="Lucida Sans Unicode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eastAsia="Lucida Sans Unicode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000000" w:fill="FFFFFF"/>
            <w:vAlign w:val="center"/>
          </w:tcPr>
          <w:p w:rsidR="000B49FF" w:rsidRPr="006076CE" w:rsidRDefault="000B49FF" w:rsidP="00CE30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2084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0B49FF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0B49FF" w:rsidRPr="006076CE" w:rsidRDefault="000B49FF" w:rsidP="00CE30DF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Oprogramowanie centrali języku polskim.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B49FF" w:rsidRPr="006076CE" w:rsidRDefault="00F36BF9" w:rsidP="00CE30DF">
            <w:pPr>
              <w:jc w:val="center"/>
              <w:rPr>
                <w:rFonts w:ascii="Tahoma" w:eastAsia="Lucida Sans Unicode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eastAsia="Lucida Sans Unicode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000000" w:fill="FFFFFF"/>
            <w:vAlign w:val="center"/>
          </w:tcPr>
          <w:p w:rsidR="000B49FF" w:rsidRPr="006076CE" w:rsidRDefault="000B49FF" w:rsidP="00CE30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2084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0B49FF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bottom"/>
          </w:tcPr>
          <w:p w:rsidR="000B49FF" w:rsidRPr="006076CE" w:rsidRDefault="000B49FF" w:rsidP="00CE30DF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Możliwość rozbudowy o autoryzowany dostęp w trybie odczytu do danych monitorowanych przez centralę możliwy z dowolnego komputera z poziomu przeglądarki internetowej. Dostęp chroniony hasłem dostępu. 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B49FF" w:rsidRPr="006076CE" w:rsidRDefault="00F36BF9" w:rsidP="00CE30DF">
            <w:pPr>
              <w:jc w:val="center"/>
              <w:rPr>
                <w:rFonts w:ascii="Tahoma" w:eastAsia="Lucida Sans Unicode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eastAsia="Lucida Sans Unicode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000000" w:fill="FFFFFF"/>
            <w:vAlign w:val="center"/>
          </w:tcPr>
          <w:p w:rsidR="00576DCD" w:rsidRPr="006076CE" w:rsidRDefault="00576DCD" w:rsidP="00CE30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576DCD" w:rsidRPr="006076CE" w:rsidRDefault="00576DCD" w:rsidP="0009665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2084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0B49FF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0B49FF" w:rsidRPr="006076CE" w:rsidRDefault="0009665A" w:rsidP="00CE30DF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Możliwość rozbudowy o</w:t>
            </w:r>
            <w:r w:rsidR="000B49FF" w:rsidRPr="006076CE">
              <w:rPr>
                <w:rFonts w:ascii="Tahoma" w:hAnsi="Tahoma" w:cs="Tahoma"/>
                <w:sz w:val="18"/>
                <w:szCs w:val="18"/>
              </w:rPr>
              <w:t xml:space="preserve"> przesyłani</w:t>
            </w:r>
            <w:r w:rsidRPr="006076CE">
              <w:rPr>
                <w:rFonts w:ascii="Tahoma" w:hAnsi="Tahoma" w:cs="Tahoma"/>
                <w:sz w:val="18"/>
                <w:szCs w:val="18"/>
              </w:rPr>
              <w:t>e</w:t>
            </w:r>
            <w:r w:rsidR="000B49FF" w:rsidRPr="006076CE">
              <w:rPr>
                <w:rFonts w:ascii="Tahoma" w:hAnsi="Tahoma" w:cs="Tahoma"/>
                <w:sz w:val="18"/>
                <w:szCs w:val="18"/>
              </w:rPr>
              <w:t xml:space="preserve"> i odbierani</w:t>
            </w:r>
            <w:r w:rsidRPr="006076CE">
              <w:rPr>
                <w:rFonts w:ascii="Tahoma" w:hAnsi="Tahoma" w:cs="Tahoma"/>
                <w:sz w:val="18"/>
                <w:szCs w:val="18"/>
              </w:rPr>
              <w:t>e</w:t>
            </w:r>
            <w:r w:rsidR="000B49FF" w:rsidRPr="006076CE">
              <w:rPr>
                <w:rFonts w:ascii="Tahoma" w:hAnsi="Tahoma" w:cs="Tahoma"/>
                <w:sz w:val="18"/>
                <w:szCs w:val="18"/>
              </w:rPr>
              <w:t xml:space="preserve"> danych w standardzie HL7. 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B49FF" w:rsidRPr="006076CE" w:rsidRDefault="00F36BF9" w:rsidP="00CE30DF">
            <w:pPr>
              <w:jc w:val="center"/>
              <w:rPr>
                <w:rFonts w:ascii="Tahoma" w:eastAsia="Lucida Sans Unicode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eastAsia="Lucida Sans Unicode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000000" w:fill="FFFFFF"/>
            <w:vAlign w:val="center"/>
          </w:tcPr>
          <w:p w:rsidR="00576DCD" w:rsidRPr="006076CE" w:rsidRDefault="00576DCD" w:rsidP="00CE30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2084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0B49FF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0B49FF" w:rsidRPr="006076CE" w:rsidRDefault="000B49FF" w:rsidP="00CE30DF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 xml:space="preserve">System przygotowany do przyszłej integracji ze szpitalnymi systemami informatycznymi klasy HIS, co najmniej w zakresie importowania danych ADT (przyjęcia i wypisy pacjentów) i danych laboratoryjnych oraz eksportowania danych fizjologicznych zbieranych przez system monitorowania. 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B49FF" w:rsidRPr="006076CE" w:rsidRDefault="00F36BF9" w:rsidP="00CE30DF">
            <w:pPr>
              <w:jc w:val="center"/>
              <w:rPr>
                <w:rFonts w:ascii="Tahoma" w:eastAsia="Lucida Sans Unicode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eastAsia="Lucida Sans Unicode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000000" w:fill="FFFFFF"/>
            <w:vAlign w:val="center"/>
          </w:tcPr>
          <w:p w:rsidR="000B49FF" w:rsidRPr="006076CE" w:rsidRDefault="000B49FF" w:rsidP="00CE30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2084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0B49FF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0B49FF" w:rsidRPr="006076CE" w:rsidRDefault="000B49FF" w:rsidP="00CE30DF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Drukarka laserowa, sieciowa podłączona do systemu w formacie A4.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B49FF" w:rsidRPr="006076CE" w:rsidRDefault="00F36BF9" w:rsidP="00CE30DF">
            <w:pPr>
              <w:jc w:val="center"/>
              <w:rPr>
                <w:rFonts w:ascii="Tahoma" w:eastAsia="Lucida Sans Unicode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eastAsia="Lucida Sans Unicode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000000" w:fill="FFFFFF"/>
            <w:vAlign w:val="center"/>
          </w:tcPr>
          <w:p w:rsidR="000B49FF" w:rsidRPr="006076CE" w:rsidRDefault="000B49FF" w:rsidP="00CE30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2084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0B49FF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0B49FF" w:rsidRPr="006076CE" w:rsidRDefault="000B49FF" w:rsidP="00CE30DF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Zasilacz awaryjny typu UPS.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B49FF" w:rsidRPr="006076CE" w:rsidRDefault="00F36BF9" w:rsidP="00CE30DF">
            <w:pPr>
              <w:jc w:val="center"/>
              <w:rPr>
                <w:rFonts w:ascii="Tahoma" w:eastAsia="Lucida Sans Unicode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eastAsia="Lucida Sans Unicode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000000" w:fill="FFFFFF"/>
            <w:vAlign w:val="center"/>
          </w:tcPr>
          <w:p w:rsidR="000B49FF" w:rsidRPr="006076CE" w:rsidRDefault="000B49FF" w:rsidP="00CE30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2084" w:rsidRPr="006076CE" w:rsidTr="00612084">
        <w:trPr>
          <w:gridAfter w:val="2"/>
          <w:wAfter w:w="1963" w:type="pct"/>
          <w:cantSplit/>
        </w:trPr>
        <w:tc>
          <w:tcPr>
            <w:tcW w:w="96" w:type="pct"/>
            <w:shd w:val="clear" w:color="auto" w:fill="auto"/>
            <w:noWrap/>
            <w:vAlign w:val="center"/>
          </w:tcPr>
          <w:p w:rsidR="000B49FF" w:rsidRPr="006076CE" w:rsidRDefault="000B49FF" w:rsidP="000B49FF">
            <w:pPr>
              <w:pStyle w:val="Akapitzlist"/>
              <w:numPr>
                <w:ilvl w:val="0"/>
                <w:numId w:val="1"/>
              </w:numPr>
              <w:spacing w:before="40" w:afterLines="40" w:after="96"/>
              <w:ind w:left="0" w:firstLine="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:rsidR="000B49FF" w:rsidRPr="006076CE" w:rsidRDefault="000B49FF" w:rsidP="00CE30DF">
            <w:pPr>
              <w:pStyle w:val="Default"/>
              <w:spacing w:line="276" w:lineRule="auto"/>
              <w:contextualSpacing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076CE">
              <w:rPr>
                <w:rFonts w:ascii="Tahoma" w:hAnsi="Tahoma" w:cs="Tahoma"/>
                <w:color w:val="auto"/>
                <w:sz w:val="18"/>
                <w:szCs w:val="18"/>
              </w:rPr>
              <w:t>Możliwość rozbudowy systemu o tworzenie długoterminowego archiwum z przebiegu monitorowania pacjenta. Archiwum oparte o zewnętrzną macierz dyskową. Dodatkowo funkcjonalność eksportu zgromadzonych danych do zewnętrznego serwera archiwizującego lub udostępnionego dysku sieciowego z możliwością późniejszego przeglądania.</w:t>
            </w:r>
          </w:p>
          <w:p w:rsidR="000B49FF" w:rsidRPr="006076CE" w:rsidRDefault="000B49FF" w:rsidP="00CE30DF">
            <w:pPr>
              <w:rPr>
                <w:rFonts w:ascii="Tahoma" w:hAnsi="Tahoma" w:cs="Tahoma"/>
                <w:sz w:val="18"/>
                <w:szCs w:val="18"/>
              </w:rPr>
            </w:pPr>
            <w:r w:rsidRPr="006076CE">
              <w:rPr>
                <w:rFonts w:ascii="Tahoma" w:hAnsi="Tahoma" w:cs="Tahoma"/>
                <w:sz w:val="18"/>
                <w:szCs w:val="18"/>
              </w:rPr>
              <w:t>Serwer winien być w obudowie dedykowanej do instalacji w szafie typu RACK będącej w posiadaniu Zamawiającego</w:t>
            </w:r>
            <w:r w:rsidR="002B6E84" w:rsidRPr="006076CE">
              <w:rPr>
                <w:rFonts w:ascii="Tahoma" w:hAnsi="Tahoma" w:cs="Tahoma"/>
                <w:sz w:val="18"/>
                <w:szCs w:val="18"/>
              </w:rPr>
              <w:t xml:space="preserve"> lub posiadający możliwość zainstalowania na wirtualnej maszynie udostępnionej przez szpital. 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B49FF" w:rsidRPr="006076CE" w:rsidRDefault="00F36BF9" w:rsidP="00CE30DF">
            <w:pPr>
              <w:jc w:val="center"/>
              <w:rPr>
                <w:rFonts w:ascii="Tahoma" w:eastAsia="Lucida Sans Unicode" w:hAnsi="Tahoma" w:cs="Tahoma"/>
                <w:b/>
                <w:sz w:val="18"/>
                <w:szCs w:val="18"/>
              </w:rPr>
            </w:pPr>
            <w:r w:rsidRPr="006076CE">
              <w:rPr>
                <w:rFonts w:ascii="Tahoma" w:eastAsia="Lucida Sans Unicode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1007" w:type="pct"/>
            <w:gridSpan w:val="2"/>
            <w:shd w:val="clear" w:color="000000" w:fill="FFFFFF"/>
            <w:vAlign w:val="center"/>
          </w:tcPr>
          <w:p w:rsidR="0009665A" w:rsidRPr="006076CE" w:rsidRDefault="0009665A" w:rsidP="00CE30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B49FF" w:rsidRPr="006076CE" w:rsidRDefault="000B49FF" w:rsidP="000B49FF">
      <w:pPr>
        <w:rPr>
          <w:rFonts w:ascii="Tahoma" w:hAnsi="Tahoma" w:cs="Tahoma"/>
          <w:sz w:val="18"/>
          <w:szCs w:val="18"/>
        </w:rPr>
      </w:pPr>
    </w:p>
    <w:p w:rsidR="000B49FF" w:rsidRPr="006076CE" w:rsidRDefault="000B49FF" w:rsidP="000B49FF">
      <w:pPr>
        <w:pStyle w:val="ZALACZNIKMALYCENTER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:rsidR="006076CE" w:rsidRPr="006076CE" w:rsidRDefault="006076CE" w:rsidP="006076CE">
      <w:pPr>
        <w:pStyle w:val="ZALACZNIKMALYCENTER"/>
        <w:spacing w:line="276" w:lineRule="auto"/>
        <w:rPr>
          <w:rFonts w:ascii="Tahoma" w:eastAsia="Arial Unicode MS" w:hAnsi="Tahoma" w:cs="Tahoma"/>
          <w:b/>
          <w:sz w:val="18"/>
          <w:szCs w:val="18"/>
        </w:rPr>
      </w:pPr>
      <w:r w:rsidRPr="006076CE">
        <w:rPr>
          <w:rFonts w:ascii="Tahoma" w:eastAsia="Arial Unicode MS" w:hAnsi="Tahoma" w:cs="Tahoma"/>
          <w:b/>
          <w:sz w:val="18"/>
          <w:szCs w:val="18"/>
        </w:rPr>
        <w:t>Wartości podane w rubrykach „Parametr / Warunek graniczny” oraz „Wymagania” stanowią nieprzekraczalne minimum, którego niespełnienie spowoduje odrzucenie oferty.</w:t>
      </w:r>
    </w:p>
    <w:p w:rsidR="006076CE" w:rsidRPr="006076CE" w:rsidRDefault="006076CE" w:rsidP="006076CE">
      <w:pPr>
        <w:pStyle w:val="ZALACZNIKMALYCENTER"/>
        <w:spacing w:line="276" w:lineRule="auto"/>
        <w:rPr>
          <w:rFonts w:ascii="Tahoma" w:eastAsia="Arial Unicode MS" w:hAnsi="Tahoma" w:cs="Tahoma"/>
          <w:b/>
          <w:sz w:val="18"/>
          <w:szCs w:val="18"/>
        </w:rPr>
      </w:pPr>
    </w:p>
    <w:p w:rsidR="006076CE" w:rsidRPr="006076CE" w:rsidRDefault="006076CE" w:rsidP="006076CE">
      <w:pPr>
        <w:pStyle w:val="ZALACZNIKMALYCENTER"/>
        <w:spacing w:line="276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6076CE">
        <w:rPr>
          <w:rFonts w:ascii="Tahoma" w:eastAsia="Arial Unicode MS" w:hAnsi="Tahoma" w:cs="Tahoma"/>
          <w:sz w:val="18"/>
          <w:szCs w:val="18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6076CE" w:rsidRPr="006076CE" w:rsidRDefault="006076CE" w:rsidP="006076CE">
      <w:pPr>
        <w:pStyle w:val="ZALACZNIKMALYCENTER"/>
        <w:spacing w:line="276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6076CE">
        <w:rPr>
          <w:rFonts w:ascii="Tahoma" w:eastAsia="Arial Unicode MS" w:hAnsi="Tahoma" w:cs="Tahoma"/>
          <w:sz w:val="18"/>
          <w:szCs w:val="18"/>
        </w:rPr>
        <w:t>Oświadczamy, że oferowane, powyżej wyspecyfikowane urządzenie jest kompletne i będzie gotowe do użytkowania bez żadnych dodatkowych zakupów i inwestycji (poza materiałami eksploatacyjnymi).</w:t>
      </w:r>
    </w:p>
    <w:p w:rsidR="006076CE" w:rsidRPr="006076CE" w:rsidRDefault="006076CE" w:rsidP="006076CE">
      <w:pPr>
        <w:pStyle w:val="ZALACZNIKMALYCENTER"/>
        <w:spacing w:line="276" w:lineRule="auto"/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6076CE">
        <w:rPr>
          <w:rFonts w:ascii="Tahoma" w:eastAsia="Arial Unicode MS" w:hAnsi="Tahoma" w:cs="Tahoma"/>
          <w:b/>
          <w:sz w:val="18"/>
          <w:szCs w:val="18"/>
        </w:rPr>
        <w:t>Oświadczam, że oferowany przez nas Towar spełnia powyższe parametry wymagane przez Zamawiającego.</w:t>
      </w:r>
    </w:p>
    <w:p w:rsidR="000B49FF" w:rsidRPr="006076CE" w:rsidRDefault="006076CE" w:rsidP="000B49FF">
      <w:pPr>
        <w:pStyle w:val="ZALACZNIKMALYCENTER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6076CE">
        <w:rPr>
          <w:rFonts w:ascii="Tahoma" w:hAnsi="Tahoma" w:cs="Tahoma"/>
          <w:b/>
          <w:bCs/>
          <w:sz w:val="18"/>
          <w:szCs w:val="18"/>
        </w:rPr>
        <w:t xml:space="preserve">Szczegółowe informacje na temat oferowanego Towaru </w:t>
      </w:r>
      <w:r w:rsidRPr="006076CE">
        <w:rPr>
          <w:rFonts w:ascii="Tahoma" w:hAnsi="Tahoma" w:cs="Tahoma"/>
          <w:b/>
          <w:sz w:val="18"/>
          <w:szCs w:val="18"/>
        </w:rPr>
        <w:t>(np. foldery, prospekty, instrukcja obsługi) zawierające: nazwę Towaru, nazwę producenta, opis parametrów technicznych, potwierdzające spełnienie opisu warunków granicznych określonych w załączniku nr 1a) do Formularza Oferty (Parametry techniczne), w przypadku, kiedy moja oferta zostanie najwyżej oceniona, złożę Zamawiającemu w wyznaczonym, nie krótszym niż 10 dni terminie.</w:t>
      </w:r>
    </w:p>
    <w:p w:rsidR="000B49FF" w:rsidRPr="006076CE" w:rsidRDefault="000B49FF" w:rsidP="000B49FF">
      <w:pPr>
        <w:pStyle w:val="ZALACZNIKMALYCENTER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:rsidR="000B49FF" w:rsidRPr="006076CE" w:rsidRDefault="000B49FF" w:rsidP="000B49FF">
      <w:pPr>
        <w:pStyle w:val="ZALACZNIKMALYCENTER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:rsidR="000B49FF" w:rsidRPr="006076CE" w:rsidRDefault="000B49FF" w:rsidP="000B49FF">
      <w:pPr>
        <w:pStyle w:val="ZALACZNIKMALYCENTER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:rsidR="00943E59" w:rsidRPr="006076CE" w:rsidRDefault="00943E59">
      <w:pPr>
        <w:rPr>
          <w:rFonts w:ascii="Tahoma" w:hAnsi="Tahoma" w:cs="Tahoma"/>
          <w:sz w:val="18"/>
          <w:szCs w:val="18"/>
        </w:rPr>
      </w:pPr>
    </w:p>
    <w:sectPr w:rsidR="00943E59" w:rsidRPr="00607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ADD" w:rsidRDefault="00402ADD" w:rsidP="006D145F">
      <w:r>
        <w:separator/>
      </w:r>
    </w:p>
  </w:endnote>
  <w:endnote w:type="continuationSeparator" w:id="0">
    <w:p w:rsidR="00402ADD" w:rsidRDefault="00402ADD" w:rsidP="006D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ADD" w:rsidRDefault="00402ADD" w:rsidP="006D145F">
      <w:r>
        <w:separator/>
      </w:r>
    </w:p>
  </w:footnote>
  <w:footnote w:type="continuationSeparator" w:id="0">
    <w:p w:rsidR="00402ADD" w:rsidRDefault="00402ADD" w:rsidP="006D1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B33"/>
    <w:multiLevelType w:val="hybridMultilevel"/>
    <w:tmpl w:val="2B70E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F57E1"/>
    <w:multiLevelType w:val="hybridMultilevel"/>
    <w:tmpl w:val="15E086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CCA39A4"/>
    <w:multiLevelType w:val="hybridMultilevel"/>
    <w:tmpl w:val="25BAB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FF"/>
    <w:rsid w:val="000407C9"/>
    <w:rsid w:val="000747E3"/>
    <w:rsid w:val="0009665A"/>
    <w:rsid w:val="000B49FF"/>
    <w:rsid w:val="001B122F"/>
    <w:rsid w:val="002315C2"/>
    <w:rsid w:val="00292EB2"/>
    <w:rsid w:val="002B6E84"/>
    <w:rsid w:val="002E5C13"/>
    <w:rsid w:val="002F0618"/>
    <w:rsid w:val="00317265"/>
    <w:rsid w:val="0032258F"/>
    <w:rsid w:val="003350B0"/>
    <w:rsid w:val="00383F7C"/>
    <w:rsid w:val="00390B1E"/>
    <w:rsid w:val="00402ADD"/>
    <w:rsid w:val="004A5160"/>
    <w:rsid w:val="005019C5"/>
    <w:rsid w:val="005268A8"/>
    <w:rsid w:val="00551F27"/>
    <w:rsid w:val="005764EB"/>
    <w:rsid w:val="0057684E"/>
    <w:rsid w:val="00576DCD"/>
    <w:rsid w:val="00591330"/>
    <w:rsid w:val="005C76D0"/>
    <w:rsid w:val="005D4541"/>
    <w:rsid w:val="006076CE"/>
    <w:rsid w:val="00612084"/>
    <w:rsid w:val="00641030"/>
    <w:rsid w:val="00685D1B"/>
    <w:rsid w:val="006C03BE"/>
    <w:rsid w:val="006D145F"/>
    <w:rsid w:val="006E35AC"/>
    <w:rsid w:val="00743FDF"/>
    <w:rsid w:val="00761E07"/>
    <w:rsid w:val="00765466"/>
    <w:rsid w:val="00790F55"/>
    <w:rsid w:val="007D428C"/>
    <w:rsid w:val="00834CDF"/>
    <w:rsid w:val="00852714"/>
    <w:rsid w:val="008F5BA2"/>
    <w:rsid w:val="00917C3E"/>
    <w:rsid w:val="00943E59"/>
    <w:rsid w:val="009846EB"/>
    <w:rsid w:val="00993707"/>
    <w:rsid w:val="009B436D"/>
    <w:rsid w:val="009C08C3"/>
    <w:rsid w:val="00A27A87"/>
    <w:rsid w:val="00A40C25"/>
    <w:rsid w:val="00A61F43"/>
    <w:rsid w:val="00A72CBE"/>
    <w:rsid w:val="00A96D02"/>
    <w:rsid w:val="00A97943"/>
    <w:rsid w:val="00B054A2"/>
    <w:rsid w:val="00B56920"/>
    <w:rsid w:val="00B839D8"/>
    <w:rsid w:val="00BE2C51"/>
    <w:rsid w:val="00BF00C4"/>
    <w:rsid w:val="00C13ABD"/>
    <w:rsid w:val="00C70B51"/>
    <w:rsid w:val="00CE30DF"/>
    <w:rsid w:val="00D336AD"/>
    <w:rsid w:val="00D95152"/>
    <w:rsid w:val="00DB3D4A"/>
    <w:rsid w:val="00E44777"/>
    <w:rsid w:val="00ED72BD"/>
    <w:rsid w:val="00F36BF9"/>
    <w:rsid w:val="00FB7812"/>
    <w:rsid w:val="00FE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20A6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49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ACZNIKMALYCENTER">
    <w:name w:val="ZALACZNIK_MALY_CENTER"/>
    <w:rsid w:val="000B49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styleId="Akapitzlist">
    <w:name w:val="List Paragraph"/>
    <w:basedOn w:val="Normalny"/>
    <w:uiPriority w:val="34"/>
    <w:qFormat/>
    <w:rsid w:val="000B49FF"/>
    <w:pPr>
      <w:ind w:left="708"/>
    </w:pPr>
  </w:style>
  <w:style w:type="table" w:styleId="Tabela-Siatka">
    <w:name w:val="Table Grid"/>
    <w:basedOn w:val="Standardowy"/>
    <w:uiPriority w:val="39"/>
    <w:rsid w:val="004A5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14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4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4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4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2560</Words>
  <Characters>15365</Characters>
  <Application>Microsoft Office Word</Application>
  <DocSecurity>0</DocSecurity>
  <Lines>128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2020-09-04T07:25:00Z</dcterms:created>
  <dcterms:modified xsi:type="dcterms:W3CDTF">2020-09-11T07:18:00Z</dcterms:modified>
</cp:coreProperties>
</file>