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4B3223">
        <w:rPr>
          <w:sz w:val="20"/>
          <w:szCs w:val="20"/>
        </w:rPr>
        <w:t>1</w:t>
      </w:r>
      <w:r w:rsidR="00B32BDF">
        <w:rPr>
          <w:sz w:val="20"/>
          <w:szCs w:val="20"/>
        </w:rPr>
        <w:t>9</w:t>
      </w:r>
      <w:r w:rsidR="004B3223">
        <w:rPr>
          <w:sz w:val="20"/>
          <w:szCs w:val="20"/>
        </w:rPr>
        <w:t xml:space="preserve"> lipca</w:t>
      </w:r>
      <w:r>
        <w:rPr>
          <w:sz w:val="20"/>
          <w:szCs w:val="20"/>
        </w:rPr>
        <w:t xml:space="preserve"> 2022 r.</w:t>
      </w:r>
    </w:p>
    <w:p w:rsidR="00A5607E" w:rsidRDefault="00A5607E" w:rsidP="00A5607E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A5607E" w:rsidRDefault="00A5607E" w:rsidP="00A5607E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A5607E" w:rsidRDefault="00A5607E" w:rsidP="00A5607E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A5607E" w:rsidRDefault="00A5607E" w:rsidP="00A5607E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A142EA" w:rsidRDefault="00A142EA">
      <w:pPr>
        <w:spacing w:line="360" w:lineRule="auto"/>
        <w:jc w:val="right"/>
        <w:rPr>
          <w:sz w:val="20"/>
          <w:szCs w:val="20"/>
        </w:rPr>
      </w:pP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271.25.2022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 treści Specyfikacji Is</w:t>
      </w:r>
      <w:r w:rsidR="00701207">
        <w:rPr>
          <w:b/>
          <w:sz w:val="20"/>
          <w:szCs w:val="20"/>
          <w:u w:val="single"/>
        </w:rPr>
        <w:t xml:space="preserve">totnych Warunków Zamówienia nr </w:t>
      </w:r>
      <w:r w:rsidR="007100B2">
        <w:rPr>
          <w:b/>
          <w:sz w:val="20"/>
          <w:szCs w:val="20"/>
          <w:u w:val="single"/>
        </w:rPr>
        <w:t>3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publicznego dla przetargu nieograniczonego 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Budowa, przebudowa kanalizacji deszczowej i sieci wodociągowej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ulicy Bohaterów Września w ramach rozbudowy infrastruktury ochrony środowiska w Bielsku Podlaskim w systemie „zaprojektuj i wybuduj”  wraz z odtworzeniem nawierzchni</w:t>
      </w:r>
    </w:p>
    <w:p w:rsidR="00A142EA" w:rsidRDefault="00A142EA">
      <w:pPr>
        <w:jc w:val="center"/>
        <w:rPr>
          <w:b/>
          <w:sz w:val="20"/>
          <w:szCs w:val="20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Realizowanego w ramach projektu pn.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„Uporządkowanie gospodarki wodno-ściekowej na terenie miasta Bielsk Podlaski”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istotnych warunków zamówienia złożony przez Wykonawcę,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</w:t>
            </w:r>
            <w:r w:rsidR="003F3223">
              <w:rPr>
                <w:b/>
                <w:i/>
                <w:sz w:val="20"/>
                <w:szCs w:val="20"/>
              </w:rPr>
              <w:t>1</w:t>
            </w:r>
            <w:r w:rsidR="00B32BDF">
              <w:rPr>
                <w:b/>
                <w:i/>
                <w:sz w:val="20"/>
                <w:szCs w:val="20"/>
              </w:rPr>
              <w:t>8</w:t>
            </w:r>
            <w:r w:rsidR="003F3223">
              <w:rPr>
                <w:b/>
                <w:i/>
                <w:sz w:val="20"/>
                <w:szCs w:val="20"/>
              </w:rPr>
              <w:t>.07</w:t>
            </w:r>
            <w:r>
              <w:rPr>
                <w:b/>
                <w:i/>
                <w:sz w:val="20"/>
                <w:szCs w:val="20"/>
              </w:rPr>
              <w:t>.2022 r.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 w:rsidTr="00B32BDF">
        <w:trPr>
          <w:trHeight w:val="639"/>
        </w:trPr>
        <w:tc>
          <w:tcPr>
            <w:tcW w:w="9056" w:type="dxa"/>
            <w:shd w:val="clear" w:color="auto" w:fill="auto"/>
          </w:tcPr>
          <w:p w:rsidR="00A142EA" w:rsidRDefault="003F322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7100B2">
              <w:rPr>
                <w:b/>
                <w:sz w:val="20"/>
                <w:szCs w:val="20"/>
                <w:u w:val="single"/>
              </w:rPr>
              <w:t>4</w:t>
            </w:r>
          </w:p>
          <w:p w:rsidR="007100B2" w:rsidRPr="007100B2" w:rsidRDefault="007100B2" w:rsidP="007100B2">
            <w:pPr>
              <w:jc w:val="both"/>
              <w:rPr>
                <w:sz w:val="20"/>
                <w:szCs w:val="20"/>
              </w:rPr>
            </w:pPr>
            <w:r w:rsidRPr="007100B2">
              <w:rPr>
                <w:sz w:val="20"/>
                <w:szCs w:val="20"/>
              </w:rPr>
              <w:t>Biorąc pod uwagę czas jaki Zamawiający przeznacza na realizację zadania, po uwzględnieniu czasu na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wykonanie dokumentacji i wszelkich uzgodnień - ok. 2 miesiące, na roboty budowlane oraz oddanie do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użytkowania pozostaje ok 33 dni robocze na wykonanie sieci wodociągowej z przyłączami, sieci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kanalizacji deszczowej , sieci bocznej kanalizacji sanitarnej oraz odtworzenie nawierzchni po robotach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instalacyjnych, co jest nie realne od strony technicznej do wykonania w tak krótkim czasie! Czy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Zamawiający przewiduje przedłużenie terminu? Prosimy o precyzyjne udzielenie odpowiedzi : TAK lub</w:t>
            </w:r>
          </w:p>
          <w:p w:rsidR="003F3223" w:rsidRPr="003F3223" w:rsidRDefault="007100B2" w:rsidP="007100B2">
            <w:pPr>
              <w:jc w:val="both"/>
              <w:rPr>
                <w:sz w:val="20"/>
                <w:szCs w:val="20"/>
              </w:rPr>
            </w:pPr>
            <w:r w:rsidRPr="007100B2">
              <w:rPr>
                <w:sz w:val="20"/>
                <w:szCs w:val="20"/>
              </w:rPr>
              <w:t>NIE?</w:t>
            </w:r>
          </w:p>
        </w:tc>
      </w:tr>
      <w:tr w:rsidR="00A142EA">
        <w:trPr>
          <w:trHeight w:val="388"/>
        </w:trPr>
        <w:tc>
          <w:tcPr>
            <w:tcW w:w="9056" w:type="dxa"/>
            <w:shd w:val="clear" w:color="auto" w:fill="auto"/>
          </w:tcPr>
          <w:p w:rsidR="00A142EA" w:rsidRDefault="0070120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7100B2">
              <w:rPr>
                <w:b/>
                <w:sz w:val="20"/>
                <w:szCs w:val="20"/>
                <w:u w:val="single"/>
              </w:rPr>
              <w:t>4</w:t>
            </w:r>
          </w:p>
          <w:p w:rsidR="007100B2" w:rsidRDefault="007100B2" w:rsidP="0070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wskazuje ponownie, iż SWZ przewiduje możliwość przedłużenia terminu realizacji zamówienia. </w:t>
            </w:r>
          </w:p>
          <w:p w:rsidR="00A142EA" w:rsidRDefault="007100B2" w:rsidP="007100B2">
            <w:pPr>
              <w:jc w:val="both"/>
              <w:rPr>
                <w:sz w:val="20"/>
                <w:szCs w:val="20"/>
              </w:rPr>
            </w:pPr>
            <w:r w:rsidRPr="007100B2">
              <w:rPr>
                <w:sz w:val="20"/>
                <w:szCs w:val="20"/>
              </w:rPr>
              <w:t>Zamawiający będzie analizował możliwość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przedłużenia terminu realizacji zadania zgodnie z wnioskiem złożonym przez Wykonawcę na etapie realizacji</w:t>
            </w:r>
            <w:r>
              <w:rPr>
                <w:sz w:val="20"/>
                <w:szCs w:val="20"/>
              </w:rPr>
              <w:t xml:space="preserve"> </w:t>
            </w:r>
            <w:r w:rsidRPr="007100B2">
              <w:rPr>
                <w:sz w:val="20"/>
                <w:szCs w:val="20"/>
              </w:rPr>
              <w:t>zadania.</w:t>
            </w:r>
            <w:r w:rsidR="00B32BDF">
              <w:rPr>
                <w:sz w:val="20"/>
                <w:szCs w:val="20"/>
              </w:rPr>
              <w:t xml:space="preserve"> </w:t>
            </w: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A5607E" w:rsidRPr="004D45CD" w:rsidRDefault="00A5607E" w:rsidP="00A5607E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Z up. BURMISTRZ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MIASTA </w:t>
      </w:r>
    </w:p>
    <w:p w:rsidR="00A5607E" w:rsidRPr="004D45CD" w:rsidRDefault="00A5607E" w:rsidP="00A5607E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Bożena Teresa Zwolińska</w:t>
      </w:r>
    </w:p>
    <w:p w:rsidR="00A5607E" w:rsidRPr="004D45CD" w:rsidRDefault="00A5607E" w:rsidP="00A5607E">
      <w:pPr>
        <w:jc w:val="right"/>
        <w:rPr>
          <w:rFonts w:ascii="Arial" w:hAnsi="Arial" w:cs="Arial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Z-ca Burmistrza</w:t>
      </w:r>
    </w:p>
    <w:p w:rsidR="00A5607E" w:rsidRDefault="00A5607E">
      <w:pPr>
        <w:jc w:val="both"/>
        <w:rPr>
          <w:sz w:val="20"/>
          <w:szCs w:val="20"/>
        </w:rPr>
      </w:pPr>
    </w:p>
    <w:sectPr w:rsidR="00A5607E" w:rsidSect="002770B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7E" w:rsidRDefault="005B487E">
      <w:r>
        <w:separator/>
      </w:r>
    </w:p>
  </w:endnote>
  <w:endnote w:type="continuationSeparator" w:id="0">
    <w:p w:rsidR="005B487E" w:rsidRDefault="005B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A" w:rsidRDefault="00387E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152B89">
      <w:rPr>
        <w:color w:val="000000"/>
      </w:rPr>
      <w:instrText>PAGE</w:instrText>
    </w:r>
    <w:r>
      <w:rPr>
        <w:color w:val="000000"/>
      </w:rPr>
      <w:fldChar w:fldCharType="separate"/>
    </w:r>
    <w:r w:rsidR="00A5607E">
      <w:rPr>
        <w:noProof/>
        <w:color w:val="000000"/>
      </w:rPr>
      <w:t>1</w:t>
    </w:r>
    <w:r>
      <w:rPr>
        <w:color w:val="000000"/>
      </w:rPr>
      <w:fldChar w:fldCharType="end"/>
    </w:r>
  </w:p>
  <w:p w:rsidR="00A142EA" w:rsidRDefault="00A14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7E" w:rsidRDefault="005B487E">
      <w:r>
        <w:separator/>
      </w:r>
    </w:p>
  </w:footnote>
  <w:footnote w:type="continuationSeparator" w:id="0">
    <w:p w:rsidR="005B487E" w:rsidRDefault="005B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A" w:rsidRDefault="00152B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42EA" w:rsidRDefault="00A14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EA"/>
    <w:rsid w:val="00152B89"/>
    <w:rsid w:val="0017509E"/>
    <w:rsid w:val="001C660D"/>
    <w:rsid w:val="001D40E3"/>
    <w:rsid w:val="002770BC"/>
    <w:rsid w:val="003537E8"/>
    <w:rsid w:val="00387E4A"/>
    <w:rsid w:val="003F3223"/>
    <w:rsid w:val="004B3223"/>
    <w:rsid w:val="005B487E"/>
    <w:rsid w:val="00701207"/>
    <w:rsid w:val="007100B2"/>
    <w:rsid w:val="0084092E"/>
    <w:rsid w:val="00A142EA"/>
    <w:rsid w:val="00A5607E"/>
    <w:rsid w:val="00B32BDF"/>
    <w:rsid w:val="00B34FA1"/>
    <w:rsid w:val="00BC1273"/>
    <w:rsid w:val="00BC3ACC"/>
    <w:rsid w:val="00D545E4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BC"/>
  </w:style>
  <w:style w:type="paragraph" w:styleId="Nagwek1">
    <w:name w:val="heading 1"/>
    <w:basedOn w:val="Normalny"/>
    <w:next w:val="Normalny"/>
    <w:uiPriority w:val="9"/>
    <w:qFormat/>
    <w:rsid w:val="002770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770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770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770B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770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770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7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770BC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2770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70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4</cp:revision>
  <cp:lastPrinted>2022-07-19T10:33:00Z</cp:lastPrinted>
  <dcterms:created xsi:type="dcterms:W3CDTF">2022-07-19T10:33:00Z</dcterms:created>
  <dcterms:modified xsi:type="dcterms:W3CDTF">2022-07-19T10:37:00Z</dcterms:modified>
</cp:coreProperties>
</file>