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93F1" w14:textId="24ED8CAF" w:rsidR="00B2567B" w:rsidRDefault="00DD3C74" w:rsidP="00ED2A72">
      <w:pPr>
        <w:ind w:left="0" w:firstLine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Nowy Targ, </w:t>
      </w:r>
      <w:r w:rsidR="00723D86">
        <w:rPr>
          <w:rFonts w:cstheme="minorHAnsi"/>
          <w:sz w:val="24"/>
          <w:szCs w:val="24"/>
        </w:rPr>
        <w:t>20</w:t>
      </w:r>
      <w:r w:rsidR="00B2567B">
        <w:rPr>
          <w:rFonts w:cstheme="minorHAnsi"/>
          <w:sz w:val="24"/>
          <w:szCs w:val="24"/>
        </w:rPr>
        <w:t>.0</w:t>
      </w:r>
      <w:r w:rsidR="00125C54">
        <w:rPr>
          <w:rFonts w:cstheme="minorHAnsi"/>
          <w:sz w:val="24"/>
          <w:szCs w:val="24"/>
        </w:rPr>
        <w:t>9</w:t>
      </w:r>
      <w:r w:rsidR="00B2567B">
        <w:rPr>
          <w:rFonts w:cstheme="minorHAnsi"/>
          <w:sz w:val="24"/>
          <w:szCs w:val="24"/>
        </w:rPr>
        <w:t>.202</w:t>
      </w:r>
      <w:r w:rsidR="00125C54">
        <w:rPr>
          <w:rFonts w:cstheme="minorHAnsi"/>
          <w:sz w:val="24"/>
          <w:szCs w:val="24"/>
        </w:rPr>
        <w:t>4</w:t>
      </w:r>
    </w:p>
    <w:p w14:paraId="2F3C9225" w14:textId="77777777" w:rsidR="00B2567B" w:rsidRDefault="00B2567B" w:rsidP="00ED2A72">
      <w:pPr>
        <w:ind w:left="0" w:firstLine="0"/>
        <w:jc w:val="both"/>
        <w:rPr>
          <w:rFonts w:ascii="Arial" w:hAnsi="Arial" w:cs="Arial"/>
          <w:b/>
        </w:rPr>
      </w:pPr>
    </w:p>
    <w:p w14:paraId="41BF6BC2" w14:textId="77777777" w:rsidR="00B2567B" w:rsidRDefault="00B2567B" w:rsidP="00ED2A72">
      <w:pPr>
        <w:ind w:left="0" w:firstLine="0"/>
        <w:jc w:val="both"/>
        <w:rPr>
          <w:rFonts w:ascii="Arial" w:hAnsi="Arial" w:cs="Arial"/>
          <w:b/>
        </w:rPr>
      </w:pPr>
    </w:p>
    <w:p w14:paraId="2BB37386" w14:textId="4CEF4F87" w:rsidR="00B2567B" w:rsidRDefault="00B2567B" w:rsidP="00ED2A72">
      <w:pPr>
        <w:ind w:left="0" w:firstLine="0"/>
        <w:jc w:val="both"/>
        <w:rPr>
          <w:rFonts w:cstheme="minorHAnsi"/>
          <w:sz w:val="24"/>
          <w:szCs w:val="24"/>
        </w:rPr>
      </w:pPr>
      <w:r w:rsidRPr="00341DEB">
        <w:rPr>
          <w:rFonts w:ascii="Arial" w:hAnsi="Arial" w:cs="Arial"/>
          <w:b/>
        </w:rPr>
        <w:t xml:space="preserve">OGŁOSZENIE O </w:t>
      </w:r>
      <w:r>
        <w:rPr>
          <w:rFonts w:ascii="Arial" w:hAnsi="Arial" w:cs="Arial"/>
          <w:b/>
        </w:rPr>
        <w:t xml:space="preserve">PIERWSZYM PISEMNYM PRZETARGU NIEOGRANICZONYM NA SPRZEDAŻ ZBĘDNEGO SKŁADNIKA MAJĄTKU RUCHOMEGO PODHALAŃSKIEGO SZPITALA SPECJALISTYCZNEGO IM. JANA PWAŁA II W NOWYM TARGU. </w:t>
      </w:r>
    </w:p>
    <w:p w14:paraId="1E639AFF" w14:textId="77777777" w:rsidR="00B2567B" w:rsidRDefault="00B2567B" w:rsidP="00ED2A72">
      <w:pPr>
        <w:ind w:left="0" w:firstLine="0"/>
        <w:jc w:val="both"/>
        <w:rPr>
          <w:rFonts w:cstheme="minorHAnsi"/>
          <w:sz w:val="24"/>
          <w:szCs w:val="24"/>
        </w:rPr>
      </w:pPr>
    </w:p>
    <w:p w14:paraId="6E3DEEC4" w14:textId="77777777" w:rsidR="00B2567B" w:rsidRDefault="00B2567B" w:rsidP="00ED2A72">
      <w:pPr>
        <w:ind w:left="0" w:firstLine="0"/>
        <w:jc w:val="both"/>
        <w:rPr>
          <w:rFonts w:cstheme="minorHAnsi"/>
          <w:sz w:val="24"/>
          <w:szCs w:val="24"/>
        </w:rPr>
      </w:pPr>
    </w:p>
    <w:p w14:paraId="58FDD601" w14:textId="77777777" w:rsidR="00B2567B" w:rsidRDefault="00B2567B" w:rsidP="00ED2A72">
      <w:pPr>
        <w:ind w:left="0" w:firstLine="0"/>
        <w:jc w:val="both"/>
        <w:rPr>
          <w:rFonts w:cstheme="minorHAnsi"/>
          <w:sz w:val="24"/>
          <w:szCs w:val="24"/>
        </w:rPr>
      </w:pPr>
    </w:p>
    <w:p w14:paraId="1E651A63" w14:textId="77777777" w:rsidR="00AD01D6" w:rsidRPr="00023F53" w:rsidRDefault="001D76EC" w:rsidP="00ED2A72">
      <w:pPr>
        <w:ind w:left="0" w:firstLine="0"/>
        <w:jc w:val="both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>Działając w oparciu o Uchwałę nr 143/XX/2012 Rady Powiatu Nowotarskiego z dnia 24.05.2012 w sprawie zasad zbywania, oddawania w dzierżawę, najem, użytkowanie oraz użyczenie aktywów trwałych  Podhalańskiego Szpitala Specjalistycznego im. Jana Pawła II w Nowym</w:t>
      </w:r>
      <w:r w:rsidR="00AD01D6" w:rsidRPr="00023F53">
        <w:rPr>
          <w:rFonts w:cstheme="minorHAnsi"/>
          <w:sz w:val="24"/>
          <w:szCs w:val="24"/>
        </w:rPr>
        <w:t xml:space="preserve"> </w:t>
      </w:r>
      <w:r w:rsidRPr="00023F53">
        <w:rPr>
          <w:rFonts w:cstheme="minorHAnsi"/>
          <w:bCs/>
          <w:i/>
          <w:iCs/>
          <w:sz w:val="24"/>
          <w:szCs w:val="24"/>
        </w:rPr>
        <w:t xml:space="preserve">DYREKTOR PODHALAŃSKIEGO SZPITALA SPECJALISTYCZNEGO IM. JANA PAWŁA II W NOWYM TARGU </w:t>
      </w:r>
      <w:r w:rsidR="00AD01D6" w:rsidRPr="00023F53">
        <w:rPr>
          <w:rFonts w:cstheme="minorHAnsi"/>
          <w:sz w:val="24"/>
          <w:szCs w:val="24"/>
        </w:rPr>
        <w:t xml:space="preserve">ogłasza pierwszy pisemny przetarg nieograniczony na sprzedaż zbędnego składnika majątku ruchomego. </w:t>
      </w:r>
    </w:p>
    <w:p w14:paraId="39DC5724" w14:textId="0125B388" w:rsidR="001D76EC" w:rsidRPr="00023F53" w:rsidRDefault="001D76EC" w:rsidP="00ED2A72">
      <w:pPr>
        <w:widowControl w:val="0"/>
        <w:ind w:left="0" w:firstLine="0"/>
        <w:jc w:val="both"/>
        <w:rPr>
          <w:rFonts w:cstheme="minorHAnsi"/>
          <w:sz w:val="24"/>
          <w:szCs w:val="24"/>
        </w:rPr>
      </w:pPr>
    </w:p>
    <w:p w14:paraId="5507C769" w14:textId="77777777" w:rsidR="001D76EC" w:rsidRPr="00023F53" w:rsidRDefault="001D76EC" w:rsidP="00ED2A72">
      <w:pPr>
        <w:widowControl w:val="0"/>
        <w:jc w:val="both"/>
        <w:rPr>
          <w:rFonts w:cstheme="minorHAnsi"/>
          <w:sz w:val="24"/>
          <w:szCs w:val="24"/>
        </w:rPr>
      </w:pPr>
    </w:p>
    <w:p w14:paraId="5EB42F46" w14:textId="77121695" w:rsidR="00B2567B" w:rsidRPr="00023F53" w:rsidRDefault="00B2567B" w:rsidP="00ED2A72">
      <w:pPr>
        <w:ind w:left="0" w:firstLine="0"/>
        <w:jc w:val="both"/>
        <w:rPr>
          <w:rFonts w:cstheme="minorHAnsi"/>
          <w:b/>
          <w:sz w:val="24"/>
          <w:szCs w:val="24"/>
          <w:u w:val="single"/>
        </w:rPr>
      </w:pPr>
      <w:r w:rsidRPr="00023F53">
        <w:rPr>
          <w:rFonts w:cstheme="minorHAnsi"/>
          <w:b/>
          <w:sz w:val="24"/>
          <w:szCs w:val="24"/>
          <w:u w:val="single"/>
        </w:rPr>
        <w:t>I. Podmiot sprzedający:</w:t>
      </w:r>
    </w:p>
    <w:p w14:paraId="12B7AB9F" w14:textId="77777777" w:rsidR="00C56D55" w:rsidRPr="00023F53" w:rsidRDefault="00C56D55" w:rsidP="00ED2A72">
      <w:pPr>
        <w:ind w:left="142" w:hanging="142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>Podhalański Szpital Specjalistyczny im. Jana Pawła II</w:t>
      </w:r>
    </w:p>
    <w:p w14:paraId="2B3FB034" w14:textId="77777777" w:rsidR="00C56D55" w:rsidRPr="00023F53" w:rsidRDefault="00C56D55" w:rsidP="00ED2A72">
      <w:pPr>
        <w:ind w:hanging="714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>ul. Szpitalna 14</w:t>
      </w:r>
    </w:p>
    <w:p w14:paraId="455792A2" w14:textId="77777777" w:rsidR="00C56D55" w:rsidRPr="00023F53" w:rsidRDefault="00C56D55" w:rsidP="00ED2A72">
      <w:pPr>
        <w:ind w:hanging="714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>34-400 Nowy Targ</w:t>
      </w:r>
    </w:p>
    <w:p w14:paraId="4BA11F3A" w14:textId="77777777" w:rsidR="00C56D55" w:rsidRPr="00023F53" w:rsidRDefault="00C56D55" w:rsidP="00ED2A72">
      <w:pPr>
        <w:ind w:hanging="714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>woj. małopolskie</w:t>
      </w:r>
    </w:p>
    <w:p w14:paraId="3CF46A09" w14:textId="77777777" w:rsidR="00C56D55" w:rsidRPr="00023F53" w:rsidRDefault="00C56D55" w:rsidP="00ED2A72">
      <w:pPr>
        <w:ind w:hanging="714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>NIP: 735-21-78-657</w:t>
      </w:r>
    </w:p>
    <w:p w14:paraId="0794A8C0" w14:textId="77777777" w:rsidR="00C56D55" w:rsidRPr="00023F53" w:rsidRDefault="00C56D55" w:rsidP="00ED2A72">
      <w:pPr>
        <w:ind w:hanging="714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>REGON: 000308324</w:t>
      </w:r>
    </w:p>
    <w:p w14:paraId="1DDB7D12" w14:textId="1A5E7674" w:rsidR="00C56D55" w:rsidRPr="009675F5" w:rsidRDefault="00B46FFE" w:rsidP="00ED2A72">
      <w:pPr>
        <w:ind w:hanging="714"/>
        <w:rPr>
          <w:rFonts w:cstheme="minorHAnsi"/>
          <w:sz w:val="24"/>
          <w:szCs w:val="24"/>
          <w:u w:val="single"/>
        </w:rPr>
      </w:pPr>
      <w:r w:rsidRPr="009675F5">
        <w:rPr>
          <w:rFonts w:cstheme="minorHAnsi"/>
          <w:sz w:val="24"/>
          <w:szCs w:val="24"/>
          <w:u w:val="single"/>
        </w:rPr>
        <w:t>tel. kontaktowy: Dział Logistyki 18263 3091</w:t>
      </w:r>
    </w:p>
    <w:p w14:paraId="5C696631" w14:textId="77777777" w:rsidR="00B46FFE" w:rsidRPr="00023F53" w:rsidRDefault="00B46FFE" w:rsidP="00ED2A72">
      <w:pPr>
        <w:ind w:hanging="714"/>
        <w:rPr>
          <w:rFonts w:cstheme="minorHAnsi"/>
          <w:sz w:val="24"/>
          <w:szCs w:val="24"/>
        </w:rPr>
      </w:pPr>
    </w:p>
    <w:p w14:paraId="0859D46A" w14:textId="0BF94A8B" w:rsidR="00C56D55" w:rsidRPr="00023F53" w:rsidRDefault="00C56D55" w:rsidP="00ED2A72">
      <w:pPr>
        <w:ind w:left="0" w:firstLine="0"/>
        <w:jc w:val="both"/>
        <w:rPr>
          <w:rFonts w:cstheme="minorHAnsi"/>
          <w:b/>
          <w:sz w:val="24"/>
          <w:szCs w:val="24"/>
          <w:u w:val="single"/>
        </w:rPr>
      </w:pPr>
      <w:r w:rsidRPr="00023F53">
        <w:rPr>
          <w:rFonts w:cstheme="minorHAnsi"/>
          <w:b/>
          <w:sz w:val="24"/>
          <w:szCs w:val="24"/>
          <w:u w:val="single"/>
        </w:rPr>
        <w:t>II. Miejsce i termin przeprowadzenia przetargu:</w:t>
      </w:r>
    </w:p>
    <w:p w14:paraId="1CAF031A" w14:textId="195C32FA" w:rsidR="00C56D55" w:rsidRPr="00023F53" w:rsidRDefault="00B46FFE" w:rsidP="00ED2A72">
      <w:p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</w:t>
      </w:r>
      <w:r w:rsidR="00C56D55" w:rsidRPr="00023F53">
        <w:rPr>
          <w:rFonts w:cstheme="minorHAnsi"/>
          <w:sz w:val="24"/>
          <w:szCs w:val="24"/>
        </w:rPr>
        <w:t xml:space="preserve">odbędzie się w dniu </w:t>
      </w:r>
      <w:r w:rsidR="00125C54">
        <w:rPr>
          <w:rFonts w:cstheme="minorHAnsi"/>
          <w:b/>
          <w:bCs/>
          <w:sz w:val="24"/>
          <w:szCs w:val="24"/>
        </w:rPr>
        <w:t>04</w:t>
      </w:r>
      <w:r w:rsidR="00C56D55" w:rsidRPr="00041D49">
        <w:rPr>
          <w:rFonts w:cstheme="minorHAnsi"/>
          <w:b/>
          <w:bCs/>
          <w:sz w:val="24"/>
          <w:szCs w:val="24"/>
        </w:rPr>
        <w:t xml:space="preserve"> </w:t>
      </w:r>
      <w:r w:rsidR="00125C54">
        <w:rPr>
          <w:rFonts w:cstheme="minorHAnsi"/>
          <w:b/>
          <w:bCs/>
          <w:sz w:val="24"/>
          <w:szCs w:val="24"/>
        </w:rPr>
        <w:t>października</w:t>
      </w:r>
      <w:r w:rsidR="00C56D55" w:rsidRPr="00041D49">
        <w:rPr>
          <w:rFonts w:cstheme="minorHAnsi"/>
          <w:b/>
          <w:bCs/>
          <w:sz w:val="24"/>
          <w:szCs w:val="24"/>
        </w:rPr>
        <w:t xml:space="preserve"> 202</w:t>
      </w:r>
      <w:r w:rsidR="00125C54">
        <w:rPr>
          <w:rFonts w:cstheme="minorHAnsi"/>
          <w:b/>
          <w:bCs/>
          <w:sz w:val="24"/>
          <w:szCs w:val="24"/>
        </w:rPr>
        <w:t>4</w:t>
      </w:r>
      <w:r w:rsidR="00C56D55" w:rsidRPr="00041D49">
        <w:rPr>
          <w:rFonts w:cstheme="minorHAnsi"/>
          <w:b/>
          <w:bCs/>
          <w:sz w:val="24"/>
          <w:szCs w:val="24"/>
        </w:rPr>
        <w:t xml:space="preserve"> r. o godz. 10.30</w:t>
      </w:r>
      <w:r w:rsidR="00C56D55" w:rsidRPr="00023F53">
        <w:rPr>
          <w:rFonts w:cstheme="minorHAnsi"/>
          <w:sz w:val="24"/>
          <w:szCs w:val="24"/>
        </w:rPr>
        <w:t xml:space="preserve"> w siedzibie PSzS</w:t>
      </w:r>
      <w:r w:rsidR="000A46E2" w:rsidRPr="00023F53">
        <w:rPr>
          <w:rFonts w:cstheme="minorHAnsi"/>
          <w:sz w:val="24"/>
          <w:szCs w:val="24"/>
        </w:rPr>
        <w:t xml:space="preserve"> im. Jana Pawła II </w:t>
      </w:r>
      <w:r w:rsidR="00C42F8A">
        <w:rPr>
          <w:rFonts w:cstheme="minorHAnsi"/>
          <w:sz w:val="24"/>
          <w:szCs w:val="24"/>
        </w:rPr>
        <w:t xml:space="preserve">                            </w:t>
      </w:r>
      <w:r w:rsidR="000A46E2" w:rsidRPr="00023F53">
        <w:rPr>
          <w:rFonts w:cstheme="minorHAnsi"/>
          <w:sz w:val="24"/>
          <w:szCs w:val="24"/>
        </w:rPr>
        <w:t>w Nowym Targu</w:t>
      </w:r>
      <w:r w:rsidR="00C56D55" w:rsidRPr="00023F53">
        <w:rPr>
          <w:rFonts w:cstheme="minorHAnsi"/>
          <w:sz w:val="24"/>
          <w:szCs w:val="24"/>
        </w:rPr>
        <w:t>, ul. Szpitalna 14, pok</w:t>
      </w:r>
      <w:r w:rsidR="000A46E2" w:rsidRPr="00023F53">
        <w:rPr>
          <w:rFonts w:cstheme="minorHAnsi"/>
          <w:sz w:val="24"/>
          <w:szCs w:val="24"/>
        </w:rPr>
        <w:t>. 14</w:t>
      </w:r>
    </w:p>
    <w:p w14:paraId="13A3B31C" w14:textId="77777777" w:rsidR="001D76EC" w:rsidRPr="00023F53" w:rsidRDefault="001D76EC" w:rsidP="00ED2A72">
      <w:pPr>
        <w:ind w:left="0" w:firstLine="0"/>
        <w:jc w:val="both"/>
        <w:rPr>
          <w:rFonts w:cstheme="minorHAnsi"/>
          <w:sz w:val="24"/>
          <w:szCs w:val="24"/>
        </w:rPr>
      </w:pPr>
    </w:p>
    <w:p w14:paraId="797FE447" w14:textId="77777777" w:rsidR="000A46E2" w:rsidRPr="00023F53" w:rsidRDefault="000A46E2" w:rsidP="00ED2A72">
      <w:pPr>
        <w:ind w:left="0" w:firstLine="0"/>
        <w:jc w:val="both"/>
        <w:rPr>
          <w:rFonts w:cstheme="minorHAnsi"/>
          <w:b/>
          <w:sz w:val="24"/>
          <w:szCs w:val="24"/>
          <w:u w:val="single"/>
        </w:rPr>
      </w:pPr>
      <w:r w:rsidRPr="00023F53">
        <w:rPr>
          <w:rFonts w:cstheme="minorHAnsi"/>
          <w:b/>
          <w:sz w:val="24"/>
          <w:szCs w:val="24"/>
          <w:u w:val="single"/>
        </w:rPr>
        <w:t>III. Rodzaj i typ sprzedawanego składnika majątku:</w:t>
      </w:r>
    </w:p>
    <w:p w14:paraId="53AA5C52" w14:textId="647A56DB" w:rsidR="000A46E2" w:rsidRPr="00023F53" w:rsidRDefault="000A46E2" w:rsidP="00ED2A72">
      <w:pPr>
        <w:pStyle w:val="Akapitzlist"/>
        <w:numPr>
          <w:ilvl w:val="0"/>
          <w:numId w:val="20"/>
        </w:numPr>
        <w:spacing w:after="200"/>
        <w:ind w:left="284" w:hanging="284"/>
        <w:jc w:val="both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 xml:space="preserve">nazwa urządzenia: </w:t>
      </w:r>
      <w:r w:rsidR="00C42F8A">
        <w:rPr>
          <w:rFonts w:cstheme="minorHAnsi"/>
          <w:sz w:val="24"/>
          <w:szCs w:val="24"/>
        </w:rPr>
        <w:t>Łóżko wielofunkcyjne</w:t>
      </w:r>
      <w:r w:rsidRPr="00023F53">
        <w:rPr>
          <w:rFonts w:cstheme="minorHAnsi"/>
          <w:sz w:val="24"/>
          <w:szCs w:val="24"/>
        </w:rPr>
        <w:t>,</w:t>
      </w:r>
    </w:p>
    <w:p w14:paraId="65766CCC" w14:textId="39231307" w:rsidR="000A46E2" w:rsidRPr="00023F53" w:rsidRDefault="000A46E2" w:rsidP="00ED2A72">
      <w:pPr>
        <w:pStyle w:val="Akapitzlist"/>
        <w:numPr>
          <w:ilvl w:val="0"/>
          <w:numId w:val="20"/>
        </w:numPr>
        <w:spacing w:after="200"/>
        <w:ind w:left="284" w:hanging="284"/>
        <w:jc w:val="both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 xml:space="preserve">firma: </w:t>
      </w:r>
      <w:r w:rsidR="00AC657E" w:rsidRPr="00AC657E">
        <w:rPr>
          <w:rFonts w:cstheme="minorHAnsi"/>
          <w:sz w:val="24"/>
          <w:szCs w:val="24"/>
        </w:rPr>
        <w:t>Famed Żywiec</w:t>
      </w:r>
    </w:p>
    <w:p w14:paraId="466EE872" w14:textId="188B32BC" w:rsidR="000A46E2" w:rsidRPr="00AC657E" w:rsidRDefault="000A46E2" w:rsidP="00AC657E">
      <w:pPr>
        <w:pStyle w:val="Akapitzlist"/>
        <w:numPr>
          <w:ilvl w:val="0"/>
          <w:numId w:val="20"/>
        </w:numPr>
        <w:spacing w:after="200"/>
        <w:ind w:left="284" w:hanging="284"/>
        <w:jc w:val="both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 xml:space="preserve">typ: </w:t>
      </w:r>
      <w:r w:rsidR="00AC657E" w:rsidRPr="00AC657E">
        <w:rPr>
          <w:rFonts w:cstheme="minorHAnsi"/>
          <w:sz w:val="24"/>
          <w:szCs w:val="24"/>
        </w:rPr>
        <w:t>3432PK+0015002AA</w:t>
      </w:r>
      <w:r w:rsidRPr="00023F53">
        <w:rPr>
          <w:rFonts w:cstheme="minorHAnsi"/>
          <w:sz w:val="24"/>
          <w:szCs w:val="24"/>
        </w:rPr>
        <w:t xml:space="preserve">, </w:t>
      </w:r>
      <w:r w:rsidRPr="00AC657E">
        <w:rPr>
          <w:rFonts w:cstheme="minorHAnsi"/>
          <w:sz w:val="24"/>
          <w:szCs w:val="24"/>
        </w:rPr>
        <w:t xml:space="preserve"> </w:t>
      </w:r>
    </w:p>
    <w:p w14:paraId="17772884" w14:textId="77777777" w:rsidR="00AC657E" w:rsidRDefault="000A46E2" w:rsidP="00AC657E">
      <w:pPr>
        <w:pStyle w:val="Akapitzlist"/>
        <w:numPr>
          <w:ilvl w:val="0"/>
          <w:numId w:val="20"/>
        </w:numPr>
        <w:spacing w:after="200"/>
        <w:ind w:left="284" w:hanging="284"/>
        <w:jc w:val="both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 xml:space="preserve">rok produkcji: </w:t>
      </w:r>
      <w:r w:rsidRPr="00AC657E">
        <w:rPr>
          <w:rFonts w:cstheme="minorHAnsi"/>
          <w:sz w:val="24"/>
          <w:szCs w:val="24"/>
        </w:rPr>
        <w:t>2003</w:t>
      </w:r>
    </w:p>
    <w:p w14:paraId="31B2DB59" w14:textId="0C4D95C4" w:rsidR="00AC657E" w:rsidRPr="00AC657E" w:rsidRDefault="00AE3CEA" w:rsidP="00AC657E">
      <w:pPr>
        <w:pStyle w:val="Akapitzlist"/>
        <w:numPr>
          <w:ilvl w:val="0"/>
          <w:numId w:val="20"/>
        </w:numPr>
        <w:spacing w:after="200"/>
        <w:ind w:left="284" w:hanging="284"/>
        <w:jc w:val="both"/>
        <w:rPr>
          <w:rFonts w:cstheme="minorHAnsi"/>
          <w:sz w:val="24"/>
          <w:szCs w:val="24"/>
        </w:rPr>
      </w:pPr>
      <w:r w:rsidRPr="00AC657E">
        <w:rPr>
          <w:rFonts w:cstheme="minorHAnsi"/>
          <w:sz w:val="24"/>
          <w:szCs w:val="24"/>
        </w:rPr>
        <w:t xml:space="preserve">opis stanu technicznego: </w:t>
      </w:r>
      <w:r w:rsidR="00AC657E" w:rsidRPr="00AC657E">
        <w:rPr>
          <w:rFonts w:cstheme="minorHAnsi"/>
          <w:sz w:val="24"/>
          <w:szCs w:val="24"/>
        </w:rPr>
        <w:t>łóżka</w:t>
      </w:r>
      <w:r w:rsidR="00BE7E8A" w:rsidRPr="00AC657E">
        <w:rPr>
          <w:rFonts w:cstheme="minorHAnsi"/>
          <w:sz w:val="24"/>
          <w:szCs w:val="24"/>
        </w:rPr>
        <w:t xml:space="preserve"> </w:t>
      </w:r>
      <w:r w:rsidR="00AC657E" w:rsidRPr="00AC657E">
        <w:rPr>
          <w:rFonts w:cstheme="minorHAnsi"/>
          <w:sz w:val="24"/>
          <w:szCs w:val="24"/>
        </w:rPr>
        <w:t xml:space="preserve">z widocznymi śladami użytkowania  </w:t>
      </w:r>
    </w:p>
    <w:p w14:paraId="083158F0" w14:textId="77777777" w:rsidR="00A86F9E" w:rsidRDefault="00A86F9E" w:rsidP="00AC657E">
      <w:pPr>
        <w:pStyle w:val="Akapitzlist"/>
        <w:ind w:left="284" w:firstLine="0"/>
        <w:jc w:val="both"/>
        <w:rPr>
          <w:rFonts w:cstheme="minorHAnsi"/>
          <w:sz w:val="24"/>
          <w:szCs w:val="24"/>
        </w:rPr>
      </w:pPr>
    </w:p>
    <w:p w14:paraId="37A3FE01" w14:textId="48C8436C" w:rsidR="00A86F9E" w:rsidRPr="00A86F9E" w:rsidRDefault="00A86F9E" w:rsidP="00A86F9E">
      <w:pPr>
        <w:pStyle w:val="Akapitzlist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A86F9E">
        <w:rPr>
          <w:rFonts w:cstheme="minorHAnsi"/>
          <w:b/>
          <w:bCs/>
          <w:sz w:val="24"/>
          <w:szCs w:val="24"/>
        </w:rPr>
        <w:t>Sprzedaży podlegają łóżka wielofunkcyjne w ilości:</w:t>
      </w:r>
    </w:p>
    <w:p w14:paraId="5FC52587" w14:textId="1C83A410" w:rsidR="00A86F9E" w:rsidRPr="00A86F9E" w:rsidRDefault="00A86F9E" w:rsidP="00A86F9E">
      <w:pPr>
        <w:pStyle w:val="Akapitzlist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A86F9E">
        <w:rPr>
          <w:rFonts w:cstheme="minorHAnsi"/>
          <w:b/>
          <w:bCs/>
          <w:sz w:val="24"/>
          <w:szCs w:val="24"/>
        </w:rPr>
        <w:t>Pakiet nr 1 (5 sztuk)</w:t>
      </w:r>
    </w:p>
    <w:p w14:paraId="1CB121F2" w14:textId="1B4D5C62" w:rsidR="00A86F9E" w:rsidRPr="00A86F9E" w:rsidRDefault="00A86F9E" w:rsidP="00A86F9E">
      <w:pPr>
        <w:pStyle w:val="Akapitzlist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A86F9E">
        <w:rPr>
          <w:rFonts w:cstheme="minorHAnsi"/>
          <w:b/>
          <w:bCs/>
          <w:sz w:val="24"/>
          <w:szCs w:val="24"/>
        </w:rPr>
        <w:t xml:space="preserve">Pakiet nr 2 (5sztuk) </w:t>
      </w:r>
    </w:p>
    <w:p w14:paraId="3DF37E1A" w14:textId="77777777" w:rsidR="00A86F9E" w:rsidRDefault="00AE3CEA" w:rsidP="00ED2A72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 xml:space="preserve"> </w:t>
      </w:r>
    </w:p>
    <w:p w14:paraId="6B751B99" w14:textId="3ECB0A82" w:rsidR="00AE3CEA" w:rsidRDefault="00AE3CEA" w:rsidP="00BD794B">
      <w:pPr>
        <w:pStyle w:val="Akapitzlist"/>
        <w:ind w:left="284"/>
        <w:jc w:val="both"/>
        <w:rPr>
          <w:rFonts w:cstheme="minorHAnsi"/>
          <w:b/>
          <w:sz w:val="24"/>
          <w:szCs w:val="24"/>
        </w:rPr>
      </w:pPr>
      <w:r w:rsidRPr="00023F53">
        <w:rPr>
          <w:rFonts w:cstheme="minorHAnsi"/>
          <w:sz w:val="24"/>
          <w:szCs w:val="24"/>
        </w:rPr>
        <w:t xml:space="preserve">– </w:t>
      </w:r>
      <w:r w:rsidR="00DF2BE9" w:rsidRPr="00023F53">
        <w:rPr>
          <w:rFonts w:cstheme="minorHAnsi"/>
          <w:b/>
          <w:sz w:val="24"/>
          <w:szCs w:val="24"/>
        </w:rPr>
        <w:t xml:space="preserve">cena wywoławcza – </w:t>
      </w:r>
      <w:r w:rsidR="00C42F8A">
        <w:rPr>
          <w:rFonts w:cstheme="minorHAnsi"/>
          <w:b/>
          <w:sz w:val="24"/>
          <w:szCs w:val="24"/>
        </w:rPr>
        <w:t xml:space="preserve">  5</w:t>
      </w:r>
      <w:r w:rsidR="00FE6D1E">
        <w:rPr>
          <w:rFonts w:cstheme="minorHAnsi"/>
          <w:b/>
          <w:sz w:val="24"/>
          <w:szCs w:val="24"/>
        </w:rPr>
        <w:t xml:space="preserve"> </w:t>
      </w:r>
      <w:r w:rsidRPr="00023F53">
        <w:rPr>
          <w:rFonts w:cstheme="minorHAnsi"/>
          <w:b/>
          <w:sz w:val="24"/>
          <w:szCs w:val="24"/>
        </w:rPr>
        <w:t>00</w:t>
      </w:r>
      <w:r w:rsidR="00FE6D1E">
        <w:rPr>
          <w:rFonts w:cstheme="minorHAnsi"/>
          <w:b/>
          <w:sz w:val="24"/>
          <w:szCs w:val="24"/>
        </w:rPr>
        <w:t>0</w:t>
      </w:r>
      <w:r w:rsidRPr="00023F53">
        <w:rPr>
          <w:rFonts w:cstheme="minorHAnsi"/>
          <w:b/>
          <w:sz w:val="24"/>
          <w:szCs w:val="24"/>
        </w:rPr>
        <w:t xml:space="preserve">,00 zł (słownie: </w:t>
      </w:r>
      <w:r w:rsidR="00FE6D1E">
        <w:rPr>
          <w:rFonts w:cstheme="minorHAnsi"/>
          <w:b/>
          <w:sz w:val="24"/>
          <w:szCs w:val="24"/>
        </w:rPr>
        <w:t>pięć tysięcy</w:t>
      </w:r>
      <w:r w:rsidRPr="00023F53">
        <w:rPr>
          <w:rFonts w:cstheme="minorHAnsi"/>
          <w:b/>
          <w:sz w:val="24"/>
          <w:szCs w:val="24"/>
        </w:rPr>
        <w:t xml:space="preserve"> złotych</w:t>
      </w:r>
      <w:r w:rsidR="00DF2BE9" w:rsidRPr="00023F53">
        <w:rPr>
          <w:rFonts w:cstheme="minorHAnsi"/>
          <w:b/>
          <w:sz w:val="24"/>
          <w:szCs w:val="24"/>
        </w:rPr>
        <w:t xml:space="preserve"> 00/100</w:t>
      </w:r>
      <w:r w:rsidRPr="00023F53">
        <w:rPr>
          <w:rFonts w:cstheme="minorHAnsi"/>
          <w:b/>
          <w:sz w:val="24"/>
          <w:szCs w:val="24"/>
        </w:rPr>
        <w:t>)</w:t>
      </w:r>
      <w:r w:rsidR="00E6365D">
        <w:rPr>
          <w:rFonts w:cstheme="minorHAnsi"/>
          <w:b/>
          <w:sz w:val="24"/>
          <w:szCs w:val="24"/>
        </w:rPr>
        <w:t xml:space="preserve"> za </w:t>
      </w:r>
      <w:r w:rsidR="00FE6D1E">
        <w:rPr>
          <w:rFonts w:cstheme="minorHAnsi"/>
          <w:b/>
          <w:sz w:val="24"/>
          <w:szCs w:val="24"/>
        </w:rPr>
        <w:t>1 pakiet (5</w:t>
      </w:r>
      <w:r w:rsidR="00E6365D">
        <w:rPr>
          <w:rFonts w:cstheme="minorHAnsi"/>
          <w:b/>
          <w:sz w:val="24"/>
          <w:szCs w:val="24"/>
        </w:rPr>
        <w:t xml:space="preserve"> sztuk</w:t>
      </w:r>
      <w:r w:rsidR="00FE6D1E">
        <w:rPr>
          <w:rFonts w:cstheme="minorHAnsi"/>
          <w:b/>
          <w:sz w:val="24"/>
          <w:szCs w:val="24"/>
        </w:rPr>
        <w:t>)</w:t>
      </w:r>
      <w:r w:rsidRPr="00023F53">
        <w:rPr>
          <w:rFonts w:cstheme="minorHAnsi"/>
          <w:b/>
          <w:sz w:val="24"/>
          <w:szCs w:val="24"/>
        </w:rPr>
        <w:t xml:space="preserve">. </w:t>
      </w:r>
    </w:p>
    <w:p w14:paraId="6A534EB4" w14:textId="77777777" w:rsidR="00BD794B" w:rsidRPr="00BD794B" w:rsidRDefault="00BD794B" w:rsidP="00BD794B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12F35C0F" w14:textId="1D1F5A95" w:rsidR="00DF2BE9" w:rsidRPr="00023F53" w:rsidRDefault="00DF2BE9" w:rsidP="00ED2A72">
      <w:pPr>
        <w:ind w:left="0" w:firstLine="0"/>
        <w:jc w:val="both"/>
        <w:rPr>
          <w:rFonts w:cstheme="minorHAnsi"/>
          <w:b/>
          <w:sz w:val="24"/>
          <w:szCs w:val="24"/>
          <w:u w:val="single"/>
        </w:rPr>
      </w:pPr>
      <w:r w:rsidRPr="00023F53">
        <w:rPr>
          <w:rFonts w:cstheme="minorHAnsi"/>
          <w:b/>
          <w:sz w:val="24"/>
          <w:szCs w:val="24"/>
          <w:u w:val="single"/>
        </w:rPr>
        <w:t>IV. Termin, miejsce i tryb złożenia oferty oraz okres, w którym oferta jest wiążąca</w:t>
      </w:r>
    </w:p>
    <w:p w14:paraId="61B0EB94" w14:textId="77777777" w:rsidR="00BD794B" w:rsidRDefault="00BD794B" w:rsidP="00ED2A72">
      <w:pPr>
        <w:ind w:left="0" w:firstLine="0"/>
        <w:jc w:val="both"/>
        <w:rPr>
          <w:rFonts w:cstheme="minorHAnsi"/>
          <w:sz w:val="24"/>
          <w:szCs w:val="24"/>
        </w:rPr>
      </w:pPr>
    </w:p>
    <w:p w14:paraId="5A04DA04" w14:textId="7BE6D61C" w:rsidR="00023F53" w:rsidRPr="00023F53" w:rsidRDefault="00023F53" w:rsidP="00ED2A72">
      <w:pPr>
        <w:ind w:left="0" w:firstLine="0"/>
        <w:jc w:val="both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>Oferta pisemna złożona w toku przetargu powinna zawierać:</w:t>
      </w:r>
    </w:p>
    <w:p w14:paraId="072CB45B" w14:textId="77777777" w:rsidR="00023F53" w:rsidRPr="00023F53" w:rsidRDefault="00023F53" w:rsidP="00ED2A72">
      <w:pPr>
        <w:ind w:left="426" w:hanging="426"/>
        <w:jc w:val="both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t>1. imię i nazwisko oraz adres lub nazwę firmy i siedzibę oferenta;</w:t>
      </w:r>
    </w:p>
    <w:p w14:paraId="7C642C7C" w14:textId="76CFCA48" w:rsidR="00023F53" w:rsidRPr="00BD794B" w:rsidRDefault="00023F53" w:rsidP="00BD794B">
      <w:pPr>
        <w:ind w:hanging="714"/>
        <w:jc w:val="both"/>
        <w:rPr>
          <w:rFonts w:cstheme="minorHAnsi"/>
          <w:sz w:val="24"/>
          <w:szCs w:val="24"/>
        </w:rPr>
      </w:pPr>
      <w:r w:rsidRPr="00023F53">
        <w:rPr>
          <w:rFonts w:cstheme="minorHAnsi"/>
          <w:sz w:val="24"/>
          <w:szCs w:val="24"/>
        </w:rPr>
        <w:lastRenderedPageBreak/>
        <w:t xml:space="preserve">2. </w:t>
      </w:r>
      <w:r w:rsidR="00A057C2">
        <w:rPr>
          <w:rFonts w:cstheme="minorHAnsi"/>
          <w:sz w:val="24"/>
          <w:szCs w:val="24"/>
        </w:rPr>
        <w:t>O</w:t>
      </w:r>
      <w:r w:rsidRPr="00023F53">
        <w:rPr>
          <w:rFonts w:cstheme="minorHAnsi"/>
          <w:sz w:val="24"/>
          <w:szCs w:val="24"/>
        </w:rPr>
        <w:t xml:space="preserve">ferowaną cenę, </w:t>
      </w:r>
      <w:r w:rsidR="00A057C2">
        <w:rPr>
          <w:rFonts w:cstheme="minorHAnsi"/>
          <w:sz w:val="24"/>
          <w:szCs w:val="24"/>
        </w:rPr>
        <w:t>-</w:t>
      </w:r>
      <w:r w:rsidRPr="00023F53">
        <w:rPr>
          <w:rFonts w:cstheme="minorHAnsi"/>
          <w:sz w:val="24"/>
          <w:szCs w:val="24"/>
        </w:rPr>
        <w:t>zgodnie z załącznikiem nr 1 do ogłoszenia.</w:t>
      </w:r>
    </w:p>
    <w:p w14:paraId="23A7D406" w14:textId="77777777" w:rsidR="00A057C2" w:rsidRDefault="00A057C2" w:rsidP="00ED2A72">
      <w:pPr>
        <w:pStyle w:val="Akapitzlist"/>
        <w:spacing w:after="200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023F53" w:rsidRPr="00023F53">
        <w:rPr>
          <w:rFonts w:cstheme="minorHAnsi"/>
          <w:sz w:val="24"/>
          <w:szCs w:val="24"/>
        </w:rPr>
        <w:t xml:space="preserve">Ofertę należy złożyć </w:t>
      </w:r>
      <w:r w:rsidR="00DD3C74">
        <w:rPr>
          <w:rFonts w:cstheme="minorHAnsi"/>
          <w:b/>
          <w:sz w:val="24"/>
          <w:szCs w:val="24"/>
        </w:rPr>
        <w:t xml:space="preserve">do dnia </w:t>
      </w:r>
      <w:r w:rsidR="00C42F8A">
        <w:rPr>
          <w:rFonts w:cstheme="minorHAnsi"/>
          <w:b/>
          <w:sz w:val="24"/>
          <w:szCs w:val="24"/>
        </w:rPr>
        <w:t>04</w:t>
      </w:r>
      <w:r w:rsidR="00023F53" w:rsidRPr="00023F53">
        <w:rPr>
          <w:rFonts w:cstheme="minorHAnsi"/>
          <w:b/>
          <w:sz w:val="24"/>
          <w:szCs w:val="24"/>
        </w:rPr>
        <w:t xml:space="preserve"> </w:t>
      </w:r>
      <w:r w:rsidR="00C42F8A">
        <w:rPr>
          <w:rFonts w:cstheme="minorHAnsi"/>
          <w:b/>
          <w:sz w:val="24"/>
          <w:szCs w:val="24"/>
        </w:rPr>
        <w:t>października</w:t>
      </w:r>
      <w:r w:rsidR="00023F53" w:rsidRPr="00023F53">
        <w:rPr>
          <w:rFonts w:cstheme="minorHAnsi"/>
          <w:b/>
          <w:sz w:val="24"/>
          <w:szCs w:val="24"/>
        </w:rPr>
        <w:t xml:space="preserve"> 202</w:t>
      </w:r>
      <w:r w:rsidR="00C42F8A">
        <w:rPr>
          <w:rFonts w:cstheme="minorHAnsi"/>
          <w:b/>
          <w:sz w:val="24"/>
          <w:szCs w:val="24"/>
        </w:rPr>
        <w:t>4</w:t>
      </w:r>
      <w:r w:rsidR="00023F53" w:rsidRPr="00023F53">
        <w:rPr>
          <w:rFonts w:cstheme="minorHAnsi"/>
          <w:b/>
          <w:sz w:val="24"/>
          <w:szCs w:val="24"/>
        </w:rPr>
        <w:t xml:space="preserve"> r. do godz. 10.00 </w:t>
      </w:r>
      <w:r w:rsidR="00023F53" w:rsidRPr="00023F53">
        <w:rPr>
          <w:rFonts w:cstheme="minorHAnsi"/>
          <w:color w:val="000000"/>
          <w:sz w:val="24"/>
          <w:szCs w:val="24"/>
        </w:rPr>
        <w:t>za pośrednictwem</w:t>
      </w:r>
    </w:p>
    <w:p w14:paraId="06B0AE41" w14:textId="0B3C316C" w:rsidR="00AE3CEA" w:rsidRDefault="00A057C2" w:rsidP="00ED2A72">
      <w:pPr>
        <w:pStyle w:val="Akapitzlist"/>
        <w:spacing w:after="200"/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</w:t>
      </w:r>
      <w:r w:rsidR="00023F53" w:rsidRPr="00023F53">
        <w:rPr>
          <w:rFonts w:cstheme="minorHAnsi"/>
          <w:color w:val="000000"/>
          <w:sz w:val="24"/>
          <w:szCs w:val="24"/>
        </w:rPr>
        <w:t xml:space="preserve"> </w:t>
      </w:r>
      <w:hyperlink r:id="rId7" w:history="1">
        <w:r w:rsidR="00023F53" w:rsidRPr="00023F53">
          <w:rPr>
            <w:rFonts w:cstheme="minorHAnsi"/>
            <w:b/>
            <w:color w:val="1F497D" w:themeColor="text2"/>
            <w:sz w:val="24"/>
            <w:szCs w:val="24"/>
          </w:rPr>
          <w:t>platformazakupowa.pl</w:t>
        </w:r>
      </w:hyperlink>
      <w:r w:rsidR="00023F53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023F53">
        <w:rPr>
          <w:rFonts w:cstheme="minorHAnsi"/>
          <w:b/>
          <w:sz w:val="24"/>
          <w:szCs w:val="24"/>
        </w:rPr>
        <w:t xml:space="preserve">, </w:t>
      </w:r>
      <w:r w:rsidR="00023F53" w:rsidRPr="00023F53">
        <w:rPr>
          <w:rFonts w:cstheme="minorHAnsi"/>
          <w:color w:val="000000"/>
          <w:sz w:val="24"/>
          <w:szCs w:val="24"/>
        </w:rPr>
        <w:t xml:space="preserve">pod adresem: </w:t>
      </w:r>
      <w:hyperlink r:id="rId8" w:history="1">
        <w:r w:rsidR="00023F53" w:rsidRPr="00023F53">
          <w:rPr>
            <w:rFonts w:cstheme="minorHAnsi"/>
            <w:b/>
            <w:color w:val="1F497D" w:themeColor="text2"/>
            <w:sz w:val="24"/>
            <w:szCs w:val="24"/>
          </w:rPr>
          <w:t>www.pszs.eu</w:t>
        </w:r>
      </w:hyperlink>
      <w:r w:rsidR="00023F53">
        <w:rPr>
          <w:rFonts w:cstheme="minorHAnsi"/>
          <w:b/>
          <w:sz w:val="24"/>
          <w:szCs w:val="24"/>
        </w:rPr>
        <w:t xml:space="preserve">. </w:t>
      </w:r>
    </w:p>
    <w:p w14:paraId="1A130EB1" w14:textId="73FB69EB" w:rsidR="00023F53" w:rsidRDefault="00A057C2" w:rsidP="00ED2A72">
      <w:pPr>
        <w:pStyle w:val="Akapitzlist"/>
        <w:spacing w:after="20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023F53" w:rsidRPr="00023F53">
        <w:rPr>
          <w:rFonts w:cstheme="minorHAnsi"/>
          <w:sz w:val="24"/>
          <w:szCs w:val="24"/>
        </w:rPr>
        <w:t>Termin związania ofertą wynosi 30 dni.</w:t>
      </w:r>
    </w:p>
    <w:p w14:paraId="50A1B698" w14:textId="77777777" w:rsidR="00023F53" w:rsidRDefault="00023F53" w:rsidP="00ED2A72">
      <w:pPr>
        <w:pStyle w:val="Akapitzlist"/>
        <w:spacing w:after="200"/>
        <w:ind w:left="0" w:firstLine="0"/>
        <w:jc w:val="both"/>
        <w:rPr>
          <w:rFonts w:cstheme="minorHAnsi"/>
          <w:sz w:val="24"/>
          <w:szCs w:val="24"/>
        </w:rPr>
      </w:pPr>
    </w:p>
    <w:p w14:paraId="6A648AF9" w14:textId="3859D3E9" w:rsidR="00ED2A72" w:rsidRPr="00ED2A72" w:rsidRDefault="00ED2A72" w:rsidP="00ED2A72">
      <w:pPr>
        <w:ind w:left="142" w:hanging="142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V</w:t>
      </w:r>
      <w:r w:rsidRPr="00ED2A72">
        <w:rPr>
          <w:rFonts w:cstheme="minorHAnsi"/>
          <w:b/>
          <w:sz w:val="24"/>
          <w:szCs w:val="24"/>
          <w:u w:val="single"/>
        </w:rPr>
        <w:t>. Informacje dodatkowe</w:t>
      </w:r>
    </w:p>
    <w:p w14:paraId="2E3452D1" w14:textId="77777777" w:rsidR="00ED2A72" w:rsidRPr="00ED2A72" w:rsidRDefault="00ED2A72" w:rsidP="00ED2A72">
      <w:pPr>
        <w:ind w:hanging="714"/>
        <w:jc w:val="both"/>
        <w:rPr>
          <w:rFonts w:cstheme="minorHAnsi"/>
          <w:sz w:val="24"/>
          <w:szCs w:val="24"/>
        </w:rPr>
      </w:pPr>
      <w:r w:rsidRPr="00ED2A72">
        <w:rPr>
          <w:rFonts w:cstheme="minorHAnsi"/>
          <w:sz w:val="24"/>
          <w:szCs w:val="24"/>
        </w:rPr>
        <w:t>1.Komisja przetargowa odrzuca ofertę, jeżeli:</w:t>
      </w:r>
    </w:p>
    <w:p w14:paraId="2859E608" w14:textId="77777777" w:rsidR="00ED2A72" w:rsidRPr="00ED2A72" w:rsidRDefault="00ED2A72" w:rsidP="00ED2A72">
      <w:pPr>
        <w:ind w:left="567" w:hanging="425"/>
        <w:jc w:val="both"/>
        <w:rPr>
          <w:rFonts w:cstheme="minorHAnsi"/>
          <w:sz w:val="24"/>
          <w:szCs w:val="24"/>
        </w:rPr>
      </w:pPr>
      <w:r w:rsidRPr="00ED2A72">
        <w:rPr>
          <w:rFonts w:cstheme="minorHAnsi"/>
          <w:sz w:val="24"/>
          <w:szCs w:val="24"/>
        </w:rPr>
        <w:t>a) została złożona po wyznaczonym terminie, w niewłaściwym miejscu;</w:t>
      </w:r>
    </w:p>
    <w:p w14:paraId="1BDA8D09" w14:textId="77777777" w:rsidR="00ED2A72" w:rsidRPr="00ED2A72" w:rsidRDefault="00ED2A72" w:rsidP="00ED2A72">
      <w:pPr>
        <w:ind w:hanging="572"/>
        <w:jc w:val="both"/>
        <w:rPr>
          <w:rFonts w:cstheme="minorHAnsi"/>
          <w:sz w:val="24"/>
          <w:szCs w:val="24"/>
        </w:rPr>
      </w:pPr>
      <w:r w:rsidRPr="00ED2A72">
        <w:rPr>
          <w:rFonts w:cstheme="minorHAnsi"/>
          <w:sz w:val="24"/>
          <w:szCs w:val="24"/>
        </w:rPr>
        <w:t>b) oferent złożył więcej niż jedną ofertę;</w:t>
      </w:r>
    </w:p>
    <w:p w14:paraId="2A615ABA" w14:textId="53DD2B2B" w:rsidR="00ED2A72" w:rsidRPr="00ED2A72" w:rsidRDefault="00ED2A72" w:rsidP="00ED2A72">
      <w:pPr>
        <w:ind w:left="426" w:hanging="284"/>
        <w:jc w:val="both"/>
        <w:rPr>
          <w:rFonts w:cstheme="minorHAnsi"/>
          <w:sz w:val="24"/>
          <w:szCs w:val="24"/>
        </w:rPr>
      </w:pPr>
      <w:r w:rsidRPr="00ED2A72">
        <w:rPr>
          <w:rFonts w:cstheme="minorHAnsi"/>
          <w:sz w:val="24"/>
          <w:szCs w:val="24"/>
        </w:rPr>
        <w:t>c) nie zawiera danych i dokumentów lub są one niekompletne, nieczytelne</w:t>
      </w:r>
      <w:r>
        <w:rPr>
          <w:rFonts w:cstheme="minorHAnsi"/>
          <w:sz w:val="24"/>
          <w:szCs w:val="24"/>
        </w:rPr>
        <w:t xml:space="preserve"> lub budzą inną wątpliwość, zaś </w:t>
      </w:r>
      <w:r w:rsidRPr="00ED2A72">
        <w:rPr>
          <w:rFonts w:cstheme="minorHAnsi"/>
          <w:sz w:val="24"/>
          <w:szCs w:val="24"/>
        </w:rPr>
        <w:t>złożenie wyjaśnień mogłoby prowadzić do uznania jej za nową ofertę.</w:t>
      </w:r>
    </w:p>
    <w:p w14:paraId="73E25DD8" w14:textId="0216CAE6" w:rsidR="00ED2A72" w:rsidRPr="00ED2A72" w:rsidRDefault="00ED2A72" w:rsidP="00ED2A72">
      <w:pPr>
        <w:ind w:hanging="714"/>
        <w:jc w:val="both"/>
        <w:rPr>
          <w:rFonts w:cstheme="minorHAnsi"/>
          <w:sz w:val="24"/>
          <w:szCs w:val="24"/>
        </w:rPr>
      </w:pPr>
      <w:r w:rsidRPr="00ED2A72">
        <w:rPr>
          <w:rFonts w:cstheme="minorHAnsi"/>
          <w:sz w:val="24"/>
          <w:szCs w:val="24"/>
        </w:rPr>
        <w:t xml:space="preserve">2. </w:t>
      </w:r>
      <w:r w:rsidR="00C42F8A">
        <w:rPr>
          <w:rFonts w:cstheme="minorHAnsi"/>
          <w:sz w:val="24"/>
          <w:szCs w:val="24"/>
        </w:rPr>
        <w:t xml:space="preserve"> </w:t>
      </w:r>
      <w:r w:rsidRPr="00ED2A72">
        <w:rPr>
          <w:rFonts w:cstheme="minorHAnsi"/>
          <w:sz w:val="24"/>
          <w:szCs w:val="24"/>
        </w:rPr>
        <w:t>Komisja przetargowa wybiera oferenta, który zaoferował najwyższą cenę.</w:t>
      </w:r>
    </w:p>
    <w:p w14:paraId="66D4A31B" w14:textId="77777777" w:rsidR="00C42F8A" w:rsidRDefault="00ED2A72" w:rsidP="00ED2A72">
      <w:pPr>
        <w:ind w:left="142" w:hanging="142"/>
        <w:jc w:val="both"/>
        <w:rPr>
          <w:rFonts w:cstheme="minorHAnsi"/>
          <w:b/>
          <w:color w:val="1F497D" w:themeColor="text2"/>
          <w:sz w:val="24"/>
          <w:szCs w:val="24"/>
        </w:rPr>
      </w:pPr>
      <w:r w:rsidRPr="00ED2A72">
        <w:rPr>
          <w:rFonts w:cstheme="minorHAnsi"/>
          <w:sz w:val="24"/>
          <w:szCs w:val="24"/>
        </w:rPr>
        <w:t>3.</w:t>
      </w:r>
      <w:r w:rsidR="00C42F8A">
        <w:rPr>
          <w:rFonts w:cstheme="minorHAnsi"/>
          <w:sz w:val="24"/>
          <w:szCs w:val="24"/>
        </w:rPr>
        <w:t xml:space="preserve"> </w:t>
      </w:r>
      <w:r w:rsidRPr="00ED2A72">
        <w:rPr>
          <w:rFonts w:cstheme="minorHAnsi"/>
          <w:sz w:val="24"/>
          <w:szCs w:val="24"/>
        </w:rPr>
        <w:t xml:space="preserve">Organizator jest obowiązany powiadomić niezwłocznie </w:t>
      </w:r>
      <w:r w:rsidRPr="00ED2A72">
        <w:rPr>
          <w:rFonts w:cstheme="minorHAnsi"/>
          <w:color w:val="000000"/>
          <w:sz w:val="24"/>
          <w:szCs w:val="24"/>
        </w:rPr>
        <w:t xml:space="preserve">za pośrednictwem </w:t>
      </w:r>
      <w:hyperlink r:id="rId9" w:history="1">
        <w:r w:rsidRPr="00ED2A72">
          <w:rPr>
            <w:rFonts w:cstheme="minorHAnsi"/>
            <w:b/>
            <w:color w:val="1F497D" w:themeColor="text2"/>
            <w:sz w:val="24"/>
            <w:szCs w:val="24"/>
          </w:rPr>
          <w:t>platformazakupowa.pl</w:t>
        </w:r>
      </w:hyperlink>
      <w:r w:rsidRPr="00ED2A72">
        <w:rPr>
          <w:rFonts w:cstheme="minorHAnsi"/>
          <w:b/>
          <w:color w:val="1F497D" w:themeColor="text2"/>
          <w:sz w:val="24"/>
          <w:szCs w:val="24"/>
        </w:rPr>
        <w:t xml:space="preserve">   </w:t>
      </w:r>
      <w:r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C42F8A">
        <w:rPr>
          <w:rFonts w:cstheme="minorHAnsi"/>
          <w:b/>
          <w:color w:val="1F497D" w:themeColor="text2"/>
          <w:sz w:val="24"/>
          <w:szCs w:val="24"/>
        </w:rPr>
        <w:t xml:space="preserve"> </w:t>
      </w:r>
    </w:p>
    <w:p w14:paraId="3475892E" w14:textId="57EAFB56" w:rsidR="00ED2A72" w:rsidRPr="00ED2A72" w:rsidRDefault="00C42F8A" w:rsidP="00ED2A72">
      <w:pPr>
        <w:ind w:left="142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1F497D" w:themeColor="text2"/>
          <w:sz w:val="24"/>
          <w:szCs w:val="24"/>
        </w:rPr>
        <w:t xml:space="preserve">     </w:t>
      </w:r>
      <w:r w:rsidR="00ED2A72" w:rsidRPr="00ED2A72">
        <w:rPr>
          <w:rFonts w:cstheme="minorHAnsi"/>
          <w:sz w:val="24"/>
          <w:szCs w:val="24"/>
        </w:rPr>
        <w:t>uczestników przetargu</w:t>
      </w:r>
      <w:r w:rsidR="00ED2A72">
        <w:rPr>
          <w:rFonts w:cstheme="minorHAnsi"/>
          <w:sz w:val="24"/>
          <w:szCs w:val="24"/>
        </w:rPr>
        <w:t xml:space="preserve"> </w:t>
      </w:r>
      <w:r w:rsidR="00ED2A72" w:rsidRPr="00ED2A72">
        <w:rPr>
          <w:rFonts w:cstheme="minorHAnsi"/>
          <w:color w:val="000000" w:themeColor="text1"/>
          <w:sz w:val="24"/>
          <w:szCs w:val="24"/>
        </w:rPr>
        <w:t>o jego wyniku albo o zamknięciu przetargu bez dokonania wyboru.</w:t>
      </w:r>
    </w:p>
    <w:p w14:paraId="0D936287" w14:textId="0ECCA1B7" w:rsidR="00ED2A72" w:rsidRPr="00ED2A72" w:rsidRDefault="00ED2A72" w:rsidP="00C42F8A">
      <w:pPr>
        <w:ind w:hanging="714"/>
        <w:jc w:val="both"/>
        <w:rPr>
          <w:rFonts w:cstheme="minorHAnsi"/>
          <w:color w:val="000000" w:themeColor="text1"/>
          <w:sz w:val="24"/>
          <w:szCs w:val="24"/>
        </w:rPr>
      </w:pPr>
      <w:r w:rsidRPr="00ED2A72">
        <w:rPr>
          <w:rFonts w:cstheme="minorHAnsi"/>
          <w:color w:val="000000" w:themeColor="text1"/>
          <w:sz w:val="24"/>
          <w:szCs w:val="24"/>
        </w:rPr>
        <w:t>4. Zawiadomienie oferenta o przyjęciu oferty oznacza zawarcie umowy sprzedaży w trybie</w:t>
      </w:r>
      <w:r w:rsidR="00C42F8A">
        <w:rPr>
          <w:rFonts w:cstheme="minorHAnsi"/>
          <w:color w:val="000000" w:themeColor="text1"/>
          <w:sz w:val="24"/>
          <w:szCs w:val="24"/>
        </w:rPr>
        <w:t xml:space="preserve"> </w:t>
      </w:r>
      <w:r w:rsidRPr="00ED2A72">
        <w:rPr>
          <w:rFonts w:cstheme="minorHAnsi"/>
          <w:color w:val="000000" w:themeColor="text1"/>
          <w:sz w:val="24"/>
          <w:szCs w:val="24"/>
        </w:rPr>
        <w:t>przetargu.</w:t>
      </w:r>
    </w:p>
    <w:p w14:paraId="6A378359" w14:textId="45FB9F20" w:rsidR="00ED2A72" w:rsidRPr="00ED2A72" w:rsidRDefault="00ED2A72" w:rsidP="00ED2A72">
      <w:pPr>
        <w:ind w:left="284" w:hanging="284"/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ED2A72">
        <w:rPr>
          <w:rFonts w:cstheme="minorHAnsi"/>
          <w:color w:val="000000" w:themeColor="text1"/>
          <w:sz w:val="24"/>
          <w:szCs w:val="24"/>
        </w:rPr>
        <w:t xml:space="preserve">5. Nabywca jest obowiązany zapłacić cenę nabycia niezwłocznie po zawarciu umowy sprzedaży lub 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</w:t>
      </w:r>
      <w:r w:rsidRPr="00ED2A72">
        <w:rPr>
          <w:rFonts w:cstheme="minorHAnsi"/>
          <w:color w:val="000000" w:themeColor="text1"/>
          <w:sz w:val="24"/>
          <w:szCs w:val="24"/>
        </w:rPr>
        <w:t>w terminie wyznaczonym przez prowadzącego przetarg, nie dłuższym niż 7 dni</w:t>
      </w:r>
      <w:r w:rsidRPr="00ED2A72">
        <w:rPr>
          <w:rFonts w:cstheme="minorHAnsi"/>
          <w:strike/>
          <w:color w:val="000000" w:themeColor="text1"/>
          <w:sz w:val="24"/>
          <w:szCs w:val="24"/>
        </w:rPr>
        <w:t xml:space="preserve"> </w:t>
      </w:r>
      <w:r w:rsidRPr="00ED2A72">
        <w:rPr>
          <w:rFonts w:cstheme="minorHAnsi"/>
          <w:color w:val="000000" w:themeColor="text1"/>
          <w:sz w:val="24"/>
          <w:szCs w:val="24"/>
        </w:rPr>
        <w:t xml:space="preserve">od dnia </w:t>
      </w:r>
      <w:r w:rsidR="008778FE">
        <w:rPr>
          <w:rFonts w:cstheme="minorHAnsi"/>
          <w:color w:val="000000" w:themeColor="text1"/>
          <w:sz w:val="24"/>
          <w:szCs w:val="24"/>
        </w:rPr>
        <w:t xml:space="preserve">wystawienia faktury przez Sprzedającego. </w:t>
      </w:r>
    </w:p>
    <w:p w14:paraId="6EB6D0E9" w14:textId="2BBB2FB0" w:rsidR="00ED2A72" w:rsidRPr="00ED2A72" w:rsidRDefault="00ED2A72" w:rsidP="00ED2A72">
      <w:pPr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ED2A72">
        <w:rPr>
          <w:rFonts w:cstheme="minorHAnsi"/>
          <w:color w:val="000000" w:themeColor="text1"/>
          <w:sz w:val="24"/>
          <w:szCs w:val="24"/>
        </w:rPr>
        <w:t xml:space="preserve">6. Wydanie przedmiotu sprzedaży następuje po zapłaceniu przez nabywcę ceny nabycia i potwierdzeniu przez członka Komisji, że pieniądze znajdują się na koncie </w:t>
      </w:r>
      <w:r>
        <w:rPr>
          <w:rFonts w:cstheme="minorHAnsi"/>
          <w:color w:val="000000" w:themeColor="text1"/>
          <w:sz w:val="24"/>
          <w:szCs w:val="24"/>
        </w:rPr>
        <w:t>PSzS</w:t>
      </w:r>
      <w:r w:rsidRPr="00ED2A72">
        <w:rPr>
          <w:rFonts w:cstheme="minorHAnsi"/>
          <w:color w:val="000000" w:themeColor="text1"/>
          <w:sz w:val="24"/>
          <w:szCs w:val="24"/>
        </w:rPr>
        <w:t>.</w:t>
      </w:r>
    </w:p>
    <w:p w14:paraId="29F83035" w14:textId="3FE90B22" w:rsidR="00ED2A72" w:rsidRPr="009E6676" w:rsidRDefault="00ED2A72" w:rsidP="009E6676">
      <w:pPr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D2A72">
        <w:rPr>
          <w:rFonts w:eastAsia="Calibri" w:cstheme="minorHAnsi"/>
          <w:color w:val="000000" w:themeColor="text1"/>
          <w:sz w:val="24"/>
          <w:szCs w:val="24"/>
        </w:rPr>
        <w:t xml:space="preserve">7.  </w:t>
      </w:r>
      <w:r w:rsidR="009E6676">
        <w:rPr>
          <w:rFonts w:eastAsia="Calibri" w:cstheme="minorHAnsi"/>
          <w:color w:val="000000" w:themeColor="text1"/>
          <w:sz w:val="24"/>
          <w:szCs w:val="24"/>
        </w:rPr>
        <w:t xml:space="preserve">Dyrektor PSzS </w:t>
      </w:r>
      <w:r w:rsidRPr="00ED2A72">
        <w:rPr>
          <w:rFonts w:eastAsia="Calibri" w:cstheme="minorHAnsi"/>
          <w:color w:val="000000" w:themeColor="text1"/>
          <w:sz w:val="24"/>
          <w:szCs w:val="24"/>
        </w:rPr>
        <w:t>zastrzega sobie możliwość zamknięcia przetargu bez wybrania którejkolwiek z ofert, bez podania przyczyny.</w:t>
      </w:r>
    </w:p>
    <w:p w14:paraId="315E39E5" w14:textId="5EEAAA17" w:rsidR="00ED2A72" w:rsidRPr="00ED2A72" w:rsidRDefault="00ED2A72" w:rsidP="009E6676">
      <w:pPr>
        <w:ind w:hanging="71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A72">
        <w:rPr>
          <w:rFonts w:eastAsia="Times New Roman" w:cstheme="minorHAnsi"/>
          <w:sz w:val="24"/>
          <w:szCs w:val="24"/>
          <w:lang w:eastAsia="pl-PL"/>
        </w:rPr>
        <w:t xml:space="preserve">9. Informacja o przetargu znajduje się na tablicy informacyjnej </w:t>
      </w:r>
      <w:r w:rsidR="009E6676">
        <w:rPr>
          <w:rFonts w:eastAsia="Times New Roman" w:cstheme="minorHAnsi"/>
          <w:sz w:val="24"/>
          <w:szCs w:val="24"/>
          <w:lang w:eastAsia="pl-PL"/>
        </w:rPr>
        <w:t xml:space="preserve">Starostwa Powiatowego w Nowym Targu. </w:t>
      </w:r>
    </w:p>
    <w:p w14:paraId="66E6CB45" w14:textId="2453429D" w:rsidR="00023F53" w:rsidRDefault="00023F53" w:rsidP="00ED2A72">
      <w:pPr>
        <w:pStyle w:val="Akapitzlist"/>
        <w:spacing w:after="200"/>
        <w:ind w:left="0" w:firstLine="0"/>
        <w:jc w:val="both"/>
        <w:rPr>
          <w:rFonts w:cstheme="minorHAnsi"/>
          <w:sz w:val="24"/>
          <w:szCs w:val="24"/>
        </w:rPr>
      </w:pPr>
    </w:p>
    <w:p w14:paraId="292F5661" w14:textId="18119CCF" w:rsidR="00041D49" w:rsidRDefault="00041D49" w:rsidP="00ED2A72">
      <w:pPr>
        <w:pStyle w:val="Akapitzlist"/>
        <w:spacing w:after="200"/>
        <w:ind w:left="0" w:firstLine="0"/>
        <w:jc w:val="both"/>
        <w:rPr>
          <w:rFonts w:cstheme="minorHAnsi"/>
          <w:sz w:val="24"/>
          <w:szCs w:val="24"/>
        </w:rPr>
      </w:pPr>
    </w:p>
    <w:p w14:paraId="76B9754E" w14:textId="43D635CF" w:rsidR="00041D49" w:rsidRDefault="00041D49" w:rsidP="00ED2A72">
      <w:pPr>
        <w:pStyle w:val="Akapitzlist"/>
        <w:spacing w:after="200"/>
        <w:ind w:left="0" w:firstLine="0"/>
        <w:jc w:val="both"/>
        <w:rPr>
          <w:rFonts w:cstheme="minorHAnsi"/>
          <w:sz w:val="24"/>
          <w:szCs w:val="24"/>
        </w:rPr>
      </w:pPr>
    </w:p>
    <w:p w14:paraId="0BDB2570" w14:textId="7137E7FE" w:rsidR="00041D49" w:rsidRDefault="00041D49" w:rsidP="00ED2A72">
      <w:pPr>
        <w:pStyle w:val="Akapitzlist"/>
        <w:spacing w:after="200"/>
        <w:ind w:left="0" w:firstLine="0"/>
        <w:jc w:val="both"/>
        <w:rPr>
          <w:rFonts w:cstheme="minorHAnsi"/>
          <w:sz w:val="24"/>
          <w:szCs w:val="24"/>
        </w:rPr>
      </w:pPr>
    </w:p>
    <w:p w14:paraId="08CBDEDB" w14:textId="5CD43E1E" w:rsidR="00041D49" w:rsidRDefault="00041D49" w:rsidP="00ED2A72">
      <w:pPr>
        <w:pStyle w:val="Akapitzlist"/>
        <w:spacing w:after="20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</w:p>
    <w:p w14:paraId="0F6F1D7C" w14:textId="216825DD" w:rsidR="00041D49" w:rsidRPr="0099737D" w:rsidRDefault="00041D49" w:rsidP="00041D49">
      <w:pPr>
        <w:pStyle w:val="Akapitzlist"/>
        <w:spacing w:after="200"/>
        <w:ind w:left="0" w:firstLine="0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9737D">
        <w:rPr>
          <w:rFonts w:cstheme="minorHAnsi"/>
        </w:rPr>
        <w:t>Dyrektor PSzS im. Jana Pawła II</w:t>
      </w:r>
    </w:p>
    <w:p w14:paraId="34CADA24" w14:textId="77777777" w:rsidR="00041D49" w:rsidRPr="0099737D" w:rsidRDefault="00041D49" w:rsidP="00041D49">
      <w:pPr>
        <w:pStyle w:val="Akapitzlist"/>
        <w:spacing w:after="200"/>
        <w:ind w:left="4248" w:firstLine="0"/>
        <w:jc w:val="both"/>
        <w:rPr>
          <w:rFonts w:cstheme="minorHAnsi"/>
        </w:rPr>
      </w:pPr>
      <w:r w:rsidRPr="0099737D">
        <w:rPr>
          <w:rFonts w:cstheme="minorHAnsi"/>
        </w:rPr>
        <w:tab/>
      </w:r>
      <w:r w:rsidRPr="0099737D">
        <w:rPr>
          <w:rFonts w:cstheme="minorHAnsi"/>
        </w:rPr>
        <w:tab/>
        <w:t xml:space="preserve">                   w Nowym Targu</w:t>
      </w:r>
    </w:p>
    <w:p w14:paraId="4B9CEF4D" w14:textId="555FE914" w:rsidR="00041D49" w:rsidRPr="0099737D" w:rsidRDefault="00041D49" w:rsidP="00041D49">
      <w:pPr>
        <w:pStyle w:val="Akapitzlist"/>
        <w:spacing w:after="200"/>
        <w:ind w:left="4248" w:firstLine="0"/>
        <w:jc w:val="both"/>
        <w:rPr>
          <w:rFonts w:cstheme="minorHAnsi"/>
        </w:rPr>
      </w:pPr>
      <w:r w:rsidRPr="0099737D">
        <w:rPr>
          <w:rFonts w:cstheme="minorHAnsi"/>
        </w:rPr>
        <w:tab/>
      </w:r>
      <w:r w:rsidRPr="0099737D">
        <w:rPr>
          <w:rFonts w:cstheme="minorHAnsi"/>
        </w:rPr>
        <w:tab/>
        <w:t xml:space="preserve">                   Marek Wierzba</w:t>
      </w:r>
    </w:p>
    <w:p w14:paraId="5B7D787C" w14:textId="72682BE0" w:rsidR="00041D49" w:rsidRPr="0099737D" w:rsidRDefault="00041D49" w:rsidP="00041D49">
      <w:pPr>
        <w:pStyle w:val="Akapitzlist"/>
        <w:spacing w:after="200"/>
        <w:ind w:left="4248" w:firstLine="0"/>
        <w:jc w:val="both"/>
        <w:rPr>
          <w:rFonts w:cstheme="minorHAnsi"/>
          <w:sz w:val="20"/>
          <w:szCs w:val="20"/>
        </w:rPr>
      </w:pPr>
      <w:r w:rsidRPr="0099737D">
        <w:rPr>
          <w:rFonts w:cstheme="minorHAnsi"/>
          <w:sz w:val="20"/>
          <w:szCs w:val="20"/>
        </w:rPr>
        <w:t xml:space="preserve">                                                </w:t>
      </w:r>
      <w:r w:rsidR="0099737D">
        <w:rPr>
          <w:rFonts w:cstheme="minorHAnsi"/>
          <w:sz w:val="20"/>
          <w:szCs w:val="20"/>
        </w:rPr>
        <w:t xml:space="preserve">   </w:t>
      </w:r>
      <w:r w:rsidRPr="0099737D">
        <w:rPr>
          <w:rFonts w:cstheme="minorHAnsi"/>
          <w:sz w:val="20"/>
          <w:szCs w:val="20"/>
        </w:rPr>
        <w:t xml:space="preserve"> </w:t>
      </w:r>
      <w:r w:rsidR="00C42F8A" w:rsidRPr="0099737D">
        <w:rPr>
          <w:rFonts w:cstheme="minorHAnsi"/>
          <w:sz w:val="20"/>
          <w:szCs w:val="20"/>
        </w:rPr>
        <w:t>20</w:t>
      </w:r>
      <w:r w:rsidRPr="0099737D">
        <w:rPr>
          <w:rFonts w:cstheme="minorHAnsi"/>
          <w:sz w:val="20"/>
          <w:szCs w:val="20"/>
        </w:rPr>
        <w:t>.0</w:t>
      </w:r>
      <w:r w:rsidR="00C42F8A" w:rsidRPr="0099737D">
        <w:rPr>
          <w:rFonts w:cstheme="minorHAnsi"/>
          <w:sz w:val="20"/>
          <w:szCs w:val="20"/>
        </w:rPr>
        <w:t>9</w:t>
      </w:r>
      <w:r w:rsidRPr="0099737D">
        <w:rPr>
          <w:rFonts w:cstheme="minorHAnsi"/>
          <w:sz w:val="20"/>
          <w:szCs w:val="20"/>
        </w:rPr>
        <w:t>.202</w:t>
      </w:r>
      <w:r w:rsidR="00C42F8A" w:rsidRPr="0099737D">
        <w:rPr>
          <w:rFonts w:cstheme="minorHAnsi"/>
          <w:sz w:val="20"/>
          <w:szCs w:val="20"/>
        </w:rPr>
        <w:t>4</w:t>
      </w:r>
      <w:r w:rsidRPr="0099737D">
        <w:rPr>
          <w:rFonts w:cstheme="minorHAnsi"/>
          <w:sz w:val="20"/>
          <w:szCs w:val="20"/>
        </w:rPr>
        <w:t>r.</w:t>
      </w:r>
    </w:p>
    <w:sectPr w:rsidR="00041D49" w:rsidRPr="0099737D" w:rsidSect="006B4BD8">
      <w:headerReference w:type="even" r:id="rId10"/>
      <w:headerReference w:type="default" r:id="rId11"/>
      <w:footerReference w:type="default" r:id="rId12"/>
      <w:pgSz w:w="11906" w:h="16838"/>
      <w:pgMar w:top="1905" w:right="720" w:bottom="1418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070A" w14:textId="77777777" w:rsidR="00A406FB" w:rsidRDefault="00A406FB" w:rsidP="00D6204E">
      <w:r>
        <w:separator/>
      </w:r>
    </w:p>
  </w:endnote>
  <w:endnote w:type="continuationSeparator" w:id="0">
    <w:p w14:paraId="3B43A085" w14:textId="77777777" w:rsidR="00A406FB" w:rsidRDefault="00A406FB" w:rsidP="00D6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567D" w14:textId="77777777" w:rsidR="009E7857" w:rsidRDefault="009E7857" w:rsidP="00556688">
    <w:pPr>
      <w:pStyle w:val="Stopka"/>
      <w:ind w:left="0" w:firstLine="0"/>
      <w:jc w:val="center"/>
      <w:rPr>
        <w:sz w:val="18"/>
        <w:szCs w:val="18"/>
      </w:rPr>
    </w:pPr>
  </w:p>
  <w:p w14:paraId="1BE1E2E9" w14:textId="6926E61C" w:rsidR="00187C38" w:rsidRPr="00187C38" w:rsidRDefault="00187C38" w:rsidP="00556688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before="20"/>
      <w:ind w:left="284" w:hanging="284"/>
      <w:jc w:val="center"/>
      <w:rPr>
        <w:rFonts w:ascii="Myriad Pro" w:eastAsia="Times New Roman" w:hAnsi="Myriad Pro" w:cs="Myriad Arabic"/>
        <w:sz w:val="16"/>
        <w:szCs w:val="16"/>
        <w:lang w:val="de-DE" w:eastAsia="ar-SA"/>
      </w:rPr>
    </w:pPr>
    <w:r w:rsidRPr="00187C38">
      <w:rPr>
        <w:rFonts w:ascii="Myriad Pro" w:eastAsia="Times New Roman" w:hAnsi="Myriad Pro" w:cs="Myriad Arabic"/>
        <w:b/>
        <w:sz w:val="16"/>
        <w:szCs w:val="16"/>
        <w:lang w:val="de-DE" w:eastAsia="ar-SA"/>
      </w:rPr>
      <w:t>TEL.</w:t>
    </w:r>
    <w:r w:rsidRPr="00187C38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 (018) 26 33 000   </w:t>
    </w:r>
    <w:r w:rsidRPr="00187C38">
      <w:rPr>
        <w:rFonts w:ascii="Myriad Pro" w:eastAsia="Times New Roman" w:hAnsi="Myriad Pro" w:cs="Myriad Arabic"/>
        <w:b/>
        <w:sz w:val="16"/>
        <w:szCs w:val="16"/>
        <w:lang w:val="de-DE" w:eastAsia="ar-SA"/>
      </w:rPr>
      <w:t>DYREKTOR</w:t>
    </w:r>
    <w:r w:rsidRPr="00187C38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tel. (018) 26 33 001   </w:t>
    </w:r>
    <w:r w:rsidRPr="00187C38">
      <w:rPr>
        <w:rFonts w:ascii="Myriad Pro" w:eastAsia="Times New Roman" w:hAnsi="Myriad Pro" w:cs="Myriad Arabic"/>
        <w:b/>
        <w:sz w:val="16"/>
        <w:szCs w:val="16"/>
        <w:lang w:val="de-DE" w:eastAsia="ar-SA"/>
      </w:rPr>
      <w:t>FAX</w:t>
    </w:r>
    <w:r w:rsidRPr="00187C38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(018)</w:t>
    </w:r>
    <w:r w:rsidR="0055427B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</w:t>
    </w:r>
    <w:r w:rsidRPr="00187C38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26 33 950    </w:t>
    </w:r>
    <w:r w:rsidRPr="00187C38">
      <w:rPr>
        <w:rFonts w:ascii="Myriad Pro" w:eastAsia="Times New Roman" w:hAnsi="Myriad Pro" w:cs="Myriad Arabic"/>
        <w:b/>
        <w:sz w:val="16"/>
        <w:szCs w:val="16"/>
        <w:lang w:val="de-DE" w:eastAsia="ar-SA"/>
      </w:rPr>
      <w:t xml:space="preserve">E-MAIL: </w:t>
    </w:r>
    <w:hyperlink r:id="rId1" w:history="1">
      <w:r w:rsidRPr="00367A0F">
        <w:rPr>
          <w:rStyle w:val="Hipercze"/>
          <w:rFonts w:ascii="Myriad Pro" w:eastAsia="Times New Roman" w:hAnsi="Myriad Pro" w:cs="Myriad Arabic"/>
          <w:color w:val="auto"/>
          <w:sz w:val="16"/>
          <w:szCs w:val="16"/>
          <w:lang w:eastAsia="ar-SA"/>
        </w:rPr>
        <w:t>sekretariat@pszs.eu</w:t>
      </w:r>
    </w:hyperlink>
    <w:r w:rsidR="002F28CA" w:rsidRPr="00367A0F">
      <w:rPr>
        <w:rStyle w:val="Hipercze"/>
        <w:rFonts w:ascii="Myriad Pro" w:eastAsia="Times New Roman" w:hAnsi="Myriad Pro" w:cs="Myriad Arabic"/>
        <w:color w:val="auto"/>
        <w:sz w:val="16"/>
        <w:szCs w:val="16"/>
        <w:u w:val="none"/>
        <w:lang w:eastAsia="ar-SA"/>
      </w:rPr>
      <w:t xml:space="preserve"> </w:t>
    </w:r>
    <w:r w:rsidR="00556688" w:rsidRPr="00367A0F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eastAsia="ar-SA"/>
      </w:rPr>
      <w:t>WWW:</w:t>
    </w:r>
    <w:r w:rsidR="002F28CA" w:rsidRPr="00367A0F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eastAsia="ar-SA"/>
      </w:rPr>
      <w:t xml:space="preserve"> </w:t>
    </w:r>
    <w:r w:rsidR="00556688" w:rsidRPr="00367A0F">
      <w:rPr>
        <w:rStyle w:val="Hipercze"/>
        <w:rFonts w:ascii="Myriad Pro" w:eastAsia="Times New Roman" w:hAnsi="Myriad Pro" w:cs="Myriad Arabic"/>
        <w:color w:val="auto"/>
        <w:sz w:val="16"/>
        <w:szCs w:val="16"/>
        <w:lang w:eastAsia="ar-SA"/>
      </w:rPr>
      <w:t>www.pszs.eu</w:t>
    </w:r>
    <w:r w:rsidRPr="00367A0F">
      <w:rPr>
        <w:rFonts w:ascii="Myriad Pro" w:eastAsia="Times New Roman" w:hAnsi="Myriad Pro" w:cs="Myriad Arabic"/>
        <w:sz w:val="16"/>
        <w:szCs w:val="16"/>
        <w:lang w:eastAsia="ar-SA"/>
      </w:rPr>
      <w:br/>
    </w:r>
    <w:r w:rsidRPr="00367A0F">
      <w:rPr>
        <w:rFonts w:ascii="Myriad Pro" w:eastAsia="Times New Roman" w:hAnsi="Myriad Pro" w:cs="Myriad Arabic"/>
        <w:b/>
        <w:sz w:val="16"/>
        <w:szCs w:val="16"/>
        <w:lang w:eastAsia="ar-SA"/>
      </w:rPr>
      <w:t>SPORZĄDZIŁ:</w:t>
    </w:r>
    <w:r w:rsidRPr="00367A0F">
      <w:rPr>
        <w:rFonts w:ascii="Myriad Pro" w:eastAsia="Times New Roman" w:hAnsi="Myriad Pro" w:cs="Myriad Arabic"/>
        <w:sz w:val="16"/>
        <w:szCs w:val="16"/>
        <w:lang w:eastAsia="ar-SA"/>
      </w:rPr>
      <w:t xml:space="preserve"> </w:t>
    </w:r>
    <w:r w:rsidR="00370681">
      <w:rPr>
        <w:rFonts w:ascii="Myriad Pro" w:eastAsia="Times New Roman" w:hAnsi="Myriad Pro" w:cs="Myriad Arabic"/>
        <w:sz w:val="16"/>
        <w:szCs w:val="16"/>
        <w:lang w:eastAsia="ar-SA"/>
      </w:rPr>
      <w:t>Dział Logistyki</w:t>
    </w:r>
    <w:r w:rsidRPr="00367A0F">
      <w:rPr>
        <w:rFonts w:ascii="Myriad Pro" w:eastAsia="Times New Roman" w:hAnsi="Myriad Pro" w:cs="Myriad Arabic"/>
        <w:sz w:val="16"/>
        <w:szCs w:val="16"/>
        <w:lang w:eastAsia="ar-SA"/>
      </w:rPr>
      <w:t xml:space="preserve"> / </w:t>
    </w:r>
    <w:r w:rsidR="00370681">
      <w:rPr>
        <w:rFonts w:ascii="Myriad Pro" w:eastAsia="Times New Roman" w:hAnsi="Myriad Pro" w:cs="Myriad Arabic"/>
        <w:sz w:val="16"/>
        <w:szCs w:val="16"/>
        <w:lang w:eastAsia="ar-SA"/>
      </w:rPr>
      <w:t>M.Ł.</w:t>
    </w:r>
    <w:r w:rsidRPr="00367A0F">
      <w:rPr>
        <w:rFonts w:ascii="Myriad Pro" w:eastAsia="Times New Roman" w:hAnsi="Myriad Pro" w:cs="Myriad Arabic"/>
        <w:sz w:val="16"/>
        <w:szCs w:val="16"/>
        <w:lang w:eastAsia="ar-SA"/>
      </w:rPr>
      <w:t xml:space="preserve"> </w:t>
    </w:r>
  </w:p>
  <w:p w14:paraId="43CAD4E5" w14:textId="77777777" w:rsidR="00E86479" w:rsidRPr="00E86479" w:rsidRDefault="00E86479" w:rsidP="00E86479">
    <w:pPr>
      <w:pStyle w:val="Stopka"/>
      <w:ind w:left="0" w:firstLine="0"/>
      <w:jc w:val="center"/>
      <w:rPr>
        <w:sz w:val="18"/>
        <w:szCs w:val="18"/>
      </w:rPr>
    </w:pPr>
  </w:p>
  <w:p w14:paraId="57561D45" w14:textId="77777777" w:rsidR="00D6204E" w:rsidRDefault="00D6204E" w:rsidP="00E86479">
    <w:pPr>
      <w:pStyle w:val="Stopka"/>
    </w:pPr>
  </w:p>
  <w:p w14:paraId="1DADD63B" w14:textId="77777777" w:rsidR="00E86479" w:rsidRPr="00E86479" w:rsidRDefault="00E86479" w:rsidP="00E86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A36D" w14:textId="77777777" w:rsidR="00A406FB" w:rsidRDefault="00A406FB" w:rsidP="00D6204E">
      <w:r>
        <w:separator/>
      </w:r>
    </w:p>
  </w:footnote>
  <w:footnote w:type="continuationSeparator" w:id="0">
    <w:p w14:paraId="42D395ED" w14:textId="77777777" w:rsidR="00A406FB" w:rsidRDefault="00A406FB" w:rsidP="00D6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69F4" w14:textId="77777777" w:rsidR="00831594" w:rsidRDefault="007E2C78">
    <w:pPr>
      <w:pStyle w:val="Nagwek"/>
    </w:pPr>
    <w:r>
      <w:rPr>
        <w:b/>
        <w:noProof/>
        <w:sz w:val="24"/>
        <w:szCs w:val="24"/>
        <w:lang w:eastAsia="pl-PL"/>
      </w:rPr>
      <w:drawing>
        <wp:inline distT="0" distB="0" distL="0" distR="0" wp14:anchorId="1CB589C8" wp14:editId="7B736EBB">
          <wp:extent cx="1066800" cy="1095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2D25" w14:textId="34DD5733" w:rsidR="00C26E04" w:rsidRDefault="007E2C78" w:rsidP="00CE72DE">
    <w:pPr>
      <w:pStyle w:val="Stopka"/>
      <w:ind w:left="0" w:firstLine="0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66BFB2A" wp14:editId="478F3E38">
          <wp:simplePos x="0" y="0"/>
          <wp:positionH relativeFrom="column">
            <wp:posOffset>-457200</wp:posOffset>
          </wp:positionH>
          <wp:positionV relativeFrom="paragraph">
            <wp:posOffset>-136525</wp:posOffset>
          </wp:positionV>
          <wp:extent cx="7553325" cy="1181100"/>
          <wp:effectExtent l="1905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A0CDE33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0AB52AD0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633830B2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7DB11346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0D3D52E1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04A12B54" w14:textId="77777777" w:rsidR="00D6204E" w:rsidRDefault="009E7857" w:rsidP="008248E9">
    <w:pPr>
      <w:pStyle w:val="Stopka"/>
      <w:ind w:left="0" w:firstLine="0"/>
      <w:jc w:val="center"/>
    </w:pPr>
    <w:r>
      <w:rPr>
        <w:sz w:val="18"/>
        <w:szCs w:val="18"/>
      </w:rPr>
      <w:t>__________________________________________________________________________________________________</w:t>
    </w:r>
    <w:r w:rsidR="00AF6DCD">
      <w:rPr>
        <w:sz w:val="18"/>
        <w:szCs w:val="18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D5C56AA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175228EE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228B6563"/>
    <w:multiLevelType w:val="hybridMultilevel"/>
    <w:tmpl w:val="ACC81AFA"/>
    <w:lvl w:ilvl="0" w:tplc="25E4D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D6E65"/>
    <w:multiLevelType w:val="hybridMultilevel"/>
    <w:tmpl w:val="8638A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BE2D31"/>
    <w:multiLevelType w:val="hybridMultilevel"/>
    <w:tmpl w:val="C04CCC08"/>
    <w:lvl w:ilvl="0" w:tplc="25E4D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5306A"/>
    <w:multiLevelType w:val="hybridMultilevel"/>
    <w:tmpl w:val="530448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FEC1184"/>
    <w:multiLevelType w:val="hybridMultilevel"/>
    <w:tmpl w:val="438CD480"/>
    <w:lvl w:ilvl="0" w:tplc="25E4D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E46B6"/>
    <w:multiLevelType w:val="hybridMultilevel"/>
    <w:tmpl w:val="4EF47B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6A421E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8150161"/>
    <w:multiLevelType w:val="hybridMultilevel"/>
    <w:tmpl w:val="7C44BC4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F106E55"/>
    <w:multiLevelType w:val="hybridMultilevel"/>
    <w:tmpl w:val="10CE04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6D13D0"/>
    <w:multiLevelType w:val="hybridMultilevel"/>
    <w:tmpl w:val="9C84F682"/>
    <w:lvl w:ilvl="0" w:tplc="3990C788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D366AA"/>
    <w:multiLevelType w:val="multilevel"/>
    <w:tmpl w:val="BD585DEA"/>
    <w:lvl w:ilvl="0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cs="Times New Roman"/>
      </w:rPr>
    </w:lvl>
  </w:abstractNum>
  <w:abstractNum w:abstractNumId="19" w15:restartNumberingAfterBreak="0">
    <w:nsid w:val="6B2A0399"/>
    <w:multiLevelType w:val="hybridMultilevel"/>
    <w:tmpl w:val="BBAA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22938">
    <w:abstractNumId w:val="19"/>
  </w:num>
  <w:num w:numId="2" w16cid:durableId="20950086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0191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402761">
    <w:abstractNumId w:val="11"/>
  </w:num>
  <w:num w:numId="5" w16cid:durableId="1424187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5277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7324976">
    <w:abstractNumId w:val="9"/>
  </w:num>
  <w:num w:numId="8" w16cid:durableId="258953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2032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9255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2784412">
    <w:abstractNumId w:val="13"/>
  </w:num>
  <w:num w:numId="12" w16cid:durableId="16199188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6924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7283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2153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9346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7758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1157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68481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7708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4E"/>
    <w:rsid w:val="000015A3"/>
    <w:rsid w:val="00023F53"/>
    <w:rsid w:val="00041D49"/>
    <w:rsid w:val="000647A3"/>
    <w:rsid w:val="0008407B"/>
    <w:rsid w:val="000A46E2"/>
    <w:rsid w:val="000A646B"/>
    <w:rsid w:val="000B6922"/>
    <w:rsid w:val="000F0D67"/>
    <w:rsid w:val="00123ECF"/>
    <w:rsid w:val="00125C54"/>
    <w:rsid w:val="0013791B"/>
    <w:rsid w:val="00152816"/>
    <w:rsid w:val="00175761"/>
    <w:rsid w:val="00187C38"/>
    <w:rsid w:val="001924B3"/>
    <w:rsid w:val="001C1EFE"/>
    <w:rsid w:val="001D76EC"/>
    <w:rsid w:val="001E258F"/>
    <w:rsid w:val="001F4E8D"/>
    <w:rsid w:val="0024291F"/>
    <w:rsid w:val="002830D2"/>
    <w:rsid w:val="002F28CA"/>
    <w:rsid w:val="003050E6"/>
    <w:rsid w:val="00311EA6"/>
    <w:rsid w:val="00313B22"/>
    <w:rsid w:val="00360E06"/>
    <w:rsid w:val="00367A0F"/>
    <w:rsid w:val="00370681"/>
    <w:rsid w:val="003715BF"/>
    <w:rsid w:val="003755FF"/>
    <w:rsid w:val="00381435"/>
    <w:rsid w:val="003831EC"/>
    <w:rsid w:val="003A4A8A"/>
    <w:rsid w:val="003C1D23"/>
    <w:rsid w:val="003E7449"/>
    <w:rsid w:val="003F6AF2"/>
    <w:rsid w:val="003F7747"/>
    <w:rsid w:val="00421A41"/>
    <w:rsid w:val="00465D6E"/>
    <w:rsid w:val="00467778"/>
    <w:rsid w:val="004E3592"/>
    <w:rsid w:val="0050312E"/>
    <w:rsid w:val="0050793A"/>
    <w:rsid w:val="00510A50"/>
    <w:rsid w:val="00532350"/>
    <w:rsid w:val="0055427B"/>
    <w:rsid w:val="00556688"/>
    <w:rsid w:val="005579B5"/>
    <w:rsid w:val="005C4DC1"/>
    <w:rsid w:val="006257D7"/>
    <w:rsid w:val="00637B52"/>
    <w:rsid w:val="00641136"/>
    <w:rsid w:val="00642827"/>
    <w:rsid w:val="0065656A"/>
    <w:rsid w:val="006930D0"/>
    <w:rsid w:val="006B4BD8"/>
    <w:rsid w:val="006B5DE5"/>
    <w:rsid w:val="00703D85"/>
    <w:rsid w:val="007057BF"/>
    <w:rsid w:val="00706485"/>
    <w:rsid w:val="007169DB"/>
    <w:rsid w:val="00717B81"/>
    <w:rsid w:val="00723D86"/>
    <w:rsid w:val="007923EB"/>
    <w:rsid w:val="007964E0"/>
    <w:rsid w:val="007A5992"/>
    <w:rsid w:val="007D50F9"/>
    <w:rsid w:val="007E2C78"/>
    <w:rsid w:val="00823B3F"/>
    <w:rsid w:val="008248E9"/>
    <w:rsid w:val="00831594"/>
    <w:rsid w:val="008456E0"/>
    <w:rsid w:val="00872333"/>
    <w:rsid w:val="0087363C"/>
    <w:rsid w:val="008765AF"/>
    <w:rsid w:val="008778FE"/>
    <w:rsid w:val="00891457"/>
    <w:rsid w:val="008A41B0"/>
    <w:rsid w:val="008B4826"/>
    <w:rsid w:val="008D147D"/>
    <w:rsid w:val="008E257A"/>
    <w:rsid w:val="008F34AB"/>
    <w:rsid w:val="008F3523"/>
    <w:rsid w:val="0095516C"/>
    <w:rsid w:val="00955D08"/>
    <w:rsid w:val="00957408"/>
    <w:rsid w:val="009617A6"/>
    <w:rsid w:val="009675F5"/>
    <w:rsid w:val="00986EEB"/>
    <w:rsid w:val="0099737D"/>
    <w:rsid w:val="009C42E9"/>
    <w:rsid w:val="009E6676"/>
    <w:rsid w:val="009E7857"/>
    <w:rsid w:val="009F1CBE"/>
    <w:rsid w:val="00A027F1"/>
    <w:rsid w:val="00A036DF"/>
    <w:rsid w:val="00A057C2"/>
    <w:rsid w:val="00A1791B"/>
    <w:rsid w:val="00A27190"/>
    <w:rsid w:val="00A406FB"/>
    <w:rsid w:val="00A57EB6"/>
    <w:rsid w:val="00A76CA1"/>
    <w:rsid w:val="00A86F9E"/>
    <w:rsid w:val="00A92059"/>
    <w:rsid w:val="00A94CE9"/>
    <w:rsid w:val="00AC21A9"/>
    <w:rsid w:val="00AC25E2"/>
    <w:rsid w:val="00AC657E"/>
    <w:rsid w:val="00AD01D6"/>
    <w:rsid w:val="00AE3CEA"/>
    <w:rsid w:val="00AF6DCD"/>
    <w:rsid w:val="00B02718"/>
    <w:rsid w:val="00B06E34"/>
    <w:rsid w:val="00B2170D"/>
    <w:rsid w:val="00B2567B"/>
    <w:rsid w:val="00B26A78"/>
    <w:rsid w:val="00B45950"/>
    <w:rsid w:val="00B46FFE"/>
    <w:rsid w:val="00B54153"/>
    <w:rsid w:val="00B70E77"/>
    <w:rsid w:val="00B90EE8"/>
    <w:rsid w:val="00B9581B"/>
    <w:rsid w:val="00BA01EE"/>
    <w:rsid w:val="00BA2C17"/>
    <w:rsid w:val="00BD2039"/>
    <w:rsid w:val="00BD794B"/>
    <w:rsid w:val="00BE6659"/>
    <w:rsid w:val="00BE7E8A"/>
    <w:rsid w:val="00BF0355"/>
    <w:rsid w:val="00C11A68"/>
    <w:rsid w:val="00C26E04"/>
    <w:rsid w:val="00C42F8A"/>
    <w:rsid w:val="00C560C3"/>
    <w:rsid w:val="00C56D55"/>
    <w:rsid w:val="00C56E28"/>
    <w:rsid w:val="00C65330"/>
    <w:rsid w:val="00C66618"/>
    <w:rsid w:val="00CA1792"/>
    <w:rsid w:val="00CE72DE"/>
    <w:rsid w:val="00D35EAE"/>
    <w:rsid w:val="00D435C0"/>
    <w:rsid w:val="00D4543D"/>
    <w:rsid w:val="00D57BCC"/>
    <w:rsid w:val="00D6204E"/>
    <w:rsid w:val="00D62718"/>
    <w:rsid w:val="00D92AA1"/>
    <w:rsid w:val="00DA5C69"/>
    <w:rsid w:val="00DD2970"/>
    <w:rsid w:val="00DD3C74"/>
    <w:rsid w:val="00DD682B"/>
    <w:rsid w:val="00DE00B4"/>
    <w:rsid w:val="00DF2BE9"/>
    <w:rsid w:val="00E01BF4"/>
    <w:rsid w:val="00E14F10"/>
    <w:rsid w:val="00E24236"/>
    <w:rsid w:val="00E6365D"/>
    <w:rsid w:val="00E728B9"/>
    <w:rsid w:val="00E77ACB"/>
    <w:rsid w:val="00E844AB"/>
    <w:rsid w:val="00E86479"/>
    <w:rsid w:val="00EA631F"/>
    <w:rsid w:val="00EB7D09"/>
    <w:rsid w:val="00ED2A72"/>
    <w:rsid w:val="00ED5B9A"/>
    <w:rsid w:val="00EF2ECA"/>
    <w:rsid w:val="00F2390D"/>
    <w:rsid w:val="00F34EC1"/>
    <w:rsid w:val="00F43148"/>
    <w:rsid w:val="00F527EF"/>
    <w:rsid w:val="00F93A52"/>
    <w:rsid w:val="00FA19B2"/>
    <w:rsid w:val="00FC64CD"/>
    <w:rsid w:val="00FD5769"/>
    <w:rsid w:val="00FE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A416E"/>
  <w15:docId w15:val="{8D686CCB-618A-418E-A0D9-2565518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0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2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04E"/>
  </w:style>
  <w:style w:type="paragraph" w:styleId="Stopka">
    <w:name w:val="footer"/>
    <w:basedOn w:val="Normalny"/>
    <w:link w:val="StopkaZnak"/>
    <w:uiPriority w:val="99"/>
    <w:unhideWhenUsed/>
    <w:rsid w:val="00D62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04E"/>
  </w:style>
  <w:style w:type="character" w:styleId="Hipercze">
    <w:name w:val="Hyperlink"/>
    <w:basedOn w:val="Domylnaczcionkaakapitu"/>
    <w:uiPriority w:val="99"/>
    <w:unhideWhenUsed/>
    <w:rsid w:val="005C4DC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027F1"/>
    <w:rPr>
      <w:b/>
      <w:bCs/>
    </w:rPr>
  </w:style>
  <w:style w:type="paragraph" w:styleId="Akapitzlist">
    <w:name w:val="List Paragraph"/>
    <w:basedOn w:val="Normalny"/>
    <w:uiPriority w:val="34"/>
    <w:qFormat/>
    <w:rsid w:val="00823B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4CE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76EC"/>
    <w:pPr>
      <w:widowControl w:val="0"/>
      <w:autoSpaceDE w:val="0"/>
      <w:autoSpaceDN w:val="0"/>
      <w:ind w:left="0" w:firstLine="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76EC"/>
    <w:rPr>
      <w:rFonts w:ascii="Times New Roman" w:eastAsia="Times New Roman" w:hAnsi="Times New Roman" w:cs="Times New Roman"/>
      <w:lang w:eastAsia="pl-PL"/>
    </w:rPr>
  </w:style>
  <w:style w:type="paragraph" w:customStyle="1" w:styleId="Tekstpodstawowy21">
    <w:name w:val="Tekst podstawowy 21"/>
    <w:basedOn w:val="Normalny"/>
    <w:rsid w:val="001D76EC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s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Krystyna Sztur</cp:lastModifiedBy>
  <cp:revision>6</cp:revision>
  <cp:lastPrinted>2022-06-03T08:38:00Z</cp:lastPrinted>
  <dcterms:created xsi:type="dcterms:W3CDTF">2024-09-19T11:26:00Z</dcterms:created>
  <dcterms:modified xsi:type="dcterms:W3CDTF">2024-09-19T12:19:00Z</dcterms:modified>
</cp:coreProperties>
</file>