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5BB4E5" w14:textId="77777777" w:rsidR="00C33F84" w:rsidRPr="00504357" w:rsidRDefault="00C33F84" w:rsidP="00C33F84">
      <w:pPr>
        <w:rPr>
          <w:rFonts w:cs="Calibri"/>
          <w:color w:val="FF0000"/>
        </w:rPr>
      </w:pPr>
      <w:bookmarkStart w:id="0" w:name="_Hlk132312712"/>
      <w:bookmarkEnd w:id="0"/>
    </w:p>
    <w:tbl>
      <w:tblPr>
        <w:tblW w:w="9498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3261"/>
        <w:gridCol w:w="6237"/>
      </w:tblGrid>
      <w:tr w:rsidR="005E5A10" w:rsidRPr="00FC14B3" w14:paraId="174A072C" w14:textId="77777777" w:rsidTr="00F25CAF">
        <w:trPr>
          <w:trHeight w:val="256"/>
        </w:trPr>
        <w:tc>
          <w:tcPr>
            <w:tcW w:w="3261" w:type="dxa"/>
            <w:vAlign w:val="center"/>
          </w:tcPr>
          <w:p w14:paraId="45EFDC05" w14:textId="723DFB31" w:rsidR="005E5A10" w:rsidRPr="00086B36" w:rsidRDefault="00CF50B2" w:rsidP="00F25CAF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>
              <w:rPr>
                <w:rFonts w:ascii="Arial Narrow" w:hAnsi="Arial Narrow"/>
                <w:b/>
                <w:bCs/>
                <w:sz w:val="32"/>
                <w:szCs w:val="32"/>
              </w:rPr>
              <w:br w:type="page"/>
            </w:r>
            <w:r w:rsidR="005E5A10" w:rsidRPr="00086B36">
              <w:rPr>
                <w:rFonts w:ascii="Arial Narrow" w:hAnsi="Arial Narrow" w:cs="Calibri"/>
                <w:i w:val="0"/>
                <w:szCs w:val="20"/>
              </w:rPr>
              <w:t>Nazwa elementu projektu:</w:t>
            </w:r>
          </w:p>
        </w:tc>
        <w:tc>
          <w:tcPr>
            <w:tcW w:w="6237" w:type="dxa"/>
          </w:tcPr>
          <w:p w14:paraId="1DD88A9A" w14:textId="12CAE095" w:rsidR="005E5A10" w:rsidRPr="00086B36" w:rsidRDefault="005E5A10" w:rsidP="00F25CAF">
            <w:pPr>
              <w:pStyle w:val="Bezodstpw"/>
              <w:ind w:left="-108"/>
              <w:jc w:val="center"/>
              <w:rPr>
                <w:rFonts w:ascii="Arial Narrow" w:hAnsi="Arial Narrow" w:cs="Calibri"/>
                <w:b/>
                <w:i w:val="0"/>
                <w:sz w:val="24"/>
                <w:szCs w:val="24"/>
              </w:rPr>
            </w:pPr>
            <w:r w:rsidRPr="00086B36">
              <w:rPr>
                <w:rFonts w:ascii="Arial Narrow" w:hAnsi="Arial Narrow" w:cs="Calibri"/>
                <w:b/>
                <w:i w:val="0"/>
                <w:sz w:val="24"/>
                <w:szCs w:val="24"/>
              </w:rPr>
              <w:t xml:space="preserve">PROJEKT WYKONAWCZY – </w:t>
            </w:r>
            <w:r w:rsidR="00C97235">
              <w:rPr>
                <w:rFonts w:ascii="Arial Narrow" w:hAnsi="Arial Narrow" w:cs="Calibri"/>
                <w:b/>
                <w:i w:val="0"/>
                <w:sz w:val="24"/>
                <w:szCs w:val="24"/>
              </w:rPr>
              <w:t>KONSTRUKCJA</w:t>
            </w:r>
          </w:p>
        </w:tc>
      </w:tr>
      <w:tr w:rsidR="005E5A10" w:rsidRPr="00FC14B3" w14:paraId="1A578B36" w14:textId="77777777" w:rsidTr="00F25CAF">
        <w:trPr>
          <w:trHeight w:val="256"/>
        </w:trPr>
        <w:tc>
          <w:tcPr>
            <w:tcW w:w="3261" w:type="dxa"/>
            <w:vAlign w:val="center"/>
          </w:tcPr>
          <w:p w14:paraId="0E01D291" w14:textId="77777777" w:rsidR="005E5A10" w:rsidRPr="00F731D3" w:rsidRDefault="005E5A10" w:rsidP="00F25CAF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F731D3">
              <w:rPr>
                <w:rFonts w:ascii="Arial Narrow" w:hAnsi="Arial Narrow" w:cs="Calibri"/>
                <w:i w:val="0"/>
                <w:szCs w:val="20"/>
              </w:rPr>
              <w:t>Nazwa zamierzenia budowlanego:</w:t>
            </w:r>
          </w:p>
        </w:tc>
        <w:tc>
          <w:tcPr>
            <w:tcW w:w="6237" w:type="dxa"/>
          </w:tcPr>
          <w:p w14:paraId="76F7C543" w14:textId="77777777" w:rsidR="005E5A10" w:rsidRPr="007E772D" w:rsidRDefault="005E5A10" w:rsidP="00F25CAF">
            <w:pPr>
              <w:pStyle w:val="Bezodstpw"/>
              <w:ind w:left="-108"/>
              <w:jc w:val="center"/>
              <w:rPr>
                <w:rFonts w:ascii="Arial Narrow" w:hAnsi="Arial Narrow" w:cs="Calibri"/>
                <w:b/>
                <w:i w:val="0"/>
                <w:szCs w:val="20"/>
              </w:rPr>
            </w:pPr>
            <w:r>
              <w:rPr>
                <w:rFonts w:ascii="Arial Narrow" w:hAnsi="Arial Narrow" w:cs="Calibri"/>
                <w:b/>
                <w:i w:val="0"/>
                <w:szCs w:val="20"/>
              </w:rPr>
              <w:t>PRACOWNIA ECPW</w:t>
            </w:r>
          </w:p>
        </w:tc>
      </w:tr>
      <w:tr w:rsidR="005E5A10" w:rsidRPr="00FC14B3" w14:paraId="2242FB01" w14:textId="77777777" w:rsidTr="00F25CAF">
        <w:tc>
          <w:tcPr>
            <w:tcW w:w="3261" w:type="dxa"/>
            <w:vAlign w:val="center"/>
          </w:tcPr>
          <w:p w14:paraId="2B845170" w14:textId="77777777" w:rsidR="005E5A10" w:rsidRPr="00D33C9D" w:rsidRDefault="005E5A10" w:rsidP="00F25CAF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D33C9D">
              <w:rPr>
                <w:rFonts w:ascii="Arial Narrow" w:hAnsi="Arial Narrow" w:cs="Calibri"/>
                <w:i w:val="0"/>
                <w:szCs w:val="20"/>
              </w:rPr>
              <w:t>Adres obiektu budowlanego:</w:t>
            </w:r>
          </w:p>
        </w:tc>
        <w:tc>
          <w:tcPr>
            <w:tcW w:w="6237" w:type="dxa"/>
          </w:tcPr>
          <w:p w14:paraId="0E34FFB8" w14:textId="77777777" w:rsidR="005E5A10" w:rsidRPr="00FC14B3" w:rsidRDefault="005E5A10" w:rsidP="00F25CAF">
            <w:pPr>
              <w:pStyle w:val="Bezodstpw"/>
              <w:ind w:left="-108"/>
              <w:rPr>
                <w:rFonts w:ascii="Arial Narrow" w:hAnsi="Arial Narrow" w:cs="Calibri"/>
                <w:i w:val="0"/>
                <w:color w:val="FF0000"/>
                <w:szCs w:val="20"/>
              </w:rPr>
            </w:pPr>
            <w:r w:rsidRPr="00FC14B3">
              <w:rPr>
                <w:rFonts w:ascii="Arial Narrow" w:hAnsi="Arial Narrow" w:cs="Calibri"/>
                <w:i w:val="0"/>
                <w:color w:val="FF0000"/>
                <w:szCs w:val="20"/>
              </w:rPr>
              <w:t xml:space="preserve"> </w:t>
            </w:r>
            <w:r w:rsidRPr="00D33C9D">
              <w:rPr>
                <w:rFonts w:ascii="Arial Narrow" w:hAnsi="Arial Narrow" w:cs="Calibri"/>
                <w:i w:val="0"/>
                <w:szCs w:val="20"/>
              </w:rPr>
              <w:t>95-200 Pabianice, ul. Jana Pawła II 68</w:t>
            </w:r>
          </w:p>
        </w:tc>
      </w:tr>
      <w:tr w:rsidR="005E5A10" w:rsidRPr="00FC14B3" w14:paraId="78B3CA20" w14:textId="77777777" w:rsidTr="00F25CAF">
        <w:trPr>
          <w:trHeight w:val="276"/>
        </w:trPr>
        <w:tc>
          <w:tcPr>
            <w:tcW w:w="3261" w:type="dxa"/>
            <w:vAlign w:val="center"/>
          </w:tcPr>
          <w:p w14:paraId="7EA421F0" w14:textId="77777777" w:rsidR="005E5A10" w:rsidRPr="008951E4" w:rsidRDefault="005E5A10" w:rsidP="00F25CAF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8951E4">
              <w:rPr>
                <w:rFonts w:ascii="Arial Narrow" w:hAnsi="Arial Narrow" w:cs="Calibri"/>
                <w:i w:val="0"/>
                <w:szCs w:val="20"/>
              </w:rPr>
              <w:t>Kategoria obiektu budowlanego:</w:t>
            </w:r>
          </w:p>
        </w:tc>
        <w:tc>
          <w:tcPr>
            <w:tcW w:w="6237" w:type="dxa"/>
          </w:tcPr>
          <w:p w14:paraId="79B6E673" w14:textId="77777777" w:rsidR="005E5A10" w:rsidRPr="008951E4" w:rsidRDefault="005E5A10" w:rsidP="00F25CAF">
            <w:pPr>
              <w:pStyle w:val="Bezodstpw"/>
              <w:ind w:left="-108"/>
              <w:rPr>
                <w:rFonts w:ascii="Arial Narrow" w:hAnsi="Arial Narrow" w:cs="Calibri"/>
                <w:i w:val="0"/>
                <w:szCs w:val="20"/>
              </w:rPr>
            </w:pPr>
            <w:r w:rsidRPr="008951E4">
              <w:rPr>
                <w:rFonts w:ascii="Arial Narrow" w:hAnsi="Arial Narrow" w:cs="Calibri"/>
                <w:i w:val="0"/>
                <w:szCs w:val="20"/>
              </w:rPr>
              <w:t xml:space="preserve"> XI</w:t>
            </w:r>
          </w:p>
        </w:tc>
      </w:tr>
      <w:tr w:rsidR="005E5A10" w:rsidRPr="00FC14B3" w14:paraId="42154C58" w14:textId="77777777" w:rsidTr="00F25CAF">
        <w:trPr>
          <w:trHeight w:val="256"/>
        </w:trPr>
        <w:tc>
          <w:tcPr>
            <w:tcW w:w="3261" w:type="dxa"/>
            <w:vAlign w:val="center"/>
          </w:tcPr>
          <w:p w14:paraId="245E33AC" w14:textId="77777777" w:rsidR="005E5A10" w:rsidRPr="00F731D3" w:rsidRDefault="005E5A10" w:rsidP="00F25CAF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F731D3">
              <w:rPr>
                <w:rFonts w:ascii="Arial Narrow" w:hAnsi="Arial Narrow" w:cs="Calibri"/>
                <w:i w:val="0"/>
                <w:szCs w:val="20"/>
              </w:rPr>
              <w:t xml:space="preserve"> Nazwa jednostki ewidencyjnej:</w:t>
            </w:r>
          </w:p>
          <w:p w14:paraId="4CF125AD" w14:textId="77777777" w:rsidR="005E5A10" w:rsidRPr="00F731D3" w:rsidRDefault="005E5A10" w:rsidP="00F25CAF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F731D3">
              <w:rPr>
                <w:rFonts w:ascii="Arial Narrow" w:hAnsi="Arial Narrow" w:cs="Calibri"/>
                <w:i w:val="0"/>
                <w:szCs w:val="20"/>
              </w:rPr>
              <w:t>Nazwa i numer obrębu ewidencyjnego: Numery działek ewidencyjnych:</w:t>
            </w:r>
          </w:p>
        </w:tc>
        <w:tc>
          <w:tcPr>
            <w:tcW w:w="6237" w:type="dxa"/>
          </w:tcPr>
          <w:p w14:paraId="5A3F2FAB" w14:textId="77777777" w:rsidR="005E5A10" w:rsidRPr="00F731D3" w:rsidRDefault="005E5A10" w:rsidP="00F25CAF">
            <w:pPr>
              <w:pStyle w:val="Bezodstpw"/>
              <w:ind w:left="-108"/>
              <w:rPr>
                <w:rFonts w:ascii="Arial Narrow" w:hAnsi="Arial Narrow" w:cs="Calibri"/>
                <w:i w:val="0"/>
                <w:szCs w:val="20"/>
              </w:rPr>
            </w:pPr>
            <w:r w:rsidRPr="00F731D3">
              <w:rPr>
                <w:rFonts w:ascii="Arial Narrow" w:hAnsi="Arial Narrow" w:cs="Calibri"/>
                <w:i w:val="0"/>
                <w:szCs w:val="20"/>
              </w:rPr>
              <w:t xml:space="preserve"> Miasto Pabianice</w:t>
            </w:r>
          </w:p>
          <w:p w14:paraId="45149A72" w14:textId="77777777" w:rsidR="005E5A10" w:rsidRPr="00F731D3" w:rsidRDefault="005E5A10" w:rsidP="00F25CAF">
            <w:pPr>
              <w:pStyle w:val="Bezodstpw"/>
              <w:ind w:left="-108"/>
              <w:rPr>
                <w:rFonts w:ascii="Arial Narrow" w:hAnsi="Arial Narrow" w:cs="Calibri"/>
                <w:i w:val="0"/>
                <w:szCs w:val="20"/>
              </w:rPr>
            </w:pPr>
            <w:r w:rsidRPr="00F731D3">
              <w:rPr>
                <w:rFonts w:ascii="Arial Narrow" w:hAnsi="Arial Narrow" w:cs="Calibri"/>
                <w:i w:val="0"/>
                <w:szCs w:val="20"/>
              </w:rPr>
              <w:t xml:space="preserve"> P-5</w:t>
            </w:r>
          </w:p>
          <w:p w14:paraId="4275F3C3" w14:textId="77777777" w:rsidR="005E5A10" w:rsidRPr="00F731D3" w:rsidRDefault="005E5A10" w:rsidP="00F25CAF">
            <w:pPr>
              <w:pStyle w:val="Bezodstpw"/>
              <w:ind w:left="-108"/>
              <w:rPr>
                <w:rFonts w:ascii="Arial Narrow" w:hAnsi="Arial Narrow" w:cs="Calibri"/>
                <w:b/>
                <w:i w:val="0"/>
                <w:szCs w:val="20"/>
              </w:rPr>
            </w:pPr>
            <w:r w:rsidRPr="00F731D3">
              <w:rPr>
                <w:rFonts w:ascii="Arial Narrow" w:hAnsi="Arial Narrow" w:cs="Calibri"/>
                <w:i w:val="0"/>
                <w:szCs w:val="20"/>
              </w:rPr>
              <w:t xml:space="preserve"> 480/4</w:t>
            </w:r>
          </w:p>
        </w:tc>
      </w:tr>
      <w:tr w:rsidR="005E5A10" w:rsidRPr="00FC14B3" w14:paraId="6BC1C812" w14:textId="77777777" w:rsidTr="00F25CAF">
        <w:trPr>
          <w:trHeight w:val="390"/>
        </w:trPr>
        <w:tc>
          <w:tcPr>
            <w:tcW w:w="3261" w:type="dxa"/>
            <w:vAlign w:val="center"/>
          </w:tcPr>
          <w:p w14:paraId="461E90E7" w14:textId="77777777" w:rsidR="005E5A10" w:rsidRPr="00D33C9D" w:rsidRDefault="005E5A10" w:rsidP="00F25CAF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D33C9D">
              <w:rPr>
                <w:rFonts w:ascii="Arial Narrow" w:hAnsi="Arial Narrow" w:cs="Calibri"/>
                <w:i w:val="0"/>
                <w:szCs w:val="20"/>
              </w:rPr>
              <w:t>Inwestor:</w:t>
            </w:r>
          </w:p>
        </w:tc>
        <w:tc>
          <w:tcPr>
            <w:tcW w:w="6237" w:type="dxa"/>
          </w:tcPr>
          <w:p w14:paraId="1DA9CBF5" w14:textId="77777777" w:rsidR="005E5A10" w:rsidRPr="00D33C9D" w:rsidRDefault="005E5A10" w:rsidP="00F25CAF">
            <w:pPr>
              <w:pStyle w:val="Bezodstpw"/>
              <w:ind w:left="-108"/>
              <w:rPr>
                <w:rFonts w:ascii="Arial Narrow" w:hAnsi="Arial Narrow" w:cs="Calibri"/>
                <w:i w:val="0"/>
                <w:szCs w:val="20"/>
              </w:rPr>
            </w:pPr>
            <w:r w:rsidRPr="00D33C9D">
              <w:rPr>
                <w:rFonts w:ascii="Arial Narrow" w:hAnsi="Arial Narrow" w:cs="Calibri"/>
                <w:i w:val="0"/>
                <w:szCs w:val="20"/>
              </w:rPr>
              <w:t xml:space="preserve"> Pabianickie Centrum Medyczne Sp. z o.o.      </w:t>
            </w:r>
          </w:p>
          <w:p w14:paraId="160227E9" w14:textId="77777777" w:rsidR="005E5A10" w:rsidRPr="00D33C9D" w:rsidRDefault="005E5A10" w:rsidP="00F25CAF">
            <w:pPr>
              <w:pStyle w:val="Bezodstpw"/>
              <w:ind w:left="-108"/>
              <w:rPr>
                <w:rFonts w:ascii="Arial Narrow" w:hAnsi="Arial Narrow" w:cs="Calibri"/>
                <w:i w:val="0"/>
                <w:szCs w:val="20"/>
              </w:rPr>
            </w:pPr>
            <w:r w:rsidRPr="00D33C9D">
              <w:rPr>
                <w:rFonts w:ascii="Arial Narrow" w:hAnsi="Arial Narrow" w:cs="Calibri"/>
                <w:i w:val="0"/>
                <w:szCs w:val="20"/>
              </w:rPr>
              <w:t xml:space="preserve"> 95-200 Pabianice, ul. Jana Pawła II 68</w:t>
            </w:r>
          </w:p>
        </w:tc>
      </w:tr>
    </w:tbl>
    <w:p w14:paraId="04253DC0" w14:textId="77777777" w:rsidR="005E5A10" w:rsidRPr="00FC14B3" w:rsidRDefault="005E5A10" w:rsidP="005E5A10">
      <w:pPr>
        <w:rPr>
          <w:color w:val="FF0000"/>
        </w:rPr>
      </w:pPr>
    </w:p>
    <w:tbl>
      <w:tblPr>
        <w:tblW w:w="9498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3261"/>
        <w:gridCol w:w="6237"/>
      </w:tblGrid>
      <w:tr w:rsidR="005E5A10" w:rsidRPr="00FC14B3" w14:paraId="500932D7" w14:textId="77777777" w:rsidTr="00F25CAF">
        <w:trPr>
          <w:trHeight w:val="274"/>
        </w:trPr>
        <w:tc>
          <w:tcPr>
            <w:tcW w:w="3261" w:type="dxa"/>
            <w:vAlign w:val="center"/>
          </w:tcPr>
          <w:p w14:paraId="23BE8EBF" w14:textId="77777777" w:rsidR="005E5A10" w:rsidRPr="0043337D" w:rsidRDefault="005E5A10" w:rsidP="00F25CAF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43337D">
              <w:rPr>
                <w:rFonts w:ascii="Arial Narrow" w:hAnsi="Arial Narrow" w:cs="Calibri"/>
                <w:i w:val="0"/>
                <w:szCs w:val="20"/>
              </w:rPr>
              <w:t>Dokument:</w:t>
            </w:r>
          </w:p>
        </w:tc>
        <w:tc>
          <w:tcPr>
            <w:tcW w:w="6237" w:type="dxa"/>
            <w:vAlign w:val="center"/>
          </w:tcPr>
          <w:p w14:paraId="6076FE5D" w14:textId="081F1799" w:rsidR="005E5A10" w:rsidRPr="0043337D" w:rsidRDefault="005E5A10" w:rsidP="00F25CAF">
            <w:pPr>
              <w:pStyle w:val="Bezodstpw"/>
              <w:ind w:left="-108"/>
              <w:rPr>
                <w:rFonts w:ascii="Arial Narrow" w:hAnsi="Arial Narrow" w:cs="Calibri"/>
                <w:i w:val="0"/>
                <w:szCs w:val="20"/>
              </w:rPr>
            </w:pPr>
            <w:r w:rsidRPr="0043337D">
              <w:rPr>
                <w:rFonts w:ascii="Arial Narrow" w:hAnsi="Arial Narrow" w:cs="Calibri"/>
                <w:i w:val="0"/>
                <w:szCs w:val="20"/>
              </w:rPr>
              <w:t xml:space="preserve"> 72.</w:t>
            </w:r>
            <w:r w:rsidR="00C97235">
              <w:rPr>
                <w:rFonts w:ascii="Arial Narrow" w:hAnsi="Arial Narrow" w:cs="Calibri"/>
                <w:i w:val="0"/>
                <w:szCs w:val="20"/>
              </w:rPr>
              <w:t>ST</w:t>
            </w:r>
            <w:r w:rsidRPr="0043337D">
              <w:rPr>
                <w:rFonts w:ascii="Arial Narrow" w:hAnsi="Arial Narrow" w:cs="Calibri"/>
                <w:i w:val="0"/>
                <w:szCs w:val="20"/>
              </w:rPr>
              <w:t xml:space="preserve">.DT. PROJEKT WYKONAWCZY - </w:t>
            </w:r>
            <w:r w:rsidR="00C97235">
              <w:rPr>
                <w:rFonts w:ascii="Arial Narrow" w:hAnsi="Arial Narrow" w:cs="Calibri"/>
                <w:i w:val="0"/>
                <w:szCs w:val="20"/>
              </w:rPr>
              <w:t>KONSTRUKCJA</w:t>
            </w:r>
          </w:p>
        </w:tc>
      </w:tr>
      <w:tr w:rsidR="005E5A10" w:rsidRPr="00FC14B3" w14:paraId="698AC906" w14:textId="77777777" w:rsidTr="00F25CAF">
        <w:trPr>
          <w:trHeight w:val="264"/>
        </w:trPr>
        <w:tc>
          <w:tcPr>
            <w:tcW w:w="3261" w:type="dxa"/>
            <w:vAlign w:val="center"/>
          </w:tcPr>
          <w:p w14:paraId="0BF04204" w14:textId="77777777" w:rsidR="005E5A10" w:rsidRPr="0043337D" w:rsidRDefault="005E5A10" w:rsidP="00F25CAF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43337D">
              <w:rPr>
                <w:rFonts w:ascii="Arial Narrow" w:hAnsi="Arial Narrow" w:cs="Calibri"/>
                <w:i w:val="0"/>
                <w:szCs w:val="20"/>
              </w:rPr>
              <w:t>Rewizja:</w:t>
            </w:r>
          </w:p>
        </w:tc>
        <w:tc>
          <w:tcPr>
            <w:tcW w:w="6237" w:type="dxa"/>
            <w:vAlign w:val="center"/>
          </w:tcPr>
          <w:p w14:paraId="1B215A1D" w14:textId="77777777" w:rsidR="005E5A10" w:rsidRPr="0043337D" w:rsidRDefault="005E5A10" w:rsidP="00F25CAF">
            <w:pPr>
              <w:pStyle w:val="Bezodstpw"/>
              <w:ind w:left="-108"/>
              <w:rPr>
                <w:rFonts w:ascii="Arial Narrow" w:hAnsi="Arial Narrow" w:cs="Calibri"/>
                <w:i w:val="0"/>
                <w:szCs w:val="20"/>
              </w:rPr>
            </w:pPr>
            <w:r w:rsidRPr="0043337D">
              <w:rPr>
                <w:rFonts w:ascii="Arial Narrow" w:hAnsi="Arial Narrow" w:cs="Calibri"/>
                <w:i w:val="0"/>
                <w:szCs w:val="20"/>
              </w:rPr>
              <w:t xml:space="preserve"> 01</w:t>
            </w:r>
          </w:p>
        </w:tc>
      </w:tr>
    </w:tbl>
    <w:p w14:paraId="0C4ED7C1" w14:textId="77777777" w:rsidR="005E5A10" w:rsidRPr="00086B36" w:rsidRDefault="005E5A10" w:rsidP="005E5A10">
      <w:pPr>
        <w:spacing w:line="360" w:lineRule="auto"/>
        <w:rPr>
          <w:rFonts w:cs="Calibri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701"/>
        <w:gridCol w:w="4678"/>
        <w:gridCol w:w="709"/>
        <w:gridCol w:w="1134"/>
      </w:tblGrid>
      <w:tr w:rsidR="00C97235" w:rsidRPr="00F22399" w14:paraId="47A8733D" w14:textId="77777777" w:rsidTr="00F25CAF">
        <w:trPr>
          <w:trHeight w:val="284"/>
        </w:trPr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ECBE2E2" w14:textId="77777777" w:rsidR="00C97235" w:rsidRPr="00F22399" w:rsidRDefault="00C97235" w:rsidP="00C97235">
            <w:pPr>
              <w:pStyle w:val="TABELKA"/>
            </w:pPr>
            <w:r w:rsidRPr="00F22399">
              <w:t>ZAKRES OPRACOWANIA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ECBEEB6" w14:textId="77777777" w:rsidR="00C97235" w:rsidRPr="00F22399" w:rsidRDefault="00C97235" w:rsidP="00C97235">
            <w:pPr>
              <w:pStyle w:val="TABELKA"/>
            </w:pPr>
            <w:r w:rsidRPr="00F22399">
              <w:t>PEŁNIONA FUNKCJA PROJEKTOWA</w:t>
            </w:r>
          </w:p>
        </w:tc>
        <w:tc>
          <w:tcPr>
            <w:tcW w:w="467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091AAA3" w14:textId="77777777" w:rsidR="00C97235" w:rsidRPr="00F22399" w:rsidRDefault="00C97235" w:rsidP="00C97235">
            <w:pPr>
              <w:pStyle w:val="TABELKA"/>
            </w:pPr>
            <w:r w:rsidRPr="00F22399">
              <w:t>IMIĘ I NAZWISKO, SPECJALNOŚĆ I NUMER UPRAWNIEŃ BUDOWLANYCH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F4C060F" w14:textId="77777777" w:rsidR="00C97235" w:rsidRPr="00F22399" w:rsidRDefault="00C97235" w:rsidP="00C97235">
            <w:pPr>
              <w:pStyle w:val="TABELKA"/>
            </w:pPr>
            <w:r w:rsidRPr="00F22399">
              <w:t>DATA OPRAC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29134EE" w14:textId="77777777" w:rsidR="00C97235" w:rsidRPr="00F22399" w:rsidRDefault="00C97235" w:rsidP="00C97235">
            <w:pPr>
              <w:pStyle w:val="TABELKA"/>
            </w:pPr>
            <w:r w:rsidRPr="00F22399">
              <w:t>PODPIS</w:t>
            </w:r>
          </w:p>
        </w:tc>
      </w:tr>
      <w:tr w:rsidR="00C97235" w:rsidRPr="00A81656" w14:paraId="7875DDA6" w14:textId="77777777" w:rsidTr="00F25CAF">
        <w:trPr>
          <w:trHeight w:hRule="exact" w:val="227"/>
        </w:trPr>
        <w:tc>
          <w:tcPr>
            <w:tcW w:w="1276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459D0D7" w14:textId="77777777" w:rsidR="00C97235" w:rsidRPr="00A81656" w:rsidRDefault="00C97235" w:rsidP="00C97235">
            <w:pPr>
              <w:pStyle w:val="TABELKA"/>
              <w:rPr>
                <w:rFonts w:cs="Calibri"/>
                <w:szCs w:val="16"/>
              </w:rPr>
            </w:pPr>
            <w:r>
              <w:rPr>
                <w:rFonts w:cs="Calibri"/>
                <w:szCs w:val="16"/>
              </w:rPr>
              <w:t>KONSTRUKCJA</w:t>
            </w:r>
          </w:p>
          <w:p w14:paraId="24AD8E3E" w14:textId="77777777" w:rsidR="00C97235" w:rsidRPr="00A81656" w:rsidRDefault="00C97235" w:rsidP="00C97235">
            <w:pPr>
              <w:pStyle w:val="TABELKA"/>
              <w:rPr>
                <w:rFonts w:cs="Calibri"/>
                <w:szCs w:val="16"/>
              </w:rPr>
            </w:pPr>
            <w:r w:rsidRPr="00A81656">
              <w:rPr>
                <w:rFonts w:cs="Calibri"/>
                <w:szCs w:val="16"/>
              </w:rPr>
              <w:t>BUDYNKU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136949A" w14:textId="77777777" w:rsidR="00C97235" w:rsidRPr="00A81656" w:rsidRDefault="00C97235" w:rsidP="00C97235">
            <w:pPr>
              <w:pStyle w:val="TABELKA"/>
            </w:pPr>
            <w:r w:rsidRPr="00A81656">
              <w:t>Projektant</w:t>
            </w:r>
          </w:p>
        </w:tc>
        <w:tc>
          <w:tcPr>
            <w:tcW w:w="4678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5EF94A4" w14:textId="77777777" w:rsidR="00C97235" w:rsidRPr="00A81656" w:rsidRDefault="00C97235" w:rsidP="00C97235">
            <w:pPr>
              <w:pStyle w:val="TABELKA"/>
              <w:rPr>
                <w:sz w:val="20"/>
              </w:rPr>
            </w:pPr>
            <w:r w:rsidRPr="00A81656">
              <w:rPr>
                <w:sz w:val="20"/>
              </w:rPr>
              <w:t xml:space="preserve">mgr inż. </w:t>
            </w:r>
            <w:r w:rsidRPr="00A81656">
              <w:rPr>
                <w:b/>
                <w:bCs/>
                <w:sz w:val="20"/>
              </w:rPr>
              <w:t>KRZYSZTOF CHOJNACKI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3261000" w14:textId="4557F41F" w:rsidR="00C97235" w:rsidRPr="00A81656" w:rsidRDefault="00C97235" w:rsidP="00C97235">
            <w:pPr>
              <w:pStyle w:val="TABELKA"/>
              <w:rPr>
                <w:rFonts w:cs="Calibri"/>
              </w:rPr>
            </w:pPr>
            <w:r w:rsidRPr="00A81656">
              <w:rPr>
                <w:rFonts w:cs="Calibri"/>
                <w:szCs w:val="16"/>
              </w:rPr>
              <w:t>V</w:t>
            </w:r>
            <w:r>
              <w:rPr>
                <w:rFonts w:cs="Calibri"/>
                <w:szCs w:val="16"/>
              </w:rPr>
              <w:t>II</w:t>
            </w:r>
            <w:r w:rsidRPr="00A81656">
              <w:rPr>
                <w:rFonts w:cs="Calibri"/>
                <w:szCs w:val="16"/>
              </w:rPr>
              <w:t>.2023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14:paraId="0640A13A" w14:textId="77777777" w:rsidR="00C97235" w:rsidRPr="00A81656" w:rsidRDefault="00C97235" w:rsidP="00C97235">
            <w:pPr>
              <w:pStyle w:val="TABELKA"/>
              <w:rPr>
                <w:rFonts w:cs="Calibri"/>
              </w:rPr>
            </w:pPr>
          </w:p>
        </w:tc>
      </w:tr>
      <w:tr w:rsidR="00C97235" w:rsidRPr="00A81656" w14:paraId="015E75A1" w14:textId="77777777" w:rsidTr="00F25CAF">
        <w:trPr>
          <w:trHeight w:hRule="exact" w:val="227"/>
        </w:trPr>
        <w:tc>
          <w:tcPr>
            <w:tcW w:w="1276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CC51041" w14:textId="77777777" w:rsidR="00C97235" w:rsidRPr="00A81656" w:rsidRDefault="00C97235" w:rsidP="00C97235">
            <w:pPr>
              <w:pStyle w:val="TABELKA"/>
              <w:rPr>
                <w:rFonts w:cs="Calibri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F0D7DA2" w14:textId="77777777" w:rsidR="00C97235" w:rsidRPr="00A81656" w:rsidRDefault="00C97235" w:rsidP="00C97235">
            <w:pPr>
              <w:pStyle w:val="TABELKA"/>
            </w:pPr>
            <w:r w:rsidRPr="00A81656">
              <w:t>Specjalność uprawnień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3997889" w14:textId="77777777" w:rsidR="00C97235" w:rsidRPr="00A81656" w:rsidRDefault="00C97235" w:rsidP="00C97235">
            <w:pPr>
              <w:pStyle w:val="TABELKA"/>
            </w:pPr>
            <w:r w:rsidRPr="00A81656">
              <w:rPr>
                <w:szCs w:val="16"/>
              </w:rPr>
              <w:t>w specjalności konstrukcyjnej do projektowania bez ograniczeń</w:t>
            </w:r>
          </w:p>
        </w:tc>
        <w:tc>
          <w:tcPr>
            <w:tcW w:w="709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1B1DA98" w14:textId="77777777" w:rsidR="00C97235" w:rsidRPr="00A81656" w:rsidRDefault="00C97235" w:rsidP="00C97235">
            <w:pPr>
              <w:pStyle w:val="TABELKA"/>
              <w:rPr>
                <w:rFonts w:cs="Calibri"/>
              </w:rPr>
            </w:pPr>
          </w:p>
        </w:tc>
        <w:tc>
          <w:tcPr>
            <w:tcW w:w="1134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14:paraId="1F1B9CE3" w14:textId="77777777" w:rsidR="00C97235" w:rsidRPr="00A81656" w:rsidRDefault="00C97235" w:rsidP="00C97235">
            <w:pPr>
              <w:pStyle w:val="TABELKA"/>
              <w:rPr>
                <w:rFonts w:cs="Calibri"/>
              </w:rPr>
            </w:pPr>
          </w:p>
        </w:tc>
      </w:tr>
      <w:tr w:rsidR="00C97235" w:rsidRPr="00A81656" w14:paraId="7B7912AB" w14:textId="77777777" w:rsidTr="00F25CAF">
        <w:trPr>
          <w:trHeight w:hRule="exact" w:val="227"/>
        </w:trPr>
        <w:tc>
          <w:tcPr>
            <w:tcW w:w="1276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FD35EB5" w14:textId="77777777" w:rsidR="00C97235" w:rsidRPr="00A81656" w:rsidRDefault="00C97235" w:rsidP="00C97235">
            <w:pPr>
              <w:pStyle w:val="TABELKA"/>
              <w:rPr>
                <w:rFonts w:cs="Calibri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AE50898" w14:textId="77777777" w:rsidR="00C97235" w:rsidRPr="00A81656" w:rsidRDefault="00C97235" w:rsidP="00C97235">
            <w:pPr>
              <w:pStyle w:val="TABELKA"/>
            </w:pPr>
            <w:r w:rsidRPr="00A81656">
              <w:t>Numer uprawnień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F876F19" w14:textId="77777777" w:rsidR="00C97235" w:rsidRPr="00A81656" w:rsidRDefault="00C97235" w:rsidP="00C97235">
            <w:pPr>
              <w:pStyle w:val="TABELKA"/>
            </w:pPr>
            <w:r w:rsidRPr="00A81656">
              <w:t>LOD/1620/POOK/11</w:t>
            </w:r>
          </w:p>
        </w:tc>
        <w:tc>
          <w:tcPr>
            <w:tcW w:w="709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9BDD2EE" w14:textId="77777777" w:rsidR="00C97235" w:rsidRPr="00A81656" w:rsidRDefault="00C97235" w:rsidP="00C97235">
            <w:pPr>
              <w:pStyle w:val="TABELKA"/>
              <w:rPr>
                <w:rFonts w:cs="Calibri"/>
              </w:rPr>
            </w:pPr>
          </w:p>
        </w:tc>
        <w:tc>
          <w:tcPr>
            <w:tcW w:w="1134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251E989" w14:textId="77777777" w:rsidR="00C97235" w:rsidRPr="00A81656" w:rsidRDefault="00C97235" w:rsidP="00C97235">
            <w:pPr>
              <w:pStyle w:val="TABELKA"/>
              <w:rPr>
                <w:rFonts w:cs="Calibri"/>
              </w:rPr>
            </w:pPr>
          </w:p>
        </w:tc>
      </w:tr>
      <w:tr w:rsidR="00C97235" w:rsidRPr="00A81656" w14:paraId="251CC70B" w14:textId="77777777" w:rsidTr="00F25CAF">
        <w:trPr>
          <w:trHeight w:hRule="exact" w:val="227"/>
        </w:trPr>
        <w:tc>
          <w:tcPr>
            <w:tcW w:w="1276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ECE2B85" w14:textId="77777777" w:rsidR="00C97235" w:rsidRPr="00A81656" w:rsidRDefault="00C97235" w:rsidP="00C97235">
            <w:pPr>
              <w:pStyle w:val="TABELKA"/>
              <w:rPr>
                <w:rFonts w:cs="Calibri"/>
                <w:szCs w:val="16"/>
              </w:rPr>
            </w:pPr>
            <w:r>
              <w:rPr>
                <w:rFonts w:cs="Calibri"/>
                <w:szCs w:val="16"/>
              </w:rPr>
              <w:t>KONSTRUKCJA</w:t>
            </w:r>
          </w:p>
          <w:p w14:paraId="766881D4" w14:textId="77777777" w:rsidR="00C97235" w:rsidRPr="00A81656" w:rsidRDefault="00C97235" w:rsidP="00C97235">
            <w:pPr>
              <w:pStyle w:val="TABELKA"/>
              <w:rPr>
                <w:rFonts w:cs="Calibri"/>
                <w:szCs w:val="16"/>
              </w:rPr>
            </w:pPr>
            <w:r w:rsidRPr="00A81656">
              <w:rPr>
                <w:rFonts w:cs="Calibri"/>
                <w:szCs w:val="16"/>
              </w:rPr>
              <w:t>BUDYNKU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2498D3D" w14:textId="77777777" w:rsidR="00C97235" w:rsidRPr="00A81656" w:rsidRDefault="00C97235" w:rsidP="00C97235">
            <w:pPr>
              <w:pStyle w:val="TABELKA"/>
            </w:pPr>
            <w:r w:rsidRPr="00A81656">
              <w:t>Projektant sprawdzający</w:t>
            </w:r>
          </w:p>
        </w:tc>
        <w:tc>
          <w:tcPr>
            <w:tcW w:w="4678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ABC344C" w14:textId="77777777" w:rsidR="00C97235" w:rsidRPr="00A81656" w:rsidRDefault="00C97235" w:rsidP="00C97235">
            <w:pPr>
              <w:pStyle w:val="TABELKA"/>
              <w:rPr>
                <w:sz w:val="20"/>
              </w:rPr>
            </w:pPr>
            <w:r w:rsidRPr="00A81656">
              <w:rPr>
                <w:sz w:val="20"/>
              </w:rPr>
              <w:t xml:space="preserve">mgr inż. </w:t>
            </w:r>
            <w:r w:rsidRPr="00A81656">
              <w:rPr>
                <w:b/>
                <w:sz w:val="20"/>
              </w:rPr>
              <w:t>MACIEJ WASIELA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12F5154" w14:textId="5A3D329C" w:rsidR="00C97235" w:rsidRPr="00A81656" w:rsidRDefault="00C97235" w:rsidP="00C97235">
            <w:pPr>
              <w:pStyle w:val="TABELKA"/>
              <w:rPr>
                <w:rFonts w:cs="Calibri"/>
              </w:rPr>
            </w:pPr>
            <w:r w:rsidRPr="00A81656">
              <w:rPr>
                <w:rFonts w:cs="Calibri"/>
                <w:szCs w:val="16"/>
              </w:rPr>
              <w:t>V</w:t>
            </w:r>
            <w:r>
              <w:rPr>
                <w:rFonts w:cs="Calibri"/>
                <w:szCs w:val="16"/>
              </w:rPr>
              <w:t>II</w:t>
            </w:r>
            <w:r w:rsidRPr="00A81656">
              <w:rPr>
                <w:rFonts w:cs="Calibri"/>
                <w:szCs w:val="16"/>
              </w:rPr>
              <w:t>.2023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14:paraId="2F4FD7F6" w14:textId="77777777" w:rsidR="00C97235" w:rsidRPr="00A81656" w:rsidRDefault="00C97235" w:rsidP="00C97235">
            <w:pPr>
              <w:pStyle w:val="TABELKA"/>
              <w:rPr>
                <w:rFonts w:cs="Calibri"/>
              </w:rPr>
            </w:pPr>
          </w:p>
        </w:tc>
      </w:tr>
      <w:tr w:rsidR="00C97235" w:rsidRPr="00F22399" w14:paraId="732A324C" w14:textId="77777777" w:rsidTr="00F25CAF">
        <w:trPr>
          <w:trHeight w:hRule="exact" w:val="315"/>
        </w:trPr>
        <w:tc>
          <w:tcPr>
            <w:tcW w:w="1276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C0CC032" w14:textId="77777777" w:rsidR="00C97235" w:rsidRPr="00F22399" w:rsidRDefault="00C97235" w:rsidP="00C97235">
            <w:pPr>
              <w:pStyle w:val="TABELKA"/>
              <w:rPr>
                <w:rFonts w:cs="Calibri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03617C7" w14:textId="77777777" w:rsidR="00C97235" w:rsidRPr="00F22399" w:rsidRDefault="00C97235" w:rsidP="00C97235">
            <w:pPr>
              <w:pStyle w:val="TABELKA"/>
            </w:pPr>
            <w:r w:rsidRPr="00F22399">
              <w:t>Specjalność uprawnień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63B106C" w14:textId="77777777" w:rsidR="00C97235" w:rsidRPr="00F22399" w:rsidRDefault="00C97235" w:rsidP="00C97235">
            <w:pPr>
              <w:pStyle w:val="TABELKA"/>
            </w:pPr>
            <w:r w:rsidRPr="00F22399">
              <w:rPr>
                <w:szCs w:val="16"/>
              </w:rPr>
              <w:t xml:space="preserve">w specjalności </w:t>
            </w:r>
            <w:r>
              <w:rPr>
                <w:szCs w:val="16"/>
              </w:rPr>
              <w:t>konstrukcyjnej</w:t>
            </w:r>
            <w:r w:rsidRPr="00F22399">
              <w:rPr>
                <w:szCs w:val="16"/>
              </w:rPr>
              <w:t xml:space="preserve"> do projektowania bez ograniczeń</w:t>
            </w:r>
          </w:p>
        </w:tc>
        <w:tc>
          <w:tcPr>
            <w:tcW w:w="709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2F1E511" w14:textId="77777777" w:rsidR="00C97235" w:rsidRPr="00F22399" w:rsidRDefault="00C97235" w:rsidP="00C97235">
            <w:pPr>
              <w:pStyle w:val="TABELKA"/>
              <w:rPr>
                <w:rFonts w:cs="Calibri"/>
              </w:rPr>
            </w:pPr>
          </w:p>
        </w:tc>
        <w:tc>
          <w:tcPr>
            <w:tcW w:w="1134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14:paraId="14ED6AE3" w14:textId="77777777" w:rsidR="00C97235" w:rsidRPr="00F22399" w:rsidRDefault="00C97235" w:rsidP="00C97235">
            <w:pPr>
              <w:pStyle w:val="TABELKA"/>
              <w:rPr>
                <w:rFonts w:cs="Calibri"/>
              </w:rPr>
            </w:pPr>
          </w:p>
        </w:tc>
      </w:tr>
      <w:tr w:rsidR="00C97235" w:rsidRPr="00F22399" w14:paraId="0BC6D875" w14:textId="77777777" w:rsidTr="00F25CAF">
        <w:trPr>
          <w:trHeight w:hRule="exact" w:val="227"/>
        </w:trPr>
        <w:tc>
          <w:tcPr>
            <w:tcW w:w="1276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</w:tcPr>
          <w:p w14:paraId="34D8886B" w14:textId="77777777" w:rsidR="00C97235" w:rsidRPr="00F22399" w:rsidRDefault="00C97235" w:rsidP="00C97235">
            <w:pPr>
              <w:pStyle w:val="TABELKA"/>
              <w:rPr>
                <w:rFonts w:cs="Calibri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1F63F9E" w14:textId="77777777" w:rsidR="00C97235" w:rsidRPr="00F22399" w:rsidRDefault="00C97235" w:rsidP="00C97235">
            <w:pPr>
              <w:pStyle w:val="TABELKA"/>
            </w:pPr>
            <w:r w:rsidRPr="00F22399">
              <w:t>Numer uprawnień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EF38CEF" w14:textId="77777777" w:rsidR="00C97235" w:rsidRPr="00F22399" w:rsidRDefault="00C97235" w:rsidP="00C97235">
            <w:pPr>
              <w:pStyle w:val="TABELKA"/>
            </w:pPr>
            <w:r>
              <w:rPr>
                <w:szCs w:val="16"/>
              </w:rPr>
              <w:t>LOD/1261/POOK/09</w:t>
            </w:r>
          </w:p>
        </w:tc>
        <w:tc>
          <w:tcPr>
            <w:tcW w:w="709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</w:tcPr>
          <w:p w14:paraId="30725C1B" w14:textId="77777777" w:rsidR="00C97235" w:rsidRPr="00F22399" w:rsidRDefault="00C97235" w:rsidP="00C97235">
            <w:pPr>
              <w:pStyle w:val="TABELKA"/>
              <w:rPr>
                <w:rFonts w:cs="Calibri"/>
              </w:rPr>
            </w:pPr>
          </w:p>
        </w:tc>
        <w:tc>
          <w:tcPr>
            <w:tcW w:w="1134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2E4442E3" w14:textId="77777777" w:rsidR="00C97235" w:rsidRPr="00F22399" w:rsidRDefault="00C97235" w:rsidP="00C97235">
            <w:pPr>
              <w:pStyle w:val="TABELKA"/>
              <w:rPr>
                <w:rFonts w:cs="Calibri"/>
              </w:rPr>
            </w:pPr>
          </w:p>
        </w:tc>
      </w:tr>
    </w:tbl>
    <w:p w14:paraId="431E1E70" w14:textId="0491A390" w:rsidR="00CF50B2" w:rsidRDefault="00CF50B2">
      <w:pPr>
        <w:rPr>
          <w:rFonts w:ascii="Arial Narrow" w:hAnsi="Arial Narrow"/>
          <w:b/>
          <w:bCs/>
          <w:sz w:val="32"/>
          <w:szCs w:val="32"/>
        </w:rPr>
      </w:pPr>
    </w:p>
    <w:p w14:paraId="2EC516C5" w14:textId="77777777" w:rsidR="005E5A10" w:rsidRDefault="005E5A10">
      <w:pPr>
        <w:spacing w:before="0" w:after="0"/>
        <w:rPr>
          <w:rFonts w:ascii="Arial Narrow" w:hAnsi="Arial Narrow"/>
          <w:b/>
          <w:bCs/>
          <w:sz w:val="32"/>
          <w:szCs w:val="32"/>
        </w:rPr>
      </w:pPr>
      <w:r>
        <w:rPr>
          <w:rFonts w:ascii="Arial Narrow" w:hAnsi="Arial Narrow"/>
          <w:b/>
          <w:bCs/>
          <w:sz w:val="32"/>
          <w:szCs w:val="32"/>
        </w:rPr>
        <w:br w:type="page"/>
      </w:r>
    </w:p>
    <w:p w14:paraId="79282DCE" w14:textId="4EDA7B9D" w:rsidR="003B0694" w:rsidRPr="00397009" w:rsidRDefault="00397009" w:rsidP="003B0694">
      <w:pPr>
        <w:rPr>
          <w:rFonts w:ascii="Arial Narrow" w:hAnsi="Arial Narrow"/>
          <w:b/>
          <w:bCs/>
          <w:sz w:val="32"/>
          <w:szCs w:val="32"/>
        </w:rPr>
      </w:pPr>
      <w:r w:rsidRPr="00397009">
        <w:rPr>
          <w:rFonts w:ascii="Arial Narrow" w:hAnsi="Arial Narrow"/>
          <w:b/>
          <w:bCs/>
          <w:sz w:val="32"/>
          <w:szCs w:val="32"/>
        </w:rPr>
        <w:lastRenderedPageBreak/>
        <w:t>SPIS TREŚCI PROJEKTU TECHNICZNEGO - KONSTRUKCJA</w:t>
      </w:r>
    </w:p>
    <w:sdt>
      <w:sdtPr>
        <w:rPr>
          <w:rFonts w:ascii="Times New Roman" w:eastAsia="Lucida Sans Unicode" w:hAnsi="Times New Roman" w:cs="Mangal"/>
          <w:b w:val="0"/>
          <w:kern w:val="3"/>
          <w:sz w:val="24"/>
          <w:szCs w:val="24"/>
          <w:lang w:eastAsia="zh-CN" w:bidi="hi-IN"/>
        </w:rPr>
        <w:id w:val="1785068244"/>
        <w:docPartObj>
          <w:docPartGallery w:val="Table of Contents"/>
          <w:docPartUnique/>
        </w:docPartObj>
      </w:sdtPr>
      <w:sdtEndPr>
        <w:rPr>
          <w:rFonts w:eastAsia="SimSun"/>
          <w:bCs/>
        </w:rPr>
      </w:sdtEndPr>
      <w:sdtContent>
        <w:p w14:paraId="160C0AF2" w14:textId="484EC137" w:rsidR="00A7753D" w:rsidRPr="00397009" w:rsidRDefault="00397009" w:rsidP="00B31459">
          <w:pPr>
            <w:pStyle w:val="Nagwekspisutreci"/>
            <w:spacing w:before="0" w:line="240" w:lineRule="auto"/>
            <w:rPr>
              <w:u w:val="single"/>
            </w:rPr>
          </w:pPr>
          <w:r w:rsidRPr="00397009">
            <w:rPr>
              <w:u w:val="single"/>
            </w:rPr>
            <w:t>CZĘŚĆ OPISOWA</w:t>
          </w:r>
        </w:p>
        <w:p w14:paraId="52BB6509" w14:textId="4DCB4890" w:rsidR="00DB090D" w:rsidRDefault="00A7753D">
          <w:pPr>
            <w:pStyle w:val="Spistreci1"/>
            <w:rPr>
              <w:rFonts w:asciiTheme="minorHAnsi" w:eastAsiaTheme="minorEastAsia" w:hAnsiTheme="minorHAnsi" w:cstheme="minorBidi"/>
              <w:b w:val="0"/>
              <w:bCs w:val="0"/>
              <w:kern w:val="2"/>
              <w:sz w:val="22"/>
              <w:szCs w:val="22"/>
              <w:lang w:eastAsia="pl-PL" w:bidi="ar-SA"/>
              <w14:ligatures w14:val="standardContextual"/>
            </w:rPr>
          </w:pPr>
          <w:r w:rsidRPr="003B0694">
            <w:fldChar w:fldCharType="begin"/>
          </w:r>
          <w:r w:rsidRPr="003B0694">
            <w:instrText xml:space="preserve"> TOC \o "1-3" \h \z \u </w:instrText>
          </w:r>
          <w:r w:rsidRPr="003B0694">
            <w:fldChar w:fldCharType="separate"/>
          </w:r>
          <w:hyperlink w:anchor="_Toc139012413" w:history="1">
            <w:r w:rsidR="00DB090D" w:rsidRPr="00EA613C">
              <w:rPr>
                <w:rStyle w:val="Hipercze"/>
              </w:rPr>
              <w:t>1</w:t>
            </w:r>
            <w:r w:rsidR="00DB090D">
              <w:rPr>
                <w:rFonts w:asciiTheme="minorHAnsi" w:eastAsiaTheme="minorEastAsia" w:hAnsiTheme="minorHAnsi" w:cstheme="minorBidi"/>
                <w:b w:val="0"/>
                <w:bCs w:val="0"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</w:rPr>
              <w:t>Dane ogólne</w:t>
            </w:r>
            <w:r w:rsidR="00DB090D">
              <w:rPr>
                <w:webHidden/>
              </w:rPr>
              <w:tab/>
            </w:r>
            <w:r w:rsidR="00DB090D">
              <w:rPr>
                <w:webHidden/>
              </w:rPr>
              <w:fldChar w:fldCharType="begin"/>
            </w:r>
            <w:r w:rsidR="00DB090D">
              <w:rPr>
                <w:webHidden/>
              </w:rPr>
              <w:instrText xml:space="preserve"> PAGEREF _Toc139012413 \h </w:instrText>
            </w:r>
            <w:r w:rsidR="00DB090D">
              <w:rPr>
                <w:webHidden/>
              </w:rPr>
            </w:r>
            <w:r w:rsidR="00DB090D">
              <w:rPr>
                <w:webHidden/>
              </w:rPr>
              <w:fldChar w:fldCharType="separate"/>
            </w:r>
            <w:r w:rsidR="00E70575">
              <w:rPr>
                <w:webHidden/>
              </w:rPr>
              <w:t>3</w:t>
            </w:r>
            <w:r w:rsidR="00DB090D">
              <w:rPr>
                <w:webHidden/>
              </w:rPr>
              <w:fldChar w:fldCharType="end"/>
            </w:r>
          </w:hyperlink>
        </w:p>
        <w:p w14:paraId="7A1FE18F" w14:textId="763B8A5A" w:rsidR="00DB090D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39012414" w:history="1">
            <w:r w:rsidR="00DB090D" w:rsidRPr="00EA613C">
              <w:rPr>
                <w:rStyle w:val="Hipercze"/>
                <w:noProof/>
              </w:rPr>
              <w:t>1.1</w:t>
            </w:r>
            <w:r w:rsidR="00DB090D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  <w:noProof/>
              </w:rPr>
              <w:t>Zakres i przedmiot opracowania</w:t>
            </w:r>
            <w:r w:rsidR="00DB090D">
              <w:rPr>
                <w:noProof/>
                <w:webHidden/>
              </w:rPr>
              <w:tab/>
            </w:r>
            <w:r w:rsidR="00DB090D">
              <w:rPr>
                <w:noProof/>
                <w:webHidden/>
              </w:rPr>
              <w:fldChar w:fldCharType="begin"/>
            </w:r>
            <w:r w:rsidR="00DB090D">
              <w:rPr>
                <w:noProof/>
                <w:webHidden/>
              </w:rPr>
              <w:instrText xml:space="preserve"> PAGEREF _Toc139012414 \h </w:instrText>
            </w:r>
            <w:r w:rsidR="00DB090D">
              <w:rPr>
                <w:noProof/>
                <w:webHidden/>
              </w:rPr>
            </w:r>
            <w:r w:rsidR="00DB090D">
              <w:rPr>
                <w:noProof/>
                <w:webHidden/>
              </w:rPr>
              <w:fldChar w:fldCharType="separate"/>
            </w:r>
            <w:r w:rsidR="00E70575">
              <w:rPr>
                <w:noProof/>
                <w:webHidden/>
              </w:rPr>
              <w:t>3</w:t>
            </w:r>
            <w:r w:rsidR="00DB090D">
              <w:rPr>
                <w:noProof/>
                <w:webHidden/>
              </w:rPr>
              <w:fldChar w:fldCharType="end"/>
            </w:r>
          </w:hyperlink>
        </w:p>
        <w:p w14:paraId="341D1C3E" w14:textId="1EF210AB" w:rsidR="00DB090D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39012415" w:history="1">
            <w:r w:rsidR="00DB090D" w:rsidRPr="00EA613C">
              <w:rPr>
                <w:rStyle w:val="Hipercze"/>
                <w:noProof/>
              </w:rPr>
              <w:t>1.2</w:t>
            </w:r>
            <w:r w:rsidR="00DB090D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  <w:noProof/>
              </w:rPr>
              <w:t>Podstawa opracowania</w:t>
            </w:r>
            <w:r w:rsidR="00DB090D">
              <w:rPr>
                <w:noProof/>
                <w:webHidden/>
              </w:rPr>
              <w:tab/>
            </w:r>
            <w:r w:rsidR="00DB090D">
              <w:rPr>
                <w:noProof/>
                <w:webHidden/>
              </w:rPr>
              <w:fldChar w:fldCharType="begin"/>
            </w:r>
            <w:r w:rsidR="00DB090D">
              <w:rPr>
                <w:noProof/>
                <w:webHidden/>
              </w:rPr>
              <w:instrText xml:space="preserve"> PAGEREF _Toc139012415 \h </w:instrText>
            </w:r>
            <w:r w:rsidR="00DB090D">
              <w:rPr>
                <w:noProof/>
                <w:webHidden/>
              </w:rPr>
            </w:r>
            <w:r w:rsidR="00DB090D">
              <w:rPr>
                <w:noProof/>
                <w:webHidden/>
              </w:rPr>
              <w:fldChar w:fldCharType="separate"/>
            </w:r>
            <w:r w:rsidR="00E70575">
              <w:rPr>
                <w:noProof/>
                <w:webHidden/>
              </w:rPr>
              <w:t>3</w:t>
            </w:r>
            <w:r w:rsidR="00DB090D">
              <w:rPr>
                <w:noProof/>
                <w:webHidden/>
              </w:rPr>
              <w:fldChar w:fldCharType="end"/>
            </w:r>
          </w:hyperlink>
        </w:p>
        <w:p w14:paraId="5BD14293" w14:textId="1F569BAC" w:rsidR="00DB090D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39012416" w:history="1">
            <w:r w:rsidR="00DB090D" w:rsidRPr="00EA613C">
              <w:rPr>
                <w:rStyle w:val="Hipercze"/>
                <w:noProof/>
              </w:rPr>
              <w:t>1.3</w:t>
            </w:r>
            <w:r w:rsidR="00DB090D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  <w:noProof/>
              </w:rPr>
              <w:t>Opis ogólny zakresu przebudowy</w:t>
            </w:r>
            <w:r w:rsidR="00DB090D">
              <w:rPr>
                <w:noProof/>
                <w:webHidden/>
              </w:rPr>
              <w:tab/>
            </w:r>
            <w:r w:rsidR="00DB090D">
              <w:rPr>
                <w:noProof/>
                <w:webHidden/>
              </w:rPr>
              <w:fldChar w:fldCharType="begin"/>
            </w:r>
            <w:r w:rsidR="00DB090D">
              <w:rPr>
                <w:noProof/>
                <w:webHidden/>
              </w:rPr>
              <w:instrText xml:space="preserve"> PAGEREF _Toc139012416 \h </w:instrText>
            </w:r>
            <w:r w:rsidR="00DB090D">
              <w:rPr>
                <w:noProof/>
                <w:webHidden/>
              </w:rPr>
            </w:r>
            <w:r w:rsidR="00DB090D">
              <w:rPr>
                <w:noProof/>
                <w:webHidden/>
              </w:rPr>
              <w:fldChar w:fldCharType="separate"/>
            </w:r>
            <w:r w:rsidR="00E70575">
              <w:rPr>
                <w:noProof/>
                <w:webHidden/>
              </w:rPr>
              <w:t>3</w:t>
            </w:r>
            <w:r w:rsidR="00DB090D">
              <w:rPr>
                <w:noProof/>
                <w:webHidden/>
              </w:rPr>
              <w:fldChar w:fldCharType="end"/>
            </w:r>
          </w:hyperlink>
        </w:p>
        <w:p w14:paraId="05F3E942" w14:textId="60706171" w:rsidR="00DB090D" w:rsidRDefault="00000000">
          <w:pPr>
            <w:pStyle w:val="Spistreci1"/>
            <w:rPr>
              <w:rFonts w:asciiTheme="minorHAnsi" w:eastAsiaTheme="minorEastAsia" w:hAnsiTheme="minorHAnsi" w:cstheme="minorBidi"/>
              <w:b w:val="0"/>
              <w:bCs w:val="0"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39012417" w:history="1">
            <w:r w:rsidR="00DB090D" w:rsidRPr="00EA613C">
              <w:rPr>
                <w:rStyle w:val="Hipercze"/>
              </w:rPr>
              <w:t>2</w:t>
            </w:r>
            <w:r w:rsidR="00DB090D">
              <w:rPr>
                <w:rFonts w:asciiTheme="minorHAnsi" w:eastAsiaTheme="minorEastAsia" w:hAnsiTheme="minorHAnsi" w:cstheme="minorBidi"/>
                <w:b w:val="0"/>
                <w:bCs w:val="0"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</w:rPr>
              <w:t>Opis budynku istniejącego</w:t>
            </w:r>
            <w:r w:rsidR="00DB090D">
              <w:rPr>
                <w:webHidden/>
              </w:rPr>
              <w:tab/>
            </w:r>
            <w:r w:rsidR="00DB090D">
              <w:rPr>
                <w:webHidden/>
              </w:rPr>
              <w:fldChar w:fldCharType="begin"/>
            </w:r>
            <w:r w:rsidR="00DB090D">
              <w:rPr>
                <w:webHidden/>
              </w:rPr>
              <w:instrText xml:space="preserve"> PAGEREF _Toc139012417 \h </w:instrText>
            </w:r>
            <w:r w:rsidR="00DB090D">
              <w:rPr>
                <w:webHidden/>
              </w:rPr>
            </w:r>
            <w:r w:rsidR="00DB090D">
              <w:rPr>
                <w:webHidden/>
              </w:rPr>
              <w:fldChar w:fldCharType="separate"/>
            </w:r>
            <w:r w:rsidR="00E70575">
              <w:rPr>
                <w:webHidden/>
              </w:rPr>
              <w:t>4</w:t>
            </w:r>
            <w:r w:rsidR="00DB090D">
              <w:rPr>
                <w:webHidden/>
              </w:rPr>
              <w:fldChar w:fldCharType="end"/>
            </w:r>
          </w:hyperlink>
        </w:p>
        <w:p w14:paraId="79483302" w14:textId="6FD1AA44" w:rsidR="00DB090D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39012418" w:history="1">
            <w:r w:rsidR="00DB090D" w:rsidRPr="00EA613C">
              <w:rPr>
                <w:rStyle w:val="Hipercze"/>
                <w:noProof/>
              </w:rPr>
              <w:t>2.1</w:t>
            </w:r>
            <w:r w:rsidR="00DB090D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  <w:noProof/>
              </w:rPr>
              <w:t>Opis ogólny budynku</w:t>
            </w:r>
            <w:r w:rsidR="00DB090D">
              <w:rPr>
                <w:noProof/>
                <w:webHidden/>
              </w:rPr>
              <w:tab/>
            </w:r>
            <w:r w:rsidR="00DB090D">
              <w:rPr>
                <w:noProof/>
                <w:webHidden/>
              </w:rPr>
              <w:fldChar w:fldCharType="begin"/>
            </w:r>
            <w:r w:rsidR="00DB090D">
              <w:rPr>
                <w:noProof/>
                <w:webHidden/>
              </w:rPr>
              <w:instrText xml:space="preserve"> PAGEREF _Toc139012418 \h </w:instrText>
            </w:r>
            <w:r w:rsidR="00DB090D">
              <w:rPr>
                <w:noProof/>
                <w:webHidden/>
              </w:rPr>
            </w:r>
            <w:r w:rsidR="00DB090D">
              <w:rPr>
                <w:noProof/>
                <w:webHidden/>
              </w:rPr>
              <w:fldChar w:fldCharType="separate"/>
            </w:r>
            <w:r w:rsidR="00E70575">
              <w:rPr>
                <w:noProof/>
                <w:webHidden/>
              </w:rPr>
              <w:t>4</w:t>
            </w:r>
            <w:r w:rsidR="00DB090D">
              <w:rPr>
                <w:noProof/>
                <w:webHidden/>
              </w:rPr>
              <w:fldChar w:fldCharType="end"/>
            </w:r>
          </w:hyperlink>
        </w:p>
        <w:p w14:paraId="61D9D01B" w14:textId="4BDA4E46" w:rsidR="00DB090D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39012419" w:history="1">
            <w:r w:rsidR="00DB090D" w:rsidRPr="00EA613C">
              <w:rPr>
                <w:rStyle w:val="Hipercze"/>
                <w:noProof/>
              </w:rPr>
              <w:t>2.2</w:t>
            </w:r>
            <w:r w:rsidR="00DB090D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  <w:noProof/>
              </w:rPr>
              <w:t>Projektowane zmiany związane z przebudową</w:t>
            </w:r>
            <w:r w:rsidR="00DB090D">
              <w:rPr>
                <w:noProof/>
                <w:webHidden/>
              </w:rPr>
              <w:tab/>
            </w:r>
            <w:r w:rsidR="00DB090D">
              <w:rPr>
                <w:noProof/>
                <w:webHidden/>
              </w:rPr>
              <w:fldChar w:fldCharType="begin"/>
            </w:r>
            <w:r w:rsidR="00DB090D">
              <w:rPr>
                <w:noProof/>
                <w:webHidden/>
              </w:rPr>
              <w:instrText xml:space="preserve"> PAGEREF _Toc139012419 \h </w:instrText>
            </w:r>
            <w:r w:rsidR="00DB090D">
              <w:rPr>
                <w:noProof/>
                <w:webHidden/>
              </w:rPr>
            </w:r>
            <w:r w:rsidR="00DB090D">
              <w:rPr>
                <w:noProof/>
                <w:webHidden/>
              </w:rPr>
              <w:fldChar w:fldCharType="separate"/>
            </w:r>
            <w:r w:rsidR="00E70575">
              <w:rPr>
                <w:noProof/>
                <w:webHidden/>
              </w:rPr>
              <w:t>5</w:t>
            </w:r>
            <w:r w:rsidR="00DB090D">
              <w:rPr>
                <w:noProof/>
                <w:webHidden/>
              </w:rPr>
              <w:fldChar w:fldCharType="end"/>
            </w:r>
          </w:hyperlink>
        </w:p>
        <w:p w14:paraId="7C1189BA" w14:textId="53C13586" w:rsidR="00DB090D" w:rsidRDefault="00000000">
          <w:pPr>
            <w:pStyle w:val="Spistreci1"/>
            <w:rPr>
              <w:rFonts w:asciiTheme="minorHAnsi" w:eastAsiaTheme="minorEastAsia" w:hAnsiTheme="minorHAnsi" w:cstheme="minorBidi"/>
              <w:b w:val="0"/>
              <w:bCs w:val="0"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39012420" w:history="1">
            <w:r w:rsidR="00DB090D" w:rsidRPr="00EA613C">
              <w:rPr>
                <w:rStyle w:val="Hipercze"/>
                <w:rFonts w:cs="Mangal"/>
              </w:rPr>
              <w:t>3</w:t>
            </w:r>
            <w:r w:rsidR="00DB090D">
              <w:rPr>
                <w:rFonts w:asciiTheme="minorHAnsi" w:eastAsiaTheme="minorEastAsia" w:hAnsiTheme="minorHAnsi" w:cstheme="minorBidi"/>
                <w:b w:val="0"/>
                <w:bCs w:val="0"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  <w:rFonts w:cs="Mangal"/>
              </w:rPr>
              <w:t>Przyjęte obciążenia</w:t>
            </w:r>
            <w:r w:rsidR="00DB090D">
              <w:rPr>
                <w:webHidden/>
              </w:rPr>
              <w:tab/>
            </w:r>
            <w:r w:rsidR="00DB090D">
              <w:rPr>
                <w:webHidden/>
              </w:rPr>
              <w:fldChar w:fldCharType="begin"/>
            </w:r>
            <w:r w:rsidR="00DB090D">
              <w:rPr>
                <w:webHidden/>
              </w:rPr>
              <w:instrText xml:space="preserve"> PAGEREF _Toc139012420 \h </w:instrText>
            </w:r>
            <w:r w:rsidR="00DB090D">
              <w:rPr>
                <w:webHidden/>
              </w:rPr>
            </w:r>
            <w:r w:rsidR="00DB090D">
              <w:rPr>
                <w:webHidden/>
              </w:rPr>
              <w:fldChar w:fldCharType="separate"/>
            </w:r>
            <w:r w:rsidR="00E70575">
              <w:rPr>
                <w:webHidden/>
              </w:rPr>
              <w:t>5</w:t>
            </w:r>
            <w:r w:rsidR="00DB090D">
              <w:rPr>
                <w:webHidden/>
              </w:rPr>
              <w:fldChar w:fldCharType="end"/>
            </w:r>
          </w:hyperlink>
        </w:p>
        <w:p w14:paraId="47DD9051" w14:textId="4DAE96ED" w:rsidR="00DB090D" w:rsidRDefault="00000000">
          <w:pPr>
            <w:pStyle w:val="Spistreci1"/>
            <w:rPr>
              <w:rFonts w:asciiTheme="minorHAnsi" w:eastAsiaTheme="minorEastAsia" w:hAnsiTheme="minorHAnsi" w:cstheme="minorBidi"/>
              <w:b w:val="0"/>
              <w:bCs w:val="0"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39012421" w:history="1">
            <w:r w:rsidR="00DB090D" w:rsidRPr="00EA613C">
              <w:rPr>
                <w:rStyle w:val="Hipercze"/>
                <w:rFonts w:cs="Mangal"/>
              </w:rPr>
              <w:t>4</w:t>
            </w:r>
            <w:r w:rsidR="00DB090D">
              <w:rPr>
                <w:rFonts w:asciiTheme="minorHAnsi" w:eastAsiaTheme="minorEastAsia" w:hAnsiTheme="minorHAnsi" w:cstheme="minorBidi"/>
                <w:b w:val="0"/>
                <w:bCs w:val="0"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  <w:rFonts w:cs="Mangal"/>
              </w:rPr>
              <w:t>Opis projektowanych elementów konstrukcji</w:t>
            </w:r>
            <w:r w:rsidR="00DB090D">
              <w:rPr>
                <w:webHidden/>
              </w:rPr>
              <w:tab/>
            </w:r>
            <w:r w:rsidR="00DB090D">
              <w:rPr>
                <w:webHidden/>
              </w:rPr>
              <w:fldChar w:fldCharType="begin"/>
            </w:r>
            <w:r w:rsidR="00DB090D">
              <w:rPr>
                <w:webHidden/>
              </w:rPr>
              <w:instrText xml:space="preserve"> PAGEREF _Toc139012421 \h </w:instrText>
            </w:r>
            <w:r w:rsidR="00DB090D">
              <w:rPr>
                <w:webHidden/>
              </w:rPr>
            </w:r>
            <w:r w:rsidR="00DB090D">
              <w:rPr>
                <w:webHidden/>
              </w:rPr>
              <w:fldChar w:fldCharType="separate"/>
            </w:r>
            <w:r w:rsidR="00E70575">
              <w:rPr>
                <w:webHidden/>
              </w:rPr>
              <w:t>5</w:t>
            </w:r>
            <w:r w:rsidR="00DB090D">
              <w:rPr>
                <w:webHidden/>
              </w:rPr>
              <w:fldChar w:fldCharType="end"/>
            </w:r>
          </w:hyperlink>
        </w:p>
        <w:p w14:paraId="19F6550F" w14:textId="74880D32" w:rsidR="00DB090D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39012422" w:history="1">
            <w:r w:rsidR="00DB090D" w:rsidRPr="00EA613C">
              <w:rPr>
                <w:rStyle w:val="Hipercze"/>
                <w:noProof/>
              </w:rPr>
              <w:t>4.1</w:t>
            </w:r>
            <w:r w:rsidR="00DB090D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  <w:noProof/>
              </w:rPr>
              <w:t>Elementy podwieszenia kolumny endoskopowej, monitora i centrali wentylacyjnej</w:t>
            </w:r>
            <w:r w:rsidR="00DB090D">
              <w:rPr>
                <w:noProof/>
                <w:webHidden/>
              </w:rPr>
              <w:tab/>
            </w:r>
            <w:r w:rsidR="00DB090D">
              <w:rPr>
                <w:noProof/>
                <w:webHidden/>
              </w:rPr>
              <w:fldChar w:fldCharType="begin"/>
            </w:r>
            <w:r w:rsidR="00DB090D">
              <w:rPr>
                <w:noProof/>
                <w:webHidden/>
              </w:rPr>
              <w:instrText xml:space="preserve"> PAGEREF _Toc139012422 \h </w:instrText>
            </w:r>
            <w:r w:rsidR="00DB090D">
              <w:rPr>
                <w:noProof/>
                <w:webHidden/>
              </w:rPr>
            </w:r>
            <w:r w:rsidR="00DB090D">
              <w:rPr>
                <w:noProof/>
                <w:webHidden/>
              </w:rPr>
              <w:fldChar w:fldCharType="separate"/>
            </w:r>
            <w:r w:rsidR="00E70575">
              <w:rPr>
                <w:noProof/>
                <w:webHidden/>
              </w:rPr>
              <w:t>5</w:t>
            </w:r>
            <w:r w:rsidR="00DB090D">
              <w:rPr>
                <w:noProof/>
                <w:webHidden/>
              </w:rPr>
              <w:fldChar w:fldCharType="end"/>
            </w:r>
          </w:hyperlink>
        </w:p>
        <w:p w14:paraId="1A29EDED" w14:textId="1E0555D5" w:rsidR="00DB090D" w:rsidRDefault="00000000">
          <w:pPr>
            <w:pStyle w:val="Spistreci1"/>
            <w:rPr>
              <w:rFonts w:asciiTheme="minorHAnsi" w:eastAsiaTheme="minorEastAsia" w:hAnsiTheme="minorHAnsi" w:cstheme="minorBidi"/>
              <w:b w:val="0"/>
              <w:bCs w:val="0"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39012423" w:history="1">
            <w:r w:rsidR="00DB090D" w:rsidRPr="00EA613C">
              <w:rPr>
                <w:rStyle w:val="Hipercze"/>
                <w:rFonts w:cs="Mangal"/>
              </w:rPr>
              <w:t>5</w:t>
            </w:r>
            <w:r w:rsidR="00DB090D">
              <w:rPr>
                <w:rFonts w:asciiTheme="minorHAnsi" w:eastAsiaTheme="minorEastAsia" w:hAnsiTheme="minorHAnsi" w:cstheme="minorBidi"/>
                <w:b w:val="0"/>
                <w:bCs w:val="0"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  <w:rFonts w:cs="Mangal"/>
              </w:rPr>
              <w:t>Ocena możliwości przebudowy i usytuowania planowanych urządzeń na stropie</w:t>
            </w:r>
            <w:r w:rsidR="00DB090D">
              <w:rPr>
                <w:webHidden/>
              </w:rPr>
              <w:tab/>
            </w:r>
            <w:r w:rsidR="00DB090D">
              <w:rPr>
                <w:webHidden/>
              </w:rPr>
              <w:fldChar w:fldCharType="begin"/>
            </w:r>
            <w:r w:rsidR="00DB090D">
              <w:rPr>
                <w:webHidden/>
              </w:rPr>
              <w:instrText xml:space="preserve"> PAGEREF _Toc139012423 \h </w:instrText>
            </w:r>
            <w:r w:rsidR="00DB090D">
              <w:rPr>
                <w:webHidden/>
              </w:rPr>
            </w:r>
            <w:r w:rsidR="00DB090D">
              <w:rPr>
                <w:webHidden/>
              </w:rPr>
              <w:fldChar w:fldCharType="separate"/>
            </w:r>
            <w:r w:rsidR="00E70575">
              <w:rPr>
                <w:webHidden/>
              </w:rPr>
              <w:t>6</w:t>
            </w:r>
            <w:r w:rsidR="00DB090D">
              <w:rPr>
                <w:webHidden/>
              </w:rPr>
              <w:fldChar w:fldCharType="end"/>
            </w:r>
          </w:hyperlink>
        </w:p>
        <w:p w14:paraId="55996FE4" w14:textId="0B42B2A2" w:rsidR="00DB090D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39012424" w:history="1">
            <w:r w:rsidR="00DB090D" w:rsidRPr="00EA613C">
              <w:rPr>
                <w:rStyle w:val="Hipercze"/>
                <w:noProof/>
              </w:rPr>
              <w:t>5.1</w:t>
            </w:r>
            <w:r w:rsidR="00DB090D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  <w:noProof/>
              </w:rPr>
              <w:t>Ocena nośności stropu</w:t>
            </w:r>
            <w:r w:rsidR="00DB090D">
              <w:rPr>
                <w:noProof/>
                <w:webHidden/>
              </w:rPr>
              <w:tab/>
            </w:r>
            <w:r w:rsidR="00DB090D">
              <w:rPr>
                <w:noProof/>
                <w:webHidden/>
              </w:rPr>
              <w:fldChar w:fldCharType="begin"/>
            </w:r>
            <w:r w:rsidR="00DB090D">
              <w:rPr>
                <w:noProof/>
                <w:webHidden/>
              </w:rPr>
              <w:instrText xml:space="preserve"> PAGEREF _Toc139012424 \h </w:instrText>
            </w:r>
            <w:r w:rsidR="00DB090D">
              <w:rPr>
                <w:noProof/>
                <w:webHidden/>
              </w:rPr>
            </w:r>
            <w:r w:rsidR="00DB090D">
              <w:rPr>
                <w:noProof/>
                <w:webHidden/>
              </w:rPr>
              <w:fldChar w:fldCharType="separate"/>
            </w:r>
            <w:r w:rsidR="00E70575">
              <w:rPr>
                <w:noProof/>
                <w:webHidden/>
              </w:rPr>
              <w:t>6</w:t>
            </w:r>
            <w:r w:rsidR="00DB090D">
              <w:rPr>
                <w:noProof/>
                <w:webHidden/>
              </w:rPr>
              <w:fldChar w:fldCharType="end"/>
            </w:r>
          </w:hyperlink>
        </w:p>
        <w:p w14:paraId="7A667303" w14:textId="5826D3C8" w:rsidR="00DB090D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39012425" w:history="1">
            <w:r w:rsidR="00DB090D" w:rsidRPr="00EA613C">
              <w:rPr>
                <w:rStyle w:val="Hipercze"/>
                <w:noProof/>
              </w:rPr>
              <w:t>5.2</w:t>
            </w:r>
            <w:r w:rsidR="00DB090D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  <w:noProof/>
              </w:rPr>
              <w:t>Ocena nośności żelbetowej ramy budynku</w:t>
            </w:r>
            <w:r w:rsidR="00DB090D">
              <w:rPr>
                <w:noProof/>
                <w:webHidden/>
              </w:rPr>
              <w:tab/>
            </w:r>
            <w:r w:rsidR="00DB090D">
              <w:rPr>
                <w:noProof/>
                <w:webHidden/>
              </w:rPr>
              <w:fldChar w:fldCharType="begin"/>
            </w:r>
            <w:r w:rsidR="00DB090D">
              <w:rPr>
                <w:noProof/>
                <w:webHidden/>
              </w:rPr>
              <w:instrText xml:space="preserve"> PAGEREF _Toc139012425 \h </w:instrText>
            </w:r>
            <w:r w:rsidR="00DB090D">
              <w:rPr>
                <w:noProof/>
                <w:webHidden/>
              </w:rPr>
            </w:r>
            <w:r w:rsidR="00DB090D">
              <w:rPr>
                <w:noProof/>
                <w:webHidden/>
              </w:rPr>
              <w:fldChar w:fldCharType="separate"/>
            </w:r>
            <w:r w:rsidR="00E70575">
              <w:rPr>
                <w:noProof/>
                <w:webHidden/>
              </w:rPr>
              <w:t>8</w:t>
            </w:r>
            <w:r w:rsidR="00DB090D">
              <w:rPr>
                <w:noProof/>
                <w:webHidden/>
              </w:rPr>
              <w:fldChar w:fldCharType="end"/>
            </w:r>
          </w:hyperlink>
        </w:p>
        <w:p w14:paraId="47573D97" w14:textId="22256E6C" w:rsidR="00DB090D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39012426" w:history="1">
            <w:r w:rsidR="00DB090D" w:rsidRPr="00EA613C">
              <w:rPr>
                <w:rStyle w:val="Hipercze"/>
                <w:noProof/>
              </w:rPr>
              <w:t>6.1</w:t>
            </w:r>
            <w:r w:rsidR="00DB090D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  <w:noProof/>
              </w:rPr>
              <w:t>Obliczenia sprawdzające istniejącego stropu nad 1.piętrem</w:t>
            </w:r>
            <w:r w:rsidR="00DB090D">
              <w:rPr>
                <w:noProof/>
                <w:webHidden/>
              </w:rPr>
              <w:tab/>
            </w:r>
            <w:r w:rsidR="00DB090D">
              <w:rPr>
                <w:noProof/>
                <w:webHidden/>
              </w:rPr>
              <w:fldChar w:fldCharType="begin"/>
            </w:r>
            <w:r w:rsidR="00DB090D">
              <w:rPr>
                <w:noProof/>
                <w:webHidden/>
              </w:rPr>
              <w:instrText xml:space="preserve"> PAGEREF _Toc139012426 \h </w:instrText>
            </w:r>
            <w:r w:rsidR="00DB090D">
              <w:rPr>
                <w:noProof/>
                <w:webHidden/>
              </w:rPr>
            </w:r>
            <w:r w:rsidR="00DB090D">
              <w:rPr>
                <w:noProof/>
                <w:webHidden/>
              </w:rPr>
              <w:fldChar w:fldCharType="separate"/>
            </w:r>
            <w:r w:rsidR="00E70575">
              <w:rPr>
                <w:noProof/>
                <w:webHidden/>
              </w:rPr>
              <w:t>9</w:t>
            </w:r>
            <w:r w:rsidR="00DB090D">
              <w:rPr>
                <w:noProof/>
                <w:webHidden/>
              </w:rPr>
              <w:fldChar w:fldCharType="end"/>
            </w:r>
          </w:hyperlink>
        </w:p>
        <w:p w14:paraId="78E29B4D" w14:textId="459FC3B0" w:rsidR="00DB090D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39012427" w:history="1">
            <w:r w:rsidR="00DB090D" w:rsidRPr="00EA613C">
              <w:rPr>
                <w:rStyle w:val="Hipercze"/>
                <w:noProof/>
              </w:rPr>
              <w:t>6.2</w:t>
            </w:r>
            <w:r w:rsidR="00DB090D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  <w:noProof/>
              </w:rPr>
              <w:t>Obliczenia sprawdzające istniejącego stropu nad 2.piętrem</w:t>
            </w:r>
            <w:r w:rsidR="00DB090D">
              <w:rPr>
                <w:noProof/>
                <w:webHidden/>
              </w:rPr>
              <w:tab/>
            </w:r>
            <w:r w:rsidR="00DB090D">
              <w:rPr>
                <w:noProof/>
                <w:webHidden/>
              </w:rPr>
              <w:fldChar w:fldCharType="begin"/>
            </w:r>
            <w:r w:rsidR="00DB090D">
              <w:rPr>
                <w:noProof/>
                <w:webHidden/>
              </w:rPr>
              <w:instrText xml:space="preserve"> PAGEREF _Toc139012427 \h </w:instrText>
            </w:r>
            <w:r w:rsidR="00DB090D">
              <w:rPr>
                <w:noProof/>
                <w:webHidden/>
              </w:rPr>
            </w:r>
            <w:r w:rsidR="00DB090D">
              <w:rPr>
                <w:noProof/>
                <w:webHidden/>
              </w:rPr>
              <w:fldChar w:fldCharType="separate"/>
            </w:r>
            <w:r w:rsidR="00E70575">
              <w:rPr>
                <w:noProof/>
                <w:webHidden/>
              </w:rPr>
              <w:t>11</w:t>
            </w:r>
            <w:r w:rsidR="00DB090D">
              <w:rPr>
                <w:noProof/>
                <w:webHidden/>
              </w:rPr>
              <w:fldChar w:fldCharType="end"/>
            </w:r>
          </w:hyperlink>
        </w:p>
        <w:p w14:paraId="286CC3D2" w14:textId="67557C4C" w:rsidR="00DB090D" w:rsidRDefault="00000000">
          <w:pPr>
            <w:pStyle w:val="Spistreci2"/>
            <w:tabs>
              <w:tab w:val="left" w:pos="110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39012428" w:history="1">
            <w:r w:rsidR="00DB090D" w:rsidRPr="00EA613C">
              <w:rPr>
                <w:rStyle w:val="Hipercze"/>
                <w:noProof/>
              </w:rPr>
              <w:t>6.2.1</w:t>
            </w:r>
            <w:r w:rsidR="00DB090D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  <w:noProof/>
              </w:rPr>
              <w:t>Obliczenia sprawdzające istniejącej ramy głównej budynku</w:t>
            </w:r>
            <w:r w:rsidR="00DB090D">
              <w:rPr>
                <w:noProof/>
                <w:webHidden/>
              </w:rPr>
              <w:tab/>
            </w:r>
            <w:r w:rsidR="00DB090D">
              <w:rPr>
                <w:noProof/>
                <w:webHidden/>
              </w:rPr>
              <w:fldChar w:fldCharType="begin"/>
            </w:r>
            <w:r w:rsidR="00DB090D">
              <w:rPr>
                <w:noProof/>
                <w:webHidden/>
              </w:rPr>
              <w:instrText xml:space="preserve"> PAGEREF _Toc139012428 \h </w:instrText>
            </w:r>
            <w:r w:rsidR="00DB090D">
              <w:rPr>
                <w:noProof/>
                <w:webHidden/>
              </w:rPr>
            </w:r>
            <w:r w:rsidR="00DB090D">
              <w:rPr>
                <w:noProof/>
                <w:webHidden/>
              </w:rPr>
              <w:fldChar w:fldCharType="separate"/>
            </w:r>
            <w:r w:rsidR="00E70575">
              <w:rPr>
                <w:noProof/>
                <w:webHidden/>
              </w:rPr>
              <w:t>14</w:t>
            </w:r>
            <w:r w:rsidR="00DB090D">
              <w:rPr>
                <w:noProof/>
                <w:webHidden/>
              </w:rPr>
              <w:fldChar w:fldCharType="end"/>
            </w:r>
          </w:hyperlink>
        </w:p>
        <w:p w14:paraId="6FA12A06" w14:textId="508A5C98" w:rsidR="00DB090D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39012429" w:history="1">
            <w:r w:rsidR="00DB090D" w:rsidRPr="00EA613C">
              <w:rPr>
                <w:rStyle w:val="Hipercze"/>
                <w:noProof/>
              </w:rPr>
              <w:t>6.3</w:t>
            </w:r>
            <w:r w:rsidR="00DB090D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B090D" w:rsidRPr="00EA613C">
              <w:rPr>
                <w:rStyle w:val="Hipercze"/>
                <w:noProof/>
              </w:rPr>
              <w:t>Ocena stanu technicznego i możliwości realizacji przebudowy pomieszczeń</w:t>
            </w:r>
            <w:r w:rsidR="00DB090D">
              <w:rPr>
                <w:noProof/>
                <w:webHidden/>
              </w:rPr>
              <w:tab/>
            </w:r>
            <w:r w:rsidR="00DB090D">
              <w:rPr>
                <w:noProof/>
                <w:webHidden/>
              </w:rPr>
              <w:fldChar w:fldCharType="begin"/>
            </w:r>
            <w:r w:rsidR="00DB090D">
              <w:rPr>
                <w:noProof/>
                <w:webHidden/>
              </w:rPr>
              <w:instrText xml:space="preserve"> PAGEREF _Toc139012429 \h </w:instrText>
            </w:r>
            <w:r w:rsidR="00DB090D">
              <w:rPr>
                <w:noProof/>
                <w:webHidden/>
              </w:rPr>
            </w:r>
            <w:r w:rsidR="00DB090D">
              <w:rPr>
                <w:noProof/>
                <w:webHidden/>
              </w:rPr>
              <w:fldChar w:fldCharType="separate"/>
            </w:r>
            <w:r w:rsidR="00E70575">
              <w:rPr>
                <w:noProof/>
                <w:webHidden/>
              </w:rPr>
              <w:t>18</w:t>
            </w:r>
            <w:r w:rsidR="00DB090D">
              <w:rPr>
                <w:noProof/>
                <w:webHidden/>
              </w:rPr>
              <w:fldChar w:fldCharType="end"/>
            </w:r>
          </w:hyperlink>
        </w:p>
        <w:p w14:paraId="265B08B5" w14:textId="14D6271C" w:rsidR="0051474A" w:rsidRPr="00397009" w:rsidRDefault="00A7753D" w:rsidP="00397009">
          <w:pPr>
            <w:rPr>
              <w:rFonts w:ascii="Arial Narrow" w:hAnsi="Arial Narrow"/>
            </w:rPr>
          </w:pPr>
          <w:r w:rsidRPr="003B0694">
            <w:rPr>
              <w:rFonts w:ascii="Arial Narrow" w:hAnsi="Arial Narrow"/>
              <w:b/>
              <w:bCs/>
            </w:rPr>
            <w:fldChar w:fldCharType="end"/>
          </w:r>
        </w:p>
      </w:sdtContent>
    </w:sdt>
    <w:p w14:paraId="6025BDF2" w14:textId="77777777" w:rsidR="001B534F" w:rsidRDefault="001B534F" w:rsidP="004824BD">
      <w:pPr>
        <w:spacing w:line="360" w:lineRule="auto"/>
        <w:rPr>
          <w:rFonts w:ascii="Arial Narrow" w:hAnsi="Arial Narrow"/>
          <w:b/>
          <w:bCs/>
          <w:sz w:val="32"/>
          <w:szCs w:val="32"/>
          <w:u w:val="single"/>
        </w:rPr>
      </w:pPr>
    </w:p>
    <w:p w14:paraId="46AFE45E" w14:textId="0FCDAAFF" w:rsidR="00E3066B" w:rsidRDefault="00397009" w:rsidP="004824BD">
      <w:pPr>
        <w:spacing w:line="360" w:lineRule="auto"/>
        <w:rPr>
          <w:rFonts w:ascii="Arial Narrow" w:hAnsi="Arial Narrow"/>
          <w:b/>
          <w:bCs/>
          <w:sz w:val="32"/>
          <w:szCs w:val="32"/>
          <w:u w:val="single"/>
        </w:rPr>
      </w:pPr>
      <w:r w:rsidRPr="003B47B0">
        <w:rPr>
          <w:rFonts w:ascii="Arial Narrow" w:hAnsi="Arial Narrow"/>
          <w:b/>
          <w:bCs/>
          <w:sz w:val="32"/>
          <w:szCs w:val="32"/>
          <w:u w:val="single"/>
        </w:rPr>
        <w:t>CZĘŚĆ RYSUNKOWA</w:t>
      </w:r>
      <w:r w:rsidR="00413465">
        <w:rPr>
          <w:rFonts w:ascii="Arial Narrow" w:hAnsi="Arial Narrow"/>
          <w:b/>
          <w:bCs/>
          <w:sz w:val="32"/>
          <w:szCs w:val="32"/>
          <w:u w:val="single"/>
        </w:rPr>
        <w:t xml:space="preserve"> </w:t>
      </w:r>
    </w:p>
    <w:p w14:paraId="06596BFF" w14:textId="7B363C97" w:rsidR="00D0343C" w:rsidRDefault="00C97235" w:rsidP="005D12B5">
      <w:pPr>
        <w:ind w:left="1418" w:hanging="1418"/>
        <w:rPr>
          <w:rFonts w:ascii="Arial Narrow" w:hAnsi="Arial Narrow" w:cs="Courier New"/>
          <w:b/>
          <w:bCs/>
          <w:sz w:val="30"/>
          <w:szCs w:val="32"/>
        </w:rPr>
      </w:pPr>
      <w:bookmarkStart w:id="1" w:name="_Toc45804866"/>
      <w:bookmarkStart w:id="2" w:name="_Toc48210961"/>
      <w:r>
        <w:rPr>
          <w:rFonts w:ascii="Arial Narrow" w:hAnsi="Arial Narrow" w:cs="Courier New"/>
          <w:b/>
          <w:bCs/>
          <w:sz w:val="30"/>
          <w:szCs w:val="32"/>
        </w:rPr>
        <w:t>72.ST.L.</w:t>
      </w:r>
      <w:r w:rsidR="001B534F">
        <w:rPr>
          <w:rFonts w:ascii="Arial Narrow" w:hAnsi="Arial Narrow" w:cs="Courier New"/>
          <w:b/>
          <w:bCs/>
          <w:sz w:val="30"/>
          <w:szCs w:val="32"/>
        </w:rPr>
        <w:t>1</w:t>
      </w:r>
      <w:r w:rsidR="005D12B5" w:rsidRPr="005D12B5">
        <w:rPr>
          <w:rFonts w:ascii="Arial Narrow" w:hAnsi="Arial Narrow" w:cs="Courier New"/>
        </w:rPr>
        <w:tab/>
      </w:r>
      <w:r w:rsidR="001B534F">
        <w:rPr>
          <w:rFonts w:ascii="Arial Narrow" w:hAnsi="Arial Narrow" w:cs="Courier New"/>
        </w:rPr>
        <w:t>2.piętro – rzut pomieszczeń ECPW. Rzut stropu nad 1.piętrem</w:t>
      </w:r>
    </w:p>
    <w:p w14:paraId="3806E5DC" w14:textId="1C2AB3A2" w:rsidR="005D12B5" w:rsidRDefault="00C97235" w:rsidP="005D12B5">
      <w:pPr>
        <w:ind w:left="1418" w:hanging="1418"/>
        <w:rPr>
          <w:rFonts w:ascii="Arial Narrow" w:hAnsi="Arial Narrow" w:cs="Courier New"/>
        </w:rPr>
      </w:pPr>
      <w:r>
        <w:rPr>
          <w:rFonts w:ascii="Arial Narrow" w:hAnsi="Arial Narrow" w:cs="Courier New"/>
          <w:b/>
          <w:bCs/>
          <w:sz w:val="30"/>
          <w:szCs w:val="32"/>
        </w:rPr>
        <w:t>72.ST.L.2</w:t>
      </w:r>
      <w:r w:rsidR="005D12B5">
        <w:rPr>
          <w:rFonts w:ascii="Arial Narrow" w:hAnsi="Arial Narrow" w:cs="Courier New"/>
          <w:b/>
          <w:bCs/>
          <w:sz w:val="30"/>
          <w:szCs w:val="32"/>
        </w:rPr>
        <w:tab/>
      </w:r>
      <w:r w:rsidR="001B534F">
        <w:rPr>
          <w:rFonts w:ascii="Arial Narrow" w:hAnsi="Arial Narrow" w:cs="Courier New"/>
        </w:rPr>
        <w:t xml:space="preserve">3.piętro – rzut pomieszczeń nad ECPW. </w:t>
      </w:r>
      <w:r w:rsidR="00F76C42">
        <w:rPr>
          <w:rFonts w:ascii="Arial Narrow" w:hAnsi="Arial Narrow" w:cs="Courier New"/>
        </w:rPr>
        <w:t>Mocowania</w:t>
      </w:r>
      <w:r w:rsidR="001B534F">
        <w:rPr>
          <w:rFonts w:ascii="Arial Narrow" w:hAnsi="Arial Narrow" w:cs="Courier New"/>
        </w:rPr>
        <w:t xml:space="preserve"> elementów wiszących</w:t>
      </w:r>
      <w:r w:rsidR="00F76C42">
        <w:rPr>
          <w:rFonts w:ascii="Arial Narrow" w:hAnsi="Arial Narrow" w:cs="Courier New"/>
        </w:rPr>
        <w:t>. Przekrój 1-1.</w:t>
      </w:r>
    </w:p>
    <w:p w14:paraId="1E3E2EBC" w14:textId="08D0B9D6" w:rsidR="001B534F" w:rsidRDefault="00C97235" w:rsidP="001B534F">
      <w:pPr>
        <w:ind w:left="1418" w:hanging="1418"/>
        <w:rPr>
          <w:rFonts w:ascii="Arial Narrow" w:hAnsi="Arial Narrow" w:cs="Courier New"/>
        </w:rPr>
      </w:pPr>
      <w:r>
        <w:rPr>
          <w:rFonts w:ascii="Arial Narrow" w:hAnsi="Arial Narrow" w:cs="Courier New"/>
          <w:b/>
          <w:bCs/>
          <w:sz w:val="30"/>
          <w:szCs w:val="32"/>
        </w:rPr>
        <w:t>72.ST.D.1</w:t>
      </w:r>
      <w:r w:rsidR="001B534F">
        <w:rPr>
          <w:rFonts w:ascii="Arial Narrow" w:hAnsi="Arial Narrow" w:cs="Courier New"/>
          <w:b/>
          <w:bCs/>
          <w:sz w:val="30"/>
          <w:szCs w:val="32"/>
        </w:rPr>
        <w:tab/>
      </w:r>
      <w:r w:rsidR="001B534F">
        <w:rPr>
          <w:rFonts w:ascii="Arial Narrow" w:hAnsi="Arial Narrow" w:cs="Courier New"/>
        </w:rPr>
        <w:t>Detal mocowania M1</w:t>
      </w:r>
    </w:p>
    <w:p w14:paraId="66BEB300" w14:textId="5B3945DF" w:rsidR="001B534F" w:rsidRDefault="00C97235" w:rsidP="001B534F">
      <w:pPr>
        <w:ind w:left="1418" w:hanging="1418"/>
        <w:rPr>
          <w:rFonts w:ascii="Arial Narrow" w:hAnsi="Arial Narrow" w:cs="Courier New"/>
        </w:rPr>
      </w:pPr>
      <w:r>
        <w:rPr>
          <w:rFonts w:ascii="Arial Narrow" w:hAnsi="Arial Narrow" w:cs="Courier New"/>
          <w:b/>
          <w:bCs/>
          <w:sz w:val="30"/>
          <w:szCs w:val="32"/>
        </w:rPr>
        <w:t>72.ST.D.2</w:t>
      </w:r>
      <w:r w:rsidR="001B534F">
        <w:rPr>
          <w:rFonts w:ascii="Arial Narrow" w:hAnsi="Arial Narrow" w:cs="Courier New"/>
          <w:b/>
          <w:bCs/>
          <w:sz w:val="30"/>
          <w:szCs w:val="32"/>
        </w:rPr>
        <w:tab/>
      </w:r>
      <w:r w:rsidR="001B534F">
        <w:rPr>
          <w:rFonts w:ascii="Arial Narrow" w:hAnsi="Arial Narrow" w:cs="Courier New"/>
        </w:rPr>
        <w:t>Detal mocowania M2</w:t>
      </w:r>
    </w:p>
    <w:p w14:paraId="40BD549D" w14:textId="3AB2D15E" w:rsidR="00537CDE" w:rsidRDefault="00C97235" w:rsidP="001B534F">
      <w:pPr>
        <w:ind w:left="1418" w:hanging="1418"/>
        <w:rPr>
          <w:rFonts w:ascii="Arial Narrow" w:hAnsi="Arial Narrow" w:cs="Courier New"/>
        </w:rPr>
      </w:pPr>
      <w:r>
        <w:rPr>
          <w:rFonts w:ascii="Arial Narrow" w:hAnsi="Arial Narrow" w:cs="Courier New"/>
          <w:b/>
          <w:bCs/>
          <w:sz w:val="30"/>
          <w:szCs w:val="32"/>
        </w:rPr>
        <w:t>72.ST.D.3</w:t>
      </w:r>
      <w:r w:rsidR="00537CDE">
        <w:rPr>
          <w:rFonts w:ascii="Arial Narrow" w:hAnsi="Arial Narrow" w:cs="Courier New"/>
          <w:b/>
          <w:bCs/>
          <w:sz w:val="30"/>
          <w:szCs w:val="32"/>
        </w:rPr>
        <w:tab/>
      </w:r>
      <w:r w:rsidR="00537CDE" w:rsidRPr="00537CDE">
        <w:rPr>
          <w:rFonts w:ascii="Arial Narrow" w:hAnsi="Arial Narrow" w:cs="Courier New"/>
        </w:rPr>
        <w:t>Detal mocowania M3</w:t>
      </w:r>
    </w:p>
    <w:p w14:paraId="2BEF6998" w14:textId="52939A7E" w:rsidR="001B534F" w:rsidRDefault="001B534F" w:rsidP="005D12B5">
      <w:pPr>
        <w:ind w:left="1418" w:hanging="1418"/>
        <w:rPr>
          <w:rFonts w:ascii="Arial Narrow" w:hAnsi="Arial Narrow" w:cs="Courier New"/>
          <w:b/>
          <w:bCs/>
          <w:sz w:val="30"/>
          <w:szCs w:val="32"/>
        </w:rPr>
      </w:pPr>
    </w:p>
    <w:p w14:paraId="2C626F97" w14:textId="77777777" w:rsidR="00002229" w:rsidRDefault="00002229">
      <w:pPr>
        <w:spacing w:before="0" w:after="0"/>
        <w:rPr>
          <w:rFonts w:ascii="Arial Narrow" w:hAnsi="Arial Narrow" w:cs="Courier New"/>
          <w:b/>
          <w:bCs/>
          <w:sz w:val="30"/>
          <w:szCs w:val="32"/>
        </w:rPr>
      </w:pPr>
      <w:r>
        <w:br w:type="page"/>
      </w:r>
    </w:p>
    <w:p w14:paraId="6E3F8BA3" w14:textId="395FD45B" w:rsidR="00DB6752" w:rsidRPr="003B0694" w:rsidRDefault="004E3800" w:rsidP="00475207">
      <w:pPr>
        <w:pStyle w:val="Nagwek1"/>
        <w:numPr>
          <w:ilvl w:val="0"/>
          <w:numId w:val="9"/>
        </w:numPr>
        <w:spacing w:before="120" w:after="120"/>
      </w:pPr>
      <w:bookmarkStart w:id="3" w:name="_Toc139012413"/>
      <w:r w:rsidRPr="003B0694">
        <w:lastRenderedPageBreak/>
        <w:t>Dane ogólne</w:t>
      </w:r>
      <w:bookmarkEnd w:id="1"/>
      <w:bookmarkEnd w:id="2"/>
      <w:bookmarkEnd w:id="3"/>
    </w:p>
    <w:p w14:paraId="16DCD5CB" w14:textId="77777777" w:rsidR="00DB6752" w:rsidRPr="003B0694" w:rsidRDefault="004E3800" w:rsidP="00475207">
      <w:pPr>
        <w:pStyle w:val="Nagwek2"/>
        <w:numPr>
          <w:ilvl w:val="1"/>
          <w:numId w:val="9"/>
        </w:numPr>
        <w:spacing w:before="120" w:after="120"/>
      </w:pPr>
      <w:bookmarkStart w:id="4" w:name="__RefHeading__5706_1183187623"/>
      <w:bookmarkStart w:id="5" w:name="_Toc45804867"/>
      <w:bookmarkStart w:id="6" w:name="_Toc48210962"/>
      <w:bookmarkStart w:id="7" w:name="_Toc139012414"/>
      <w:r w:rsidRPr="003B0694">
        <w:t>Zakres i przedmiot opracowania</w:t>
      </w:r>
      <w:bookmarkEnd w:id="4"/>
      <w:bookmarkEnd w:id="5"/>
      <w:bookmarkEnd w:id="6"/>
      <w:bookmarkEnd w:id="7"/>
    </w:p>
    <w:p w14:paraId="0478F932" w14:textId="3A1FD5B4" w:rsidR="00C97235" w:rsidRPr="00171CD9" w:rsidRDefault="00C97235" w:rsidP="00C97235">
      <w:pPr>
        <w:pStyle w:val="Textbody"/>
        <w:spacing w:line="276" w:lineRule="auto"/>
      </w:pPr>
      <w:bookmarkStart w:id="8" w:name="__RefHeading__5708_1183187623"/>
      <w:bookmarkStart w:id="9" w:name="_Toc45804868"/>
      <w:bookmarkStart w:id="10" w:name="_Toc48210963"/>
      <w:r w:rsidRPr="00171CD9">
        <w:t>Przedmiotem opracowania jest</w:t>
      </w:r>
      <w:r>
        <w:t xml:space="preserve"> istniejący budynek główny A1 Pabianickiego Centrum Medycznego zlokalizowanego w Pabianicach przy ul. Jana Pawła II 68. </w:t>
      </w:r>
    </w:p>
    <w:p w14:paraId="2FFC9E66" w14:textId="5493FAAD" w:rsidR="00C97235" w:rsidRPr="00C97235" w:rsidRDefault="00C97235" w:rsidP="00C97235">
      <w:pPr>
        <w:autoSpaceDE w:val="0"/>
        <w:adjustRightInd w:val="0"/>
        <w:spacing w:line="276" w:lineRule="auto"/>
        <w:ind w:left="284"/>
        <w:rPr>
          <w:rFonts w:ascii="Arial Narrow" w:hAnsi="Arial Narrow"/>
        </w:rPr>
      </w:pPr>
      <w:r w:rsidRPr="00C97235">
        <w:rPr>
          <w:rFonts w:ascii="Arial Narrow" w:hAnsi="Arial Narrow"/>
        </w:rPr>
        <w:t>Zakres opracowania obejmuje projekt</w:t>
      </w:r>
      <w:r>
        <w:rPr>
          <w:rFonts w:ascii="Arial Narrow" w:hAnsi="Arial Narrow"/>
        </w:rPr>
        <w:t xml:space="preserve"> wykonawczy przebudowy pomieszczeń w poziomie 2-go pięta w budynku głównym A1 Pabianickiego Centrum Medycznego z</w:t>
      </w:r>
      <w:r w:rsidRPr="00C97235">
        <w:rPr>
          <w:rFonts w:ascii="Arial Narrow" w:hAnsi="Arial Narrow"/>
        </w:rPr>
        <w:t>lokalizowanego j.w.</w:t>
      </w:r>
    </w:p>
    <w:p w14:paraId="4BA23E58" w14:textId="77777777" w:rsidR="00DB6752" w:rsidRPr="003B0694" w:rsidRDefault="004E3800" w:rsidP="00475207">
      <w:pPr>
        <w:pStyle w:val="Nagwek2"/>
        <w:numPr>
          <w:ilvl w:val="1"/>
          <w:numId w:val="9"/>
        </w:numPr>
        <w:spacing w:before="120" w:after="120"/>
        <w:rPr>
          <w:rFonts w:cs="Mangal"/>
        </w:rPr>
      </w:pPr>
      <w:bookmarkStart w:id="11" w:name="_Toc139012415"/>
      <w:r w:rsidRPr="003B0694">
        <w:rPr>
          <w:rFonts w:cs="Mangal"/>
        </w:rPr>
        <w:t>Podstawa opracowania</w:t>
      </w:r>
      <w:bookmarkEnd w:id="8"/>
      <w:bookmarkEnd w:id="9"/>
      <w:bookmarkEnd w:id="10"/>
      <w:bookmarkEnd w:id="11"/>
    </w:p>
    <w:p w14:paraId="2A3E9DD2" w14:textId="06B4DBC7" w:rsidR="00DB6752" w:rsidRPr="00D81928" w:rsidRDefault="004E3800" w:rsidP="00856E79">
      <w:pPr>
        <w:pStyle w:val="Textbody"/>
        <w:spacing w:before="0" w:after="0"/>
        <w:ind w:left="850" w:hanging="567"/>
      </w:pPr>
      <w:bookmarkStart w:id="12" w:name="_Hlk67299051"/>
      <w:r w:rsidRPr="003B0694">
        <w:t>[1]</w:t>
      </w:r>
      <w:r w:rsidRPr="003B0694">
        <w:tab/>
      </w:r>
      <w:r w:rsidRPr="00D81928">
        <w:t xml:space="preserve">Projekt </w:t>
      </w:r>
      <w:r w:rsidR="00CF50B2">
        <w:t xml:space="preserve">architektury opracowany przez biuro architektoniczne </w:t>
      </w:r>
      <w:r w:rsidR="001F3B04">
        <w:t>Atrium s.c.</w:t>
      </w:r>
    </w:p>
    <w:bookmarkEnd w:id="12"/>
    <w:p w14:paraId="44784C21" w14:textId="7CAF4ABD" w:rsidR="00B67E4F" w:rsidRPr="00B67E4F" w:rsidRDefault="00A97CF3" w:rsidP="00B67E4F">
      <w:pPr>
        <w:pStyle w:val="Textbody"/>
        <w:spacing w:before="0" w:after="0"/>
        <w:ind w:left="850" w:hanging="567"/>
        <w:rPr>
          <w:i/>
          <w:iCs/>
        </w:rPr>
      </w:pPr>
      <w:r>
        <w:t>[</w:t>
      </w:r>
      <w:r w:rsidR="001F3B04">
        <w:t>2</w:t>
      </w:r>
      <w:r w:rsidR="00B67E4F" w:rsidRPr="003B0694">
        <w:t>]</w:t>
      </w:r>
      <w:r w:rsidR="00B67E4F">
        <w:tab/>
      </w:r>
      <w:r w:rsidR="00F878D5">
        <w:t>Normy polskie</w:t>
      </w:r>
      <w:r w:rsidR="00B67E4F">
        <w:t>, obowiązujące przepisy i literatura techniczna:</w:t>
      </w:r>
    </w:p>
    <w:p w14:paraId="70C72281" w14:textId="77777777" w:rsidR="00F878D5" w:rsidRPr="00B31459" w:rsidRDefault="00F878D5" w:rsidP="00F878D5">
      <w:pPr>
        <w:pStyle w:val="Textbody"/>
        <w:numPr>
          <w:ilvl w:val="0"/>
          <w:numId w:val="10"/>
        </w:numPr>
        <w:spacing w:before="0" w:after="100"/>
        <w:ind w:left="851"/>
        <w:rPr>
          <w:bCs/>
        </w:rPr>
      </w:pPr>
      <w:r w:rsidRPr="00B31459">
        <w:rPr>
          <w:bCs/>
        </w:rPr>
        <w:t>PN-80/B-02000 Obciążenia budowli. Zasady ustalania wartości.</w:t>
      </w:r>
    </w:p>
    <w:p w14:paraId="2283A46E" w14:textId="77777777" w:rsidR="00F878D5" w:rsidRPr="00B31459" w:rsidRDefault="00F878D5" w:rsidP="00F878D5">
      <w:pPr>
        <w:pStyle w:val="Textbody"/>
        <w:numPr>
          <w:ilvl w:val="0"/>
          <w:numId w:val="10"/>
        </w:numPr>
        <w:spacing w:before="0" w:after="100"/>
        <w:ind w:left="851"/>
        <w:rPr>
          <w:bCs/>
        </w:rPr>
      </w:pPr>
      <w:r w:rsidRPr="00B31459">
        <w:rPr>
          <w:bCs/>
        </w:rPr>
        <w:t>PN-80/B-02001 Obciążenia stałe. Obciążenia budowli.</w:t>
      </w:r>
    </w:p>
    <w:p w14:paraId="2F47C34A" w14:textId="77777777" w:rsidR="00F878D5" w:rsidRPr="00B31459" w:rsidRDefault="00F878D5" w:rsidP="00F878D5">
      <w:pPr>
        <w:pStyle w:val="Textbody"/>
        <w:numPr>
          <w:ilvl w:val="0"/>
          <w:numId w:val="10"/>
        </w:numPr>
        <w:spacing w:before="0" w:after="100"/>
        <w:ind w:left="851"/>
        <w:rPr>
          <w:bCs/>
        </w:rPr>
      </w:pPr>
      <w:r w:rsidRPr="00B31459">
        <w:rPr>
          <w:bCs/>
        </w:rPr>
        <w:t>PN-80/B-02003 Podstawowe obciążenia technologiczne i montażowe. Obciążenia budowli. Obciążenia zmienne technologiczne.</w:t>
      </w:r>
    </w:p>
    <w:p w14:paraId="6F1BB19E" w14:textId="77777777" w:rsidR="00F878D5" w:rsidRDefault="00F878D5" w:rsidP="00F878D5">
      <w:pPr>
        <w:pStyle w:val="Textbody"/>
        <w:numPr>
          <w:ilvl w:val="0"/>
          <w:numId w:val="10"/>
        </w:numPr>
        <w:spacing w:before="0" w:after="100"/>
        <w:ind w:left="851"/>
        <w:rPr>
          <w:bCs/>
        </w:rPr>
      </w:pPr>
      <w:r w:rsidRPr="00B31459">
        <w:rPr>
          <w:bCs/>
        </w:rPr>
        <w:t>PN-80/B-02010 Obciążenia w obliczeniach statycznych. Obciążenie śniegiem</w:t>
      </w:r>
    </w:p>
    <w:p w14:paraId="6B3A0AC1" w14:textId="7791D64F" w:rsidR="00F878D5" w:rsidRPr="00F878D5" w:rsidRDefault="00F878D5" w:rsidP="00F878D5">
      <w:pPr>
        <w:pStyle w:val="Textbody"/>
        <w:numPr>
          <w:ilvl w:val="0"/>
          <w:numId w:val="10"/>
        </w:numPr>
        <w:spacing w:before="0" w:after="100"/>
        <w:ind w:left="851"/>
        <w:rPr>
          <w:bCs/>
        </w:rPr>
      </w:pPr>
      <w:r w:rsidRPr="00F878D5">
        <w:rPr>
          <w:bCs/>
        </w:rPr>
        <w:t xml:space="preserve">PN-B-03264:2002 Konstrukcje betonowe, żelbetowe i sprężone. Obliczenia statyczne </w:t>
      </w:r>
      <w:r w:rsidRPr="00F878D5">
        <w:rPr>
          <w:bCs/>
        </w:rPr>
        <w:br/>
        <w:t>i projektowanie.</w:t>
      </w:r>
    </w:p>
    <w:p w14:paraId="276EA7E6" w14:textId="48B26319" w:rsidR="00DB6752" w:rsidRDefault="004E3800" w:rsidP="00AC1462">
      <w:pPr>
        <w:pStyle w:val="Textbody"/>
        <w:numPr>
          <w:ilvl w:val="0"/>
          <w:numId w:val="10"/>
        </w:numPr>
        <w:spacing w:before="0" w:after="100"/>
        <w:ind w:left="851"/>
        <w:rPr>
          <w:bCs/>
        </w:rPr>
      </w:pPr>
      <w:r w:rsidRPr="003B0694">
        <w:rPr>
          <w:bCs/>
        </w:rPr>
        <w:t>Rozporządzenie Ministra Infrastruktury z dnia 12 kwietnia 2002 r. w sprawie warunków technicznych, jakim powinny odpowiadać budynki i ich usytuowanie z późniejszymi zmianami.</w:t>
      </w:r>
    </w:p>
    <w:p w14:paraId="17B985A6" w14:textId="4F8095EF" w:rsidR="001176E0" w:rsidRPr="00B67E4F" w:rsidRDefault="001176E0" w:rsidP="001176E0">
      <w:pPr>
        <w:pStyle w:val="Textbody"/>
        <w:spacing w:before="0" w:after="0"/>
        <w:rPr>
          <w:i/>
          <w:iCs/>
        </w:rPr>
      </w:pPr>
      <w:r>
        <w:t>[</w:t>
      </w:r>
      <w:r w:rsidR="001F3B04">
        <w:t>3</w:t>
      </w:r>
      <w:r w:rsidRPr="003B0694">
        <w:t>]</w:t>
      </w:r>
      <w:r>
        <w:tab/>
      </w:r>
      <w:r w:rsidR="0056584E">
        <w:t>Dokumentacja archiwalna</w:t>
      </w:r>
    </w:p>
    <w:p w14:paraId="7A7BEBF6" w14:textId="27F51ADD" w:rsidR="001176E0" w:rsidRPr="00F878D5" w:rsidRDefault="00647312" w:rsidP="0097506E">
      <w:pPr>
        <w:pStyle w:val="Textbody"/>
        <w:numPr>
          <w:ilvl w:val="0"/>
          <w:numId w:val="10"/>
        </w:numPr>
        <w:spacing w:before="0" w:after="0" w:line="276" w:lineRule="auto"/>
        <w:ind w:left="851"/>
        <w:rPr>
          <w:bCs/>
        </w:rPr>
      </w:pPr>
      <w:r w:rsidRPr="00F878D5">
        <w:rPr>
          <w:bCs/>
        </w:rPr>
        <w:t>Szpital miejski w Pabianicach Budynek główny. Obliczenia statyczne – Tom I i Tom II z 02.1974r,</w:t>
      </w:r>
    </w:p>
    <w:p w14:paraId="2584DA94" w14:textId="5A81EDCD" w:rsidR="004D283C" w:rsidRPr="00F878D5" w:rsidRDefault="004D283C" w:rsidP="004D283C">
      <w:pPr>
        <w:pStyle w:val="Textbody"/>
        <w:numPr>
          <w:ilvl w:val="0"/>
          <w:numId w:val="10"/>
        </w:numPr>
        <w:spacing w:before="0" w:after="0" w:line="276" w:lineRule="auto"/>
        <w:ind w:left="851"/>
        <w:rPr>
          <w:bCs/>
        </w:rPr>
      </w:pPr>
      <w:r w:rsidRPr="00F878D5">
        <w:rPr>
          <w:bCs/>
        </w:rPr>
        <w:t>Szpital miejski w Pabianicach Budynek główny – blok 1A - łóżkowy. Rysunki konstrukcyjne z 02.1974r,</w:t>
      </w:r>
    </w:p>
    <w:p w14:paraId="574C3602" w14:textId="763C6F48" w:rsidR="00BF2016" w:rsidRPr="00F878D5" w:rsidRDefault="00BF2016" w:rsidP="0097506E">
      <w:pPr>
        <w:pStyle w:val="Textbody"/>
        <w:numPr>
          <w:ilvl w:val="0"/>
          <w:numId w:val="10"/>
        </w:numPr>
        <w:spacing w:before="0" w:after="0" w:line="276" w:lineRule="auto"/>
        <w:ind w:left="851"/>
        <w:rPr>
          <w:bCs/>
        </w:rPr>
      </w:pPr>
      <w:r w:rsidRPr="00F878D5">
        <w:rPr>
          <w:bCs/>
        </w:rPr>
        <w:t>Inwentaryzacja architektoniczna</w:t>
      </w:r>
      <w:r w:rsidR="00F878D5" w:rsidRPr="00F878D5">
        <w:rPr>
          <w:bCs/>
        </w:rPr>
        <w:t xml:space="preserve"> zespołu budynków PCM</w:t>
      </w:r>
      <w:r w:rsidRPr="00F878D5">
        <w:rPr>
          <w:bCs/>
        </w:rPr>
        <w:t xml:space="preserve"> </w:t>
      </w:r>
      <w:r w:rsidR="00F878D5" w:rsidRPr="00F878D5">
        <w:rPr>
          <w:bCs/>
        </w:rPr>
        <w:t>z 04.2016,</w:t>
      </w:r>
    </w:p>
    <w:p w14:paraId="07484347" w14:textId="1A8D8BDF" w:rsidR="00DB6752" w:rsidRPr="003B0694" w:rsidRDefault="004E3800" w:rsidP="00475207">
      <w:pPr>
        <w:pStyle w:val="Nagwek2"/>
        <w:numPr>
          <w:ilvl w:val="1"/>
          <w:numId w:val="9"/>
        </w:numPr>
        <w:spacing w:before="120" w:after="120"/>
        <w:rPr>
          <w:rFonts w:cs="Mangal"/>
        </w:rPr>
      </w:pPr>
      <w:bookmarkStart w:id="13" w:name="_Toc45804872"/>
      <w:bookmarkStart w:id="14" w:name="_Toc48210967"/>
      <w:bookmarkStart w:id="15" w:name="_Toc139012416"/>
      <w:r w:rsidRPr="003B0694">
        <w:rPr>
          <w:rFonts w:cs="Mangal"/>
        </w:rPr>
        <w:t xml:space="preserve">Opis ogólny </w:t>
      </w:r>
      <w:bookmarkEnd w:id="13"/>
      <w:bookmarkEnd w:id="14"/>
      <w:r w:rsidR="000F7A72">
        <w:rPr>
          <w:rFonts w:cs="Mangal"/>
        </w:rPr>
        <w:t xml:space="preserve">zakresu </w:t>
      </w:r>
      <w:r w:rsidR="00D6039C">
        <w:rPr>
          <w:rFonts w:cs="Mangal"/>
        </w:rPr>
        <w:t>przebudowy</w:t>
      </w:r>
      <w:bookmarkEnd w:id="15"/>
      <w:r w:rsidR="00D6039C">
        <w:rPr>
          <w:rFonts w:cs="Mangal"/>
        </w:rPr>
        <w:t xml:space="preserve"> </w:t>
      </w:r>
    </w:p>
    <w:p w14:paraId="3AF10515" w14:textId="22C343E4" w:rsidR="004B15E8" w:rsidRDefault="00D6039C" w:rsidP="00697B28">
      <w:pPr>
        <w:pStyle w:val="Textbody"/>
        <w:spacing w:before="0" w:after="0"/>
      </w:pPr>
      <w:bookmarkStart w:id="16" w:name="_Hlk67299087"/>
      <w:r>
        <w:t xml:space="preserve">Projekt zakłada zmianę sposobu </w:t>
      </w:r>
      <w:r w:rsidR="001F3B04">
        <w:t>adaptację istniejących pomieszczeń na potrzeby pomieszczeń ECPW w poziomie 2-go piętra budynku A. W tym celu przewidziano usunięcie jednej ściany działowej oraz wykonanie otworów w istniejących ścianach działowych. Ponadto z uwagi na planowane urządzenia niezbędna jest także weryfikacja możliwości obciążenia istniejących stropów i konstrukcji głównej budynku.</w:t>
      </w:r>
      <w:r w:rsidR="00F878D5">
        <w:t xml:space="preserve"> Dla urządzeń podwieszonych </w:t>
      </w:r>
      <w:r w:rsidR="0046185C">
        <w:t>zweryfikowano możliwość mocowania do stropu nad 2-gim piętrem.</w:t>
      </w:r>
    </w:p>
    <w:p w14:paraId="45981261" w14:textId="77777777" w:rsidR="00890359" w:rsidRPr="00A741B6" w:rsidRDefault="00890359" w:rsidP="00697B28">
      <w:pPr>
        <w:pStyle w:val="Textbody"/>
        <w:spacing w:before="0" w:after="0"/>
      </w:pPr>
    </w:p>
    <w:p w14:paraId="33493DD7" w14:textId="77777777" w:rsidR="00890359" w:rsidRDefault="00890359">
      <w:pPr>
        <w:spacing w:before="0" w:after="0"/>
        <w:rPr>
          <w:rFonts w:ascii="Arial Narrow" w:hAnsi="Arial Narrow"/>
          <w:b/>
          <w:bCs/>
          <w:sz w:val="30"/>
          <w:szCs w:val="32"/>
        </w:rPr>
      </w:pPr>
      <w:bookmarkStart w:id="17" w:name="_Toc45804873"/>
      <w:bookmarkStart w:id="18" w:name="_Toc48210968"/>
      <w:bookmarkEnd w:id="16"/>
      <w:r>
        <w:br w:type="page"/>
      </w:r>
    </w:p>
    <w:p w14:paraId="6C9A40DF" w14:textId="7526E008" w:rsidR="002E3F65" w:rsidRPr="002E3F65" w:rsidRDefault="009559B7" w:rsidP="00475207">
      <w:pPr>
        <w:pStyle w:val="Nagwek1"/>
        <w:numPr>
          <w:ilvl w:val="0"/>
          <w:numId w:val="9"/>
        </w:numPr>
        <w:spacing w:before="120" w:after="120"/>
      </w:pPr>
      <w:bookmarkStart w:id="19" w:name="_Toc139012417"/>
      <w:bookmarkStart w:id="20" w:name="_Hlk67299156"/>
      <w:bookmarkEnd w:id="17"/>
      <w:bookmarkEnd w:id="18"/>
      <w:r>
        <w:lastRenderedPageBreak/>
        <w:t>Opis budynku istniejącego</w:t>
      </w:r>
      <w:bookmarkEnd w:id="19"/>
    </w:p>
    <w:p w14:paraId="74B79D0D" w14:textId="7BD919DA" w:rsidR="002E3F65" w:rsidRDefault="002E3F65" w:rsidP="00475207">
      <w:pPr>
        <w:pStyle w:val="Nagwek2"/>
        <w:numPr>
          <w:ilvl w:val="1"/>
          <w:numId w:val="9"/>
        </w:numPr>
        <w:spacing w:before="120" w:after="120" w:line="276" w:lineRule="auto"/>
        <w:rPr>
          <w:rFonts w:cs="Mangal"/>
        </w:rPr>
      </w:pPr>
      <w:bookmarkStart w:id="21" w:name="__RefHeading__5726_11831876231"/>
      <w:bookmarkStart w:id="22" w:name="_Toc94868711"/>
      <w:bookmarkStart w:id="23" w:name="_Toc139012418"/>
      <w:r w:rsidRPr="0068610C">
        <w:rPr>
          <w:rFonts w:cs="Mangal"/>
        </w:rPr>
        <w:t xml:space="preserve">Opis </w:t>
      </w:r>
      <w:bookmarkEnd w:id="21"/>
      <w:bookmarkEnd w:id="22"/>
      <w:r w:rsidR="009559B7">
        <w:rPr>
          <w:rFonts w:cs="Mangal"/>
        </w:rPr>
        <w:t>ogólny</w:t>
      </w:r>
      <w:r w:rsidR="00125102">
        <w:rPr>
          <w:rFonts w:cs="Mangal"/>
        </w:rPr>
        <w:t xml:space="preserve"> budynku</w:t>
      </w:r>
      <w:bookmarkEnd w:id="23"/>
    </w:p>
    <w:p w14:paraId="23851483" w14:textId="16EA6EF0" w:rsidR="001F3B04" w:rsidRDefault="001F3B04" w:rsidP="009559B7">
      <w:pPr>
        <w:pStyle w:val="Textbody"/>
        <w:spacing w:before="0" w:after="0"/>
      </w:pPr>
      <w:r>
        <w:t>Istniejący budynek został wzniesiony w latach 70-tych XXw. Blok 1-A stanowi część łóżkową całego szpitala. Wymiary budynku w planie wynoszą 92.72 x 16.72m. Wysokość 6 pięter + wysoki parter + niski parter + przestrzeń instalacyjna pod parterem. Wysokość typowej kondygnacji h=3.30m, wysokość przestrzeni instalacyjnej 1.90m.</w:t>
      </w:r>
    </w:p>
    <w:p w14:paraId="7DED4A57" w14:textId="50FEB85C" w:rsidR="001F3B04" w:rsidRDefault="001F3B04" w:rsidP="009559B7">
      <w:pPr>
        <w:pStyle w:val="Textbody"/>
        <w:spacing w:before="0" w:after="0"/>
      </w:pPr>
      <w:r>
        <w:t xml:space="preserve">Budynek szpitala został zrealizowany w technologii </w:t>
      </w:r>
      <w:r w:rsidR="00E27B82">
        <w:t xml:space="preserve">uprzemysłowionej. Konstrukcję nośną pionową budynku, stanowi szkielet żelbetowy prefabrykowany z ram typu H rozwiązany na siatce modularnej 60cm w układzie poprzecznym. </w:t>
      </w:r>
      <w:r w:rsidR="009B4154">
        <w:t>Rozstaw słupów w kierunku poprzecznym przyjęto wg schematu:</w:t>
      </w:r>
    </w:p>
    <w:p w14:paraId="185DA463" w14:textId="2F08417B" w:rsidR="00E27B82" w:rsidRDefault="009B4154" w:rsidP="009559B7">
      <w:pPr>
        <w:pStyle w:val="Textbody"/>
        <w:spacing w:before="0" w:after="0"/>
      </w:pPr>
      <w:r>
        <w:rPr>
          <w:noProof/>
        </w:rPr>
        <w:drawing>
          <wp:inline distT="0" distB="0" distL="0" distR="0" wp14:anchorId="6AC4E6CB" wp14:editId="5F602947">
            <wp:extent cx="6120130" cy="1220470"/>
            <wp:effectExtent l="0" t="0" r="0" b="0"/>
            <wp:docPr id="167676998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76998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22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4BBC2" w14:textId="695FDD95" w:rsidR="00E27B82" w:rsidRDefault="00E27B82" w:rsidP="009559B7">
      <w:pPr>
        <w:pStyle w:val="Textbody"/>
        <w:spacing w:before="0" w:after="0"/>
      </w:pPr>
      <w:r>
        <w:t>W kierunku podłużnym rozstaw słupów jest stały na całej długości równy 660cm. Ramy „H” o wysokości jednej kondygnacji są łączone w połowie długości słupów. Połączenie słupów spawane poprzez stalowe okucia głowic.</w:t>
      </w:r>
    </w:p>
    <w:p w14:paraId="1B199473" w14:textId="5D0B53AE" w:rsidR="00E27B82" w:rsidRDefault="00E27B82" w:rsidP="009559B7">
      <w:pPr>
        <w:pStyle w:val="Textbody"/>
        <w:spacing w:before="0" w:after="0"/>
      </w:pPr>
      <w:r>
        <w:t>Zgodnie z [3.1]: prefabrykowany szkielet w bloku 1-A pracuje tylko na obciążenia pionowe. Obciążenia poziome od parcia wiatru na budynek jak również od niepionowego ustawienia elementów prefabrykowanych, jest przekazywane na układ ścian-tarczownc i szybów dźwigowych usytuowanych w budynku w kierunku poprzecznym i podłużnym.</w:t>
      </w:r>
    </w:p>
    <w:p w14:paraId="30CAB050" w14:textId="16202878" w:rsidR="00C34980" w:rsidRDefault="00C34980" w:rsidP="009559B7">
      <w:pPr>
        <w:pStyle w:val="Textbody"/>
        <w:spacing w:before="0" w:after="0"/>
      </w:pPr>
    </w:p>
    <w:p w14:paraId="29D3EB24" w14:textId="5B19846D" w:rsidR="009559B7" w:rsidRDefault="009559B7" w:rsidP="00C34980">
      <w:pPr>
        <w:pStyle w:val="Textbody"/>
        <w:spacing w:before="0" w:after="0"/>
      </w:pPr>
      <w:r w:rsidRPr="00B36B01">
        <w:rPr>
          <w:u w:val="single"/>
        </w:rPr>
        <w:t>Fundamenty</w:t>
      </w:r>
      <w:r>
        <w:t>:</w:t>
      </w:r>
      <w:r w:rsidR="00C34980">
        <w:t xml:space="preserve"> </w:t>
      </w:r>
      <w:r w:rsidR="009B4154">
        <w:t>w postaci ław żelbetowych poprzecznych i podłużnych,</w:t>
      </w:r>
    </w:p>
    <w:p w14:paraId="02ECB431" w14:textId="06EA7051" w:rsidR="00C34980" w:rsidRDefault="00C34980" w:rsidP="00C34980">
      <w:pPr>
        <w:pStyle w:val="Textbody"/>
      </w:pPr>
      <w:r w:rsidRPr="00B36B01">
        <w:rPr>
          <w:u w:val="single"/>
        </w:rPr>
        <w:t>Ramy główne budynku</w:t>
      </w:r>
      <w:r>
        <w:t xml:space="preserve">: żelbetowe ramy trójnawowe, </w:t>
      </w:r>
      <w:r w:rsidR="009B4154">
        <w:t>zrealizowane z prefabrykatów w kształcie „H”</w:t>
      </w:r>
      <w:r>
        <w:t>:</w:t>
      </w:r>
    </w:p>
    <w:p w14:paraId="339EB5E7" w14:textId="20328BF1" w:rsidR="009B4154" w:rsidRDefault="009B4154" w:rsidP="00C34980">
      <w:pPr>
        <w:pStyle w:val="Textbody"/>
      </w:pPr>
      <w:r>
        <w:rPr>
          <w:noProof/>
        </w:rPr>
        <w:drawing>
          <wp:anchor distT="0" distB="0" distL="114300" distR="114300" simplePos="0" relativeHeight="251693056" behindDoc="0" locked="0" layoutInCell="1" allowOverlap="1" wp14:anchorId="4E2F5306" wp14:editId="2F53950F">
            <wp:simplePos x="0" y="0"/>
            <wp:positionH relativeFrom="column">
              <wp:posOffset>179680</wp:posOffset>
            </wp:positionH>
            <wp:positionV relativeFrom="paragraph">
              <wp:posOffset>3454</wp:posOffset>
            </wp:positionV>
            <wp:extent cx="1981166" cy="3303220"/>
            <wp:effectExtent l="0" t="0" r="635" b="0"/>
            <wp:wrapSquare wrapText="bothSides"/>
            <wp:docPr id="130603609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03609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166" cy="3303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018C43" w14:textId="2B4E22CB" w:rsidR="00C34980" w:rsidRDefault="009B4154" w:rsidP="00C34980">
      <w:pPr>
        <w:pStyle w:val="Textbody"/>
      </w:pPr>
      <w:r>
        <w:t>Słupy:</w:t>
      </w:r>
    </w:p>
    <w:p w14:paraId="72331EAE" w14:textId="1503359C" w:rsidR="009B4154" w:rsidRDefault="009B4154" w:rsidP="00C34980">
      <w:pPr>
        <w:pStyle w:val="Textbody"/>
      </w:pPr>
      <w:r>
        <w:t>wewnętrzne: 30x55cm</w:t>
      </w:r>
    </w:p>
    <w:p w14:paraId="51643816" w14:textId="0896DBEA" w:rsidR="00C34980" w:rsidRDefault="009B4154" w:rsidP="00C34980">
      <w:pPr>
        <w:pStyle w:val="Textbody"/>
      </w:pPr>
      <w:r>
        <w:t>zewnętrzne: 30x45cm</w:t>
      </w:r>
    </w:p>
    <w:p w14:paraId="6A74986C" w14:textId="4C9F12C8" w:rsidR="00C34980" w:rsidRDefault="00C34980" w:rsidP="00C34980">
      <w:pPr>
        <w:pStyle w:val="Textbody"/>
      </w:pPr>
    </w:p>
    <w:p w14:paraId="3DE7A0A7" w14:textId="01AEFAE8" w:rsidR="009B4154" w:rsidRDefault="009B4154" w:rsidP="00C34980">
      <w:pPr>
        <w:pStyle w:val="Textbody"/>
      </w:pPr>
      <w:r>
        <w:t>Rygle:</w:t>
      </w:r>
    </w:p>
    <w:p w14:paraId="0B62E78C" w14:textId="7EE621C2" w:rsidR="009B4154" w:rsidRDefault="009B4154" w:rsidP="00C34980">
      <w:pPr>
        <w:pStyle w:val="Textbody"/>
      </w:pPr>
      <w:r>
        <w:t>przekrój teowy: h=53cm, szerokość: b=50cm</w:t>
      </w:r>
    </w:p>
    <w:p w14:paraId="1A9533E9" w14:textId="2A9A8B90" w:rsidR="009B4154" w:rsidRDefault="009B4154" w:rsidP="00E64D76">
      <w:pPr>
        <w:pStyle w:val="Textbody"/>
      </w:pPr>
      <w:r>
        <w:object w:dxaOrig="18577" w:dyaOrig="9043" w14:anchorId="629565C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4.3pt;height:102.3pt" o:ole="">
            <v:imagedata r:id="rId10" o:title="" croptop="30748f" cropbottom="6432f" cropleft="8714f" cropright="33037f"/>
          </v:shape>
          <o:OLEObject Type="Embed" ProgID="GstarCAD.Drawing.22" ShapeID="_x0000_i1025" DrawAspect="Content" ObjectID="_1755608987" r:id="rId11"/>
        </w:object>
      </w:r>
    </w:p>
    <w:p w14:paraId="217DF257" w14:textId="77777777" w:rsidR="009B4154" w:rsidRDefault="009B4154" w:rsidP="00E64D76">
      <w:pPr>
        <w:pStyle w:val="Textbody"/>
      </w:pPr>
    </w:p>
    <w:p w14:paraId="0664A18E" w14:textId="77777777" w:rsidR="00487CEF" w:rsidRDefault="00487CEF" w:rsidP="00E64D76">
      <w:pPr>
        <w:pStyle w:val="Textbody"/>
        <w:rPr>
          <w:u w:val="single"/>
        </w:rPr>
      </w:pPr>
    </w:p>
    <w:p w14:paraId="1D06DF26" w14:textId="36054333" w:rsidR="00E64D76" w:rsidRPr="00B36B01" w:rsidRDefault="00E64D76" w:rsidP="00E64D76">
      <w:pPr>
        <w:pStyle w:val="Textbody"/>
        <w:rPr>
          <w:u w:val="single"/>
        </w:rPr>
      </w:pPr>
      <w:r>
        <w:rPr>
          <w:u w:val="single"/>
        </w:rPr>
        <w:t>Ścian</w:t>
      </w:r>
      <w:r w:rsidR="00487CEF">
        <w:rPr>
          <w:u w:val="single"/>
        </w:rPr>
        <w:t>y</w:t>
      </w:r>
      <w:r w:rsidRPr="00B36B01">
        <w:rPr>
          <w:u w:val="single"/>
        </w:rPr>
        <w:t>:</w:t>
      </w:r>
    </w:p>
    <w:p w14:paraId="2BAB7EC3" w14:textId="4BB67806" w:rsidR="00E64D76" w:rsidRPr="00E64D76" w:rsidRDefault="00487CEF" w:rsidP="00E64D76">
      <w:pPr>
        <w:pStyle w:val="Textbody"/>
      </w:pPr>
      <w:r>
        <w:t>Ściany wewnętrzne usztywniające poprzeczne i podłużne żelbetowe monolityczne.</w:t>
      </w:r>
      <w:r w:rsidR="00E64D76">
        <w:t xml:space="preserve"> </w:t>
      </w:r>
      <w:r>
        <w:t xml:space="preserve">Ściany zewnętrzne wypełniające z betonu komórkowego. Ścianki działowe gr. 12cm i 6,5cm z cegły dziurawki. Ściany </w:t>
      </w:r>
      <w:r>
        <w:lastRenderedPageBreak/>
        <w:t>zewnętrzne n</w:t>
      </w:r>
      <w:r w:rsidR="0046185C">
        <w:t xml:space="preserve">iskiego </w:t>
      </w:r>
      <w:r>
        <w:t>parteru i przestrzeni instalacyjnej z cegły pełnej.</w:t>
      </w:r>
    </w:p>
    <w:p w14:paraId="475A1AC0" w14:textId="161E5184" w:rsidR="005F7366" w:rsidRPr="00B36B01" w:rsidRDefault="00487CEF" w:rsidP="005F7366">
      <w:pPr>
        <w:pStyle w:val="Textbody"/>
        <w:rPr>
          <w:u w:val="single"/>
        </w:rPr>
      </w:pPr>
      <w:r>
        <w:rPr>
          <w:u w:val="single"/>
        </w:rPr>
        <w:t>Stropy międzypiętrowe</w:t>
      </w:r>
      <w:r w:rsidR="005F7366" w:rsidRPr="00B36B01">
        <w:rPr>
          <w:u w:val="single"/>
        </w:rPr>
        <w:t>:</w:t>
      </w:r>
    </w:p>
    <w:p w14:paraId="17CCC333" w14:textId="32D08B5C" w:rsidR="005F7366" w:rsidRDefault="00487CEF" w:rsidP="005F7366">
      <w:pPr>
        <w:pStyle w:val="Textbody"/>
      </w:pPr>
      <w:r>
        <w:t>Stropy zaprojektowane zostały jako prefabrykowane indywidualnie gęstożebrowe z wypełnieniem z pustaków Akermana</w:t>
      </w:r>
      <w:r w:rsidR="005F7366">
        <w:t>.</w:t>
      </w:r>
      <w:r>
        <w:t xml:space="preserve"> Wysokość pustaków h=22cm, całkowita wysokość warstwy konstrukcyjnej stropu 25cm.</w:t>
      </w:r>
    </w:p>
    <w:p w14:paraId="0DABA828" w14:textId="7DBF8F50" w:rsidR="002965B0" w:rsidRPr="0068610C" w:rsidRDefault="009A5438" w:rsidP="00475207">
      <w:pPr>
        <w:pStyle w:val="Nagwek2"/>
        <w:numPr>
          <w:ilvl w:val="1"/>
          <w:numId w:val="9"/>
        </w:numPr>
        <w:spacing w:before="120" w:after="120" w:line="276" w:lineRule="auto"/>
        <w:rPr>
          <w:rFonts w:cs="Mangal"/>
        </w:rPr>
      </w:pPr>
      <w:bookmarkStart w:id="24" w:name="_Toc139012419"/>
      <w:r>
        <w:rPr>
          <w:rFonts w:cs="Mangal"/>
        </w:rPr>
        <w:t xml:space="preserve">Projektowane zmiany </w:t>
      </w:r>
      <w:r w:rsidR="003A43E5">
        <w:rPr>
          <w:rFonts w:cs="Mangal"/>
        </w:rPr>
        <w:t>związane z przebudową</w:t>
      </w:r>
      <w:bookmarkEnd w:id="24"/>
      <w:r>
        <w:rPr>
          <w:rFonts w:cs="Mangal"/>
        </w:rPr>
        <w:t xml:space="preserve"> </w:t>
      </w:r>
    </w:p>
    <w:p w14:paraId="0D5EB85D" w14:textId="38BD18DB" w:rsidR="002965B0" w:rsidRDefault="002965B0" w:rsidP="002965B0">
      <w:pPr>
        <w:pStyle w:val="Textbody"/>
      </w:pPr>
      <w:r w:rsidRPr="009E7035">
        <w:t xml:space="preserve">Zgodnie z </w:t>
      </w:r>
      <w:r w:rsidR="009A5438">
        <w:t>projektem architektonicznym</w:t>
      </w:r>
      <w:r w:rsidRPr="009E7035">
        <w:t xml:space="preserve"> </w:t>
      </w:r>
      <w:r w:rsidR="009A5438">
        <w:t>[1</w:t>
      </w:r>
      <w:r w:rsidRPr="009E7035">
        <w:t>]</w:t>
      </w:r>
      <w:r w:rsidR="009A5438">
        <w:t xml:space="preserve"> przebudowa zakłada:</w:t>
      </w:r>
    </w:p>
    <w:p w14:paraId="45CFEE50" w14:textId="0628AB12" w:rsidR="009A5438" w:rsidRPr="009A5438" w:rsidRDefault="009A5438" w:rsidP="009A5438">
      <w:pPr>
        <w:pStyle w:val="Textbody"/>
        <w:numPr>
          <w:ilvl w:val="0"/>
          <w:numId w:val="10"/>
        </w:numPr>
        <w:spacing w:before="0" w:after="0"/>
        <w:ind w:left="851"/>
        <w:rPr>
          <w:bCs/>
        </w:rPr>
      </w:pPr>
      <w:r w:rsidRPr="009A5438">
        <w:rPr>
          <w:bCs/>
        </w:rPr>
        <w:t xml:space="preserve">Likwidację </w:t>
      </w:r>
      <w:r w:rsidR="004D283C">
        <w:rPr>
          <w:bCs/>
        </w:rPr>
        <w:t xml:space="preserve">części </w:t>
      </w:r>
      <w:r w:rsidRPr="009A5438">
        <w:rPr>
          <w:bCs/>
        </w:rPr>
        <w:t>ścian działowych</w:t>
      </w:r>
      <w:r w:rsidR="004D283C">
        <w:rPr>
          <w:bCs/>
        </w:rPr>
        <w:t xml:space="preserve"> i wykonanie ścianek w systemie suchej zabudowy,</w:t>
      </w:r>
    </w:p>
    <w:p w14:paraId="523DC8F9" w14:textId="73138EC8" w:rsidR="009A5438" w:rsidRDefault="004D283C" w:rsidP="009A5438">
      <w:pPr>
        <w:pStyle w:val="Textbody"/>
        <w:numPr>
          <w:ilvl w:val="0"/>
          <w:numId w:val="10"/>
        </w:numPr>
        <w:spacing w:before="0" w:after="0"/>
        <w:ind w:left="851"/>
        <w:rPr>
          <w:bCs/>
        </w:rPr>
      </w:pPr>
      <w:r>
        <w:rPr>
          <w:bCs/>
        </w:rPr>
        <w:t>Ustawienie na stropie urządzeń zgodnie z technologią pomieszczenia,</w:t>
      </w:r>
    </w:p>
    <w:p w14:paraId="1593EDA4" w14:textId="1A4C4E2C" w:rsidR="004D283C" w:rsidRDefault="0046185C" w:rsidP="009A5438">
      <w:pPr>
        <w:pStyle w:val="Textbody"/>
        <w:numPr>
          <w:ilvl w:val="0"/>
          <w:numId w:val="10"/>
        </w:numPr>
        <w:spacing w:before="0" w:after="0"/>
        <w:ind w:left="851"/>
        <w:rPr>
          <w:bCs/>
        </w:rPr>
      </w:pPr>
      <w:r>
        <w:rPr>
          <w:bCs/>
        </w:rPr>
        <w:t>Zaprojektowanie sposobu mocowania elementów podwieszonych do stropu nad 2gim piętrem,</w:t>
      </w:r>
    </w:p>
    <w:p w14:paraId="33DB54B6" w14:textId="199FD3F8" w:rsidR="00567504" w:rsidRDefault="00567504" w:rsidP="00475207">
      <w:pPr>
        <w:pStyle w:val="Nagwek1"/>
        <w:numPr>
          <w:ilvl w:val="0"/>
          <w:numId w:val="9"/>
        </w:numPr>
        <w:spacing w:before="120" w:after="120"/>
        <w:rPr>
          <w:rFonts w:cs="Mangal"/>
        </w:rPr>
      </w:pPr>
      <w:bookmarkStart w:id="25" w:name="_Toc139012420"/>
      <w:r>
        <w:rPr>
          <w:rFonts w:cs="Mangal"/>
        </w:rPr>
        <w:t>Przyjęte obciążenia</w:t>
      </w:r>
      <w:bookmarkEnd w:id="25"/>
    </w:p>
    <w:p w14:paraId="2BF0F276" w14:textId="04D1A1B9" w:rsidR="004D283C" w:rsidRPr="00475207" w:rsidRDefault="004D283C" w:rsidP="00925B9E">
      <w:pPr>
        <w:pStyle w:val="Textbody"/>
        <w:rPr>
          <w:u w:val="single"/>
        </w:rPr>
      </w:pPr>
      <w:r w:rsidRPr="00475207">
        <w:rPr>
          <w:u w:val="single"/>
        </w:rPr>
        <w:t>Obciążenia powierzchniowe stropu ustalone na podstawie uzyskanej dokumentacji archiwalnej:</w:t>
      </w:r>
    </w:p>
    <w:p w14:paraId="0CA4B6A3" w14:textId="30E377F4" w:rsidR="00F878D5" w:rsidRPr="00F878D5" w:rsidRDefault="00F878D5" w:rsidP="00925B9E">
      <w:pPr>
        <w:pStyle w:val="Textbody"/>
      </w:pPr>
      <w:r>
        <w:t>ciężar własny stropu:</w:t>
      </w:r>
      <w:r>
        <w:tab/>
      </w:r>
      <w:r>
        <w:tab/>
        <w:t>3,75kN/m</w:t>
      </w:r>
      <w:r>
        <w:rPr>
          <w:vertAlign w:val="superscript"/>
        </w:rPr>
        <w:t>2</w:t>
      </w:r>
    </w:p>
    <w:p w14:paraId="5D8548F3" w14:textId="6A56A778" w:rsidR="004D283C" w:rsidRDefault="00F878D5" w:rsidP="00925B9E">
      <w:pPr>
        <w:pStyle w:val="Textbody"/>
      </w:pPr>
      <w:r>
        <w:t>ciężar warstw:</w:t>
      </w:r>
      <w:r>
        <w:tab/>
      </w:r>
      <w:r>
        <w:tab/>
        <w:t>1,45kN/m</w:t>
      </w:r>
      <w:r>
        <w:rPr>
          <w:vertAlign w:val="superscript"/>
        </w:rPr>
        <w:t>2</w:t>
      </w:r>
      <w:r>
        <w:t xml:space="preserve"> (szacowany na podstawie dok.archiwal.)</w:t>
      </w:r>
    </w:p>
    <w:p w14:paraId="2D6EC886" w14:textId="7FF7B551" w:rsidR="00F878D5" w:rsidRDefault="00F878D5" w:rsidP="00925B9E">
      <w:pPr>
        <w:pStyle w:val="Textbody"/>
      </w:pPr>
      <w:r>
        <w:t>użytkowe:</w:t>
      </w:r>
      <w:r>
        <w:tab/>
      </w:r>
      <w:r>
        <w:tab/>
      </w:r>
      <w:r>
        <w:tab/>
        <w:t>1,5kN/m</w:t>
      </w:r>
      <w:r>
        <w:rPr>
          <w:vertAlign w:val="superscript"/>
        </w:rPr>
        <w:t>2</w:t>
      </w:r>
      <w:r>
        <w:t xml:space="preserve"> (</w:t>
      </w:r>
      <w:r w:rsidR="00A777F7">
        <w:t xml:space="preserve">pokoje szpitalne </w:t>
      </w:r>
      <w:r>
        <w:t>zgodnie z PN-82/B-02003)</w:t>
      </w:r>
    </w:p>
    <w:p w14:paraId="27F82A6D" w14:textId="1F9823DA" w:rsidR="00A777F7" w:rsidRPr="00475207" w:rsidRDefault="00A777F7" w:rsidP="00A777F7">
      <w:pPr>
        <w:pStyle w:val="Textbody"/>
        <w:rPr>
          <w:u w:val="single"/>
        </w:rPr>
      </w:pPr>
      <w:r w:rsidRPr="00475207">
        <w:rPr>
          <w:u w:val="single"/>
        </w:rPr>
        <w:t xml:space="preserve">Obciążenia </w:t>
      </w:r>
      <w:r>
        <w:rPr>
          <w:u w:val="single"/>
        </w:rPr>
        <w:t>liniowe</w:t>
      </w:r>
      <w:r w:rsidRPr="00475207">
        <w:rPr>
          <w:u w:val="single"/>
        </w:rPr>
        <w:t xml:space="preserve"> stropu ustalone na podstawie uzyskanej dokumentacji archiwalnej:</w:t>
      </w:r>
    </w:p>
    <w:p w14:paraId="768053B0" w14:textId="3FC9D695" w:rsidR="00A777F7" w:rsidRDefault="00A777F7" w:rsidP="00A777F7">
      <w:pPr>
        <w:pStyle w:val="Textbody"/>
        <w:spacing w:after="0"/>
      </w:pPr>
      <w:r>
        <w:t>ścianka działowa prostopadła do żeber stropu:</w:t>
      </w:r>
      <w:r>
        <w:tab/>
        <w:t>9,15kN (w przeliczeniu na szerokość płyty 1.33m)</w:t>
      </w:r>
    </w:p>
    <w:p w14:paraId="730FCFE6" w14:textId="42040AE2" w:rsidR="00A777F7" w:rsidRPr="00F878D5" w:rsidRDefault="00A777F7" w:rsidP="00A777F7">
      <w:pPr>
        <w:pStyle w:val="Textbody"/>
        <w:spacing w:before="0"/>
      </w:pPr>
      <w:r>
        <w:t>(występująca na kondygnacji wyższej)</w:t>
      </w:r>
    </w:p>
    <w:p w14:paraId="4B6DACCE" w14:textId="5FB7E676" w:rsidR="00475207" w:rsidRPr="00475207" w:rsidRDefault="00475207" w:rsidP="00925B9E">
      <w:pPr>
        <w:pStyle w:val="Textbody"/>
        <w:rPr>
          <w:u w:val="single"/>
        </w:rPr>
      </w:pPr>
      <w:r w:rsidRPr="00475207">
        <w:rPr>
          <w:u w:val="single"/>
        </w:rPr>
        <w:t>Obciążenia skupione od urządzeń:</w:t>
      </w:r>
    </w:p>
    <w:p w14:paraId="40B93804" w14:textId="6EDE50BF" w:rsidR="00475207" w:rsidRDefault="00475207" w:rsidP="00925B9E">
      <w:pPr>
        <w:pStyle w:val="Textbody"/>
      </w:pPr>
      <w:r>
        <w:t xml:space="preserve">Zgodnie z wytycznymi projektowanej technologii pomieszczeń na stropie przewidziano możliwość wystąpienia sił skupionych od ciężarów urządzeń. Poszczególne ciężary oraz przewidywane usytuowanie urządzeń pokazano na rys. </w:t>
      </w:r>
      <w:r w:rsidR="009C39E0">
        <w:t>72.ST.L.1 oraz 72.ST.L.2.</w:t>
      </w:r>
      <w:r>
        <w:t xml:space="preserve"> </w:t>
      </w:r>
    </w:p>
    <w:p w14:paraId="263F3DCF" w14:textId="76D22190" w:rsidR="00475207" w:rsidRDefault="00475207" w:rsidP="00925B9E">
      <w:pPr>
        <w:pStyle w:val="Textbody"/>
      </w:pPr>
      <w:r>
        <w:t xml:space="preserve">Z uwagi na możliwość zmiany usytuowania części urządzeń do weryfikacji nośności stropów przyjęto schemat najbardziej niekorzystny tj. uwzględniający zsunięcie i skupienie urządzeń w jednym miejscu na stropie. Schematy pokazano w pkt. </w:t>
      </w:r>
      <w:r w:rsidR="00A05D7F">
        <w:t>6.1.</w:t>
      </w:r>
    </w:p>
    <w:p w14:paraId="5AC76349" w14:textId="57DA9E61" w:rsidR="00475207" w:rsidRDefault="00A777F7" w:rsidP="00925B9E">
      <w:pPr>
        <w:pStyle w:val="Textbody"/>
      </w:pPr>
      <w:r>
        <w:t xml:space="preserve">Obciążenia skupione od urządzeń podwieszonych przyłożono do stropu powyżej. Z uwagi na </w:t>
      </w:r>
      <w:r w:rsidR="0046185C">
        <w:t xml:space="preserve">mocowanie monitora na ramionach z </w:t>
      </w:r>
      <w:r>
        <w:t>możliwo</w:t>
      </w:r>
      <w:r w:rsidR="0046185C">
        <w:t>ścią</w:t>
      </w:r>
      <w:r>
        <w:t xml:space="preserve"> ruchu urządze</w:t>
      </w:r>
      <w:r w:rsidR="0046185C">
        <w:t>nia</w:t>
      </w:r>
      <w:r>
        <w:t xml:space="preserve"> i mogące wystąpić momenty skrętne w mocowaniu stropowym, dla t</w:t>
      </w:r>
      <w:r w:rsidR="0046185C">
        <w:t>ego</w:t>
      </w:r>
      <w:r>
        <w:t xml:space="preserve"> obciążeń przyjęto współczynnik bezpieczeństwa 2.0.</w:t>
      </w:r>
    </w:p>
    <w:p w14:paraId="4DC7C8B1" w14:textId="3DF896A4" w:rsidR="00D31461" w:rsidRDefault="00D31461" w:rsidP="00E103E0">
      <w:pPr>
        <w:pStyle w:val="Nagwek1"/>
        <w:numPr>
          <w:ilvl w:val="0"/>
          <w:numId w:val="9"/>
        </w:numPr>
        <w:spacing w:before="120" w:after="120"/>
        <w:rPr>
          <w:rFonts w:cs="Mangal"/>
        </w:rPr>
      </w:pPr>
      <w:bookmarkStart w:id="26" w:name="_Toc139012421"/>
      <w:bookmarkEnd w:id="20"/>
      <w:r>
        <w:rPr>
          <w:rFonts w:cs="Mangal"/>
        </w:rPr>
        <w:t>Opis projektowanych elementów konstrukcji</w:t>
      </w:r>
      <w:bookmarkEnd w:id="26"/>
    </w:p>
    <w:p w14:paraId="21405C76" w14:textId="5A2BE97F" w:rsidR="00D31461" w:rsidRPr="0068610C" w:rsidRDefault="00A777F7" w:rsidP="00D31461">
      <w:pPr>
        <w:pStyle w:val="Nagwek2"/>
        <w:numPr>
          <w:ilvl w:val="1"/>
          <w:numId w:val="9"/>
        </w:numPr>
        <w:spacing w:before="120" w:after="120" w:line="276" w:lineRule="auto"/>
        <w:rPr>
          <w:rFonts w:cs="Mangal"/>
        </w:rPr>
      </w:pPr>
      <w:bookmarkStart w:id="27" w:name="_Toc139012422"/>
      <w:r>
        <w:rPr>
          <w:rFonts w:cs="Mangal"/>
        </w:rPr>
        <w:t>Elementy podwieszenia</w:t>
      </w:r>
      <w:r w:rsidR="00D31461">
        <w:rPr>
          <w:rFonts w:cs="Mangal"/>
        </w:rPr>
        <w:t xml:space="preserve"> kolumn</w:t>
      </w:r>
      <w:r>
        <w:rPr>
          <w:rFonts w:cs="Mangal"/>
        </w:rPr>
        <w:t>y</w:t>
      </w:r>
      <w:r w:rsidR="00D31461">
        <w:rPr>
          <w:rFonts w:cs="Mangal"/>
        </w:rPr>
        <w:t xml:space="preserve"> endoskopow</w:t>
      </w:r>
      <w:r>
        <w:rPr>
          <w:rFonts w:cs="Mangal"/>
        </w:rPr>
        <w:t>ej</w:t>
      </w:r>
      <w:r w:rsidR="0053485F">
        <w:rPr>
          <w:rFonts w:cs="Mangal"/>
        </w:rPr>
        <w:t>,</w:t>
      </w:r>
      <w:r w:rsidR="00D31461">
        <w:rPr>
          <w:rFonts w:cs="Mangal"/>
        </w:rPr>
        <w:t xml:space="preserve"> monitor</w:t>
      </w:r>
      <w:r>
        <w:rPr>
          <w:rFonts w:cs="Mangal"/>
        </w:rPr>
        <w:t>a</w:t>
      </w:r>
      <w:r w:rsidR="00D31461">
        <w:rPr>
          <w:rFonts w:cs="Mangal"/>
        </w:rPr>
        <w:t xml:space="preserve"> </w:t>
      </w:r>
      <w:r w:rsidR="0053485F">
        <w:rPr>
          <w:rFonts w:cs="Mangal"/>
        </w:rPr>
        <w:t>i centrali wentylacyjnej</w:t>
      </w:r>
      <w:bookmarkEnd w:id="27"/>
    </w:p>
    <w:p w14:paraId="1822B999" w14:textId="634A6242" w:rsidR="00A777F7" w:rsidRDefault="00A777F7" w:rsidP="00D31461">
      <w:pPr>
        <w:pStyle w:val="Textbody"/>
      </w:pPr>
      <w:r w:rsidRPr="00FA4064">
        <w:t xml:space="preserve">Mocowanie kolumny </w:t>
      </w:r>
      <w:r w:rsidR="00E02EBB">
        <w:t>anestezjologicznej</w:t>
      </w:r>
      <w:r w:rsidRPr="00FA4064">
        <w:t xml:space="preserve"> </w:t>
      </w:r>
      <w:r w:rsidR="00FA4064" w:rsidRPr="00FA4064">
        <w:t>(1</w:t>
      </w:r>
      <w:r w:rsidR="00E02EBB">
        <w:t>5</w:t>
      </w:r>
      <w:r w:rsidR="00FA4064" w:rsidRPr="00FA4064">
        <w:t>0kg)</w:t>
      </w:r>
      <w:r w:rsidR="00D46AF0">
        <w:t>,</w:t>
      </w:r>
      <w:r w:rsidRPr="00FA4064">
        <w:t xml:space="preserve"> monitora wspomagającego </w:t>
      </w:r>
      <w:r w:rsidR="00FA4064" w:rsidRPr="00FA4064">
        <w:t>(30kg)</w:t>
      </w:r>
      <w:r w:rsidR="00D46AF0">
        <w:t xml:space="preserve"> oraz centrali wentylacyjnej (175kg)</w:t>
      </w:r>
      <w:r w:rsidR="00FA4064" w:rsidRPr="00FA4064">
        <w:t xml:space="preserve"> przewidziano do stropu powyżej. Mocowanie zaprojektowano „na wylot” śrubunkiem z prętów gwintowanych 4Ø16mm. Od góry stropu, w miejscach prętów projektuje się łaty stalowe</w:t>
      </w:r>
      <w:r w:rsidR="0046185C">
        <w:t xml:space="preserve"> o przekroju RK_z 100x50x5,</w:t>
      </w:r>
      <w:r w:rsidR="00FA4064" w:rsidRPr="00FA4064">
        <w:t xml:space="preserve"> ukryte w grubości warstw posadzkowych. Rozwiązanie sposobu mocowania do stropu typu Akerman adaptowano z wytycznych producenta sprzętu medycznego. </w:t>
      </w:r>
    </w:p>
    <w:p w14:paraId="28963F8E" w14:textId="7571AD96" w:rsidR="00F76C42" w:rsidRPr="00FA4064" w:rsidRDefault="00CB66EB" w:rsidP="00D31461">
      <w:pPr>
        <w:pStyle w:val="Textbody"/>
      </w:pPr>
      <w:r>
        <w:t>W celu wykonania wymianów konieczne będzie lokalne usunięcie warstw posadzkowych do wierzchu konstrukcji stropu. Montaż rozpocząć od wytrasowania otworów na śruby pod stropem w miejscach uchwytów montażowych wybranych urządzeń. Po przewierceniu stropów, wykonać bruzdy w posadzce pomieszczeń powyżej. Wymiany osadzić na warstwie wyrównującej z zaprawy montażowej. Po osadzeniu wymianów i zamontowaniu śrub warstwy posadzkowe uzupełnić zaprawą montażową i odtworzyć warstwę wykończeniową posadzki.</w:t>
      </w:r>
    </w:p>
    <w:p w14:paraId="757D6A06" w14:textId="21FFD513" w:rsidR="00FA4064" w:rsidRDefault="00FA4064" w:rsidP="00D31461">
      <w:pPr>
        <w:pStyle w:val="Textbody"/>
        <w:rPr>
          <w:highlight w:val="yellow"/>
        </w:rPr>
      </w:pPr>
      <w:r>
        <w:rPr>
          <w:noProof/>
        </w:rPr>
        <w:lastRenderedPageBreak/>
        <w:drawing>
          <wp:inline distT="0" distB="0" distL="0" distR="0" wp14:anchorId="6E9E032E" wp14:editId="0691501C">
            <wp:extent cx="3662630" cy="2844761"/>
            <wp:effectExtent l="0" t="0" r="0" b="0"/>
            <wp:docPr id="174427895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27895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69301" cy="2849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DD63E" w14:textId="31631508" w:rsidR="00D31461" w:rsidRDefault="005237E0" w:rsidP="00E103E0">
      <w:pPr>
        <w:pStyle w:val="Nagwek1"/>
        <w:numPr>
          <w:ilvl w:val="0"/>
          <w:numId w:val="9"/>
        </w:numPr>
        <w:spacing w:before="120" w:after="120"/>
        <w:rPr>
          <w:rFonts w:cs="Mangal"/>
        </w:rPr>
      </w:pPr>
      <w:bookmarkStart w:id="28" w:name="_Toc139012423"/>
      <w:r>
        <w:rPr>
          <w:rFonts w:cs="Mangal"/>
        </w:rPr>
        <w:t>Ocena możliwości przebudowy i usytuowania planowanych urządzeń na stropie</w:t>
      </w:r>
      <w:bookmarkEnd w:id="28"/>
    </w:p>
    <w:p w14:paraId="0190CC6A" w14:textId="1E196A39" w:rsidR="00D31461" w:rsidRPr="0068610C" w:rsidRDefault="005237E0" w:rsidP="00D31461">
      <w:pPr>
        <w:pStyle w:val="Nagwek2"/>
        <w:numPr>
          <w:ilvl w:val="1"/>
          <w:numId w:val="9"/>
        </w:numPr>
        <w:spacing w:before="120" w:after="120" w:line="276" w:lineRule="auto"/>
        <w:rPr>
          <w:rFonts w:cs="Mangal"/>
        </w:rPr>
      </w:pPr>
      <w:bookmarkStart w:id="29" w:name="_Toc139012424"/>
      <w:r>
        <w:rPr>
          <w:rFonts w:cs="Mangal"/>
        </w:rPr>
        <w:t>Ocena nośności stropu</w:t>
      </w:r>
      <w:bookmarkEnd w:id="29"/>
    </w:p>
    <w:p w14:paraId="2AFEA15A" w14:textId="686F00F3" w:rsidR="00D31461" w:rsidRDefault="00CE31C4" w:rsidP="00D31461">
      <w:pPr>
        <w:pStyle w:val="Textbody"/>
      </w:pPr>
      <w:r>
        <w:t xml:space="preserve">Istniejący strop zaprojektowano jako indywidualne prefabrykaty w technologii stropu gęstożebrowego Akerman. Zgodnie z dokumentacją archiwalną w miejscu planowanych urządzeń występują płyty o szerokości 133cm. </w:t>
      </w:r>
    </w:p>
    <w:p w14:paraId="4185FE6B" w14:textId="63C0AFF2" w:rsidR="00CE31C4" w:rsidRDefault="00CE31C4" w:rsidP="00D31461">
      <w:pPr>
        <w:pStyle w:val="Textbody"/>
      </w:pPr>
      <w:r>
        <w:t>Fragment rzutu archiwalnego:</w:t>
      </w:r>
    </w:p>
    <w:p w14:paraId="6BD14204" w14:textId="61195C5C" w:rsidR="00CE31C4" w:rsidRDefault="0098442F" w:rsidP="00D31461">
      <w:pPr>
        <w:pStyle w:val="Textbody"/>
      </w:pPr>
      <w:r>
        <w:rPr>
          <w:noProof/>
        </w:rPr>
        <w:drawing>
          <wp:inline distT="0" distB="0" distL="0" distR="0" wp14:anchorId="24F91748" wp14:editId="62F9FC32">
            <wp:extent cx="4483577" cy="4410075"/>
            <wp:effectExtent l="0" t="0" r="0" b="0"/>
            <wp:docPr id="196395068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95068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98027" cy="442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FD9C4" w14:textId="70259A9C" w:rsidR="00CE31C4" w:rsidRDefault="00CE31C4" w:rsidP="00D31461">
      <w:pPr>
        <w:pStyle w:val="Textbody"/>
      </w:pPr>
      <w:r>
        <w:lastRenderedPageBreak/>
        <w:t>Fragment archiwalnych obliczeń statycznych:</w:t>
      </w:r>
    </w:p>
    <w:p w14:paraId="1261BE32" w14:textId="40B7F018" w:rsidR="00CE31C4" w:rsidRDefault="00CE31C4" w:rsidP="00D31461">
      <w:pPr>
        <w:pStyle w:val="Textbody"/>
      </w:pPr>
      <w:r>
        <w:rPr>
          <w:noProof/>
        </w:rPr>
        <w:drawing>
          <wp:inline distT="0" distB="0" distL="0" distR="0" wp14:anchorId="6B82960B" wp14:editId="4BFFE0B4">
            <wp:extent cx="3325724" cy="2433389"/>
            <wp:effectExtent l="0" t="0" r="8255" b="5080"/>
            <wp:docPr id="88625662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25662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28676" cy="2435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635D3" w14:textId="77777777" w:rsidR="0098442F" w:rsidRDefault="0098442F" w:rsidP="00D31461">
      <w:pPr>
        <w:pStyle w:val="Textbody"/>
      </w:pPr>
    </w:p>
    <w:p w14:paraId="27692BEC" w14:textId="555247DA" w:rsidR="0098442F" w:rsidRDefault="0098442F" w:rsidP="00D31461">
      <w:pPr>
        <w:pStyle w:val="Textbody"/>
      </w:pPr>
      <w:r>
        <w:t>Fragment archiwalnych obliczeń statycznych – informacja o projektowanym zbrojeniu stropów:</w:t>
      </w:r>
    </w:p>
    <w:p w14:paraId="721AD246" w14:textId="55DCB633" w:rsidR="0098442F" w:rsidRDefault="0098442F" w:rsidP="00D31461">
      <w:pPr>
        <w:pStyle w:val="Textbody"/>
      </w:pPr>
      <w:r>
        <w:rPr>
          <w:noProof/>
        </w:rPr>
        <w:drawing>
          <wp:inline distT="0" distB="0" distL="0" distR="0" wp14:anchorId="0F4699E6" wp14:editId="51CE383A">
            <wp:extent cx="3574441" cy="4306538"/>
            <wp:effectExtent l="0" t="0" r="6985" b="0"/>
            <wp:docPr id="18165348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5348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81010" cy="4314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09A40" w14:textId="73F0CF7D" w:rsidR="0098442F" w:rsidRPr="0098442F" w:rsidRDefault="0098442F" w:rsidP="00D31461">
      <w:pPr>
        <w:pStyle w:val="Textbody"/>
      </w:pPr>
      <w:r>
        <w:t>Zgodnie z archiwalnym projektem w płytach stropowych S-1 o szerokości 133cm przewidziano zbrojenie w postaci prętów 5#18, a zastosowane zbrojenie powinno spełniać warunki dla maksymalnego momentu przęsłowego o wartości Mrd = 74.85kNm (w przeliczeniu na płytę o szerokości 133cm). Wg dokumentacji archiwalnej w elementach stropowych zastosowano beton Rw=200kG/cm</w:t>
      </w:r>
      <w:r>
        <w:rPr>
          <w:vertAlign w:val="superscript"/>
        </w:rPr>
        <w:t>2</w:t>
      </w:r>
      <w:r>
        <w:t>. Stal zbrojenia głównego 34GS.</w:t>
      </w:r>
    </w:p>
    <w:p w14:paraId="5034E294" w14:textId="38675615" w:rsidR="0098442F" w:rsidRDefault="0098442F" w:rsidP="00D31461">
      <w:pPr>
        <w:pStyle w:val="Textbody"/>
      </w:pPr>
      <w:r>
        <w:t>Według obliczeń sprawdzających pkt. 6.</w:t>
      </w:r>
      <w:r w:rsidR="009D627E">
        <w:t>1</w:t>
      </w:r>
      <w:r>
        <w:t xml:space="preserve"> dla nowo projektowanych obciążeń moment przęsłowy wynosić będzie Msd = </w:t>
      </w:r>
      <w:r w:rsidR="001A1F39">
        <w:t>70,</w:t>
      </w:r>
      <w:r w:rsidR="002010A7">
        <w:t>2</w:t>
      </w:r>
      <w:r>
        <w:t>kNm, a zastosowane zbrojenie 5#</w:t>
      </w:r>
      <w:r w:rsidR="00E02EBB">
        <w:t>1</w:t>
      </w:r>
      <w:r>
        <w:t>8 w ustroju płytowym posiada nośność Mrd</w:t>
      </w:r>
      <w:r w:rsidR="005D5C2D">
        <w:t>=8</w:t>
      </w:r>
      <w:r w:rsidR="001A1F39">
        <w:t>8,7kNm</w:t>
      </w:r>
      <w:r>
        <w:t>.</w:t>
      </w:r>
    </w:p>
    <w:p w14:paraId="5947708F" w14:textId="73C92544" w:rsidR="009D627E" w:rsidRDefault="009D627E" w:rsidP="009D627E">
      <w:pPr>
        <w:pStyle w:val="Textbody"/>
      </w:pPr>
      <w:r>
        <w:lastRenderedPageBreak/>
        <w:t xml:space="preserve">Według obliczeń sprawdzających pkt. 6.2 dla stropu w stanie istniejącym wraz z siłami skupionymi od podwieszonych urządzeń moment przęsłowy wynosić będzie Msd = </w:t>
      </w:r>
      <w:r w:rsidR="002010A7">
        <w:t>69,8</w:t>
      </w:r>
      <w:r>
        <w:t>kNm</w:t>
      </w:r>
      <w:r w:rsidR="0053485F">
        <w:t xml:space="preserve"> oraz Msd = 70,8kNm</w:t>
      </w:r>
      <w:r>
        <w:t>, a zastosowane zbrojenie 5#8 w ustroju płytowym posiada nośność Mrd=88,7kNm.</w:t>
      </w:r>
    </w:p>
    <w:p w14:paraId="28517D7A" w14:textId="7B26EC45" w:rsidR="009D627E" w:rsidRPr="00FE5158" w:rsidRDefault="00FE5158" w:rsidP="00D31461">
      <w:pPr>
        <w:pStyle w:val="Textbody"/>
        <w:rPr>
          <w:i/>
          <w:iCs/>
          <w:u w:val="single"/>
        </w:rPr>
      </w:pPr>
      <w:r w:rsidRPr="00FE5158">
        <w:rPr>
          <w:i/>
          <w:iCs/>
          <w:u w:val="single"/>
        </w:rPr>
        <w:t>W oparciu o odnalezioną dokumentację archiwalną budynku oraz obliczenia sprawdzające oceniono, że stropy posiadają wystarczającą nośność, aby zrealizować przebudowę pomieszczenia ECPW zgodnie z założeniami niniejszego projektu.</w:t>
      </w:r>
    </w:p>
    <w:p w14:paraId="57AD55F4" w14:textId="2A7DEC22" w:rsidR="005237E0" w:rsidRPr="0068610C" w:rsidRDefault="005237E0" w:rsidP="005237E0">
      <w:pPr>
        <w:pStyle w:val="Nagwek2"/>
        <w:numPr>
          <w:ilvl w:val="1"/>
          <w:numId w:val="9"/>
        </w:numPr>
        <w:spacing w:before="120" w:after="120" w:line="276" w:lineRule="auto"/>
        <w:rPr>
          <w:rFonts w:cs="Mangal"/>
        </w:rPr>
      </w:pPr>
      <w:bookmarkStart w:id="30" w:name="_Toc139012425"/>
      <w:r>
        <w:rPr>
          <w:rFonts w:cs="Mangal"/>
        </w:rPr>
        <w:t xml:space="preserve">Ocena nośności </w:t>
      </w:r>
      <w:r w:rsidR="006908D2">
        <w:rPr>
          <w:rFonts w:cs="Mangal"/>
        </w:rPr>
        <w:t xml:space="preserve">żelbetowej </w:t>
      </w:r>
      <w:r>
        <w:rPr>
          <w:rFonts w:cs="Mangal"/>
        </w:rPr>
        <w:t>ramy</w:t>
      </w:r>
      <w:r w:rsidR="006908D2">
        <w:rPr>
          <w:rFonts w:cs="Mangal"/>
        </w:rPr>
        <w:t xml:space="preserve"> budynku</w:t>
      </w:r>
      <w:bookmarkEnd w:id="30"/>
    </w:p>
    <w:p w14:paraId="309B1D6C" w14:textId="1FD9A8DE" w:rsidR="00A34254" w:rsidRDefault="00A34254" w:rsidP="005237E0">
      <w:pPr>
        <w:pStyle w:val="Textbody"/>
      </w:pPr>
      <w:r>
        <w:t xml:space="preserve">Istniejącą ramę zaprojektowana z prefabrykowanych elementów w kształcie litery H, łączonych w połowie wysokości słupów na każdej z kondygnacji. </w:t>
      </w:r>
    </w:p>
    <w:p w14:paraId="15E26C0B" w14:textId="68DC32AE" w:rsidR="00A34254" w:rsidRDefault="00A34254" w:rsidP="005237E0">
      <w:pPr>
        <w:pStyle w:val="Textbody"/>
      </w:pPr>
      <w:r>
        <w:rPr>
          <w:noProof/>
        </w:rPr>
        <w:drawing>
          <wp:inline distT="0" distB="0" distL="0" distR="0" wp14:anchorId="629133F8" wp14:editId="217E06A5">
            <wp:extent cx="6120130" cy="3213735"/>
            <wp:effectExtent l="0" t="0" r="0" b="5715"/>
            <wp:docPr id="85352129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52129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1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8AF06" w14:textId="61CA990B" w:rsidR="00A34254" w:rsidRDefault="00A34254" w:rsidP="00A34254">
      <w:pPr>
        <w:pStyle w:val="Textbody"/>
      </w:pPr>
      <w:r>
        <w:t>Zbrojenie rygla ramy:</w:t>
      </w:r>
    </w:p>
    <w:p w14:paraId="3AA6A58B" w14:textId="198489E7" w:rsidR="00A34254" w:rsidRDefault="00A34254" w:rsidP="00A34254">
      <w:pPr>
        <w:pStyle w:val="Textbody"/>
      </w:pPr>
      <w:r>
        <w:t xml:space="preserve">dołem w przęśle prętami: 4#20 + 2#22, </w:t>
      </w:r>
    </w:p>
    <w:p w14:paraId="345B9F94" w14:textId="2EF0D485" w:rsidR="00A34254" w:rsidRDefault="00FE5158" w:rsidP="00A34254">
      <w:pPr>
        <w:pStyle w:val="Textbody"/>
      </w:pPr>
      <w:r>
        <w:rPr>
          <w:noProof/>
        </w:rPr>
        <w:drawing>
          <wp:anchor distT="0" distB="0" distL="114300" distR="114300" simplePos="0" relativeHeight="251694080" behindDoc="0" locked="0" layoutInCell="1" allowOverlap="1" wp14:anchorId="621E3BF6" wp14:editId="58309835">
            <wp:simplePos x="0" y="0"/>
            <wp:positionH relativeFrom="column">
              <wp:posOffset>184785</wp:posOffset>
            </wp:positionH>
            <wp:positionV relativeFrom="paragraph">
              <wp:posOffset>241935</wp:posOffset>
            </wp:positionV>
            <wp:extent cx="3010535" cy="3000375"/>
            <wp:effectExtent l="0" t="0" r="0" b="9525"/>
            <wp:wrapSquare wrapText="bothSides"/>
            <wp:docPr id="137435468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354685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053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4254">
        <w:t>górą w miejscach utwierdzenia w słupach: 2#20+3#</w:t>
      </w:r>
      <w:r w:rsidR="00F839E2">
        <w:t>22</w:t>
      </w:r>
      <w:r w:rsidR="00A34254">
        <w:t>+1#25</w:t>
      </w:r>
    </w:p>
    <w:p w14:paraId="50B5AA2C" w14:textId="59BE9BDB" w:rsidR="005237E0" w:rsidRDefault="00A34254" w:rsidP="00D31461">
      <w:pPr>
        <w:pStyle w:val="Textbody"/>
      </w:pPr>
      <w:r>
        <w:t>Nośność przekroju rygla ramy wg archiwalnych obliczeń:</w:t>
      </w:r>
    </w:p>
    <w:p w14:paraId="7FA722AA" w14:textId="55D221E6" w:rsidR="00A34254" w:rsidRDefault="00A34254" w:rsidP="00D31461">
      <w:pPr>
        <w:pStyle w:val="Textbody"/>
      </w:pPr>
      <w:r>
        <w:t>Nośność na zginanie w przekroju przęsłowym: Mrd = 228kNm</w:t>
      </w:r>
    </w:p>
    <w:p w14:paraId="59A65D28" w14:textId="711BB8D5" w:rsidR="00A34254" w:rsidRDefault="00A34254" w:rsidP="00A34254">
      <w:pPr>
        <w:pStyle w:val="Textbody"/>
      </w:pPr>
      <w:r>
        <w:t xml:space="preserve">Zgodnie z obliczeniami sprawdzającymi z pkt. 6.3 </w:t>
      </w:r>
    </w:p>
    <w:p w14:paraId="676D4B9C" w14:textId="6B433D7C" w:rsidR="00A34254" w:rsidRDefault="00A34254" w:rsidP="00FE5158">
      <w:pPr>
        <w:pStyle w:val="Textbody"/>
        <w:numPr>
          <w:ilvl w:val="0"/>
          <w:numId w:val="28"/>
        </w:numPr>
        <w:ind w:left="5245"/>
      </w:pPr>
      <w:r>
        <w:t>moment w przęśle rygla 2</w:t>
      </w:r>
      <w:r w:rsidR="00FE5158">
        <w:t>go</w:t>
      </w:r>
      <w:r>
        <w:t xml:space="preserve"> piętra (uwzględniając obciążenie od urządzeń) Msd = </w:t>
      </w:r>
      <w:r w:rsidR="00FE5158">
        <w:t>147.6kNm</w:t>
      </w:r>
    </w:p>
    <w:p w14:paraId="018A9125" w14:textId="6BACF15D" w:rsidR="00FE5158" w:rsidRDefault="00FE5158" w:rsidP="00FE5158">
      <w:pPr>
        <w:pStyle w:val="Textbody"/>
        <w:numPr>
          <w:ilvl w:val="0"/>
          <w:numId w:val="28"/>
        </w:numPr>
        <w:ind w:left="5245"/>
      </w:pPr>
      <w:r>
        <w:t>moment w przęśle rygla 3go piętra (uwzględniając obciążenie od urządzeń) Msd = 141.7kNm</w:t>
      </w:r>
    </w:p>
    <w:p w14:paraId="44AFE58A" w14:textId="77777777" w:rsidR="00A34254" w:rsidRDefault="00A34254" w:rsidP="00A34254">
      <w:pPr>
        <w:pStyle w:val="Textbody"/>
        <w:ind w:left="0"/>
      </w:pPr>
    </w:p>
    <w:p w14:paraId="23DDE423" w14:textId="77777777" w:rsidR="00FE5158" w:rsidRDefault="00FE5158" w:rsidP="00A34254">
      <w:pPr>
        <w:pStyle w:val="Textbody"/>
        <w:ind w:left="0"/>
      </w:pPr>
    </w:p>
    <w:p w14:paraId="33333EE7" w14:textId="77777777" w:rsidR="00FE5158" w:rsidRDefault="00FE5158" w:rsidP="00A34254">
      <w:pPr>
        <w:pStyle w:val="Textbody"/>
        <w:ind w:left="0"/>
      </w:pPr>
    </w:p>
    <w:p w14:paraId="598F7D5B" w14:textId="560EA91A" w:rsidR="00A34254" w:rsidRDefault="00A34254" w:rsidP="00A34254">
      <w:pPr>
        <w:pStyle w:val="Textbody"/>
        <w:ind w:left="0"/>
      </w:pPr>
      <w:r>
        <w:lastRenderedPageBreak/>
        <w:t>Nośność na zginanie w przekroju podporowym: Mrd = 274kNm</w:t>
      </w:r>
    </w:p>
    <w:p w14:paraId="20DFDA24" w14:textId="1C0A4992" w:rsidR="00FE5158" w:rsidRDefault="00FE5158" w:rsidP="00FE5158">
      <w:pPr>
        <w:pStyle w:val="Textbody"/>
        <w:numPr>
          <w:ilvl w:val="0"/>
          <w:numId w:val="28"/>
        </w:numPr>
        <w:ind w:left="567"/>
      </w:pPr>
      <w:r>
        <w:t>moment podporowy rygla 2go piętra (uwzględniając obciążenie od urządzeń) Msd = 226,6kNm</w:t>
      </w:r>
    </w:p>
    <w:p w14:paraId="46C05292" w14:textId="057A6340" w:rsidR="00FE5158" w:rsidRDefault="00FE5158" w:rsidP="00FE5158">
      <w:pPr>
        <w:pStyle w:val="Textbody"/>
        <w:numPr>
          <w:ilvl w:val="0"/>
          <w:numId w:val="28"/>
        </w:numPr>
        <w:ind w:left="567"/>
      </w:pPr>
      <w:r>
        <w:t>moment podporowy rygla 3go piętra (uwzględniając obciążenie od urządzeń) Msd = 217,2kNm</w:t>
      </w:r>
    </w:p>
    <w:p w14:paraId="39AFC3E3" w14:textId="77777777" w:rsidR="00FE5158" w:rsidRDefault="00FE5158" w:rsidP="00FE5158">
      <w:pPr>
        <w:pStyle w:val="Textbody"/>
        <w:rPr>
          <w:i/>
          <w:iCs/>
          <w:u w:val="single"/>
        </w:rPr>
      </w:pPr>
    </w:p>
    <w:p w14:paraId="10D53CA2" w14:textId="7EA9947C" w:rsidR="00FE5158" w:rsidRPr="00FE5158" w:rsidRDefault="00FE5158" w:rsidP="00FE5158">
      <w:pPr>
        <w:pStyle w:val="Textbody"/>
        <w:ind w:left="0"/>
        <w:rPr>
          <w:i/>
          <w:iCs/>
          <w:u w:val="single"/>
        </w:rPr>
      </w:pPr>
      <w:r w:rsidRPr="00FE5158">
        <w:rPr>
          <w:i/>
          <w:iCs/>
          <w:u w:val="single"/>
        </w:rPr>
        <w:t xml:space="preserve">W oparciu o odnalezioną dokumentację archiwalną budynku oraz obliczenia sprawdzające oceniono, że </w:t>
      </w:r>
      <w:r>
        <w:rPr>
          <w:i/>
          <w:iCs/>
          <w:u w:val="single"/>
        </w:rPr>
        <w:t>konstrukcja główna budynku (ramy)</w:t>
      </w:r>
      <w:r w:rsidRPr="00FE5158">
        <w:rPr>
          <w:i/>
          <w:iCs/>
          <w:u w:val="single"/>
        </w:rPr>
        <w:t xml:space="preserve"> posiada wystarczającą nośność, aby zrealizować przebudowę pomieszczenia ECPW zgodnie z założeniami niniejszego projektu.</w:t>
      </w:r>
    </w:p>
    <w:p w14:paraId="47E69279" w14:textId="77777777" w:rsidR="00FE5158" w:rsidRDefault="00FE5158" w:rsidP="00A34254">
      <w:pPr>
        <w:pStyle w:val="Textbody"/>
        <w:ind w:left="0"/>
      </w:pPr>
    </w:p>
    <w:p w14:paraId="0E4A627F" w14:textId="53413263" w:rsidR="00DB6752" w:rsidRPr="00FE5158" w:rsidRDefault="005913A0" w:rsidP="00FE5158">
      <w:pPr>
        <w:pStyle w:val="Akapitzlist"/>
        <w:numPr>
          <w:ilvl w:val="0"/>
          <w:numId w:val="9"/>
        </w:numPr>
        <w:spacing w:before="0" w:after="0"/>
        <w:rPr>
          <w:rFonts w:ascii="Arial Narrow" w:hAnsi="Arial Narrow"/>
          <w:b/>
          <w:bCs/>
          <w:sz w:val="30"/>
          <w:szCs w:val="32"/>
        </w:rPr>
      </w:pPr>
      <w:r w:rsidRPr="00FE5158">
        <w:rPr>
          <w:rFonts w:ascii="Arial Narrow" w:hAnsi="Arial Narrow"/>
          <w:b/>
          <w:bCs/>
          <w:sz w:val="30"/>
          <w:szCs w:val="32"/>
        </w:rPr>
        <w:t>Obliczenia</w:t>
      </w:r>
      <w:r w:rsidR="00D31461" w:rsidRPr="00FE5158">
        <w:rPr>
          <w:rFonts w:ascii="Arial Narrow" w:hAnsi="Arial Narrow"/>
          <w:b/>
          <w:bCs/>
          <w:sz w:val="30"/>
          <w:szCs w:val="32"/>
        </w:rPr>
        <w:t xml:space="preserve"> statyczne i w</w:t>
      </w:r>
      <w:r w:rsidR="005237E0" w:rsidRPr="00FE5158">
        <w:rPr>
          <w:rFonts w:ascii="Arial Narrow" w:hAnsi="Arial Narrow"/>
          <w:b/>
          <w:bCs/>
          <w:sz w:val="30"/>
          <w:szCs w:val="32"/>
        </w:rPr>
        <w:t>ymiarowanie elementów</w:t>
      </w:r>
    </w:p>
    <w:p w14:paraId="41AE4337" w14:textId="06CB6181" w:rsidR="00576BBB" w:rsidRPr="00576BBB" w:rsidRDefault="0098442F" w:rsidP="00576BBB">
      <w:pPr>
        <w:pStyle w:val="Nagwek2"/>
        <w:numPr>
          <w:ilvl w:val="1"/>
          <w:numId w:val="9"/>
        </w:numPr>
        <w:spacing w:before="0" w:after="0"/>
        <w:rPr>
          <w:rFonts w:cs="Mangal"/>
        </w:rPr>
      </w:pPr>
      <w:bookmarkStart w:id="31" w:name="_Toc139012426"/>
      <w:r>
        <w:rPr>
          <w:rFonts w:cs="Mangal"/>
        </w:rPr>
        <w:t>Obliczenia sprawdzające</w:t>
      </w:r>
      <w:r w:rsidR="00576BBB">
        <w:rPr>
          <w:rFonts w:cs="Mangal"/>
        </w:rPr>
        <w:t xml:space="preserve"> istniejąc</w:t>
      </w:r>
      <w:r w:rsidR="00FA4064">
        <w:rPr>
          <w:rFonts w:cs="Mangal"/>
        </w:rPr>
        <w:t>ego</w:t>
      </w:r>
      <w:r w:rsidR="00576BBB">
        <w:rPr>
          <w:rFonts w:cs="Mangal"/>
        </w:rPr>
        <w:t xml:space="preserve"> strop</w:t>
      </w:r>
      <w:r w:rsidR="00FA4064">
        <w:rPr>
          <w:rFonts w:cs="Mangal"/>
        </w:rPr>
        <w:t>u nad 1.piętrem</w:t>
      </w:r>
      <w:bookmarkEnd w:id="31"/>
    </w:p>
    <w:p w14:paraId="50FA7072" w14:textId="0CF17609" w:rsidR="001F64B3" w:rsidRDefault="00CE31C4" w:rsidP="00135C61">
      <w:pPr>
        <w:pStyle w:val="Textbody"/>
        <w:rPr>
          <w:noProof/>
        </w:rPr>
      </w:pPr>
      <w:r>
        <w:rPr>
          <w:noProof/>
        </w:rPr>
        <w:t>Przyjęte schematy obciążenia płyty stropu:</w:t>
      </w:r>
    </w:p>
    <w:p w14:paraId="356602EC" w14:textId="356568C1" w:rsidR="001A1F39" w:rsidRDefault="00E02EBB" w:rsidP="00135C61">
      <w:pPr>
        <w:pStyle w:val="Textbody"/>
      </w:pPr>
      <w:r w:rsidRPr="00E02EBB">
        <w:rPr>
          <w:noProof/>
        </w:rPr>
        <w:drawing>
          <wp:inline distT="0" distB="0" distL="0" distR="0" wp14:anchorId="0E707707" wp14:editId="5F93EFFD">
            <wp:extent cx="6120130" cy="3452495"/>
            <wp:effectExtent l="0" t="0" r="0" b="0"/>
            <wp:docPr id="2072822161" name="Obraz 1" descr="Obraz zawierający diagram, tekst, Rysunek techniczny, Pla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822161" name="Obraz 1" descr="Obraz zawierający diagram, tekst, Rysunek techniczny, Plan&#10;&#10;Opis wygenerowany automatyczni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B18E6" w14:textId="60408BDE" w:rsidR="00CE31C4" w:rsidRDefault="001A1F39" w:rsidP="00135C61">
      <w:pPr>
        <w:pStyle w:val="Textbody"/>
      </w:pPr>
      <w:r>
        <w:t>Do obliczeń wybrano schemat obciążeń B (wszystkie urządzenia obciążają jedną płytę):</w:t>
      </w:r>
    </w:p>
    <w:p w14:paraId="2ED4581C" w14:textId="77777777" w:rsidR="001A1F39" w:rsidRPr="001A1F39" w:rsidRDefault="001A1F39" w:rsidP="001A1F39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OBCIĄŻENIA:  </w:t>
      </w:r>
    </w:p>
    <w:p w14:paraId="2A643101" w14:textId="48FA76EF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Segoe UI" w:hAnsi="Segoe UI" w:cs="Segoe UI"/>
          <w:noProof/>
          <w:kern w:val="0"/>
          <w:sz w:val="8"/>
          <w:szCs w:val="8"/>
          <w:lang w:bidi="ar-SA"/>
        </w:rPr>
        <w:drawing>
          <wp:inline distT="0" distB="0" distL="0" distR="0" wp14:anchorId="25B31C73" wp14:editId="41B263D6">
            <wp:extent cx="6118223" cy="907084"/>
            <wp:effectExtent l="0" t="0" r="0" b="0"/>
            <wp:docPr id="193365197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84" b="31924"/>
                    <a:stretch/>
                  </pic:blipFill>
                  <pic:spPr bwMode="auto">
                    <a:xfrm>
                      <a:off x="0" y="0"/>
                      <a:ext cx="6120130" cy="907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DC444A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>OBCIĄŻENIA:</w:t>
      </w: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       ([kN],[kNm],[kN/m])</w:t>
      </w:r>
    </w:p>
    <w:p w14:paraId="28348E2C" w14:textId="77777777" w:rsidR="001A1F39" w:rsidRPr="001A1F39" w:rsidRDefault="001A1F39" w:rsidP="001A1F39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033EE5CF" w14:textId="77777777" w:rsidR="001A1F39" w:rsidRPr="001A1F39" w:rsidRDefault="001A1F39" w:rsidP="001A1F39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Pręt:  Rodzaj:      Kąt:     P1(Tg):   P2(Td):    a[m]:   b[m]:</w:t>
      </w:r>
    </w:p>
    <w:p w14:paraId="1F02F60A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4FA5AE2F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Grupa:  A  "cw stropu i warstwy"         Stałe      </w:t>
      </w:r>
      <w:r w:rsidRPr="001A1F39">
        <w:rPr>
          <w:rFonts w:ascii="Symbol" w:hAnsi="Symbol" w:cs="Symbol" w:hint="eastAsia"/>
          <w:kern w:val="0"/>
          <w:sz w:val="18"/>
          <w:szCs w:val="18"/>
          <w:lang w:bidi="ar-SA"/>
        </w:rPr>
        <w:t>g</w:t>
      </w: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f= 1,15</w:t>
      </w:r>
    </w:p>
    <w:p w14:paraId="221815AC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Liniowe       0,0       6,920     6,920     0,00    6,20</w:t>
      </w:r>
    </w:p>
    <w:p w14:paraId="11041DBC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</w:p>
    <w:p w14:paraId="65F57C41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Grupa:  B  "użytkowe"                    Zmienne    </w:t>
      </w:r>
      <w:r w:rsidRPr="001A1F39">
        <w:rPr>
          <w:rFonts w:ascii="Symbol" w:hAnsi="Symbol" w:cs="Symbol" w:hint="eastAsia"/>
          <w:kern w:val="0"/>
          <w:sz w:val="18"/>
          <w:szCs w:val="18"/>
          <w:lang w:bidi="ar-SA"/>
        </w:rPr>
        <w:t>g</w:t>
      </w: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f= 1,50</w:t>
      </w:r>
    </w:p>
    <w:p w14:paraId="15ACA3FB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Liniowe-Y     0,0       2,000     2,000     0,00    6,20</w:t>
      </w:r>
    </w:p>
    <w:p w14:paraId="1B1B89E9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</w:p>
    <w:p w14:paraId="0A866C31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Grupa:  C  "urządzenia"                  Zmienne    </w:t>
      </w:r>
      <w:r w:rsidRPr="001A1F39">
        <w:rPr>
          <w:rFonts w:ascii="Symbol" w:hAnsi="Symbol" w:cs="Symbol" w:hint="eastAsia"/>
          <w:kern w:val="0"/>
          <w:sz w:val="18"/>
          <w:szCs w:val="18"/>
          <w:lang w:bidi="ar-SA"/>
        </w:rPr>
        <w:t>g</w:t>
      </w: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f= 1,30</w:t>
      </w:r>
    </w:p>
    <w:p w14:paraId="61F13E49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Skupione      0,0       2,000               1,90        </w:t>
      </w:r>
    </w:p>
    <w:p w14:paraId="7EEF4FFB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Skupione      0,0       4,200               2,80        </w:t>
      </w:r>
    </w:p>
    <w:p w14:paraId="3DDC4BBE" w14:textId="77777777" w:rsidR="001A1F39" w:rsidRPr="001A1F39" w:rsidRDefault="001A1F39" w:rsidP="001A1F39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lastRenderedPageBreak/>
        <w:t xml:space="preserve">  1    Skupione      0,0       4,000               4,00        </w:t>
      </w:r>
    </w:p>
    <w:p w14:paraId="47527FBB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Skupione      0,0       1,500               4,50        </w:t>
      </w:r>
    </w:p>
    <w:p w14:paraId="42FAFC41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58760B3E" w14:textId="77777777" w:rsidR="001A1F39" w:rsidRPr="001A1F39" w:rsidRDefault="001A1F39" w:rsidP="001A1F39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==================================================================</w:t>
      </w:r>
    </w:p>
    <w:p w14:paraId="439A3173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          </w:t>
      </w:r>
      <w:r w:rsidRPr="001A1F39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>W  Y  N  I  K  I  wg PN 82/B-02000</w:t>
      </w:r>
    </w:p>
    <w:p w14:paraId="0D67E026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              </w:t>
      </w:r>
      <w:r w:rsidRPr="001A1F39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 xml:space="preserve"> Teoria I-go rzędu</w:t>
      </w:r>
    </w:p>
    <w:p w14:paraId="650EBD56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==================================================================</w:t>
      </w:r>
    </w:p>
    <w:p w14:paraId="76562083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>OBCIĄŻENIOWE WSPÓŁ. BEZPIECZ.:</w:t>
      </w:r>
    </w:p>
    <w:p w14:paraId="612A34DC" w14:textId="77777777" w:rsidR="001A1F39" w:rsidRPr="001A1F39" w:rsidRDefault="001A1F39" w:rsidP="001A1F39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2B3AD2D6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Grupa:                              Znaczenie:     </w:t>
      </w:r>
      <w:r w:rsidRPr="001A1F39">
        <w:rPr>
          <w:rFonts w:ascii="Symbol" w:hAnsi="Symbol" w:cs="Symbol" w:hint="eastAsia"/>
          <w:kern w:val="0"/>
          <w:sz w:val="18"/>
          <w:szCs w:val="18"/>
          <w:lang w:bidi="ar-SA"/>
        </w:rPr>
        <w:t>y</w:t>
      </w: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d:    </w:t>
      </w:r>
      <w:r w:rsidRPr="001A1F39">
        <w:rPr>
          <w:rFonts w:ascii="Symbol" w:hAnsi="Symbol" w:cs="Symbol" w:hint="eastAsia"/>
          <w:kern w:val="0"/>
          <w:sz w:val="18"/>
          <w:szCs w:val="18"/>
          <w:lang w:bidi="ar-SA"/>
        </w:rPr>
        <w:t>g</w:t>
      </w: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f:</w:t>
      </w:r>
    </w:p>
    <w:p w14:paraId="0AB71956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2D53B78F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A -"cw stropu i warstwy"           Stałe                 1,15</w:t>
      </w:r>
    </w:p>
    <w:p w14:paraId="7FB5AF14" w14:textId="77777777" w:rsidR="001A1F39" w:rsidRPr="001A1F39" w:rsidRDefault="001A1F39" w:rsidP="001A1F39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B -"użytkowe"                      Zmienne    1   1,00   1,50</w:t>
      </w:r>
    </w:p>
    <w:p w14:paraId="780A9310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C -"urządzenia"                    Zmienne    1   1,00   1,30</w:t>
      </w:r>
    </w:p>
    <w:p w14:paraId="48B8D64E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537D9FDC" w14:textId="77777777" w:rsidR="001A1F39" w:rsidRPr="001A1F39" w:rsidRDefault="001A1F39" w:rsidP="001A1F39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MOMENTY:   </w:t>
      </w:r>
    </w:p>
    <w:p w14:paraId="386EC542" w14:textId="2C976369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Segoe UI" w:hAnsi="Segoe UI" w:cs="Segoe UI"/>
          <w:noProof/>
          <w:kern w:val="0"/>
          <w:sz w:val="8"/>
          <w:szCs w:val="8"/>
          <w:lang w:bidi="ar-SA"/>
        </w:rPr>
        <w:drawing>
          <wp:inline distT="0" distB="0" distL="0" distR="0" wp14:anchorId="6357376D" wp14:editId="5A7CE99C">
            <wp:extent cx="6117379" cy="907085"/>
            <wp:effectExtent l="0" t="0" r="0" b="0"/>
            <wp:docPr id="976814017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491" b="12710"/>
                    <a:stretch/>
                  </pic:blipFill>
                  <pic:spPr bwMode="auto">
                    <a:xfrm>
                      <a:off x="0" y="0"/>
                      <a:ext cx="6120130" cy="907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7E959C" w14:textId="77777777" w:rsidR="001A1F39" w:rsidRPr="001A1F39" w:rsidRDefault="001A1F39" w:rsidP="001A1F39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TNĄCE:     </w:t>
      </w:r>
    </w:p>
    <w:p w14:paraId="68447090" w14:textId="3EE9F059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Segoe UI" w:hAnsi="Segoe UI" w:cs="Segoe UI"/>
          <w:noProof/>
          <w:kern w:val="0"/>
          <w:sz w:val="8"/>
          <w:szCs w:val="8"/>
          <w:lang w:bidi="ar-SA"/>
        </w:rPr>
        <w:drawing>
          <wp:inline distT="0" distB="0" distL="0" distR="0" wp14:anchorId="23F62DA9" wp14:editId="18DB94F6">
            <wp:extent cx="6118401" cy="1155802"/>
            <wp:effectExtent l="0" t="0" r="0" b="0"/>
            <wp:docPr id="76598875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955" b="16055"/>
                    <a:stretch/>
                  </pic:blipFill>
                  <pic:spPr bwMode="auto">
                    <a:xfrm>
                      <a:off x="0" y="0"/>
                      <a:ext cx="6120130" cy="1156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3438D7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>SIŁY PRZEKROJOWE:</w:t>
      </w: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</w:t>
      </w:r>
      <w:r w:rsidRPr="001A1F39">
        <w:rPr>
          <w:rFonts w:ascii="Courier New" w:hAnsi="Courier New" w:cs="Courier New"/>
          <w:kern w:val="0"/>
          <w:sz w:val="16"/>
          <w:szCs w:val="16"/>
          <w:lang w:bidi="ar-SA"/>
        </w:rPr>
        <w:t>T.I rzędu</w:t>
      </w:r>
    </w:p>
    <w:p w14:paraId="1C75484E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6"/>
          <w:szCs w:val="16"/>
          <w:lang w:bidi="ar-SA"/>
        </w:rPr>
        <w:t>Obciążenia obl.: ABC</w:t>
      </w:r>
    </w:p>
    <w:p w14:paraId="5A6394A7" w14:textId="77777777" w:rsidR="001A1F39" w:rsidRPr="001A1F39" w:rsidRDefault="001A1F39" w:rsidP="001A1F39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394AACFA" w14:textId="77777777" w:rsidR="001A1F39" w:rsidRPr="001A1F39" w:rsidRDefault="001A1F39" w:rsidP="001A1F39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Pręt:    x/L:     x[m]:        M[kNm]:       Q[kN]:       N[kN]:</w:t>
      </w:r>
    </w:p>
    <w:p w14:paraId="00DAB24A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60F66E96" w14:textId="77777777" w:rsidR="001A1F39" w:rsidRPr="001A1F39" w:rsidRDefault="001A1F39" w:rsidP="001A1F39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1      0,00     0,000            0,0         41,1          0,0</w:t>
      </w:r>
    </w:p>
    <w:p w14:paraId="68FD690D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0,49     3,025    </w:t>
      </w:r>
      <w:r w:rsidRPr="001A1F39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 xml:space="preserve">       70,2*</w:t>
      </w: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-0,1          0,0</w:t>
      </w:r>
    </w:p>
    <w:p w14:paraId="5CB406FD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1,00     6,200           -0,0        -42,0          0,0</w:t>
      </w:r>
    </w:p>
    <w:p w14:paraId="017D0E00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358ED3AB" w14:textId="77777777" w:rsidR="001A1F39" w:rsidRPr="001A1F39" w:rsidRDefault="001A1F39" w:rsidP="001A1F39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1A1F39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                               * = Wartości ekstremalne</w:t>
      </w:r>
    </w:p>
    <w:p w14:paraId="424A2E74" w14:textId="444FD55D" w:rsidR="001A1F39" w:rsidRDefault="005D5C2D" w:rsidP="00135C61">
      <w:pPr>
        <w:pStyle w:val="Textbody"/>
      </w:pPr>
      <w:r>
        <w:rPr>
          <w:noProof/>
        </w:rPr>
        <w:drawing>
          <wp:inline distT="0" distB="0" distL="0" distR="0" wp14:anchorId="45B92694" wp14:editId="02CD3D9F">
            <wp:extent cx="6119283" cy="2282013"/>
            <wp:effectExtent l="0" t="0" r="0" b="4445"/>
            <wp:docPr id="201324062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240628" name=""/>
                    <pic:cNvPicPr/>
                  </pic:nvPicPr>
                  <pic:blipFill rotWithShape="1">
                    <a:blip r:embed="rId22"/>
                    <a:srcRect l="598" t="18883" r="-598" b="11811"/>
                    <a:stretch/>
                  </pic:blipFill>
                  <pic:spPr bwMode="auto">
                    <a:xfrm>
                      <a:off x="0" y="0"/>
                      <a:ext cx="6120130" cy="22823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0BBC08" w14:textId="77777777" w:rsidR="00E02EBB" w:rsidRDefault="00E02EBB" w:rsidP="00135C61">
      <w:pPr>
        <w:pStyle w:val="Textbody"/>
      </w:pPr>
    </w:p>
    <w:p w14:paraId="1B13AADC" w14:textId="373B970D" w:rsidR="00FC0AAE" w:rsidRDefault="00FC0AAE" w:rsidP="00FC0AAE">
      <w:pPr>
        <w:pStyle w:val="Textbody"/>
      </w:pPr>
      <w:r>
        <w:t>ZESTAWIENIE WYNIKÓW ANALIZY NOŚNOŚCI PŁYTY:</w:t>
      </w:r>
    </w:p>
    <w:p w14:paraId="5E1CC8D4" w14:textId="7502E7B9" w:rsidR="00E02EBB" w:rsidRDefault="00E02EBB" w:rsidP="00FC0AAE">
      <w:pPr>
        <w:pStyle w:val="Textbody"/>
      </w:pPr>
      <w:r>
        <w:t>W płycie o szerokości 133cm: zbrojenie 5#18 o przekroju As=12,72cm</w:t>
      </w:r>
      <w:r>
        <w:rPr>
          <w:vertAlign w:val="superscript"/>
        </w:rPr>
        <w:t>2</w:t>
      </w:r>
    </w:p>
    <w:p w14:paraId="5F92400D" w14:textId="27CA4150" w:rsidR="00E02EBB" w:rsidRDefault="00E02EBB" w:rsidP="00FC0AAE">
      <w:pPr>
        <w:pStyle w:val="Textbody"/>
      </w:pPr>
      <w:r>
        <w:t>Porównanie momentów: Mrd = 88,7kNm &gt; Msd = 70,2kNm</w:t>
      </w:r>
    </w:p>
    <w:p w14:paraId="2E620905" w14:textId="20C5E23F" w:rsidR="00E02EBB" w:rsidRPr="00A05D7F" w:rsidRDefault="00E02EBB" w:rsidP="00FC0AAE">
      <w:pPr>
        <w:pStyle w:val="Textbody"/>
        <w:rPr>
          <w:b/>
          <w:bCs/>
          <w:u w:val="single"/>
        </w:rPr>
      </w:pPr>
      <w:r w:rsidRPr="00A05D7F">
        <w:rPr>
          <w:b/>
          <w:bCs/>
          <w:u w:val="single"/>
        </w:rPr>
        <w:t>Nośność płyty wystarczająca</w:t>
      </w:r>
    </w:p>
    <w:p w14:paraId="5C041669" w14:textId="6C153F27" w:rsidR="00FA4064" w:rsidRPr="00576BBB" w:rsidRDefault="00FA4064" w:rsidP="00FA4064">
      <w:pPr>
        <w:pStyle w:val="Nagwek2"/>
        <w:numPr>
          <w:ilvl w:val="1"/>
          <w:numId w:val="9"/>
        </w:numPr>
        <w:spacing w:before="0" w:after="0"/>
        <w:rPr>
          <w:rFonts w:cs="Mangal"/>
        </w:rPr>
      </w:pPr>
      <w:bookmarkStart w:id="32" w:name="_Toc139012427"/>
      <w:r>
        <w:rPr>
          <w:rFonts w:cs="Mangal"/>
        </w:rPr>
        <w:lastRenderedPageBreak/>
        <w:t>Obliczenia sprawdzające istniejącego stropu nad 2.piętrem</w:t>
      </w:r>
      <w:bookmarkEnd w:id="32"/>
    </w:p>
    <w:p w14:paraId="23DC927D" w14:textId="77777777" w:rsidR="00FA4064" w:rsidRDefault="00FA4064" w:rsidP="00FA4064">
      <w:pPr>
        <w:pStyle w:val="Textbody"/>
        <w:rPr>
          <w:noProof/>
        </w:rPr>
      </w:pPr>
      <w:r>
        <w:rPr>
          <w:noProof/>
        </w:rPr>
        <w:t>Przyjęte schematy obciążenia płyty stropu:</w:t>
      </w:r>
    </w:p>
    <w:p w14:paraId="072F65DC" w14:textId="47F6B0D3" w:rsidR="00FC0AAE" w:rsidRDefault="00537CDE" w:rsidP="00135C61">
      <w:pPr>
        <w:pStyle w:val="Textbody"/>
      </w:pPr>
      <w:r>
        <w:rPr>
          <w:noProof/>
        </w:rPr>
        <w:drawing>
          <wp:inline distT="0" distB="0" distL="0" distR="0" wp14:anchorId="5DEA58C1" wp14:editId="345E6E42">
            <wp:extent cx="6120130" cy="3190240"/>
            <wp:effectExtent l="0" t="0" r="0" b="0"/>
            <wp:docPr id="183684489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844897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9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D30CE" w14:textId="01FF8670" w:rsidR="00537CDE" w:rsidRPr="00537CDE" w:rsidRDefault="00537CDE" w:rsidP="002010A7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Arial Narrow" w:hAnsi="Arial Narrow"/>
          <w:noProof/>
          <w:u w:val="single"/>
        </w:rPr>
      </w:pPr>
      <w:r w:rsidRPr="00537CDE">
        <w:rPr>
          <w:rFonts w:ascii="Arial Narrow" w:hAnsi="Arial Narrow"/>
          <w:noProof/>
          <w:u w:val="single"/>
        </w:rPr>
        <w:t>Obliczenia dla schematu A:</w:t>
      </w:r>
    </w:p>
    <w:p w14:paraId="3B24EAF6" w14:textId="25B8B039" w:rsidR="002010A7" w:rsidRPr="002010A7" w:rsidRDefault="002010A7" w:rsidP="002010A7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OBCIĄŻENIA:  </w:t>
      </w:r>
    </w:p>
    <w:p w14:paraId="2562088A" w14:textId="41080A63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Segoe UI" w:hAnsi="Segoe UI" w:cs="Segoe UI"/>
          <w:noProof/>
          <w:kern w:val="0"/>
          <w:sz w:val="16"/>
          <w:szCs w:val="16"/>
          <w:lang w:bidi="ar-SA"/>
        </w:rPr>
        <w:drawing>
          <wp:inline distT="0" distB="0" distL="0" distR="0" wp14:anchorId="74BBE153" wp14:editId="41CE8E9D">
            <wp:extent cx="5756910" cy="943660"/>
            <wp:effectExtent l="0" t="0" r="0" b="0"/>
            <wp:docPr id="422703890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11" b="31556"/>
                    <a:stretch/>
                  </pic:blipFill>
                  <pic:spPr bwMode="auto">
                    <a:xfrm>
                      <a:off x="0" y="0"/>
                      <a:ext cx="5756910" cy="94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89F2E1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>OBCIĄŻENIA:</w:t>
      </w: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       ([kN],[kNm],[kN/m])</w:t>
      </w:r>
    </w:p>
    <w:p w14:paraId="063770F1" w14:textId="77777777" w:rsidR="002010A7" w:rsidRPr="002010A7" w:rsidRDefault="002010A7" w:rsidP="002010A7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17F480CE" w14:textId="77777777" w:rsidR="002010A7" w:rsidRPr="002010A7" w:rsidRDefault="002010A7" w:rsidP="002010A7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Pręt:  Rodzaj:      Kąt:     P1(Tg):   P2(Td):    a[m]:   b[m]:</w:t>
      </w:r>
    </w:p>
    <w:p w14:paraId="19FE1B9B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4475C8B3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Grupa:  A  "cw stropu i warstwy"         Stałe      </w:t>
      </w:r>
      <w:r w:rsidRPr="002010A7">
        <w:rPr>
          <w:rFonts w:ascii="Symbol" w:hAnsi="Symbol" w:cs="Symbol" w:hint="eastAsia"/>
          <w:kern w:val="0"/>
          <w:sz w:val="18"/>
          <w:szCs w:val="18"/>
          <w:lang w:bidi="ar-SA"/>
        </w:rPr>
        <w:t>g</w:t>
      </w: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f= 1,15</w:t>
      </w:r>
    </w:p>
    <w:p w14:paraId="75A14820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Liniowe       0,0       6,920     6,920     0,00    6,20</w:t>
      </w:r>
    </w:p>
    <w:p w14:paraId="4758F04E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</w:p>
    <w:p w14:paraId="3A07C3C4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Grupa:  B  "użytkowe"                    Zmienne    </w:t>
      </w:r>
      <w:r w:rsidRPr="002010A7">
        <w:rPr>
          <w:rFonts w:ascii="Symbol" w:hAnsi="Symbol" w:cs="Symbol" w:hint="eastAsia"/>
          <w:kern w:val="0"/>
          <w:sz w:val="18"/>
          <w:szCs w:val="18"/>
          <w:lang w:bidi="ar-SA"/>
        </w:rPr>
        <w:t>g</w:t>
      </w: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f= 1,50</w:t>
      </w:r>
    </w:p>
    <w:p w14:paraId="56EE1177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Liniowe-Y     0,0       2,000     2,000     0,00    6,20</w:t>
      </w:r>
    </w:p>
    <w:p w14:paraId="0620E537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</w:p>
    <w:p w14:paraId="3706206F" w14:textId="42324DA8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Grupa:  C  "ścianka działowa"            Zmienne    </w:t>
      </w:r>
      <w:r w:rsidRPr="002010A7">
        <w:rPr>
          <w:rFonts w:ascii="Symbol" w:hAnsi="Symbol" w:cs="Symbol" w:hint="eastAsia"/>
          <w:kern w:val="0"/>
          <w:sz w:val="18"/>
          <w:szCs w:val="18"/>
          <w:lang w:bidi="ar-SA"/>
        </w:rPr>
        <w:t>g</w:t>
      </w: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f= 1,10</w:t>
      </w:r>
    </w:p>
    <w:p w14:paraId="011717AC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Skupione      0,0       9,150               3,10        </w:t>
      </w:r>
    </w:p>
    <w:p w14:paraId="6DF3D0B0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</w:p>
    <w:p w14:paraId="3D99DA6A" w14:textId="2D18FC40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Grupa:  D  "urządzenia"                  Zmienne    </w:t>
      </w:r>
      <w:r w:rsidRPr="002010A7">
        <w:rPr>
          <w:rFonts w:ascii="Symbol" w:hAnsi="Symbol" w:cs="Symbol" w:hint="eastAsia"/>
          <w:kern w:val="0"/>
          <w:sz w:val="18"/>
          <w:szCs w:val="18"/>
          <w:lang w:bidi="ar-SA"/>
        </w:rPr>
        <w:t>g</w:t>
      </w: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f= 1,20</w:t>
      </w:r>
    </w:p>
    <w:p w14:paraId="525CD7DE" w14:textId="77777777" w:rsidR="002010A7" w:rsidRPr="002010A7" w:rsidRDefault="002010A7" w:rsidP="002010A7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Skupione      0,0       0,500               3,60        </w:t>
      </w:r>
    </w:p>
    <w:p w14:paraId="4ED244CD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Skupione      0,0       1,500               5,30        </w:t>
      </w:r>
    </w:p>
    <w:p w14:paraId="73A64E8D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3C7A709A" w14:textId="77777777" w:rsidR="002010A7" w:rsidRPr="002010A7" w:rsidRDefault="002010A7" w:rsidP="002010A7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==================================================================</w:t>
      </w:r>
    </w:p>
    <w:p w14:paraId="403E8CC7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          </w:t>
      </w:r>
      <w:r w:rsidRPr="002010A7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>W  Y  N  I  K  I  wg PN 82/B-02000</w:t>
      </w:r>
    </w:p>
    <w:p w14:paraId="3AAB770D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              </w:t>
      </w:r>
      <w:r w:rsidRPr="002010A7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 xml:space="preserve"> Teoria I-go rzędu</w:t>
      </w:r>
    </w:p>
    <w:p w14:paraId="5F02EF82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==================================================================</w:t>
      </w:r>
    </w:p>
    <w:p w14:paraId="68245053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>OBCIĄŻENIOWE WSPÓŁ. BEZPIECZ.:</w:t>
      </w:r>
    </w:p>
    <w:p w14:paraId="542A5DD0" w14:textId="77777777" w:rsidR="002010A7" w:rsidRPr="002010A7" w:rsidRDefault="002010A7" w:rsidP="002010A7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785DD059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Grupa:                              Znaczenie:     </w:t>
      </w:r>
      <w:r w:rsidRPr="002010A7">
        <w:rPr>
          <w:rFonts w:ascii="Symbol" w:hAnsi="Symbol" w:cs="Symbol" w:hint="eastAsia"/>
          <w:kern w:val="0"/>
          <w:sz w:val="18"/>
          <w:szCs w:val="18"/>
          <w:lang w:bidi="ar-SA"/>
        </w:rPr>
        <w:t>y</w:t>
      </w: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d:    </w:t>
      </w:r>
      <w:r w:rsidRPr="002010A7">
        <w:rPr>
          <w:rFonts w:ascii="Symbol" w:hAnsi="Symbol" w:cs="Symbol" w:hint="eastAsia"/>
          <w:kern w:val="0"/>
          <w:sz w:val="18"/>
          <w:szCs w:val="18"/>
          <w:lang w:bidi="ar-SA"/>
        </w:rPr>
        <w:t>g</w:t>
      </w: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f:</w:t>
      </w:r>
    </w:p>
    <w:p w14:paraId="420ED3BA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4DDD67E7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A -"cw stropu i warstwy"           Stałe                 1,15</w:t>
      </w:r>
    </w:p>
    <w:p w14:paraId="41E7E0E2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B -"użytkowe"                      Zmienne    1   1,00   1,50</w:t>
      </w:r>
    </w:p>
    <w:p w14:paraId="77AB2161" w14:textId="28347FF7" w:rsidR="002010A7" w:rsidRPr="002010A7" w:rsidRDefault="002010A7" w:rsidP="002010A7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C -"ścianka działowa"              Zmienne    1   1,00   1,10</w:t>
      </w:r>
    </w:p>
    <w:p w14:paraId="7B2C79ED" w14:textId="3D4A70AC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D -"urządzenia"                    Zmienne    1   1,00   1,20</w:t>
      </w:r>
    </w:p>
    <w:p w14:paraId="744E6451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7E6B74ED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</w:p>
    <w:p w14:paraId="7B71B1E3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</w:p>
    <w:p w14:paraId="53C2532A" w14:textId="77777777" w:rsidR="002010A7" w:rsidRPr="002010A7" w:rsidRDefault="002010A7" w:rsidP="002010A7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MOMENTY:   </w:t>
      </w:r>
    </w:p>
    <w:p w14:paraId="72CA10D1" w14:textId="07B3277E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Segoe UI" w:hAnsi="Segoe UI" w:cs="Segoe UI"/>
          <w:noProof/>
          <w:kern w:val="0"/>
          <w:sz w:val="16"/>
          <w:szCs w:val="16"/>
          <w:lang w:bidi="ar-SA"/>
        </w:rPr>
        <w:drawing>
          <wp:inline distT="0" distB="0" distL="0" distR="0" wp14:anchorId="66C03140" wp14:editId="1FFDDEA1">
            <wp:extent cx="5754772" cy="965607"/>
            <wp:effectExtent l="0" t="0" r="0" b="0"/>
            <wp:docPr id="155425125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333" b="11978"/>
                    <a:stretch/>
                  </pic:blipFill>
                  <pic:spPr bwMode="auto">
                    <a:xfrm>
                      <a:off x="0" y="0"/>
                      <a:ext cx="5756910" cy="965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1615AF" w14:textId="77777777" w:rsidR="002010A7" w:rsidRPr="002010A7" w:rsidRDefault="002010A7" w:rsidP="002010A7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TNĄCE:     </w:t>
      </w:r>
    </w:p>
    <w:p w14:paraId="442F3841" w14:textId="188734D8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Segoe UI" w:hAnsi="Segoe UI" w:cs="Segoe UI"/>
          <w:noProof/>
          <w:kern w:val="0"/>
          <w:sz w:val="16"/>
          <w:szCs w:val="16"/>
          <w:lang w:bidi="ar-SA"/>
        </w:rPr>
        <w:drawing>
          <wp:inline distT="0" distB="0" distL="0" distR="0" wp14:anchorId="762E4714" wp14:editId="2662778C">
            <wp:extent cx="5754892" cy="1119226"/>
            <wp:effectExtent l="0" t="0" r="0" b="0"/>
            <wp:docPr id="206286953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44" b="15531"/>
                    <a:stretch/>
                  </pic:blipFill>
                  <pic:spPr bwMode="auto">
                    <a:xfrm>
                      <a:off x="0" y="0"/>
                      <a:ext cx="5756910" cy="1119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04F1AF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>SIŁY PRZEKROJOWE:</w:t>
      </w: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</w:t>
      </w:r>
      <w:r w:rsidRPr="002010A7">
        <w:rPr>
          <w:rFonts w:ascii="Courier New" w:hAnsi="Courier New" w:cs="Courier New"/>
          <w:kern w:val="0"/>
          <w:sz w:val="16"/>
          <w:szCs w:val="16"/>
          <w:lang w:bidi="ar-SA"/>
        </w:rPr>
        <w:t>T.I rzędu</w:t>
      </w:r>
    </w:p>
    <w:p w14:paraId="30B8921A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6"/>
          <w:szCs w:val="16"/>
          <w:lang w:bidi="ar-SA"/>
        </w:rPr>
        <w:t>Obciążenia obl.: ABCD</w:t>
      </w:r>
    </w:p>
    <w:p w14:paraId="33C9CCE2" w14:textId="77777777" w:rsidR="002010A7" w:rsidRPr="002010A7" w:rsidRDefault="002010A7" w:rsidP="002010A7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5FC5C0FB" w14:textId="77777777" w:rsidR="002010A7" w:rsidRPr="002010A7" w:rsidRDefault="002010A7" w:rsidP="002010A7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Pręt:    x/L:     x[m]:        M[kNm]:       Q[kN]:       N[kN]:</w:t>
      </w:r>
    </w:p>
    <w:p w14:paraId="408956F1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6FD93BC2" w14:textId="77777777" w:rsidR="002010A7" w:rsidRPr="002010A7" w:rsidRDefault="002010A7" w:rsidP="002010A7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1      0,00     0,000          0,000       39,515        0,000</w:t>
      </w:r>
    </w:p>
    <w:p w14:paraId="7BD66401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0,50     3,100    </w:t>
      </w:r>
      <w:r w:rsidRPr="002010A7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 xml:space="preserve">     69,844*</w:t>
      </w: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5,545        0,000</w:t>
      </w:r>
    </w:p>
    <w:p w14:paraId="6AC7752B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1,00     6,200          0,000      -40,889        0,000</w:t>
      </w:r>
    </w:p>
    <w:p w14:paraId="00E6E7BD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3554ED8A" w14:textId="77777777" w:rsidR="002010A7" w:rsidRPr="002010A7" w:rsidRDefault="002010A7" w:rsidP="002010A7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2010A7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                               * = Wartości ekstremalne</w:t>
      </w:r>
    </w:p>
    <w:p w14:paraId="34E95F4F" w14:textId="6B2EF594" w:rsidR="001F64B3" w:rsidRDefault="0053485F" w:rsidP="00135C61">
      <w:pPr>
        <w:pStyle w:val="Textbody"/>
      </w:pPr>
      <w:r>
        <w:t>WYNIKI WYMIAROWANIA:</w:t>
      </w:r>
    </w:p>
    <w:p w14:paraId="5F4416DB" w14:textId="52193E8B" w:rsidR="002010A7" w:rsidRDefault="002010A7" w:rsidP="00135C61">
      <w:pPr>
        <w:pStyle w:val="Textbody"/>
      </w:pPr>
      <w:r w:rsidRPr="002010A7">
        <w:rPr>
          <w:noProof/>
        </w:rPr>
        <w:drawing>
          <wp:inline distT="0" distB="0" distL="0" distR="0" wp14:anchorId="2D813A68" wp14:editId="2182C7CD">
            <wp:extent cx="6120130" cy="2791460"/>
            <wp:effectExtent l="0" t="0" r="0" b="8890"/>
            <wp:docPr id="2106320973" name="Obraz 1" descr="Obraz zawierający tekst, diagram, zrzut ekranu, lin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320973" name="Obraz 1" descr="Obraz zawierający tekst, diagram, zrzut ekranu, linia&#10;&#10;Opis wygenerowany automatyczni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9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E8D9C" w14:textId="77777777" w:rsidR="002010A7" w:rsidRDefault="002010A7" w:rsidP="002010A7">
      <w:pPr>
        <w:pStyle w:val="Textbody"/>
      </w:pPr>
      <w:r>
        <w:t>ZESTAWIENIE WYNIKÓW ANALIZY NOŚNOŚCI PŁYTY:</w:t>
      </w:r>
    </w:p>
    <w:p w14:paraId="20AB607B" w14:textId="65009754" w:rsidR="002010A7" w:rsidRPr="001F59BF" w:rsidRDefault="002010A7" w:rsidP="002010A7">
      <w:pPr>
        <w:pStyle w:val="Textbody"/>
      </w:pPr>
      <w:r>
        <w:t>W płycie o szerokości 133cm: zbrojenie 5#18 o przekroju As=12,72cm</w:t>
      </w:r>
      <w:r>
        <w:rPr>
          <w:vertAlign w:val="superscript"/>
        </w:rPr>
        <w:t>2</w:t>
      </w:r>
      <w:r w:rsidR="001F59BF">
        <w:t xml:space="preserve"> → Mrd = 88,7kNm</w:t>
      </w:r>
    </w:p>
    <w:p w14:paraId="4DEFBD6F" w14:textId="77777777" w:rsidR="001F59BF" w:rsidRPr="001F59BF" w:rsidRDefault="001F59BF" w:rsidP="001F59BF">
      <w:pPr>
        <w:pStyle w:val="Textbody"/>
      </w:pPr>
      <w:r>
        <w:t>Wg obliczeń sprawdzających nośność przekroju płyty o szerokości 133cm: Mrd = 74,85kNm</w:t>
      </w:r>
    </w:p>
    <w:p w14:paraId="69A11B1C" w14:textId="706BD8C9" w:rsidR="002010A7" w:rsidRDefault="001F59BF" w:rsidP="001F59BF">
      <w:pPr>
        <w:pStyle w:val="Textbody"/>
      </w:pPr>
      <w:r>
        <w:t xml:space="preserve">Porównanie momentów: Mrd = min.(88,7kNm ; 74,85kNm) &gt; </w:t>
      </w:r>
      <w:r w:rsidR="002010A7">
        <w:t>Msd = 69,8kNm</w:t>
      </w:r>
    </w:p>
    <w:p w14:paraId="6499E580" w14:textId="77777777" w:rsidR="002010A7" w:rsidRPr="00A05D7F" w:rsidRDefault="002010A7" w:rsidP="002010A7">
      <w:pPr>
        <w:pStyle w:val="Textbody"/>
        <w:rPr>
          <w:b/>
          <w:bCs/>
          <w:u w:val="single"/>
        </w:rPr>
      </w:pPr>
      <w:r w:rsidRPr="00A05D7F">
        <w:rPr>
          <w:b/>
          <w:bCs/>
          <w:u w:val="single"/>
        </w:rPr>
        <w:t>Nośność płyty wystarczająca</w:t>
      </w:r>
    </w:p>
    <w:p w14:paraId="581DBEAF" w14:textId="77777777" w:rsidR="0053485F" w:rsidRDefault="0053485F" w:rsidP="00537CDE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Arial Narrow" w:hAnsi="Arial Narrow"/>
          <w:noProof/>
          <w:u w:val="single"/>
        </w:rPr>
      </w:pPr>
    </w:p>
    <w:p w14:paraId="2B0BC855" w14:textId="77777777" w:rsidR="0053485F" w:rsidRDefault="0053485F" w:rsidP="00537CDE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Arial Narrow" w:hAnsi="Arial Narrow"/>
          <w:noProof/>
          <w:u w:val="single"/>
        </w:rPr>
      </w:pPr>
    </w:p>
    <w:p w14:paraId="73DCCA54" w14:textId="77777777" w:rsidR="0053485F" w:rsidRDefault="0053485F" w:rsidP="00537CDE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Arial Narrow" w:hAnsi="Arial Narrow"/>
          <w:noProof/>
          <w:u w:val="single"/>
        </w:rPr>
      </w:pPr>
    </w:p>
    <w:p w14:paraId="6BD62363" w14:textId="77777777" w:rsidR="0053485F" w:rsidRDefault="0053485F" w:rsidP="00537CDE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Arial Narrow" w:hAnsi="Arial Narrow"/>
          <w:noProof/>
          <w:u w:val="single"/>
        </w:rPr>
      </w:pPr>
    </w:p>
    <w:p w14:paraId="72772433" w14:textId="77777777" w:rsidR="0053485F" w:rsidRDefault="0053485F">
      <w:pPr>
        <w:spacing w:before="0" w:after="0"/>
        <w:rPr>
          <w:rFonts w:ascii="Arial Narrow" w:hAnsi="Arial Narrow"/>
          <w:noProof/>
          <w:u w:val="single"/>
        </w:rPr>
      </w:pPr>
      <w:r>
        <w:rPr>
          <w:rFonts w:ascii="Arial Narrow" w:hAnsi="Arial Narrow"/>
          <w:noProof/>
          <w:u w:val="single"/>
        </w:rPr>
        <w:br w:type="page"/>
      </w:r>
    </w:p>
    <w:p w14:paraId="16C916E0" w14:textId="11187618" w:rsidR="00537CDE" w:rsidRPr="00537CDE" w:rsidRDefault="00537CDE" w:rsidP="00537CDE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Arial Narrow" w:hAnsi="Arial Narrow"/>
          <w:noProof/>
          <w:u w:val="single"/>
        </w:rPr>
      </w:pPr>
      <w:r w:rsidRPr="00537CDE">
        <w:rPr>
          <w:rFonts w:ascii="Arial Narrow" w:hAnsi="Arial Narrow"/>
          <w:noProof/>
          <w:u w:val="single"/>
        </w:rPr>
        <w:lastRenderedPageBreak/>
        <w:t xml:space="preserve">Obliczenia dla schematu </w:t>
      </w:r>
      <w:r>
        <w:rPr>
          <w:rFonts w:ascii="Arial Narrow" w:hAnsi="Arial Narrow"/>
          <w:noProof/>
          <w:u w:val="single"/>
        </w:rPr>
        <w:t>B</w:t>
      </w:r>
      <w:r w:rsidRPr="00537CDE">
        <w:rPr>
          <w:rFonts w:ascii="Arial Narrow" w:hAnsi="Arial Narrow"/>
          <w:noProof/>
          <w:u w:val="single"/>
        </w:rPr>
        <w:t>:</w:t>
      </w:r>
    </w:p>
    <w:p w14:paraId="2C4BB9D0" w14:textId="77777777" w:rsidR="0053485F" w:rsidRPr="0053485F" w:rsidRDefault="0053485F" w:rsidP="0053485F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OBCIĄŻENIA:  </w:t>
      </w:r>
    </w:p>
    <w:p w14:paraId="395A0DA9" w14:textId="183CB6F1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noProof/>
          <w:kern w:val="0"/>
          <w:sz w:val="18"/>
          <w:szCs w:val="18"/>
          <w:lang w:bidi="ar-SA"/>
        </w:rPr>
        <w:drawing>
          <wp:inline distT="0" distB="0" distL="0" distR="0" wp14:anchorId="68788092" wp14:editId="20918795">
            <wp:extent cx="5754892" cy="775411"/>
            <wp:effectExtent l="0" t="0" r="0" b="0"/>
            <wp:docPr id="56741250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43" b="36429"/>
                    <a:stretch/>
                  </pic:blipFill>
                  <pic:spPr bwMode="auto">
                    <a:xfrm>
                      <a:off x="0" y="0"/>
                      <a:ext cx="5756910" cy="775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2AC34A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>OBCIĄŻENIA:</w:t>
      </w: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       ([kN],[kNm],[kN/m])</w:t>
      </w:r>
    </w:p>
    <w:p w14:paraId="0392A46F" w14:textId="77777777" w:rsidR="0053485F" w:rsidRPr="0053485F" w:rsidRDefault="0053485F" w:rsidP="0053485F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2BBAF2CB" w14:textId="77777777" w:rsidR="0053485F" w:rsidRPr="0053485F" w:rsidRDefault="0053485F" w:rsidP="0053485F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Pręt:  Rodzaj:      Kąt:     P1(Tg):   P2(Td):    a[m]:   b[m]:</w:t>
      </w:r>
    </w:p>
    <w:p w14:paraId="3E012DFF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4E4E77E6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Grupa:  A  "cw stropu i warstwy"         Stałe      </w:t>
      </w:r>
      <w:r w:rsidRPr="0053485F">
        <w:rPr>
          <w:rFonts w:ascii="Symbol" w:hAnsi="Symbol" w:cs="Symbol" w:hint="eastAsia"/>
          <w:kern w:val="0"/>
          <w:sz w:val="18"/>
          <w:szCs w:val="18"/>
          <w:lang w:bidi="ar-SA"/>
        </w:rPr>
        <w:t>g</w:t>
      </w: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f= 1,15</w:t>
      </w:r>
    </w:p>
    <w:p w14:paraId="335A9610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Liniowe       0,0       6,920     6,920     0,00    6,20</w:t>
      </w:r>
    </w:p>
    <w:p w14:paraId="353B9FAE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</w:p>
    <w:p w14:paraId="4B69B512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Grupa:  B  "użytkowe"                    Zmienne    </w:t>
      </w:r>
      <w:r w:rsidRPr="0053485F">
        <w:rPr>
          <w:rFonts w:ascii="Symbol" w:hAnsi="Symbol" w:cs="Symbol" w:hint="eastAsia"/>
          <w:kern w:val="0"/>
          <w:sz w:val="18"/>
          <w:szCs w:val="18"/>
          <w:lang w:bidi="ar-SA"/>
        </w:rPr>
        <w:t>g</w:t>
      </w: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f= 1,50</w:t>
      </w:r>
    </w:p>
    <w:p w14:paraId="31544BBB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Liniowe-Y     0,0       2,000     2,000     0,00    6,20</w:t>
      </w:r>
    </w:p>
    <w:p w14:paraId="09EA16C2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</w:p>
    <w:p w14:paraId="7477D170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Grupa:  C  "urządzenia"                  Zmienne    </w:t>
      </w:r>
      <w:r w:rsidRPr="0053485F">
        <w:rPr>
          <w:rFonts w:ascii="Symbol" w:hAnsi="Symbol" w:cs="Symbol" w:hint="eastAsia"/>
          <w:kern w:val="0"/>
          <w:sz w:val="18"/>
          <w:szCs w:val="18"/>
          <w:lang w:bidi="ar-SA"/>
        </w:rPr>
        <w:t>g</w:t>
      </w: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f= 1,10</w:t>
      </w:r>
    </w:p>
    <w:p w14:paraId="33AAA209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Skupione      0,0       9,150               3,10        </w:t>
      </w:r>
    </w:p>
    <w:p w14:paraId="3416FFEC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</w:p>
    <w:p w14:paraId="7164D39A" w14:textId="7E6E34B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Grupa:  D  "centrala"                    Zmienne    </w:t>
      </w:r>
      <w:r w:rsidRPr="0053485F">
        <w:rPr>
          <w:rFonts w:ascii="Symbol" w:hAnsi="Symbol" w:cs="Symbol" w:hint="eastAsia"/>
          <w:kern w:val="0"/>
          <w:sz w:val="18"/>
          <w:szCs w:val="18"/>
          <w:lang w:bidi="ar-SA"/>
        </w:rPr>
        <w:t>g</w:t>
      </w: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f= 1,30</w:t>
      </w:r>
    </w:p>
    <w:p w14:paraId="4416B71A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Skupione      0,0       1,750               2,20        </w:t>
      </w:r>
    </w:p>
    <w:p w14:paraId="367B3989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32B9D99B" w14:textId="77777777" w:rsidR="0053485F" w:rsidRPr="0053485F" w:rsidRDefault="0053485F" w:rsidP="0053485F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==================================================================</w:t>
      </w:r>
    </w:p>
    <w:p w14:paraId="1EDDE987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          </w:t>
      </w:r>
      <w:r w:rsidRPr="0053485F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>W  Y  N  I  K  I  wg PN 82/B-02000</w:t>
      </w:r>
    </w:p>
    <w:p w14:paraId="42549355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              </w:t>
      </w:r>
      <w:r w:rsidRPr="0053485F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 xml:space="preserve"> Teoria I-go rzędu</w:t>
      </w:r>
    </w:p>
    <w:p w14:paraId="41A4F750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==================================================================</w:t>
      </w:r>
    </w:p>
    <w:p w14:paraId="3225F1FD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>OBCIĄŻENIOWE WSPÓŁ. BEZPIECZ.:</w:t>
      </w:r>
    </w:p>
    <w:p w14:paraId="74C143A2" w14:textId="77777777" w:rsidR="0053485F" w:rsidRPr="0053485F" w:rsidRDefault="0053485F" w:rsidP="0053485F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354C9E0E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Grupa:                              Znaczenie:     </w:t>
      </w:r>
      <w:r w:rsidRPr="0053485F">
        <w:rPr>
          <w:rFonts w:ascii="Symbol" w:hAnsi="Symbol" w:cs="Symbol" w:hint="eastAsia"/>
          <w:kern w:val="0"/>
          <w:sz w:val="18"/>
          <w:szCs w:val="18"/>
          <w:lang w:bidi="ar-SA"/>
        </w:rPr>
        <w:t>y</w:t>
      </w: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d:    </w:t>
      </w:r>
      <w:r w:rsidRPr="0053485F">
        <w:rPr>
          <w:rFonts w:ascii="Symbol" w:hAnsi="Symbol" w:cs="Symbol" w:hint="eastAsia"/>
          <w:kern w:val="0"/>
          <w:sz w:val="18"/>
          <w:szCs w:val="18"/>
          <w:lang w:bidi="ar-SA"/>
        </w:rPr>
        <w:t>g</w:t>
      </w: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f:</w:t>
      </w:r>
    </w:p>
    <w:p w14:paraId="575850D5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7221DBBC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A -"cw stropu i warstwy"           Stałe                 1,15</w:t>
      </w:r>
    </w:p>
    <w:p w14:paraId="17F7ABC4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B -"użytkowe"                      Zmienne    1   1,00   1,50</w:t>
      </w:r>
    </w:p>
    <w:p w14:paraId="13854A69" w14:textId="77777777" w:rsidR="0053485F" w:rsidRPr="0053485F" w:rsidRDefault="0053485F" w:rsidP="0053485F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C -"urządzenia"                    Zmienne    1   1,00   1,10</w:t>
      </w:r>
    </w:p>
    <w:p w14:paraId="7B844734" w14:textId="7B7B1639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D -"centrala"                      Zmienne    1   1,00   1,30</w:t>
      </w:r>
    </w:p>
    <w:p w14:paraId="1CAC846A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7483641B" w14:textId="77777777" w:rsidR="0053485F" w:rsidRPr="0053485F" w:rsidRDefault="0053485F" w:rsidP="0053485F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MOMENTY:   </w:t>
      </w:r>
    </w:p>
    <w:p w14:paraId="0C07B2AD" w14:textId="5969DB9F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noProof/>
          <w:kern w:val="0"/>
          <w:sz w:val="18"/>
          <w:szCs w:val="18"/>
          <w:lang w:bidi="ar-SA"/>
        </w:rPr>
        <w:drawing>
          <wp:inline distT="0" distB="0" distL="0" distR="0" wp14:anchorId="71E95314" wp14:editId="4C7112E7">
            <wp:extent cx="5756037" cy="804672"/>
            <wp:effectExtent l="0" t="0" r="0" b="0"/>
            <wp:docPr id="39862221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112" b="11992"/>
                    <a:stretch/>
                  </pic:blipFill>
                  <pic:spPr bwMode="auto">
                    <a:xfrm>
                      <a:off x="0" y="0"/>
                      <a:ext cx="5756910" cy="804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43A80B" w14:textId="77777777" w:rsidR="0053485F" w:rsidRPr="0053485F" w:rsidRDefault="0053485F" w:rsidP="0053485F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TNĄCE:     </w:t>
      </w:r>
    </w:p>
    <w:p w14:paraId="3F4C3913" w14:textId="7582F985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noProof/>
          <w:kern w:val="0"/>
          <w:sz w:val="18"/>
          <w:szCs w:val="18"/>
          <w:lang w:bidi="ar-SA"/>
        </w:rPr>
        <w:drawing>
          <wp:inline distT="0" distB="0" distL="0" distR="0" wp14:anchorId="1F2511A4" wp14:editId="1F4A7530">
            <wp:extent cx="5754642" cy="1133856"/>
            <wp:effectExtent l="0" t="0" r="0" b="9525"/>
            <wp:docPr id="130634717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78" b="17306"/>
                    <a:stretch/>
                  </pic:blipFill>
                  <pic:spPr bwMode="auto">
                    <a:xfrm>
                      <a:off x="0" y="0"/>
                      <a:ext cx="5756910" cy="1134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AE829C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>SIŁY PRZEKROJOWE:</w:t>
      </w: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</w:t>
      </w: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>T.I rzędu</w:t>
      </w:r>
    </w:p>
    <w:p w14:paraId="0DD581B4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>Obciążenia obl.: ABCD</w:t>
      </w:r>
    </w:p>
    <w:p w14:paraId="52DD8080" w14:textId="77777777" w:rsidR="0053485F" w:rsidRPr="0053485F" w:rsidRDefault="0053485F" w:rsidP="0053485F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16978B7D" w14:textId="77777777" w:rsidR="0053485F" w:rsidRPr="0053485F" w:rsidRDefault="0053485F" w:rsidP="0053485F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Pręt:    x/L:     x[m]:        M[kNm]:       Q[kN]:       N[kN]:</w:t>
      </w:r>
    </w:p>
    <w:p w14:paraId="4ECEFDD8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75ED3396" w14:textId="77777777" w:rsidR="0053485F" w:rsidRPr="0053485F" w:rsidRDefault="0053485F" w:rsidP="0053485F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1      0,00     0,000           0,00        40,47         0,00</w:t>
      </w:r>
    </w:p>
    <w:p w14:paraId="27E105D1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0,50     3,100    </w:t>
      </w:r>
      <w:r w:rsidRPr="0053485F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 xml:space="preserve">      70,76*</w:t>
      </w: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-5,84         0,00</w:t>
      </w:r>
    </w:p>
    <w:p w14:paraId="7EA8F45F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0,50     3,100    </w:t>
      </w:r>
      <w:r w:rsidRPr="0053485F">
        <w:rPr>
          <w:rFonts w:ascii="Courier New" w:hAnsi="Courier New" w:cs="Courier New"/>
          <w:b/>
          <w:bCs/>
          <w:kern w:val="0"/>
          <w:sz w:val="18"/>
          <w:szCs w:val="18"/>
          <w:lang w:bidi="ar-SA"/>
        </w:rPr>
        <w:t xml:space="preserve">      70,76*</w:t>
      </w: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4,23         0,00</w:t>
      </w:r>
    </w:p>
    <w:p w14:paraId="32B3CB5C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1,00     6,200           0,00       -39,81         0,00</w:t>
      </w:r>
    </w:p>
    <w:p w14:paraId="368D6329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>------------------------------------------------------------------</w:t>
      </w:r>
    </w:p>
    <w:p w14:paraId="6921F475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8"/>
          <w:szCs w:val="18"/>
          <w:lang w:bidi="ar-SA"/>
        </w:rPr>
      </w:pPr>
      <w:r w:rsidRPr="0053485F">
        <w:rPr>
          <w:rFonts w:ascii="Courier New" w:hAnsi="Courier New" w:cs="Courier New"/>
          <w:kern w:val="0"/>
          <w:sz w:val="18"/>
          <w:szCs w:val="18"/>
          <w:lang w:bidi="ar-SA"/>
        </w:rPr>
        <w:t xml:space="preserve">                                        * = Wartości ekstremalne</w:t>
      </w:r>
    </w:p>
    <w:p w14:paraId="56AC212B" w14:textId="77777777" w:rsidR="0053485F" w:rsidRPr="0053485F" w:rsidRDefault="0053485F" w:rsidP="0053485F">
      <w:pPr>
        <w:widowControl/>
        <w:suppressAutoHyphens w:val="0"/>
        <w:autoSpaceDE w:val="0"/>
        <w:spacing w:before="0" w:after="0"/>
        <w:textAlignment w:val="auto"/>
        <w:rPr>
          <w:rFonts w:cs="Times New Roman"/>
          <w:kern w:val="0"/>
          <w:sz w:val="18"/>
          <w:szCs w:val="18"/>
          <w:lang w:bidi="ar-SA"/>
        </w:rPr>
      </w:pPr>
    </w:p>
    <w:p w14:paraId="7FC7AB90" w14:textId="77777777" w:rsidR="0053485F" w:rsidRDefault="0053485F" w:rsidP="0053485F">
      <w:pPr>
        <w:pStyle w:val="Textbody"/>
      </w:pPr>
    </w:p>
    <w:p w14:paraId="6CC90862" w14:textId="77777777" w:rsidR="0053485F" w:rsidRDefault="0053485F" w:rsidP="0053485F">
      <w:pPr>
        <w:pStyle w:val="Textbody"/>
      </w:pPr>
    </w:p>
    <w:p w14:paraId="45239D04" w14:textId="2A0DC19A" w:rsidR="0053485F" w:rsidRDefault="0053485F" w:rsidP="0053485F">
      <w:pPr>
        <w:pStyle w:val="Textbody"/>
      </w:pPr>
      <w:r>
        <w:lastRenderedPageBreak/>
        <w:t>WYNIKI WYMIAROWANIA:</w:t>
      </w:r>
    </w:p>
    <w:p w14:paraId="024B8F07" w14:textId="384A18B0" w:rsidR="0053485F" w:rsidRDefault="0053485F" w:rsidP="0053485F">
      <w:pPr>
        <w:pStyle w:val="Textbody"/>
      </w:pPr>
      <w:r>
        <w:rPr>
          <w:noProof/>
        </w:rPr>
        <w:drawing>
          <wp:inline distT="0" distB="0" distL="0" distR="0" wp14:anchorId="0DA1E498" wp14:editId="1625AC5A">
            <wp:extent cx="6120130" cy="2865755"/>
            <wp:effectExtent l="0" t="0" r="0" b="0"/>
            <wp:docPr id="142573996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73996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6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ABA97" w14:textId="77777777" w:rsidR="0053485F" w:rsidRDefault="0053485F" w:rsidP="0053485F">
      <w:pPr>
        <w:pStyle w:val="Textbody"/>
      </w:pPr>
      <w:r>
        <w:t>ZESTAWIENIE WYNIKÓW ANALIZY NOŚNOŚCI PŁYTY:</w:t>
      </w:r>
    </w:p>
    <w:p w14:paraId="4194EB6E" w14:textId="147E4CB2" w:rsidR="0053485F" w:rsidRDefault="0053485F" w:rsidP="0053485F">
      <w:pPr>
        <w:pStyle w:val="Textbody"/>
      </w:pPr>
      <w:r>
        <w:t>W płycie o szerokości 133cm: zbrojenie 5#18 o przekroju As=12,72cm</w:t>
      </w:r>
      <w:r>
        <w:rPr>
          <w:vertAlign w:val="superscript"/>
        </w:rPr>
        <w:t>2</w:t>
      </w:r>
      <w:r w:rsidR="001F59BF">
        <w:t xml:space="preserve"> → Mrd = 88,7kNm</w:t>
      </w:r>
    </w:p>
    <w:p w14:paraId="5C94C3D7" w14:textId="269EA519" w:rsidR="001F59BF" w:rsidRPr="001F59BF" w:rsidRDefault="001F59BF" w:rsidP="0053485F">
      <w:pPr>
        <w:pStyle w:val="Textbody"/>
      </w:pPr>
      <w:r>
        <w:t>Wg obliczeń sprawdzających nośność przekroju płyty o szerokości 133cm: Mrd = 74,85kNm</w:t>
      </w:r>
    </w:p>
    <w:p w14:paraId="0918AAC3" w14:textId="628EB52B" w:rsidR="0053485F" w:rsidRDefault="0053485F" w:rsidP="0053485F">
      <w:pPr>
        <w:pStyle w:val="Textbody"/>
      </w:pPr>
      <w:r>
        <w:t xml:space="preserve">Porównanie momentów: Mrd = </w:t>
      </w:r>
      <w:r w:rsidR="001F59BF">
        <w:t>min.(</w:t>
      </w:r>
      <w:r>
        <w:t>88,7</w:t>
      </w:r>
      <w:r w:rsidR="001F59BF">
        <w:t>kNm ; 74,85</w:t>
      </w:r>
      <w:r>
        <w:t>kNm</w:t>
      </w:r>
      <w:r w:rsidR="001F59BF">
        <w:t>)</w:t>
      </w:r>
      <w:r>
        <w:t xml:space="preserve"> &gt; Msd = 70,8kNm</w:t>
      </w:r>
    </w:p>
    <w:p w14:paraId="125BBF7A" w14:textId="77777777" w:rsidR="0053485F" w:rsidRPr="00A05D7F" w:rsidRDefault="0053485F" w:rsidP="0053485F">
      <w:pPr>
        <w:pStyle w:val="Textbody"/>
        <w:rPr>
          <w:b/>
          <w:bCs/>
          <w:u w:val="single"/>
        </w:rPr>
      </w:pPr>
      <w:r w:rsidRPr="00A05D7F">
        <w:rPr>
          <w:b/>
          <w:bCs/>
          <w:u w:val="single"/>
        </w:rPr>
        <w:t>Nośność płyty wystarczająca</w:t>
      </w:r>
    </w:p>
    <w:p w14:paraId="2214E605" w14:textId="77777777" w:rsidR="00537CDE" w:rsidRPr="00135C61" w:rsidRDefault="00537CDE" w:rsidP="00135C61">
      <w:pPr>
        <w:pStyle w:val="Textbody"/>
      </w:pPr>
    </w:p>
    <w:p w14:paraId="32916365" w14:textId="6489DB45" w:rsidR="00576BBB" w:rsidRPr="00ED1A61" w:rsidRDefault="00FA4064" w:rsidP="00FA4064">
      <w:pPr>
        <w:pStyle w:val="Nagwek2"/>
        <w:numPr>
          <w:ilvl w:val="2"/>
          <w:numId w:val="9"/>
        </w:numPr>
        <w:spacing w:before="0" w:after="0"/>
        <w:rPr>
          <w:rFonts w:cs="Mangal"/>
        </w:rPr>
      </w:pPr>
      <w:bookmarkStart w:id="33" w:name="_Toc139012428"/>
      <w:r>
        <w:rPr>
          <w:rFonts w:cs="Mangal"/>
        </w:rPr>
        <w:t>Obliczenia sprawdzające istniejąc</w:t>
      </w:r>
      <w:r w:rsidR="002010A7">
        <w:rPr>
          <w:rFonts w:cs="Mangal"/>
        </w:rPr>
        <w:t>ej</w:t>
      </w:r>
      <w:r>
        <w:rPr>
          <w:rFonts w:cs="Mangal"/>
        </w:rPr>
        <w:t xml:space="preserve"> ram</w:t>
      </w:r>
      <w:r w:rsidR="002010A7">
        <w:rPr>
          <w:rFonts w:cs="Mangal"/>
        </w:rPr>
        <w:t>y</w:t>
      </w:r>
      <w:r>
        <w:rPr>
          <w:rFonts w:cs="Mangal"/>
        </w:rPr>
        <w:t xml:space="preserve"> główn</w:t>
      </w:r>
      <w:r w:rsidR="002010A7">
        <w:rPr>
          <w:rFonts w:cs="Mangal"/>
        </w:rPr>
        <w:t>ej</w:t>
      </w:r>
      <w:r>
        <w:rPr>
          <w:rFonts w:cs="Mangal"/>
        </w:rPr>
        <w:t xml:space="preserve"> budynku</w:t>
      </w:r>
      <w:bookmarkEnd w:id="33"/>
    </w:p>
    <w:p w14:paraId="361490C3" w14:textId="45534B5B" w:rsidR="00FA4064" w:rsidRDefault="00A34254" w:rsidP="00576BBB">
      <w:pPr>
        <w:pStyle w:val="Textbody"/>
      </w:pPr>
      <w:r>
        <w:rPr>
          <w:noProof/>
        </w:rPr>
        <w:drawing>
          <wp:inline distT="0" distB="0" distL="0" distR="0" wp14:anchorId="277EC1BE" wp14:editId="6FB53128">
            <wp:extent cx="3009819" cy="2700655"/>
            <wp:effectExtent l="0" t="0" r="635" b="4445"/>
            <wp:docPr id="82154760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547602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13283" cy="2703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443FF" w14:textId="77777777" w:rsidR="00C709A4" w:rsidRPr="00C709A4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20"/>
          <w:szCs w:val="20"/>
          <w:lang w:bidi="ar-SA"/>
        </w:rPr>
      </w:pPr>
    </w:p>
    <w:p w14:paraId="29017AA9" w14:textId="77777777" w:rsidR="00C709A4" w:rsidRPr="00C709A4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20"/>
          <w:szCs w:val="20"/>
          <w:lang w:bidi="ar-SA"/>
        </w:rPr>
      </w:pPr>
    </w:p>
    <w:p w14:paraId="6DC3C1AC" w14:textId="77777777" w:rsidR="00C709A4" w:rsidRDefault="00C709A4" w:rsidP="00C709A4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20"/>
          <w:szCs w:val="20"/>
          <w:lang w:bidi="ar-SA"/>
        </w:rPr>
      </w:pPr>
      <w:r w:rsidRPr="00C709A4">
        <w:rPr>
          <w:rFonts w:ascii="Courier New" w:hAnsi="Courier New" w:cs="Courier New"/>
          <w:kern w:val="0"/>
          <w:sz w:val="20"/>
          <w:szCs w:val="20"/>
          <w:lang w:bidi="ar-SA"/>
        </w:rPr>
        <w:lastRenderedPageBreak/>
        <w:t xml:space="preserve">OBCIĄŻENIA:  </w:t>
      </w:r>
    </w:p>
    <w:p w14:paraId="494CA5F2" w14:textId="77777777" w:rsidR="00C709A4" w:rsidRPr="00C709A4" w:rsidRDefault="00C709A4" w:rsidP="00C709A4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20"/>
          <w:szCs w:val="20"/>
          <w:lang w:bidi="ar-SA"/>
        </w:rPr>
      </w:pPr>
    </w:p>
    <w:p w14:paraId="68333DC3" w14:textId="4FFE06E1" w:rsidR="00C709A4" w:rsidRPr="00C709A4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20"/>
          <w:szCs w:val="20"/>
          <w:lang w:bidi="ar-SA"/>
        </w:rPr>
      </w:pPr>
      <w:r w:rsidRPr="00C709A4">
        <w:rPr>
          <w:rFonts w:ascii="Courier New" w:hAnsi="Courier New" w:cs="Courier New"/>
          <w:noProof/>
          <w:kern w:val="0"/>
          <w:sz w:val="20"/>
          <w:szCs w:val="20"/>
          <w:lang w:bidi="ar-SA"/>
        </w:rPr>
        <w:drawing>
          <wp:inline distT="0" distB="0" distL="0" distR="0" wp14:anchorId="18BFCAA9" wp14:editId="33BAE40F">
            <wp:extent cx="1241613" cy="4627245"/>
            <wp:effectExtent l="0" t="0" r="0" b="1905"/>
            <wp:docPr id="2062393805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30" t="7937" r="26969" b="12349"/>
                    <a:stretch/>
                  </pic:blipFill>
                  <pic:spPr bwMode="auto">
                    <a:xfrm>
                      <a:off x="0" y="0"/>
                      <a:ext cx="1249405" cy="46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709A4">
        <w:rPr>
          <w:rFonts w:ascii="Courier New" w:hAnsi="Courier New" w:cs="Courier New"/>
          <w:noProof/>
          <w:kern w:val="0"/>
          <w:sz w:val="20"/>
          <w:szCs w:val="20"/>
          <w:lang w:bidi="ar-SA"/>
        </w:rPr>
        <w:drawing>
          <wp:inline distT="0" distB="0" distL="0" distR="0" wp14:anchorId="12F21E15" wp14:editId="73183997">
            <wp:extent cx="1201003" cy="4371087"/>
            <wp:effectExtent l="0" t="0" r="0" b="0"/>
            <wp:docPr id="536913008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42" t="12679" r="27207" b="11576"/>
                    <a:stretch/>
                  </pic:blipFill>
                  <pic:spPr bwMode="auto">
                    <a:xfrm flipH="1">
                      <a:off x="0" y="0"/>
                      <a:ext cx="1212639" cy="4413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709A4">
        <w:rPr>
          <w:rFonts w:ascii="Courier New" w:hAnsi="Courier New" w:cs="Courier New"/>
          <w:noProof/>
          <w:kern w:val="0"/>
          <w:sz w:val="20"/>
          <w:szCs w:val="20"/>
          <w:lang w:bidi="ar-SA"/>
        </w:rPr>
        <w:drawing>
          <wp:inline distT="0" distB="0" distL="0" distR="0" wp14:anchorId="72C93B37" wp14:editId="7CE58BFF">
            <wp:extent cx="1278216" cy="4742180"/>
            <wp:effectExtent l="0" t="0" r="0" b="0"/>
            <wp:docPr id="1594594267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14" t="6174" r="26253" b="12018"/>
                    <a:stretch/>
                  </pic:blipFill>
                  <pic:spPr bwMode="auto">
                    <a:xfrm>
                      <a:off x="0" y="0"/>
                      <a:ext cx="1289535" cy="47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709A4">
        <w:rPr>
          <w:rFonts w:ascii="Courier New" w:hAnsi="Courier New" w:cs="Courier New"/>
          <w:noProof/>
          <w:kern w:val="0"/>
          <w:sz w:val="20"/>
          <w:szCs w:val="20"/>
          <w:lang w:bidi="ar-SA"/>
        </w:rPr>
        <w:drawing>
          <wp:inline distT="0" distB="0" distL="0" distR="0" wp14:anchorId="0D740099" wp14:editId="033338CB">
            <wp:extent cx="1218094" cy="4739840"/>
            <wp:effectExtent l="0" t="0" r="1270" b="0"/>
            <wp:docPr id="302812567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39" t="5292" r="25298" b="11908"/>
                    <a:stretch/>
                  </pic:blipFill>
                  <pic:spPr bwMode="auto">
                    <a:xfrm>
                      <a:off x="0" y="0"/>
                      <a:ext cx="1224717" cy="4765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709A4">
        <w:rPr>
          <w:rFonts w:ascii="Courier New" w:hAnsi="Courier New" w:cs="Courier New"/>
          <w:noProof/>
          <w:kern w:val="0"/>
          <w:sz w:val="20"/>
          <w:szCs w:val="20"/>
          <w:lang w:bidi="ar-SA"/>
        </w:rPr>
        <w:drawing>
          <wp:inline distT="0" distB="0" distL="0" distR="0" wp14:anchorId="5F5ABD54" wp14:editId="435EC0EE">
            <wp:extent cx="1161012" cy="4314424"/>
            <wp:effectExtent l="0" t="0" r="0" b="0"/>
            <wp:docPr id="55377273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78" t="12923" r="28867" b="11622"/>
                    <a:stretch/>
                  </pic:blipFill>
                  <pic:spPr bwMode="auto">
                    <a:xfrm>
                      <a:off x="0" y="0"/>
                      <a:ext cx="1170303" cy="434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E73A15" w14:textId="77777777" w:rsid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b/>
          <w:bCs/>
          <w:kern w:val="0"/>
          <w:sz w:val="14"/>
          <w:szCs w:val="14"/>
          <w:lang w:bidi="ar-SA"/>
        </w:rPr>
      </w:pPr>
    </w:p>
    <w:p w14:paraId="78A1578A" w14:textId="5E7782F1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b/>
          <w:bCs/>
          <w:kern w:val="0"/>
          <w:sz w:val="14"/>
          <w:szCs w:val="14"/>
          <w:lang w:bidi="ar-SA"/>
        </w:rPr>
        <w:t>OBCIĄŻENIA:</w:t>
      </w: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               ([kN],[kNm],[kN/m])</w:t>
      </w:r>
    </w:p>
    <w:p w14:paraId="60A83DDF" w14:textId="77777777" w:rsidR="00C709A4" w:rsidRPr="00C709A4" w:rsidRDefault="00C709A4" w:rsidP="00C709A4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>------------------------------------------------------------------</w:t>
      </w:r>
    </w:p>
    <w:p w14:paraId="315A6DDA" w14:textId="77777777" w:rsidR="00C709A4" w:rsidRPr="00C709A4" w:rsidRDefault="00C709A4" w:rsidP="00C709A4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>Pręt:  Rodzaj:      Kąt:     P1(Tg):   P2(Td):    a[m]:   b[m]:</w:t>
      </w:r>
    </w:p>
    <w:p w14:paraId="753515DD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>------------------------------------------------------------------</w:t>
      </w:r>
    </w:p>
    <w:p w14:paraId="1094BF0B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Grupa:  A  "cw+warstwy+śc.dz.równol"     Stałe      </w:t>
      </w:r>
      <w:r w:rsidRPr="00C709A4">
        <w:rPr>
          <w:rFonts w:ascii="Symbol" w:hAnsi="Symbol" w:cs="Symbol" w:hint="eastAsia"/>
          <w:kern w:val="0"/>
          <w:sz w:val="14"/>
          <w:szCs w:val="14"/>
          <w:lang w:bidi="ar-SA"/>
        </w:rPr>
        <w:t>g</w:t>
      </w: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>f= 1,14</w:t>
      </w:r>
    </w:p>
    <w:p w14:paraId="3571B0EF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19    Liniowe       0,0      48,000    48,000     0,00    0,48</w:t>
      </w:r>
    </w:p>
    <w:p w14:paraId="659D938B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20    Liniowe       0,0      48,000    48,000     0,00    6,00</w:t>
      </w:r>
    </w:p>
    <w:p w14:paraId="693229B7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21    Liniowe       0,0      48,000    48,000     0,00    0,67</w:t>
      </w:r>
    </w:p>
    <w:p w14:paraId="447732BD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22    Liniowe       0,0      53,400    53,400     0,00    0,48</w:t>
      </w:r>
    </w:p>
    <w:p w14:paraId="2BE24DA9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23    Liniowe       0,0      53,400    53,400     0,00    6,00</w:t>
      </w:r>
    </w:p>
    <w:p w14:paraId="23CA0D6F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24    Liniowe       0,0      53,400    53,400     0,00    0,67</w:t>
      </w:r>
    </w:p>
    <w:p w14:paraId="19722847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25    Liniowe       0,0      53,400    53,400     0,00    0,48</w:t>
      </w:r>
    </w:p>
    <w:p w14:paraId="4B7FF42C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26    Liniowe       0,0      53,400    53,400     0,00    6,00</w:t>
      </w:r>
    </w:p>
    <w:p w14:paraId="06C727A9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27    Liniowe       0,0      53,400    53,400     0,00    0,67</w:t>
      </w:r>
    </w:p>
    <w:p w14:paraId="2149328C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28    Liniowe       0,0      53,400    53,400     0,00    0,48</w:t>
      </w:r>
    </w:p>
    <w:p w14:paraId="1024E886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29    Liniowe       0,0      53,400    53,400     0,00    6,00</w:t>
      </w:r>
    </w:p>
    <w:p w14:paraId="72F910FA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30    Liniowe       0,0      53,400    53,400     0,00    0,67</w:t>
      </w:r>
    </w:p>
    <w:p w14:paraId="580D3EC8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31    Liniowe       0,0      53,400    53,400     0,00    0,48</w:t>
      </w:r>
    </w:p>
    <w:p w14:paraId="0F2E5128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32    Liniowe       0,0      53,400    53,400     0,00    6,00</w:t>
      </w:r>
    </w:p>
    <w:p w14:paraId="7EEC1E7B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33    Liniowe       0,0      53,400    53,400     0,00    0,67</w:t>
      </w:r>
    </w:p>
    <w:p w14:paraId="435A424E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34    Liniowe       0,0      53,400    53,400     0,00    0,48</w:t>
      </w:r>
    </w:p>
    <w:p w14:paraId="78AE7A48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35    Liniowe       0,0      53,400    53,400     0,00    6,00</w:t>
      </w:r>
    </w:p>
    <w:p w14:paraId="58961517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36    Liniowe       0,0      53,400    53,400     0,00    0,67</w:t>
      </w:r>
    </w:p>
    <w:p w14:paraId="10B3F3CB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37    Liniowe       0,0      53,400    53,400     0,00    0,48</w:t>
      </w:r>
    </w:p>
    <w:p w14:paraId="629C5D74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38    Liniowe       0,0      53,400    53,400     0,00    6,00</w:t>
      </w:r>
    </w:p>
    <w:p w14:paraId="23BA1983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39    Liniowe       0,0      53,400    53,400     0,00    0,67</w:t>
      </w:r>
    </w:p>
    <w:p w14:paraId="35717F6C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40    Liniowe       0,0      53,400    53,400     0,00    0,48</w:t>
      </w:r>
    </w:p>
    <w:p w14:paraId="5E321AFD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41    Liniowe       0,0      53,400    53,400     0,00    6,00</w:t>
      </w:r>
    </w:p>
    <w:p w14:paraId="43424410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42    Liniowe       0,0      53,400    53,400     0,00    0,67</w:t>
      </w:r>
    </w:p>
    <w:p w14:paraId="6039DFB8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43    Liniowe       0,0      55,100    55,100     0,00    0,48</w:t>
      </w:r>
    </w:p>
    <w:p w14:paraId="274881BE" w14:textId="77777777" w:rsidR="00C709A4" w:rsidRPr="00C709A4" w:rsidRDefault="00C709A4" w:rsidP="00C709A4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44    Liniowe       0,0      55,100    55,100     0,00    6,00</w:t>
      </w:r>
    </w:p>
    <w:p w14:paraId="23A61F15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45    Liniowe       0,0      55,100    55,100     0,00    0,67</w:t>
      </w:r>
    </w:p>
    <w:p w14:paraId="37031FED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</w:p>
    <w:p w14:paraId="0DECA2E3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Grupa:  B  "użytkowe"                    Zmienne    </w:t>
      </w:r>
      <w:r w:rsidRPr="00C709A4">
        <w:rPr>
          <w:rFonts w:ascii="Symbol" w:hAnsi="Symbol" w:cs="Symbol" w:hint="eastAsia"/>
          <w:kern w:val="0"/>
          <w:sz w:val="14"/>
          <w:szCs w:val="14"/>
          <w:lang w:bidi="ar-SA"/>
        </w:rPr>
        <w:t>g</w:t>
      </w: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>f= 1,50</w:t>
      </w:r>
    </w:p>
    <w:p w14:paraId="4A31A57F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19    Liniowe       0,0      33,000    33,000     0,00    0,48</w:t>
      </w:r>
    </w:p>
    <w:p w14:paraId="6DA6DA77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20    Liniowe       0,0      33,000    33,000     0,00    6,00</w:t>
      </w:r>
    </w:p>
    <w:p w14:paraId="35180590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21    Liniowe       0,0      33,000    33,000     0,00    0,67</w:t>
      </w:r>
    </w:p>
    <w:p w14:paraId="759A2260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22    Liniowe       0,0       9,900     9,900     0,00    0,48</w:t>
      </w:r>
    </w:p>
    <w:p w14:paraId="3525BE80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23    Liniowe       0,0       9,900     9,900     0,00    6,00</w:t>
      </w:r>
    </w:p>
    <w:p w14:paraId="040A17A2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24    Liniowe       0,0       9,900     9,900     0,00    0,67</w:t>
      </w:r>
    </w:p>
    <w:p w14:paraId="1239613E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lastRenderedPageBreak/>
        <w:t xml:space="preserve"> 25    Liniowe       0,0      33,000    33,000     0,00    0,48</w:t>
      </w:r>
    </w:p>
    <w:p w14:paraId="3E5454A0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26    Liniowe       0,0      33,000    33,000     0,00    6,00</w:t>
      </w:r>
    </w:p>
    <w:p w14:paraId="443F5471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27    Liniowe       0,0      33,000    33,000     0,00    0,67</w:t>
      </w:r>
    </w:p>
    <w:p w14:paraId="4C97567B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28    Liniowe       0,0       9,900     9,900     0,00    0,48</w:t>
      </w:r>
    </w:p>
    <w:p w14:paraId="64DD87F2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29    Liniowe       0,0       9,900     9,900     0,00    6,00</w:t>
      </w:r>
    </w:p>
    <w:p w14:paraId="21B531E6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30    Liniowe       0,0       9,900     9,900     0,00    0,67</w:t>
      </w:r>
    </w:p>
    <w:p w14:paraId="3F47F602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31    Liniowe       0,0       9,900     9,900     0,00    0,48</w:t>
      </w:r>
    </w:p>
    <w:p w14:paraId="46B58012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32    Liniowe       0,0       9,900     9,900     0,00    6,00</w:t>
      </w:r>
    </w:p>
    <w:p w14:paraId="3BFF081C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33    Liniowe       0,0       9,900     9,900     0,00    0,67</w:t>
      </w:r>
    </w:p>
    <w:p w14:paraId="41E6DE48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34    Liniowe       0,0       9,900     9,900     0,00    0,48</w:t>
      </w:r>
    </w:p>
    <w:p w14:paraId="50EA4E44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35    Liniowe       0,0       9,900     9,900     0,00    6,00</w:t>
      </w:r>
    </w:p>
    <w:p w14:paraId="47C965F0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36    Liniowe       0,0       9,900     9,900     0,00    0,67</w:t>
      </w:r>
    </w:p>
    <w:p w14:paraId="14587CDC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37    Liniowe       0,0       9,900     9,900     0,00    0,48</w:t>
      </w:r>
    </w:p>
    <w:p w14:paraId="21BAC124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38    Liniowe       0,0       9,900     9,900     0,00    6,00</w:t>
      </w:r>
    </w:p>
    <w:p w14:paraId="149044EB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39    Liniowe       0,0       9,900     9,900     0,00    0,67</w:t>
      </w:r>
    </w:p>
    <w:p w14:paraId="7DB09FBE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40    Liniowe       0,0       9,900     9,900     0,00    0,48</w:t>
      </w:r>
    </w:p>
    <w:p w14:paraId="7BED3AF3" w14:textId="77777777" w:rsidR="00C709A4" w:rsidRPr="00C709A4" w:rsidRDefault="00C709A4" w:rsidP="00C709A4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41    Liniowe       0,0       9,900     9,900     0,00    6,00</w:t>
      </w:r>
    </w:p>
    <w:p w14:paraId="56FB7117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42    Liniowe       0,0       9,900     9,900     0,00    0,67</w:t>
      </w:r>
    </w:p>
    <w:p w14:paraId="072E6017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</w:p>
    <w:p w14:paraId="192918F1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Grupa:  C  "nadproża i pł.instal"        Stałe      </w:t>
      </w:r>
      <w:r w:rsidRPr="00C709A4">
        <w:rPr>
          <w:rFonts w:ascii="Symbol" w:hAnsi="Symbol" w:cs="Symbol" w:hint="eastAsia"/>
          <w:kern w:val="0"/>
          <w:sz w:val="14"/>
          <w:szCs w:val="14"/>
          <w:lang w:bidi="ar-SA"/>
        </w:rPr>
        <w:t>g</w:t>
      </w: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>f= 1,15</w:t>
      </w:r>
    </w:p>
    <w:p w14:paraId="58AE8D12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22    Skupione      0,0      61,400               0,00        </w:t>
      </w:r>
    </w:p>
    <w:p w14:paraId="3B66DC3B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24    Skupione      0,0      54,200               0,15        </w:t>
      </w:r>
    </w:p>
    <w:p w14:paraId="741BA476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25    Skupione      0,0      61,400               0,00        </w:t>
      </w:r>
    </w:p>
    <w:p w14:paraId="63814BAF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27    Skupione      0,0      54,200               0,15        </w:t>
      </w:r>
    </w:p>
    <w:p w14:paraId="72416C7C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28    Skupione      0,0      61,400               0,00        </w:t>
      </w:r>
    </w:p>
    <w:p w14:paraId="52EBD12C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30    Skupione      0,0      54,200               0,15        </w:t>
      </w:r>
    </w:p>
    <w:p w14:paraId="3BC47634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31    Skupione      0,0      61,400               0,00        </w:t>
      </w:r>
    </w:p>
    <w:p w14:paraId="7AF76DF9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33    Skupione      0,0      54,200               0,15        </w:t>
      </w:r>
    </w:p>
    <w:p w14:paraId="0142D56F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34    Skupione      0,0      61,400               0,00        </w:t>
      </w:r>
    </w:p>
    <w:p w14:paraId="7C02AD0E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36    Skupione      0,0      54,200               0,15        </w:t>
      </w:r>
    </w:p>
    <w:p w14:paraId="0DB5F8F6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37    Skupione      0,0      61,400               0,00        </w:t>
      </w:r>
    </w:p>
    <w:p w14:paraId="191CB296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39    Skupione      0,0      54,200               0,15        </w:t>
      </w:r>
    </w:p>
    <w:p w14:paraId="7CFBE753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40    Skupione      0,0      61,400               0,00        </w:t>
      </w:r>
    </w:p>
    <w:p w14:paraId="66E65C40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42    Skupione      0,0      54,200               0,15        </w:t>
      </w:r>
    </w:p>
    <w:p w14:paraId="2E6E0241" w14:textId="77777777" w:rsidR="00C709A4" w:rsidRPr="00C709A4" w:rsidRDefault="00C709A4" w:rsidP="00C709A4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43    Skupione      0,0      55,500               0,00        </w:t>
      </w:r>
    </w:p>
    <w:p w14:paraId="4D594CE2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45    Skupione      0,0      55,500               0,15        </w:t>
      </w:r>
    </w:p>
    <w:p w14:paraId="75E748B3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</w:p>
    <w:p w14:paraId="44DCE99F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Grupa:  D  "rygiel korytarza"            Zmienne    </w:t>
      </w:r>
      <w:r w:rsidRPr="00C709A4">
        <w:rPr>
          <w:rFonts w:ascii="Symbol" w:hAnsi="Symbol" w:cs="Symbol" w:hint="eastAsia"/>
          <w:kern w:val="0"/>
          <w:sz w:val="14"/>
          <w:szCs w:val="14"/>
          <w:lang w:bidi="ar-SA"/>
        </w:rPr>
        <w:t>g</w:t>
      </w: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>f= 1,15</w:t>
      </w:r>
    </w:p>
    <w:p w14:paraId="69FB567F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24    Skupione      0,0      49,000               0,67        </w:t>
      </w:r>
    </w:p>
    <w:p w14:paraId="6A3228E4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27    Skupione      0,0      49,000               0,67        </w:t>
      </w:r>
    </w:p>
    <w:p w14:paraId="21579C1B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30    Skupione      0,0      49,000               0,67        </w:t>
      </w:r>
    </w:p>
    <w:p w14:paraId="390C7327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33    Skupione      0,0      49,000               0,67        </w:t>
      </w:r>
    </w:p>
    <w:p w14:paraId="2DAA739D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36    Skupione      0,0      49,000               0,67        </w:t>
      </w:r>
    </w:p>
    <w:p w14:paraId="7F221CB5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39    Skupione      0,0      49,000               0,67        </w:t>
      </w:r>
    </w:p>
    <w:p w14:paraId="5AB44151" w14:textId="77777777" w:rsidR="00C709A4" w:rsidRPr="00C709A4" w:rsidRDefault="00C709A4" w:rsidP="00C709A4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42    Skupione      0,0      49,000               0,67        </w:t>
      </w:r>
    </w:p>
    <w:p w14:paraId="503A9A1D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45    Skupione      0,0      70,000               0,67        </w:t>
      </w:r>
    </w:p>
    <w:p w14:paraId="733734A1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</w:p>
    <w:p w14:paraId="27EB0C7C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Grupa:  E  "urządzenia"                  Zmienne    </w:t>
      </w:r>
      <w:r w:rsidRPr="00C709A4">
        <w:rPr>
          <w:rFonts w:ascii="Symbol" w:hAnsi="Symbol" w:cs="Symbol" w:hint="eastAsia"/>
          <w:kern w:val="0"/>
          <w:sz w:val="14"/>
          <w:szCs w:val="14"/>
          <w:lang w:bidi="ar-SA"/>
        </w:rPr>
        <w:t>g</w:t>
      </w: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>f= 1,30</w:t>
      </w:r>
    </w:p>
    <w:p w14:paraId="7F4ABE98" w14:textId="77777777" w:rsidR="00C709A4" w:rsidRPr="00C709A4" w:rsidRDefault="00C709A4" w:rsidP="00C709A4">
      <w:pPr>
        <w:keepNext/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29    Skupione      0,0      11,510               3,00        </w:t>
      </w:r>
    </w:p>
    <w:p w14:paraId="717ECD58" w14:textId="77777777" w:rsidR="00C709A4" w:rsidRPr="00C709A4" w:rsidRDefault="00C709A4" w:rsidP="00C709A4">
      <w:pPr>
        <w:widowControl/>
        <w:suppressAutoHyphens w:val="0"/>
        <w:autoSpaceDE w:val="0"/>
        <w:adjustRightInd w:val="0"/>
        <w:spacing w:before="0" w:after="0"/>
        <w:textAlignment w:val="auto"/>
        <w:rPr>
          <w:rFonts w:ascii="Courier New" w:hAnsi="Courier New" w:cs="Courier New"/>
          <w:kern w:val="0"/>
          <w:sz w:val="14"/>
          <w:szCs w:val="14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 xml:space="preserve"> 32    Skupione      0,0       2,500               3,00        </w:t>
      </w:r>
    </w:p>
    <w:p w14:paraId="05716A60" w14:textId="28989A30" w:rsidR="00C709A4" w:rsidRPr="00C709A4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6"/>
          <w:szCs w:val="6"/>
          <w:lang w:bidi="ar-SA"/>
        </w:rPr>
      </w:pPr>
      <w:r w:rsidRPr="00C709A4">
        <w:rPr>
          <w:rFonts w:ascii="Courier New" w:hAnsi="Courier New" w:cs="Courier New"/>
          <w:kern w:val="0"/>
          <w:sz w:val="14"/>
          <w:szCs w:val="14"/>
          <w:lang w:bidi="ar-SA"/>
        </w:rPr>
        <w:t>------------------------------------------------------------------</w:t>
      </w:r>
    </w:p>
    <w:p w14:paraId="6974BD01" w14:textId="77777777" w:rsidR="00C709A4" w:rsidRPr="0053485F" w:rsidRDefault="00C709A4" w:rsidP="00C709A4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6"/>
          <w:szCs w:val="16"/>
          <w:lang w:bidi="ar-SA"/>
        </w:rPr>
      </w:pP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>==================================================================</w:t>
      </w:r>
    </w:p>
    <w:p w14:paraId="3E83C8E6" w14:textId="77777777" w:rsidR="00C709A4" w:rsidRPr="0053485F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6"/>
          <w:szCs w:val="16"/>
          <w:lang w:bidi="ar-SA"/>
        </w:rPr>
      </w:pP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 xml:space="preserve">                   </w:t>
      </w:r>
      <w:r w:rsidRPr="0053485F">
        <w:rPr>
          <w:rFonts w:ascii="Courier New" w:hAnsi="Courier New" w:cs="Courier New"/>
          <w:b/>
          <w:bCs/>
          <w:kern w:val="0"/>
          <w:sz w:val="16"/>
          <w:szCs w:val="16"/>
          <w:lang w:bidi="ar-SA"/>
        </w:rPr>
        <w:t>W  Y  N  I  K  I  wg PN 82/B-02000</w:t>
      </w:r>
    </w:p>
    <w:p w14:paraId="60BEEADB" w14:textId="77777777" w:rsidR="00C709A4" w:rsidRPr="0053485F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6"/>
          <w:szCs w:val="16"/>
          <w:lang w:bidi="ar-SA"/>
        </w:rPr>
      </w:pP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 xml:space="preserve">                       </w:t>
      </w:r>
      <w:r w:rsidRPr="0053485F">
        <w:rPr>
          <w:rFonts w:ascii="Courier New" w:hAnsi="Courier New" w:cs="Courier New"/>
          <w:b/>
          <w:bCs/>
          <w:kern w:val="0"/>
          <w:sz w:val="16"/>
          <w:szCs w:val="16"/>
          <w:lang w:bidi="ar-SA"/>
        </w:rPr>
        <w:t xml:space="preserve"> Teoria I-go rzędu</w:t>
      </w:r>
    </w:p>
    <w:p w14:paraId="1744C275" w14:textId="77777777" w:rsidR="00C709A4" w:rsidRPr="0053485F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6"/>
          <w:szCs w:val="16"/>
          <w:lang w:bidi="ar-SA"/>
        </w:rPr>
      </w:pP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 xml:space="preserve">                     </w:t>
      </w:r>
      <w:r w:rsidRPr="0053485F">
        <w:rPr>
          <w:rFonts w:ascii="Courier New" w:hAnsi="Courier New" w:cs="Courier New"/>
          <w:b/>
          <w:bCs/>
          <w:kern w:val="0"/>
          <w:sz w:val="16"/>
          <w:szCs w:val="16"/>
          <w:lang w:bidi="ar-SA"/>
        </w:rPr>
        <w:t>Kombinatoryka obciążeń</w:t>
      </w:r>
    </w:p>
    <w:p w14:paraId="43E4AF63" w14:textId="77777777" w:rsidR="00C709A4" w:rsidRPr="0053485F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6"/>
          <w:szCs w:val="16"/>
          <w:lang w:bidi="ar-SA"/>
        </w:rPr>
      </w:pP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>==================================================================</w:t>
      </w:r>
    </w:p>
    <w:p w14:paraId="77764FA8" w14:textId="77777777" w:rsidR="00C709A4" w:rsidRPr="0053485F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6"/>
          <w:szCs w:val="16"/>
          <w:lang w:bidi="ar-SA"/>
        </w:rPr>
      </w:pPr>
      <w:r w:rsidRPr="0053485F">
        <w:rPr>
          <w:rFonts w:ascii="Courier New" w:hAnsi="Courier New" w:cs="Courier New"/>
          <w:b/>
          <w:bCs/>
          <w:kern w:val="0"/>
          <w:sz w:val="16"/>
          <w:szCs w:val="16"/>
          <w:lang w:bidi="ar-SA"/>
        </w:rPr>
        <w:t>OBCIĄŻENIOWE WSPÓŁ. BEZPIECZ.:</w:t>
      </w:r>
    </w:p>
    <w:p w14:paraId="10DAD526" w14:textId="77777777" w:rsidR="00C709A4" w:rsidRPr="0053485F" w:rsidRDefault="00C709A4" w:rsidP="00C709A4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6"/>
          <w:szCs w:val="16"/>
          <w:lang w:bidi="ar-SA"/>
        </w:rPr>
      </w:pP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>------------------------------------------------------------------</w:t>
      </w:r>
    </w:p>
    <w:p w14:paraId="362FC2AF" w14:textId="77777777" w:rsidR="00C709A4" w:rsidRPr="0053485F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6"/>
          <w:szCs w:val="16"/>
          <w:lang w:bidi="ar-SA"/>
        </w:rPr>
      </w:pP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 xml:space="preserve">Grupa:                              Znaczenie:     </w:t>
      </w:r>
      <w:r w:rsidRPr="0053485F">
        <w:rPr>
          <w:rFonts w:ascii="Symbol" w:hAnsi="Symbol" w:cs="Symbol" w:hint="eastAsia"/>
          <w:kern w:val="0"/>
          <w:sz w:val="16"/>
          <w:szCs w:val="16"/>
          <w:lang w:bidi="ar-SA"/>
        </w:rPr>
        <w:t>y</w:t>
      </w: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 xml:space="preserve">d:    </w:t>
      </w:r>
      <w:r w:rsidRPr="0053485F">
        <w:rPr>
          <w:rFonts w:ascii="Symbol" w:hAnsi="Symbol" w:cs="Symbol" w:hint="eastAsia"/>
          <w:kern w:val="0"/>
          <w:sz w:val="16"/>
          <w:szCs w:val="16"/>
          <w:lang w:bidi="ar-SA"/>
        </w:rPr>
        <w:t>g</w:t>
      </w: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>f:</w:t>
      </w:r>
    </w:p>
    <w:p w14:paraId="614C9009" w14:textId="77777777" w:rsidR="00C709A4" w:rsidRPr="0053485F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6"/>
          <w:szCs w:val="16"/>
          <w:lang w:bidi="ar-SA"/>
        </w:rPr>
      </w:pP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>------------------------------------------------------------------</w:t>
      </w:r>
    </w:p>
    <w:p w14:paraId="513E88A7" w14:textId="77777777" w:rsidR="00C709A4" w:rsidRPr="0053485F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6"/>
          <w:szCs w:val="16"/>
          <w:lang w:bidi="ar-SA"/>
        </w:rPr>
      </w:pP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>A -"cw+warstwy+śc.dz.równol"       Stałe                 1,14</w:t>
      </w:r>
    </w:p>
    <w:p w14:paraId="670D5146" w14:textId="77777777" w:rsidR="00C709A4" w:rsidRPr="0053485F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6"/>
          <w:szCs w:val="16"/>
          <w:lang w:bidi="ar-SA"/>
        </w:rPr>
      </w:pP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>B -"użytkowe"                      Zmienne    1   1,00   1,50</w:t>
      </w:r>
    </w:p>
    <w:p w14:paraId="04F3C5C5" w14:textId="77777777" w:rsidR="00C709A4" w:rsidRPr="0053485F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6"/>
          <w:szCs w:val="16"/>
          <w:lang w:bidi="ar-SA"/>
        </w:rPr>
      </w:pP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>C -"nadproża i pł.instal"          Stałe                 1,15</w:t>
      </w:r>
    </w:p>
    <w:p w14:paraId="16F6DA28" w14:textId="77777777" w:rsidR="00C709A4" w:rsidRPr="0053485F" w:rsidRDefault="00C709A4" w:rsidP="00C709A4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6"/>
          <w:szCs w:val="16"/>
          <w:lang w:bidi="ar-SA"/>
        </w:rPr>
      </w:pP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>D -"rygiel korytarza"              Zmienne    1   1,00   1,15</w:t>
      </w:r>
    </w:p>
    <w:p w14:paraId="171BDDDE" w14:textId="77777777" w:rsidR="00C709A4" w:rsidRPr="0053485F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6"/>
          <w:szCs w:val="16"/>
          <w:lang w:bidi="ar-SA"/>
        </w:rPr>
      </w:pP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>E -"urządzenia"                    Zmienne    1   1,00   1,30</w:t>
      </w:r>
    </w:p>
    <w:p w14:paraId="231B3D01" w14:textId="77777777" w:rsidR="00C709A4" w:rsidRPr="0053485F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16"/>
          <w:szCs w:val="16"/>
          <w:lang w:bidi="ar-SA"/>
        </w:rPr>
      </w:pPr>
      <w:r w:rsidRPr="0053485F">
        <w:rPr>
          <w:rFonts w:ascii="Courier New" w:hAnsi="Courier New" w:cs="Courier New"/>
          <w:kern w:val="0"/>
          <w:sz w:val="16"/>
          <w:szCs w:val="16"/>
          <w:lang w:bidi="ar-SA"/>
        </w:rPr>
        <w:t>------------------------------------------------------------------</w:t>
      </w:r>
    </w:p>
    <w:p w14:paraId="7B87E25E" w14:textId="77777777" w:rsidR="00C709A4" w:rsidRPr="00C709A4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20"/>
          <w:szCs w:val="20"/>
          <w:lang w:bidi="ar-SA"/>
        </w:rPr>
      </w:pPr>
    </w:p>
    <w:p w14:paraId="0B8230EF" w14:textId="77777777" w:rsidR="00F839E2" w:rsidRPr="00C709A4" w:rsidRDefault="00C709A4" w:rsidP="00F839E2">
      <w:pPr>
        <w:keepNext/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20"/>
          <w:szCs w:val="20"/>
          <w:lang w:bidi="ar-SA"/>
        </w:rPr>
      </w:pPr>
      <w:r w:rsidRPr="00C709A4">
        <w:rPr>
          <w:rFonts w:ascii="Courier New" w:hAnsi="Courier New" w:cs="Courier New"/>
          <w:kern w:val="0"/>
          <w:sz w:val="20"/>
          <w:szCs w:val="20"/>
          <w:lang w:bidi="ar-SA"/>
        </w:rPr>
        <w:lastRenderedPageBreak/>
        <w:t xml:space="preserve">MOMENTY-OBWIEDNIE:   </w:t>
      </w:r>
      <w:r w:rsidR="00F839E2">
        <w:rPr>
          <w:rFonts w:ascii="Courier New" w:hAnsi="Courier New" w:cs="Courier New"/>
          <w:kern w:val="0"/>
          <w:sz w:val="20"/>
          <w:szCs w:val="20"/>
          <w:lang w:bidi="ar-SA"/>
        </w:rPr>
        <w:t xml:space="preserve">   </w:t>
      </w:r>
      <w:r w:rsidR="00F839E2" w:rsidRPr="00C709A4">
        <w:rPr>
          <w:rFonts w:ascii="Courier New" w:hAnsi="Courier New" w:cs="Courier New"/>
          <w:kern w:val="0"/>
          <w:sz w:val="20"/>
          <w:szCs w:val="20"/>
          <w:lang w:bidi="ar-SA"/>
        </w:rPr>
        <w:t xml:space="preserve">TNĄCE-OBWIEDNIE:     NORMALNE-OBWIEDNIE:  </w:t>
      </w:r>
    </w:p>
    <w:p w14:paraId="00D17160" w14:textId="6D215A0D" w:rsidR="00C709A4" w:rsidRPr="00C709A4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20"/>
          <w:szCs w:val="20"/>
          <w:lang w:bidi="ar-SA"/>
        </w:rPr>
      </w:pPr>
      <w:r w:rsidRPr="00C709A4">
        <w:rPr>
          <w:rFonts w:ascii="Courier New" w:hAnsi="Courier New" w:cs="Courier New"/>
          <w:noProof/>
          <w:kern w:val="0"/>
          <w:sz w:val="20"/>
          <w:szCs w:val="20"/>
          <w:lang w:bidi="ar-SA"/>
        </w:rPr>
        <w:drawing>
          <wp:inline distT="0" distB="0" distL="0" distR="0" wp14:anchorId="5C18E255" wp14:editId="762CFCD6">
            <wp:extent cx="1821089" cy="5592726"/>
            <wp:effectExtent l="0" t="0" r="8255" b="0"/>
            <wp:docPr id="186090162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14" t="8492" r="23268" b="11751"/>
                    <a:stretch/>
                  </pic:blipFill>
                  <pic:spPr bwMode="auto">
                    <a:xfrm>
                      <a:off x="0" y="0"/>
                      <a:ext cx="1823870" cy="5601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839E2" w:rsidRPr="00C709A4">
        <w:rPr>
          <w:rFonts w:ascii="Courier New" w:hAnsi="Courier New" w:cs="Courier New"/>
          <w:noProof/>
          <w:kern w:val="0"/>
          <w:sz w:val="20"/>
          <w:szCs w:val="20"/>
          <w:lang w:bidi="ar-SA"/>
        </w:rPr>
        <w:drawing>
          <wp:inline distT="0" distB="0" distL="0" distR="0" wp14:anchorId="2E4D2834" wp14:editId="19372954">
            <wp:extent cx="1514410" cy="5591364"/>
            <wp:effectExtent l="0" t="0" r="0" b="0"/>
            <wp:docPr id="168948352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46" t="8247" r="25937" b="10878"/>
                    <a:stretch/>
                  </pic:blipFill>
                  <pic:spPr bwMode="auto">
                    <a:xfrm>
                      <a:off x="0" y="0"/>
                      <a:ext cx="1525220" cy="5631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839E2" w:rsidRPr="00C709A4">
        <w:rPr>
          <w:rFonts w:ascii="Courier New" w:hAnsi="Courier New" w:cs="Courier New"/>
          <w:noProof/>
          <w:kern w:val="0"/>
          <w:sz w:val="20"/>
          <w:szCs w:val="20"/>
          <w:lang w:bidi="ar-SA"/>
        </w:rPr>
        <w:drawing>
          <wp:inline distT="0" distB="0" distL="0" distR="0" wp14:anchorId="33889F75" wp14:editId="7EBA97A2">
            <wp:extent cx="2009554" cy="5364753"/>
            <wp:effectExtent l="0" t="0" r="0" b="0"/>
            <wp:docPr id="127044719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42" t="11692" r="10484" b="11754"/>
                    <a:stretch/>
                  </pic:blipFill>
                  <pic:spPr bwMode="auto">
                    <a:xfrm>
                      <a:off x="0" y="0"/>
                      <a:ext cx="2015644" cy="5381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F729A4" w14:textId="77777777" w:rsidR="00C709A4" w:rsidRPr="00C709A4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20"/>
          <w:szCs w:val="20"/>
          <w:lang w:bidi="ar-SA"/>
        </w:rPr>
      </w:pPr>
    </w:p>
    <w:p w14:paraId="71B3BF55" w14:textId="73043833" w:rsidR="00C709A4" w:rsidRPr="00C709A4" w:rsidRDefault="00C709A4" w:rsidP="00C709A4">
      <w:pPr>
        <w:widowControl/>
        <w:suppressAutoHyphens w:val="0"/>
        <w:autoSpaceDE w:val="0"/>
        <w:spacing w:before="0" w:after="0"/>
        <w:textAlignment w:val="auto"/>
        <w:rPr>
          <w:rFonts w:ascii="Courier New" w:hAnsi="Courier New" w:cs="Courier New"/>
          <w:kern w:val="0"/>
          <w:sz w:val="20"/>
          <w:szCs w:val="20"/>
          <w:lang w:bidi="ar-SA"/>
        </w:rPr>
      </w:pPr>
    </w:p>
    <w:p w14:paraId="65ACC970" w14:textId="53A786F4" w:rsidR="00C709A4" w:rsidRPr="00C709A4" w:rsidRDefault="000420C1" w:rsidP="00C709A4">
      <w:pPr>
        <w:keepNext/>
        <w:widowControl/>
        <w:suppressAutoHyphens w:val="0"/>
        <w:autoSpaceDE w:val="0"/>
        <w:spacing w:before="0" w:after="0"/>
        <w:textAlignment w:val="auto"/>
        <w:rPr>
          <w:rFonts w:ascii="Arial Narrow" w:hAnsi="Arial Narrow"/>
        </w:rPr>
      </w:pPr>
      <w:r w:rsidRPr="000420C1">
        <w:rPr>
          <w:rFonts w:ascii="Arial Narrow" w:hAnsi="Arial Narrow"/>
        </w:rPr>
        <w:t>Wykres momentów zginających w ryglach 2-go i 3-go piętra:</w:t>
      </w:r>
    </w:p>
    <w:p w14:paraId="51CE8901" w14:textId="346A4FD3" w:rsidR="00C709A4" w:rsidRDefault="000420C1" w:rsidP="00C709A4">
      <w:pPr>
        <w:widowControl/>
        <w:suppressAutoHyphens w:val="0"/>
        <w:autoSpaceDE w:val="0"/>
        <w:spacing w:before="0" w:after="0"/>
        <w:textAlignment w:val="auto"/>
        <w:rPr>
          <w:rFonts w:cs="Times New Roman"/>
          <w:kern w:val="0"/>
          <w:sz w:val="20"/>
          <w:szCs w:val="20"/>
          <w:lang w:bidi="ar-SA"/>
        </w:rPr>
      </w:pPr>
      <w:r>
        <w:rPr>
          <w:noProof/>
        </w:rPr>
        <w:drawing>
          <wp:inline distT="0" distB="0" distL="0" distR="0" wp14:anchorId="6D851FA6" wp14:editId="519C7D56">
            <wp:extent cx="4556280" cy="2505056"/>
            <wp:effectExtent l="0" t="0" r="0" b="0"/>
            <wp:docPr id="108141584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415847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563601" cy="2509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91891" w14:textId="77777777" w:rsidR="002E6A08" w:rsidRDefault="002E6A08" w:rsidP="000420C1">
      <w:pPr>
        <w:keepNext/>
        <w:widowControl/>
        <w:suppressAutoHyphens w:val="0"/>
        <w:autoSpaceDE w:val="0"/>
        <w:spacing w:before="0" w:after="0"/>
        <w:textAlignment w:val="auto"/>
        <w:rPr>
          <w:rFonts w:ascii="Arial Narrow" w:hAnsi="Arial Narrow"/>
        </w:rPr>
      </w:pPr>
    </w:p>
    <w:p w14:paraId="148A4C64" w14:textId="77777777" w:rsidR="002E6A08" w:rsidRDefault="002E6A08">
      <w:pPr>
        <w:spacing w:before="0" w:after="0"/>
        <w:rPr>
          <w:rFonts w:ascii="Arial Narrow" w:hAnsi="Arial Narrow"/>
        </w:rPr>
      </w:pPr>
      <w:r>
        <w:rPr>
          <w:rFonts w:ascii="Arial Narrow" w:hAnsi="Arial Narrow"/>
        </w:rPr>
        <w:br w:type="page"/>
      </w:r>
    </w:p>
    <w:p w14:paraId="4D4BFDB6" w14:textId="30003F54" w:rsidR="000420C1" w:rsidRPr="00C709A4" w:rsidRDefault="000420C1" w:rsidP="000420C1">
      <w:pPr>
        <w:keepNext/>
        <w:widowControl/>
        <w:suppressAutoHyphens w:val="0"/>
        <w:autoSpaceDE w:val="0"/>
        <w:spacing w:before="0" w:after="0"/>
        <w:textAlignment w:val="auto"/>
        <w:rPr>
          <w:rFonts w:ascii="Arial Narrow" w:hAnsi="Arial Narrow"/>
        </w:rPr>
      </w:pPr>
      <w:r>
        <w:rPr>
          <w:rFonts w:ascii="Arial Narrow" w:hAnsi="Arial Narrow"/>
        </w:rPr>
        <w:lastRenderedPageBreak/>
        <w:t>Wymiarowanie rygla uwzględniając zaprojektowane zbrojenie</w:t>
      </w:r>
      <w:r w:rsidRPr="000420C1">
        <w:rPr>
          <w:rFonts w:ascii="Arial Narrow" w:hAnsi="Arial Narrow"/>
        </w:rPr>
        <w:t>:</w:t>
      </w:r>
    </w:p>
    <w:p w14:paraId="2739A74D" w14:textId="77777777" w:rsidR="000420C1" w:rsidRPr="00C709A4" w:rsidRDefault="000420C1" w:rsidP="00C709A4">
      <w:pPr>
        <w:widowControl/>
        <w:suppressAutoHyphens w:val="0"/>
        <w:autoSpaceDE w:val="0"/>
        <w:spacing w:before="0" w:after="0"/>
        <w:textAlignment w:val="auto"/>
        <w:rPr>
          <w:rFonts w:cs="Times New Roman"/>
          <w:kern w:val="0"/>
          <w:sz w:val="20"/>
          <w:szCs w:val="20"/>
          <w:lang w:bidi="ar-SA"/>
        </w:rPr>
      </w:pPr>
    </w:p>
    <w:p w14:paraId="4C2623AB" w14:textId="4FD3FE24" w:rsidR="00FA4064" w:rsidRDefault="001670DD" w:rsidP="00576BBB">
      <w:pPr>
        <w:pStyle w:val="Textbody"/>
      </w:pPr>
      <w:r>
        <w:rPr>
          <w:noProof/>
        </w:rPr>
        <w:drawing>
          <wp:inline distT="0" distB="0" distL="0" distR="0" wp14:anchorId="12C9849F" wp14:editId="331F690C">
            <wp:extent cx="6120130" cy="3479800"/>
            <wp:effectExtent l="0" t="0" r="0" b="6350"/>
            <wp:docPr id="103637757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37757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7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E5C17" w14:textId="26CAAAA9" w:rsidR="001670DD" w:rsidRDefault="001670DD" w:rsidP="001670DD">
      <w:pPr>
        <w:pStyle w:val="Textbody"/>
      </w:pPr>
      <w:r>
        <w:t xml:space="preserve">ZESTAWIENIE WYNIKÓW ANALIZY NOŚNOŚCI </w:t>
      </w:r>
      <w:r w:rsidR="00620D53">
        <w:t>RYGLA</w:t>
      </w:r>
      <w:r>
        <w:t>:</w:t>
      </w:r>
    </w:p>
    <w:p w14:paraId="25FF9521" w14:textId="425DD5B5" w:rsidR="001670DD" w:rsidRPr="002E6A08" w:rsidRDefault="00620D53" w:rsidP="001670DD">
      <w:pPr>
        <w:pStyle w:val="Textbody"/>
      </w:pPr>
      <w:r w:rsidRPr="002E6A08">
        <w:t xml:space="preserve">Wg obliczeń sprawdzających nośność przekrojów rygla w przęśle oraz nad podporą jest większa niż zakładana w obliczeniach dlatego w dalszej analizie posłużono się nośnością wykazaną w pierwotnych obliczeniach statycznych. </w:t>
      </w:r>
    </w:p>
    <w:p w14:paraId="5908E45C" w14:textId="3000CF2B" w:rsidR="001670DD" w:rsidRPr="002E6A08" w:rsidRDefault="001670DD" w:rsidP="001670DD">
      <w:pPr>
        <w:pStyle w:val="Textbody"/>
      </w:pPr>
      <w:r w:rsidRPr="002E6A08">
        <w:t>Porównanie</w:t>
      </w:r>
      <w:r w:rsidR="00620D53" w:rsidRPr="002E6A08">
        <w:t xml:space="preserve"> przęsłowych</w:t>
      </w:r>
      <w:r w:rsidRPr="002E6A08">
        <w:t xml:space="preserve">: Mrd = </w:t>
      </w:r>
      <w:r w:rsidR="002E6A08" w:rsidRPr="002E6A08">
        <w:t>228</w:t>
      </w:r>
      <w:r w:rsidRPr="002E6A08">
        <w:t xml:space="preserve">kNm &gt; Msd = </w:t>
      </w:r>
      <w:r w:rsidR="00620D53" w:rsidRPr="002E6A08">
        <w:t>max: (147,6</w:t>
      </w:r>
      <w:r w:rsidRPr="002E6A08">
        <w:t>kNm</w:t>
      </w:r>
      <w:r w:rsidR="00620D53" w:rsidRPr="002E6A08">
        <w:t xml:space="preserve"> ; 141,7kNm)</w:t>
      </w:r>
    </w:p>
    <w:p w14:paraId="68302106" w14:textId="28032E60" w:rsidR="00620D53" w:rsidRDefault="00620D53" w:rsidP="00620D53">
      <w:pPr>
        <w:pStyle w:val="Textbody"/>
      </w:pPr>
      <w:r w:rsidRPr="002E6A08">
        <w:t xml:space="preserve">Porównanie podporowych: Mrd = </w:t>
      </w:r>
      <w:r w:rsidR="002E6A08" w:rsidRPr="002E6A08">
        <w:t>274</w:t>
      </w:r>
      <w:r w:rsidRPr="002E6A08">
        <w:t>kNm &gt; Msd = max:(226,6kNm ; 217,2kNm)</w:t>
      </w:r>
    </w:p>
    <w:p w14:paraId="452D814D" w14:textId="70ED7EB7" w:rsidR="001670DD" w:rsidRDefault="001670DD" w:rsidP="001670DD">
      <w:pPr>
        <w:pStyle w:val="Textbody"/>
        <w:rPr>
          <w:b/>
          <w:bCs/>
          <w:u w:val="single"/>
        </w:rPr>
      </w:pPr>
      <w:r w:rsidRPr="00A05D7F">
        <w:rPr>
          <w:b/>
          <w:bCs/>
          <w:u w:val="single"/>
        </w:rPr>
        <w:t xml:space="preserve">Nośność </w:t>
      </w:r>
      <w:r>
        <w:rPr>
          <w:b/>
          <w:bCs/>
          <w:u w:val="single"/>
        </w:rPr>
        <w:t xml:space="preserve">rygla jest </w:t>
      </w:r>
      <w:r w:rsidRPr="00A05D7F">
        <w:rPr>
          <w:b/>
          <w:bCs/>
          <w:u w:val="single"/>
        </w:rPr>
        <w:t>wystarczająca</w:t>
      </w:r>
    </w:p>
    <w:p w14:paraId="2A6F7D8A" w14:textId="023B8808" w:rsidR="00BA632B" w:rsidRPr="0093371D" w:rsidRDefault="0000548C" w:rsidP="00FA4064">
      <w:pPr>
        <w:pStyle w:val="Nagwek2"/>
        <w:numPr>
          <w:ilvl w:val="1"/>
          <w:numId w:val="9"/>
        </w:numPr>
        <w:spacing w:line="276" w:lineRule="auto"/>
        <w:rPr>
          <w:rFonts w:cs="Mangal"/>
        </w:rPr>
      </w:pPr>
      <w:bookmarkStart w:id="34" w:name="_Toc94868713"/>
      <w:bookmarkStart w:id="35" w:name="_Toc139012429"/>
      <w:r>
        <w:rPr>
          <w:rFonts w:cs="Mangal"/>
        </w:rPr>
        <w:t>O</w:t>
      </w:r>
      <w:r w:rsidR="00BA632B" w:rsidRPr="0093371D">
        <w:rPr>
          <w:rFonts w:cs="Mangal"/>
        </w:rPr>
        <w:t xml:space="preserve">cena </w:t>
      </w:r>
      <w:r w:rsidR="0093371D">
        <w:rPr>
          <w:rFonts w:cs="Mangal"/>
        </w:rPr>
        <w:t>stanu</w:t>
      </w:r>
      <w:r w:rsidR="00BA632B" w:rsidRPr="0093371D">
        <w:rPr>
          <w:rFonts w:cs="Mangal"/>
        </w:rPr>
        <w:t xml:space="preserve"> technicznego i możliwości realizacji</w:t>
      </w:r>
      <w:r w:rsidR="008109DC" w:rsidRPr="0093371D">
        <w:rPr>
          <w:rFonts w:cs="Mangal"/>
        </w:rPr>
        <w:t xml:space="preserve"> przebudowy</w:t>
      </w:r>
      <w:r w:rsidR="00BA632B" w:rsidRPr="0093371D">
        <w:rPr>
          <w:rFonts w:cs="Mangal"/>
        </w:rPr>
        <w:t xml:space="preserve"> </w:t>
      </w:r>
      <w:bookmarkEnd w:id="34"/>
      <w:r w:rsidR="009C39E0">
        <w:rPr>
          <w:rFonts w:cs="Mangal"/>
        </w:rPr>
        <w:t>pomieszczeń</w:t>
      </w:r>
      <w:bookmarkEnd w:id="35"/>
    </w:p>
    <w:p w14:paraId="42D749C7" w14:textId="77777777" w:rsidR="001B534F" w:rsidRPr="001B534F" w:rsidRDefault="001B534F" w:rsidP="001B534F">
      <w:pPr>
        <w:pStyle w:val="Textbody"/>
        <w:numPr>
          <w:ilvl w:val="0"/>
          <w:numId w:val="24"/>
        </w:numPr>
        <w:ind w:left="567"/>
      </w:pPr>
      <w:r w:rsidRPr="001B534F">
        <w:t>W oparciu o odnalezioną dokumentację archiwalną budynku oraz obliczenia sprawdzające oceniono, że stropy posiadają wystarczającą nośność, aby zrealizować przebudowę pomieszczenia ECPW zgodnie z założeniami niniejszego projektu.</w:t>
      </w:r>
    </w:p>
    <w:p w14:paraId="23E5D3DC" w14:textId="77777777" w:rsidR="001B534F" w:rsidRDefault="001B534F" w:rsidP="001B534F">
      <w:pPr>
        <w:pStyle w:val="Textbody"/>
        <w:numPr>
          <w:ilvl w:val="0"/>
          <w:numId w:val="24"/>
        </w:numPr>
        <w:ind w:left="567"/>
      </w:pPr>
      <w:r w:rsidRPr="001B534F">
        <w:t>W oparciu o odnalezioną dokumentację archiwalną budynku oraz obliczenia sprawdzające oceniono, że konstrukcja główna budynku (ramy) posiada wystarczającą nośność, aby zrealizować przebudowę pomieszczenia ECPW zgodnie z założeniami niniejszego projektu.</w:t>
      </w:r>
    </w:p>
    <w:p w14:paraId="4A60F078" w14:textId="46CB39A5" w:rsidR="001B534F" w:rsidRPr="001B534F" w:rsidRDefault="001B534F" w:rsidP="001B534F">
      <w:pPr>
        <w:pStyle w:val="Textbody"/>
        <w:numPr>
          <w:ilvl w:val="0"/>
          <w:numId w:val="24"/>
        </w:numPr>
        <w:ind w:left="567"/>
      </w:pPr>
      <w:r>
        <w:t xml:space="preserve">Z uwagi na technologię istniejących stropów dla urządzeń podwieszanych przewidziano mocowanie „na wylot” przez całą grubość warstwy konstrukcyjnej stropu. Mocowanie powieszeń zaprojektowano </w:t>
      </w:r>
      <w:r w:rsidR="009C39E0">
        <w:t xml:space="preserve">w postaci wymianów z belek stalowych </w:t>
      </w:r>
      <w:r>
        <w:t xml:space="preserve">jako ukryte w warstwach posadzkowych. </w:t>
      </w:r>
    </w:p>
    <w:p w14:paraId="3985238D" w14:textId="77777777" w:rsidR="00A2187F" w:rsidRDefault="00A2187F" w:rsidP="00A2187F">
      <w:pPr>
        <w:pStyle w:val="Textbody"/>
      </w:pPr>
    </w:p>
    <w:p w14:paraId="595B92BF" w14:textId="5DADF81B" w:rsidR="001B534F" w:rsidRPr="003B0694" w:rsidRDefault="001B534F" w:rsidP="001B534F">
      <w:pPr>
        <w:pStyle w:val="Textbody"/>
        <w:tabs>
          <w:tab w:val="left" w:pos="3361"/>
          <w:tab w:val="left" w:pos="4780"/>
        </w:tabs>
        <w:spacing w:before="0" w:after="0"/>
      </w:pPr>
      <w:r>
        <w:rPr>
          <w:b/>
          <w:bCs/>
          <w:i/>
          <w:iCs/>
        </w:rPr>
        <w:t>PROJEKTANT</w:t>
      </w:r>
      <w:r w:rsidR="008109DC">
        <w:rPr>
          <w:b/>
          <w:bCs/>
          <w:i/>
          <w:iCs/>
        </w:rPr>
        <w:t>:</w:t>
      </w:r>
      <w:r>
        <w:rPr>
          <w:b/>
          <w:bCs/>
          <w:i/>
          <w:iCs/>
        </w:rPr>
        <w:tab/>
      </w:r>
      <w:r>
        <w:rPr>
          <w:b/>
          <w:bCs/>
          <w:i/>
          <w:iCs/>
        </w:rPr>
        <w:tab/>
      </w:r>
      <w:r>
        <w:rPr>
          <w:b/>
          <w:bCs/>
          <w:i/>
          <w:iCs/>
        </w:rPr>
        <w:tab/>
      </w:r>
      <w:r>
        <w:rPr>
          <w:b/>
          <w:bCs/>
          <w:i/>
          <w:iCs/>
        </w:rPr>
        <w:tab/>
        <w:t>SPRAWDZAJĄCY:</w:t>
      </w:r>
    </w:p>
    <w:p w14:paraId="43B1A087" w14:textId="29198ED7" w:rsidR="00A2187F" w:rsidRPr="003B0694" w:rsidRDefault="00A2187F" w:rsidP="00A2187F">
      <w:pPr>
        <w:pStyle w:val="Textbody"/>
        <w:tabs>
          <w:tab w:val="left" w:pos="3361"/>
          <w:tab w:val="left" w:pos="4780"/>
        </w:tabs>
        <w:spacing w:before="0" w:after="0"/>
      </w:pPr>
    </w:p>
    <w:p w14:paraId="10683FC0" w14:textId="7B1896E4" w:rsidR="00A2187F" w:rsidRPr="003B0694" w:rsidRDefault="00A2187F" w:rsidP="00A2187F">
      <w:pPr>
        <w:pStyle w:val="Textbody"/>
        <w:tabs>
          <w:tab w:val="left" w:pos="3361"/>
          <w:tab w:val="left" w:pos="4780"/>
        </w:tabs>
        <w:spacing w:before="0" w:after="0"/>
      </w:pPr>
      <w:r w:rsidRPr="003B0694">
        <w:t xml:space="preserve">mgr inż. </w:t>
      </w:r>
      <w:r>
        <w:t>Krzysztof Chojnacki</w:t>
      </w:r>
      <w:r w:rsidRPr="003B0694">
        <w:tab/>
      </w:r>
      <w:r w:rsidRPr="003B0694">
        <w:tab/>
      </w:r>
      <w:r w:rsidR="001B534F">
        <w:tab/>
      </w:r>
      <w:r w:rsidR="001B534F">
        <w:tab/>
      </w:r>
      <w:r w:rsidRPr="003B0694">
        <w:t>mgr inż. Maciej Wasiela</w:t>
      </w:r>
    </w:p>
    <w:p w14:paraId="0A626106" w14:textId="32BB285C" w:rsidR="00A2187F" w:rsidRPr="003B0694" w:rsidRDefault="00A2187F" w:rsidP="00A2187F">
      <w:pPr>
        <w:pStyle w:val="Textbody"/>
        <w:tabs>
          <w:tab w:val="left" w:pos="3361"/>
          <w:tab w:val="left" w:pos="4780"/>
        </w:tabs>
        <w:spacing w:before="0" w:after="0"/>
      </w:pPr>
      <w:r w:rsidRPr="003B0694">
        <w:t>upr.bud.nr</w:t>
      </w:r>
      <w:r>
        <w:t xml:space="preserve">: </w:t>
      </w:r>
      <w:r w:rsidRPr="003B0694">
        <w:t>LOD/</w:t>
      </w:r>
      <w:r>
        <w:t>1620</w:t>
      </w:r>
      <w:r w:rsidRPr="003B0694">
        <w:t>/POOK/</w:t>
      </w:r>
      <w:r>
        <w:t>11</w:t>
      </w:r>
      <w:r>
        <w:tab/>
      </w:r>
      <w:r>
        <w:tab/>
      </w:r>
      <w:r w:rsidR="001B534F">
        <w:tab/>
      </w:r>
      <w:r w:rsidR="001B534F">
        <w:tab/>
      </w:r>
      <w:r w:rsidRPr="003B0694">
        <w:t>upr.bud.nr LOD/1</w:t>
      </w:r>
      <w:r>
        <w:t>261</w:t>
      </w:r>
      <w:r w:rsidRPr="003B0694">
        <w:t>/POOK/</w:t>
      </w:r>
      <w:r>
        <w:t>09</w:t>
      </w:r>
    </w:p>
    <w:p w14:paraId="2B380C49" w14:textId="0E521860" w:rsidR="001C679C" w:rsidRDefault="00A2187F" w:rsidP="009C39E0">
      <w:pPr>
        <w:pStyle w:val="Textbody"/>
        <w:tabs>
          <w:tab w:val="left" w:pos="3361"/>
          <w:tab w:val="left" w:pos="4780"/>
        </w:tabs>
        <w:spacing w:before="0" w:after="0"/>
      </w:pPr>
      <w:r w:rsidRPr="003B0694">
        <w:t>izba nr</w:t>
      </w:r>
      <w:r>
        <w:t xml:space="preserve">: </w:t>
      </w:r>
      <w:r w:rsidRPr="003B0694">
        <w:t>ŁOD/BO/</w:t>
      </w:r>
      <w:r>
        <w:t>9451</w:t>
      </w:r>
      <w:r w:rsidRPr="003B0694">
        <w:t>/</w:t>
      </w:r>
      <w:r>
        <w:t>11</w:t>
      </w:r>
      <w:r>
        <w:tab/>
      </w:r>
      <w:r>
        <w:tab/>
      </w:r>
      <w:r w:rsidR="001B534F">
        <w:tab/>
      </w:r>
      <w:r w:rsidR="001B534F">
        <w:tab/>
      </w:r>
      <w:r w:rsidRPr="003B0694">
        <w:t>izba nr ŁOD/BO/</w:t>
      </w:r>
      <w:r>
        <w:t>8973</w:t>
      </w:r>
      <w:r w:rsidRPr="003B0694">
        <w:t>/</w:t>
      </w:r>
      <w:r>
        <w:t>10</w:t>
      </w:r>
    </w:p>
    <w:p w14:paraId="7E7DE02E" w14:textId="77777777" w:rsidR="001C679C" w:rsidRDefault="001C679C">
      <w:pPr>
        <w:spacing w:before="0" w:after="0"/>
        <w:rPr>
          <w:rFonts w:ascii="Arial Narrow" w:hAnsi="Arial Narrow"/>
        </w:rPr>
      </w:pPr>
      <w:r>
        <w:br w:type="page"/>
      </w:r>
    </w:p>
    <w:p w14:paraId="4FA1D415" w14:textId="462DB9D7" w:rsidR="00A2187F" w:rsidRDefault="001C679C" w:rsidP="009C39E0">
      <w:pPr>
        <w:pStyle w:val="Textbody"/>
        <w:tabs>
          <w:tab w:val="left" w:pos="3361"/>
          <w:tab w:val="left" w:pos="4780"/>
        </w:tabs>
        <w:spacing w:before="0" w:after="0"/>
        <w:rPr>
          <w:sz w:val="26"/>
        </w:rPr>
      </w:pPr>
      <w:r>
        <w:rPr>
          <w:noProof/>
          <w:sz w:val="26"/>
        </w:rPr>
        <w:lastRenderedPageBreak/>
        <w:drawing>
          <wp:inline distT="0" distB="0" distL="0" distR="0" wp14:anchorId="459C4A22" wp14:editId="0F1ECA73">
            <wp:extent cx="6115050" cy="8410575"/>
            <wp:effectExtent l="0" t="0" r="0" b="9525"/>
            <wp:docPr id="83216041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D1E07" w14:textId="77777777" w:rsidR="001C679C" w:rsidRDefault="001C679C" w:rsidP="009C39E0">
      <w:pPr>
        <w:pStyle w:val="Textbody"/>
        <w:tabs>
          <w:tab w:val="left" w:pos="3361"/>
          <w:tab w:val="left" w:pos="4780"/>
        </w:tabs>
        <w:spacing w:before="0" w:after="0"/>
        <w:rPr>
          <w:sz w:val="26"/>
        </w:rPr>
      </w:pPr>
    </w:p>
    <w:p w14:paraId="151E270C" w14:textId="40CCC523" w:rsidR="001C679C" w:rsidRDefault="001C679C">
      <w:pPr>
        <w:spacing w:before="0" w:after="0"/>
        <w:rPr>
          <w:rFonts w:ascii="Arial Narrow" w:hAnsi="Arial Narrow"/>
          <w:sz w:val="26"/>
        </w:rPr>
      </w:pPr>
      <w:r>
        <w:rPr>
          <w:sz w:val="26"/>
        </w:rPr>
        <w:br w:type="page"/>
      </w:r>
    </w:p>
    <w:p w14:paraId="5E96BA37" w14:textId="77777777" w:rsidR="001C679C" w:rsidRDefault="001C679C" w:rsidP="009C39E0">
      <w:pPr>
        <w:pStyle w:val="Textbody"/>
        <w:tabs>
          <w:tab w:val="left" w:pos="3361"/>
          <w:tab w:val="left" w:pos="4780"/>
        </w:tabs>
        <w:spacing w:before="0" w:after="0"/>
        <w:rPr>
          <w:sz w:val="26"/>
        </w:rPr>
      </w:pPr>
    </w:p>
    <w:p w14:paraId="0AB39806" w14:textId="7DD7E5C5" w:rsidR="001C679C" w:rsidRDefault="001C679C" w:rsidP="009C39E0">
      <w:pPr>
        <w:pStyle w:val="Textbody"/>
        <w:tabs>
          <w:tab w:val="left" w:pos="3361"/>
          <w:tab w:val="left" w:pos="4780"/>
        </w:tabs>
        <w:spacing w:before="0" w:after="0"/>
        <w:rPr>
          <w:sz w:val="26"/>
        </w:rPr>
      </w:pPr>
      <w:r>
        <w:rPr>
          <w:noProof/>
          <w:sz w:val="26"/>
        </w:rPr>
        <w:drawing>
          <wp:inline distT="0" distB="0" distL="0" distR="0" wp14:anchorId="553F0D5C" wp14:editId="3CA488BF">
            <wp:extent cx="6115050" cy="8410575"/>
            <wp:effectExtent l="0" t="0" r="0" b="9525"/>
            <wp:docPr id="101893963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9C930" w14:textId="2647E5F2" w:rsidR="001C679C" w:rsidRDefault="001C679C">
      <w:pPr>
        <w:spacing w:before="0" w:after="0"/>
        <w:rPr>
          <w:rFonts w:ascii="Arial Narrow" w:hAnsi="Arial Narrow"/>
          <w:sz w:val="26"/>
        </w:rPr>
      </w:pPr>
      <w:r>
        <w:rPr>
          <w:sz w:val="26"/>
        </w:rPr>
        <w:br w:type="page"/>
      </w:r>
    </w:p>
    <w:p w14:paraId="2F4D2E89" w14:textId="7E4707B4" w:rsidR="001C679C" w:rsidRDefault="001C679C">
      <w:pPr>
        <w:spacing w:before="0" w:after="0"/>
        <w:rPr>
          <w:rFonts w:ascii="Arial Narrow" w:hAnsi="Arial Narrow"/>
          <w:sz w:val="26"/>
        </w:rPr>
      </w:pPr>
      <w:r>
        <w:rPr>
          <w:noProof/>
          <w:sz w:val="26"/>
        </w:rPr>
        <w:lastRenderedPageBreak/>
        <w:drawing>
          <wp:inline distT="0" distB="0" distL="0" distR="0" wp14:anchorId="05FF9049" wp14:editId="384EF8CB">
            <wp:extent cx="6111875" cy="8662670"/>
            <wp:effectExtent l="0" t="0" r="3175" b="5080"/>
            <wp:docPr id="26863357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875" cy="866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6"/>
        </w:rPr>
        <w:br w:type="page"/>
      </w:r>
    </w:p>
    <w:p w14:paraId="5965026C" w14:textId="304B1B73" w:rsidR="001C679C" w:rsidRDefault="001C679C">
      <w:pPr>
        <w:spacing w:before="0" w:after="0"/>
        <w:rPr>
          <w:rFonts w:ascii="Arial Narrow" w:hAnsi="Arial Narrow"/>
          <w:sz w:val="26"/>
        </w:rPr>
      </w:pPr>
      <w:r>
        <w:rPr>
          <w:noProof/>
          <w:sz w:val="26"/>
        </w:rPr>
        <w:lastRenderedPageBreak/>
        <w:drawing>
          <wp:inline distT="0" distB="0" distL="0" distR="0" wp14:anchorId="4C68EAAF" wp14:editId="411E25FF">
            <wp:extent cx="6111875" cy="8422005"/>
            <wp:effectExtent l="0" t="0" r="3175" b="0"/>
            <wp:docPr id="1350219295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875" cy="842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6"/>
        </w:rPr>
        <w:br w:type="page"/>
      </w:r>
    </w:p>
    <w:p w14:paraId="0797809A" w14:textId="40879C5B" w:rsidR="001C679C" w:rsidRDefault="001C679C">
      <w:pPr>
        <w:spacing w:before="0" w:after="0"/>
        <w:rPr>
          <w:rFonts w:ascii="Arial Narrow" w:hAnsi="Arial Narrow"/>
          <w:sz w:val="26"/>
        </w:rPr>
      </w:pPr>
      <w:r>
        <w:rPr>
          <w:noProof/>
          <w:sz w:val="26"/>
        </w:rPr>
        <w:lastRenderedPageBreak/>
        <w:drawing>
          <wp:inline distT="0" distB="0" distL="0" distR="0" wp14:anchorId="2D863856" wp14:editId="10344A96">
            <wp:extent cx="6111875" cy="8422005"/>
            <wp:effectExtent l="0" t="0" r="3175" b="0"/>
            <wp:docPr id="272918692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875" cy="842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6"/>
        </w:rPr>
        <w:br w:type="page"/>
      </w:r>
    </w:p>
    <w:p w14:paraId="13C6C6AE" w14:textId="3717340B" w:rsidR="001C679C" w:rsidRPr="009C39E0" w:rsidRDefault="001C679C" w:rsidP="009C39E0">
      <w:pPr>
        <w:pStyle w:val="Textbody"/>
        <w:tabs>
          <w:tab w:val="left" w:pos="3361"/>
          <w:tab w:val="left" w:pos="4780"/>
        </w:tabs>
        <w:spacing w:before="0" w:after="0"/>
        <w:rPr>
          <w:sz w:val="26"/>
        </w:rPr>
      </w:pPr>
      <w:r>
        <w:rPr>
          <w:noProof/>
          <w:sz w:val="26"/>
        </w:rPr>
        <w:lastRenderedPageBreak/>
        <w:drawing>
          <wp:inline distT="0" distB="0" distL="0" distR="0" wp14:anchorId="31588687" wp14:editId="1820A2EE">
            <wp:extent cx="6111875" cy="7892415"/>
            <wp:effectExtent l="0" t="0" r="3175" b="0"/>
            <wp:docPr id="14129484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875" cy="789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C679C" w:rsidRPr="009C39E0" w:rsidSect="009166AF">
      <w:footerReference w:type="default" r:id="rId49"/>
      <w:headerReference w:type="first" r:id="rId50"/>
      <w:pgSz w:w="11906" w:h="16838"/>
      <w:pgMar w:top="1134" w:right="1134" w:bottom="1134" w:left="1134" w:header="709" w:footer="454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6239DD" w14:textId="77777777" w:rsidR="007908F1" w:rsidRDefault="007908F1">
      <w:r>
        <w:separator/>
      </w:r>
    </w:p>
  </w:endnote>
  <w:endnote w:type="continuationSeparator" w:id="0">
    <w:p w14:paraId="555B0FB3" w14:textId="77777777" w:rsidR="007908F1" w:rsidRDefault="007908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Arial Unicode MS"/>
    <w:charset w:val="00"/>
    <w:family w:val="auto"/>
    <w:pitch w:val="default"/>
  </w:font>
  <w:font w:name="StarSymbol">
    <w:altName w:val="Segoe UI Symbol"/>
    <w:charset w:val="02"/>
    <w:family w:val="auto"/>
    <w:pitch w:val="default"/>
  </w:font>
  <w:font w:name="OpenSymbol, 'Arial Unicode MS'">
    <w:altName w:val="Calibri"/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egoe UI Light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Mistral">
    <w:panose1 w:val="03090702030407020403"/>
    <w:charset w:val="EE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113142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886225F" w14:textId="02745DDB" w:rsidR="00412AA5" w:rsidRDefault="00412AA5">
            <w:pPr>
              <w:pStyle w:val="Stopka"/>
              <w:jc w:val="center"/>
            </w:pPr>
            <w:r w:rsidRPr="007C7ABE">
              <w:rPr>
                <w:rFonts w:ascii="Arial Narrow" w:hAnsi="Arial Narrow"/>
              </w:rPr>
              <w:t xml:space="preserve">Strona </w:t>
            </w:r>
            <w:r w:rsidRPr="007C7ABE">
              <w:rPr>
                <w:rFonts w:ascii="Arial Narrow" w:hAnsi="Arial Narrow"/>
                <w:b/>
                <w:bCs/>
              </w:rPr>
              <w:fldChar w:fldCharType="begin"/>
            </w:r>
            <w:r w:rsidRPr="007C7ABE">
              <w:rPr>
                <w:rFonts w:ascii="Arial Narrow" w:hAnsi="Arial Narrow"/>
                <w:b/>
                <w:bCs/>
              </w:rPr>
              <w:instrText>PAGE</w:instrText>
            </w:r>
            <w:r w:rsidRPr="007C7ABE">
              <w:rPr>
                <w:rFonts w:ascii="Arial Narrow" w:hAnsi="Arial Narrow"/>
                <w:b/>
                <w:bCs/>
              </w:rPr>
              <w:fldChar w:fldCharType="separate"/>
            </w:r>
            <w:r w:rsidRPr="007C7ABE">
              <w:rPr>
                <w:rFonts w:ascii="Arial Narrow" w:hAnsi="Arial Narrow"/>
                <w:b/>
                <w:bCs/>
              </w:rPr>
              <w:t>2</w:t>
            </w:r>
            <w:r w:rsidRPr="007C7ABE">
              <w:rPr>
                <w:rFonts w:ascii="Arial Narrow" w:hAnsi="Arial Narrow"/>
                <w:b/>
                <w:bCs/>
              </w:rPr>
              <w:fldChar w:fldCharType="end"/>
            </w:r>
            <w:r w:rsidRPr="007C7ABE">
              <w:rPr>
                <w:rFonts w:ascii="Arial Narrow" w:hAnsi="Arial Narrow"/>
              </w:rPr>
              <w:t xml:space="preserve"> z </w:t>
            </w:r>
            <w:r w:rsidRPr="007C7ABE">
              <w:rPr>
                <w:rFonts w:ascii="Arial Narrow" w:hAnsi="Arial Narrow"/>
                <w:b/>
                <w:bCs/>
              </w:rPr>
              <w:fldChar w:fldCharType="begin"/>
            </w:r>
            <w:r w:rsidRPr="007C7ABE">
              <w:rPr>
                <w:rFonts w:ascii="Arial Narrow" w:hAnsi="Arial Narrow"/>
                <w:b/>
                <w:bCs/>
              </w:rPr>
              <w:instrText>NUMPAGES</w:instrText>
            </w:r>
            <w:r w:rsidRPr="007C7ABE">
              <w:rPr>
                <w:rFonts w:ascii="Arial Narrow" w:hAnsi="Arial Narrow"/>
                <w:b/>
                <w:bCs/>
              </w:rPr>
              <w:fldChar w:fldCharType="separate"/>
            </w:r>
            <w:r w:rsidRPr="007C7ABE">
              <w:rPr>
                <w:rFonts w:ascii="Arial Narrow" w:hAnsi="Arial Narrow"/>
                <w:b/>
                <w:bCs/>
              </w:rPr>
              <w:t>2</w:t>
            </w:r>
            <w:r w:rsidRPr="007C7ABE">
              <w:rPr>
                <w:rFonts w:ascii="Arial Narrow" w:hAnsi="Arial Narrow"/>
                <w:b/>
                <w:bCs/>
              </w:rPr>
              <w:fldChar w:fldCharType="end"/>
            </w:r>
          </w:p>
        </w:sdtContent>
      </w:sdt>
    </w:sdtContent>
  </w:sdt>
  <w:p w14:paraId="270930B0" w14:textId="60F3BF8F" w:rsidR="00412AA5" w:rsidRDefault="00412AA5">
    <w:pPr>
      <w:pStyle w:val="Stopka"/>
      <w:jc w:val="center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19B394" w14:textId="77777777" w:rsidR="007908F1" w:rsidRDefault="007908F1">
      <w:r>
        <w:rPr>
          <w:color w:val="000000"/>
        </w:rPr>
        <w:separator/>
      </w:r>
    </w:p>
  </w:footnote>
  <w:footnote w:type="continuationSeparator" w:id="0">
    <w:p w14:paraId="7113E3CA" w14:textId="77777777" w:rsidR="007908F1" w:rsidRDefault="007908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DD9DD7" w14:textId="500C3BE3" w:rsidR="005E5A10" w:rsidRPr="005E5A10" w:rsidRDefault="005E5A10" w:rsidP="005E5A10">
    <w:pPr>
      <w:ind w:left="2973" w:firstLine="146"/>
      <w:rPr>
        <w:rFonts w:ascii="Arial Narrow" w:hAnsi="Arial Narrow"/>
        <w:sz w:val="16"/>
        <w:szCs w:val="16"/>
      </w:rPr>
    </w:pPr>
    <w:r w:rsidRPr="005E5A10">
      <w:rPr>
        <w:rFonts w:ascii="Arial Narrow" w:hAnsi="Arial Narrow"/>
        <w:noProof/>
        <w:sz w:val="30"/>
        <w:szCs w:val="30"/>
      </w:rPr>
      <w:drawing>
        <wp:anchor distT="0" distB="0" distL="114300" distR="114300" simplePos="0" relativeHeight="251659264" behindDoc="0" locked="0" layoutInCell="1" allowOverlap="1" wp14:anchorId="213AEBE6" wp14:editId="7338406B">
          <wp:simplePos x="0" y="0"/>
          <wp:positionH relativeFrom="margin">
            <wp:posOffset>908050</wp:posOffset>
          </wp:positionH>
          <wp:positionV relativeFrom="margin">
            <wp:posOffset>-890270</wp:posOffset>
          </wp:positionV>
          <wp:extent cx="1003300" cy="781685"/>
          <wp:effectExtent l="0" t="0" r="6350" b="0"/>
          <wp:wrapSquare wrapText="bothSides"/>
          <wp:docPr id="302022521" name="Obraz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3300" cy="7816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E5A10">
      <w:rPr>
        <w:rFonts w:ascii="Arial Narrow" w:hAnsi="Arial Narrow"/>
        <w:sz w:val="30"/>
        <w:szCs w:val="30"/>
      </w:rPr>
      <w:t>ATRIUM</w:t>
    </w:r>
    <w:r w:rsidRPr="005E5A10">
      <w:rPr>
        <w:rFonts w:ascii="Arial Narrow" w:hAnsi="Arial Narrow"/>
        <w:sz w:val="16"/>
        <w:szCs w:val="16"/>
      </w:rPr>
      <w:t xml:space="preserve"> pracownia architektoniczna s.c.</w:t>
    </w:r>
  </w:p>
  <w:p w14:paraId="52FD20CA" w14:textId="77777777" w:rsidR="005E5A10" w:rsidRPr="005E5A10" w:rsidRDefault="005E5A10" w:rsidP="005E5A10">
    <w:pPr>
      <w:ind w:left="2973" w:firstLine="146"/>
      <w:rPr>
        <w:rFonts w:ascii="Arial Narrow" w:hAnsi="Arial Narrow"/>
        <w:sz w:val="16"/>
        <w:szCs w:val="16"/>
      </w:rPr>
    </w:pPr>
    <w:r w:rsidRPr="005E5A10">
      <w:rPr>
        <w:rFonts w:ascii="Arial Narrow" w:hAnsi="Arial Narrow"/>
        <w:sz w:val="16"/>
        <w:szCs w:val="16"/>
      </w:rPr>
      <w:t>Grzegorz Janiszewski, Piotr Adach, Maciej Kądzielewski</w:t>
    </w:r>
  </w:p>
  <w:p w14:paraId="53DFBD93" w14:textId="5BCC5C56" w:rsidR="005E5A10" w:rsidRPr="005E5A10" w:rsidRDefault="005E5A10" w:rsidP="005E5A10">
    <w:pPr>
      <w:ind w:left="2973" w:firstLine="146"/>
      <w:rPr>
        <w:rFonts w:ascii="Arial Narrow" w:hAnsi="Arial Narrow"/>
        <w:sz w:val="16"/>
        <w:szCs w:val="16"/>
      </w:rPr>
    </w:pPr>
    <w:r w:rsidRPr="005E5A10">
      <w:rPr>
        <w:rFonts w:ascii="Arial Narrow" w:hAnsi="Arial Narrow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78A1A1" wp14:editId="6FB3B24E">
              <wp:simplePos x="0" y="0"/>
              <wp:positionH relativeFrom="column">
                <wp:posOffset>1986280</wp:posOffset>
              </wp:positionH>
              <wp:positionV relativeFrom="paragraph">
                <wp:posOffset>11430</wp:posOffset>
              </wp:positionV>
              <wp:extent cx="2884805" cy="0"/>
              <wp:effectExtent l="0" t="0" r="0" b="0"/>
              <wp:wrapNone/>
              <wp:docPr id="126018586" name="Łącznik prosty ze strzałką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88480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4DBE6C2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7" o:spid="_x0000_s1026" type="#_x0000_t32" style="position:absolute;margin-left:156.4pt;margin-top:.9pt;width:227.1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"/>
          </w:pict>
        </mc:Fallback>
      </mc:AlternateContent>
    </w:r>
    <w:r w:rsidRPr="005E5A10">
      <w:rPr>
        <w:rFonts w:ascii="Arial Narrow" w:hAnsi="Arial Narrow"/>
        <w:sz w:val="16"/>
        <w:szCs w:val="16"/>
      </w:rPr>
      <w:t>93-571 Łódź, ul. Ptasia 5/10 tel. 42 637 36 15, www.atrium.lodz.pl</w:t>
    </w:r>
  </w:p>
  <w:p w14:paraId="3ADD34E6" w14:textId="77777777" w:rsidR="005E5A10" w:rsidRDefault="005E5A1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singleLevel"/>
    <w:tmpl w:val="00000003"/>
    <w:name w:val="WW8Num34"/>
    <w:lvl w:ilvl="0">
      <w:start w:val="1"/>
      <w:numFmt w:val="bullet"/>
      <w:lvlText w:val=""/>
      <w:lvlJc w:val="left"/>
      <w:pPr>
        <w:tabs>
          <w:tab w:val="num" w:pos="0"/>
        </w:tabs>
        <w:ind w:left="360" w:hanging="360"/>
      </w:pPr>
      <w:rPr>
        <w:rFonts w:ascii="Wingdings" w:hAnsi="Wingdings"/>
      </w:rPr>
    </w:lvl>
  </w:abstractNum>
  <w:abstractNum w:abstractNumId="1" w15:restartNumberingAfterBreak="0">
    <w:nsid w:val="01B1079B"/>
    <w:multiLevelType w:val="multilevel"/>
    <w:tmpl w:val="0CCEBF0E"/>
    <w:styleLink w:val="List1"/>
    <w:lvl w:ilvl="0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  <w:lvl w:ilvl="1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  <w:lvl w:ilvl="2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  <w:lvl w:ilvl="3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  <w:lvl w:ilvl="4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  <w:lvl w:ilvl="5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  <w:lvl w:ilvl="6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  <w:lvl w:ilvl="7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  <w:lvl w:ilvl="8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</w:abstractNum>
  <w:abstractNum w:abstractNumId="2" w15:restartNumberingAfterBreak="0">
    <w:nsid w:val="035D34FF"/>
    <w:multiLevelType w:val="multilevel"/>
    <w:tmpl w:val="AB520B9E"/>
    <w:styleLink w:val="Lista21"/>
    <w:lvl w:ilvl="0">
      <w:numFmt w:val="bullet"/>
      <w:lvlText w:val="●"/>
      <w:lvlJc w:val="left"/>
      <w:pPr>
        <w:ind w:left="170" w:hanging="170"/>
      </w:pPr>
      <w:rPr>
        <w:rFonts w:ascii="StarSymbol" w:eastAsia="OpenSymbol, 'Arial Unicode MS'" w:hAnsi="StarSymbol" w:cs="OpenSymbol, 'Arial Unicode MS'"/>
      </w:rPr>
    </w:lvl>
    <w:lvl w:ilvl="1">
      <w:numFmt w:val="bullet"/>
      <w:lvlText w:val="–"/>
      <w:lvlJc w:val="left"/>
      <w:pPr>
        <w:ind w:left="340" w:hanging="170"/>
      </w:pPr>
      <w:rPr>
        <w:rFonts w:ascii="OpenSymbol" w:hAnsi="OpenSymbol"/>
        <w:b/>
        <w:bCs/>
        <w:i w:val="0"/>
        <w:iCs w:val="0"/>
      </w:rPr>
    </w:lvl>
    <w:lvl w:ilvl="2">
      <w:numFmt w:val="bullet"/>
      <w:lvlText w:val="–"/>
      <w:lvlJc w:val="left"/>
      <w:pPr>
        <w:ind w:left="510" w:hanging="170"/>
      </w:pPr>
      <w:rPr>
        <w:rFonts w:ascii="OpenSymbol" w:hAnsi="OpenSymbol"/>
        <w:b/>
        <w:bCs/>
        <w:i w:val="0"/>
        <w:iCs w:val="0"/>
      </w:rPr>
    </w:lvl>
    <w:lvl w:ilvl="3">
      <w:numFmt w:val="bullet"/>
      <w:lvlText w:val="–"/>
      <w:lvlJc w:val="left"/>
      <w:pPr>
        <w:ind w:left="680" w:hanging="170"/>
      </w:pPr>
      <w:rPr>
        <w:rFonts w:ascii="OpenSymbol" w:hAnsi="OpenSymbol"/>
        <w:b/>
        <w:bCs/>
        <w:i w:val="0"/>
        <w:iCs w:val="0"/>
      </w:rPr>
    </w:lvl>
    <w:lvl w:ilvl="4">
      <w:numFmt w:val="bullet"/>
      <w:lvlText w:val="–"/>
      <w:lvlJc w:val="left"/>
      <w:pPr>
        <w:ind w:left="850" w:hanging="170"/>
      </w:pPr>
      <w:rPr>
        <w:rFonts w:ascii="OpenSymbol" w:hAnsi="OpenSymbol"/>
        <w:b/>
        <w:bCs/>
        <w:i w:val="0"/>
        <w:iCs w:val="0"/>
      </w:rPr>
    </w:lvl>
    <w:lvl w:ilvl="5">
      <w:numFmt w:val="bullet"/>
      <w:lvlText w:val="–"/>
      <w:lvlJc w:val="left"/>
      <w:pPr>
        <w:ind w:left="1020" w:hanging="170"/>
      </w:pPr>
      <w:rPr>
        <w:rFonts w:ascii="OpenSymbol" w:hAnsi="OpenSymbol"/>
        <w:b/>
        <w:bCs/>
        <w:i w:val="0"/>
        <w:iCs w:val="0"/>
      </w:rPr>
    </w:lvl>
    <w:lvl w:ilvl="6">
      <w:numFmt w:val="bullet"/>
      <w:lvlText w:val="–"/>
      <w:lvlJc w:val="left"/>
      <w:pPr>
        <w:ind w:left="1191" w:hanging="170"/>
      </w:pPr>
      <w:rPr>
        <w:rFonts w:ascii="OpenSymbol" w:hAnsi="OpenSymbol"/>
        <w:b/>
        <w:bCs/>
        <w:i w:val="0"/>
        <w:iCs w:val="0"/>
      </w:rPr>
    </w:lvl>
    <w:lvl w:ilvl="7">
      <w:numFmt w:val="bullet"/>
      <w:lvlText w:val="–"/>
      <w:lvlJc w:val="left"/>
      <w:pPr>
        <w:ind w:left="1361" w:hanging="170"/>
      </w:pPr>
      <w:rPr>
        <w:rFonts w:ascii="OpenSymbol" w:hAnsi="OpenSymbol"/>
        <w:b/>
        <w:bCs/>
        <w:i w:val="0"/>
        <w:iCs w:val="0"/>
      </w:rPr>
    </w:lvl>
    <w:lvl w:ilvl="8">
      <w:numFmt w:val="bullet"/>
      <w:lvlText w:val="–"/>
      <w:lvlJc w:val="left"/>
      <w:pPr>
        <w:ind w:left="1531" w:hanging="170"/>
      </w:pPr>
      <w:rPr>
        <w:rFonts w:ascii="OpenSymbol" w:hAnsi="OpenSymbol"/>
        <w:b/>
        <w:bCs/>
        <w:i w:val="0"/>
        <w:iCs w:val="0"/>
      </w:rPr>
    </w:lvl>
  </w:abstractNum>
  <w:abstractNum w:abstractNumId="3" w15:restartNumberingAfterBreak="0">
    <w:nsid w:val="06620EC2"/>
    <w:multiLevelType w:val="hybridMultilevel"/>
    <w:tmpl w:val="BBB6DFE2"/>
    <w:lvl w:ilvl="0" w:tplc="04150001">
      <w:start w:val="1"/>
      <w:numFmt w:val="bullet"/>
      <w:lvlText w:val=""/>
      <w:lvlJc w:val="left"/>
      <w:pPr>
        <w:ind w:left="97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9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1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3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5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7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9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1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35" w:hanging="360"/>
      </w:pPr>
      <w:rPr>
        <w:rFonts w:ascii="Wingdings" w:hAnsi="Wingdings" w:hint="default"/>
      </w:rPr>
    </w:lvl>
  </w:abstractNum>
  <w:abstractNum w:abstractNumId="4" w15:restartNumberingAfterBreak="0">
    <w:nsid w:val="0675659C"/>
    <w:multiLevelType w:val="multilevel"/>
    <w:tmpl w:val="C3448866"/>
    <w:styleLink w:val="Lista41"/>
    <w:lvl w:ilvl="0">
      <w:numFmt w:val="bullet"/>
      <w:lvlText w:val="➢"/>
      <w:lvlJc w:val="left"/>
      <w:pPr>
        <w:ind w:left="227" w:hanging="227"/>
      </w:pPr>
      <w:rPr>
        <w:rFonts w:ascii="OpenSymbol" w:hAnsi="OpenSymbol"/>
        <w:b/>
        <w:bCs/>
        <w:i w:val="0"/>
        <w:iCs w:val="0"/>
      </w:rPr>
    </w:lvl>
    <w:lvl w:ilvl="1">
      <w:numFmt w:val="bullet"/>
      <w:lvlText w:val=""/>
      <w:lvlJc w:val="left"/>
      <w:pPr>
        <w:ind w:left="454" w:hanging="227"/>
      </w:pPr>
      <w:rPr>
        <w:rFonts w:ascii="OpenSymbol" w:hAnsi="OpenSymbol"/>
        <w:b/>
        <w:bCs/>
        <w:i w:val="0"/>
        <w:iCs w:val="0"/>
      </w:rPr>
    </w:lvl>
    <w:lvl w:ilvl="2">
      <w:numFmt w:val="bullet"/>
      <w:lvlText w:val=""/>
      <w:lvlJc w:val="left"/>
      <w:pPr>
        <w:ind w:left="680" w:hanging="227"/>
      </w:pPr>
      <w:rPr>
        <w:rFonts w:ascii="OpenSymbol" w:hAnsi="OpenSymbol"/>
        <w:b/>
        <w:bCs/>
        <w:i w:val="0"/>
        <w:iCs w:val="0"/>
      </w:rPr>
    </w:lvl>
    <w:lvl w:ilvl="3">
      <w:numFmt w:val="bullet"/>
      <w:lvlText w:val=""/>
      <w:lvlJc w:val="left"/>
      <w:pPr>
        <w:ind w:left="907" w:hanging="227"/>
      </w:pPr>
      <w:rPr>
        <w:rFonts w:ascii="OpenSymbol" w:hAnsi="OpenSymbol"/>
        <w:b/>
        <w:bCs/>
        <w:i w:val="0"/>
        <w:iCs w:val="0"/>
      </w:rPr>
    </w:lvl>
    <w:lvl w:ilvl="4">
      <w:numFmt w:val="bullet"/>
      <w:lvlText w:val=""/>
      <w:lvlJc w:val="left"/>
      <w:pPr>
        <w:ind w:left="1134" w:hanging="227"/>
      </w:pPr>
      <w:rPr>
        <w:rFonts w:ascii="OpenSymbol" w:hAnsi="OpenSymbol"/>
        <w:b/>
        <w:bCs/>
        <w:i w:val="0"/>
        <w:iCs w:val="0"/>
      </w:rPr>
    </w:lvl>
    <w:lvl w:ilvl="5">
      <w:numFmt w:val="bullet"/>
      <w:lvlText w:val=""/>
      <w:lvlJc w:val="left"/>
      <w:pPr>
        <w:ind w:left="1361" w:hanging="227"/>
      </w:pPr>
      <w:rPr>
        <w:rFonts w:ascii="OpenSymbol" w:hAnsi="OpenSymbol"/>
        <w:b/>
        <w:bCs/>
        <w:i w:val="0"/>
        <w:iCs w:val="0"/>
      </w:rPr>
    </w:lvl>
    <w:lvl w:ilvl="6">
      <w:numFmt w:val="bullet"/>
      <w:lvlText w:val=""/>
      <w:lvlJc w:val="left"/>
      <w:pPr>
        <w:ind w:left="1587" w:hanging="227"/>
      </w:pPr>
      <w:rPr>
        <w:rFonts w:ascii="OpenSymbol" w:hAnsi="OpenSymbol"/>
        <w:b/>
        <w:bCs/>
        <w:i w:val="0"/>
        <w:iCs w:val="0"/>
      </w:rPr>
    </w:lvl>
    <w:lvl w:ilvl="7">
      <w:numFmt w:val="bullet"/>
      <w:lvlText w:val=""/>
      <w:lvlJc w:val="left"/>
      <w:pPr>
        <w:ind w:left="1814" w:hanging="227"/>
      </w:pPr>
      <w:rPr>
        <w:rFonts w:ascii="OpenSymbol" w:hAnsi="OpenSymbol"/>
        <w:b/>
        <w:bCs/>
        <w:i w:val="0"/>
        <w:iCs w:val="0"/>
      </w:rPr>
    </w:lvl>
    <w:lvl w:ilvl="8">
      <w:numFmt w:val="bullet"/>
      <w:lvlText w:val=""/>
      <w:lvlJc w:val="left"/>
      <w:pPr>
        <w:ind w:left="2041" w:hanging="227"/>
      </w:pPr>
      <w:rPr>
        <w:rFonts w:ascii="OpenSymbol" w:hAnsi="OpenSymbol"/>
        <w:b/>
        <w:bCs/>
        <w:i w:val="0"/>
        <w:iCs w:val="0"/>
      </w:rPr>
    </w:lvl>
  </w:abstractNum>
  <w:abstractNum w:abstractNumId="5" w15:restartNumberingAfterBreak="0">
    <w:nsid w:val="0E784F0A"/>
    <w:multiLevelType w:val="multilevel"/>
    <w:tmpl w:val="E000F0A0"/>
    <w:styleLink w:val="WWNum7"/>
    <w:lvl w:ilvl="0">
      <w:numFmt w:val="bullet"/>
      <w:lvlText w:val=""/>
      <w:lvlJc w:val="left"/>
      <w:pPr>
        <w:ind w:left="720" w:hanging="360"/>
      </w:pPr>
      <w:rPr>
        <w:rFonts w:ascii="Symbol" w:hAnsi="Symbol" w:cs="OpenSymbol, 'Arial Unicode MS'"/>
      </w:rPr>
    </w:lvl>
    <w:lvl w:ilvl="1">
      <w:numFmt w:val="bullet"/>
      <w:lvlText w:val=""/>
      <w:lvlJc w:val="left"/>
      <w:pPr>
        <w:ind w:left="1080" w:hanging="360"/>
      </w:pPr>
      <w:rPr>
        <w:rFonts w:ascii="Symbol" w:hAnsi="Symbol" w:cs="OpenSymbol, 'Arial Unicode MS'"/>
      </w:rPr>
    </w:lvl>
    <w:lvl w:ilvl="2">
      <w:numFmt w:val="bullet"/>
      <w:lvlText w:val=""/>
      <w:lvlJc w:val="left"/>
      <w:pPr>
        <w:ind w:left="1440" w:hanging="360"/>
      </w:pPr>
      <w:rPr>
        <w:rFonts w:ascii="Symbol" w:hAnsi="Symbol" w:cs="OpenSymbol, 'Arial Unicode MS'"/>
      </w:rPr>
    </w:lvl>
    <w:lvl w:ilvl="3">
      <w:numFmt w:val="bullet"/>
      <w:lvlText w:val=""/>
      <w:lvlJc w:val="left"/>
      <w:pPr>
        <w:ind w:left="1800" w:hanging="360"/>
      </w:pPr>
      <w:rPr>
        <w:rFonts w:ascii="Symbol" w:hAnsi="Symbol" w:cs="OpenSymbol, 'Arial Unicode MS'"/>
      </w:rPr>
    </w:lvl>
    <w:lvl w:ilvl="4">
      <w:numFmt w:val="bullet"/>
      <w:lvlText w:val=""/>
      <w:lvlJc w:val="left"/>
      <w:pPr>
        <w:ind w:left="2160" w:hanging="360"/>
      </w:pPr>
      <w:rPr>
        <w:rFonts w:ascii="Symbol" w:hAnsi="Symbol" w:cs="OpenSymbol, 'Arial Unicode MS'"/>
      </w:rPr>
    </w:lvl>
    <w:lvl w:ilvl="5">
      <w:numFmt w:val="bullet"/>
      <w:lvlText w:val=""/>
      <w:lvlJc w:val="left"/>
      <w:pPr>
        <w:ind w:left="2520" w:hanging="360"/>
      </w:pPr>
      <w:rPr>
        <w:rFonts w:ascii="Symbol" w:hAnsi="Symbol" w:cs="OpenSymbol, 'Arial Unicode MS'"/>
      </w:rPr>
    </w:lvl>
    <w:lvl w:ilvl="6">
      <w:numFmt w:val="bullet"/>
      <w:lvlText w:val=""/>
      <w:lvlJc w:val="left"/>
      <w:pPr>
        <w:ind w:left="2880" w:hanging="360"/>
      </w:pPr>
      <w:rPr>
        <w:rFonts w:ascii="Symbol" w:hAnsi="Symbol" w:cs="OpenSymbol, 'Arial Unicode MS'"/>
      </w:rPr>
    </w:lvl>
    <w:lvl w:ilvl="7">
      <w:numFmt w:val="bullet"/>
      <w:lvlText w:val=""/>
      <w:lvlJc w:val="left"/>
      <w:pPr>
        <w:ind w:left="3240" w:hanging="360"/>
      </w:pPr>
      <w:rPr>
        <w:rFonts w:ascii="Symbol" w:hAnsi="Symbol" w:cs="OpenSymbol, 'Arial Unicode MS'"/>
      </w:rPr>
    </w:lvl>
    <w:lvl w:ilvl="8">
      <w:numFmt w:val="bullet"/>
      <w:lvlText w:val=""/>
      <w:lvlJc w:val="left"/>
      <w:pPr>
        <w:ind w:left="3600" w:hanging="360"/>
      </w:pPr>
      <w:rPr>
        <w:rFonts w:ascii="Symbol" w:hAnsi="Symbol" w:cs="OpenSymbol, 'Arial Unicode MS'"/>
      </w:rPr>
    </w:lvl>
  </w:abstractNum>
  <w:abstractNum w:abstractNumId="6" w15:restartNumberingAfterBreak="0">
    <w:nsid w:val="0ECC5A6E"/>
    <w:multiLevelType w:val="multilevel"/>
    <w:tmpl w:val="CC80E3CE"/>
    <w:styleLink w:val="Lista31"/>
    <w:lvl w:ilvl="0">
      <w:numFmt w:val="bullet"/>
      <w:lvlText w:val="☑"/>
      <w:lvlJc w:val="left"/>
      <w:pPr>
        <w:ind w:left="224" w:hanging="224"/>
      </w:pPr>
      <w:rPr>
        <w:rFonts w:ascii="OpenSymbol" w:hAnsi="OpenSymbol"/>
        <w:b/>
        <w:bCs/>
        <w:i w:val="0"/>
        <w:iCs w:val="0"/>
      </w:rPr>
    </w:lvl>
    <w:lvl w:ilvl="1">
      <w:numFmt w:val="bullet"/>
      <w:lvlText w:val="□"/>
      <w:lvlJc w:val="left"/>
      <w:pPr>
        <w:ind w:left="448" w:hanging="224"/>
      </w:pPr>
      <w:rPr>
        <w:rFonts w:ascii="OpenSymbol" w:hAnsi="OpenSymbol"/>
        <w:b/>
        <w:bCs/>
        <w:i w:val="0"/>
        <w:iCs w:val="0"/>
      </w:rPr>
    </w:lvl>
    <w:lvl w:ilvl="2">
      <w:numFmt w:val="bullet"/>
      <w:lvlText w:val="☑"/>
      <w:lvlJc w:val="left"/>
      <w:pPr>
        <w:ind w:left="224" w:hanging="224"/>
      </w:pPr>
      <w:rPr>
        <w:rFonts w:ascii="OpenSymbol" w:hAnsi="OpenSymbol"/>
        <w:b/>
        <w:bCs/>
        <w:i w:val="0"/>
        <w:iCs w:val="0"/>
      </w:rPr>
    </w:lvl>
    <w:lvl w:ilvl="3">
      <w:numFmt w:val="bullet"/>
      <w:lvlText w:val="□"/>
      <w:lvlJc w:val="left"/>
      <w:pPr>
        <w:ind w:left="448" w:hanging="224"/>
      </w:pPr>
      <w:rPr>
        <w:rFonts w:ascii="OpenSymbol" w:hAnsi="OpenSymbol"/>
        <w:b/>
        <w:bCs/>
        <w:i w:val="0"/>
        <w:iCs w:val="0"/>
      </w:rPr>
    </w:lvl>
    <w:lvl w:ilvl="4">
      <w:numFmt w:val="bullet"/>
      <w:lvlText w:val="☑"/>
      <w:lvlJc w:val="left"/>
      <w:pPr>
        <w:ind w:left="224" w:hanging="224"/>
      </w:pPr>
      <w:rPr>
        <w:rFonts w:ascii="OpenSymbol" w:hAnsi="OpenSymbol"/>
        <w:b/>
        <w:bCs/>
        <w:i w:val="0"/>
        <w:iCs w:val="0"/>
      </w:rPr>
    </w:lvl>
    <w:lvl w:ilvl="5">
      <w:numFmt w:val="bullet"/>
      <w:lvlText w:val="□"/>
      <w:lvlJc w:val="left"/>
      <w:pPr>
        <w:ind w:left="448" w:hanging="224"/>
      </w:pPr>
      <w:rPr>
        <w:rFonts w:ascii="OpenSymbol" w:hAnsi="OpenSymbol"/>
        <w:b/>
        <w:bCs/>
        <w:i w:val="0"/>
        <w:iCs w:val="0"/>
      </w:rPr>
    </w:lvl>
    <w:lvl w:ilvl="6">
      <w:numFmt w:val="bullet"/>
      <w:lvlText w:val="☑"/>
      <w:lvlJc w:val="left"/>
      <w:pPr>
        <w:ind w:left="224" w:hanging="224"/>
      </w:pPr>
      <w:rPr>
        <w:rFonts w:ascii="OpenSymbol" w:hAnsi="OpenSymbol"/>
        <w:b/>
        <w:bCs/>
        <w:i w:val="0"/>
        <w:iCs w:val="0"/>
      </w:rPr>
    </w:lvl>
    <w:lvl w:ilvl="7">
      <w:numFmt w:val="bullet"/>
      <w:lvlText w:val="□"/>
      <w:lvlJc w:val="left"/>
      <w:pPr>
        <w:ind w:left="448" w:hanging="224"/>
      </w:pPr>
      <w:rPr>
        <w:rFonts w:ascii="OpenSymbol" w:hAnsi="OpenSymbol"/>
        <w:b/>
        <w:bCs/>
        <w:i w:val="0"/>
        <w:iCs w:val="0"/>
      </w:rPr>
    </w:lvl>
    <w:lvl w:ilvl="8">
      <w:numFmt w:val="bullet"/>
      <w:lvlText w:val="☑"/>
      <w:lvlJc w:val="left"/>
      <w:pPr>
        <w:ind w:left="224" w:hanging="224"/>
      </w:pPr>
      <w:rPr>
        <w:rFonts w:ascii="OpenSymbol" w:hAnsi="OpenSymbol"/>
        <w:b/>
        <w:bCs/>
        <w:i w:val="0"/>
        <w:iCs w:val="0"/>
      </w:rPr>
    </w:lvl>
  </w:abstractNum>
  <w:abstractNum w:abstractNumId="7" w15:restartNumberingAfterBreak="0">
    <w:nsid w:val="0EF9255C"/>
    <w:multiLevelType w:val="multilevel"/>
    <w:tmpl w:val="46743710"/>
    <w:lvl w:ilvl="0">
      <w:start w:val="1"/>
      <w:numFmt w:val="lowerLetter"/>
      <w:lvlText w:val="%1."/>
      <w:lvlJc w:val="left"/>
      <w:pPr>
        <w:ind w:left="1162" w:hanging="312"/>
      </w:pPr>
    </w:lvl>
    <w:lvl w:ilvl="1">
      <w:numFmt w:val="bullet"/>
      <w:lvlText w:val="◦"/>
      <w:lvlJc w:val="left"/>
      <w:pPr>
        <w:ind w:left="1816" w:hanging="360"/>
      </w:pPr>
      <w:rPr>
        <w:rFonts w:ascii="OpenSymbol, 'Arial Unicode MS'" w:hAnsi="OpenSymbol, 'Arial Unicode MS'" w:cs="OpenSymbol, 'Arial Unicode MS'"/>
      </w:rPr>
    </w:lvl>
    <w:lvl w:ilvl="2">
      <w:numFmt w:val="bullet"/>
      <w:lvlText w:val="▪"/>
      <w:lvlJc w:val="left"/>
      <w:pPr>
        <w:ind w:left="2176" w:hanging="360"/>
      </w:pPr>
      <w:rPr>
        <w:rFonts w:ascii="OpenSymbol, 'Arial Unicode MS'" w:hAnsi="OpenSymbol, 'Arial Unicode MS'" w:cs="OpenSymbol, 'Arial Unicode MS'"/>
      </w:rPr>
    </w:lvl>
    <w:lvl w:ilvl="3">
      <w:numFmt w:val="bullet"/>
      <w:lvlText w:val=""/>
      <w:lvlJc w:val="left"/>
      <w:pPr>
        <w:ind w:left="2536" w:hanging="360"/>
      </w:pPr>
      <w:rPr>
        <w:rFonts w:ascii="Symbol" w:hAnsi="Symbol" w:cs="OpenSymbol, 'Arial Unicode MS'"/>
      </w:rPr>
    </w:lvl>
    <w:lvl w:ilvl="4">
      <w:numFmt w:val="bullet"/>
      <w:lvlText w:val="◦"/>
      <w:lvlJc w:val="left"/>
      <w:pPr>
        <w:ind w:left="2896" w:hanging="360"/>
      </w:pPr>
      <w:rPr>
        <w:rFonts w:ascii="OpenSymbol, 'Arial Unicode MS'" w:hAnsi="OpenSymbol, 'Arial Unicode MS'" w:cs="OpenSymbol, 'Arial Unicode MS'"/>
      </w:rPr>
    </w:lvl>
    <w:lvl w:ilvl="5">
      <w:numFmt w:val="bullet"/>
      <w:lvlText w:val="▪"/>
      <w:lvlJc w:val="left"/>
      <w:pPr>
        <w:ind w:left="3256" w:hanging="360"/>
      </w:pPr>
      <w:rPr>
        <w:rFonts w:ascii="OpenSymbol, 'Arial Unicode MS'" w:hAnsi="OpenSymbol, 'Arial Unicode MS'" w:cs="OpenSymbol, 'Arial Unicode MS'"/>
      </w:rPr>
    </w:lvl>
    <w:lvl w:ilvl="6">
      <w:numFmt w:val="bullet"/>
      <w:lvlText w:val=""/>
      <w:lvlJc w:val="left"/>
      <w:pPr>
        <w:ind w:left="3616" w:hanging="360"/>
      </w:pPr>
      <w:rPr>
        <w:rFonts w:ascii="Symbol" w:hAnsi="Symbol" w:cs="OpenSymbol, 'Arial Unicode MS'"/>
      </w:rPr>
    </w:lvl>
    <w:lvl w:ilvl="7">
      <w:numFmt w:val="bullet"/>
      <w:lvlText w:val="◦"/>
      <w:lvlJc w:val="left"/>
      <w:pPr>
        <w:ind w:left="3976" w:hanging="360"/>
      </w:pPr>
      <w:rPr>
        <w:rFonts w:ascii="OpenSymbol, 'Arial Unicode MS'" w:hAnsi="OpenSymbol, 'Arial Unicode MS'" w:cs="OpenSymbol, 'Arial Unicode MS'"/>
      </w:rPr>
    </w:lvl>
    <w:lvl w:ilvl="8">
      <w:numFmt w:val="bullet"/>
      <w:lvlText w:val="▪"/>
      <w:lvlJc w:val="left"/>
      <w:pPr>
        <w:ind w:left="4336" w:hanging="360"/>
      </w:pPr>
      <w:rPr>
        <w:rFonts w:ascii="OpenSymbol, 'Arial Unicode MS'" w:hAnsi="OpenSymbol, 'Arial Unicode MS'" w:cs="OpenSymbol, 'Arial Unicode MS'"/>
      </w:rPr>
    </w:lvl>
  </w:abstractNum>
  <w:abstractNum w:abstractNumId="8" w15:restartNumberingAfterBreak="0">
    <w:nsid w:val="18245B35"/>
    <w:multiLevelType w:val="multilevel"/>
    <w:tmpl w:val="8A7E7650"/>
    <w:styleLink w:val="Lista51"/>
    <w:lvl w:ilvl="0">
      <w:numFmt w:val="bullet"/>
      <w:lvlText w:val="✗"/>
      <w:lvlJc w:val="left"/>
      <w:pPr>
        <w:ind w:left="227" w:hanging="227"/>
      </w:pPr>
      <w:rPr>
        <w:rFonts w:ascii="OpenSymbol" w:hAnsi="OpenSymbol"/>
        <w:b/>
        <w:bCs/>
        <w:i w:val="0"/>
        <w:iCs w:val="0"/>
      </w:rPr>
    </w:lvl>
    <w:lvl w:ilvl="1">
      <w:numFmt w:val="bullet"/>
      <w:lvlText w:val="✗"/>
      <w:lvlJc w:val="left"/>
      <w:pPr>
        <w:ind w:left="454" w:hanging="227"/>
      </w:pPr>
      <w:rPr>
        <w:rFonts w:ascii="OpenSymbol" w:hAnsi="OpenSymbol"/>
        <w:b/>
        <w:bCs/>
        <w:i w:val="0"/>
        <w:iCs w:val="0"/>
      </w:rPr>
    </w:lvl>
    <w:lvl w:ilvl="2">
      <w:numFmt w:val="bullet"/>
      <w:lvlText w:val="✗"/>
      <w:lvlJc w:val="left"/>
      <w:pPr>
        <w:ind w:left="680" w:hanging="227"/>
      </w:pPr>
      <w:rPr>
        <w:rFonts w:ascii="OpenSymbol" w:hAnsi="OpenSymbol"/>
        <w:b/>
        <w:bCs/>
        <w:i w:val="0"/>
        <w:iCs w:val="0"/>
      </w:rPr>
    </w:lvl>
    <w:lvl w:ilvl="3">
      <w:numFmt w:val="bullet"/>
      <w:lvlText w:val="✗"/>
      <w:lvlJc w:val="left"/>
      <w:pPr>
        <w:ind w:left="907" w:hanging="227"/>
      </w:pPr>
      <w:rPr>
        <w:rFonts w:ascii="OpenSymbol" w:hAnsi="OpenSymbol"/>
        <w:b/>
        <w:bCs/>
        <w:i w:val="0"/>
        <w:iCs w:val="0"/>
      </w:rPr>
    </w:lvl>
    <w:lvl w:ilvl="4">
      <w:numFmt w:val="bullet"/>
      <w:lvlText w:val="✗"/>
      <w:lvlJc w:val="left"/>
      <w:pPr>
        <w:ind w:left="1134" w:hanging="227"/>
      </w:pPr>
      <w:rPr>
        <w:rFonts w:ascii="OpenSymbol" w:hAnsi="OpenSymbol"/>
        <w:b/>
        <w:bCs/>
        <w:i w:val="0"/>
        <w:iCs w:val="0"/>
      </w:rPr>
    </w:lvl>
    <w:lvl w:ilvl="5">
      <w:numFmt w:val="bullet"/>
      <w:lvlText w:val="✗"/>
      <w:lvlJc w:val="left"/>
      <w:pPr>
        <w:ind w:left="1361" w:hanging="227"/>
      </w:pPr>
      <w:rPr>
        <w:rFonts w:ascii="OpenSymbol" w:hAnsi="OpenSymbol"/>
        <w:b/>
        <w:bCs/>
        <w:i w:val="0"/>
        <w:iCs w:val="0"/>
      </w:rPr>
    </w:lvl>
    <w:lvl w:ilvl="6">
      <w:numFmt w:val="bullet"/>
      <w:lvlText w:val="✗"/>
      <w:lvlJc w:val="left"/>
      <w:pPr>
        <w:ind w:left="1587" w:hanging="227"/>
      </w:pPr>
      <w:rPr>
        <w:rFonts w:ascii="OpenSymbol" w:hAnsi="OpenSymbol"/>
        <w:b/>
        <w:bCs/>
        <w:i w:val="0"/>
        <w:iCs w:val="0"/>
      </w:rPr>
    </w:lvl>
    <w:lvl w:ilvl="7">
      <w:numFmt w:val="bullet"/>
      <w:lvlText w:val="✗"/>
      <w:lvlJc w:val="left"/>
      <w:pPr>
        <w:ind w:left="1814" w:hanging="227"/>
      </w:pPr>
      <w:rPr>
        <w:rFonts w:ascii="OpenSymbol" w:hAnsi="OpenSymbol"/>
        <w:b/>
        <w:bCs/>
        <w:i w:val="0"/>
        <w:iCs w:val="0"/>
      </w:rPr>
    </w:lvl>
    <w:lvl w:ilvl="8">
      <w:numFmt w:val="bullet"/>
      <w:lvlText w:val="✗"/>
      <w:lvlJc w:val="left"/>
      <w:pPr>
        <w:ind w:left="2041" w:hanging="227"/>
      </w:pPr>
      <w:rPr>
        <w:rFonts w:ascii="OpenSymbol" w:hAnsi="OpenSymbol"/>
        <w:b/>
        <w:bCs/>
        <w:i w:val="0"/>
        <w:iCs w:val="0"/>
      </w:rPr>
    </w:lvl>
  </w:abstractNum>
  <w:abstractNum w:abstractNumId="9" w15:restartNumberingAfterBreak="0">
    <w:nsid w:val="1AB12A9C"/>
    <w:multiLevelType w:val="multilevel"/>
    <w:tmpl w:val="DAF80FD8"/>
    <w:lvl w:ilvl="0">
      <w:numFmt w:val="bullet"/>
      <w:lvlText w:val="•"/>
      <w:lvlJc w:val="left"/>
      <w:pPr>
        <w:ind w:left="720" w:hanging="360"/>
      </w:pPr>
      <w:rPr>
        <w:rFonts w:ascii="StarSymbol" w:eastAsia="OpenSymbol, 'Arial Unicode MS'" w:hAnsi="StarSymbol" w:cs="OpenSymbol, 'Arial Unicode MS'"/>
      </w:rPr>
    </w:lvl>
    <w:lvl w:ilvl="1">
      <w:numFmt w:val="bullet"/>
      <w:lvlText w:val="•"/>
      <w:lvlJc w:val="left"/>
      <w:pPr>
        <w:ind w:left="1080" w:hanging="360"/>
      </w:pPr>
      <w:rPr>
        <w:rFonts w:ascii="StarSymbol" w:eastAsia="OpenSymbol, 'Arial Unicode MS'" w:hAnsi="StarSymbol" w:cs="OpenSymbol, 'Arial Unicode MS'"/>
      </w:rPr>
    </w:lvl>
    <w:lvl w:ilvl="2">
      <w:numFmt w:val="bullet"/>
      <w:lvlText w:val="•"/>
      <w:lvlJc w:val="left"/>
      <w:pPr>
        <w:ind w:left="1440" w:hanging="360"/>
      </w:pPr>
      <w:rPr>
        <w:rFonts w:ascii="StarSymbol" w:eastAsia="OpenSymbol, 'Arial Unicode MS'" w:hAnsi="StarSymbol" w:cs="OpenSymbol, 'Arial Unicode MS'"/>
      </w:rPr>
    </w:lvl>
    <w:lvl w:ilvl="3">
      <w:numFmt w:val="bullet"/>
      <w:lvlText w:val="•"/>
      <w:lvlJc w:val="left"/>
      <w:pPr>
        <w:ind w:left="1800" w:hanging="360"/>
      </w:pPr>
      <w:rPr>
        <w:rFonts w:ascii="StarSymbol" w:eastAsia="OpenSymbol, 'Arial Unicode MS'" w:hAnsi="StarSymbol" w:cs="OpenSymbol, 'Arial Unicode MS'"/>
      </w:rPr>
    </w:lvl>
    <w:lvl w:ilvl="4">
      <w:numFmt w:val="bullet"/>
      <w:lvlText w:val="•"/>
      <w:lvlJc w:val="left"/>
      <w:pPr>
        <w:ind w:left="2160" w:hanging="360"/>
      </w:pPr>
      <w:rPr>
        <w:rFonts w:ascii="StarSymbol" w:eastAsia="OpenSymbol, 'Arial Unicode MS'" w:hAnsi="StarSymbol" w:cs="OpenSymbol, 'Arial Unicode MS'"/>
      </w:rPr>
    </w:lvl>
    <w:lvl w:ilvl="5">
      <w:numFmt w:val="bullet"/>
      <w:lvlText w:val="•"/>
      <w:lvlJc w:val="left"/>
      <w:pPr>
        <w:ind w:left="2520" w:hanging="360"/>
      </w:pPr>
      <w:rPr>
        <w:rFonts w:ascii="StarSymbol" w:eastAsia="OpenSymbol, 'Arial Unicode MS'" w:hAnsi="StarSymbol" w:cs="OpenSymbol, 'Arial Unicode MS'"/>
      </w:rPr>
    </w:lvl>
    <w:lvl w:ilvl="6">
      <w:numFmt w:val="bullet"/>
      <w:lvlText w:val="•"/>
      <w:lvlJc w:val="left"/>
      <w:pPr>
        <w:ind w:left="2880" w:hanging="360"/>
      </w:pPr>
      <w:rPr>
        <w:rFonts w:ascii="StarSymbol" w:eastAsia="OpenSymbol, 'Arial Unicode MS'" w:hAnsi="StarSymbol" w:cs="OpenSymbol, 'Arial Unicode MS'"/>
      </w:rPr>
    </w:lvl>
    <w:lvl w:ilvl="7">
      <w:numFmt w:val="bullet"/>
      <w:lvlText w:val="•"/>
      <w:lvlJc w:val="left"/>
      <w:pPr>
        <w:ind w:left="3240" w:hanging="360"/>
      </w:pPr>
      <w:rPr>
        <w:rFonts w:ascii="StarSymbol" w:eastAsia="OpenSymbol, 'Arial Unicode MS'" w:hAnsi="StarSymbol" w:cs="OpenSymbol, 'Arial Unicode MS'"/>
      </w:rPr>
    </w:lvl>
    <w:lvl w:ilvl="8">
      <w:numFmt w:val="bullet"/>
      <w:lvlText w:val="•"/>
      <w:lvlJc w:val="left"/>
      <w:pPr>
        <w:ind w:left="3600" w:hanging="360"/>
      </w:pPr>
      <w:rPr>
        <w:rFonts w:ascii="StarSymbol" w:eastAsia="OpenSymbol, 'Arial Unicode MS'" w:hAnsi="StarSymbol" w:cs="OpenSymbol, 'Arial Unicode MS'"/>
      </w:rPr>
    </w:lvl>
  </w:abstractNum>
  <w:abstractNum w:abstractNumId="10" w15:restartNumberingAfterBreak="0">
    <w:nsid w:val="1ADC1D7E"/>
    <w:multiLevelType w:val="multilevel"/>
    <w:tmpl w:val="51941B10"/>
    <w:styleLink w:val="RTFNum2"/>
    <w:lvl w:ilvl="0">
      <w:start w:val="1"/>
      <w:numFmt w:val="upperRoman"/>
      <w:lvlText w:val="%1."/>
      <w:lvlJc w:val="left"/>
      <w:pPr>
        <w:ind w:left="720" w:hanging="720"/>
      </w:pPr>
    </w:lvl>
    <w:lvl w:ilvl="1">
      <w:start w:val="1"/>
      <w:numFmt w:val="upperLetter"/>
      <w:lvlText w:val="%2."/>
      <w:lvlJc w:val="left"/>
      <w:pPr>
        <w:ind w:left="1440" w:hanging="720"/>
      </w:pPr>
    </w:lvl>
    <w:lvl w:ilvl="2">
      <w:start w:val="1"/>
      <w:numFmt w:val="decimal"/>
      <w:lvlText w:val="%3."/>
      <w:lvlJc w:val="left"/>
      <w:pPr>
        <w:ind w:left="2160" w:hanging="720"/>
      </w:pPr>
    </w:lvl>
    <w:lvl w:ilvl="3">
      <w:start w:val="1"/>
      <w:numFmt w:val="lowerLetter"/>
      <w:lvlText w:val="%4)"/>
      <w:lvlJc w:val="left"/>
      <w:pPr>
        <w:ind w:left="2880" w:hanging="720"/>
      </w:pPr>
    </w:lvl>
    <w:lvl w:ilvl="4">
      <w:start w:val="1"/>
      <w:numFmt w:val="decimal"/>
      <w:lvlText w:val="(%5)"/>
      <w:lvlJc w:val="left"/>
      <w:pPr>
        <w:ind w:left="3600" w:hanging="720"/>
      </w:pPr>
    </w:lvl>
    <w:lvl w:ilvl="5">
      <w:start w:val="1"/>
      <w:numFmt w:val="lowerLetter"/>
      <w:lvlText w:val="(%6)"/>
      <w:lvlJc w:val="left"/>
      <w:pPr>
        <w:ind w:left="4320" w:hanging="720"/>
      </w:pPr>
    </w:lvl>
    <w:lvl w:ilvl="6">
      <w:start w:val="1"/>
      <w:numFmt w:val="lowerRoman"/>
      <w:lvlText w:val="(%7)"/>
      <w:lvlJc w:val="left"/>
      <w:pPr>
        <w:ind w:left="5040" w:hanging="720"/>
      </w:pPr>
    </w:lvl>
    <w:lvl w:ilvl="7">
      <w:start w:val="1"/>
      <w:numFmt w:val="lowerLetter"/>
      <w:lvlText w:val="(%8)"/>
      <w:lvlJc w:val="left"/>
      <w:pPr>
        <w:ind w:left="5760" w:hanging="720"/>
      </w:pPr>
    </w:lvl>
    <w:lvl w:ilvl="8">
      <w:start w:val="1"/>
      <w:numFmt w:val="lowerRoman"/>
      <w:lvlText w:val="(%9)"/>
      <w:lvlJc w:val="left"/>
      <w:pPr>
        <w:ind w:left="6480" w:hanging="720"/>
      </w:pPr>
    </w:lvl>
  </w:abstractNum>
  <w:abstractNum w:abstractNumId="11" w15:restartNumberingAfterBreak="0">
    <w:nsid w:val="22026CB8"/>
    <w:multiLevelType w:val="multilevel"/>
    <w:tmpl w:val="3A2ADBB8"/>
    <w:lvl w:ilvl="0">
      <w:numFmt w:val="bullet"/>
      <w:lvlText w:val="-"/>
      <w:lvlJc w:val="left"/>
      <w:pPr>
        <w:ind w:left="1003" w:hanging="360"/>
      </w:pPr>
      <w:rPr>
        <w:rFonts w:ascii="Tahoma" w:eastAsia="OpenSymbol, 'Arial Unicode MS'" w:hAnsi="Tahoma" w:cs="OpenSymbol, 'Arial Unicode MS'"/>
      </w:rPr>
    </w:lvl>
    <w:lvl w:ilvl="1">
      <w:numFmt w:val="bullet"/>
      <w:lvlText w:val="-"/>
      <w:lvlJc w:val="left"/>
      <w:pPr>
        <w:ind w:left="1363" w:hanging="360"/>
      </w:pPr>
      <w:rPr>
        <w:rFonts w:ascii="Tahoma" w:eastAsia="OpenSymbol, 'Arial Unicode MS'" w:hAnsi="Tahoma" w:cs="OpenSymbol, 'Arial Unicode MS'"/>
      </w:rPr>
    </w:lvl>
    <w:lvl w:ilvl="2">
      <w:numFmt w:val="bullet"/>
      <w:lvlText w:val="-"/>
      <w:lvlJc w:val="left"/>
      <w:pPr>
        <w:ind w:left="1723" w:hanging="360"/>
      </w:pPr>
      <w:rPr>
        <w:rFonts w:ascii="Tahoma" w:eastAsia="OpenSymbol, 'Arial Unicode MS'" w:hAnsi="Tahoma" w:cs="OpenSymbol, 'Arial Unicode MS'"/>
      </w:rPr>
    </w:lvl>
    <w:lvl w:ilvl="3">
      <w:numFmt w:val="bullet"/>
      <w:lvlText w:val="•"/>
      <w:lvlJc w:val="left"/>
      <w:pPr>
        <w:ind w:left="208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4">
      <w:numFmt w:val="bullet"/>
      <w:lvlText w:val="◦"/>
      <w:lvlJc w:val="left"/>
      <w:pPr>
        <w:ind w:left="244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5">
      <w:numFmt w:val="bullet"/>
      <w:lvlText w:val="▪"/>
      <w:lvlJc w:val="left"/>
      <w:pPr>
        <w:ind w:left="280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6">
      <w:numFmt w:val="bullet"/>
      <w:lvlText w:val="•"/>
      <w:lvlJc w:val="left"/>
      <w:pPr>
        <w:ind w:left="316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7">
      <w:numFmt w:val="bullet"/>
      <w:lvlText w:val="◦"/>
      <w:lvlJc w:val="left"/>
      <w:pPr>
        <w:ind w:left="35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8">
      <w:numFmt w:val="bullet"/>
      <w:lvlText w:val="▪"/>
      <w:lvlJc w:val="left"/>
      <w:pPr>
        <w:ind w:left="3883" w:hanging="360"/>
      </w:pPr>
      <w:rPr>
        <w:rFonts w:ascii="OpenSymbol, 'Arial Unicode MS'" w:eastAsia="OpenSymbol, 'Arial Unicode MS'" w:hAnsi="OpenSymbol, 'Arial Unicode MS'" w:cs="OpenSymbol, 'Arial Unicode MS'"/>
      </w:rPr>
    </w:lvl>
  </w:abstractNum>
  <w:abstractNum w:abstractNumId="12" w15:restartNumberingAfterBreak="0">
    <w:nsid w:val="22C93356"/>
    <w:multiLevelType w:val="multilevel"/>
    <w:tmpl w:val="4DB6D40E"/>
    <w:styleLink w:val="WW8Num3"/>
    <w:lvl w:ilvl="0">
      <w:start w:val="1"/>
      <w:numFmt w:val="decimal"/>
      <w:lvlText w:val=" %1 "/>
      <w:lvlJc w:val="left"/>
      <w:pPr>
        <w:ind w:left="510" w:hanging="510"/>
      </w:pPr>
      <w:rPr>
        <w:b/>
        <w:bCs/>
        <w:i w:val="0"/>
        <w:iCs w:val="0"/>
      </w:rPr>
    </w:lvl>
    <w:lvl w:ilvl="1">
      <w:start w:val="1"/>
      <w:numFmt w:val="decimal"/>
      <w:lvlText w:val=" %1.%2 "/>
      <w:lvlJc w:val="left"/>
      <w:pPr>
        <w:ind w:left="992" w:hanging="822"/>
      </w:pPr>
      <w:rPr>
        <w:b/>
        <w:bCs/>
        <w:i w:val="0"/>
        <w:iCs w:val="0"/>
      </w:rPr>
    </w:lvl>
    <w:lvl w:ilvl="2">
      <w:start w:val="1"/>
      <w:numFmt w:val="decimal"/>
      <w:lvlText w:val=" %1.%2.%3 "/>
      <w:lvlJc w:val="left"/>
      <w:pPr>
        <w:ind w:left="1020" w:hanging="850"/>
      </w:pPr>
      <w:rPr>
        <w:b/>
        <w:bCs/>
        <w:i w:val="0"/>
        <w:iCs w:val="0"/>
      </w:rPr>
    </w:lvl>
    <w:lvl w:ilvl="3">
      <w:start w:val="1"/>
      <w:numFmt w:val="decimal"/>
      <w:lvlText w:val=" %1.%2.%3.%4 "/>
      <w:lvlJc w:val="left"/>
      <w:pPr>
        <w:ind w:left="1020" w:hanging="850"/>
      </w:pPr>
      <w:rPr>
        <w:b/>
        <w:bCs/>
        <w:i w:val="0"/>
        <w:iCs w:val="0"/>
      </w:rPr>
    </w:lvl>
    <w:lvl w:ilvl="4">
      <w:start w:val="1"/>
      <w:numFmt w:val="decimal"/>
      <w:lvlText w:val=" %1.%2.%3.%4.%5 "/>
      <w:lvlJc w:val="left"/>
      <w:pPr>
        <w:ind w:left="2160" w:hanging="216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5">
      <w:start w:val="1"/>
      <w:numFmt w:val="decimal"/>
      <w:lvlText w:val=" %1.%2.%3.%4.%5.%6 "/>
      <w:lvlJc w:val="left"/>
      <w:pPr>
        <w:ind w:left="2520" w:hanging="252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6">
      <w:start w:val="1"/>
      <w:numFmt w:val="decimal"/>
      <w:lvlText w:val=" %1.%2.%3.%4.%5.%6.%7 "/>
      <w:lvlJc w:val="left"/>
      <w:pPr>
        <w:ind w:left="2880" w:hanging="288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7">
      <w:start w:val="1"/>
      <w:numFmt w:val="decimal"/>
      <w:lvlText w:val=" %1.%2.%3.%4.%5.%6.%7.%8 "/>
      <w:lvlJc w:val="left"/>
      <w:pPr>
        <w:ind w:left="3240" w:hanging="324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8">
      <w:start w:val="1"/>
      <w:numFmt w:val="decimal"/>
      <w:lvlText w:val=" %1.%2.%3.%4.%5.%6.%7.%8.%9 "/>
      <w:lvlJc w:val="left"/>
      <w:pPr>
        <w:ind w:left="3600" w:hanging="360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</w:abstractNum>
  <w:abstractNum w:abstractNumId="13" w15:restartNumberingAfterBreak="0">
    <w:nsid w:val="247B3782"/>
    <w:multiLevelType w:val="multilevel"/>
    <w:tmpl w:val="514C28CA"/>
    <w:lvl w:ilvl="0">
      <w:numFmt w:val="bullet"/>
      <w:lvlText w:val="-"/>
      <w:lvlJc w:val="left"/>
      <w:pPr>
        <w:ind w:left="1003" w:hanging="360"/>
      </w:pPr>
      <w:rPr>
        <w:rFonts w:ascii="Tahoma" w:eastAsia="OpenSymbol, 'Arial Unicode MS'" w:hAnsi="Tahoma" w:cs="OpenSymbol, 'Arial Unicode MS'"/>
      </w:rPr>
    </w:lvl>
    <w:lvl w:ilvl="1">
      <w:numFmt w:val="bullet"/>
      <w:lvlText w:val="∙"/>
      <w:lvlJc w:val="left"/>
      <w:pPr>
        <w:ind w:left="1363" w:hanging="360"/>
      </w:pPr>
      <w:rPr>
        <w:rFonts w:ascii="Tahoma" w:eastAsia="OpenSymbol, 'Arial Unicode MS'" w:hAnsi="Tahoma" w:cs="OpenSymbol, 'Arial Unicode MS'"/>
      </w:rPr>
    </w:lvl>
    <w:lvl w:ilvl="2">
      <w:numFmt w:val="bullet"/>
      <w:lvlText w:val="▪"/>
      <w:lvlJc w:val="left"/>
      <w:pPr>
        <w:ind w:left="17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3">
      <w:numFmt w:val="bullet"/>
      <w:lvlText w:val="•"/>
      <w:lvlJc w:val="left"/>
      <w:pPr>
        <w:ind w:left="208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4">
      <w:numFmt w:val="bullet"/>
      <w:lvlText w:val="◦"/>
      <w:lvlJc w:val="left"/>
      <w:pPr>
        <w:ind w:left="244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5">
      <w:numFmt w:val="bullet"/>
      <w:lvlText w:val="▪"/>
      <w:lvlJc w:val="left"/>
      <w:pPr>
        <w:ind w:left="280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6">
      <w:numFmt w:val="bullet"/>
      <w:lvlText w:val="•"/>
      <w:lvlJc w:val="left"/>
      <w:pPr>
        <w:ind w:left="316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7">
      <w:numFmt w:val="bullet"/>
      <w:lvlText w:val="◦"/>
      <w:lvlJc w:val="left"/>
      <w:pPr>
        <w:ind w:left="35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8">
      <w:numFmt w:val="bullet"/>
      <w:lvlText w:val="▪"/>
      <w:lvlJc w:val="left"/>
      <w:pPr>
        <w:ind w:left="3883" w:hanging="360"/>
      </w:pPr>
      <w:rPr>
        <w:rFonts w:ascii="OpenSymbol, 'Arial Unicode MS'" w:eastAsia="OpenSymbol, 'Arial Unicode MS'" w:hAnsi="OpenSymbol, 'Arial Unicode MS'" w:cs="OpenSymbol, 'Arial Unicode MS'"/>
      </w:rPr>
    </w:lvl>
  </w:abstractNum>
  <w:abstractNum w:abstractNumId="14" w15:restartNumberingAfterBreak="0">
    <w:nsid w:val="28C95861"/>
    <w:multiLevelType w:val="multilevel"/>
    <w:tmpl w:val="4DB6D40E"/>
    <w:lvl w:ilvl="0">
      <w:start w:val="1"/>
      <w:numFmt w:val="decimal"/>
      <w:lvlText w:val=" %1 "/>
      <w:lvlJc w:val="left"/>
      <w:pPr>
        <w:ind w:left="510" w:hanging="510"/>
      </w:pPr>
      <w:rPr>
        <w:b/>
        <w:bCs/>
        <w:i w:val="0"/>
        <w:iCs w:val="0"/>
      </w:rPr>
    </w:lvl>
    <w:lvl w:ilvl="1">
      <w:start w:val="1"/>
      <w:numFmt w:val="decimal"/>
      <w:lvlText w:val=" %1.%2 "/>
      <w:lvlJc w:val="left"/>
      <w:pPr>
        <w:ind w:left="992" w:hanging="822"/>
      </w:pPr>
      <w:rPr>
        <w:b/>
        <w:bCs/>
        <w:i w:val="0"/>
        <w:iCs w:val="0"/>
      </w:rPr>
    </w:lvl>
    <w:lvl w:ilvl="2">
      <w:start w:val="1"/>
      <w:numFmt w:val="decimal"/>
      <w:lvlText w:val=" %1.%2.%3 "/>
      <w:lvlJc w:val="left"/>
      <w:pPr>
        <w:ind w:left="1020" w:hanging="850"/>
      </w:pPr>
      <w:rPr>
        <w:b/>
        <w:bCs/>
        <w:i w:val="0"/>
        <w:iCs w:val="0"/>
      </w:rPr>
    </w:lvl>
    <w:lvl w:ilvl="3">
      <w:start w:val="1"/>
      <w:numFmt w:val="decimal"/>
      <w:lvlText w:val=" %1.%2.%3.%4 "/>
      <w:lvlJc w:val="left"/>
      <w:pPr>
        <w:ind w:left="1020" w:hanging="850"/>
      </w:pPr>
      <w:rPr>
        <w:b/>
        <w:bCs/>
        <w:i w:val="0"/>
        <w:iCs w:val="0"/>
      </w:rPr>
    </w:lvl>
    <w:lvl w:ilvl="4">
      <w:start w:val="1"/>
      <w:numFmt w:val="decimal"/>
      <w:lvlText w:val=" %1.%2.%3.%4.%5 "/>
      <w:lvlJc w:val="left"/>
      <w:pPr>
        <w:ind w:left="2160" w:hanging="216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5">
      <w:start w:val="1"/>
      <w:numFmt w:val="decimal"/>
      <w:lvlText w:val=" %1.%2.%3.%4.%5.%6 "/>
      <w:lvlJc w:val="left"/>
      <w:pPr>
        <w:ind w:left="2520" w:hanging="252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6">
      <w:start w:val="1"/>
      <w:numFmt w:val="decimal"/>
      <w:lvlText w:val=" %1.%2.%3.%4.%5.%6.%7 "/>
      <w:lvlJc w:val="left"/>
      <w:pPr>
        <w:ind w:left="2880" w:hanging="288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7">
      <w:start w:val="1"/>
      <w:numFmt w:val="decimal"/>
      <w:lvlText w:val=" %1.%2.%3.%4.%5.%6.%7.%8 "/>
      <w:lvlJc w:val="left"/>
      <w:pPr>
        <w:ind w:left="3240" w:hanging="324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8">
      <w:start w:val="1"/>
      <w:numFmt w:val="decimal"/>
      <w:lvlText w:val=" %1.%2.%3.%4.%5.%6.%7.%8.%9 "/>
      <w:lvlJc w:val="left"/>
      <w:pPr>
        <w:ind w:left="3600" w:hanging="360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</w:abstractNum>
  <w:abstractNum w:abstractNumId="15" w15:restartNumberingAfterBreak="0">
    <w:nsid w:val="344732CD"/>
    <w:multiLevelType w:val="multilevel"/>
    <w:tmpl w:val="291684BA"/>
    <w:styleLink w:val="WW8Num2"/>
    <w:lvl w:ilvl="0">
      <w:start w:val="1"/>
      <w:numFmt w:val="decimal"/>
      <w:pStyle w:val="Heading10"/>
      <w:lvlText w:val=" %1 "/>
      <w:lvlJc w:val="left"/>
      <w:pPr>
        <w:ind w:left="432" w:hanging="432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  <w:lvl w:ilvl="1">
      <w:start w:val="1"/>
      <w:numFmt w:val="decimal"/>
      <w:lvlText w:val=" %1.%2 "/>
      <w:lvlJc w:val="left"/>
      <w:pPr>
        <w:ind w:left="576" w:hanging="576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  <w:lvl w:ilvl="2">
      <w:start w:val="1"/>
      <w:numFmt w:val="decimal"/>
      <w:lvlText w:val=" %1.%2.%3 "/>
      <w:lvlJc w:val="left"/>
      <w:pPr>
        <w:ind w:left="720" w:hanging="720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  <w:lvl w:ilvl="3">
      <w:start w:val="1"/>
      <w:numFmt w:val="decimal"/>
      <w:lvlText w:val=" %1.%2.%3.%4 "/>
      <w:lvlJc w:val="left"/>
      <w:pPr>
        <w:ind w:left="864" w:hanging="864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  <w:lvl w:ilvl="4">
      <w:start w:val="1"/>
      <w:numFmt w:val="decimal"/>
      <w:lvlText w:val=" %1.%2.%3.%4.%5 "/>
      <w:lvlJc w:val="left"/>
      <w:pPr>
        <w:ind w:left="1008" w:hanging="1008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  <w:lvl w:ilvl="5">
      <w:start w:val="1"/>
      <w:numFmt w:val="decimal"/>
      <w:lvlText w:val=" %1.%2.%3.%4.%5.%6 "/>
      <w:lvlJc w:val="left"/>
      <w:pPr>
        <w:ind w:left="1152" w:hanging="1152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  <w:lvl w:ilvl="6">
      <w:start w:val="1"/>
      <w:numFmt w:val="decimal"/>
      <w:lvlText w:val=" %1.%2.%3.%4.%5.%6.%7 "/>
      <w:lvlJc w:val="left"/>
      <w:pPr>
        <w:ind w:left="1296" w:hanging="1296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  <w:lvl w:ilvl="7">
      <w:start w:val="1"/>
      <w:numFmt w:val="decimal"/>
      <w:lvlText w:val=" %1.%2.%3.%4.%5.%6.%7.%8 "/>
      <w:lvlJc w:val="left"/>
      <w:pPr>
        <w:ind w:left="1440" w:hanging="1440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  <w:lvl w:ilvl="8">
      <w:start w:val="1"/>
      <w:numFmt w:val="decimal"/>
      <w:lvlText w:val=" %1.%2.%3.%4.%5.%6.%7.%8.%9 "/>
      <w:lvlJc w:val="left"/>
      <w:pPr>
        <w:ind w:left="1584" w:hanging="1584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</w:abstractNum>
  <w:abstractNum w:abstractNumId="16" w15:restartNumberingAfterBreak="0">
    <w:nsid w:val="3C8A45C5"/>
    <w:multiLevelType w:val="multilevel"/>
    <w:tmpl w:val="8F24E9E0"/>
    <w:styleLink w:val="RTFNum3"/>
    <w:lvl w:ilvl="0">
      <w:start w:val="1"/>
      <w:numFmt w:val="upperRoman"/>
      <w:lvlText w:val="%1."/>
      <w:lvlJc w:val="left"/>
      <w:pPr>
        <w:ind w:left="720" w:hanging="720"/>
      </w:pPr>
    </w:lvl>
    <w:lvl w:ilvl="1">
      <w:start w:val="1"/>
      <w:numFmt w:val="upperLetter"/>
      <w:lvlText w:val="%2."/>
      <w:lvlJc w:val="left"/>
      <w:pPr>
        <w:ind w:left="1440" w:hanging="720"/>
      </w:pPr>
    </w:lvl>
    <w:lvl w:ilvl="2">
      <w:start w:val="1"/>
      <w:numFmt w:val="decimal"/>
      <w:lvlText w:val="%3."/>
      <w:lvlJc w:val="left"/>
      <w:pPr>
        <w:ind w:left="2160" w:hanging="720"/>
      </w:pPr>
    </w:lvl>
    <w:lvl w:ilvl="3">
      <w:start w:val="1"/>
      <w:numFmt w:val="lowerLetter"/>
      <w:lvlText w:val="%4)"/>
      <w:lvlJc w:val="left"/>
      <w:pPr>
        <w:ind w:left="2880" w:hanging="720"/>
      </w:pPr>
    </w:lvl>
    <w:lvl w:ilvl="4">
      <w:start w:val="1"/>
      <w:numFmt w:val="decimal"/>
      <w:lvlText w:val="(%5)"/>
      <w:lvlJc w:val="left"/>
      <w:pPr>
        <w:ind w:left="3600" w:hanging="720"/>
      </w:pPr>
    </w:lvl>
    <w:lvl w:ilvl="5">
      <w:start w:val="1"/>
      <w:numFmt w:val="lowerLetter"/>
      <w:lvlText w:val="(%6)"/>
      <w:lvlJc w:val="left"/>
      <w:pPr>
        <w:ind w:left="4320" w:hanging="720"/>
      </w:pPr>
    </w:lvl>
    <w:lvl w:ilvl="6">
      <w:start w:val="1"/>
      <w:numFmt w:val="lowerRoman"/>
      <w:lvlText w:val="(%7)"/>
      <w:lvlJc w:val="left"/>
      <w:pPr>
        <w:ind w:left="5040" w:hanging="720"/>
      </w:pPr>
    </w:lvl>
    <w:lvl w:ilvl="7">
      <w:start w:val="1"/>
      <w:numFmt w:val="lowerLetter"/>
      <w:lvlText w:val="(%8)"/>
      <w:lvlJc w:val="left"/>
      <w:pPr>
        <w:ind w:left="5760" w:hanging="720"/>
      </w:pPr>
    </w:lvl>
    <w:lvl w:ilvl="8">
      <w:start w:val="1"/>
      <w:numFmt w:val="lowerRoman"/>
      <w:lvlText w:val="(%9)"/>
      <w:lvlJc w:val="left"/>
      <w:pPr>
        <w:ind w:left="6480" w:hanging="720"/>
      </w:pPr>
    </w:lvl>
  </w:abstractNum>
  <w:abstractNum w:abstractNumId="17" w15:restartNumberingAfterBreak="0">
    <w:nsid w:val="3CFF4BE7"/>
    <w:multiLevelType w:val="multilevel"/>
    <w:tmpl w:val="3CEA437C"/>
    <w:styleLink w:val="punktowanie"/>
    <w:lvl w:ilvl="0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  <w:lvl w:ilvl="1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  <w:lvl w:ilvl="2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  <w:lvl w:ilvl="3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  <w:lvl w:ilvl="4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  <w:lvl w:ilvl="5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  <w:lvl w:ilvl="6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  <w:lvl w:ilvl="7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  <w:lvl w:ilvl="8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</w:abstractNum>
  <w:abstractNum w:abstractNumId="18" w15:restartNumberingAfterBreak="0">
    <w:nsid w:val="404E21FB"/>
    <w:multiLevelType w:val="hybridMultilevel"/>
    <w:tmpl w:val="973411AA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422F4190"/>
    <w:multiLevelType w:val="hybridMultilevel"/>
    <w:tmpl w:val="75C2FE20"/>
    <w:lvl w:ilvl="0" w:tplc="97A2CC9E">
      <w:start w:val="1"/>
      <w:numFmt w:val="decimal"/>
      <w:lvlText w:val="%1."/>
      <w:lvlJc w:val="left"/>
      <w:pPr>
        <w:ind w:left="720" w:hanging="360"/>
      </w:pPr>
      <w:rPr>
        <w:rFonts w:hint="default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E00CAF"/>
    <w:multiLevelType w:val="multilevel"/>
    <w:tmpl w:val="4DB6D40E"/>
    <w:lvl w:ilvl="0">
      <w:start w:val="1"/>
      <w:numFmt w:val="decimal"/>
      <w:lvlText w:val=" %1 "/>
      <w:lvlJc w:val="left"/>
      <w:pPr>
        <w:ind w:left="510" w:hanging="510"/>
      </w:pPr>
      <w:rPr>
        <w:b/>
        <w:bCs/>
        <w:i w:val="0"/>
        <w:iCs w:val="0"/>
      </w:rPr>
    </w:lvl>
    <w:lvl w:ilvl="1">
      <w:start w:val="1"/>
      <w:numFmt w:val="decimal"/>
      <w:lvlText w:val=" %1.%2 "/>
      <w:lvlJc w:val="left"/>
      <w:pPr>
        <w:ind w:left="992" w:hanging="822"/>
      </w:pPr>
      <w:rPr>
        <w:b/>
        <w:bCs/>
        <w:i w:val="0"/>
        <w:iCs w:val="0"/>
      </w:rPr>
    </w:lvl>
    <w:lvl w:ilvl="2">
      <w:start w:val="1"/>
      <w:numFmt w:val="decimal"/>
      <w:lvlText w:val=" %1.%2.%3 "/>
      <w:lvlJc w:val="left"/>
      <w:pPr>
        <w:ind w:left="1020" w:hanging="850"/>
      </w:pPr>
      <w:rPr>
        <w:b/>
        <w:bCs/>
        <w:i w:val="0"/>
        <w:iCs w:val="0"/>
      </w:rPr>
    </w:lvl>
    <w:lvl w:ilvl="3">
      <w:start w:val="1"/>
      <w:numFmt w:val="decimal"/>
      <w:lvlText w:val=" %1.%2.%3.%4 "/>
      <w:lvlJc w:val="left"/>
      <w:pPr>
        <w:ind w:left="1020" w:hanging="850"/>
      </w:pPr>
      <w:rPr>
        <w:b/>
        <w:bCs/>
        <w:i w:val="0"/>
        <w:iCs w:val="0"/>
      </w:rPr>
    </w:lvl>
    <w:lvl w:ilvl="4">
      <w:start w:val="1"/>
      <w:numFmt w:val="decimal"/>
      <w:lvlText w:val=" %1.%2.%3.%4.%5 "/>
      <w:lvlJc w:val="left"/>
      <w:pPr>
        <w:ind w:left="2160" w:hanging="216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5">
      <w:start w:val="1"/>
      <w:numFmt w:val="decimal"/>
      <w:lvlText w:val=" %1.%2.%3.%4.%5.%6 "/>
      <w:lvlJc w:val="left"/>
      <w:pPr>
        <w:ind w:left="2520" w:hanging="252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6">
      <w:start w:val="1"/>
      <w:numFmt w:val="decimal"/>
      <w:lvlText w:val=" %1.%2.%3.%4.%5.%6.%7 "/>
      <w:lvlJc w:val="left"/>
      <w:pPr>
        <w:ind w:left="2880" w:hanging="288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7">
      <w:start w:val="1"/>
      <w:numFmt w:val="decimal"/>
      <w:lvlText w:val=" %1.%2.%3.%4.%5.%6.%7.%8 "/>
      <w:lvlJc w:val="left"/>
      <w:pPr>
        <w:ind w:left="3240" w:hanging="324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8">
      <w:start w:val="1"/>
      <w:numFmt w:val="decimal"/>
      <w:lvlText w:val=" %1.%2.%3.%4.%5.%6.%7.%8.%9 "/>
      <w:lvlJc w:val="left"/>
      <w:pPr>
        <w:ind w:left="3600" w:hanging="360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</w:abstractNum>
  <w:abstractNum w:abstractNumId="21" w15:restartNumberingAfterBreak="0">
    <w:nsid w:val="49D64F62"/>
    <w:multiLevelType w:val="multilevel"/>
    <w:tmpl w:val="7154466C"/>
    <w:lvl w:ilvl="0">
      <w:numFmt w:val="bullet"/>
      <w:lvlText w:val="-"/>
      <w:lvlJc w:val="left"/>
      <w:pPr>
        <w:ind w:left="1003" w:hanging="360"/>
      </w:pPr>
      <w:rPr>
        <w:rFonts w:ascii="Tahoma" w:eastAsia="OpenSymbol, 'Arial Unicode MS'" w:hAnsi="Tahoma" w:cs="OpenSymbol, 'Arial Unicode MS'"/>
      </w:rPr>
    </w:lvl>
    <w:lvl w:ilvl="1">
      <w:numFmt w:val="bullet"/>
      <w:lvlText w:val="∙"/>
      <w:lvlJc w:val="left"/>
      <w:pPr>
        <w:ind w:left="1363" w:hanging="360"/>
      </w:pPr>
      <w:rPr>
        <w:rFonts w:ascii="Tahoma" w:eastAsia="OpenSymbol, 'Arial Unicode MS'" w:hAnsi="Tahoma" w:cs="OpenSymbol, 'Arial Unicode MS'"/>
      </w:rPr>
    </w:lvl>
    <w:lvl w:ilvl="2">
      <w:numFmt w:val="bullet"/>
      <w:lvlText w:val="▪"/>
      <w:lvlJc w:val="left"/>
      <w:pPr>
        <w:ind w:left="17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3">
      <w:numFmt w:val="bullet"/>
      <w:lvlText w:val="•"/>
      <w:lvlJc w:val="left"/>
      <w:pPr>
        <w:ind w:left="208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4">
      <w:numFmt w:val="bullet"/>
      <w:lvlText w:val="◦"/>
      <w:lvlJc w:val="left"/>
      <w:pPr>
        <w:ind w:left="244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5">
      <w:numFmt w:val="bullet"/>
      <w:lvlText w:val="▪"/>
      <w:lvlJc w:val="left"/>
      <w:pPr>
        <w:ind w:left="280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6">
      <w:numFmt w:val="bullet"/>
      <w:lvlText w:val="•"/>
      <w:lvlJc w:val="left"/>
      <w:pPr>
        <w:ind w:left="316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7">
      <w:numFmt w:val="bullet"/>
      <w:lvlText w:val="◦"/>
      <w:lvlJc w:val="left"/>
      <w:pPr>
        <w:ind w:left="35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8">
      <w:numFmt w:val="bullet"/>
      <w:lvlText w:val="▪"/>
      <w:lvlJc w:val="left"/>
      <w:pPr>
        <w:ind w:left="3883" w:hanging="360"/>
      </w:pPr>
      <w:rPr>
        <w:rFonts w:ascii="OpenSymbol, 'Arial Unicode MS'" w:eastAsia="OpenSymbol, 'Arial Unicode MS'" w:hAnsi="OpenSymbol, 'Arial Unicode MS'" w:cs="OpenSymbol, 'Arial Unicode MS'"/>
      </w:rPr>
    </w:lvl>
  </w:abstractNum>
  <w:abstractNum w:abstractNumId="22" w15:restartNumberingAfterBreak="0">
    <w:nsid w:val="5A4B3D09"/>
    <w:multiLevelType w:val="multilevel"/>
    <w:tmpl w:val="46743710"/>
    <w:lvl w:ilvl="0">
      <w:start w:val="1"/>
      <w:numFmt w:val="lowerLetter"/>
      <w:lvlText w:val="%1."/>
      <w:lvlJc w:val="left"/>
      <w:pPr>
        <w:ind w:left="1162" w:hanging="312"/>
      </w:pPr>
    </w:lvl>
    <w:lvl w:ilvl="1">
      <w:numFmt w:val="bullet"/>
      <w:lvlText w:val="◦"/>
      <w:lvlJc w:val="left"/>
      <w:pPr>
        <w:ind w:left="1816" w:hanging="360"/>
      </w:pPr>
      <w:rPr>
        <w:rFonts w:ascii="OpenSymbol, 'Arial Unicode MS'" w:hAnsi="OpenSymbol, 'Arial Unicode MS'" w:cs="OpenSymbol, 'Arial Unicode MS'"/>
      </w:rPr>
    </w:lvl>
    <w:lvl w:ilvl="2">
      <w:numFmt w:val="bullet"/>
      <w:lvlText w:val="▪"/>
      <w:lvlJc w:val="left"/>
      <w:pPr>
        <w:ind w:left="2176" w:hanging="360"/>
      </w:pPr>
      <w:rPr>
        <w:rFonts w:ascii="OpenSymbol, 'Arial Unicode MS'" w:hAnsi="OpenSymbol, 'Arial Unicode MS'" w:cs="OpenSymbol, 'Arial Unicode MS'"/>
      </w:rPr>
    </w:lvl>
    <w:lvl w:ilvl="3">
      <w:numFmt w:val="bullet"/>
      <w:lvlText w:val=""/>
      <w:lvlJc w:val="left"/>
      <w:pPr>
        <w:ind w:left="2536" w:hanging="360"/>
      </w:pPr>
      <w:rPr>
        <w:rFonts w:ascii="Symbol" w:hAnsi="Symbol" w:cs="OpenSymbol, 'Arial Unicode MS'"/>
      </w:rPr>
    </w:lvl>
    <w:lvl w:ilvl="4">
      <w:numFmt w:val="bullet"/>
      <w:lvlText w:val="◦"/>
      <w:lvlJc w:val="left"/>
      <w:pPr>
        <w:ind w:left="2896" w:hanging="360"/>
      </w:pPr>
      <w:rPr>
        <w:rFonts w:ascii="OpenSymbol, 'Arial Unicode MS'" w:hAnsi="OpenSymbol, 'Arial Unicode MS'" w:cs="OpenSymbol, 'Arial Unicode MS'"/>
      </w:rPr>
    </w:lvl>
    <w:lvl w:ilvl="5">
      <w:numFmt w:val="bullet"/>
      <w:lvlText w:val="▪"/>
      <w:lvlJc w:val="left"/>
      <w:pPr>
        <w:ind w:left="3256" w:hanging="360"/>
      </w:pPr>
      <w:rPr>
        <w:rFonts w:ascii="OpenSymbol, 'Arial Unicode MS'" w:hAnsi="OpenSymbol, 'Arial Unicode MS'" w:cs="OpenSymbol, 'Arial Unicode MS'"/>
      </w:rPr>
    </w:lvl>
    <w:lvl w:ilvl="6">
      <w:numFmt w:val="bullet"/>
      <w:lvlText w:val=""/>
      <w:lvlJc w:val="left"/>
      <w:pPr>
        <w:ind w:left="3616" w:hanging="360"/>
      </w:pPr>
      <w:rPr>
        <w:rFonts w:ascii="Symbol" w:hAnsi="Symbol" w:cs="OpenSymbol, 'Arial Unicode MS'"/>
      </w:rPr>
    </w:lvl>
    <w:lvl w:ilvl="7">
      <w:numFmt w:val="bullet"/>
      <w:lvlText w:val="◦"/>
      <w:lvlJc w:val="left"/>
      <w:pPr>
        <w:ind w:left="3976" w:hanging="360"/>
      </w:pPr>
      <w:rPr>
        <w:rFonts w:ascii="OpenSymbol, 'Arial Unicode MS'" w:hAnsi="OpenSymbol, 'Arial Unicode MS'" w:cs="OpenSymbol, 'Arial Unicode MS'"/>
      </w:rPr>
    </w:lvl>
    <w:lvl w:ilvl="8">
      <w:numFmt w:val="bullet"/>
      <w:lvlText w:val="▪"/>
      <w:lvlJc w:val="left"/>
      <w:pPr>
        <w:ind w:left="4336" w:hanging="360"/>
      </w:pPr>
      <w:rPr>
        <w:rFonts w:ascii="OpenSymbol, 'Arial Unicode MS'" w:hAnsi="OpenSymbol, 'Arial Unicode MS'" w:cs="OpenSymbol, 'Arial Unicode MS'"/>
      </w:rPr>
    </w:lvl>
  </w:abstractNum>
  <w:abstractNum w:abstractNumId="23" w15:restartNumberingAfterBreak="0">
    <w:nsid w:val="5D7A594D"/>
    <w:multiLevelType w:val="multilevel"/>
    <w:tmpl w:val="5784BDA6"/>
    <w:styleLink w:val="WW8Num4"/>
    <w:lvl w:ilvl="0">
      <w:numFmt w:val="bullet"/>
      <w:lvlText w:val="•"/>
      <w:lvlJc w:val="left"/>
      <w:pPr>
        <w:ind w:left="738" w:hanging="312"/>
      </w:pPr>
      <w:rPr>
        <w:rFonts w:ascii="StarSymbol" w:eastAsia="OpenSymbol, 'Arial Unicode MS'" w:hAnsi="StarSymbol" w:cs="OpenSymbol, 'Arial Unicode MS'"/>
      </w:rPr>
    </w:lvl>
    <w:lvl w:ilvl="1">
      <w:numFmt w:val="bullet"/>
      <w:lvlText w:val="◦"/>
      <w:lvlJc w:val="left"/>
      <w:pPr>
        <w:ind w:left="1816" w:hanging="360"/>
      </w:pPr>
      <w:rPr>
        <w:rFonts w:ascii="OpenSymbol, 'Arial Unicode MS'" w:hAnsi="OpenSymbol, 'Arial Unicode MS'" w:cs="OpenSymbol, 'Arial Unicode MS'"/>
      </w:rPr>
    </w:lvl>
    <w:lvl w:ilvl="2">
      <w:numFmt w:val="bullet"/>
      <w:lvlText w:val="▪"/>
      <w:lvlJc w:val="left"/>
      <w:pPr>
        <w:ind w:left="2176" w:hanging="360"/>
      </w:pPr>
      <w:rPr>
        <w:rFonts w:ascii="OpenSymbol, 'Arial Unicode MS'" w:hAnsi="OpenSymbol, 'Arial Unicode MS'" w:cs="OpenSymbol, 'Arial Unicode MS'"/>
      </w:rPr>
    </w:lvl>
    <w:lvl w:ilvl="3">
      <w:numFmt w:val="bullet"/>
      <w:lvlText w:val=""/>
      <w:lvlJc w:val="left"/>
      <w:pPr>
        <w:ind w:left="2536" w:hanging="360"/>
      </w:pPr>
      <w:rPr>
        <w:rFonts w:ascii="Symbol" w:hAnsi="Symbol" w:cs="OpenSymbol, 'Arial Unicode MS'"/>
      </w:rPr>
    </w:lvl>
    <w:lvl w:ilvl="4">
      <w:numFmt w:val="bullet"/>
      <w:lvlText w:val="◦"/>
      <w:lvlJc w:val="left"/>
      <w:pPr>
        <w:ind w:left="2896" w:hanging="360"/>
      </w:pPr>
      <w:rPr>
        <w:rFonts w:ascii="OpenSymbol, 'Arial Unicode MS'" w:hAnsi="OpenSymbol, 'Arial Unicode MS'" w:cs="OpenSymbol, 'Arial Unicode MS'"/>
      </w:rPr>
    </w:lvl>
    <w:lvl w:ilvl="5">
      <w:numFmt w:val="bullet"/>
      <w:lvlText w:val="▪"/>
      <w:lvlJc w:val="left"/>
      <w:pPr>
        <w:ind w:left="3256" w:hanging="360"/>
      </w:pPr>
      <w:rPr>
        <w:rFonts w:ascii="OpenSymbol, 'Arial Unicode MS'" w:hAnsi="OpenSymbol, 'Arial Unicode MS'" w:cs="OpenSymbol, 'Arial Unicode MS'"/>
      </w:rPr>
    </w:lvl>
    <w:lvl w:ilvl="6">
      <w:numFmt w:val="bullet"/>
      <w:lvlText w:val=""/>
      <w:lvlJc w:val="left"/>
      <w:pPr>
        <w:ind w:left="3616" w:hanging="360"/>
      </w:pPr>
      <w:rPr>
        <w:rFonts w:ascii="Symbol" w:hAnsi="Symbol" w:cs="OpenSymbol, 'Arial Unicode MS'"/>
      </w:rPr>
    </w:lvl>
    <w:lvl w:ilvl="7">
      <w:numFmt w:val="bullet"/>
      <w:lvlText w:val="◦"/>
      <w:lvlJc w:val="left"/>
      <w:pPr>
        <w:ind w:left="3976" w:hanging="360"/>
      </w:pPr>
      <w:rPr>
        <w:rFonts w:ascii="OpenSymbol, 'Arial Unicode MS'" w:hAnsi="OpenSymbol, 'Arial Unicode MS'" w:cs="OpenSymbol, 'Arial Unicode MS'"/>
      </w:rPr>
    </w:lvl>
    <w:lvl w:ilvl="8">
      <w:numFmt w:val="bullet"/>
      <w:lvlText w:val="▪"/>
      <w:lvlJc w:val="left"/>
      <w:pPr>
        <w:ind w:left="4336" w:hanging="360"/>
      </w:pPr>
      <w:rPr>
        <w:rFonts w:ascii="OpenSymbol, 'Arial Unicode MS'" w:hAnsi="OpenSymbol, 'Arial Unicode MS'" w:cs="OpenSymbol, 'Arial Unicode MS'"/>
      </w:rPr>
    </w:lvl>
  </w:abstractNum>
  <w:abstractNum w:abstractNumId="24" w15:restartNumberingAfterBreak="0">
    <w:nsid w:val="64416EE0"/>
    <w:multiLevelType w:val="multilevel"/>
    <w:tmpl w:val="8D268018"/>
    <w:lvl w:ilvl="0">
      <w:numFmt w:val="bullet"/>
      <w:lvlText w:val="-"/>
      <w:lvlJc w:val="left"/>
      <w:pPr>
        <w:ind w:left="1003" w:hanging="360"/>
      </w:pPr>
      <w:rPr>
        <w:rFonts w:ascii="Tahoma" w:eastAsia="OpenSymbol, 'Arial Unicode MS'" w:hAnsi="Tahoma" w:cs="OpenSymbol, 'Arial Unicode MS'"/>
      </w:rPr>
    </w:lvl>
    <w:lvl w:ilvl="1">
      <w:numFmt w:val="bullet"/>
      <w:lvlText w:val="∙"/>
      <w:lvlJc w:val="left"/>
      <w:pPr>
        <w:ind w:left="1363" w:hanging="360"/>
      </w:pPr>
      <w:rPr>
        <w:rFonts w:ascii="Tahoma" w:eastAsia="OpenSymbol, 'Arial Unicode MS'" w:hAnsi="Tahoma" w:cs="OpenSymbol, 'Arial Unicode MS'"/>
      </w:rPr>
    </w:lvl>
    <w:lvl w:ilvl="2">
      <w:numFmt w:val="bullet"/>
      <w:lvlText w:val="▪"/>
      <w:lvlJc w:val="left"/>
      <w:pPr>
        <w:ind w:left="17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3">
      <w:numFmt w:val="bullet"/>
      <w:lvlText w:val="•"/>
      <w:lvlJc w:val="left"/>
      <w:pPr>
        <w:ind w:left="208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4">
      <w:numFmt w:val="bullet"/>
      <w:lvlText w:val="◦"/>
      <w:lvlJc w:val="left"/>
      <w:pPr>
        <w:ind w:left="244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5">
      <w:numFmt w:val="bullet"/>
      <w:lvlText w:val="▪"/>
      <w:lvlJc w:val="left"/>
      <w:pPr>
        <w:ind w:left="280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6">
      <w:numFmt w:val="bullet"/>
      <w:lvlText w:val="•"/>
      <w:lvlJc w:val="left"/>
      <w:pPr>
        <w:ind w:left="316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7">
      <w:numFmt w:val="bullet"/>
      <w:lvlText w:val="◦"/>
      <w:lvlJc w:val="left"/>
      <w:pPr>
        <w:ind w:left="35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8">
      <w:numFmt w:val="bullet"/>
      <w:lvlText w:val="▪"/>
      <w:lvlJc w:val="left"/>
      <w:pPr>
        <w:ind w:left="3883" w:hanging="360"/>
      </w:pPr>
      <w:rPr>
        <w:rFonts w:ascii="OpenSymbol, 'Arial Unicode MS'" w:eastAsia="OpenSymbol, 'Arial Unicode MS'" w:hAnsi="OpenSymbol, 'Arial Unicode MS'" w:cs="OpenSymbol, 'Arial Unicode MS'"/>
      </w:rPr>
    </w:lvl>
  </w:abstractNum>
  <w:abstractNum w:abstractNumId="25" w15:restartNumberingAfterBreak="0">
    <w:nsid w:val="654B3DB4"/>
    <w:multiLevelType w:val="hybridMultilevel"/>
    <w:tmpl w:val="E690C45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6" w15:restartNumberingAfterBreak="0">
    <w:nsid w:val="659B38B2"/>
    <w:multiLevelType w:val="multilevel"/>
    <w:tmpl w:val="9D5AFB08"/>
    <w:styleLink w:val="Outline"/>
    <w:lvl w:ilvl="0">
      <w:start w:val="1"/>
      <w:numFmt w:val="none"/>
      <w:lvlText w:val=" %1 "/>
      <w:lvlJc w:val="left"/>
      <w:pPr>
        <w:ind w:left="432" w:hanging="432"/>
      </w:pPr>
      <w:rPr>
        <w:b/>
        <w:bCs/>
        <w:i w:val="0"/>
        <w:iCs w:val="0"/>
      </w:rPr>
    </w:lvl>
    <w:lvl w:ilvl="1">
      <w:start w:val="1"/>
      <w:numFmt w:val="none"/>
      <w:lvlText w:val=" %2 "/>
      <w:lvlJc w:val="left"/>
      <w:pPr>
        <w:ind w:left="576" w:hanging="576"/>
      </w:pPr>
      <w:rPr>
        <w:b/>
        <w:bCs/>
        <w:i w:val="0"/>
        <w:iCs w:val="0"/>
      </w:rPr>
    </w:lvl>
    <w:lvl w:ilvl="2">
      <w:start w:val="1"/>
      <w:numFmt w:val="none"/>
      <w:lvlText w:val=" %3 "/>
      <w:lvlJc w:val="left"/>
      <w:pPr>
        <w:ind w:left="720" w:hanging="720"/>
      </w:pPr>
      <w:rPr>
        <w:b/>
        <w:bCs/>
        <w:i w:val="0"/>
        <w:iCs w:val="0"/>
      </w:rPr>
    </w:lvl>
    <w:lvl w:ilvl="3">
      <w:start w:val="1"/>
      <w:numFmt w:val="decimal"/>
      <w:pStyle w:val="Nagwek4"/>
      <w:lvlText w:val=" %1.%2.%3.%4 "/>
      <w:lvlJc w:val="left"/>
      <w:pPr>
        <w:ind w:left="864" w:hanging="864"/>
      </w:pPr>
      <w:rPr>
        <w:b/>
        <w:bCs/>
        <w:i w:val="0"/>
        <w:iCs w:val="0"/>
      </w:rPr>
    </w:lvl>
    <w:lvl w:ilvl="4">
      <w:start w:val="1"/>
      <w:numFmt w:val="decimal"/>
      <w:pStyle w:val="Nagwek5"/>
      <w:lvlText w:val=" %1.%2.%3.%4.%5 "/>
      <w:lvlJc w:val="left"/>
      <w:pPr>
        <w:ind w:left="1008" w:hanging="1008"/>
      </w:pPr>
      <w:rPr>
        <w:b/>
        <w:bCs/>
        <w:i w:val="0"/>
        <w:iCs w:val="0"/>
      </w:rPr>
    </w:lvl>
    <w:lvl w:ilvl="5">
      <w:start w:val="1"/>
      <w:numFmt w:val="decimal"/>
      <w:pStyle w:val="Nagwek6"/>
      <w:lvlText w:val=" %1.%2.%3.%4.%5.%6 "/>
      <w:lvlJc w:val="left"/>
      <w:pPr>
        <w:ind w:left="1152" w:hanging="1152"/>
      </w:pPr>
      <w:rPr>
        <w:b/>
        <w:bCs/>
        <w:i w:val="0"/>
        <w:iCs w:val="0"/>
      </w:rPr>
    </w:lvl>
    <w:lvl w:ilvl="6">
      <w:start w:val="1"/>
      <w:numFmt w:val="decimal"/>
      <w:pStyle w:val="Nagwek7"/>
      <w:lvlText w:val=" %1.%2.%3.%4.%5.%6.%7 "/>
      <w:lvlJc w:val="left"/>
      <w:pPr>
        <w:ind w:left="1296" w:hanging="1296"/>
      </w:pPr>
      <w:rPr>
        <w:b/>
        <w:bCs/>
        <w:i w:val="0"/>
        <w:iCs w:val="0"/>
      </w:rPr>
    </w:lvl>
    <w:lvl w:ilvl="7">
      <w:start w:val="1"/>
      <w:numFmt w:val="decimal"/>
      <w:pStyle w:val="Nagwek8"/>
      <w:lvlText w:val=" %1.%2.%3.%4.%5.%6.%7.%8 "/>
      <w:lvlJc w:val="left"/>
      <w:pPr>
        <w:ind w:left="1440" w:hanging="1440"/>
      </w:pPr>
      <w:rPr>
        <w:b/>
        <w:bCs/>
        <w:i w:val="0"/>
        <w:iCs w:val="0"/>
      </w:rPr>
    </w:lvl>
    <w:lvl w:ilvl="8">
      <w:start w:val="1"/>
      <w:numFmt w:val="decimal"/>
      <w:pStyle w:val="Nagwek9"/>
      <w:lvlText w:val=" %1.%2.%3.%4.%5.%6.%7.%8.%9 "/>
      <w:lvlJc w:val="left"/>
      <w:pPr>
        <w:ind w:left="1584" w:hanging="1584"/>
      </w:pPr>
      <w:rPr>
        <w:b/>
        <w:bCs/>
        <w:i w:val="0"/>
        <w:iCs w:val="0"/>
      </w:rPr>
    </w:lvl>
  </w:abstractNum>
  <w:abstractNum w:abstractNumId="27" w15:restartNumberingAfterBreak="0">
    <w:nsid w:val="6FEB5490"/>
    <w:multiLevelType w:val="singleLevel"/>
    <w:tmpl w:val="DD20ABA6"/>
    <w:lvl w:ilvl="0">
      <w:start w:val="1"/>
      <w:numFmt w:val="bullet"/>
      <w:lvlText w:val="-"/>
      <w:lvlJc w:val="left"/>
      <w:pPr>
        <w:tabs>
          <w:tab w:val="num" w:pos="786"/>
        </w:tabs>
        <w:ind w:left="786" w:hanging="360"/>
      </w:pPr>
      <w:rPr>
        <w:rFonts w:ascii="Times New Roman" w:hAnsi="Times New Roman" w:hint="default"/>
      </w:rPr>
    </w:lvl>
  </w:abstractNum>
  <w:abstractNum w:abstractNumId="28" w15:restartNumberingAfterBreak="0">
    <w:nsid w:val="7EEA25A8"/>
    <w:multiLevelType w:val="multilevel"/>
    <w:tmpl w:val="8D3CA31C"/>
    <w:lvl w:ilvl="0">
      <w:numFmt w:val="bullet"/>
      <w:lvlText w:val="•"/>
      <w:lvlJc w:val="left"/>
      <w:pPr>
        <w:ind w:left="100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1">
      <w:numFmt w:val="bullet"/>
      <w:lvlText w:val="◦"/>
      <w:lvlJc w:val="left"/>
      <w:pPr>
        <w:ind w:left="136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2">
      <w:numFmt w:val="bullet"/>
      <w:lvlText w:val="▪"/>
      <w:lvlJc w:val="left"/>
      <w:pPr>
        <w:ind w:left="17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3">
      <w:numFmt w:val="bullet"/>
      <w:lvlText w:val="•"/>
      <w:lvlJc w:val="left"/>
      <w:pPr>
        <w:ind w:left="208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4">
      <w:numFmt w:val="bullet"/>
      <w:lvlText w:val="◦"/>
      <w:lvlJc w:val="left"/>
      <w:pPr>
        <w:ind w:left="244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5">
      <w:numFmt w:val="bullet"/>
      <w:lvlText w:val="▪"/>
      <w:lvlJc w:val="left"/>
      <w:pPr>
        <w:ind w:left="280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6">
      <w:numFmt w:val="bullet"/>
      <w:lvlText w:val="•"/>
      <w:lvlJc w:val="left"/>
      <w:pPr>
        <w:ind w:left="316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7">
      <w:numFmt w:val="bullet"/>
      <w:lvlText w:val="◦"/>
      <w:lvlJc w:val="left"/>
      <w:pPr>
        <w:ind w:left="35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8">
      <w:numFmt w:val="bullet"/>
      <w:lvlText w:val="▪"/>
      <w:lvlJc w:val="left"/>
      <w:pPr>
        <w:ind w:left="3883" w:hanging="360"/>
      </w:pPr>
      <w:rPr>
        <w:rFonts w:ascii="OpenSymbol, 'Arial Unicode MS'" w:eastAsia="OpenSymbol, 'Arial Unicode MS'" w:hAnsi="OpenSymbol, 'Arial Unicode MS'" w:cs="OpenSymbol, 'Arial Unicode MS'"/>
      </w:rPr>
    </w:lvl>
  </w:abstractNum>
  <w:num w:numId="1" w16cid:durableId="487021909">
    <w:abstractNumId w:val="26"/>
  </w:num>
  <w:num w:numId="2" w16cid:durableId="1596742464">
    <w:abstractNumId w:val="1"/>
  </w:num>
  <w:num w:numId="3" w16cid:durableId="687607377">
    <w:abstractNumId w:val="2"/>
  </w:num>
  <w:num w:numId="4" w16cid:durableId="1761372230">
    <w:abstractNumId w:val="6"/>
  </w:num>
  <w:num w:numId="5" w16cid:durableId="2125154973">
    <w:abstractNumId w:val="4"/>
  </w:num>
  <w:num w:numId="6" w16cid:durableId="1629050179">
    <w:abstractNumId w:val="8"/>
  </w:num>
  <w:num w:numId="7" w16cid:durableId="194387860">
    <w:abstractNumId w:val="17"/>
  </w:num>
  <w:num w:numId="8" w16cid:durableId="1940521209">
    <w:abstractNumId w:val="15"/>
  </w:num>
  <w:num w:numId="9" w16cid:durableId="309599318">
    <w:abstractNumId w:val="12"/>
  </w:num>
  <w:num w:numId="10" w16cid:durableId="1474523462">
    <w:abstractNumId w:val="23"/>
  </w:num>
  <w:num w:numId="11" w16cid:durableId="1262104736">
    <w:abstractNumId w:val="10"/>
  </w:num>
  <w:num w:numId="12" w16cid:durableId="1548956065">
    <w:abstractNumId w:val="16"/>
  </w:num>
  <w:num w:numId="13" w16cid:durableId="1492481476">
    <w:abstractNumId w:val="12"/>
    <w:lvlOverride w:ilvl="0">
      <w:startOverride w:val="1"/>
    </w:lvlOverride>
  </w:num>
  <w:num w:numId="14" w16cid:durableId="65609244">
    <w:abstractNumId w:val="24"/>
  </w:num>
  <w:num w:numId="15" w16cid:durableId="222713961">
    <w:abstractNumId w:val="9"/>
  </w:num>
  <w:num w:numId="16" w16cid:durableId="79912831">
    <w:abstractNumId w:val="5"/>
  </w:num>
  <w:num w:numId="17" w16cid:durableId="821776037">
    <w:abstractNumId w:val="13"/>
  </w:num>
  <w:num w:numId="18" w16cid:durableId="827750814">
    <w:abstractNumId w:val="11"/>
  </w:num>
  <w:num w:numId="19" w16cid:durableId="728185594">
    <w:abstractNumId w:val="27"/>
  </w:num>
  <w:num w:numId="20" w16cid:durableId="1098451563">
    <w:abstractNumId w:val="21"/>
  </w:num>
  <w:num w:numId="21" w16cid:durableId="928545133">
    <w:abstractNumId w:val="28"/>
  </w:num>
  <w:num w:numId="22" w16cid:durableId="1738746904">
    <w:abstractNumId w:val="18"/>
  </w:num>
  <w:num w:numId="23" w16cid:durableId="1111318379">
    <w:abstractNumId w:val="14"/>
  </w:num>
  <w:num w:numId="24" w16cid:durableId="1704397991">
    <w:abstractNumId w:val="7"/>
  </w:num>
  <w:num w:numId="25" w16cid:durableId="1218013371">
    <w:abstractNumId w:val="22"/>
  </w:num>
  <w:num w:numId="26" w16cid:durableId="278529090">
    <w:abstractNumId w:val="3"/>
  </w:num>
  <w:num w:numId="27" w16cid:durableId="1014574158">
    <w:abstractNumId w:val="20"/>
  </w:num>
  <w:num w:numId="28" w16cid:durableId="1083769220">
    <w:abstractNumId w:val="25"/>
  </w:num>
  <w:num w:numId="29" w16cid:durableId="105858567">
    <w:abstractNumId w:val="19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"/>
  <w:defaultTabStop w:val="709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6752"/>
    <w:rsid w:val="00000751"/>
    <w:rsid w:val="00002229"/>
    <w:rsid w:val="0000548C"/>
    <w:rsid w:val="00007652"/>
    <w:rsid w:val="000158B6"/>
    <w:rsid w:val="00022FAA"/>
    <w:rsid w:val="000255DD"/>
    <w:rsid w:val="00027D18"/>
    <w:rsid w:val="00032559"/>
    <w:rsid w:val="00034060"/>
    <w:rsid w:val="00037E11"/>
    <w:rsid w:val="00040DD5"/>
    <w:rsid w:val="00041C28"/>
    <w:rsid w:val="000420C1"/>
    <w:rsid w:val="00044F58"/>
    <w:rsid w:val="0004740E"/>
    <w:rsid w:val="000527CF"/>
    <w:rsid w:val="000569F9"/>
    <w:rsid w:val="00061D0F"/>
    <w:rsid w:val="00062762"/>
    <w:rsid w:val="00067559"/>
    <w:rsid w:val="000678B3"/>
    <w:rsid w:val="00071076"/>
    <w:rsid w:val="000740C0"/>
    <w:rsid w:val="0008190E"/>
    <w:rsid w:val="00082DA6"/>
    <w:rsid w:val="000864AF"/>
    <w:rsid w:val="000868F6"/>
    <w:rsid w:val="00090539"/>
    <w:rsid w:val="00090A96"/>
    <w:rsid w:val="00092A0E"/>
    <w:rsid w:val="00094268"/>
    <w:rsid w:val="000963BD"/>
    <w:rsid w:val="000A2345"/>
    <w:rsid w:val="000A7ADF"/>
    <w:rsid w:val="000B4656"/>
    <w:rsid w:val="000B6169"/>
    <w:rsid w:val="000B6A72"/>
    <w:rsid w:val="000B6FB3"/>
    <w:rsid w:val="000C14C9"/>
    <w:rsid w:val="000C2B1F"/>
    <w:rsid w:val="000C5627"/>
    <w:rsid w:val="000C64A6"/>
    <w:rsid w:val="000C6EED"/>
    <w:rsid w:val="000C7B21"/>
    <w:rsid w:val="000D11CA"/>
    <w:rsid w:val="000D49A6"/>
    <w:rsid w:val="000D4AE9"/>
    <w:rsid w:val="000E4A9A"/>
    <w:rsid w:val="000F4534"/>
    <w:rsid w:val="000F5F5B"/>
    <w:rsid w:val="000F785B"/>
    <w:rsid w:val="000F7A72"/>
    <w:rsid w:val="001075F3"/>
    <w:rsid w:val="001076AC"/>
    <w:rsid w:val="001077DF"/>
    <w:rsid w:val="00113E9A"/>
    <w:rsid w:val="00114463"/>
    <w:rsid w:val="001176E0"/>
    <w:rsid w:val="00123AD3"/>
    <w:rsid w:val="00125102"/>
    <w:rsid w:val="001252AE"/>
    <w:rsid w:val="00131394"/>
    <w:rsid w:val="001323EF"/>
    <w:rsid w:val="00135C61"/>
    <w:rsid w:val="001410DD"/>
    <w:rsid w:val="00151353"/>
    <w:rsid w:val="00154F41"/>
    <w:rsid w:val="00160980"/>
    <w:rsid w:val="00160A54"/>
    <w:rsid w:val="00164039"/>
    <w:rsid w:val="001670DD"/>
    <w:rsid w:val="00170A55"/>
    <w:rsid w:val="00173406"/>
    <w:rsid w:val="001763D0"/>
    <w:rsid w:val="001806BC"/>
    <w:rsid w:val="001943A3"/>
    <w:rsid w:val="0019659D"/>
    <w:rsid w:val="00196D2E"/>
    <w:rsid w:val="001974B8"/>
    <w:rsid w:val="001A1F39"/>
    <w:rsid w:val="001A4A22"/>
    <w:rsid w:val="001B534F"/>
    <w:rsid w:val="001B6493"/>
    <w:rsid w:val="001C679C"/>
    <w:rsid w:val="001D1B5B"/>
    <w:rsid w:val="001D5C22"/>
    <w:rsid w:val="001E1E78"/>
    <w:rsid w:val="001E7F75"/>
    <w:rsid w:val="001F2B73"/>
    <w:rsid w:val="001F3B04"/>
    <w:rsid w:val="001F59BF"/>
    <w:rsid w:val="001F64B3"/>
    <w:rsid w:val="001F7A6F"/>
    <w:rsid w:val="002000E8"/>
    <w:rsid w:val="00200278"/>
    <w:rsid w:val="002010A7"/>
    <w:rsid w:val="00203326"/>
    <w:rsid w:val="00206C3B"/>
    <w:rsid w:val="00207BD2"/>
    <w:rsid w:val="00213EA0"/>
    <w:rsid w:val="00214CA7"/>
    <w:rsid w:val="00222BC3"/>
    <w:rsid w:val="00235CBD"/>
    <w:rsid w:val="00247BD8"/>
    <w:rsid w:val="002515E9"/>
    <w:rsid w:val="002544B4"/>
    <w:rsid w:val="00255302"/>
    <w:rsid w:val="00255B33"/>
    <w:rsid w:val="0025680E"/>
    <w:rsid w:val="00260761"/>
    <w:rsid w:val="00264C3B"/>
    <w:rsid w:val="0027120C"/>
    <w:rsid w:val="002725DC"/>
    <w:rsid w:val="00273375"/>
    <w:rsid w:val="002738D7"/>
    <w:rsid w:val="00276D1B"/>
    <w:rsid w:val="00276FC3"/>
    <w:rsid w:val="00284848"/>
    <w:rsid w:val="00295E85"/>
    <w:rsid w:val="002965B0"/>
    <w:rsid w:val="00297114"/>
    <w:rsid w:val="002A2354"/>
    <w:rsid w:val="002A6107"/>
    <w:rsid w:val="002B1367"/>
    <w:rsid w:val="002B3743"/>
    <w:rsid w:val="002C1172"/>
    <w:rsid w:val="002C48D5"/>
    <w:rsid w:val="002C77A8"/>
    <w:rsid w:val="002C7D10"/>
    <w:rsid w:val="002E0175"/>
    <w:rsid w:val="002E0459"/>
    <w:rsid w:val="002E15C4"/>
    <w:rsid w:val="002E3F65"/>
    <w:rsid w:val="002E5751"/>
    <w:rsid w:val="002E6A08"/>
    <w:rsid w:val="002F4BC3"/>
    <w:rsid w:val="002F625E"/>
    <w:rsid w:val="00300B4C"/>
    <w:rsid w:val="00301646"/>
    <w:rsid w:val="00301EA6"/>
    <w:rsid w:val="003069B3"/>
    <w:rsid w:val="00315D93"/>
    <w:rsid w:val="0031629D"/>
    <w:rsid w:val="0032016F"/>
    <w:rsid w:val="003235C5"/>
    <w:rsid w:val="00332215"/>
    <w:rsid w:val="0034732C"/>
    <w:rsid w:val="00351D0E"/>
    <w:rsid w:val="003552D1"/>
    <w:rsid w:val="00355939"/>
    <w:rsid w:val="00356330"/>
    <w:rsid w:val="003578E0"/>
    <w:rsid w:val="003675F4"/>
    <w:rsid w:val="00371B98"/>
    <w:rsid w:val="00376067"/>
    <w:rsid w:val="00377A02"/>
    <w:rsid w:val="00383A9F"/>
    <w:rsid w:val="003847F5"/>
    <w:rsid w:val="00386251"/>
    <w:rsid w:val="00386FB7"/>
    <w:rsid w:val="00387A9A"/>
    <w:rsid w:val="00394DB0"/>
    <w:rsid w:val="00397009"/>
    <w:rsid w:val="003A1F27"/>
    <w:rsid w:val="003A43E5"/>
    <w:rsid w:val="003A4D54"/>
    <w:rsid w:val="003B0694"/>
    <w:rsid w:val="003B18FE"/>
    <w:rsid w:val="003B47B0"/>
    <w:rsid w:val="003C69E2"/>
    <w:rsid w:val="003C69FA"/>
    <w:rsid w:val="003D0B0C"/>
    <w:rsid w:val="003D0DD4"/>
    <w:rsid w:val="003E3A66"/>
    <w:rsid w:val="003F0803"/>
    <w:rsid w:val="003F0C93"/>
    <w:rsid w:val="003F423F"/>
    <w:rsid w:val="003F7467"/>
    <w:rsid w:val="0040032B"/>
    <w:rsid w:val="00403BE4"/>
    <w:rsid w:val="004040F5"/>
    <w:rsid w:val="004114B6"/>
    <w:rsid w:val="00412933"/>
    <w:rsid w:val="00412AA5"/>
    <w:rsid w:val="00413465"/>
    <w:rsid w:val="004135C7"/>
    <w:rsid w:val="00414E14"/>
    <w:rsid w:val="00414F91"/>
    <w:rsid w:val="0042356D"/>
    <w:rsid w:val="00423D63"/>
    <w:rsid w:val="00426A74"/>
    <w:rsid w:val="0042717C"/>
    <w:rsid w:val="00431A81"/>
    <w:rsid w:val="00433EB9"/>
    <w:rsid w:val="00441D87"/>
    <w:rsid w:val="0044564A"/>
    <w:rsid w:val="004510EB"/>
    <w:rsid w:val="00456B4E"/>
    <w:rsid w:val="00460805"/>
    <w:rsid w:val="0046185C"/>
    <w:rsid w:val="0046474C"/>
    <w:rsid w:val="0047041E"/>
    <w:rsid w:val="00470887"/>
    <w:rsid w:val="004712AF"/>
    <w:rsid w:val="004736AE"/>
    <w:rsid w:val="00475207"/>
    <w:rsid w:val="00475D19"/>
    <w:rsid w:val="00481F8B"/>
    <w:rsid w:val="004824BD"/>
    <w:rsid w:val="00482F78"/>
    <w:rsid w:val="00487CEF"/>
    <w:rsid w:val="00491B68"/>
    <w:rsid w:val="0049548F"/>
    <w:rsid w:val="004970FB"/>
    <w:rsid w:val="004B15E8"/>
    <w:rsid w:val="004B2F18"/>
    <w:rsid w:val="004C2997"/>
    <w:rsid w:val="004C6DFB"/>
    <w:rsid w:val="004D0D01"/>
    <w:rsid w:val="004D283C"/>
    <w:rsid w:val="004E088D"/>
    <w:rsid w:val="004E2E89"/>
    <w:rsid w:val="004E3800"/>
    <w:rsid w:val="004E5E2E"/>
    <w:rsid w:val="004E7B5D"/>
    <w:rsid w:val="004F0075"/>
    <w:rsid w:val="004F4224"/>
    <w:rsid w:val="004F4C10"/>
    <w:rsid w:val="0050555D"/>
    <w:rsid w:val="0051005C"/>
    <w:rsid w:val="00513D27"/>
    <w:rsid w:val="0051474A"/>
    <w:rsid w:val="0052230E"/>
    <w:rsid w:val="005237E0"/>
    <w:rsid w:val="0053485F"/>
    <w:rsid w:val="00537C69"/>
    <w:rsid w:val="00537CDE"/>
    <w:rsid w:val="0054007E"/>
    <w:rsid w:val="00542138"/>
    <w:rsid w:val="00554D3A"/>
    <w:rsid w:val="00560B78"/>
    <w:rsid w:val="005639B0"/>
    <w:rsid w:val="0056584E"/>
    <w:rsid w:val="00567504"/>
    <w:rsid w:val="0057685F"/>
    <w:rsid w:val="00576BBB"/>
    <w:rsid w:val="0058368C"/>
    <w:rsid w:val="00587F8D"/>
    <w:rsid w:val="005913A0"/>
    <w:rsid w:val="00594233"/>
    <w:rsid w:val="00596A4D"/>
    <w:rsid w:val="005B0C3C"/>
    <w:rsid w:val="005B29CE"/>
    <w:rsid w:val="005B7D1B"/>
    <w:rsid w:val="005C51E1"/>
    <w:rsid w:val="005D12B5"/>
    <w:rsid w:val="005D2DD0"/>
    <w:rsid w:val="005D55A0"/>
    <w:rsid w:val="005D5C2D"/>
    <w:rsid w:val="005D7704"/>
    <w:rsid w:val="005E03B7"/>
    <w:rsid w:val="005E1664"/>
    <w:rsid w:val="005E5A10"/>
    <w:rsid w:val="005F7366"/>
    <w:rsid w:val="00601A78"/>
    <w:rsid w:val="00603442"/>
    <w:rsid w:val="00603BD2"/>
    <w:rsid w:val="00604263"/>
    <w:rsid w:val="00605B64"/>
    <w:rsid w:val="00614578"/>
    <w:rsid w:val="006158E1"/>
    <w:rsid w:val="00620D53"/>
    <w:rsid w:val="00622675"/>
    <w:rsid w:val="00625DC2"/>
    <w:rsid w:val="00630F61"/>
    <w:rsid w:val="00633151"/>
    <w:rsid w:val="0064521A"/>
    <w:rsid w:val="00647312"/>
    <w:rsid w:val="0065125A"/>
    <w:rsid w:val="00653305"/>
    <w:rsid w:val="006610DE"/>
    <w:rsid w:val="0066161F"/>
    <w:rsid w:val="0066439E"/>
    <w:rsid w:val="006715A7"/>
    <w:rsid w:val="00676775"/>
    <w:rsid w:val="0067692E"/>
    <w:rsid w:val="006809FF"/>
    <w:rsid w:val="00684A52"/>
    <w:rsid w:val="0068610C"/>
    <w:rsid w:val="006908D2"/>
    <w:rsid w:val="00697B28"/>
    <w:rsid w:val="006A35C0"/>
    <w:rsid w:val="006B51F7"/>
    <w:rsid w:val="006D16C4"/>
    <w:rsid w:val="006E1704"/>
    <w:rsid w:val="006E3152"/>
    <w:rsid w:val="006E3253"/>
    <w:rsid w:val="006E438C"/>
    <w:rsid w:val="006F25AB"/>
    <w:rsid w:val="00701E84"/>
    <w:rsid w:val="0070334F"/>
    <w:rsid w:val="00703C9A"/>
    <w:rsid w:val="00705012"/>
    <w:rsid w:val="0071235F"/>
    <w:rsid w:val="00715B3B"/>
    <w:rsid w:val="00717869"/>
    <w:rsid w:val="00727475"/>
    <w:rsid w:val="007316B2"/>
    <w:rsid w:val="00733BFF"/>
    <w:rsid w:val="007370C5"/>
    <w:rsid w:val="007445EF"/>
    <w:rsid w:val="007556A1"/>
    <w:rsid w:val="00755853"/>
    <w:rsid w:val="00761D80"/>
    <w:rsid w:val="007733A4"/>
    <w:rsid w:val="00776053"/>
    <w:rsid w:val="007810A0"/>
    <w:rsid w:val="007874F9"/>
    <w:rsid w:val="007908F1"/>
    <w:rsid w:val="007A0CD5"/>
    <w:rsid w:val="007A55C2"/>
    <w:rsid w:val="007A60DF"/>
    <w:rsid w:val="007B2AA9"/>
    <w:rsid w:val="007B2EED"/>
    <w:rsid w:val="007C43AF"/>
    <w:rsid w:val="007C76D6"/>
    <w:rsid w:val="007C77FC"/>
    <w:rsid w:val="007C788E"/>
    <w:rsid w:val="007C7ABE"/>
    <w:rsid w:val="007D7DF5"/>
    <w:rsid w:val="007E4AE8"/>
    <w:rsid w:val="008109DC"/>
    <w:rsid w:val="008142BF"/>
    <w:rsid w:val="0081525A"/>
    <w:rsid w:val="00824C77"/>
    <w:rsid w:val="008269C2"/>
    <w:rsid w:val="0083321F"/>
    <w:rsid w:val="00841EFD"/>
    <w:rsid w:val="00847EB1"/>
    <w:rsid w:val="00850789"/>
    <w:rsid w:val="008537AD"/>
    <w:rsid w:val="00854290"/>
    <w:rsid w:val="00855BF9"/>
    <w:rsid w:val="00856E79"/>
    <w:rsid w:val="00861201"/>
    <w:rsid w:val="00863255"/>
    <w:rsid w:val="0086426D"/>
    <w:rsid w:val="00866A93"/>
    <w:rsid w:val="00870687"/>
    <w:rsid w:val="00870EC5"/>
    <w:rsid w:val="00880888"/>
    <w:rsid w:val="00882402"/>
    <w:rsid w:val="00885FBF"/>
    <w:rsid w:val="008876CA"/>
    <w:rsid w:val="00887EAB"/>
    <w:rsid w:val="00890359"/>
    <w:rsid w:val="00891619"/>
    <w:rsid w:val="00897766"/>
    <w:rsid w:val="008A4B6C"/>
    <w:rsid w:val="008A4DCA"/>
    <w:rsid w:val="008A4EE3"/>
    <w:rsid w:val="008A62BF"/>
    <w:rsid w:val="008B148D"/>
    <w:rsid w:val="008B1FFC"/>
    <w:rsid w:val="008B3317"/>
    <w:rsid w:val="008D21A9"/>
    <w:rsid w:val="008D341B"/>
    <w:rsid w:val="008E5612"/>
    <w:rsid w:val="008E5D5D"/>
    <w:rsid w:val="008E727D"/>
    <w:rsid w:val="008E7F45"/>
    <w:rsid w:val="00903FD3"/>
    <w:rsid w:val="009068F3"/>
    <w:rsid w:val="00907CF6"/>
    <w:rsid w:val="00914343"/>
    <w:rsid w:val="00914A82"/>
    <w:rsid w:val="009166AF"/>
    <w:rsid w:val="009211E5"/>
    <w:rsid w:val="0092497E"/>
    <w:rsid w:val="0092574B"/>
    <w:rsid w:val="00925B9E"/>
    <w:rsid w:val="0093371D"/>
    <w:rsid w:val="00934C26"/>
    <w:rsid w:val="00936319"/>
    <w:rsid w:val="009472F2"/>
    <w:rsid w:val="009559B7"/>
    <w:rsid w:val="00957FED"/>
    <w:rsid w:val="009633A2"/>
    <w:rsid w:val="009649A6"/>
    <w:rsid w:val="0096615D"/>
    <w:rsid w:val="00967D7F"/>
    <w:rsid w:val="00970723"/>
    <w:rsid w:val="00971224"/>
    <w:rsid w:val="0097506E"/>
    <w:rsid w:val="009815A4"/>
    <w:rsid w:val="00983981"/>
    <w:rsid w:val="0098442F"/>
    <w:rsid w:val="00990181"/>
    <w:rsid w:val="009917D1"/>
    <w:rsid w:val="00996420"/>
    <w:rsid w:val="009A4E5E"/>
    <w:rsid w:val="009A5438"/>
    <w:rsid w:val="009B4154"/>
    <w:rsid w:val="009B53EE"/>
    <w:rsid w:val="009C0EF6"/>
    <w:rsid w:val="009C39E0"/>
    <w:rsid w:val="009C49FA"/>
    <w:rsid w:val="009D446D"/>
    <w:rsid w:val="009D627E"/>
    <w:rsid w:val="009E08F8"/>
    <w:rsid w:val="009E7035"/>
    <w:rsid w:val="00A00680"/>
    <w:rsid w:val="00A044C8"/>
    <w:rsid w:val="00A0527B"/>
    <w:rsid w:val="00A05D7F"/>
    <w:rsid w:val="00A13A38"/>
    <w:rsid w:val="00A1474A"/>
    <w:rsid w:val="00A14DF6"/>
    <w:rsid w:val="00A16C00"/>
    <w:rsid w:val="00A21223"/>
    <w:rsid w:val="00A2187F"/>
    <w:rsid w:val="00A30994"/>
    <w:rsid w:val="00A3138D"/>
    <w:rsid w:val="00A31870"/>
    <w:rsid w:val="00A31CC9"/>
    <w:rsid w:val="00A31FE6"/>
    <w:rsid w:val="00A333E3"/>
    <w:rsid w:val="00A3391B"/>
    <w:rsid w:val="00A34254"/>
    <w:rsid w:val="00A37573"/>
    <w:rsid w:val="00A4343F"/>
    <w:rsid w:val="00A435A1"/>
    <w:rsid w:val="00A446EA"/>
    <w:rsid w:val="00A452F0"/>
    <w:rsid w:val="00A4535C"/>
    <w:rsid w:val="00A4680E"/>
    <w:rsid w:val="00A532FA"/>
    <w:rsid w:val="00A5380C"/>
    <w:rsid w:val="00A60BAF"/>
    <w:rsid w:val="00A70436"/>
    <w:rsid w:val="00A741B6"/>
    <w:rsid w:val="00A74F96"/>
    <w:rsid w:val="00A75800"/>
    <w:rsid w:val="00A7753D"/>
    <w:rsid w:val="00A777F7"/>
    <w:rsid w:val="00A82568"/>
    <w:rsid w:val="00A829E1"/>
    <w:rsid w:val="00A8397E"/>
    <w:rsid w:val="00A85666"/>
    <w:rsid w:val="00A85860"/>
    <w:rsid w:val="00A8766F"/>
    <w:rsid w:val="00A906CF"/>
    <w:rsid w:val="00A94FAF"/>
    <w:rsid w:val="00A97CF3"/>
    <w:rsid w:val="00AA2D6B"/>
    <w:rsid w:val="00AA3B5A"/>
    <w:rsid w:val="00AB1D01"/>
    <w:rsid w:val="00AB3D61"/>
    <w:rsid w:val="00AC1462"/>
    <w:rsid w:val="00AC56D5"/>
    <w:rsid w:val="00AD249F"/>
    <w:rsid w:val="00AD3C93"/>
    <w:rsid w:val="00AD76E1"/>
    <w:rsid w:val="00AD7B35"/>
    <w:rsid w:val="00AE7CED"/>
    <w:rsid w:val="00AF154C"/>
    <w:rsid w:val="00AF1A44"/>
    <w:rsid w:val="00AF5C11"/>
    <w:rsid w:val="00AF5C35"/>
    <w:rsid w:val="00AF6876"/>
    <w:rsid w:val="00B06775"/>
    <w:rsid w:val="00B10067"/>
    <w:rsid w:val="00B1105D"/>
    <w:rsid w:val="00B12B02"/>
    <w:rsid w:val="00B13925"/>
    <w:rsid w:val="00B1707D"/>
    <w:rsid w:val="00B20668"/>
    <w:rsid w:val="00B23AD1"/>
    <w:rsid w:val="00B31459"/>
    <w:rsid w:val="00B36B01"/>
    <w:rsid w:val="00B4510A"/>
    <w:rsid w:val="00B52275"/>
    <w:rsid w:val="00B534A2"/>
    <w:rsid w:val="00B541E6"/>
    <w:rsid w:val="00B55B89"/>
    <w:rsid w:val="00B573FB"/>
    <w:rsid w:val="00B60F10"/>
    <w:rsid w:val="00B65403"/>
    <w:rsid w:val="00B67E4F"/>
    <w:rsid w:val="00B95507"/>
    <w:rsid w:val="00B96287"/>
    <w:rsid w:val="00B96B85"/>
    <w:rsid w:val="00BA55BB"/>
    <w:rsid w:val="00BA6324"/>
    <w:rsid w:val="00BA632B"/>
    <w:rsid w:val="00BA7A8E"/>
    <w:rsid w:val="00BA7D82"/>
    <w:rsid w:val="00BB0A61"/>
    <w:rsid w:val="00BB102C"/>
    <w:rsid w:val="00BB2874"/>
    <w:rsid w:val="00BB3D9E"/>
    <w:rsid w:val="00BC1C58"/>
    <w:rsid w:val="00BC2DC9"/>
    <w:rsid w:val="00BC4A37"/>
    <w:rsid w:val="00BD1BF9"/>
    <w:rsid w:val="00BD6304"/>
    <w:rsid w:val="00BE36F1"/>
    <w:rsid w:val="00BE3F21"/>
    <w:rsid w:val="00BE6F60"/>
    <w:rsid w:val="00BF020D"/>
    <w:rsid w:val="00BF2016"/>
    <w:rsid w:val="00BF5078"/>
    <w:rsid w:val="00C1006B"/>
    <w:rsid w:val="00C16F41"/>
    <w:rsid w:val="00C2023A"/>
    <w:rsid w:val="00C203D1"/>
    <w:rsid w:val="00C22F01"/>
    <w:rsid w:val="00C262A6"/>
    <w:rsid w:val="00C3211A"/>
    <w:rsid w:val="00C336C0"/>
    <w:rsid w:val="00C33F84"/>
    <w:rsid w:val="00C342F1"/>
    <w:rsid w:val="00C34980"/>
    <w:rsid w:val="00C416BF"/>
    <w:rsid w:val="00C44516"/>
    <w:rsid w:val="00C45096"/>
    <w:rsid w:val="00C52FE0"/>
    <w:rsid w:val="00C57662"/>
    <w:rsid w:val="00C63C22"/>
    <w:rsid w:val="00C64915"/>
    <w:rsid w:val="00C6695E"/>
    <w:rsid w:val="00C709A4"/>
    <w:rsid w:val="00C77D93"/>
    <w:rsid w:val="00C868B6"/>
    <w:rsid w:val="00C93512"/>
    <w:rsid w:val="00C941DA"/>
    <w:rsid w:val="00C97235"/>
    <w:rsid w:val="00CA195C"/>
    <w:rsid w:val="00CA1A90"/>
    <w:rsid w:val="00CB2A0E"/>
    <w:rsid w:val="00CB53BC"/>
    <w:rsid w:val="00CB5743"/>
    <w:rsid w:val="00CB66EB"/>
    <w:rsid w:val="00CC2F10"/>
    <w:rsid w:val="00CC317B"/>
    <w:rsid w:val="00CD149A"/>
    <w:rsid w:val="00CD2335"/>
    <w:rsid w:val="00CD28A0"/>
    <w:rsid w:val="00CD3490"/>
    <w:rsid w:val="00CD671F"/>
    <w:rsid w:val="00CD6D39"/>
    <w:rsid w:val="00CD7E7B"/>
    <w:rsid w:val="00CE31C4"/>
    <w:rsid w:val="00CF12C8"/>
    <w:rsid w:val="00CF232D"/>
    <w:rsid w:val="00CF50B2"/>
    <w:rsid w:val="00D029CE"/>
    <w:rsid w:val="00D0343C"/>
    <w:rsid w:val="00D06876"/>
    <w:rsid w:val="00D10BFC"/>
    <w:rsid w:val="00D10DCD"/>
    <w:rsid w:val="00D212EF"/>
    <w:rsid w:val="00D27D25"/>
    <w:rsid w:val="00D31461"/>
    <w:rsid w:val="00D32016"/>
    <w:rsid w:val="00D3702E"/>
    <w:rsid w:val="00D4214E"/>
    <w:rsid w:val="00D46AF0"/>
    <w:rsid w:val="00D50154"/>
    <w:rsid w:val="00D51C28"/>
    <w:rsid w:val="00D53D41"/>
    <w:rsid w:val="00D53F68"/>
    <w:rsid w:val="00D6039C"/>
    <w:rsid w:val="00D65E4F"/>
    <w:rsid w:val="00D6601F"/>
    <w:rsid w:val="00D6767E"/>
    <w:rsid w:val="00D7341B"/>
    <w:rsid w:val="00D7615E"/>
    <w:rsid w:val="00D807A3"/>
    <w:rsid w:val="00D81928"/>
    <w:rsid w:val="00D8449D"/>
    <w:rsid w:val="00D859E5"/>
    <w:rsid w:val="00D952A2"/>
    <w:rsid w:val="00DA0B8B"/>
    <w:rsid w:val="00DA0CEC"/>
    <w:rsid w:val="00DA2379"/>
    <w:rsid w:val="00DA74F1"/>
    <w:rsid w:val="00DB090D"/>
    <w:rsid w:val="00DB11F6"/>
    <w:rsid w:val="00DB6752"/>
    <w:rsid w:val="00DB74F9"/>
    <w:rsid w:val="00DC1E8F"/>
    <w:rsid w:val="00DC3669"/>
    <w:rsid w:val="00DE2920"/>
    <w:rsid w:val="00DE455C"/>
    <w:rsid w:val="00DE4D9B"/>
    <w:rsid w:val="00DF2937"/>
    <w:rsid w:val="00DF72C5"/>
    <w:rsid w:val="00E02EBB"/>
    <w:rsid w:val="00E103E0"/>
    <w:rsid w:val="00E1271A"/>
    <w:rsid w:val="00E20615"/>
    <w:rsid w:val="00E25A3F"/>
    <w:rsid w:val="00E27748"/>
    <w:rsid w:val="00E27B82"/>
    <w:rsid w:val="00E3066B"/>
    <w:rsid w:val="00E36B08"/>
    <w:rsid w:val="00E44238"/>
    <w:rsid w:val="00E46BE5"/>
    <w:rsid w:val="00E52A94"/>
    <w:rsid w:val="00E52E97"/>
    <w:rsid w:val="00E531D2"/>
    <w:rsid w:val="00E5452C"/>
    <w:rsid w:val="00E54BED"/>
    <w:rsid w:val="00E55DE5"/>
    <w:rsid w:val="00E56F36"/>
    <w:rsid w:val="00E60557"/>
    <w:rsid w:val="00E613F3"/>
    <w:rsid w:val="00E647CF"/>
    <w:rsid w:val="00E64D76"/>
    <w:rsid w:val="00E670BC"/>
    <w:rsid w:val="00E673FD"/>
    <w:rsid w:val="00E70575"/>
    <w:rsid w:val="00E731AA"/>
    <w:rsid w:val="00E7570D"/>
    <w:rsid w:val="00E8621F"/>
    <w:rsid w:val="00E9766C"/>
    <w:rsid w:val="00EA25E1"/>
    <w:rsid w:val="00EA7351"/>
    <w:rsid w:val="00EB3BFB"/>
    <w:rsid w:val="00EB5B96"/>
    <w:rsid w:val="00EC1943"/>
    <w:rsid w:val="00ED187F"/>
    <w:rsid w:val="00ED1A61"/>
    <w:rsid w:val="00EE4067"/>
    <w:rsid w:val="00F0294D"/>
    <w:rsid w:val="00F0318D"/>
    <w:rsid w:val="00F07836"/>
    <w:rsid w:val="00F12B85"/>
    <w:rsid w:val="00F15219"/>
    <w:rsid w:val="00F1731B"/>
    <w:rsid w:val="00F22F3A"/>
    <w:rsid w:val="00F24219"/>
    <w:rsid w:val="00F26A63"/>
    <w:rsid w:val="00F27907"/>
    <w:rsid w:val="00F35586"/>
    <w:rsid w:val="00F43C98"/>
    <w:rsid w:val="00F4456A"/>
    <w:rsid w:val="00F452B4"/>
    <w:rsid w:val="00F51582"/>
    <w:rsid w:val="00F517EA"/>
    <w:rsid w:val="00F53820"/>
    <w:rsid w:val="00F60F98"/>
    <w:rsid w:val="00F660B5"/>
    <w:rsid w:val="00F6781A"/>
    <w:rsid w:val="00F70C47"/>
    <w:rsid w:val="00F710AA"/>
    <w:rsid w:val="00F72CD4"/>
    <w:rsid w:val="00F76C42"/>
    <w:rsid w:val="00F81323"/>
    <w:rsid w:val="00F81696"/>
    <w:rsid w:val="00F834D7"/>
    <w:rsid w:val="00F839E2"/>
    <w:rsid w:val="00F84207"/>
    <w:rsid w:val="00F84DAB"/>
    <w:rsid w:val="00F85355"/>
    <w:rsid w:val="00F86C70"/>
    <w:rsid w:val="00F878D5"/>
    <w:rsid w:val="00F9322B"/>
    <w:rsid w:val="00F93DE1"/>
    <w:rsid w:val="00F93FA9"/>
    <w:rsid w:val="00FA4064"/>
    <w:rsid w:val="00FA4FB8"/>
    <w:rsid w:val="00FA5DD4"/>
    <w:rsid w:val="00FA7E48"/>
    <w:rsid w:val="00FB23E4"/>
    <w:rsid w:val="00FB4C67"/>
    <w:rsid w:val="00FC0AAE"/>
    <w:rsid w:val="00FC0EF7"/>
    <w:rsid w:val="00FD2163"/>
    <w:rsid w:val="00FD314A"/>
    <w:rsid w:val="00FE0B37"/>
    <w:rsid w:val="00FE1183"/>
    <w:rsid w:val="00FE4BBA"/>
    <w:rsid w:val="00FE51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CC3BFF"/>
  <w15:docId w15:val="{5C7BCA25-099A-4566-B253-808F13BC63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Mangal"/>
        <w:kern w:val="3"/>
        <w:sz w:val="24"/>
        <w:szCs w:val="24"/>
        <w:lang w:val="pl-PL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04263"/>
    <w:pPr>
      <w:spacing w:before="120" w:after="120"/>
    </w:pPr>
  </w:style>
  <w:style w:type="paragraph" w:styleId="Nagwek1">
    <w:name w:val="heading 1"/>
    <w:basedOn w:val="Heading"/>
    <w:next w:val="Textbody"/>
    <w:uiPriority w:val="9"/>
    <w:qFormat/>
    <w:rsid w:val="00475207"/>
    <w:pPr>
      <w:spacing w:after="240"/>
      <w:ind w:left="57"/>
      <w:outlineLvl w:val="0"/>
    </w:pPr>
    <w:rPr>
      <w:rFonts w:ascii="Arial Narrow" w:hAnsi="Arial Narrow" w:cs="Courier New"/>
      <w:b/>
      <w:bCs/>
      <w:sz w:val="30"/>
      <w:szCs w:val="32"/>
    </w:rPr>
  </w:style>
  <w:style w:type="paragraph" w:styleId="Nagwek2">
    <w:name w:val="heading 2"/>
    <w:basedOn w:val="Heading"/>
    <w:next w:val="Textbody"/>
    <w:uiPriority w:val="9"/>
    <w:unhideWhenUsed/>
    <w:qFormat/>
    <w:rsid w:val="000963BD"/>
    <w:pPr>
      <w:spacing w:before="85" w:after="85"/>
      <w:outlineLvl w:val="1"/>
    </w:pPr>
    <w:rPr>
      <w:rFonts w:ascii="Arial Narrow" w:hAnsi="Arial Narrow" w:cs="Courier New"/>
      <w:b/>
      <w:bCs/>
      <w:iCs/>
      <w:sz w:val="30"/>
    </w:rPr>
  </w:style>
  <w:style w:type="paragraph" w:styleId="Nagwek3">
    <w:name w:val="heading 3"/>
    <w:basedOn w:val="Heading"/>
    <w:next w:val="Textbody"/>
    <w:uiPriority w:val="9"/>
    <w:unhideWhenUsed/>
    <w:qFormat/>
    <w:rsid w:val="000963BD"/>
    <w:pPr>
      <w:spacing w:before="85" w:after="85"/>
      <w:outlineLvl w:val="2"/>
    </w:pPr>
    <w:rPr>
      <w:rFonts w:ascii="Arial Narrow" w:hAnsi="Arial Narrow" w:cs="Courier New"/>
      <w:b/>
      <w:bCs/>
    </w:rPr>
  </w:style>
  <w:style w:type="paragraph" w:styleId="Nagwek4">
    <w:name w:val="heading 4"/>
    <w:next w:val="Textbody"/>
    <w:unhideWhenUsed/>
    <w:qFormat/>
    <w:pPr>
      <w:numPr>
        <w:ilvl w:val="3"/>
        <w:numId w:val="1"/>
      </w:numPr>
      <w:suppressLineNumbers/>
      <w:spacing w:before="85" w:after="85"/>
      <w:outlineLvl w:val="3"/>
    </w:pPr>
    <w:rPr>
      <w:rFonts w:ascii="Segoe UI Light" w:hAnsi="Segoe UI Light" w:cs="Courier New"/>
      <w:bCs/>
      <w:iCs/>
      <w:sz w:val="28"/>
    </w:rPr>
  </w:style>
  <w:style w:type="paragraph" w:styleId="Nagwek5">
    <w:name w:val="heading 5"/>
    <w:basedOn w:val="Heading"/>
    <w:next w:val="Textbody"/>
    <w:uiPriority w:val="9"/>
    <w:unhideWhenUsed/>
    <w:qFormat/>
    <w:rsid w:val="000963BD"/>
    <w:pPr>
      <w:numPr>
        <w:ilvl w:val="4"/>
        <w:numId w:val="1"/>
      </w:numPr>
      <w:outlineLvl w:val="4"/>
    </w:pPr>
    <w:rPr>
      <w:rFonts w:ascii="Arial Narrow" w:hAnsi="Arial Narrow"/>
      <w:b/>
      <w:bCs/>
      <w:i/>
      <w:sz w:val="24"/>
      <w:szCs w:val="24"/>
    </w:rPr>
  </w:style>
  <w:style w:type="paragraph" w:styleId="Nagwek6">
    <w:name w:val="heading 6"/>
    <w:basedOn w:val="Heading"/>
    <w:next w:val="Textbody"/>
    <w:uiPriority w:val="9"/>
    <w:unhideWhenUsed/>
    <w:qFormat/>
    <w:pPr>
      <w:numPr>
        <w:ilvl w:val="5"/>
        <w:numId w:val="1"/>
      </w:numPr>
      <w:outlineLvl w:val="5"/>
    </w:pPr>
    <w:rPr>
      <w:b/>
      <w:bCs/>
      <w:sz w:val="21"/>
      <w:szCs w:val="21"/>
    </w:rPr>
  </w:style>
  <w:style w:type="paragraph" w:styleId="Nagwek7">
    <w:name w:val="heading 7"/>
    <w:basedOn w:val="Heading"/>
    <w:next w:val="Textbody"/>
    <w:uiPriority w:val="9"/>
    <w:qFormat/>
    <w:pPr>
      <w:numPr>
        <w:ilvl w:val="6"/>
        <w:numId w:val="1"/>
      </w:numPr>
      <w:outlineLvl w:val="6"/>
    </w:pPr>
    <w:rPr>
      <w:b/>
      <w:bCs/>
      <w:sz w:val="21"/>
      <w:szCs w:val="21"/>
    </w:rPr>
  </w:style>
  <w:style w:type="paragraph" w:styleId="Nagwek8">
    <w:name w:val="heading 8"/>
    <w:basedOn w:val="Heading"/>
    <w:next w:val="Textbody"/>
    <w:uiPriority w:val="9"/>
    <w:qFormat/>
    <w:pPr>
      <w:numPr>
        <w:ilvl w:val="7"/>
        <w:numId w:val="1"/>
      </w:numPr>
      <w:outlineLvl w:val="7"/>
    </w:pPr>
    <w:rPr>
      <w:b/>
      <w:bCs/>
      <w:sz w:val="21"/>
      <w:szCs w:val="21"/>
    </w:rPr>
  </w:style>
  <w:style w:type="paragraph" w:styleId="Nagwek9">
    <w:name w:val="heading 9"/>
    <w:basedOn w:val="Heading"/>
    <w:next w:val="Textbody"/>
    <w:uiPriority w:val="9"/>
    <w:qFormat/>
    <w:pPr>
      <w:numPr>
        <w:ilvl w:val="8"/>
        <w:numId w:val="1"/>
      </w:numPr>
      <w:outlineLvl w:val="8"/>
    </w:pPr>
    <w:rPr>
      <w:b/>
      <w:bCs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Outline">
    <w:name w:val="Outline"/>
    <w:basedOn w:val="Bezlisty"/>
    <w:pPr>
      <w:numPr>
        <w:numId w:val="1"/>
      </w:numPr>
    </w:pPr>
  </w:style>
  <w:style w:type="paragraph" w:customStyle="1" w:styleId="Standard">
    <w:name w:val="Standard"/>
    <w:rPr>
      <w:rFonts w:ascii="Segoe UI Light" w:hAnsi="Segoe UI Light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604263"/>
    <w:pPr>
      <w:spacing w:before="120" w:after="120"/>
      <w:ind w:left="284" w:right="284"/>
      <w:jc w:val="both"/>
    </w:pPr>
    <w:rPr>
      <w:rFonts w:ascii="Arial Narrow" w:hAnsi="Arial Narrow"/>
    </w:rPr>
  </w:style>
  <w:style w:type="paragraph" w:styleId="Lista">
    <w:name w:val="List"/>
    <w:basedOn w:val="Textbody"/>
  </w:style>
  <w:style w:type="paragraph" w:styleId="Legenda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customStyle="1" w:styleId="UserIndex1">
    <w:name w:val="User Index 1"/>
    <w:basedOn w:val="Index"/>
    <w:pPr>
      <w:tabs>
        <w:tab w:val="right" w:leader="dot" w:pos="9638"/>
      </w:tabs>
    </w:pPr>
  </w:style>
  <w:style w:type="paragraph" w:customStyle="1" w:styleId="Numbering1">
    <w:name w:val="Numbering 1"/>
    <w:basedOn w:val="Lista"/>
    <w:pPr>
      <w:spacing w:before="0"/>
      <w:ind w:left="360" w:right="0" w:hanging="360"/>
    </w:pPr>
  </w:style>
  <w:style w:type="paragraph" w:customStyle="1" w:styleId="Numbering2">
    <w:name w:val="Numbering 2"/>
    <w:basedOn w:val="Lista"/>
    <w:pPr>
      <w:spacing w:before="0"/>
      <w:ind w:left="720" w:right="0" w:hanging="360"/>
    </w:pPr>
  </w:style>
  <w:style w:type="paragraph" w:customStyle="1" w:styleId="Heading10">
    <w:name w:val="Heading 10"/>
    <w:basedOn w:val="Heading"/>
    <w:next w:val="Textbody"/>
    <w:pPr>
      <w:numPr>
        <w:numId w:val="8"/>
      </w:numPr>
    </w:pPr>
    <w:rPr>
      <w:b/>
      <w:bCs/>
      <w:sz w:val="21"/>
      <w:szCs w:val="21"/>
    </w:rPr>
  </w:style>
  <w:style w:type="paragraph" w:customStyle="1" w:styleId="ContentsHeading">
    <w:name w:val="Contents Heading"/>
    <w:basedOn w:val="Heading"/>
    <w:pPr>
      <w:suppressLineNumbers/>
      <w:spacing w:before="0" w:after="0"/>
    </w:pPr>
    <w:rPr>
      <w:rFonts w:ascii="Segoe UI Light" w:hAnsi="Segoe UI Light" w:cs="Courier New"/>
      <w:b/>
      <w:bCs/>
      <w:szCs w:val="32"/>
    </w:rPr>
  </w:style>
  <w:style w:type="paragraph" w:customStyle="1" w:styleId="Contents1">
    <w:name w:val="Contents 1"/>
    <w:basedOn w:val="Index"/>
    <w:pPr>
      <w:tabs>
        <w:tab w:val="right" w:leader="dot" w:pos="10035"/>
      </w:tabs>
      <w:ind w:left="397" w:hanging="397"/>
    </w:pPr>
  </w:style>
  <w:style w:type="paragraph" w:customStyle="1" w:styleId="Contents2">
    <w:name w:val="Contents 2"/>
    <w:basedOn w:val="Index"/>
    <w:pPr>
      <w:tabs>
        <w:tab w:val="right" w:leader="dot" w:pos="9921"/>
      </w:tabs>
      <w:ind w:left="283"/>
    </w:pPr>
  </w:style>
  <w:style w:type="paragraph" w:customStyle="1" w:styleId="Contents3">
    <w:name w:val="Contents 3"/>
    <w:basedOn w:val="Index"/>
    <w:pPr>
      <w:tabs>
        <w:tab w:val="right" w:leader="dot" w:pos="9980"/>
      </w:tabs>
      <w:ind w:left="454"/>
      <w:jc w:val="right"/>
    </w:pPr>
    <w:rPr>
      <w:sz w:val="22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Contents4">
    <w:name w:val="Contents 4"/>
    <w:basedOn w:val="Index"/>
    <w:pPr>
      <w:tabs>
        <w:tab w:val="right" w:leader="dot" w:pos="10487"/>
      </w:tabs>
      <w:ind w:left="849"/>
    </w:pPr>
  </w:style>
  <w:style w:type="paragraph" w:customStyle="1" w:styleId="Contents5">
    <w:name w:val="Contents 5"/>
    <w:basedOn w:val="Index"/>
    <w:pPr>
      <w:tabs>
        <w:tab w:val="right" w:leader="dot" w:pos="9638"/>
      </w:tabs>
      <w:ind w:left="1132"/>
    </w:pPr>
  </w:style>
  <w:style w:type="paragraph" w:customStyle="1" w:styleId="Contents6">
    <w:name w:val="Contents 6"/>
    <w:basedOn w:val="Index"/>
    <w:pPr>
      <w:tabs>
        <w:tab w:val="right" w:leader="dot" w:pos="9638"/>
      </w:tabs>
      <w:ind w:left="1415"/>
    </w:pPr>
  </w:style>
  <w:style w:type="paragraph" w:customStyle="1" w:styleId="Contents7">
    <w:name w:val="Contents 7"/>
    <w:basedOn w:val="Index"/>
    <w:pPr>
      <w:tabs>
        <w:tab w:val="right" w:leader="dot" w:pos="9638"/>
      </w:tabs>
      <w:ind w:left="1698"/>
    </w:pPr>
  </w:style>
  <w:style w:type="paragraph" w:customStyle="1" w:styleId="Contents8">
    <w:name w:val="Contents 8"/>
    <w:basedOn w:val="Index"/>
    <w:pPr>
      <w:tabs>
        <w:tab w:val="right" w:leader="dot" w:pos="9638"/>
      </w:tabs>
      <w:ind w:left="1981"/>
    </w:pPr>
  </w:style>
  <w:style w:type="paragraph" w:customStyle="1" w:styleId="Contents9">
    <w:name w:val="Contents 9"/>
    <w:basedOn w:val="Index"/>
    <w:pPr>
      <w:tabs>
        <w:tab w:val="right" w:leader="dot" w:pos="9638"/>
      </w:tabs>
      <w:ind w:left="2264"/>
    </w:pPr>
  </w:style>
  <w:style w:type="paragraph" w:customStyle="1" w:styleId="Contents10">
    <w:name w:val="Contents 10"/>
    <w:basedOn w:val="Index"/>
    <w:pPr>
      <w:tabs>
        <w:tab w:val="right" w:leader="dot" w:pos="9638"/>
      </w:tabs>
      <w:ind w:left="2547"/>
    </w:pPr>
  </w:style>
  <w:style w:type="paragraph" w:styleId="Nagwek">
    <w:name w:val="header"/>
    <w:basedOn w:val="Standard"/>
    <w:pPr>
      <w:tabs>
        <w:tab w:val="center" w:pos="4536"/>
        <w:tab w:val="right" w:pos="9072"/>
      </w:tabs>
    </w:pPr>
  </w:style>
  <w:style w:type="paragraph" w:styleId="Stopka">
    <w:name w:val="footer"/>
    <w:basedOn w:val="Standard"/>
    <w:link w:val="StopkaZnak"/>
    <w:pPr>
      <w:tabs>
        <w:tab w:val="center" w:pos="4536"/>
        <w:tab w:val="right" w:pos="9072"/>
      </w:tabs>
    </w:pPr>
  </w:style>
  <w:style w:type="paragraph" w:customStyle="1" w:styleId="FR1">
    <w:name w:val="FR1"/>
    <w:pPr>
      <w:ind w:left="720"/>
    </w:pPr>
    <w:rPr>
      <w:rFonts w:ascii="Arial" w:eastAsia="Times New Roman" w:hAnsi="Arial" w:cs="Arial"/>
      <w:b/>
      <w:sz w:val="36"/>
      <w:szCs w:val="20"/>
      <w:lang w:bidi="ar-SA"/>
    </w:rPr>
  </w:style>
  <w:style w:type="paragraph" w:styleId="Tytu">
    <w:name w:val="Title"/>
    <w:basedOn w:val="Standard"/>
    <w:next w:val="Podtytu"/>
    <w:uiPriority w:val="10"/>
    <w:qFormat/>
    <w:pPr>
      <w:ind w:left="-2835"/>
      <w:jc w:val="center"/>
    </w:pPr>
    <w:rPr>
      <w:sz w:val="28"/>
      <w:szCs w:val="20"/>
    </w:rPr>
  </w:style>
  <w:style w:type="paragraph" w:styleId="Podtytu">
    <w:name w:val="Subtitle"/>
    <w:basedOn w:val="Standard"/>
    <w:next w:val="Textbody"/>
    <w:uiPriority w:val="11"/>
    <w:qFormat/>
    <w:pPr>
      <w:ind w:right="-1"/>
    </w:pPr>
    <w:rPr>
      <w:sz w:val="28"/>
      <w:szCs w:val="20"/>
    </w:rPr>
  </w:style>
  <w:style w:type="paragraph" w:styleId="Bezodstpw">
    <w:name w:val="No Spacing"/>
    <w:link w:val="BezodstpwZnak"/>
    <w:uiPriority w:val="1"/>
    <w:qFormat/>
    <w:pPr>
      <w:widowControl/>
    </w:pPr>
    <w:rPr>
      <w:rFonts w:ascii="Arial" w:eastAsia="Times New Roman" w:hAnsi="Arial" w:cs="Arial"/>
      <w:i/>
      <w:sz w:val="20"/>
      <w:szCs w:val="22"/>
      <w:lang w:bidi="ar-SA"/>
    </w:rPr>
  </w:style>
  <w:style w:type="character" w:customStyle="1" w:styleId="WW8Num1z0">
    <w:name w:val="WW8Num1z0"/>
    <w:rPr>
      <w:b/>
      <w:bCs/>
      <w:i w:val="0"/>
      <w:iCs w:val="0"/>
    </w:rPr>
  </w:style>
  <w:style w:type="character" w:customStyle="1" w:styleId="WW8Num2z0">
    <w:name w:val="WW8Num2z0"/>
    <w:rPr>
      <w:rFonts w:eastAsia="Lucida Sans Unicode" w:cs="Mangal"/>
      <w:b/>
      <w:bCs/>
      <w:i w:val="0"/>
      <w:iCs w:val="0"/>
      <w:position w:val="0"/>
      <w:sz w:val="20"/>
      <w:shd w:val="clear" w:color="auto" w:fill="FFFF00"/>
      <w:vertAlign w:val="baseline"/>
      <w:lang w:val="pl-PL"/>
    </w:rPr>
  </w:style>
  <w:style w:type="character" w:customStyle="1" w:styleId="WW8Num3z0">
    <w:name w:val="WW8Num3z0"/>
    <w:rPr>
      <w:rFonts w:ascii="Symbol" w:eastAsia="Lucida Sans Unicode" w:hAnsi="Symbol" w:cs="OpenSymbol, 'Arial Unicode MS'"/>
      <w:position w:val="0"/>
      <w:sz w:val="20"/>
      <w:shd w:val="clear" w:color="auto" w:fill="FFFF00"/>
      <w:vertAlign w:val="baseline"/>
      <w:lang w:val="pl-PL"/>
    </w:rPr>
  </w:style>
  <w:style w:type="character" w:customStyle="1" w:styleId="WW8Num4z0">
    <w:name w:val="WW8Num4z0"/>
    <w:rPr>
      <w:rFonts w:ascii="Symbol" w:hAnsi="Symbol" w:cs="OpenSymbol, 'Arial Unicode MS'"/>
    </w:rPr>
  </w:style>
  <w:style w:type="character" w:customStyle="1" w:styleId="WW8Num4z1">
    <w:name w:val="WW8Num4z1"/>
    <w:rPr>
      <w:rFonts w:ascii="OpenSymbol, 'Arial Unicode MS'" w:hAnsi="OpenSymbol, 'Arial Unicode MS'" w:cs="OpenSymbol, 'Arial Unicode MS'"/>
    </w:rPr>
  </w:style>
  <w:style w:type="character" w:customStyle="1" w:styleId="WW8Num3z1">
    <w:name w:val="WW8Num3z1"/>
    <w:rPr>
      <w:rFonts w:ascii="OpenSymbol, 'Arial Unicode MS'" w:hAnsi="OpenSymbol, 'Arial Unicode MS'" w:cs="OpenSymbol, 'Arial Unicode MS'"/>
    </w:rPr>
  </w:style>
  <w:style w:type="character" w:customStyle="1" w:styleId="NumberingSymbols">
    <w:name w:val="Numbering Symbols"/>
    <w:rPr>
      <w:b/>
      <w:bCs/>
      <w:i w:val="0"/>
      <w:iCs w:val="0"/>
    </w:rPr>
  </w:style>
  <w:style w:type="character" w:customStyle="1" w:styleId="BulletSymbols">
    <w:name w:val="Bullet Symbols"/>
    <w:rPr>
      <w:rFonts w:ascii="OpenSymbol, 'Arial Unicode MS'" w:eastAsia="OpenSymbol, 'Arial Unicode MS'" w:hAnsi="OpenSymbol, 'Arial Unicode MS'" w:cs="OpenSymbol, 'Arial Unicode MS'"/>
    </w:rPr>
  </w:style>
  <w:style w:type="character" w:customStyle="1" w:styleId="Internetlink">
    <w:name w:val="Internet link"/>
    <w:rPr>
      <w:color w:val="000080"/>
      <w:u w:val="single"/>
    </w:rPr>
  </w:style>
  <w:style w:type="character" w:customStyle="1" w:styleId="StrongEmphasis">
    <w:name w:val="Strong Emphasis"/>
    <w:rPr>
      <w:b/>
      <w:bCs/>
    </w:rPr>
  </w:style>
  <w:style w:type="character" w:styleId="Numerstrony">
    <w:name w:val="page number"/>
    <w:basedOn w:val="Domylnaczcionkaakapitu"/>
  </w:style>
  <w:style w:type="numbering" w:customStyle="1" w:styleId="List1">
    <w:name w:val="List 1"/>
    <w:basedOn w:val="Bezlisty"/>
    <w:pPr>
      <w:numPr>
        <w:numId w:val="2"/>
      </w:numPr>
    </w:pPr>
  </w:style>
  <w:style w:type="numbering" w:customStyle="1" w:styleId="Lista21">
    <w:name w:val="Lista 21"/>
    <w:basedOn w:val="Bezlisty"/>
    <w:pPr>
      <w:numPr>
        <w:numId w:val="3"/>
      </w:numPr>
    </w:pPr>
  </w:style>
  <w:style w:type="numbering" w:customStyle="1" w:styleId="Lista31">
    <w:name w:val="Lista 31"/>
    <w:basedOn w:val="Bezlisty"/>
    <w:pPr>
      <w:numPr>
        <w:numId w:val="4"/>
      </w:numPr>
    </w:pPr>
  </w:style>
  <w:style w:type="numbering" w:customStyle="1" w:styleId="Lista41">
    <w:name w:val="Lista 41"/>
    <w:basedOn w:val="Bezlisty"/>
    <w:pPr>
      <w:numPr>
        <w:numId w:val="5"/>
      </w:numPr>
    </w:pPr>
  </w:style>
  <w:style w:type="numbering" w:customStyle="1" w:styleId="Lista51">
    <w:name w:val="Lista 51"/>
    <w:basedOn w:val="Bezlisty"/>
    <w:pPr>
      <w:numPr>
        <w:numId w:val="6"/>
      </w:numPr>
    </w:pPr>
  </w:style>
  <w:style w:type="numbering" w:customStyle="1" w:styleId="punktowanie">
    <w:name w:val="punktowanie"/>
    <w:basedOn w:val="Bezlisty"/>
    <w:pPr>
      <w:numPr>
        <w:numId w:val="7"/>
      </w:numPr>
    </w:pPr>
  </w:style>
  <w:style w:type="numbering" w:customStyle="1" w:styleId="WW8Num2">
    <w:name w:val="WW8Num2"/>
    <w:basedOn w:val="Bezlisty"/>
    <w:pPr>
      <w:numPr>
        <w:numId w:val="8"/>
      </w:numPr>
    </w:pPr>
  </w:style>
  <w:style w:type="numbering" w:customStyle="1" w:styleId="WW8Num3">
    <w:name w:val="WW8Num3"/>
    <w:basedOn w:val="Bezlisty"/>
    <w:pPr>
      <w:numPr>
        <w:numId w:val="9"/>
      </w:numPr>
    </w:pPr>
  </w:style>
  <w:style w:type="numbering" w:customStyle="1" w:styleId="WW8Num4">
    <w:name w:val="WW8Num4"/>
    <w:basedOn w:val="Bezlisty"/>
    <w:pPr>
      <w:numPr>
        <w:numId w:val="10"/>
      </w:numPr>
    </w:pPr>
  </w:style>
  <w:style w:type="numbering" w:customStyle="1" w:styleId="RTFNum2">
    <w:name w:val="RTF_Num 2"/>
    <w:basedOn w:val="Bezlisty"/>
    <w:pPr>
      <w:numPr>
        <w:numId w:val="11"/>
      </w:numPr>
    </w:pPr>
  </w:style>
  <w:style w:type="numbering" w:customStyle="1" w:styleId="RTFNum3">
    <w:name w:val="RTF_Num 3"/>
    <w:basedOn w:val="Bezlisty"/>
    <w:pPr>
      <w:numPr>
        <w:numId w:val="12"/>
      </w:numPr>
    </w:pPr>
  </w:style>
  <w:style w:type="paragraph" w:styleId="Spistreci1">
    <w:name w:val="toc 1"/>
    <w:basedOn w:val="Normalny"/>
    <w:next w:val="Normalny"/>
    <w:autoRedefine/>
    <w:uiPriority w:val="39"/>
    <w:unhideWhenUsed/>
    <w:rsid w:val="000963BD"/>
    <w:pPr>
      <w:tabs>
        <w:tab w:val="left" w:pos="480"/>
        <w:tab w:val="right" w:leader="dot" w:pos="9771"/>
      </w:tabs>
      <w:spacing w:after="100"/>
    </w:pPr>
    <w:rPr>
      <w:rFonts w:ascii="Arial Narrow" w:hAnsi="Arial Narrow" w:cs="Segoe UI Light"/>
      <w:b/>
      <w:bCs/>
      <w:noProof/>
      <w:szCs w:val="21"/>
    </w:rPr>
  </w:style>
  <w:style w:type="paragraph" w:styleId="Spistreci2">
    <w:name w:val="toc 2"/>
    <w:basedOn w:val="Normalny"/>
    <w:next w:val="Normalny"/>
    <w:autoRedefine/>
    <w:uiPriority w:val="39"/>
    <w:unhideWhenUsed/>
    <w:rsid w:val="000963BD"/>
    <w:pPr>
      <w:spacing w:after="100"/>
      <w:ind w:left="240"/>
    </w:pPr>
    <w:rPr>
      <w:rFonts w:ascii="Arial Narrow" w:hAnsi="Arial Narrow"/>
      <w:szCs w:val="21"/>
    </w:rPr>
  </w:style>
  <w:style w:type="paragraph" w:styleId="Spistreci3">
    <w:name w:val="toc 3"/>
    <w:basedOn w:val="Normalny"/>
    <w:next w:val="Normalny"/>
    <w:autoRedefine/>
    <w:uiPriority w:val="39"/>
    <w:unhideWhenUsed/>
    <w:rsid w:val="000963BD"/>
    <w:pPr>
      <w:spacing w:after="100"/>
      <w:ind w:left="480"/>
    </w:pPr>
    <w:rPr>
      <w:rFonts w:ascii="Arial Narrow" w:hAnsi="Arial Narrow"/>
      <w:szCs w:val="21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7753D"/>
    <w:pPr>
      <w:keepLines/>
      <w:widowControl/>
      <w:suppressAutoHyphens w:val="0"/>
      <w:autoSpaceDN/>
      <w:spacing w:after="0" w:line="259" w:lineRule="auto"/>
      <w:ind w:left="0"/>
      <w:textAlignment w:val="auto"/>
      <w:outlineLvl w:val="9"/>
    </w:pPr>
    <w:rPr>
      <w:rFonts w:eastAsiaTheme="majorEastAsia" w:cstheme="majorBidi"/>
      <w:bCs w:val="0"/>
      <w:kern w:val="0"/>
      <w:sz w:val="32"/>
      <w:lang w:eastAsia="pl-PL" w:bidi="ar-SA"/>
    </w:rPr>
  </w:style>
  <w:style w:type="character" w:styleId="Hipercze">
    <w:name w:val="Hyperlink"/>
    <w:basedOn w:val="Domylnaczcionkaakapitu"/>
    <w:uiPriority w:val="99"/>
    <w:unhideWhenUsed/>
    <w:rsid w:val="000963BD"/>
    <w:rPr>
      <w:rFonts w:ascii="Arial Narrow" w:hAnsi="Arial Narrow"/>
      <w:color w:val="0563C1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80888"/>
    <w:rPr>
      <w:rFonts w:ascii="Segoe UI" w:hAnsi="Segoe UI"/>
      <w:sz w:val="18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80888"/>
    <w:rPr>
      <w:rFonts w:ascii="Segoe UI" w:hAnsi="Segoe UI"/>
      <w:sz w:val="18"/>
      <w:szCs w:val="16"/>
    </w:rPr>
  </w:style>
  <w:style w:type="paragraph" w:customStyle="1" w:styleId="Nagwek10">
    <w:name w:val="Nagłówek1"/>
    <w:basedOn w:val="Normalny"/>
    <w:next w:val="Tekstpodstawowy"/>
    <w:rsid w:val="009166AF"/>
    <w:pPr>
      <w:keepNext/>
      <w:widowControl/>
      <w:autoSpaceDN/>
      <w:spacing w:before="240"/>
      <w:textAlignment w:val="auto"/>
    </w:pPr>
    <w:rPr>
      <w:rFonts w:ascii="Arial" w:hAnsi="Arial" w:cs="Tahoma"/>
      <w:kern w:val="0"/>
      <w:sz w:val="28"/>
      <w:szCs w:val="28"/>
      <w:lang w:eastAsia="ar-SA" w:bidi="ar-SA"/>
    </w:rPr>
  </w:style>
  <w:style w:type="paragraph" w:styleId="Akapitzlist">
    <w:name w:val="List Paragraph"/>
    <w:basedOn w:val="Normalny"/>
    <w:uiPriority w:val="34"/>
    <w:qFormat/>
    <w:rsid w:val="009166AF"/>
    <w:pPr>
      <w:widowControl/>
      <w:suppressAutoHyphens w:val="0"/>
      <w:autoSpaceDN/>
      <w:ind w:left="720"/>
      <w:contextualSpacing/>
      <w:textAlignment w:val="auto"/>
    </w:pPr>
    <w:rPr>
      <w:rFonts w:eastAsia="Times New Roman" w:cs="Times New Roman"/>
      <w:kern w:val="0"/>
      <w:lang w:eastAsia="pl-PL" w:bidi="ar-SA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166AF"/>
    <w:rPr>
      <w:szCs w:val="21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166AF"/>
    <w:rPr>
      <w:szCs w:val="21"/>
    </w:rPr>
  </w:style>
  <w:style w:type="character" w:customStyle="1" w:styleId="StopkaZnak">
    <w:name w:val="Stopka Znak"/>
    <w:basedOn w:val="Domylnaczcionkaakapitu"/>
    <w:link w:val="Stopka"/>
    <w:uiPriority w:val="99"/>
    <w:rsid w:val="009166AF"/>
    <w:rPr>
      <w:rFonts w:ascii="Segoe UI Light" w:hAnsi="Segoe UI Light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537AD"/>
    <w:rPr>
      <w:sz w:val="20"/>
      <w:szCs w:val="18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537AD"/>
    <w:rPr>
      <w:sz w:val="20"/>
      <w:szCs w:val="18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537AD"/>
    <w:rPr>
      <w:vertAlign w:val="superscript"/>
    </w:rPr>
  </w:style>
  <w:style w:type="character" w:customStyle="1" w:styleId="BezodstpwZnak">
    <w:name w:val="Bez odstępów Znak"/>
    <w:link w:val="Bezodstpw"/>
    <w:uiPriority w:val="1"/>
    <w:rsid w:val="00F22F3A"/>
    <w:rPr>
      <w:rFonts w:ascii="Arial" w:eastAsia="Times New Roman" w:hAnsi="Arial" w:cs="Arial"/>
      <w:i/>
      <w:sz w:val="20"/>
      <w:szCs w:val="22"/>
      <w:lang w:bidi="ar-SA"/>
    </w:rPr>
  </w:style>
  <w:style w:type="paragraph" w:customStyle="1" w:styleId="TABELKA">
    <w:name w:val="TABELKA"/>
    <w:basedOn w:val="Normalny"/>
    <w:link w:val="TABELKAZnak"/>
    <w:qFormat/>
    <w:rsid w:val="00C97235"/>
    <w:pPr>
      <w:widowControl/>
      <w:tabs>
        <w:tab w:val="left" w:pos="7513"/>
      </w:tabs>
      <w:suppressAutoHyphens w:val="0"/>
      <w:autoSpaceDN/>
      <w:spacing w:before="0" w:after="0"/>
      <w:jc w:val="both"/>
      <w:textAlignment w:val="auto"/>
    </w:pPr>
    <w:rPr>
      <w:rFonts w:ascii="Arial Narrow" w:eastAsia="Arial Unicode MS" w:hAnsi="Arial Narrow" w:cs="Times New Roman"/>
      <w:kern w:val="0"/>
      <w:sz w:val="16"/>
      <w:szCs w:val="20"/>
      <w:lang w:eastAsia="pl-PL" w:bidi="ar-SA"/>
    </w:rPr>
  </w:style>
  <w:style w:type="character" w:customStyle="1" w:styleId="TABELKAZnak">
    <w:name w:val="TABELKA Znak"/>
    <w:link w:val="TABELKA"/>
    <w:rsid w:val="00C97235"/>
    <w:rPr>
      <w:rFonts w:ascii="Arial Narrow" w:eastAsia="Arial Unicode MS" w:hAnsi="Arial Narrow" w:cs="Times New Roman"/>
      <w:kern w:val="0"/>
      <w:sz w:val="16"/>
      <w:szCs w:val="20"/>
      <w:lang w:eastAsia="pl-PL" w:bidi="ar-SA"/>
    </w:rPr>
  </w:style>
  <w:style w:type="character" w:customStyle="1" w:styleId="fontstyle01">
    <w:name w:val="fontstyle01"/>
    <w:basedOn w:val="Domylnaczcionkaakapitu"/>
    <w:rsid w:val="000868F6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omylnaczcionkaakapitu"/>
    <w:rsid w:val="000868F6"/>
    <w:rPr>
      <w:rFonts w:ascii="Mistral" w:hAnsi="Mistral" w:hint="default"/>
      <w:b w:val="0"/>
      <w:bCs w:val="0"/>
      <w:i w:val="0"/>
      <w:iCs w:val="0"/>
      <w:color w:val="000000"/>
      <w:sz w:val="28"/>
      <w:szCs w:val="28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A3391B"/>
    <w:pPr>
      <w:widowControl/>
      <w:suppressAutoHyphens w:val="0"/>
      <w:autoSpaceDN/>
      <w:ind w:left="283" w:firstLine="567"/>
      <w:jc w:val="both"/>
      <w:textAlignment w:val="auto"/>
    </w:pPr>
    <w:rPr>
      <w:rFonts w:ascii="Arial Narrow" w:eastAsia="Arial Unicode MS" w:hAnsi="Arial Narrow" w:cs="Times New Roman"/>
      <w:kern w:val="0"/>
      <w:sz w:val="20"/>
      <w:szCs w:val="20"/>
      <w:lang w:val="x-none" w:eastAsia="x-none" w:bidi="ar-SA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A3391B"/>
    <w:rPr>
      <w:rFonts w:ascii="Arial Narrow" w:eastAsia="Arial Unicode MS" w:hAnsi="Arial Narrow" w:cs="Times New Roman"/>
      <w:kern w:val="0"/>
      <w:sz w:val="20"/>
      <w:szCs w:val="20"/>
      <w:lang w:val="x-none" w:eastAsia="x-none" w:bidi="ar-SA"/>
    </w:rPr>
  </w:style>
  <w:style w:type="paragraph" w:customStyle="1" w:styleId="Franz">
    <w:name w:val="Franz"/>
    <w:basedOn w:val="Normalny"/>
    <w:rsid w:val="00F517EA"/>
    <w:pPr>
      <w:widowControl/>
      <w:suppressAutoHyphens w:val="0"/>
      <w:autoSpaceDN/>
      <w:spacing w:line="360" w:lineRule="auto"/>
      <w:jc w:val="both"/>
      <w:textAlignment w:val="auto"/>
    </w:pPr>
    <w:rPr>
      <w:rFonts w:ascii="Arial" w:eastAsia="Times New Roman" w:hAnsi="Arial" w:cs="Times New Roman"/>
      <w:kern w:val="0"/>
      <w:sz w:val="22"/>
      <w:szCs w:val="20"/>
      <w:lang w:eastAsia="pl-PL" w:bidi="ar-SA"/>
    </w:rPr>
  </w:style>
  <w:style w:type="numbering" w:customStyle="1" w:styleId="WWNum7">
    <w:name w:val="WWNum7"/>
    <w:basedOn w:val="Bezlisty"/>
    <w:rsid w:val="00554D3A"/>
    <w:pPr>
      <w:numPr>
        <w:numId w:val="16"/>
      </w:numPr>
    </w:pPr>
  </w:style>
  <w:style w:type="paragraph" w:customStyle="1" w:styleId="textbody0">
    <w:name w:val="textbody"/>
    <w:basedOn w:val="Normalny"/>
    <w:rsid w:val="00FD2163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Calibri" w:eastAsiaTheme="minorHAnsi" w:hAnsi="Calibri" w:cs="Calibri"/>
      <w:kern w:val="0"/>
      <w:sz w:val="22"/>
      <w:szCs w:val="22"/>
      <w:lang w:eastAsia="pl-PL" w:bidi="ar-SA"/>
    </w:rPr>
  </w:style>
  <w:style w:type="character" w:customStyle="1" w:styleId="fontstyle31">
    <w:name w:val="fontstyle31"/>
    <w:basedOn w:val="Domylnaczcionkaakapitu"/>
    <w:rsid w:val="003847F5"/>
    <w:rPr>
      <w:rFonts w:ascii="Calibri" w:hAnsi="Calibri" w:cs="Calibri" w:hint="default"/>
      <w:b w:val="0"/>
      <w:bCs w:val="0"/>
      <w:i w:val="0"/>
      <w:iCs w:val="0"/>
      <w:color w:val="365F91"/>
      <w:sz w:val="22"/>
      <w:szCs w:val="22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2965B0"/>
    <w:pPr>
      <w:ind w:left="283"/>
    </w:pPr>
    <w:rPr>
      <w:sz w:val="16"/>
      <w:szCs w:val="14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2965B0"/>
    <w:rPr>
      <w:sz w:val="16"/>
      <w:szCs w:val="14"/>
    </w:rPr>
  </w:style>
  <w:style w:type="table" w:styleId="Tabela-Siatka">
    <w:name w:val="Table Grid"/>
    <w:basedOn w:val="Standardowy"/>
    <w:uiPriority w:val="39"/>
    <w:rsid w:val="007274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yteHipercze">
    <w:name w:val="FollowedHyperlink"/>
    <w:basedOn w:val="Domylnaczcionkaakapitu"/>
    <w:uiPriority w:val="99"/>
    <w:semiHidden/>
    <w:unhideWhenUsed/>
    <w:rsid w:val="00413465"/>
    <w:rPr>
      <w:color w:val="800080"/>
      <w:u w:val="single"/>
    </w:rPr>
  </w:style>
  <w:style w:type="paragraph" w:customStyle="1" w:styleId="msonormal0">
    <w:name w:val="msonormal"/>
    <w:basedOn w:val="Normalny"/>
    <w:rsid w:val="00413465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eastAsia="pl-PL" w:bidi="ar-SA"/>
    </w:rPr>
  </w:style>
  <w:style w:type="paragraph" w:customStyle="1" w:styleId="xl76">
    <w:name w:val="xl76"/>
    <w:basedOn w:val="Normalny"/>
    <w:rsid w:val="00413465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Arial Narrow" w:eastAsia="Times New Roman" w:hAnsi="Arial Narrow" w:cs="Times New Roman"/>
      <w:kern w:val="0"/>
      <w:lang w:eastAsia="pl-PL" w:bidi="ar-SA"/>
    </w:rPr>
  </w:style>
  <w:style w:type="paragraph" w:customStyle="1" w:styleId="xl77">
    <w:name w:val="xl77"/>
    <w:basedOn w:val="Normalny"/>
    <w:rsid w:val="00413465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Arial Narrow" w:eastAsia="Times New Roman" w:hAnsi="Arial Narrow" w:cs="Times New Roman"/>
      <w:kern w:val="0"/>
      <w:lang w:eastAsia="pl-PL" w:bidi="ar-SA"/>
    </w:rPr>
  </w:style>
  <w:style w:type="paragraph" w:customStyle="1" w:styleId="xl78">
    <w:name w:val="xl78"/>
    <w:basedOn w:val="Normalny"/>
    <w:rsid w:val="00413465"/>
    <w:pPr>
      <w:widowControl/>
      <w:suppressAutoHyphens w:val="0"/>
      <w:autoSpaceDN/>
      <w:spacing w:before="100" w:beforeAutospacing="1" w:after="100" w:afterAutospacing="1"/>
      <w:jc w:val="center"/>
      <w:textAlignment w:val="auto"/>
    </w:pPr>
    <w:rPr>
      <w:rFonts w:ascii="Arial Narrow" w:eastAsia="Times New Roman" w:hAnsi="Arial Narrow" w:cs="Times New Roman"/>
      <w:kern w:val="0"/>
      <w:lang w:eastAsia="pl-PL" w:bidi="ar-SA"/>
    </w:rPr>
  </w:style>
  <w:style w:type="paragraph" w:customStyle="1" w:styleId="xl79">
    <w:name w:val="xl79"/>
    <w:basedOn w:val="Normalny"/>
    <w:rsid w:val="00413465"/>
    <w:pPr>
      <w:widowControl/>
      <w:suppressAutoHyphens w:val="0"/>
      <w:autoSpaceDN/>
      <w:spacing w:before="100" w:beforeAutospacing="1" w:after="100" w:afterAutospacing="1"/>
      <w:jc w:val="center"/>
      <w:textAlignment w:val="auto"/>
    </w:pPr>
    <w:rPr>
      <w:rFonts w:ascii="Arial Narrow" w:eastAsia="Times New Roman" w:hAnsi="Arial Narrow" w:cs="Times New Roman"/>
      <w:kern w:val="0"/>
      <w:lang w:eastAsia="pl-PL" w:bidi="ar-SA"/>
    </w:rPr>
  </w:style>
  <w:style w:type="paragraph" w:customStyle="1" w:styleId="xl80">
    <w:name w:val="xl80"/>
    <w:basedOn w:val="Normalny"/>
    <w:rsid w:val="00413465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Arial Narrow" w:eastAsia="Times New Roman" w:hAnsi="Arial Narrow" w:cs="Times New Roman"/>
      <w:kern w:val="0"/>
      <w:lang w:eastAsia="pl-PL" w:bidi="ar-SA"/>
    </w:rPr>
  </w:style>
  <w:style w:type="paragraph" w:customStyle="1" w:styleId="xl81">
    <w:name w:val="xl81"/>
    <w:basedOn w:val="Normalny"/>
    <w:rsid w:val="00413465"/>
    <w:pPr>
      <w:widowControl/>
      <w:pBdr>
        <w:bottom w:val="single" w:sz="4" w:space="0" w:color="auto"/>
      </w:pBdr>
      <w:suppressAutoHyphens w:val="0"/>
      <w:autoSpaceDN/>
      <w:spacing w:before="100" w:beforeAutospacing="1" w:after="100" w:afterAutospacing="1"/>
      <w:textAlignment w:val="auto"/>
    </w:pPr>
    <w:rPr>
      <w:rFonts w:ascii="Arial Narrow" w:eastAsia="Times New Roman" w:hAnsi="Arial Narrow" w:cs="Times New Roman"/>
      <w:b/>
      <w:bCs/>
      <w:kern w:val="0"/>
      <w:sz w:val="30"/>
      <w:szCs w:val="30"/>
      <w:lang w:eastAsia="pl-PL" w:bidi="ar-SA"/>
    </w:rPr>
  </w:style>
  <w:style w:type="paragraph" w:customStyle="1" w:styleId="xl82">
    <w:name w:val="xl82"/>
    <w:basedOn w:val="Normalny"/>
    <w:rsid w:val="00413465"/>
    <w:pPr>
      <w:widowControl/>
      <w:pBdr>
        <w:bottom w:val="single" w:sz="4" w:space="0" w:color="auto"/>
      </w:pBdr>
      <w:suppressAutoHyphens w:val="0"/>
      <w:autoSpaceDN/>
      <w:spacing w:before="100" w:beforeAutospacing="1" w:after="100" w:afterAutospacing="1"/>
      <w:jc w:val="center"/>
      <w:textAlignment w:val="auto"/>
    </w:pPr>
    <w:rPr>
      <w:rFonts w:ascii="Arial Narrow" w:eastAsia="Times New Roman" w:hAnsi="Arial Narrow" w:cs="Times New Roman"/>
      <w:b/>
      <w:bCs/>
      <w:kern w:val="0"/>
      <w:sz w:val="30"/>
      <w:szCs w:val="30"/>
      <w:lang w:eastAsia="pl-PL" w:bidi="ar-SA"/>
    </w:rPr>
  </w:style>
  <w:style w:type="paragraph" w:customStyle="1" w:styleId="xl83">
    <w:name w:val="xl83"/>
    <w:basedOn w:val="Normalny"/>
    <w:rsid w:val="00413465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Arial Narrow" w:eastAsia="Times New Roman" w:hAnsi="Arial Narrow" w:cs="Times New Roman"/>
      <w:kern w:val="0"/>
      <w:lang w:eastAsia="pl-PL" w:bidi="ar-SA"/>
    </w:rPr>
  </w:style>
  <w:style w:type="paragraph" w:customStyle="1" w:styleId="xl84">
    <w:name w:val="xl84"/>
    <w:basedOn w:val="Normalny"/>
    <w:rsid w:val="00413465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Arial Narrow" w:eastAsia="Times New Roman" w:hAnsi="Arial Narrow" w:cs="Times New Roman"/>
      <w:kern w:val="0"/>
      <w:lang w:eastAsia="pl-PL" w:bidi="ar-SA"/>
    </w:rPr>
  </w:style>
  <w:style w:type="paragraph" w:customStyle="1" w:styleId="xl85">
    <w:name w:val="xl85"/>
    <w:basedOn w:val="Normalny"/>
    <w:rsid w:val="00413465"/>
    <w:pPr>
      <w:widowControl/>
      <w:pBdr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center"/>
      <w:textAlignment w:val="auto"/>
    </w:pPr>
    <w:rPr>
      <w:rFonts w:ascii="Arial Narrow" w:eastAsia="Times New Roman" w:hAnsi="Arial Narrow" w:cs="Times New Roman"/>
      <w:b/>
      <w:bCs/>
      <w:kern w:val="0"/>
      <w:sz w:val="30"/>
      <w:szCs w:val="30"/>
      <w:lang w:eastAsia="pl-PL" w:bidi="ar-SA"/>
    </w:rPr>
  </w:style>
  <w:style w:type="paragraph" w:customStyle="1" w:styleId="xl86">
    <w:name w:val="xl86"/>
    <w:basedOn w:val="Normalny"/>
    <w:rsid w:val="00413465"/>
    <w:pPr>
      <w:widowControl/>
      <w:pBdr>
        <w:right w:val="single" w:sz="4" w:space="0" w:color="auto"/>
      </w:pBdr>
      <w:suppressAutoHyphens w:val="0"/>
      <w:autoSpaceDN/>
      <w:spacing w:before="100" w:beforeAutospacing="1" w:after="100" w:afterAutospacing="1"/>
      <w:jc w:val="center"/>
      <w:textAlignment w:val="auto"/>
    </w:pPr>
    <w:rPr>
      <w:rFonts w:ascii="Arial Narrow" w:eastAsia="Times New Roman" w:hAnsi="Arial Narrow" w:cs="Times New Roman"/>
      <w:kern w:val="0"/>
      <w:lang w:eastAsia="pl-PL" w:bidi="ar-SA"/>
    </w:rPr>
  </w:style>
  <w:style w:type="paragraph" w:customStyle="1" w:styleId="xl87">
    <w:name w:val="xl87"/>
    <w:basedOn w:val="Normalny"/>
    <w:rsid w:val="00413465"/>
    <w:pPr>
      <w:widowControl/>
      <w:pBdr>
        <w:right w:val="single" w:sz="4" w:space="0" w:color="auto"/>
      </w:pBdr>
      <w:suppressAutoHyphens w:val="0"/>
      <w:autoSpaceDN/>
      <w:spacing w:before="100" w:beforeAutospacing="1" w:after="100" w:afterAutospacing="1"/>
      <w:jc w:val="center"/>
      <w:textAlignment w:val="center"/>
    </w:pPr>
    <w:rPr>
      <w:rFonts w:ascii="Arial Narrow" w:eastAsia="Times New Roman" w:hAnsi="Arial Narrow" w:cs="Times New Roman"/>
      <w:kern w:val="0"/>
      <w:lang w:eastAsia="pl-PL" w:bidi="ar-SA"/>
    </w:rPr>
  </w:style>
  <w:style w:type="paragraph" w:customStyle="1" w:styleId="xl88">
    <w:name w:val="xl88"/>
    <w:basedOn w:val="Normalny"/>
    <w:rsid w:val="00413465"/>
    <w:pPr>
      <w:widowControl/>
      <w:pBdr>
        <w:left w:val="single" w:sz="4" w:space="0" w:color="auto"/>
        <w:bottom w:val="single" w:sz="4" w:space="0" w:color="auto"/>
      </w:pBdr>
      <w:suppressAutoHyphens w:val="0"/>
      <w:autoSpaceDN/>
      <w:spacing w:before="100" w:beforeAutospacing="1" w:after="100" w:afterAutospacing="1"/>
      <w:jc w:val="center"/>
      <w:textAlignment w:val="auto"/>
    </w:pPr>
    <w:rPr>
      <w:rFonts w:ascii="Arial Narrow" w:eastAsia="Times New Roman" w:hAnsi="Arial Narrow" w:cs="Times New Roman"/>
      <w:b/>
      <w:bCs/>
      <w:kern w:val="0"/>
      <w:sz w:val="30"/>
      <w:szCs w:val="30"/>
      <w:lang w:eastAsia="pl-PL" w:bidi="ar-SA"/>
    </w:rPr>
  </w:style>
  <w:style w:type="paragraph" w:customStyle="1" w:styleId="xl89">
    <w:name w:val="xl89"/>
    <w:basedOn w:val="Normalny"/>
    <w:rsid w:val="00413465"/>
    <w:pPr>
      <w:widowControl/>
      <w:pBdr>
        <w:left w:val="single" w:sz="4" w:space="0" w:color="auto"/>
      </w:pBdr>
      <w:suppressAutoHyphens w:val="0"/>
      <w:autoSpaceDN/>
      <w:spacing w:before="100" w:beforeAutospacing="1" w:after="100" w:afterAutospacing="1"/>
      <w:jc w:val="center"/>
      <w:textAlignment w:val="auto"/>
    </w:pPr>
    <w:rPr>
      <w:rFonts w:ascii="Arial Narrow" w:eastAsia="Times New Roman" w:hAnsi="Arial Narrow" w:cs="Times New Roman"/>
      <w:kern w:val="0"/>
      <w:lang w:eastAsia="pl-PL" w:bidi="ar-SA"/>
    </w:rPr>
  </w:style>
  <w:style w:type="character" w:styleId="Tekstzastpczy">
    <w:name w:val="Placeholder Text"/>
    <w:basedOn w:val="Domylnaczcionkaakapitu"/>
    <w:uiPriority w:val="99"/>
    <w:semiHidden/>
    <w:rsid w:val="006715A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221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69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85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5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3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63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9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35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93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4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3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73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96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7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3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3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09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36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1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5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94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22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6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7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48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5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7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2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wmf"/><Relationship Id="rId39" Type="http://schemas.openxmlformats.org/officeDocument/2006/relationships/image" Target="media/image31.wmf"/><Relationship Id="rId21" Type="http://schemas.openxmlformats.org/officeDocument/2006/relationships/image" Target="media/image13.wmf"/><Relationship Id="rId34" Type="http://schemas.openxmlformats.org/officeDocument/2006/relationships/image" Target="media/image26.wmf"/><Relationship Id="rId42" Type="http://schemas.openxmlformats.org/officeDocument/2006/relationships/image" Target="media/image34.png"/><Relationship Id="rId47" Type="http://schemas.openxmlformats.org/officeDocument/2006/relationships/image" Target="media/image39.jpeg"/><Relationship Id="rId50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wmf"/><Relationship Id="rId11" Type="http://schemas.openxmlformats.org/officeDocument/2006/relationships/oleObject" Target="embeddings/oleObject1.bin"/><Relationship Id="rId24" Type="http://schemas.openxmlformats.org/officeDocument/2006/relationships/image" Target="media/image16.wmf"/><Relationship Id="rId32" Type="http://schemas.openxmlformats.org/officeDocument/2006/relationships/image" Target="media/image24.png"/><Relationship Id="rId37" Type="http://schemas.openxmlformats.org/officeDocument/2006/relationships/image" Target="media/image29.wmf"/><Relationship Id="rId40" Type="http://schemas.openxmlformats.org/officeDocument/2006/relationships/image" Target="media/image32.wmf"/><Relationship Id="rId45" Type="http://schemas.openxmlformats.org/officeDocument/2006/relationships/image" Target="media/image37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wmf"/><Relationship Id="rId36" Type="http://schemas.openxmlformats.org/officeDocument/2006/relationships/image" Target="media/image28.wmf"/><Relationship Id="rId49" Type="http://schemas.openxmlformats.org/officeDocument/2006/relationships/footer" Target="footer1.xml"/><Relationship Id="rId10" Type="http://schemas.openxmlformats.org/officeDocument/2006/relationships/image" Target="media/image3.wmf"/><Relationship Id="rId19" Type="http://schemas.openxmlformats.org/officeDocument/2006/relationships/image" Target="media/image11.wmf"/><Relationship Id="rId31" Type="http://schemas.openxmlformats.org/officeDocument/2006/relationships/image" Target="media/image23.png"/><Relationship Id="rId44" Type="http://schemas.openxmlformats.org/officeDocument/2006/relationships/image" Target="media/image36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wmf"/><Relationship Id="rId35" Type="http://schemas.openxmlformats.org/officeDocument/2006/relationships/image" Target="media/image27.wmf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8" Type="http://schemas.openxmlformats.org/officeDocument/2006/relationships/image" Target="media/image1.pn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wmf"/><Relationship Id="rId33" Type="http://schemas.openxmlformats.org/officeDocument/2006/relationships/image" Target="media/image25.wmf"/><Relationship Id="rId38" Type="http://schemas.openxmlformats.org/officeDocument/2006/relationships/image" Target="media/image30.wmf"/><Relationship Id="rId46" Type="http://schemas.openxmlformats.org/officeDocument/2006/relationships/image" Target="media/image38.jpeg"/><Relationship Id="rId20" Type="http://schemas.openxmlformats.org/officeDocument/2006/relationships/image" Target="media/image12.wmf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EEA804-AF75-49BA-8A9A-4564DDDBB8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737</TotalTime>
  <Pages>1</Pages>
  <Words>4107</Words>
  <Characters>24646</Characters>
  <Application>Microsoft Office Word</Application>
  <DocSecurity>0</DocSecurity>
  <Lines>205</Lines>
  <Paragraphs>57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DELL</dc:creator>
  <cp:lastModifiedBy>Krzysztof Chojnacki</cp:lastModifiedBy>
  <cp:revision>18</cp:revision>
  <cp:lastPrinted>2023-09-07T14:23:00Z</cp:lastPrinted>
  <dcterms:created xsi:type="dcterms:W3CDTF">2023-06-20T12:00:00Z</dcterms:created>
  <dcterms:modified xsi:type="dcterms:W3CDTF">2023-09-07T14:23:00Z</dcterms:modified>
</cp:coreProperties>
</file>