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03744F67" w:rsidR="00A83F7E" w:rsidRPr="0044626E" w:rsidRDefault="00A83F7E" w:rsidP="008B74A6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906994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906994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906994">
        <w:rPr>
          <w:rFonts w:ascii="Arial Narrow" w:eastAsia="Verdana" w:hAnsi="Arial Narrow"/>
          <w:sz w:val="24"/>
          <w:szCs w:val="24"/>
        </w:rPr>
        <w:t>n</w:t>
      </w:r>
      <w:r w:rsidR="00F60F4F" w:rsidRPr="00906994">
        <w:rPr>
          <w:rFonts w:ascii="Arial Narrow" w:eastAsia="Verdana" w:hAnsi="Arial Narrow"/>
          <w:sz w:val="24"/>
          <w:szCs w:val="24"/>
        </w:rPr>
        <w:t>.</w:t>
      </w:r>
      <w:r w:rsidR="00E20BD2" w:rsidRPr="00906994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0626F5" w:rsidRPr="000626F5">
        <w:rPr>
          <w:rFonts w:ascii="Arial Narrow" w:hAnsi="Arial Narrow" w:cs="Calibri Light"/>
          <w:b/>
          <w:bCs/>
        </w:rPr>
        <w:t>Dostawa z transportem, wniesieniem i instalacją Biodrukarki 3D z wymiennymi głowicami na potrzeby Uniwersytetu Medycznego im. Karola Marcinkowskiego w Poznaniu wraz z przeszkoleniem personelu</w:t>
      </w:r>
      <w:r w:rsidR="008B74A6" w:rsidRPr="008B74A6">
        <w:rPr>
          <w:rFonts w:ascii="Arial Narrow" w:eastAsia="Verdana" w:hAnsi="Arial Narrow" w:cs="Calibri Light"/>
          <w:b/>
          <w:bCs/>
          <w:color w:val="000000" w:themeColor="text1"/>
          <w:sz w:val="24"/>
          <w:szCs w:val="24"/>
        </w:rPr>
        <w:t xml:space="preserve"> </w:t>
      </w:r>
      <w:r w:rsidR="00F74FCB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573BA8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0626F5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108</w:t>
      </w:r>
      <w:r w:rsidR="00F74FCB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/24)</w:t>
      </w:r>
      <w:r w:rsidR="0044626E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F74FCB" w:rsidRPr="0044626E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7FAC80F4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Pr="000F70DE">
        <w:rPr>
          <w:rFonts w:ascii="Arial Narrow" w:hAnsi="Arial Narrow"/>
          <w:sz w:val="24"/>
          <w:szCs w:val="24"/>
        </w:rPr>
        <w:t xml:space="preserve">Dz. U. z 2024 r. poz. 594 t.j.),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17DC0E39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701A64AA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Pr="007C7072">
        <w:rPr>
          <w:rFonts w:ascii="Arial Narrow" w:hAnsi="Arial Narrow"/>
        </w:rPr>
        <w:t xml:space="preserve">Dz. U. z </w:t>
      </w:r>
      <w:r w:rsidRPr="007C7072">
        <w:rPr>
          <w:rFonts w:ascii="Arial Narrow" w:hAnsi="Arial Narrow"/>
          <w:sz w:val="24"/>
          <w:szCs w:val="24"/>
        </w:rPr>
        <w:t>2024 r. poz. 594 t.j.</w:t>
      </w:r>
      <w:r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F94C44B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93B58DF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4CD44DF" w14:textId="77777777" w:rsidR="00573BA8" w:rsidRPr="00604492" w:rsidRDefault="00573BA8" w:rsidP="00573BA8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51D7DB07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0FA8856" w14:textId="77777777" w:rsidR="00573BA8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74A0"/>
    <w:rsid w:val="000626F5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3F29"/>
    <w:rsid w:val="00394E35"/>
    <w:rsid w:val="003D4282"/>
    <w:rsid w:val="00423906"/>
    <w:rsid w:val="0044626E"/>
    <w:rsid w:val="004518BD"/>
    <w:rsid w:val="004D2E88"/>
    <w:rsid w:val="00511E32"/>
    <w:rsid w:val="00573BA8"/>
    <w:rsid w:val="00604A91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B74A6"/>
    <w:rsid w:val="008C749B"/>
    <w:rsid w:val="008F5D24"/>
    <w:rsid w:val="00905234"/>
    <w:rsid w:val="0090699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17D7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1719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C89F-D058-40E1-81B4-12C9DB52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67</cp:revision>
  <cp:lastPrinted>2021-07-15T09:04:00Z</cp:lastPrinted>
  <dcterms:created xsi:type="dcterms:W3CDTF">2021-04-08T08:14:00Z</dcterms:created>
  <dcterms:modified xsi:type="dcterms:W3CDTF">2024-10-31T13:56:00Z</dcterms:modified>
</cp:coreProperties>
</file>