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A42" w14:textId="77777777" w:rsidR="00C27AB0" w:rsidRPr="00CF2B69" w:rsidRDefault="00815BD3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pict w14:anchorId="440B6904">
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Q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eQmd64woIqNTWhtroSb2ajabfHVK6aona88jw7WwgLQsZybuUsHEG8Hf9F80ghhy8jm06&#10;NbYLkNAAdIpqnO9q8JNHFA4ns9F8nIJo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ASaJFtgAAAAEAQAADwAAAGRycy9kb3ducmV2LnhtbEyPwU7DMBBE70j8g7VI3KiTiqAS&#10;4lQIKYgLB1rE2Y23SVR7HcVuHPh6Fi5wfJrVzNtquzgrZpzC4ElBvspAILXeDNQpeN83NxsQIWoy&#10;2npCBZ8YYFtfXlS6ND7RG8672AkuoVBqBX2MYyllaHt0Oqz8iMTZ0U9OR8apk2bSicudlessu5NO&#10;D8QLvR7xqcf2tDs7BZTHD5tSTPP0VTwXedG8ZK+NUtdXy+MDiIhL/DuGH31Wh5qdDv5MJgirgB+J&#10;Cta3IDi8zzfMh1+WdSX/y9ffAAAA//8DAFBLAQItABQABgAIAAAAIQC2gziS/gAAAOEBAAATAAAA&#10;AAAAAAAAAAAAAAAAAABbQ29udGVudF9UeXBlc10ueG1sUEsBAi0AFAAGAAgAAAAhADj9If/WAAAA&#10;lAEAAAsAAAAAAAAAAAAAAAAALwEAAF9yZWxzLy5yZWxzUEsBAi0AFAAGAAgAAAAhAEPoVBMSAgAA&#10;KAQAAA4AAAAAAAAAAAAAAAAALgIAAGRycy9lMm9Eb2MueG1sUEsBAi0AFAAGAAgAAAAhAAEmiRbY&#10;AAAABAEAAA8AAAAAAAAAAAAAAAAAbAQAAGRycy9kb3ducmV2LnhtbFBLBQYAAAAABAAEAPMAAABx&#10;BQAAAAA=&#10;" strokeweight=".5pt"/>
        </w:pict>
      </w:r>
    </w:p>
    <w:p w14:paraId="7E418430" w14:textId="77777777" w:rsidR="00522272" w:rsidRPr="00370908" w:rsidRDefault="00522272" w:rsidP="00065424">
      <w:pPr>
        <w:keepNext/>
        <w:spacing w:before="240"/>
        <w:jc w:val="center"/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</w:pPr>
      <w:r w:rsidRPr="00370908">
        <w:rPr>
          <w:rFonts w:asciiTheme="minorHAnsi" w:hAnsiTheme="minorHAnsi" w:cstheme="minorHAnsi"/>
          <w:b/>
          <w:spacing w:val="20"/>
          <w:sz w:val="26"/>
          <w:szCs w:val="26"/>
          <w:u w:val="single"/>
        </w:rPr>
        <w:t>Informacja o wyborze najkorzystniejszej oferty</w:t>
      </w:r>
    </w:p>
    <w:p w14:paraId="327930F5" w14:textId="786BF3EB" w:rsidR="00522272" w:rsidRPr="00CF2B69" w:rsidRDefault="00522272" w:rsidP="00065424">
      <w:pPr>
        <w:spacing w:before="120"/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815BD3">
        <w:rPr>
          <w:rFonts w:ascii="Calibri" w:hAnsi="Calibri"/>
          <w:b/>
          <w:sz w:val="22"/>
          <w:szCs w:val="22"/>
        </w:rPr>
        <w:t>14</w:t>
      </w:r>
      <w:r w:rsidRPr="00F21779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1</w:t>
      </w:r>
      <w:r w:rsidR="00065424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.2021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6E57E2DE" w14:textId="77777777" w:rsidR="00522272" w:rsidRDefault="00522272" w:rsidP="00522272">
      <w:pPr>
        <w:rPr>
          <w:sz w:val="22"/>
          <w:szCs w:val="22"/>
        </w:rPr>
      </w:pPr>
    </w:p>
    <w:p w14:paraId="3CA763DF" w14:textId="5DF01E86" w:rsidR="00522272" w:rsidRPr="0076143E" w:rsidRDefault="00522272" w:rsidP="00065424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370908">
        <w:rPr>
          <w:rFonts w:ascii="Calibri" w:hAnsi="Calibri"/>
          <w:bCs/>
          <w:sz w:val="22"/>
          <w:szCs w:val="22"/>
        </w:rPr>
        <w:t>Zamawiający,</w:t>
      </w:r>
      <w:r w:rsidRPr="00370908">
        <w:rPr>
          <w:rFonts w:ascii="Calibri" w:hAnsi="Calibri"/>
          <w:sz w:val="22"/>
          <w:szCs w:val="22"/>
        </w:rPr>
        <w:t xml:space="preserve"> działając na podstawie art. 253 ust. 2 ustawy z 11 września 2019 r. Prawo zamówień publicznych (Dz. U. z 2019 r. poz. 2019 z późn. zm.) – dalej „</w:t>
      </w:r>
      <w:proofErr w:type="spellStart"/>
      <w:r w:rsidRPr="00370908">
        <w:rPr>
          <w:rFonts w:ascii="Calibri" w:hAnsi="Calibri"/>
          <w:sz w:val="22"/>
          <w:szCs w:val="22"/>
        </w:rPr>
        <w:t>Pzp</w:t>
      </w:r>
      <w:proofErr w:type="spellEnd"/>
      <w:r w:rsidRPr="00370908">
        <w:rPr>
          <w:rFonts w:ascii="Calibri" w:hAnsi="Calibri"/>
          <w:sz w:val="22"/>
          <w:szCs w:val="22"/>
        </w:rPr>
        <w:t>”, informuje, że w wyniku przeprowadzonego postępowania o</w:t>
      </w:r>
      <w:r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/>
          <w:sz w:val="22"/>
          <w:szCs w:val="22"/>
        </w:rPr>
        <w:t xml:space="preserve">udzielenie zamówienia publicznego w trybie </w:t>
      </w:r>
      <w:r>
        <w:rPr>
          <w:rFonts w:ascii="Calibri" w:hAnsi="Calibri"/>
          <w:sz w:val="22"/>
          <w:szCs w:val="22"/>
        </w:rPr>
        <w:t>przetargu nieograniczonego</w:t>
      </w:r>
      <w:r w:rsidRPr="00370908">
        <w:rPr>
          <w:rFonts w:ascii="Calibri" w:hAnsi="Calibri"/>
          <w:sz w:val="22"/>
          <w:szCs w:val="22"/>
        </w:rPr>
        <w:t>, pn</w:t>
      </w:r>
      <w:r w:rsidRPr="00370908">
        <w:rPr>
          <w:rFonts w:ascii="Calibri" w:hAnsi="Calibri"/>
          <w:b/>
          <w:bCs/>
          <w:sz w:val="22"/>
          <w:szCs w:val="22"/>
        </w:rPr>
        <w:t>.: „</w:t>
      </w:r>
      <w:r w:rsidRPr="00CF2B69">
        <w:rPr>
          <w:rFonts w:ascii="Calibri" w:hAnsi="Calibri"/>
          <w:b/>
          <w:sz w:val="22"/>
          <w:szCs w:val="22"/>
        </w:rPr>
        <w:t>Konserwacja i naprawy awaryjne urządzeń sygnalizacji świetlnych zlokalizowany</w:t>
      </w:r>
      <w:r>
        <w:rPr>
          <w:rFonts w:ascii="Calibri" w:hAnsi="Calibri"/>
          <w:b/>
          <w:sz w:val="22"/>
          <w:szCs w:val="22"/>
        </w:rPr>
        <w:t>ch</w:t>
      </w:r>
      <w:r w:rsidRPr="00CF2B69">
        <w:rPr>
          <w:rFonts w:ascii="Calibri" w:hAnsi="Calibri"/>
          <w:b/>
          <w:sz w:val="22"/>
          <w:szCs w:val="22"/>
        </w:rPr>
        <w:t xml:space="preserve"> na terenie Miasta Bydgoszczy w 20</w:t>
      </w:r>
      <w:r>
        <w:rPr>
          <w:rFonts w:ascii="Calibri" w:hAnsi="Calibri"/>
          <w:b/>
          <w:sz w:val="22"/>
          <w:szCs w:val="22"/>
        </w:rPr>
        <w:t>22</w:t>
      </w:r>
      <w:r w:rsidRPr="00CF2B69">
        <w:rPr>
          <w:rFonts w:ascii="Calibri" w:hAnsi="Calibri"/>
          <w:b/>
          <w:sz w:val="22"/>
          <w:szCs w:val="22"/>
        </w:rPr>
        <w:t xml:space="preserve"> roku,</w:t>
      </w:r>
      <w:r w:rsidRPr="00CF2B69">
        <w:rPr>
          <w:rFonts w:ascii="Calibri" w:hAnsi="Calibri"/>
          <w:sz w:val="22"/>
          <w:szCs w:val="22"/>
        </w:rPr>
        <w:t xml:space="preserve"> </w:t>
      </w:r>
      <w:r w:rsidRPr="00370908">
        <w:rPr>
          <w:rFonts w:ascii="Calibri" w:hAnsi="Calibri" w:cs="Calibri"/>
          <w:sz w:val="22"/>
          <w:szCs w:val="22"/>
        </w:rPr>
        <w:t>Nr sprawy</w:t>
      </w:r>
      <w:r w:rsidRPr="00370908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031</w:t>
      </w:r>
      <w:r w:rsidRPr="00370908">
        <w:rPr>
          <w:rFonts w:ascii="Calibri" w:hAnsi="Calibri" w:cs="Calibri"/>
          <w:b/>
          <w:bCs/>
          <w:sz w:val="22"/>
          <w:szCs w:val="22"/>
        </w:rPr>
        <w:t>/2021</w:t>
      </w:r>
      <w:r w:rsidRPr="00370908">
        <w:rPr>
          <w:rFonts w:ascii="Calibri" w:hAnsi="Calibri"/>
          <w:sz w:val="22"/>
          <w:szCs w:val="22"/>
        </w:rPr>
        <w:t xml:space="preserve">”, </w:t>
      </w:r>
      <w:r w:rsidRPr="0076143E">
        <w:rPr>
          <w:rFonts w:ascii="Calibri" w:hAnsi="Calibri"/>
          <w:sz w:val="22"/>
          <w:szCs w:val="22"/>
        </w:rPr>
        <w:t>dokonał wyboru najkorzystniejszej oferty złożonej przez Wykonawcę:</w:t>
      </w:r>
    </w:p>
    <w:p w14:paraId="7227BF32" w14:textId="7FD7B03B" w:rsidR="00522272" w:rsidRPr="006E24C7" w:rsidRDefault="00522272" w:rsidP="00522272">
      <w:pPr>
        <w:spacing w:before="120" w:after="120"/>
        <w:ind w:firstLine="17"/>
        <w:jc w:val="center"/>
        <w:rPr>
          <w:rFonts w:ascii="Calibri" w:hAnsi="Calibri"/>
          <w:b/>
          <w:sz w:val="22"/>
          <w:szCs w:val="22"/>
        </w:rPr>
      </w:pPr>
      <w:r w:rsidRPr="006E24C7">
        <w:rPr>
          <w:rFonts w:ascii="Calibri" w:hAnsi="Calibri"/>
          <w:b/>
          <w:sz w:val="22"/>
          <w:szCs w:val="22"/>
        </w:rPr>
        <w:t xml:space="preserve">Przedsiębiorstwo Instalacyjne </w:t>
      </w:r>
      <w:r w:rsidR="00065424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>półka jawna</w:t>
      </w:r>
      <w:r w:rsidRPr="006E24C7">
        <w:rPr>
          <w:rFonts w:ascii="Calibri" w:hAnsi="Calibri"/>
          <w:b/>
          <w:sz w:val="22"/>
          <w:szCs w:val="22"/>
        </w:rPr>
        <w:t xml:space="preserve"> Eugeniusz Jankowiak, Wojciech Tomczak</w:t>
      </w:r>
      <w:r>
        <w:rPr>
          <w:rFonts w:ascii="Calibri" w:hAnsi="Calibri"/>
          <w:b/>
          <w:sz w:val="22"/>
          <w:szCs w:val="22"/>
        </w:rPr>
        <w:br/>
      </w:r>
      <w:r w:rsidRPr="006E24C7">
        <w:rPr>
          <w:rFonts w:ascii="Calibri" w:hAnsi="Calibri"/>
          <w:b/>
          <w:sz w:val="22"/>
          <w:szCs w:val="22"/>
        </w:rPr>
        <w:t>ul. Ludwikowo 2, 85-502 BYDGOSZCZ</w:t>
      </w:r>
    </w:p>
    <w:p w14:paraId="12ED3DCD" w14:textId="77777777" w:rsidR="00065424" w:rsidRPr="00E47722" w:rsidRDefault="00065424" w:rsidP="00065424">
      <w:pPr>
        <w:pStyle w:val="Tekstpodstawowy"/>
        <w:spacing w:before="120" w:after="0"/>
        <w:rPr>
          <w:rFonts w:ascii="Calibri" w:hAnsi="Calibri" w:cs="Arial"/>
          <w:sz w:val="22"/>
          <w:szCs w:val="22"/>
          <w:u w:val="single"/>
        </w:rPr>
      </w:pPr>
      <w:bookmarkStart w:id="0" w:name="_Hlk86149586"/>
      <w:r w:rsidRPr="00E47722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32688C42" w14:textId="77777777" w:rsidR="00065424" w:rsidRPr="00E47722" w:rsidRDefault="00065424" w:rsidP="00065424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6FD98EF3" w14:textId="77777777" w:rsidR="00065424" w:rsidRPr="00FB15F0" w:rsidRDefault="00065424" w:rsidP="00065424">
      <w:pPr>
        <w:pStyle w:val="Tekstpodstawowy"/>
        <w:tabs>
          <w:tab w:val="left" w:pos="0"/>
        </w:tabs>
        <w:spacing w:after="0"/>
        <w:rPr>
          <w:rFonts w:ascii="Calibri" w:hAnsi="Calibri"/>
          <w:sz w:val="22"/>
          <w:szCs w:val="22"/>
        </w:rPr>
      </w:pPr>
      <w:r w:rsidRPr="00FB15F0">
        <w:rPr>
          <w:rFonts w:ascii="Calibri" w:hAnsi="Calibri" w:cs="Arial"/>
          <w:sz w:val="22"/>
          <w:szCs w:val="22"/>
        </w:rPr>
        <w:t xml:space="preserve">Jedyna niepodlegająca odrzuceniu oferta złożona w postępowaniu, która </w:t>
      </w:r>
      <w:r w:rsidRPr="00FB15F0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>
        <w:rPr>
          <w:rFonts w:ascii="Calibri" w:hAnsi="Calibri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w </w:t>
      </w:r>
      <w:r w:rsidRPr="00E47722">
        <w:rPr>
          <w:rFonts w:ascii="Calibri" w:hAnsi="Calibri" w:cs="Arial"/>
          <w:sz w:val="22"/>
          <w:szCs w:val="22"/>
        </w:rPr>
        <w:t xml:space="preserve">dokumentach zamówienia, o których mowa w art. 7 pkt 3 </w:t>
      </w:r>
      <w:proofErr w:type="spellStart"/>
      <w:r w:rsidRPr="00E47722">
        <w:rPr>
          <w:rFonts w:ascii="Calibri" w:hAnsi="Calibri" w:cs="Arial"/>
          <w:sz w:val="22"/>
          <w:szCs w:val="22"/>
        </w:rPr>
        <w:t>Pzp</w:t>
      </w:r>
      <w:proofErr w:type="spellEnd"/>
      <w:r w:rsidRPr="00FB15F0">
        <w:rPr>
          <w:rFonts w:ascii="Calibri" w:hAnsi="Calibri"/>
          <w:sz w:val="22"/>
          <w:szCs w:val="22"/>
        </w:rPr>
        <w:t xml:space="preserve">, została oceniona jako najkorzystniejsza, uzyskując łącznie </w:t>
      </w:r>
      <w:r w:rsidRPr="00E47722">
        <w:rPr>
          <w:rFonts w:ascii="Calibri" w:hAnsi="Calibri" w:cs="Arial"/>
          <w:sz w:val="22"/>
          <w:szCs w:val="22"/>
        </w:rPr>
        <w:t>maksymaln</w:t>
      </w:r>
      <w:r>
        <w:rPr>
          <w:rFonts w:ascii="Calibri" w:hAnsi="Calibri" w:cs="Arial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 xml:space="preserve"> </w:t>
      </w:r>
      <w:r w:rsidRPr="00FB15F0">
        <w:rPr>
          <w:rFonts w:ascii="Calibri" w:hAnsi="Calibri"/>
          <w:sz w:val="22"/>
          <w:szCs w:val="22"/>
        </w:rPr>
        <w:t xml:space="preserve">liczbę 100 punktów na podstawie kryteriów oceny ofert </w:t>
      </w:r>
      <w:r>
        <w:rPr>
          <w:rFonts w:ascii="Calibri" w:hAnsi="Calibri"/>
          <w:sz w:val="22"/>
          <w:szCs w:val="22"/>
        </w:rPr>
        <w:t>o</w:t>
      </w:r>
      <w:r w:rsidRPr="00FB15F0">
        <w:rPr>
          <w:rFonts w:ascii="Calibri" w:hAnsi="Calibri"/>
          <w:sz w:val="22"/>
          <w:szCs w:val="22"/>
        </w:rPr>
        <w:t xml:space="preserve">kreślonych w </w:t>
      </w:r>
      <w:r w:rsidRPr="00E47722">
        <w:rPr>
          <w:rFonts w:ascii="Calibri" w:hAnsi="Calibri" w:cs="Arial"/>
          <w:sz w:val="22"/>
          <w:szCs w:val="22"/>
        </w:rPr>
        <w:t>dokumentach zamówienia - w SWZ, tj.:</w:t>
      </w:r>
    </w:p>
    <w:p w14:paraId="084DEB5B" w14:textId="77777777" w:rsidR="00065424" w:rsidRPr="00C87C12" w:rsidRDefault="00065424" w:rsidP="00065424">
      <w:pPr>
        <w:pStyle w:val="Tekstpodstawowy"/>
        <w:tabs>
          <w:tab w:val="left" w:pos="284"/>
        </w:tabs>
        <w:spacing w:after="0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1.</w:t>
      </w:r>
      <w:r w:rsidRPr="00C87C12">
        <w:rPr>
          <w:rFonts w:ascii="Calibri" w:hAnsi="Calibri" w:cs="Arial"/>
          <w:sz w:val="22"/>
          <w:szCs w:val="22"/>
        </w:rPr>
        <w:tab/>
        <w:t>cena 60% (pkt), w tym:</w:t>
      </w:r>
    </w:p>
    <w:p w14:paraId="304AA4E7" w14:textId="77777777" w:rsidR="00065424" w:rsidRPr="00C87C12" w:rsidRDefault="00065424" w:rsidP="00065424">
      <w:pPr>
        <w:pStyle w:val="Tekstpodstawowy"/>
        <w:spacing w:after="0"/>
        <w:ind w:left="567" w:hanging="283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a)</w:t>
      </w:r>
      <w:r w:rsidRPr="00C87C12">
        <w:rPr>
          <w:rFonts w:ascii="Calibri" w:hAnsi="Calibri" w:cs="Arial"/>
          <w:sz w:val="22"/>
          <w:szCs w:val="22"/>
        </w:rPr>
        <w:tab/>
        <w:t xml:space="preserve">cena za konserwację urządzeń sygnalizacji świetlnych - 30% (pkt), </w:t>
      </w:r>
    </w:p>
    <w:p w14:paraId="3AA4F727" w14:textId="77777777" w:rsidR="00065424" w:rsidRPr="00C87C12" w:rsidRDefault="00065424" w:rsidP="00065424">
      <w:pPr>
        <w:pStyle w:val="Tekstpodstawowy"/>
        <w:tabs>
          <w:tab w:val="left" w:pos="709"/>
        </w:tabs>
        <w:spacing w:after="0"/>
        <w:ind w:left="567" w:hanging="283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b)</w:t>
      </w:r>
      <w:r w:rsidRPr="00C87C12">
        <w:rPr>
          <w:rFonts w:ascii="Calibri" w:hAnsi="Calibri" w:cs="Arial"/>
          <w:sz w:val="22"/>
          <w:szCs w:val="22"/>
        </w:rPr>
        <w:tab/>
        <w:t xml:space="preserve">cena za wykonanie robot budowlanych w zakresie napraw awaryjnych - 30% (pkt), </w:t>
      </w:r>
    </w:p>
    <w:p w14:paraId="65AA66B6" w14:textId="77777777" w:rsidR="00065424" w:rsidRPr="00C87C12" w:rsidRDefault="00065424" w:rsidP="00065424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2.</w:t>
      </w:r>
      <w:r w:rsidRPr="00C87C12">
        <w:rPr>
          <w:rFonts w:ascii="Calibri" w:hAnsi="Calibri" w:cs="Arial"/>
          <w:sz w:val="22"/>
          <w:szCs w:val="22"/>
        </w:rPr>
        <w:tab/>
      </w:r>
      <w:r w:rsidRPr="00C87C12">
        <w:rPr>
          <w:rFonts w:ascii="Calibri" w:hAnsi="Calibri" w:cs="Arial"/>
          <w:spacing w:val="-4"/>
          <w:sz w:val="22"/>
          <w:szCs w:val="22"/>
        </w:rPr>
        <w:t>czas przystąpienia do usuwania awarii wymagających natychmiastowej interwencji - 10% (pkt),</w:t>
      </w:r>
    </w:p>
    <w:p w14:paraId="55334243" w14:textId="77777777" w:rsidR="00065424" w:rsidRPr="00C87C12" w:rsidRDefault="00065424" w:rsidP="00065424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3.</w:t>
      </w:r>
      <w:r w:rsidRPr="00C87C12">
        <w:rPr>
          <w:rFonts w:ascii="Calibri" w:hAnsi="Calibri" w:cs="Arial"/>
          <w:sz w:val="22"/>
          <w:szCs w:val="22"/>
        </w:rPr>
        <w:tab/>
        <w:t>okres udzielenia gwarancji jakości na wykonane roboty budowlane - 15% (pkt),</w:t>
      </w:r>
    </w:p>
    <w:p w14:paraId="2A81DEA1" w14:textId="77777777" w:rsidR="00065424" w:rsidRPr="00F574B5" w:rsidRDefault="00065424" w:rsidP="00065424">
      <w:pPr>
        <w:pStyle w:val="Tekstpodstawowy"/>
        <w:tabs>
          <w:tab w:val="left" w:pos="284"/>
        </w:tabs>
        <w:spacing w:after="0"/>
        <w:ind w:left="284" w:hanging="284"/>
        <w:rPr>
          <w:rFonts w:ascii="Calibri" w:hAnsi="Calibri" w:cs="Arial"/>
          <w:sz w:val="22"/>
          <w:szCs w:val="22"/>
        </w:rPr>
      </w:pPr>
      <w:r w:rsidRPr="00C87C12">
        <w:rPr>
          <w:rFonts w:ascii="Calibri" w:hAnsi="Calibri" w:cs="Arial"/>
          <w:sz w:val="22"/>
          <w:szCs w:val="22"/>
        </w:rPr>
        <w:t>4.</w:t>
      </w:r>
      <w:r w:rsidRPr="00C87C12">
        <w:rPr>
          <w:rFonts w:ascii="Calibri" w:hAnsi="Calibri" w:cs="Arial"/>
          <w:sz w:val="22"/>
          <w:szCs w:val="22"/>
        </w:rPr>
        <w:tab/>
        <w:t>doświadczenie kierownika robót budowlanych - 15% (pkt).</w:t>
      </w:r>
    </w:p>
    <w:p w14:paraId="53469B9B" w14:textId="77777777" w:rsidR="00065424" w:rsidRPr="00E47722" w:rsidRDefault="00065424" w:rsidP="00065424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E47722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56CC7055" w14:textId="77777777" w:rsidR="00065424" w:rsidRPr="00E47722" w:rsidRDefault="00065424" w:rsidP="00065424">
      <w:pPr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E47722">
        <w:rPr>
          <w:rFonts w:ascii="Calibri" w:hAnsi="Calibri"/>
          <w:sz w:val="22"/>
          <w:szCs w:val="22"/>
        </w:rPr>
        <w:t>Pzp</w:t>
      </w:r>
      <w:proofErr w:type="spellEnd"/>
      <w:r w:rsidRPr="00E47722">
        <w:rPr>
          <w:rFonts w:ascii="Calibri" w:hAnsi="Calibri"/>
          <w:sz w:val="22"/>
          <w:szCs w:val="22"/>
        </w:rPr>
        <w:t>.</w:t>
      </w:r>
    </w:p>
    <w:bookmarkEnd w:id="0"/>
    <w:p w14:paraId="59FDCBEF" w14:textId="77777777" w:rsidR="00065424" w:rsidRPr="00E47722" w:rsidRDefault="00065424" w:rsidP="00065424">
      <w:pPr>
        <w:spacing w:before="60" w:after="60"/>
        <w:jc w:val="both"/>
        <w:rPr>
          <w:rFonts w:ascii="Calibri" w:hAnsi="Calibri"/>
          <w:sz w:val="22"/>
          <w:szCs w:val="22"/>
        </w:rPr>
      </w:pPr>
      <w:r w:rsidRPr="00E47722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9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789"/>
      </w:tblGrid>
      <w:tr w:rsidR="00065424" w:rsidRPr="001760C0" w14:paraId="3E3E9F04" w14:textId="77777777" w:rsidTr="000E688B">
        <w:trPr>
          <w:trHeight w:val="340"/>
        </w:trPr>
        <w:tc>
          <w:tcPr>
            <w:tcW w:w="5387" w:type="dxa"/>
            <w:vAlign w:val="center"/>
          </w:tcPr>
          <w:p w14:paraId="78858409" w14:textId="77777777" w:rsidR="00065424" w:rsidRPr="001760C0" w:rsidRDefault="00065424" w:rsidP="000E68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760C0">
              <w:rPr>
                <w:rFonts w:ascii="Calibri" w:hAnsi="Calibri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789" w:type="dxa"/>
            <w:vAlign w:val="center"/>
          </w:tcPr>
          <w:p w14:paraId="352742E8" w14:textId="77777777" w:rsidR="00065424" w:rsidRPr="001760C0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eastAsia="CenturyGothic" w:hAnsi="Calibri"/>
                <w:b w:val="0"/>
                <w:bCs/>
                <w:i/>
                <w:sz w:val="20"/>
              </w:rPr>
            </w:pPr>
            <w:r w:rsidRPr="001760C0">
              <w:rPr>
                <w:rFonts w:ascii="Calibri" w:eastAsia="CenturyGothic" w:hAnsi="Calibri"/>
                <w:bCs/>
                <w:sz w:val="20"/>
              </w:rPr>
              <w:t>1</w:t>
            </w:r>
          </w:p>
        </w:tc>
      </w:tr>
      <w:tr w:rsidR="00065424" w:rsidRPr="00980AD1" w14:paraId="79383EDB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0367230A" w14:textId="77777777" w:rsidR="00065424" w:rsidRPr="00980AD1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980AD1">
              <w:rPr>
                <w:rFonts w:ascii="Calibri" w:hAnsi="Calibri"/>
                <w:b w:val="0"/>
                <w:bCs/>
                <w:iCs/>
                <w:sz w:val="20"/>
              </w:rPr>
              <w:t xml:space="preserve">Wykonawcy, którzy złożyli oferty  - nazwy albo imiona </w:t>
            </w:r>
            <w:r w:rsidRPr="00980AD1">
              <w:rPr>
                <w:rFonts w:ascii="Calibri" w:hAnsi="Calibri"/>
                <w:b w:val="0"/>
                <w:bCs/>
                <w:iCs/>
                <w:sz w:val="20"/>
              </w:rPr>
              <w:br/>
              <w:t>i nazwiska, siedziby albo miejsca zamieszkania, które są miejscami wykonywania działalności wykonawców</w:t>
            </w:r>
          </w:p>
        </w:tc>
        <w:tc>
          <w:tcPr>
            <w:tcW w:w="3789" w:type="dxa"/>
            <w:vAlign w:val="center"/>
          </w:tcPr>
          <w:p w14:paraId="26B7EE28" w14:textId="77777777" w:rsidR="00065424" w:rsidRPr="00980AD1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980AD1">
              <w:rPr>
                <w:rFonts w:ascii="Calibri" w:hAnsi="Calibri"/>
                <w:b w:val="0"/>
                <w:bCs/>
                <w:iCs/>
                <w:sz w:val="20"/>
              </w:rPr>
              <w:t>Przedsiębiorstwo Instalacyjne spółka jawna Eugeniusz Jankowiak, Wojciech Tomczak</w:t>
            </w:r>
          </w:p>
        </w:tc>
      </w:tr>
      <w:tr w:rsidR="00065424" w:rsidRPr="00041485" w14:paraId="131C016E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7DD05EF3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807C8A">
              <w:rPr>
                <w:rFonts w:ascii="Calibri" w:hAnsi="Calibri"/>
                <w:sz w:val="20"/>
                <w:szCs w:val="20"/>
              </w:rPr>
              <w:t>cena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  <w:r w:rsidRPr="00807C8A">
              <w:rPr>
                <w:rFonts w:ascii="Calibri" w:hAnsi="Calibri"/>
                <w:sz w:val="20"/>
                <w:szCs w:val="20"/>
              </w:rPr>
              <w:t>, w tym:</w:t>
            </w:r>
          </w:p>
        </w:tc>
        <w:tc>
          <w:tcPr>
            <w:tcW w:w="3789" w:type="dxa"/>
            <w:vAlign w:val="center"/>
          </w:tcPr>
          <w:p w14:paraId="3DD7992C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20"/>
              </w:rPr>
            </w:pPr>
            <w:r w:rsidRPr="00807C8A">
              <w:rPr>
                <w:rFonts w:ascii="Calibri" w:hAnsi="Calibri"/>
                <w:sz w:val="20"/>
              </w:rPr>
              <w:t>60,00</w:t>
            </w:r>
          </w:p>
        </w:tc>
      </w:tr>
      <w:tr w:rsidR="00065424" w:rsidRPr="00041485" w14:paraId="2F983365" w14:textId="77777777" w:rsidTr="00065424">
        <w:trPr>
          <w:trHeight w:val="340"/>
        </w:trPr>
        <w:tc>
          <w:tcPr>
            <w:tcW w:w="5387" w:type="dxa"/>
            <w:vAlign w:val="center"/>
          </w:tcPr>
          <w:p w14:paraId="3A7EE76A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</w:t>
            </w:r>
            <w:r w:rsidRPr="00807C8A">
              <w:rPr>
                <w:rFonts w:ascii="Calibri" w:hAnsi="Calibri"/>
                <w:sz w:val="16"/>
                <w:szCs w:val="16"/>
              </w:rPr>
              <w:t xml:space="preserve"> konserwację urządzeń sygnalizacji świetlnych </w:t>
            </w:r>
          </w:p>
        </w:tc>
        <w:tc>
          <w:tcPr>
            <w:tcW w:w="3789" w:type="dxa"/>
            <w:vAlign w:val="center"/>
          </w:tcPr>
          <w:p w14:paraId="3180A720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  <w:r w:rsidRPr="00807C8A">
              <w:rPr>
                <w:rFonts w:ascii="Calibri" w:hAnsi="Calibri"/>
                <w:sz w:val="16"/>
                <w:szCs w:val="16"/>
              </w:rPr>
              <w:t>,00</w:t>
            </w:r>
          </w:p>
        </w:tc>
      </w:tr>
      <w:tr w:rsidR="00065424" w:rsidRPr="00041485" w14:paraId="296F3754" w14:textId="77777777" w:rsidTr="00065424">
        <w:trPr>
          <w:trHeight w:val="340"/>
        </w:trPr>
        <w:tc>
          <w:tcPr>
            <w:tcW w:w="5387" w:type="dxa"/>
            <w:vAlign w:val="center"/>
          </w:tcPr>
          <w:p w14:paraId="7CF86914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</w:t>
            </w:r>
            <w:r w:rsidRPr="00807C8A">
              <w:rPr>
                <w:rFonts w:ascii="Calibri" w:hAnsi="Calibri"/>
                <w:sz w:val="16"/>
                <w:szCs w:val="16"/>
              </w:rPr>
              <w:t xml:space="preserve"> wykonanie robót budowlanych w zakresie napraw awaryjnych</w:t>
            </w:r>
          </w:p>
        </w:tc>
        <w:tc>
          <w:tcPr>
            <w:tcW w:w="3789" w:type="dxa"/>
            <w:vAlign w:val="center"/>
          </w:tcPr>
          <w:p w14:paraId="60E417BA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  <w:r w:rsidRPr="00807C8A">
              <w:rPr>
                <w:rFonts w:ascii="Calibri" w:hAnsi="Calibri"/>
                <w:sz w:val="16"/>
                <w:szCs w:val="16"/>
              </w:rPr>
              <w:t>,00</w:t>
            </w:r>
          </w:p>
        </w:tc>
      </w:tr>
      <w:tr w:rsidR="00065424" w:rsidRPr="00041485" w14:paraId="2CBFA824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2AAA558D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>liczba uzyskanych punktów w kryterium</w:t>
            </w:r>
            <w:r>
              <w:rPr>
                <w:rFonts w:ascii="Calibri" w:hAnsi="Calibri"/>
                <w:sz w:val="20"/>
                <w:szCs w:val="20"/>
              </w:rPr>
              <w:t xml:space="preserve"> „</w:t>
            </w:r>
            <w:r w:rsidRPr="00807C8A">
              <w:rPr>
                <w:rFonts w:ascii="Calibri" w:hAnsi="Calibri"/>
                <w:sz w:val="20"/>
                <w:szCs w:val="20"/>
              </w:rPr>
              <w:t xml:space="preserve">czas przystąpienia </w:t>
            </w:r>
            <w:r w:rsidRPr="00D95228">
              <w:rPr>
                <w:rFonts w:ascii="Calibri" w:hAnsi="Calibri"/>
                <w:spacing w:val="-4"/>
                <w:sz w:val="20"/>
                <w:szCs w:val="20"/>
              </w:rPr>
              <w:t>do usuwania awarii wymagających natychmiastowej interwencji”</w:t>
            </w:r>
          </w:p>
        </w:tc>
        <w:tc>
          <w:tcPr>
            <w:tcW w:w="3789" w:type="dxa"/>
            <w:vAlign w:val="center"/>
          </w:tcPr>
          <w:p w14:paraId="63A0D95D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20"/>
              </w:rPr>
            </w:pPr>
            <w:r w:rsidRPr="00807C8A">
              <w:rPr>
                <w:rFonts w:ascii="Calibri" w:hAnsi="Calibri"/>
                <w:sz w:val="20"/>
              </w:rPr>
              <w:t>10,00</w:t>
            </w:r>
          </w:p>
        </w:tc>
      </w:tr>
      <w:tr w:rsidR="00065424" w:rsidRPr="00041485" w14:paraId="4A941E7A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4FA2415F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F574B5">
              <w:rPr>
                <w:rFonts w:ascii="Calibri" w:hAnsi="Calibri"/>
                <w:sz w:val="20"/>
                <w:szCs w:val="20"/>
              </w:rPr>
              <w:t>okres udzielenia gwarancji jakości na wykonane roboty budowlane</w:t>
            </w:r>
            <w:r>
              <w:rPr>
                <w:rFonts w:ascii="Calibri" w:hAnsi="Calibri"/>
                <w:sz w:val="20"/>
                <w:szCs w:val="20"/>
              </w:rPr>
              <w:t>”</w:t>
            </w:r>
          </w:p>
        </w:tc>
        <w:tc>
          <w:tcPr>
            <w:tcW w:w="3789" w:type="dxa"/>
            <w:vAlign w:val="center"/>
          </w:tcPr>
          <w:p w14:paraId="1EB2C09E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20"/>
              </w:rPr>
            </w:pPr>
            <w:r w:rsidRPr="00807C8A">
              <w:rPr>
                <w:rFonts w:ascii="Calibri" w:hAnsi="Calibri"/>
                <w:sz w:val="20"/>
              </w:rPr>
              <w:t>15,00</w:t>
            </w:r>
          </w:p>
        </w:tc>
      </w:tr>
      <w:tr w:rsidR="00065424" w:rsidRPr="00041485" w14:paraId="33D6D97D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2F620730" w14:textId="77777777" w:rsidR="00065424" w:rsidRPr="00807C8A" w:rsidRDefault="00065424" w:rsidP="000E688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807C8A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r>
              <w:rPr>
                <w:rFonts w:ascii="Calibri" w:hAnsi="Calibri"/>
                <w:sz w:val="20"/>
                <w:szCs w:val="20"/>
              </w:rPr>
              <w:t>„</w:t>
            </w:r>
            <w:r w:rsidRPr="00807C8A">
              <w:rPr>
                <w:rFonts w:ascii="Calibri" w:hAnsi="Calibri"/>
                <w:sz w:val="20"/>
                <w:szCs w:val="20"/>
              </w:rPr>
              <w:t xml:space="preserve">doświadczenie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807C8A">
              <w:rPr>
                <w:rFonts w:ascii="Calibri" w:hAnsi="Calibri"/>
                <w:sz w:val="20"/>
                <w:szCs w:val="20"/>
              </w:rPr>
              <w:t>ierownika robót budowlanych</w:t>
            </w:r>
          </w:p>
        </w:tc>
        <w:tc>
          <w:tcPr>
            <w:tcW w:w="3789" w:type="dxa"/>
            <w:vAlign w:val="center"/>
          </w:tcPr>
          <w:p w14:paraId="5EBA803F" w14:textId="77777777" w:rsidR="00065424" w:rsidRPr="00807C8A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i/>
                <w:sz w:val="20"/>
              </w:rPr>
            </w:pPr>
            <w:r w:rsidRPr="00807C8A">
              <w:rPr>
                <w:rFonts w:ascii="Calibri" w:hAnsi="Calibri"/>
                <w:sz w:val="20"/>
              </w:rPr>
              <w:t>15,00</w:t>
            </w:r>
          </w:p>
        </w:tc>
      </w:tr>
      <w:tr w:rsidR="00065424" w:rsidRPr="00041485" w14:paraId="00C8392F" w14:textId="77777777" w:rsidTr="000E688B">
        <w:trPr>
          <w:trHeight w:val="397"/>
        </w:trPr>
        <w:tc>
          <w:tcPr>
            <w:tcW w:w="5387" w:type="dxa"/>
            <w:vAlign w:val="center"/>
          </w:tcPr>
          <w:p w14:paraId="546259C4" w14:textId="77777777" w:rsidR="00065424" w:rsidRPr="001760C0" w:rsidRDefault="00065424" w:rsidP="000E688B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760C0">
              <w:rPr>
                <w:rFonts w:ascii="Calibri" w:hAnsi="Calibri"/>
                <w:b/>
                <w:bCs/>
                <w:sz w:val="20"/>
                <w:szCs w:val="20"/>
              </w:rPr>
              <w:t>Łączna punkt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acja</w:t>
            </w:r>
          </w:p>
        </w:tc>
        <w:tc>
          <w:tcPr>
            <w:tcW w:w="3789" w:type="dxa"/>
            <w:vAlign w:val="center"/>
          </w:tcPr>
          <w:p w14:paraId="5C1A875F" w14:textId="77777777" w:rsidR="00065424" w:rsidRPr="00F22283" w:rsidRDefault="00065424" w:rsidP="000E688B">
            <w:pPr>
              <w:pStyle w:val="Tytu"/>
              <w:tabs>
                <w:tab w:val="left" w:pos="-4395"/>
                <w:tab w:val="left" w:pos="9498"/>
              </w:tabs>
              <w:rPr>
                <w:rFonts w:ascii="Calibri" w:hAnsi="Calibri"/>
                <w:b w:val="0"/>
                <w:i/>
                <w:sz w:val="20"/>
              </w:rPr>
            </w:pPr>
            <w:r w:rsidRPr="00F22283">
              <w:rPr>
                <w:rFonts w:ascii="Calibri" w:hAnsi="Calibri"/>
                <w:sz w:val="20"/>
              </w:rPr>
              <w:t>100,00</w:t>
            </w:r>
          </w:p>
        </w:tc>
      </w:tr>
    </w:tbl>
    <w:p w14:paraId="14F83324" w14:textId="51C4D24A" w:rsidR="00065424" w:rsidRDefault="00065424" w:rsidP="00065424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06C44C55" w14:textId="77777777" w:rsidR="00065424" w:rsidRPr="00815BD3" w:rsidRDefault="00065424" w:rsidP="00065424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</w:p>
    <w:p w14:paraId="10CEA9F9" w14:textId="77777777" w:rsidR="00065424" w:rsidRPr="00815BD3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Calibri" w:hAnsi="Calibri"/>
          <w:sz w:val="22"/>
          <w:szCs w:val="22"/>
        </w:rPr>
      </w:pPr>
      <w:r w:rsidRPr="00815BD3">
        <w:rPr>
          <w:rFonts w:ascii="Calibri" w:hAnsi="Calibri"/>
          <w:sz w:val="22"/>
          <w:szCs w:val="22"/>
        </w:rPr>
        <w:t xml:space="preserve">p.o. DYREKTORA </w:t>
      </w:r>
    </w:p>
    <w:p w14:paraId="635B6A48" w14:textId="77777777" w:rsidR="00065424" w:rsidRPr="00815BD3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815BD3">
        <w:rPr>
          <w:rFonts w:ascii="Tahoma" w:hAnsi="Tahoma" w:cs="Tahoma"/>
          <w:sz w:val="16"/>
          <w:szCs w:val="16"/>
        </w:rPr>
        <w:t>podpis nieczytelny</w:t>
      </w:r>
    </w:p>
    <w:p w14:paraId="4509282B" w14:textId="77777777" w:rsidR="00065424" w:rsidRPr="00815BD3" w:rsidRDefault="00065424" w:rsidP="00065424">
      <w:pPr>
        <w:pStyle w:val="Tekstpodstawowy"/>
        <w:spacing w:after="0" w:line="276" w:lineRule="auto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815BD3">
        <w:rPr>
          <w:rFonts w:ascii="Calibri" w:hAnsi="Calibri" w:cs="Calibri"/>
          <w:i/>
          <w:sz w:val="22"/>
          <w:szCs w:val="22"/>
        </w:rPr>
        <w:t>Wojciech Nalazek</w:t>
      </w:r>
    </w:p>
    <w:p w14:paraId="0B56D590" w14:textId="77777777" w:rsidR="00065424" w:rsidRPr="00815BD3" w:rsidRDefault="00065424" w:rsidP="00065424">
      <w:pPr>
        <w:ind w:left="4536"/>
        <w:jc w:val="center"/>
        <w:rPr>
          <w:rFonts w:ascii="Calibri" w:hAnsi="Calibri" w:cs="Arial"/>
          <w:sz w:val="18"/>
          <w:szCs w:val="18"/>
        </w:rPr>
      </w:pPr>
      <w:r w:rsidRPr="00815BD3">
        <w:rPr>
          <w:rFonts w:ascii="Calibri" w:hAnsi="Calibri" w:cs="Arial"/>
          <w:sz w:val="18"/>
          <w:szCs w:val="18"/>
        </w:rPr>
        <w:t>.................................................</w:t>
      </w:r>
    </w:p>
    <w:p w14:paraId="1D4BA3EC" w14:textId="77777777" w:rsidR="00065424" w:rsidRPr="000E5962" w:rsidRDefault="00065424" w:rsidP="00065424">
      <w:pPr>
        <w:ind w:left="4536"/>
        <w:jc w:val="center"/>
        <w:rPr>
          <w:rFonts w:ascii="Calibri" w:hAnsi="Calibri" w:cs="Arial"/>
          <w:bCs/>
          <w:spacing w:val="-4"/>
          <w:sz w:val="18"/>
          <w:szCs w:val="18"/>
        </w:rPr>
      </w:pPr>
      <w:r w:rsidRPr="000E5962">
        <w:rPr>
          <w:rFonts w:ascii="Calibri" w:hAnsi="Calibri" w:cs="Arial"/>
          <w:bCs/>
          <w:spacing w:val="-4"/>
          <w:sz w:val="18"/>
          <w:szCs w:val="18"/>
        </w:rPr>
        <w:t>(podpis kierownika Zamawiającego)</w:t>
      </w:r>
    </w:p>
    <w:sectPr w:rsidR="00065424" w:rsidRPr="000E5962" w:rsidSect="0052227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832A" w14:textId="77777777" w:rsidR="001F16CC" w:rsidRDefault="001F16CC">
      <w:r>
        <w:separator/>
      </w:r>
    </w:p>
  </w:endnote>
  <w:endnote w:type="continuationSeparator" w:id="0">
    <w:p w14:paraId="4186817C" w14:textId="77777777" w:rsidR="001F16CC" w:rsidRDefault="001F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7681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F0151" w14:textId="77777777" w:rsidR="00C27AB0" w:rsidRDefault="00C2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8AD2" w14:textId="77777777" w:rsidR="00C27AB0" w:rsidRDefault="004705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7A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3D4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117C4B" w14:textId="77777777" w:rsidR="00C27AB0" w:rsidRDefault="00C27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D3EF" w14:textId="77777777" w:rsidR="00E65C03" w:rsidRDefault="00815BD3" w:rsidP="00E65C03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w:pict w14:anchorId="4046016E">
        <v:line id="Line 5" o:spid="_x0000_s2049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5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hbTJbTFESjgy8hxZBorPOfuO5QMEosgXMEJqdn5wMRUgwh4R6lt0LK&#10;KLZUqC/xfDpLY4LTUrDgDGHOHvaVtOhEwrjEL1YFnscwq4+KRbCWE7a52Z4IebXhcqkCHpQCdG7W&#10;dR5+LNPlZrFZ5KN8Mt+M8rSuRx+3VT6ab7MPs3paV1Wd/QzUsrxoBWNcBXbDbGb532l/eyXXqbpP&#10;570NyVv02C8gO/wj6ahlkO86CHvNLjs7aAzjGINvTyfM++Me7McHvv4FAAD//wMAUEsDBBQABgAI&#10;AAAAIQDsUzVg2AAAAAYBAAAPAAAAZHJzL2Rvd25yZXYueG1sTI/BSsQwEIbvgu8QRvDmplmorLXp&#10;IkLFiwdX8ZxtYltMJqWZbapP74gHPc73D/98U+/X4MXi5jRG1KA2BQiHXbQj9hpeX9qrHYhEBq3x&#10;EZ2GT5dg35yf1aayMeOzWw7UCy7BVBkNA9FUSZm6wQWTNnFyyNl7nIMhHude2tlkLg9eboviWgYz&#10;Il8YzOTuB9d9HE5BAyp68zlTXuav8qFUZftYPLVaX16sd7cgyK30tww/+qwODTsd4wltEl4DP0JM&#10;1RYEpzdqx+D4C2RTy//6zTcAAAD//wMAUEsBAi0AFAAGAAgAAAAhALaDOJL+AAAA4QEAABMAAAAA&#10;AAAAAAAAAAAAAAAAAFtDb250ZW50X1R5cGVzXS54bWxQSwECLQAUAAYACAAAACEAOP0h/9YAAACU&#10;AQAACwAAAAAAAAAAAAAAAAAvAQAAX3JlbHMvLnJlbHNQSwECLQAUAAYACAAAACEAaAeuZBECAAAo&#10;BAAADgAAAAAAAAAAAAAAAAAuAgAAZHJzL2Uyb0RvYy54bWxQSwECLQAUAAYACAAAACEA7FM1YNgA&#10;AAAGAQAADwAAAAAAAAAAAAAAAABrBAAAZHJzL2Rvd25yZXYueG1sUEsFBgAAAAAEAAQA8wAAAHAF&#10;AAAAAA==&#10;" strokeweight=".5pt"/>
      </w:pict>
    </w:r>
  </w:p>
  <w:p w14:paraId="64A85482" w14:textId="77777777" w:rsidR="00E65C03" w:rsidRDefault="00E65C03" w:rsidP="00E65C0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8BEF384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4090E532" w14:textId="77777777" w:rsidR="00E65C03" w:rsidRDefault="00E65C03" w:rsidP="00E65C03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8D95" w14:textId="77777777" w:rsidR="001F16CC" w:rsidRDefault="001F16CC">
      <w:r>
        <w:separator/>
      </w:r>
    </w:p>
  </w:footnote>
  <w:footnote w:type="continuationSeparator" w:id="0">
    <w:p w14:paraId="2D635866" w14:textId="77777777" w:rsidR="001F16CC" w:rsidRDefault="001F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2DDD" w14:textId="77777777" w:rsidR="00C27AB0" w:rsidRDefault="00815BD3">
    <w:pPr>
      <w:pStyle w:val="Nagwek"/>
    </w:pPr>
    <w:r>
      <w:rPr>
        <w:noProof/>
        <w:sz w:val="20"/>
      </w:rPr>
      <w:pict w14:anchorId="13E255D6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1in;margin-top:4.25pt;width:37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jigAIAAA8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IlSn71yJTvcduvkBt5HlmKnr7oB/dsTATcPMRl5ZC30jmcDosnAyOTk64rgA&#10;su7fgcBr2NZDBBpq24bSYTEIoiNLj0dmQigcN/MFcp2iiaNtNs9mOA9XsPJwurPOv5HQkjCpqEXm&#10;Izrb3Tk/uh5cwmUOtBIrpXVc2M36RluyY6iSVfz26M/ctAnOBsKxEXHcwSDxjmAL4UbWvxXZNE+v&#10;p8Vkdb6YT/JVPpsU83QxSbPiujhP8yK/XX0PAWZ52SghpLlTRh4UmOV/x/C+F0btRA2SvqLFbDob&#10;Kfpjkmn8fpdkqzw2pFZtRbHm+AUnVgZiXxsR554pPc6T5+FHQrAGh3+sSpRBYH7UgB/WA6IEbaxB&#10;PKIgLCBfSC2+IjhpwH6lpMeOrKj7smVWUqLfGhRVkeV5aOG4yGfzKS7sqWV9amGGI1RFPSXj9MaP&#10;bb/trNo0eNMoYwNXKMRaRY08RbWXL3ZdTGb/QoS2Pl1Hr6d3bPkD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WTbY4oACAAAP&#10;BQAADgAAAAAAAAAAAAAAAAAuAgAAZHJzL2Uyb0RvYy54bWxQSwECLQAUAAYACAAAACEA53uYvtsA&#10;AAAIAQAADwAAAAAAAAAAAAAAAADaBAAAZHJzL2Rvd25yZXYueG1sUEsFBgAAAAAEAAQA8wAAAOIF&#10;AAAAAA==&#10;" stroked="f">
          <v:textbox style="mso-next-textbox:#Text Box 8">
            <w:txbxContent>
              <w:p w14:paraId="58B1ACCE" w14:textId="77777777" w:rsidR="00C27AB0" w:rsidRDefault="00C27AB0" w:rsidP="005206E3">
                <w:pPr>
                  <w:pStyle w:val="Nagwek1"/>
                  <w:spacing w:line="360" w:lineRule="auto"/>
                  <w:ind w:left="0"/>
                  <w:jc w:val="center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color w:val="auto"/>
                    <w:w w:val="160"/>
                  </w:rPr>
                  <w:t>ZARZĄD DRÓG MIEJSKICH</w:t>
                </w:r>
                <w:r>
                  <w:rPr>
                    <w:rFonts w:cs="Arial"/>
                    <w:b w:val="0"/>
                    <w:bCs/>
                    <w:color w:val="auto"/>
                    <w:w w:val="180"/>
                  </w:rPr>
                  <w:t xml:space="preserve"> </w:t>
                </w:r>
                <w:r>
                  <w:rPr>
                    <w:rFonts w:cs="Arial"/>
                    <w:b w:val="0"/>
                    <w:bCs/>
                    <w:color w:val="auto"/>
                    <w:w w:val="70"/>
                  </w:rPr>
                  <w:br/>
                </w:r>
                <w:r>
                  <w:rPr>
                    <w:rFonts w:cs="Arial"/>
                    <w:b w:val="0"/>
                    <w:bCs/>
                    <w:color w:val="auto"/>
                    <w:w w:val="150"/>
                  </w:rPr>
                  <w:t xml:space="preserve">I KOMUNIKACJI PUBLICZNEJ </w:t>
                </w:r>
                <w:r w:rsidR="005206E3">
                  <w:rPr>
                    <w:rFonts w:cs="Arial"/>
                    <w:b w:val="0"/>
                    <w:bCs/>
                    <w:color w:val="auto"/>
                    <w:w w:val="150"/>
                  </w:rPr>
                  <w:t>W BYDGOSZCZY</w:t>
                </w:r>
              </w:p>
            </w:txbxContent>
          </v:textbox>
        </v:shape>
      </w:pict>
    </w:r>
    <w:r>
      <w:rPr>
        <w:noProof/>
        <w:sz w:val="20"/>
      </w:rPr>
      <w:pict w14:anchorId="6D03A7B7">
        <v:shape id="Text Box 9" o:spid="_x0000_s2050" type="#_x0000_t202" style="position:absolute;margin-left:9pt;margin-top:2.4pt;width:1in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B/+gIAAE4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II0E6SNE92xu0lHuUWXaGXudgdNeDmdnDNmTZRar7W1l91kjIVUPEli2UkkPDCAXvQnvTv7g6&#10;4mgLshneSgrPkJ2RDmhfq85SB2QgQIcsPZ4yY12pYDML4ziAkwqO0jSaTV3mfJIfL/dKm9dMdshO&#10;Cqwg8Q6cPNxqY50h+dHEvqVly2nJ29Yt1HazahV6IFAkpfuc/8/MWmGNhbTXRsRxh7kyG58hOXgM&#10;U2tpfXcl8C0LozhYRplXztLEi8t46mVJkHpBmC2zWRBn8U353bobxnnDKWXilgt2LMcw/rN0H4Qx&#10;FpIrSDQUeDYBrlyUvw05cN+vQu64AXW2vAPWT0Ykt1leCwokkNwQ3o5z/6n7jnPg4CkVi3IaJPEk&#10;9ZJkOvHiyTrwlmm58harcDZL1svVch0+pWLt6NX/zoZz5Jgru5A7iO6uoQOi3BbNZJpFIYYF9Ico&#10;GeNFpN1CY6uMwkhJ84mbxqnSVqjF0Je1kwb2dyDyhD4ScX74gqdDbGeqoEyPBeTkYxUzasfsN3un&#10;U6ctK62NpI+gJ/DKiQaaMEwaqb5iNEBDK7D+siOKYdS+EaBJJyHogG4RT5MI5KQuTzaXJ0RUAFVg&#10;g9E4XZmxa+56xbcNvDR2ASEXoOOaO42dvYKI7AKalovt0GBtV7xcO6vz38D8BwAAAP//AwBQSwME&#10;FAAGAAgAAAAhAMs8cHTaAAAACAEAAA8AAABkcnMvZG93bnJldi54bWxMj8FqwzAQRO+F/oPYQm+N&#10;nNQE41oOodBroUmas2JtLRNpZSQlcfL13Zza2z5mmJ1pVpN34owxDYEUzGcFCKQumIF6Bbvtx0sF&#10;ImVNRrtAqOCKCVbt40OjaxMu9IXnTe4Fh1CqtQKb81hLmTqLXqdZGJFY+wnR68wYe2mivnC4d3JR&#10;FEvp9UD8weoR3y12x83JK9j3/rb/no/RGu9K+rxdt7swKPX8NK3fQGSc8p8Z7vW5OrTc6RBOZJJw&#10;zBVPyQpKHnCXlwvmAx/lawWybeT/Ae0vAAAA//8DAFBLAQItABQABgAIAAAAIQC2gziS/gAAAOEB&#10;AAATAAAAAAAAAAAAAAAAAAAAAABbQ29udGVudF9UeXBlc10ueG1sUEsBAi0AFAAGAAgAAAAhADj9&#10;If/WAAAAlAEAAAsAAAAAAAAAAAAAAAAALwEAAF9yZWxzLy5yZWxzUEsBAi0AFAAGAAgAAAAhAN6i&#10;IH/6AgAATgYAAA4AAAAAAAAAAAAAAAAALgIAAGRycy9lMm9Eb2MueG1sUEsBAi0AFAAGAAgAAAAh&#10;AMs8cHTaAAAACAEAAA8AAAAAAAAAAAAAAAAAVAUAAGRycy9kb3ducmV2LnhtbFBLBQYAAAAABAAE&#10;APMAAABbBgAAAAA=&#10;" stroked="f" strokeweight=".5pt">
          <v:textbox style="mso-next-textbox:#Text Box 9">
            <w:txbxContent>
              <w:p w14:paraId="1C4D3195" w14:textId="77777777" w:rsidR="00C27AB0" w:rsidRDefault="00E65C03">
                <w:r>
                  <w:rPr>
                    <w:noProof/>
                  </w:rPr>
                  <w:drawing>
                    <wp:inline distT="0" distB="0" distL="0" distR="0" wp14:anchorId="00790210" wp14:editId="3D50D131">
                      <wp:extent cx="590550" cy="514350"/>
                      <wp:effectExtent l="0" t="0" r="0" b="0"/>
                      <wp:docPr id="4" name="Obraz 4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873D162" w14:textId="77777777" w:rsidR="00C27AB0" w:rsidRDefault="00C27AB0"/>
            </w:txbxContent>
          </v:textbox>
        </v:shape>
      </w:pict>
    </w:r>
  </w:p>
  <w:p w14:paraId="24EF6E59" w14:textId="77777777" w:rsidR="00C27AB0" w:rsidRDefault="00C27AB0">
    <w:pPr>
      <w:pStyle w:val="Nagwek"/>
    </w:pPr>
  </w:p>
  <w:p w14:paraId="106917F0" w14:textId="77777777" w:rsidR="00C27AB0" w:rsidRDefault="00C27AB0">
    <w:pPr>
      <w:pStyle w:val="Nagwek"/>
    </w:pPr>
  </w:p>
  <w:p w14:paraId="2AC8103B" w14:textId="77777777" w:rsidR="00C27AB0" w:rsidRDefault="00C27A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B0"/>
    <w:rsid w:val="00065424"/>
    <w:rsid w:val="00080B98"/>
    <w:rsid w:val="000A2BDF"/>
    <w:rsid w:val="000B3D4D"/>
    <w:rsid w:val="000B4216"/>
    <w:rsid w:val="000D21A1"/>
    <w:rsid w:val="000E5E98"/>
    <w:rsid w:val="000F706A"/>
    <w:rsid w:val="00137317"/>
    <w:rsid w:val="001979F9"/>
    <w:rsid w:val="001F16CC"/>
    <w:rsid w:val="002017C9"/>
    <w:rsid w:val="00214C1F"/>
    <w:rsid w:val="00224557"/>
    <w:rsid w:val="00231173"/>
    <w:rsid w:val="00233C75"/>
    <w:rsid w:val="00246DDC"/>
    <w:rsid w:val="00283DC9"/>
    <w:rsid w:val="0029565F"/>
    <w:rsid w:val="002B61F0"/>
    <w:rsid w:val="002E6133"/>
    <w:rsid w:val="003015AC"/>
    <w:rsid w:val="003736C9"/>
    <w:rsid w:val="003A2BA3"/>
    <w:rsid w:val="003B5608"/>
    <w:rsid w:val="00431DFE"/>
    <w:rsid w:val="0043615C"/>
    <w:rsid w:val="00463252"/>
    <w:rsid w:val="0046456B"/>
    <w:rsid w:val="00470528"/>
    <w:rsid w:val="00492581"/>
    <w:rsid w:val="004F0D9D"/>
    <w:rsid w:val="005033BD"/>
    <w:rsid w:val="0052006B"/>
    <w:rsid w:val="005206E3"/>
    <w:rsid w:val="00522272"/>
    <w:rsid w:val="005260B1"/>
    <w:rsid w:val="00543731"/>
    <w:rsid w:val="0057649E"/>
    <w:rsid w:val="005B3A5A"/>
    <w:rsid w:val="005B72E9"/>
    <w:rsid w:val="006034D4"/>
    <w:rsid w:val="006C35FD"/>
    <w:rsid w:val="006C70D9"/>
    <w:rsid w:val="006F4217"/>
    <w:rsid w:val="006F517C"/>
    <w:rsid w:val="00747261"/>
    <w:rsid w:val="00782B63"/>
    <w:rsid w:val="007B2F03"/>
    <w:rsid w:val="00815BD3"/>
    <w:rsid w:val="00826D26"/>
    <w:rsid w:val="00834DA4"/>
    <w:rsid w:val="00855252"/>
    <w:rsid w:val="00863E51"/>
    <w:rsid w:val="00865EAA"/>
    <w:rsid w:val="00874C8A"/>
    <w:rsid w:val="008A7175"/>
    <w:rsid w:val="008F6918"/>
    <w:rsid w:val="009236AE"/>
    <w:rsid w:val="0093515F"/>
    <w:rsid w:val="00991EF5"/>
    <w:rsid w:val="00A05520"/>
    <w:rsid w:val="00A200CC"/>
    <w:rsid w:val="00A61CC8"/>
    <w:rsid w:val="00AB79E7"/>
    <w:rsid w:val="00AC6E74"/>
    <w:rsid w:val="00B13241"/>
    <w:rsid w:val="00B375F9"/>
    <w:rsid w:val="00B4139F"/>
    <w:rsid w:val="00B541C1"/>
    <w:rsid w:val="00B60DA5"/>
    <w:rsid w:val="00B94765"/>
    <w:rsid w:val="00B969DE"/>
    <w:rsid w:val="00B96E05"/>
    <w:rsid w:val="00BB225A"/>
    <w:rsid w:val="00BB42EC"/>
    <w:rsid w:val="00BF3C96"/>
    <w:rsid w:val="00C025E4"/>
    <w:rsid w:val="00C25920"/>
    <w:rsid w:val="00C27AB0"/>
    <w:rsid w:val="00C32831"/>
    <w:rsid w:val="00C33A86"/>
    <w:rsid w:val="00C55EE1"/>
    <w:rsid w:val="00C76869"/>
    <w:rsid w:val="00C76CED"/>
    <w:rsid w:val="00C9537E"/>
    <w:rsid w:val="00C97DE5"/>
    <w:rsid w:val="00CA6E7A"/>
    <w:rsid w:val="00CD15A1"/>
    <w:rsid w:val="00CF2B69"/>
    <w:rsid w:val="00D072E3"/>
    <w:rsid w:val="00D52A28"/>
    <w:rsid w:val="00D8376E"/>
    <w:rsid w:val="00D84A8C"/>
    <w:rsid w:val="00DA5983"/>
    <w:rsid w:val="00E02FDC"/>
    <w:rsid w:val="00E10F97"/>
    <w:rsid w:val="00E12BC3"/>
    <w:rsid w:val="00E65C03"/>
    <w:rsid w:val="00EC68BE"/>
    <w:rsid w:val="00EF3159"/>
    <w:rsid w:val="00F063E5"/>
    <w:rsid w:val="00F11507"/>
    <w:rsid w:val="00F21779"/>
    <w:rsid w:val="00F56512"/>
    <w:rsid w:val="00F9372E"/>
    <w:rsid w:val="00F97D87"/>
    <w:rsid w:val="00F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CCA8A81"/>
  <w15:docId w15:val="{50AD6327-5E3B-40CB-B22A-5DB0C9F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528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8F6918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8F6918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470528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470528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470528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470528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470528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470528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470528"/>
    <w:rPr>
      <w:sz w:val="16"/>
    </w:rPr>
  </w:style>
  <w:style w:type="paragraph" w:styleId="Tekstpodstawowy2">
    <w:name w:val="Body Text 2"/>
    <w:basedOn w:val="Normalny"/>
    <w:rsid w:val="00470528"/>
    <w:pPr>
      <w:jc w:val="center"/>
    </w:pPr>
  </w:style>
  <w:style w:type="paragraph" w:styleId="Nagwek">
    <w:name w:val="header"/>
    <w:basedOn w:val="Normalny"/>
    <w:rsid w:val="00470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05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0528"/>
  </w:style>
  <w:style w:type="character" w:styleId="Hipercze">
    <w:name w:val="Hyperlink"/>
    <w:basedOn w:val="Domylnaczcionkaakapitu"/>
    <w:rsid w:val="00470528"/>
    <w:rPr>
      <w:color w:val="0000FF"/>
      <w:u w:val="single"/>
    </w:rPr>
  </w:style>
  <w:style w:type="character" w:styleId="UyteHipercze">
    <w:name w:val="FollowedHyperlink"/>
    <w:basedOn w:val="Domylnaczcionkaakapitu"/>
    <w:rsid w:val="00470528"/>
    <w:rPr>
      <w:color w:val="800080"/>
      <w:u w:val="single"/>
    </w:rPr>
  </w:style>
  <w:style w:type="paragraph" w:styleId="Tekstpodstawowywcity">
    <w:name w:val="Body Text Indent"/>
    <w:basedOn w:val="Normalny"/>
    <w:rsid w:val="008F6918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rsid w:val="008F6918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rsid w:val="008F6918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rsid w:val="008F6918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B60DA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EC68BE"/>
    <w:rPr>
      <w:rFonts w:ascii="Arial" w:hAnsi="Arial"/>
      <w:sz w:val="24"/>
    </w:rPr>
  </w:style>
  <w:style w:type="paragraph" w:customStyle="1" w:styleId="tekst">
    <w:name w:val="tekst"/>
    <w:basedOn w:val="Normalny"/>
    <w:rsid w:val="00EC68BE"/>
    <w:pPr>
      <w:suppressLineNumbers/>
      <w:suppressAutoHyphens/>
      <w:autoSpaceDE w:val="0"/>
      <w:autoSpaceDN w:val="0"/>
      <w:spacing w:before="60" w:after="60"/>
      <w:jc w:val="both"/>
    </w:pPr>
  </w:style>
  <w:style w:type="character" w:customStyle="1" w:styleId="StopkaZnak">
    <w:name w:val="Stopka Znak"/>
    <w:basedOn w:val="Domylnaczcionkaakapitu"/>
    <w:link w:val="Stopka"/>
    <w:rsid w:val="00991EF5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F2B6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F2B69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wzor.dot</Template>
  <TotalTime>54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2724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Bogna Klimczewska</cp:lastModifiedBy>
  <cp:revision>13</cp:revision>
  <cp:lastPrinted>2019-12-18T13:08:00Z</cp:lastPrinted>
  <dcterms:created xsi:type="dcterms:W3CDTF">2016-12-23T10:04:00Z</dcterms:created>
  <dcterms:modified xsi:type="dcterms:W3CDTF">2021-12-14T12:53:00Z</dcterms:modified>
</cp:coreProperties>
</file>