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12586BB4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EE1C94" w:rsidRPr="003D4129">
          <w:rPr>
            <w:rStyle w:val="Hipercze"/>
            <w:rFonts w:ascii="Arial" w:hAnsi="Arial" w:cs="Arial"/>
            <w:sz w:val="19"/>
            <w:szCs w:val="19"/>
            <w:lang w:eastAsia="pl-PL"/>
          </w:rPr>
          <w:t>kgolas@lukasz.med.pl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7E147141" w:rsidR="00804582" w:rsidRP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45688F">
        <w:rPr>
          <w:rFonts w:ascii="Arial" w:hAnsi="Arial" w:cs="Arial"/>
          <w:sz w:val="19"/>
          <w:szCs w:val="19"/>
          <w:lang w:eastAsia="pl-PL"/>
        </w:rPr>
        <w:t>302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7C4A3578" w:rsidR="00804582" w:rsidRPr="00804582" w:rsidRDefault="00907E6E" w:rsidP="00895D42">
      <w:pPr>
        <w:spacing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Dz. U. z </w:t>
      </w:r>
      <w:bookmarkStart w:id="0" w:name="_Hlk173142644"/>
      <w:r w:rsidR="00895D42" w:rsidRPr="00895D42">
        <w:rPr>
          <w:rFonts w:ascii="Arial" w:hAnsi="Arial" w:cs="Arial"/>
          <w:sz w:val="19"/>
          <w:szCs w:val="19"/>
          <w:lang w:eastAsia="ar-SA"/>
        </w:rPr>
        <w:t>202</w:t>
      </w:r>
      <w:r w:rsidR="0045688F">
        <w:rPr>
          <w:rFonts w:ascii="Arial" w:hAnsi="Arial" w:cs="Arial"/>
          <w:sz w:val="19"/>
          <w:szCs w:val="19"/>
          <w:lang w:eastAsia="ar-SA"/>
        </w:rPr>
        <w:t>3</w:t>
      </w:r>
      <w:r w:rsidR="00895D42" w:rsidRPr="00895D42">
        <w:rPr>
          <w:rFonts w:ascii="Arial" w:hAnsi="Arial" w:cs="Arial"/>
          <w:sz w:val="19"/>
          <w:szCs w:val="19"/>
          <w:lang w:eastAsia="ar-SA"/>
        </w:rPr>
        <w:t xml:space="preserve"> poz.</w:t>
      </w:r>
      <w:r w:rsidR="0045688F">
        <w:rPr>
          <w:rFonts w:ascii="Arial" w:hAnsi="Arial" w:cs="Arial"/>
          <w:sz w:val="19"/>
          <w:szCs w:val="19"/>
          <w:lang w:eastAsia="ar-SA"/>
        </w:rPr>
        <w:t>1605</w:t>
      </w:r>
      <w:r w:rsidR="00895D42" w:rsidRPr="00895D42">
        <w:rPr>
          <w:rFonts w:ascii="Arial" w:hAnsi="Arial" w:cs="Arial"/>
          <w:sz w:val="19"/>
          <w:szCs w:val="19"/>
          <w:lang w:eastAsia="ar-SA"/>
        </w:rPr>
        <w:t xml:space="preserve"> </w:t>
      </w:r>
      <w:r w:rsidR="00174FD3" w:rsidRPr="00895D42">
        <w:rPr>
          <w:rFonts w:ascii="Arial" w:hAnsi="Arial" w:cs="Arial"/>
          <w:sz w:val="19"/>
          <w:szCs w:val="19"/>
          <w:lang w:eastAsia="ar-SA"/>
        </w:rPr>
        <w:t>ze zm.</w:t>
      </w:r>
      <w:r w:rsidR="00793092" w:rsidRPr="00895D42">
        <w:rPr>
          <w:rFonts w:ascii="Arial" w:hAnsi="Arial" w:cs="Arial"/>
          <w:sz w:val="19"/>
          <w:szCs w:val="19"/>
          <w:lang w:eastAsia="ar-SA"/>
        </w:rPr>
        <w:t xml:space="preserve"> </w:t>
      </w:r>
      <w:bookmarkEnd w:id="0"/>
      <w:r w:rsidRPr="00895D42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895D42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895D42">
        <w:rPr>
          <w:rFonts w:ascii="Tahoma" w:hAnsi="Tahoma" w:cs="Tahoma"/>
          <w:sz w:val="20"/>
          <w:szCs w:val="20"/>
          <w:lang w:eastAsia="ar-SA"/>
        </w:rPr>
        <w:t xml:space="preserve">zgodnie z art. </w:t>
      </w:r>
      <w:r w:rsidR="0024193E" w:rsidRPr="00895D42">
        <w:rPr>
          <w:rFonts w:ascii="Arial" w:hAnsi="Arial" w:cs="Arial"/>
          <w:sz w:val="19"/>
          <w:szCs w:val="19"/>
          <w:lang w:eastAsia="pl-PL"/>
        </w:rPr>
        <w:t>132 Ustawy</w:t>
      </w:r>
      <w:r w:rsidR="008A68F8" w:rsidRPr="00895D42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8A68F8" w:rsidRPr="00895D42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895D42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FC888B8" w14:textId="317DDAAB" w:rsidR="00071EF4" w:rsidRPr="00BA4D74" w:rsidRDefault="00907E6E" w:rsidP="00354183">
      <w:pPr>
        <w:pStyle w:val="Akapitzlist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F3F4C">
        <w:rPr>
          <w:rFonts w:ascii="Arial" w:hAnsi="Arial" w:cs="Arial"/>
          <w:sz w:val="19"/>
          <w:szCs w:val="19"/>
          <w:lang w:eastAsia="pl-PL"/>
        </w:rPr>
        <w:t>Przedmiotem zamówienia</w:t>
      </w:r>
      <w:bookmarkStart w:id="1" w:name="_Hlk11240901"/>
      <w:r w:rsidR="001A5B3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2" w:name="_Hlk525300060"/>
      <w:r w:rsidR="0024193E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jest </w:t>
      </w:r>
      <w:bookmarkStart w:id="3" w:name="_Hlk141343882"/>
      <w:bookmarkEnd w:id="2"/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Dostawa energii elektrycznej do obiektów Szpitala Wojewódzkiego im. św. Łukasza w Tarnowie w okresie 01.</w:t>
      </w:r>
      <w:r w:rsidR="00F763F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10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.202</w:t>
      </w:r>
      <w:r w:rsidR="0045688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– 3</w:t>
      </w:r>
      <w:r w:rsidR="00F763F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  <w:r w:rsidR="00F763F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09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.202</w:t>
      </w:r>
      <w:r w:rsidR="0045688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5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End w:id="3"/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r.</w:t>
      </w:r>
    </w:p>
    <w:bookmarkEnd w:id="1"/>
    <w:p w14:paraId="1C6AE3CA" w14:textId="427D397E" w:rsidR="00682114" w:rsidRPr="00BA4D74" w:rsidRDefault="00682114" w:rsidP="00BA4D74">
      <w:pPr>
        <w:tabs>
          <w:tab w:val="left" w:pos="952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6C431E66" w14:textId="3819D6A1" w:rsidR="007240BE" w:rsidRPr="00BA4D74" w:rsidRDefault="007240BE" w:rsidP="00BA4D74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A4D74">
        <w:rPr>
          <w:rFonts w:ascii="Arial" w:eastAsia="Times New Roman" w:hAnsi="Arial" w:cs="Arial"/>
          <w:b/>
          <w:sz w:val="18"/>
          <w:szCs w:val="18"/>
          <w:lang w:eastAsia="pl-PL"/>
        </w:rPr>
        <w:t>CPV:</w:t>
      </w:r>
      <w:r w:rsidRPr="00BA4D74">
        <w:rPr>
          <w:rFonts w:ascii="Arial" w:hAnsi="Arial" w:cs="Arial"/>
          <w:b/>
          <w:sz w:val="18"/>
          <w:szCs w:val="18"/>
        </w:rPr>
        <w:t xml:space="preserve"> </w:t>
      </w:r>
      <w:bookmarkStart w:id="4" w:name="_Hlk42241835"/>
      <w:r w:rsidR="00BA4D74" w:rsidRPr="00BA4D74">
        <w:rPr>
          <w:rFonts w:ascii="Arial" w:hAnsi="Arial" w:cs="Arial"/>
          <w:b/>
          <w:sz w:val="18"/>
          <w:szCs w:val="18"/>
        </w:rPr>
        <w:t>09310000-5 - elektryczność</w:t>
      </w:r>
      <w:bookmarkEnd w:id="4"/>
    </w:p>
    <w:p w14:paraId="29E2452E" w14:textId="77777777" w:rsidR="00C601DD" w:rsidRPr="00C72069" w:rsidRDefault="00C601DD" w:rsidP="00C72069">
      <w:pPr>
        <w:pStyle w:val="Akapitzlist"/>
        <w:tabs>
          <w:tab w:val="left" w:pos="952"/>
        </w:tabs>
        <w:spacing w:after="0" w:line="240" w:lineRule="auto"/>
        <w:ind w:left="1512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6C0790C8" w14:textId="77777777" w:rsidR="00543484" w:rsidRDefault="00543484" w:rsidP="00354183">
      <w:pPr>
        <w:pStyle w:val="Akapitzlist"/>
        <w:numPr>
          <w:ilvl w:val="2"/>
          <w:numId w:val="10"/>
        </w:numPr>
        <w:tabs>
          <w:tab w:val="left" w:pos="0"/>
        </w:tabs>
        <w:autoSpaceDE w:val="0"/>
        <w:spacing w:after="0" w:line="240" w:lineRule="auto"/>
        <w:ind w:left="1134" w:hanging="579"/>
        <w:jc w:val="both"/>
        <w:rPr>
          <w:rFonts w:ascii="Arial" w:hAnsi="Arial" w:cs="Arial"/>
          <w:sz w:val="19"/>
          <w:szCs w:val="19"/>
        </w:rPr>
      </w:pPr>
      <w:r w:rsidRPr="00543484">
        <w:rPr>
          <w:rFonts w:ascii="Arial" w:hAnsi="Arial" w:cs="Arial"/>
          <w:sz w:val="19"/>
          <w:szCs w:val="19"/>
        </w:rPr>
        <w:t xml:space="preserve">Przedmiotem zamówienia jest: ”Dostawa energii elektrycznej do obiektów Szpitala Wojewódzkiego im. św. Łukasza w Tarnowie” </w:t>
      </w:r>
    </w:p>
    <w:p w14:paraId="1B68AF03" w14:textId="231EE6DD" w:rsidR="00543484" w:rsidRDefault="00543484" w:rsidP="00354183">
      <w:pPr>
        <w:pStyle w:val="Akapitzlist"/>
        <w:numPr>
          <w:ilvl w:val="2"/>
          <w:numId w:val="10"/>
        </w:numPr>
        <w:tabs>
          <w:tab w:val="left" w:pos="0"/>
        </w:tabs>
        <w:autoSpaceDE w:val="0"/>
        <w:spacing w:after="0" w:line="240" w:lineRule="auto"/>
        <w:ind w:left="1134" w:hanging="579"/>
        <w:jc w:val="both"/>
        <w:rPr>
          <w:rFonts w:ascii="Arial" w:hAnsi="Arial" w:cs="Arial"/>
          <w:sz w:val="19"/>
          <w:szCs w:val="19"/>
        </w:rPr>
      </w:pPr>
      <w:r w:rsidRPr="00543484">
        <w:rPr>
          <w:rFonts w:ascii="Arial" w:hAnsi="Arial" w:cs="Arial"/>
          <w:sz w:val="19"/>
          <w:szCs w:val="19"/>
        </w:rPr>
        <w:t>Przedmiot zamówienia obejmuje dostawę energii elektrycznej w rozumieniu ustawy z dnia 10 kwietnia 1997 r. Prawo energetyczne (tekst jednolity: Dz. U. z 202</w:t>
      </w:r>
      <w:r w:rsidR="009D170C">
        <w:rPr>
          <w:rFonts w:ascii="Arial" w:hAnsi="Arial" w:cs="Arial"/>
          <w:sz w:val="19"/>
          <w:szCs w:val="19"/>
        </w:rPr>
        <w:t>2</w:t>
      </w:r>
      <w:r w:rsidRPr="00543484">
        <w:rPr>
          <w:rFonts w:ascii="Arial" w:hAnsi="Arial" w:cs="Arial"/>
          <w:sz w:val="19"/>
          <w:szCs w:val="19"/>
        </w:rPr>
        <w:t xml:space="preserve"> r. poz. </w:t>
      </w:r>
      <w:r w:rsidR="009D170C">
        <w:rPr>
          <w:rFonts w:ascii="Arial" w:hAnsi="Arial" w:cs="Arial"/>
          <w:sz w:val="19"/>
          <w:szCs w:val="19"/>
        </w:rPr>
        <w:t>1385</w:t>
      </w:r>
      <w:r>
        <w:rPr>
          <w:rFonts w:ascii="Arial" w:hAnsi="Arial" w:cs="Arial"/>
          <w:sz w:val="19"/>
          <w:szCs w:val="19"/>
        </w:rPr>
        <w:t xml:space="preserve"> </w:t>
      </w:r>
      <w:r w:rsidRPr="00543484">
        <w:rPr>
          <w:rFonts w:ascii="Arial" w:hAnsi="Arial" w:cs="Arial"/>
          <w:sz w:val="19"/>
          <w:szCs w:val="19"/>
        </w:rPr>
        <w:t xml:space="preserve">ze zm.) do obiektów Szpitala Wojewódzkiego im. św. Łukasza w Tarnowie w okresie od 01 </w:t>
      </w:r>
      <w:r w:rsidR="00F763FA">
        <w:rPr>
          <w:rFonts w:ascii="Arial" w:hAnsi="Arial" w:cs="Arial"/>
          <w:sz w:val="19"/>
          <w:szCs w:val="19"/>
        </w:rPr>
        <w:t>października</w:t>
      </w:r>
      <w:r w:rsidRPr="00543484">
        <w:rPr>
          <w:rFonts w:ascii="Arial" w:hAnsi="Arial" w:cs="Arial"/>
          <w:sz w:val="19"/>
          <w:szCs w:val="19"/>
        </w:rPr>
        <w:t xml:space="preserve"> 202</w:t>
      </w:r>
      <w:r w:rsidR="00130526">
        <w:rPr>
          <w:rFonts w:ascii="Arial" w:hAnsi="Arial" w:cs="Arial"/>
          <w:sz w:val="19"/>
          <w:szCs w:val="19"/>
        </w:rPr>
        <w:t>4</w:t>
      </w:r>
      <w:r w:rsidRPr="00543484">
        <w:rPr>
          <w:rFonts w:ascii="Arial" w:hAnsi="Arial" w:cs="Arial"/>
          <w:sz w:val="19"/>
          <w:szCs w:val="19"/>
        </w:rPr>
        <w:t xml:space="preserve"> do 3</w:t>
      </w:r>
      <w:r w:rsidR="00F763FA">
        <w:rPr>
          <w:rFonts w:ascii="Arial" w:hAnsi="Arial" w:cs="Arial"/>
          <w:sz w:val="19"/>
          <w:szCs w:val="19"/>
        </w:rPr>
        <w:t>0</w:t>
      </w:r>
      <w:r w:rsidRPr="00543484">
        <w:rPr>
          <w:rFonts w:ascii="Arial" w:hAnsi="Arial" w:cs="Arial"/>
          <w:sz w:val="19"/>
          <w:szCs w:val="19"/>
        </w:rPr>
        <w:t xml:space="preserve"> </w:t>
      </w:r>
      <w:r w:rsidR="00F763FA">
        <w:rPr>
          <w:rFonts w:ascii="Arial" w:hAnsi="Arial" w:cs="Arial"/>
          <w:sz w:val="19"/>
          <w:szCs w:val="19"/>
        </w:rPr>
        <w:t>wrześ</w:t>
      </w:r>
      <w:r w:rsidRPr="00543484">
        <w:rPr>
          <w:rFonts w:ascii="Arial" w:hAnsi="Arial" w:cs="Arial"/>
          <w:sz w:val="19"/>
          <w:szCs w:val="19"/>
        </w:rPr>
        <w:t>nia 202</w:t>
      </w:r>
      <w:r w:rsidR="00130526">
        <w:rPr>
          <w:rFonts w:ascii="Arial" w:hAnsi="Arial" w:cs="Arial"/>
          <w:sz w:val="19"/>
          <w:szCs w:val="19"/>
        </w:rPr>
        <w:t>5</w:t>
      </w:r>
      <w:r w:rsidRPr="00543484">
        <w:rPr>
          <w:rFonts w:ascii="Arial" w:hAnsi="Arial" w:cs="Arial"/>
          <w:sz w:val="19"/>
          <w:szCs w:val="19"/>
        </w:rPr>
        <w:t xml:space="preserve"> r. </w:t>
      </w:r>
    </w:p>
    <w:p w14:paraId="564ACB23" w14:textId="038EE15F" w:rsidR="00071EF4" w:rsidRPr="00543484" w:rsidRDefault="00543484" w:rsidP="00354183">
      <w:pPr>
        <w:pStyle w:val="Akapitzlist"/>
        <w:numPr>
          <w:ilvl w:val="2"/>
          <w:numId w:val="10"/>
        </w:numPr>
        <w:tabs>
          <w:tab w:val="left" w:pos="0"/>
        </w:tabs>
        <w:autoSpaceDE w:val="0"/>
        <w:spacing w:after="0" w:line="240" w:lineRule="auto"/>
        <w:ind w:left="1134" w:hanging="579"/>
        <w:jc w:val="both"/>
        <w:rPr>
          <w:rFonts w:ascii="Arial" w:hAnsi="Arial" w:cs="Arial"/>
          <w:sz w:val="19"/>
          <w:szCs w:val="19"/>
        </w:rPr>
      </w:pPr>
      <w:r w:rsidRPr="00543484">
        <w:rPr>
          <w:rFonts w:ascii="Arial" w:hAnsi="Arial" w:cs="Arial"/>
          <w:sz w:val="19"/>
          <w:szCs w:val="19"/>
        </w:rPr>
        <w:t>Zestawienie punktów poboru energii elektrycznej, szacunkowe zużycie energii oraz miejsca i warunki dostarczania energii zawiera Załącznik nr 3.</w:t>
      </w:r>
    </w:p>
    <w:p w14:paraId="002FB20B" w14:textId="77777777" w:rsidR="0091791D" w:rsidRPr="0091791D" w:rsidRDefault="0091791D" w:rsidP="0091791D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23E963D9" w14:textId="77777777" w:rsidR="000B4418" w:rsidRDefault="005F3F4C" w:rsidP="00354183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</w:t>
      </w:r>
      <w:r w:rsidR="00A33FA7" w:rsidRPr="00071EF4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</w:t>
      </w:r>
      <w:r w:rsidR="006626AB"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dni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. </w:t>
      </w:r>
    </w:p>
    <w:p w14:paraId="46BA7A37" w14:textId="05CBC9E1" w:rsidR="000B4418" w:rsidRDefault="005F3F4C" w:rsidP="00354183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 xml:space="preserve">Zamawiający </w:t>
      </w:r>
      <w:r w:rsidR="00EE1C94">
        <w:rPr>
          <w:rFonts w:ascii="Arial" w:hAnsi="Arial" w:cs="Arial"/>
          <w:sz w:val="19"/>
          <w:szCs w:val="19"/>
          <w:lang w:eastAsia="pl-PL"/>
        </w:rPr>
        <w:t xml:space="preserve">nie </w:t>
      </w:r>
      <w:r w:rsidRPr="000B4418">
        <w:rPr>
          <w:rFonts w:ascii="Arial" w:hAnsi="Arial" w:cs="Arial"/>
          <w:sz w:val="19"/>
          <w:szCs w:val="19"/>
          <w:lang w:eastAsia="pl-PL"/>
        </w:rPr>
        <w:t>dopuszcza składani</w:t>
      </w:r>
      <w:r w:rsidR="00EE1C94">
        <w:rPr>
          <w:rFonts w:ascii="Arial" w:hAnsi="Arial" w:cs="Arial"/>
          <w:sz w:val="19"/>
          <w:szCs w:val="19"/>
          <w:lang w:eastAsia="pl-PL"/>
        </w:rPr>
        <w:t>a</w:t>
      </w:r>
      <w:r w:rsidRPr="000B4418">
        <w:rPr>
          <w:rFonts w:ascii="Arial" w:hAnsi="Arial" w:cs="Arial"/>
          <w:sz w:val="19"/>
          <w:szCs w:val="19"/>
          <w:lang w:eastAsia="pl-PL"/>
        </w:rPr>
        <w:t xml:space="preserve"> ofert częściowych.</w:t>
      </w:r>
    </w:p>
    <w:p w14:paraId="1573FEB1" w14:textId="3B0B975C" w:rsidR="005F3F4C" w:rsidRPr="000B4418" w:rsidRDefault="005F3F4C" w:rsidP="00354183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nie dopuszcza składania ofert wariantowych.</w:t>
      </w:r>
    </w:p>
    <w:p w14:paraId="3D557F35" w14:textId="3AC1719F" w:rsidR="00E42D8E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980B31">
        <w:rPr>
          <w:rFonts w:ascii="Arial" w:hAnsi="Arial" w:cs="Arial"/>
          <w:sz w:val="19"/>
          <w:szCs w:val="19"/>
          <w:lang w:eastAsia="pl-PL"/>
        </w:rPr>
        <w:t>Zamawiający nie przewiduje udzielenia zamówień, o których mowa w art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0B4418" w:rsidRPr="00F20523">
        <w:rPr>
          <w:rFonts w:ascii="Arial" w:hAnsi="Arial" w:cs="Arial"/>
          <w:sz w:val="19"/>
          <w:szCs w:val="19"/>
          <w:lang w:eastAsia="pl-PL"/>
        </w:rPr>
        <w:t>214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 ust. 1 pkt </w:t>
      </w:r>
      <w:r w:rsidR="00FE4CD9">
        <w:rPr>
          <w:rFonts w:ascii="Arial" w:hAnsi="Arial" w:cs="Arial"/>
          <w:sz w:val="19"/>
          <w:szCs w:val="19"/>
          <w:lang w:eastAsia="pl-PL"/>
        </w:rPr>
        <w:t>8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 ustawy.</w:t>
      </w:r>
    </w:p>
    <w:p w14:paraId="62810B24" w14:textId="0AE83C10" w:rsidR="00071EF4" w:rsidRPr="00F20523" w:rsidRDefault="00071EF4" w:rsidP="00354183">
      <w:pPr>
        <w:pStyle w:val="Akapitzlist"/>
        <w:numPr>
          <w:ilvl w:val="1"/>
          <w:numId w:val="2"/>
        </w:numPr>
        <w:spacing w:after="0" w:line="240" w:lineRule="auto"/>
        <w:ind w:left="426" w:hanging="43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wymaga wskazania przez wykonawcę części zamówienia, których wykonanie zamierza powierzyć podwykonawcom, i podania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nazw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podwykonawców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(patrz </w:t>
      </w:r>
      <w:r w:rsidR="005F3F4C" w:rsidRPr="00F20523">
        <w:rPr>
          <w:rFonts w:ascii="Arial" w:hAnsi="Arial" w:cs="Arial"/>
          <w:b/>
          <w:bCs/>
          <w:sz w:val="19"/>
          <w:szCs w:val="19"/>
          <w:lang w:eastAsia="pl-PL"/>
        </w:rPr>
        <w:t xml:space="preserve">załącznik nr 1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do specyfikacji)</w:t>
      </w:r>
      <w:r w:rsidR="00E23F66">
        <w:rPr>
          <w:rFonts w:ascii="Arial" w:hAnsi="Arial" w:cs="Arial"/>
          <w:sz w:val="19"/>
          <w:szCs w:val="19"/>
          <w:lang w:eastAsia="pl-PL"/>
        </w:rPr>
        <w:t>.</w:t>
      </w:r>
    </w:p>
    <w:p w14:paraId="0B95554C" w14:textId="77777777" w:rsidR="00071EF4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zawarcia umowy ramowej.</w:t>
      </w:r>
    </w:p>
    <w:p w14:paraId="7AF609B1" w14:textId="77777777" w:rsidR="00071EF4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rozliczenia w walutach obcych.</w:t>
      </w:r>
    </w:p>
    <w:p w14:paraId="4BDEB746" w14:textId="77777777" w:rsidR="00071EF4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nie przewiduje przeprowadzenia aukcji elektronicznej. </w:t>
      </w:r>
    </w:p>
    <w:p w14:paraId="7145E666" w14:textId="5319CACD" w:rsidR="00E42D8E" w:rsidRPr="00FE4CD9" w:rsidRDefault="00071EF4" w:rsidP="00CC787A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zwrotu kosztów udziału w postępowaniu</w:t>
      </w:r>
      <w:r w:rsidR="00FE4CD9" w:rsidRPr="00FE4CD9">
        <w:rPr>
          <w:rFonts w:ascii="Arial" w:hAnsi="Arial" w:cs="Arial"/>
          <w:bCs/>
          <w:sz w:val="19"/>
          <w:szCs w:val="19"/>
          <w:lang w:eastAsia="pl-PL"/>
        </w:rPr>
        <w:t xml:space="preserve">, z zastrzeżeniem art. 261 ustawy </w:t>
      </w:r>
      <w:proofErr w:type="spellStart"/>
      <w:r w:rsidR="00FE4CD9" w:rsidRPr="00FE4CD9">
        <w:rPr>
          <w:rFonts w:ascii="Arial" w:hAnsi="Arial" w:cs="Arial"/>
          <w:bCs/>
          <w:sz w:val="19"/>
          <w:szCs w:val="19"/>
          <w:lang w:eastAsia="pl-PL"/>
        </w:rPr>
        <w:t>Pzp</w:t>
      </w:r>
      <w:proofErr w:type="spellEnd"/>
      <w:r w:rsidR="00FE4CD9">
        <w:rPr>
          <w:rFonts w:ascii="Arial" w:hAnsi="Arial" w:cs="Arial"/>
          <w:sz w:val="19"/>
          <w:szCs w:val="19"/>
          <w:lang w:eastAsia="pl-PL"/>
        </w:rPr>
        <w:t>.</w:t>
      </w:r>
    </w:p>
    <w:p w14:paraId="036284AB" w14:textId="221886AD" w:rsidR="00E20C14" w:rsidRPr="008D681B" w:rsidRDefault="009A651C" w:rsidP="00354183">
      <w:pPr>
        <w:pStyle w:val="Akapitzlist"/>
        <w:numPr>
          <w:ilvl w:val="1"/>
          <w:numId w:val="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D681B">
        <w:rPr>
          <w:rFonts w:ascii="Arial" w:hAnsi="Arial" w:cs="Arial"/>
          <w:sz w:val="19"/>
          <w:szCs w:val="19"/>
        </w:rPr>
        <w:t xml:space="preserve">W przypadku użycia w SWZ oraz jego załącznikach, </w:t>
      </w:r>
      <w:r w:rsidR="00CE4143" w:rsidRPr="008D681B">
        <w:rPr>
          <w:rFonts w:ascii="Arial" w:hAnsi="Arial" w:cs="Arial"/>
          <w:sz w:val="19"/>
          <w:szCs w:val="19"/>
        </w:rPr>
        <w:t>o</w:t>
      </w:r>
      <w:r w:rsidRPr="008D681B">
        <w:rPr>
          <w:rFonts w:ascii="Arial" w:hAnsi="Arial" w:cs="Arial"/>
          <w:sz w:val="19"/>
          <w:szCs w:val="19"/>
        </w:rPr>
        <w:t xml:space="preserve">pisie przedmiotu zamówienia </w:t>
      </w:r>
      <w:r w:rsidR="004574BA" w:rsidRPr="008D681B">
        <w:rPr>
          <w:rFonts w:ascii="Arial" w:hAnsi="Arial" w:cs="Arial"/>
          <w:sz w:val="19"/>
          <w:szCs w:val="19"/>
        </w:rPr>
        <w:t>znaków towarowych, patentów lub pochodzenia, źródła lub szczególnego procesu, który charakteryzuje produkty lub usługi dostarczane przez konkretnego wykonawcę</w:t>
      </w:r>
      <w:r w:rsidR="00CE4143" w:rsidRPr="008D681B">
        <w:rPr>
          <w:rFonts w:ascii="Arial" w:hAnsi="Arial" w:cs="Arial"/>
          <w:sz w:val="19"/>
          <w:szCs w:val="19"/>
        </w:rPr>
        <w:t>,</w:t>
      </w:r>
      <w:r w:rsidR="004574BA" w:rsidRPr="008D681B">
        <w:rPr>
          <w:rFonts w:ascii="Arial" w:hAnsi="Arial" w:cs="Arial"/>
          <w:sz w:val="19"/>
          <w:szCs w:val="19"/>
        </w:rPr>
        <w:t xml:space="preserve"> zamawiający dopuszcza rozwiązania równoważne zgodnie z art. 99 ust. 5 Ustawy </w:t>
      </w:r>
      <w:proofErr w:type="spellStart"/>
      <w:r w:rsidR="004574BA" w:rsidRPr="008D681B">
        <w:rPr>
          <w:rFonts w:ascii="Arial" w:hAnsi="Arial" w:cs="Arial"/>
          <w:sz w:val="19"/>
          <w:szCs w:val="19"/>
        </w:rPr>
        <w:t>Pzp</w:t>
      </w:r>
      <w:proofErr w:type="spellEnd"/>
      <w:r w:rsidR="004574BA" w:rsidRPr="008D681B">
        <w:rPr>
          <w:rFonts w:ascii="Arial" w:hAnsi="Arial" w:cs="Arial"/>
          <w:sz w:val="19"/>
          <w:szCs w:val="19"/>
        </w:rPr>
        <w:t>.</w:t>
      </w:r>
      <w:r w:rsidR="00FE4CD9" w:rsidRPr="00FE4CD9">
        <w:rPr>
          <w:rFonts w:ascii="Arial" w:hAnsi="Arial" w:cs="Arial"/>
          <w:sz w:val="19"/>
          <w:szCs w:val="19"/>
        </w:rPr>
        <w:t xml:space="preserve"> W przypadku wystąpienia w Opisie przedmiotu zamówienia odniesień do norm, ocen technicznych, specyfikacji technicznych i systemów referencji </w:t>
      </w:r>
      <w:r w:rsidR="00FE4CD9" w:rsidRPr="00FE4CD9">
        <w:rPr>
          <w:rFonts w:ascii="Arial" w:hAnsi="Arial" w:cs="Arial"/>
          <w:sz w:val="19"/>
          <w:szCs w:val="19"/>
        </w:rPr>
        <w:lastRenderedPageBreak/>
        <w:t>technicznych, o których mowa w art. 101 ust. 1 pkt. 2 oraz ust. 3 ustawy PZP, Zamawiający dopuszcza rozwiązania równoważne.</w:t>
      </w: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77777777" w:rsidR="00E20C14" w:rsidRPr="00E20C14" w:rsidRDefault="00E20C14" w:rsidP="00354183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0A54D63B" w:rsidR="00752E3F" w:rsidRPr="00AB669A" w:rsidRDefault="00752E3F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orazOpen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22DB005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</w:t>
      </w:r>
      <w:r w:rsidR="00CF30EB">
        <w:rPr>
          <w:rFonts w:ascii="Arial" w:eastAsia="Times New Roman" w:hAnsi="Arial" w:cs="Arial"/>
          <w:sz w:val="18"/>
          <w:szCs w:val="18"/>
        </w:rPr>
        <w:t>78</w:t>
      </w:r>
      <w:r>
        <w:rPr>
          <w:rFonts w:ascii="Arial" w:eastAsia="Times New Roman" w:hAnsi="Arial" w:cs="Arial"/>
          <w:sz w:val="18"/>
          <w:szCs w:val="18"/>
        </w:rPr>
        <w:t xml:space="preserve">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263722" w:rsidRDefault="00263722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4F965EC5" w14:textId="0D5B73F6" w:rsidR="00E20C14" w:rsidRDefault="00907E6E" w:rsidP="006F198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04B28">
        <w:rPr>
          <w:rFonts w:ascii="Arial" w:hAnsi="Arial" w:cs="Arial"/>
          <w:sz w:val="19"/>
          <w:szCs w:val="19"/>
          <w:lang w:eastAsia="pl-PL"/>
        </w:rPr>
        <w:t xml:space="preserve">Wymagany termin wykonania Zamówienia: 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od 01.1</w:t>
      </w:r>
      <w:r w:rsidR="00F763FA">
        <w:rPr>
          <w:rFonts w:ascii="Arial" w:hAnsi="Arial" w:cs="Arial"/>
          <w:sz w:val="19"/>
          <w:szCs w:val="19"/>
          <w:lang w:eastAsia="pl-PL"/>
        </w:rPr>
        <w:t>0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.202</w:t>
      </w:r>
      <w:r w:rsidR="0045688F">
        <w:rPr>
          <w:rFonts w:ascii="Arial" w:hAnsi="Arial" w:cs="Arial"/>
          <w:sz w:val="19"/>
          <w:szCs w:val="19"/>
          <w:lang w:eastAsia="pl-PL"/>
        </w:rPr>
        <w:t>4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 xml:space="preserve"> r- do 3</w:t>
      </w:r>
      <w:r w:rsidR="00F763FA">
        <w:rPr>
          <w:rFonts w:ascii="Arial" w:hAnsi="Arial" w:cs="Arial"/>
          <w:sz w:val="19"/>
          <w:szCs w:val="19"/>
          <w:lang w:eastAsia="pl-PL"/>
        </w:rPr>
        <w:t>0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.</w:t>
      </w:r>
      <w:r w:rsidR="00F763FA">
        <w:rPr>
          <w:rFonts w:ascii="Arial" w:hAnsi="Arial" w:cs="Arial"/>
          <w:sz w:val="19"/>
          <w:szCs w:val="19"/>
          <w:lang w:eastAsia="pl-PL"/>
        </w:rPr>
        <w:t>09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.202</w:t>
      </w:r>
      <w:r w:rsidR="0045688F">
        <w:rPr>
          <w:rFonts w:ascii="Arial" w:hAnsi="Arial" w:cs="Arial"/>
          <w:sz w:val="19"/>
          <w:szCs w:val="19"/>
          <w:lang w:eastAsia="pl-PL"/>
        </w:rPr>
        <w:t>5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 xml:space="preserve"> r.</w:t>
      </w:r>
    </w:p>
    <w:p w14:paraId="0BA28FF7" w14:textId="77777777" w:rsidR="006F1985" w:rsidRPr="0043233A" w:rsidRDefault="006F1985" w:rsidP="006F198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685E0F02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739F4761" w14:textId="50604683" w:rsidR="002C0006" w:rsidRPr="00072777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 </w:t>
      </w:r>
      <w:r w:rsidR="00904B28" w:rsidRPr="00904B28">
        <w:rPr>
          <w:rFonts w:ascii="Arial" w:hAnsi="Arial" w:cs="Arial"/>
          <w:bCs/>
          <w:sz w:val="19"/>
          <w:szCs w:val="19"/>
          <w:lang w:eastAsia="pl-PL"/>
        </w:rPr>
        <w:t xml:space="preserve">Wykonawca musi posiadać uprawnienie do wykonywania działalności gospodarczej w zakresie obrotu energią elektryczną tj. aktualną (ważną) </w:t>
      </w:r>
      <w:r w:rsidR="00904B28" w:rsidRPr="00904B28">
        <w:rPr>
          <w:rFonts w:ascii="Arial" w:hAnsi="Arial" w:cs="Arial"/>
          <w:b/>
          <w:bCs/>
          <w:sz w:val="19"/>
          <w:szCs w:val="19"/>
          <w:lang w:eastAsia="pl-PL"/>
        </w:rPr>
        <w:t>koncesję na prowadzenie działalności gospodarczej w zakresie obrotu energią elektryczną (OEE)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76FC8057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5596536" w14:textId="1A286B12" w:rsidR="002C0006" w:rsidRDefault="009138FD" w:rsidP="002C00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3FA5">
        <w:rPr>
          <w:rFonts w:ascii="Arial" w:hAnsi="Arial" w:cs="Arial"/>
          <w:b/>
          <w:bCs/>
          <w:sz w:val="20"/>
          <w:szCs w:val="20"/>
          <w:lang w:eastAsia="pl-PL"/>
        </w:rPr>
        <w:t>Opis sposobu dokonania oceny spełnienia warunków o których mowa w ust. 5.2.</w:t>
      </w:r>
      <w:r w:rsidR="00CE4143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993FA5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3897F2D4" w14:textId="77777777" w:rsidR="002C0006" w:rsidRDefault="002C0006" w:rsidP="002C00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58E306" w14:textId="38884E68" w:rsidR="009138FD" w:rsidRPr="002C0006" w:rsidRDefault="009138FD" w:rsidP="002C00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celu wykazania spełnienia warunku posiadania </w:t>
      </w:r>
      <w:r w:rsidR="002C0006"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ń</w:t>
      </w:r>
      <w:r w:rsidR="002C0006"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,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ykonawca winien wykazać się posiadaniem </w:t>
      </w:r>
      <w:r w:rsidR="00904B28" w:rsidRPr="00904B28">
        <w:rPr>
          <w:rFonts w:ascii="Arial" w:hAnsi="Arial" w:cs="Arial"/>
          <w:b/>
          <w:bCs/>
          <w:sz w:val="19"/>
          <w:szCs w:val="19"/>
          <w:lang w:eastAsia="ar-SA"/>
        </w:rPr>
        <w:t>koncesj</w:t>
      </w:r>
      <w:r w:rsidR="00904B28">
        <w:rPr>
          <w:rFonts w:ascii="Arial" w:hAnsi="Arial" w:cs="Arial"/>
          <w:b/>
          <w:bCs/>
          <w:sz w:val="19"/>
          <w:szCs w:val="19"/>
          <w:lang w:eastAsia="ar-SA"/>
        </w:rPr>
        <w:t>i</w:t>
      </w:r>
      <w:r w:rsidR="00904B28" w:rsidRPr="00904B28">
        <w:rPr>
          <w:rFonts w:ascii="Arial" w:hAnsi="Arial" w:cs="Arial"/>
          <w:b/>
          <w:bCs/>
          <w:sz w:val="19"/>
          <w:szCs w:val="19"/>
          <w:lang w:eastAsia="ar-SA"/>
        </w:rPr>
        <w:t xml:space="preserve"> na prowadzenie działalności gospodarczej w zakresie obrotu energią elektryczną (OEE)</w:t>
      </w:r>
      <w:r>
        <w:rPr>
          <w:rFonts w:ascii="Arial" w:hAnsi="Arial" w:cs="Arial"/>
          <w:sz w:val="19"/>
          <w:szCs w:val="19"/>
          <w:lang w:eastAsia="ar-SA"/>
        </w:rPr>
        <w:t>.</w:t>
      </w:r>
    </w:p>
    <w:p w14:paraId="0F0A03EC" w14:textId="77777777" w:rsidR="009138FD" w:rsidRPr="00993FA5" w:rsidRDefault="009138FD" w:rsidP="009138F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9E44A23" w14:textId="77777777" w:rsidR="00232368" w:rsidRDefault="00232368" w:rsidP="009138FD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95559A" w14:textId="7E19BF4B" w:rsidR="00232368" w:rsidRDefault="0023236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32368">
        <w:rPr>
          <w:rFonts w:ascii="Arial" w:hAnsi="Arial" w:cs="Arial"/>
          <w:sz w:val="19"/>
          <w:szCs w:val="19"/>
          <w:lang w:eastAsia="pl-PL"/>
        </w:rPr>
        <w:t>Warunek dotyczący uprawnień do prowadzenia określonej działalności gospodarczej lub zawodowej, o którym mowa w art. 112 ust. 2 pkt 2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232368">
        <w:rPr>
          <w:rFonts w:ascii="Arial" w:hAnsi="Arial" w:cs="Arial"/>
          <w:sz w:val="19"/>
          <w:szCs w:val="19"/>
          <w:lang w:eastAsia="pl-PL"/>
        </w:rPr>
        <w:t xml:space="preserve">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14:paraId="1CD78E66" w14:textId="5790B76B" w:rsidR="00907E6E" w:rsidRDefault="0023236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32368">
        <w:rPr>
          <w:rFonts w:ascii="Arial" w:hAnsi="Arial" w:cs="Arial"/>
          <w:sz w:val="19"/>
          <w:szCs w:val="19"/>
          <w:lang w:eastAsia="pl-PL"/>
        </w:rPr>
        <w:t xml:space="preserve">W przypadku, o którym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232368">
        <w:rPr>
          <w:rFonts w:ascii="Arial" w:hAnsi="Arial" w:cs="Arial"/>
          <w:sz w:val="19"/>
          <w:szCs w:val="19"/>
          <w:lang w:eastAsia="pl-PL"/>
        </w:rPr>
        <w:t>, wykonawcy wspólnie ubiegający się o udzielenie zamówienia dołączają odpowiednio do oferty oświadczenie, z którego wynika, które dostawy wykonają poszczególni wykonawcy.</w:t>
      </w: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24EA2E92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bookmarkStart w:id="5" w:name="_Hlk124406983"/>
      <w:r w:rsidR="0045688F" w:rsidRPr="0045688F">
        <w:rPr>
          <w:rFonts w:ascii="Arial" w:eastAsia="Times New Roman" w:hAnsi="Arial" w:cs="Arial"/>
          <w:sz w:val="19"/>
          <w:szCs w:val="19"/>
          <w:lang w:eastAsia="pl-PL"/>
        </w:rPr>
        <w:t>o którym mowa w art. 228–230a, art. 250a Kodeksu karnego lub w art. 46 - 48 ustawy z dnia 25 czerwca 2010 r. o sporcie (Dz. U. z 2022 r. poz. 1599 i 2185) lub w art. 54 ust. 1-4 ustawy z dnia 12 maja 2011 r. o refundacji leków, środków spożywczych specjalnego przeznaczenia żywieniowego oraz wyrobów medycznych (Dz. U. z 2023 r. poz. 826)</w:t>
      </w:r>
      <w:bookmarkEnd w:id="5"/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ACB5B2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391585" w:rsidRPr="00391585">
        <w:rPr>
          <w:rFonts w:ascii="Arial" w:eastAsia="Times New Roman" w:hAnsi="Arial" w:cs="Arial"/>
          <w:sz w:val="19"/>
          <w:szCs w:val="19"/>
          <w:lang w:eastAsia="pl-PL"/>
        </w:rPr>
        <w:t>poz. 769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83BD532" w14:textId="77777777" w:rsidR="00801FDC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</w:t>
      </w:r>
    </w:p>
    <w:p w14:paraId="5DF998CA" w14:textId="0F41BEA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7618881" w14:textId="40CE008D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9F7EFAD" w14:textId="77777777" w:rsidR="0091791D" w:rsidRDefault="0091791D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895D42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2"/>
          <w:szCs w:val="12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39557C65" w14:textId="46B7ED4D" w:rsidR="00687292" w:rsidRDefault="00801FDC" w:rsidP="00801FDC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801FDC">
        <w:rPr>
          <w:rFonts w:ascii="Arial" w:hAnsi="Arial" w:cs="Arial"/>
          <w:sz w:val="19"/>
          <w:szCs w:val="19"/>
          <w:lang w:eastAsia="pl-PL"/>
        </w:rPr>
        <w:t>Zamawiający nie przewiduje podstaw wykluczenia, o których mowa w art. 109 ust. 1.</w:t>
      </w:r>
    </w:p>
    <w:p w14:paraId="28FA24F5" w14:textId="3DD007C1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E33868F" w14:textId="77777777" w:rsidR="003658D6" w:rsidRPr="003658D6" w:rsidRDefault="003658D6" w:rsidP="003658D6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3658D6">
        <w:rPr>
          <w:rFonts w:ascii="Arial" w:hAnsi="Arial" w:cs="Arial"/>
          <w:sz w:val="19"/>
          <w:szCs w:val="19"/>
          <w:u w:val="single"/>
          <w:lang w:eastAsia="pl-PL"/>
        </w:rPr>
        <w:t>Zamawiający dodatkowo wykluczy Wykonawcę z postępowania, jeśli wystąpią przesłanki określone w art. 7 ust. 1 ustawy o szczególnych rozwiązaniach w zakresie przeciwdziałania wspieraniu agresji na Ukrainę oraz służących ochronie bezpieczeństwa narodowego (Dz.U.2022.835).</w:t>
      </w:r>
    </w:p>
    <w:p w14:paraId="70C65991" w14:textId="77777777" w:rsidR="003658D6" w:rsidRDefault="003658D6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CAC40D" w14:textId="77777777" w:rsidR="003658D6" w:rsidRDefault="003658D6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6076623F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8A3F510" w14:textId="77777777" w:rsidR="00B744E4" w:rsidRPr="00687292" w:rsidRDefault="00B744E4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E9A6DD5" w14:textId="1FE836CF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Osobą uprawnioną do kontaktu z Wykonawcami jest: </w:t>
      </w:r>
      <w:r>
        <w:rPr>
          <w:rFonts w:ascii="Arial" w:hAnsi="Arial" w:cs="Arial"/>
          <w:sz w:val="19"/>
          <w:szCs w:val="19"/>
        </w:rPr>
        <w:t>Krzysztof Gołas, tel. 14 6315</w:t>
      </w:r>
      <w:r w:rsidR="0045688F">
        <w:rPr>
          <w:rFonts w:ascii="Arial" w:hAnsi="Arial" w:cs="Arial"/>
          <w:sz w:val="19"/>
          <w:szCs w:val="19"/>
        </w:rPr>
        <w:t>302</w:t>
      </w:r>
      <w:r>
        <w:rPr>
          <w:rFonts w:ascii="Arial" w:hAnsi="Arial" w:cs="Arial"/>
          <w:sz w:val="19"/>
          <w:szCs w:val="19"/>
        </w:rPr>
        <w:t>.</w:t>
      </w:r>
    </w:p>
    <w:p w14:paraId="55742D24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Postępowanie prowadzone jest w języku polskim za pośrednictwem </w:t>
      </w:r>
      <w:hyperlink r:id="rId14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pod adresem: </w:t>
      </w:r>
      <w:hyperlink r:id="rId15" w:history="1">
        <w:r w:rsidRPr="00692BA4">
          <w:rPr>
            <w:rStyle w:val="Hipercze"/>
            <w:rFonts w:ascii="Arial" w:hAnsi="Arial" w:cs="Arial"/>
            <w:sz w:val="19"/>
            <w:szCs w:val="19"/>
          </w:rPr>
          <w:t>https://platformazakupowa.pl/pn/lukasz_med</w:t>
        </w:r>
      </w:hyperlink>
    </w:p>
    <w:p w14:paraId="64F490B9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 celu skrócenia czasu udzielenia odpowiedzi na pytania komunikacja między zamawiającym a wykonawcami w zakresie:</w:t>
      </w:r>
    </w:p>
    <w:p w14:paraId="1560F076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Zamawiającemu pytań do treści SWZ;</w:t>
      </w:r>
    </w:p>
    <w:p w14:paraId="42F59DE2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podmiotowych środków dowodowych;</w:t>
      </w:r>
    </w:p>
    <w:p w14:paraId="63B6B7B9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3B31F20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9BE168C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dot. treści przedmiotowych środków dowodowych;</w:t>
      </w:r>
    </w:p>
    <w:p w14:paraId="4C73BF84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przesłania odpowiedzi na inne wezwania Zamawiającego wynikające z ustawy - Prawo zamówień publicznych;</w:t>
      </w:r>
    </w:p>
    <w:p w14:paraId="0F870FCF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wniosków, informacji, oświadczeń Wykonawcy;</w:t>
      </w:r>
    </w:p>
    <w:p w14:paraId="4B763E68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odwołania/inne</w:t>
      </w:r>
    </w:p>
    <w:p w14:paraId="1244FD31" w14:textId="77777777" w:rsidR="005321F7" w:rsidRPr="00391386" w:rsidRDefault="005321F7" w:rsidP="005321F7">
      <w:pPr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odbywa się za pośrednictwem </w:t>
      </w:r>
      <w:hyperlink r:id="rId16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i formularza „Wyślij wiadomość do zamawiającego”. </w:t>
      </w:r>
    </w:p>
    <w:p w14:paraId="7BB1F95E" w14:textId="77777777" w:rsidR="005321F7" w:rsidRDefault="005321F7" w:rsidP="005321F7">
      <w:pPr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poprzez kliknięcie przycisku  „Wyślij wiadomość do zamawiającego” po których pojawi się komunikat, że wiadomość została wysłana do zamawiającego.</w:t>
      </w:r>
    </w:p>
    <w:p w14:paraId="75B890AB" w14:textId="77777777" w:rsidR="005321F7" w:rsidRPr="00391386" w:rsidRDefault="005321F7" w:rsidP="005321F7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FF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przypadku awarii technicznych skutkujących brakiem prawidłowego działania Platformy Zamawiający będzie komunikował się z Wykonawcami za pomocą poczty elektronicznej, email </w:t>
      </w:r>
      <w:hyperlink r:id="rId18" w:history="1">
        <w:r w:rsidRPr="00067B71">
          <w:rPr>
            <w:rStyle w:val="Hipercze"/>
            <w:rFonts w:ascii="Arial" w:hAnsi="Arial" w:cs="Arial"/>
            <w:sz w:val="19"/>
            <w:szCs w:val="19"/>
          </w:rPr>
          <w:t>kgolas@lukasz.med.pl</w:t>
        </w:r>
      </w:hyperlink>
      <w:r w:rsidRPr="00AE2A1F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4492E456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 będzie przekazywał wykonawcom informacje za pośrednictwem </w:t>
      </w:r>
      <w:hyperlink r:id="rId19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 konkretnego wykonawcy.</w:t>
      </w:r>
    </w:p>
    <w:p w14:paraId="524E8697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98E3668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>, tj.:</w:t>
      </w:r>
    </w:p>
    <w:p w14:paraId="4FCA0EAB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391386">
        <w:rPr>
          <w:rFonts w:ascii="Arial" w:hAnsi="Arial" w:cs="Arial"/>
          <w:sz w:val="19"/>
          <w:szCs w:val="19"/>
        </w:rPr>
        <w:t>kb</w:t>
      </w:r>
      <w:proofErr w:type="spellEnd"/>
      <w:r w:rsidRPr="00391386">
        <w:rPr>
          <w:rFonts w:ascii="Arial" w:hAnsi="Arial" w:cs="Arial"/>
          <w:sz w:val="19"/>
          <w:szCs w:val="19"/>
        </w:rPr>
        <w:t>/s,</w:t>
      </w:r>
    </w:p>
    <w:p w14:paraId="15A19CA0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4026C2E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zainstalowana dowolna przeglądarka internetowa, w przypadku Internet Explorer minimalnie wersja 10.0,</w:t>
      </w:r>
    </w:p>
    <w:p w14:paraId="1BFD1A8C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lastRenderedPageBreak/>
        <w:t>włączona obsługa JavaScript,</w:t>
      </w:r>
    </w:p>
    <w:p w14:paraId="57F02DD2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zainstalowany program Adobe </w:t>
      </w:r>
      <w:proofErr w:type="spellStart"/>
      <w:r w:rsidRPr="00391386">
        <w:rPr>
          <w:rFonts w:ascii="Arial" w:hAnsi="Arial" w:cs="Arial"/>
          <w:sz w:val="19"/>
          <w:szCs w:val="19"/>
        </w:rPr>
        <w:t>Acrobat</w:t>
      </w:r>
      <w:proofErr w:type="spellEnd"/>
      <w:r w:rsidRPr="00391386">
        <w:rPr>
          <w:rFonts w:ascii="Arial" w:hAnsi="Arial" w:cs="Arial"/>
          <w:sz w:val="19"/>
          <w:szCs w:val="19"/>
        </w:rPr>
        <w:t xml:space="preserve"> Reader lub inny obsługujący format plików .pdf,</w:t>
      </w:r>
    </w:p>
    <w:p w14:paraId="341ABDA3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Szyfrowanie na platformazakupowa.pl odbywa się za pomocą protokołu TLS 1.3.</w:t>
      </w:r>
    </w:p>
    <w:p w14:paraId="00E9E2B9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Oznaczenie czasu odbioru danych przez platformę zakupową stanowi datę oraz dokładny czas (</w:t>
      </w:r>
      <w:proofErr w:type="spellStart"/>
      <w:r w:rsidRPr="00391386">
        <w:rPr>
          <w:rFonts w:ascii="Arial" w:hAnsi="Arial" w:cs="Arial"/>
          <w:sz w:val="19"/>
          <w:szCs w:val="19"/>
        </w:rPr>
        <w:t>hh:mm:ss</w:t>
      </w:r>
      <w:proofErr w:type="spellEnd"/>
      <w:r w:rsidRPr="00391386">
        <w:rPr>
          <w:rFonts w:ascii="Arial" w:hAnsi="Arial" w:cs="Arial"/>
          <w:sz w:val="19"/>
          <w:szCs w:val="19"/>
        </w:rPr>
        <w:t>) generowany wg. czasu lokalnego serwera synchronizowanego z zegarem Głównego Urzędu Miar.</w:t>
      </w:r>
    </w:p>
    <w:p w14:paraId="27AB71C8" w14:textId="77777777" w:rsidR="005321F7" w:rsidRPr="00C464A7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Wykonawca, przystępując do niniejszego postępowania o udzielenie zamówienia publicznego:</w:t>
      </w:r>
    </w:p>
    <w:p w14:paraId="7738BD53" w14:textId="77777777" w:rsidR="005321F7" w:rsidRPr="00C464A7" w:rsidRDefault="005321F7" w:rsidP="00354183">
      <w:pPr>
        <w:widowControl w:val="0"/>
        <w:numPr>
          <w:ilvl w:val="2"/>
          <w:numId w:val="16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akceptuje warunki korzystania z </w:t>
      </w:r>
      <w:r w:rsidRPr="00C464A7">
        <w:rPr>
          <w:rFonts w:ascii="Arial" w:hAnsi="Arial" w:cs="Arial"/>
          <w:color w:val="1F3864"/>
          <w:sz w:val="19"/>
          <w:szCs w:val="19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określone Regulaminie zamieszczonym na stronie internetowej </w:t>
      </w:r>
      <w:r w:rsidRPr="00C464A7">
        <w:rPr>
          <w:rFonts w:ascii="Arial" w:hAnsi="Arial" w:cs="Arial"/>
          <w:color w:val="1F3864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w zakładce „Regulamin” oraz uznaje go za wiążący,</w:t>
      </w:r>
    </w:p>
    <w:p w14:paraId="56C42348" w14:textId="77777777" w:rsidR="005321F7" w:rsidRPr="00C464A7" w:rsidRDefault="005321F7" w:rsidP="00354183">
      <w:pPr>
        <w:widowControl w:val="0"/>
        <w:numPr>
          <w:ilvl w:val="2"/>
          <w:numId w:val="16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zapoznał i stosuje się do Instrukcji składania ofert dostępnej na stronie internetowej </w:t>
      </w:r>
      <w:r w:rsidRPr="00C464A7">
        <w:rPr>
          <w:rFonts w:ascii="Arial" w:hAnsi="Arial" w:cs="Arial"/>
          <w:color w:val="000000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> </w:t>
      </w:r>
    </w:p>
    <w:p w14:paraId="66228831" w14:textId="77777777" w:rsidR="00A97591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Zamawiający</w:t>
      </w:r>
      <w:r w:rsidRPr="00C464A7">
        <w:rPr>
          <w:rFonts w:ascii="Arial" w:hAnsi="Arial" w:cs="Arial"/>
          <w:b/>
          <w:bCs/>
          <w:color w:val="000000"/>
          <w:sz w:val="19"/>
          <w:szCs w:val="19"/>
        </w:rPr>
        <w:t xml:space="preserve"> nie ponosi odpowiedzialności za złożenie oferty w sposób niezgodny z Instrukcją korzystania z </w:t>
      </w:r>
      <w:hyperlink r:id="rId22" w:history="1">
        <w:r w:rsidRPr="00C464A7">
          <w:rPr>
            <w:rStyle w:val="Hipercze"/>
            <w:rFonts w:ascii="Arial" w:hAnsi="Arial" w:cs="Arial"/>
            <w:b/>
            <w:bCs/>
            <w:color w:val="000000"/>
            <w:sz w:val="19"/>
            <w:szCs w:val="19"/>
          </w:rPr>
          <w:t>platformazakupowa.pl</w:t>
        </w:r>
      </w:hyperlink>
      <w:r w:rsidRPr="00C464A7">
        <w:rPr>
          <w:rFonts w:ascii="Arial" w:hAnsi="Arial" w:cs="Arial"/>
          <w:color w:val="000000"/>
          <w:sz w:val="19"/>
          <w:szCs w:val="19"/>
        </w:rPr>
        <w:t>, w szczególności za sytuację, gdy zamawiający zapozna się z treścią oferty przed upływem terminu składania ofert (np. złożenie oferty w zakładce „Wyślij wiadomość do zamawiającego”).</w:t>
      </w:r>
      <w:r w:rsidRPr="00391386">
        <w:rPr>
          <w:rFonts w:ascii="Arial" w:hAnsi="Arial" w:cs="Arial"/>
          <w:sz w:val="19"/>
          <w:szCs w:val="19"/>
        </w:rPr>
        <w:t xml:space="preserve"> </w:t>
      </w:r>
    </w:p>
    <w:p w14:paraId="28B1A0B4" w14:textId="77777777" w:rsidR="00A97591" w:rsidRDefault="005321F7" w:rsidP="00A9759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06F0FA" w14:textId="27775982" w:rsidR="006F1985" w:rsidRPr="00A97591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A97591">
        <w:rPr>
          <w:rFonts w:ascii="Arial" w:hAnsi="Arial" w:cs="Arial"/>
          <w:color w:val="000000"/>
          <w:sz w:val="19"/>
          <w:szCs w:val="19"/>
        </w:rPr>
        <w:t>Zamawiający</w:t>
      </w:r>
      <w:r w:rsidRPr="00391386">
        <w:rPr>
          <w:rFonts w:ascii="Arial" w:hAnsi="Arial" w:cs="Arial"/>
          <w:sz w:val="19"/>
          <w:szCs w:val="19"/>
        </w:rPr>
        <w:t xml:space="preserve"> informuje, że instrukcje korzystania z </w:t>
      </w:r>
      <w:hyperlink r:id="rId23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znajdują się w zakładce „Instrukcje dla Wykonawców" na stronie internetowej pod adresem: </w:t>
      </w:r>
      <w:hyperlink r:id="rId25" w:history="1">
        <w:r w:rsidRPr="00391386">
          <w:rPr>
            <w:rStyle w:val="Hipercze"/>
            <w:rFonts w:ascii="Arial" w:hAnsi="Arial" w:cs="Arial"/>
            <w:sz w:val="19"/>
            <w:szCs w:val="19"/>
          </w:rPr>
          <w:t>https://platformazakupowa.pl/strona/45-instrukcje</w:t>
        </w:r>
      </w:hyperlink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354183">
      <w:pPr>
        <w:pStyle w:val="Akapitzlist"/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6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6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 w:rsidP="0035418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 w:rsidP="00354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0446AA39" w14:textId="1B897811" w:rsidR="00B07337" w:rsidRDefault="00B07337" w:rsidP="00354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</w:t>
      </w:r>
      <w:r w:rsidR="005321F7">
        <w:rPr>
          <w:rFonts w:ascii="Arial" w:eastAsia="Times New Roman" w:hAnsi="Arial" w:cs="Arial"/>
          <w:sz w:val="19"/>
          <w:szCs w:val="19"/>
          <w:lang w:eastAsia="pl-PL"/>
        </w:rPr>
        <w:t>2016/7 z dnia 5 stycznia 2016 r.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6D12A37B" w:rsidR="00B07337" w:rsidRDefault="00B07337" w:rsidP="00354183">
      <w:pPr>
        <w:numPr>
          <w:ilvl w:val="2"/>
          <w:numId w:val="7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przypadku wspólnego ubiegania się o zamówienie przez wykonawców (konsorcjum), jednolity dokument (JEDZ) składa każdy z wykonawców wspólnie ubiegających się o zamówienie. Dokumenty te potwierdzają brak podstaw wykluczenia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 oraz spełnienie warunków udziału w postępowaniu w zakresie w jakim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każdy z wykonawców wykazuje spełnienie warunków udziału w postępowaniu. </w:t>
      </w:r>
    </w:p>
    <w:p w14:paraId="77DFC704" w14:textId="7C73C19C" w:rsidR="00B07337" w:rsidRDefault="00B07337" w:rsidP="00354183">
      <w:pPr>
        <w:numPr>
          <w:ilvl w:val="2"/>
          <w:numId w:val="7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 spełniania warunków udziału w postepowaniu w zakresie,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w jakim wykonawca korzysta z zasobów podmiotu trzeciego. JEDZ powinien dotyczyć także weryfikacji 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braku </w:t>
      </w:r>
      <w:r>
        <w:rPr>
          <w:rFonts w:ascii="Arial" w:eastAsia="Times New Roman" w:hAnsi="Arial" w:cs="Arial"/>
          <w:sz w:val="19"/>
          <w:szCs w:val="19"/>
          <w:lang w:eastAsia="pl-PL"/>
        </w:rPr>
        <w:t>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5369F948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r w:rsidR="00F724B7" w:rsidRPr="00F724B7">
        <w:t>https://espd.uzp.gov.pl/</w:t>
      </w:r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4EE53E12" w14:textId="77777777" w:rsidR="00F763FA" w:rsidRDefault="00F763FA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F7B39DD" w14:textId="77777777" w:rsidR="00F763FA" w:rsidRDefault="00F763FA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25B43A7" w14:textId="4B8B063D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0E00981A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r w:rsidR="00F724B7" w:rsidRPr="00F724B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https://espd.uzp.gov.pl</w:t>
      </w:r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87C21AA" w:rsidR="00B07337" w:rsidRDefault="00F724B7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724B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https://espd.uzp.gov.pl</w:t>
      </w:r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7777777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26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1C10AD5" w14:textId="77777777" w:rsidR="00F724B7" w:rsidRPr="00F724B7" w:rsidRDefault="00F724B7" w:rsidP="00354183">
      <w:pPr>
        <w:pStyle w:val="Akapitzlist"/>
        <w:numPr>
          <w:ilvl w:val="0"/>
          <w:numId w:val="17"/>
        </w:numPr>
        <w:tabs>
          <w:tab w:val="clear" w:pos="772"/>
        </w:tabs>
        <w:ind w:left="426"/>
        <w:rPr>
          <w:rFonts w:ascii="Arial" w:eastAsia="Times New Roman" w:hAnsi="Arial" w:cs="Arial"/>
          <w:bCs/>
          <w:sz w:val="19"/>
          <w:szCs w:val="19"/>
        </w:rPr>
      </w:pPr>
      <w:r w:rsidRPr="00F724B7">
        <w:rPr>
          <w:rFonts w:ascii="Arial" w:eastAsia="Times New Roman" w:hAnsi="Arial" w:cs="Arial"/>
          <w:bCs/>
          <w:sz w:val="19"/>
          <w:szCs w:val="19"/>
        </w:rPr>
        <w:t>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</w:t>
      </w:r>
    </w:p>
    <w:p w14:paraId="51E2124E" w14:textId="5D3C4C27" w:rsidR="00445C81" w:rsidRPr="003658D6" w:rsidRDefault="00F724B7" w:rsidP="00A22FEB">
      <w:pPr>
        <w:pStyle w:val="Akapitzlist"/>
        <w:numPr>
          <w:ilvl w:val="0"/>
          <w:numId w:val="17"/>
        </w:numPr>
        <w:tabs>
          <w:tab w:val="clear" w:pos="772"/>
        </w:tabs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19"/>
          <w:szCs w:val="19"/>
        </w:rPr>
      </w:pPr>
      <w:r w:rsidRPr="003658D6">
        <w:rPr>
          <w:rFonts w:ascii="Arial" w:eastAsia="Times New Roman" w:hAnsi="Arial" w:cs="Arial"/>
          <w:bCs/>
          <w:sz w:val="19"/>
          <w:szCs w:val="19"/>
        </w:rPr>
        <w:t>Ewentualne pełnomocnictwo do reprezentowania wykonawców występujących wspólnie w postępowaniu o udzielenie zamówienia albo reprezentowania ich w postępowaniu i zawarcia umowy w sprawie zamówienia publicznego.</w:t>
      </w:r>
      <w:r w:rsidR="003658D6" w:rsidRPr="003658D6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Dodatkowo </w:t>
      </w:r>
      <w:r w:rsidR="003658D6" w:rsidRPr="00E01263">
        <w:rPr>
          <w:rFonts w:ascii="Arial" w:eastAsia="Times New Roman" w:hAnsi="Arial" w:cs="Arial"/>
          <w:b/>
          <w:bCs/>
          <w:sz w:val="19"/>
          <w:szCs w:val="19"/>
        </w:rPr>
        <w:t>oświadczenie, o którym mowa w art. 117 ust. 4</w:t>
      </w:r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 ustawy </w:t>
      </w:r>
      <w:proofErr w:type="spellStart"/>
      <w:r w:rsidR="003658D6" w:rsidRPr="00E01263">
        <w:rPr>
          <w:rFonts w:ascii="Arial" w:eastAsia="Times New Roman" w:hAnsi="Arial" w:cs="Arial"/>
          <w:bCs/>
          <w:sz w:val="19"/>
          <w:szCs w:val="19"/>
        </w:rPr>
        <w:t>Pzp</w:t>
      </w:r>
      <w:proofErr w:type="spellEnd"/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 , jeżeli zachodzi przypadek o którym mowa w art. 117 ust. </w:t>
      </w:r>
      <w:r w:rsidR="003658D6">
        <w:rPr>
          <w:rFonts w:ascii="Arial" w:eastAsia="Times New Roman" w:hAnsi="Arial" w:cs="Arial"/>
          <w:bCs/>
          <w:sz w:val="19"/>
          <w:szCs w:val="19"/>
        </w:rPr>
        <w:t>2</w:t>
      </w:r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 ustawy.</w:t>
      </w:r>
    </w:p>
    <w:p w14:paraId="06BEA3D4" w14:textId="77777777" w:rsidR="00A70D20" w:rsidRPr="001C75C4" w:rsidRDefault="00A70D20" w:rsidP="00A70D20">
      <w:pPr>
        <w:pStyle w:val="Akapitzlist"/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19"/>
          <w:szCs w:val="19"/>
        </w:rPr>
      </w:pPr>
    </w:p>
    <w:p w14:paraId="35926BA4" w14:textId="1ED9D049" w:rsidR="00F22015" w:rsidRDefault="00A97591" w:rsidP="00A97591">
      <w:pPr>
        <w:pStyle w:val="Akapitzlist"/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7.2. </w:t>
      </w:r>
      <w:r w:rsidR="000A4F0D"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Zamawiający </w:t>
      </w:r>
      <w:r w:rsidR="00A70D20">
        <w:rPr>
          <w:rFonts w:ascii="Arial" w:hAnsi="Arial" w:cs="Arial"/>
          <w:b/>
          <w:bCs/>
          <w:sz w:val="19"/>
          <w:szCs w:val="19"/>
          <w:lang w:eastAsia="pl-PL"/>
        </w:rPr>
        <w:t xml:space="preserve">nie </w:t>
      </w:r>
      <w:r w:rsidR="000A4F0D" w:rsidRPr="00AB33D1">
        <w:rPr>
          <w:rFonts w:ascii="Arial" w:hAnsi="Arial" w:cs="Arial"/>
          <w:b/>
          <w:bCs/>
          <w:sz w:val="19"/>
          <w:szCs w:val="19"/>
          <w:lang w:eastAsia="pl-PL"/>
        </w:rPr>
        <w:t>będzie żądał od Wykonawców złożenia w postępowaniu przedmiotowych środków dowodowych</w:t>
      </w:r>
      <w:r w:rsidR="00A70D20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2B99428E" w14:textId="319B015A" w:rsidR="003D5BAD" w:rsidRDefault="003D5BAD" w:rsidP="00A70D2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6BBE62B" w14:textId="316962E3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 xml:space="preserve">Wykonawcy mogą wspólnie ubiegać się o udzielenie zamówienia.  W takim przypadku wykonawcy ustanawiają pełnomocnika do reprezentowania ich w postępowaniu o udzielenie zamówienia albo do reprezentowania w postępowaniu i zawarcia umowy w sprawie zamówienia publicznego. </w:t>
      </w:r>
    </w:p>
    <w:p w14:paraId="182B717A" w14:textId="39F0211D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6B50FF1B" w14:textId="23FFCDBA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3D5BAD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391585" w:rsidRPr="00391585">
        <w:rPr>
          <w:rFonts w:ascii="Arial" w:hAnsi="Arial" w:cs="Arial"/>
          <w:sz w:val="19"/>
          <w:szCs w:val="19"/>
          <w:lang w:eastAsia="pl-PL"/>
        </w:rPr>
        <w:t xml:space="preserve"> oraz art. 7 ust. 1 ustawy o szczególnych rozwiązaniach w zakresie przeciwdziałania wspieraniu agresji na Ukrainę oraz służących ochronie bezpieczeństwa narodowego</w:t>
      </w:r>
      <w:r w:rsidRPr="003D5BAD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1D579A55" w14:textId="77777777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u w:val="single"/>
          <w:lang w:eastAsia="pl-PL"/>
        </w:rPr>
      </w:pPr>
      <w:r w:rsidRPr="003D5BAD">
        <w:rPr>
          <w:rFonts w:ascii="Arial" w:hAnsi="Arial" w:cs="Arial"/>
          <w:sz w:val="19"/>
          <w:szCs w:val="19"/>
          <w:u w:val="single"/>
          <w:lang w:eastAsia="pl-PL"/>
        </w:rPr>
        <w:t>Dokumenty należy złożyć w formie zgodnej z Rozporządzeniem Prezesa Rady Ministrów z dnia 30.12.2020 r. w sprawie sposobu sporządzania i przekazywania informacji oraz wymagań technicznych dla dokumentów elektronicznych oraz środków komunikacji elektronicznej w postepowaniu o udzielenie zamówienia publicznego lub konkursie (Dz.U. z 2020 r. poz. 2452).</w:t>
      </w:r>
    </w:p>
    <w:p w14:paraId="6AF1BC79" w14:textId="77777777" w:rsidR="00BC1C2C" w:rsidRPr="009769A3" w:rsidRDefault="00BC1C2C" w:rsidP="00BC1C2C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7981B1E3" w14:textId="7F925543" w:rsidR="00A97591" w:rsidRDefault="00A97591" w:rsidP="00354183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Ofertę oraz oświadczenie, o którym mowa w art. 125 ust. 1 składa się, pod rygorem nieważności, w formie elektronicznej </w:t>
      </w:r>
      <w:r>
        <w:rPr>
          <w:rFonts w:ascii="Arial" w:hAnsi="Arial" w:cs="Arial"/>
          <w:bCs/>
          <w:sz w:val="19"/>
          <w:szCs w:val="19"/>
        </w:rPr>
        <w:t xml:space="preserve">(podpisanej kwalifikowanym podpisem elektronicznym) </w:t>
      </w:r>
      <w:r w:rsidRPr="00ED2FCF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Pr="00ED2FCF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ED2FCF">
        <w:rPr>
          <w:rFonts w:ascii="Arial" w:hAnsi="Arial" w:cs="Arial"/>
          <w:bCs/>
          <w:sz w:val="19"/>
          <w:szCs w:val="19"/>
        </w:rPr>
        <w:t>. oraz w języku polskim.</w:t>
      </w:r>
    </w:p>
    <w:p w14:paraId="16FE60A1" w14:textId="6F7BC000" w:rsidR="00A97591" w:rsidRPr="00ED2FCF" w:rsidRDefault="00A97591" w:rsidP="00A97591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 </w:t>
      </w:r>
    </w:p>
    <w:p w14:paraId="37CDB803" w14:textId="77777777" w:rsidR="00A97591" w:rsidRPr="00ED2FCF" w:rsidRDefault="00A97591" w:rsidP="00A97591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lastRenderedPageBreak/>
        <w:t>2. Ofertę należy złożyć według wzoru Formularza Ofertowego dołączon</w:t>
      </w:r>
      <w:r>
        <w:rPr>
          <w:rFonts w:ascii="Arial" w:hAnsi="Arial" w:cs="Arial"/>
          <w:bCs/>
          <w:sz w:val="19"/>
          <w:szCs w:val="19"/>
        </w:rPr>
        <w:t>ego</w:t>
      </w:r>
      <w:r w:rsidRPr="00ED2FCF">
        <w:rPr>
          <w:rFonts w:ascii="Arial" w:hAnsi="Arial" w:cs="Arial"/>
          <w:bCs/>
          <w:sz w:val="19"/>
          <w:szCs w:val="19"/>
        </w:rPr>
        <w:t xml:space="preserve"> do SWZ, któr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win</w:t>
      </w:r>
      <w:r>
        <w:rPr>
          <w:rFonts w:ascii="Arial" w:hAnsi="Arial" w:cs="Arial"/>
          <w:bCs/>
          <w:sz w:val="19"/>
          <w:szCs w:val="19"/>
        </w:rPr>
        <w:t>ien</w:t>
      </w:r>
      <w:r w:rsidRPr="00ED2FCF">
        <w:rPr>
          <w:rFonts w:ascii="Arial" w:hAnsi="Arial" w:cs="Arial"/>
          <w:bCs/>
          <w:sz w:val="19"/>
          <w:szCs w:val="19"/>
        </w:rPr>
        <w:t xml:space="preserve"> być wypełnion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i podpisan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przez osobę (-y) uprawnioną (-e) do składania oferty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  </w:t>
      </w:r>
    </w:p>
    <w:p w14:paraId="6A19156B" w14:textId="77777777" w:rsidR="00A97591" w:rsidRPr="008E75FF" w:rsidRDefault="00A97591" w:rsidP="00A97591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3.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5F578AE7" w14:textId="77777777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3C78A260" w14:textId="77777777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27" w:history="1">
        <w:r w:rsidRPr="008E75F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7AFA0A46" w14:textId="69B7D1DE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569119E" w14:textId="77777777" w:rsidR="00A97591" w:rsidRPr="008E75FF" w:rsidRDefault="00A97591" w:rsidP="00A97591">
      <w:pPr>
        <w:rPr>
          <w:rFonts w:ascii="Arial" w:eastAsia="Times New Roman" w:hAnsi="Arial" w:cs="Arial"/>
          <w:sz w:val="19"/>
          <w:szCs w:val="19"/>
          <w:lang w:eastAsia="pl-PL"/>
        </w:rPr>
      </w:pPr>
    </w:p>
    <w:p w14:paraId="0AD5D3B6" w14:textId="77777777" w:rsidR="00A97591" w:rsidRPr="008E75FF" w:rsidRDefault="00A97591" w:rsidP="00354183">
      <w:pPr>
        <w:numPr>
          <w:ilvl w:val="0"/>
          <w:numId w:val="19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4827A384" w14:textId="77777777" w:rsidR="00A97591" w:rsidRPr="008E75FF" w:rsidRDefault="00A97591" w:rsidP="009629F2">
      <w:pPr>
        <w:numPr>
          <w:ilvl w:val="0"/>
          <w:numId w:val="20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33B8D3D9" w14:textId="77777777" w:rsidR="00A97591" w:rsidRPr="008E75FF" w:rsidRDefault="00A97591" w:rsidP="009629F2">
      <w:pPr>
        <w:numPr>
          <w:ilvl w:val="0"/>
          <w:numId w:val="21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4A3FDF4" w14:textId="77777777" w:rsidR="00A97591" w:rsidRPr="008E75FF" w:rsidRDefault="00A97591" w:rsidP="00354183">
      <w:pPr>
        <w:numPr>
          <w:ilvl w:val="0"/>
          <w:numId w:val="22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28" w:history="1">
        <w:r w:rsidRPr="00C464A7">
          <w:rPr>
            <w:rFonts w:ascii="Arial" w:eastAsia="Times New Roman" w:hAnsi="Arial" w:cs="Arial"/>
            <w:color w:val="1F3864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29" w:history="1">
        <w:r w:rsidRPr="008E75FF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3252567A" w14:textId="77777777" w:rsidR="00A97591" w:rsidRPr="008E75FF" w:rsidRDefault="00A97591" w:rsidP="00354183">
      <w:pPr>
        <w:numPr>
          <w:ilvl w:val="0"/>
          <w:numId w:val="23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1BCC622F" w14:textId="77777777" w:rsidR="00A97591" w:rsidRPr="008E75FF" w:rsidRDefault="00A97591" w:rsidP="00354183">
      <w:pPr>
        <w:numPr>
          <w:ilvl w:val="0"/>
          <w:numId w:val="24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0ADF7314" w14:textId="77777777" w:rsidR="00A97591" w:rsidRPr="008E75FF" w:rsidRDefault="00A97591" w:rsidP="00354183">
      <w:pPr>
        <w:numPr>
          <w:ilvl w:val="0"/>
          <w:numId w:val="25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394E7D1D" w14:textId="77777777" w:rsidR="00A97591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2299E1" w14:textId="77777777" w:rsidR="00A97591" w:rsidRPr="00181980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F57CD76" w14:textId="77777777" w:rsidR="00A97591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5D6FF917" w14:textId="2F7F3D1A" w:rsidR="00BC1C2C" w:rsidRPr="00A97591" w:rsidRDefault="00A97591" w:rsidP="00354183">
      <w:pPr>
        <w:numPr>
          <w:ilvl w:val="0"/>
          <w:numId w:val="26"/>
        </w:numPr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2BB3BCB3" w14:textId="77777777" w:rsidR="00BC1C2C" w:rsidRPr="00174FD3" w:rsidRDefault="00BC1C2C" w:rsidP="00BC1C2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14:paraId="4ED4B198" w14:textId="77777777" w:rsidR="00907E6E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1E89EA6" w14:textId="77777777" w:rsidR="00F763FA" w:rsidRDefault="00F763F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CD2DDF6" w14:textId="77777777" w:rsidR="00F763FA" w:rsidRPr="00993FA5" w:rsidRDefault="00F763F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E95588">
      <w:pPr>
        <w:spacing w:after="0" w:line="240" w:lineRule="auto"/>
        <w:ind w:left="284" w:hanging="283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51688AFC" w:rsidR="00071EF4" w:rsidRDefault="00907E6E" w:rsidP="00E95588">
      <w:pPr>
        <w:spacing w:after="0" w:line="240" w:lineRule="auto"/>
        <w:ind w:left="284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993FA5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993FA5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486175B0" w14:textId="77777777" w:rsidR="00917E1C" w:rsidRDefault="00917E1C" w:rsidP="00CC787A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5E8F6A" w14:textId="647CCBB3" w:rsidR="001761BE" w:rsidRDefault="00917E1C" w:rsidP="00354183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 w:rsidRPr="001761BE">
        <w:rPr>
          <w:rFonts w:ascii="Arial" w:hAnsi="Arial" w:cs="Arial"/>
          <w:b/>
          <w:sz w:val="19"/>
          <w:szCs w:val="19"/>
          <w:u w:val="single"/>
          <w:lang w:eastAsia="pl-PL"/>
        </w:rPr>
        <w:t>W</w:t>
      </w:r>
      <w:r w:rsidRPr="000A4F0D">
        <w:rPr>
          <w:rFonts w:ascii="Arial" w:hAnsi="Arial" w:cs="Arial"/>
          <w:b/>
          <w:sz w:val="19"/>
          <w:szCs w:val="19"/>
          <w:u w:val="single"/>
          <w:lang w:eastAsia="pl-PL"/>
        </w:rPr>
        <w:t xml:space="preserve"> celu potwierdzenia </w:t>
      </w:r>
      <w:r w:rsidRPr="00904B28">
        <w:rPr>
          <w:rFonts w:ascii="Arial" w:hAnsi="Arial" w:cs="Arial"/>
          <w:b/>
          <w:sz w:val="19"/>
          <w:szCs w:val="19"/>
          <w:u w:val="single"/>
          <w:lang w:eastAsia="pl-PL"/>
        </w:rPr>
        <w:t>spełniania warunku</w:t>
      </w:r>
      <w:r w:rsidRPr="00904B28">
        <w:rPr>
          <w:rFonts w:ascii="Arial" w:hAnsi="Arial" w:cs="Arial"/>
          <w:sz w:val="19"/>
          <w:szCs w:val="19"/>
          <w:lang w:eastAsia="pl-PL"/>
        </w:rPr>
        <w:t xml:space="preserve"> o którym mowa w </w:t>
      </w:r>
      <w:r w:rsidRPr="00904B2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rozdziale 5</w:t>
      </w:r>
      <w:r w:rsidR="00DC622A" w:rsidRPr="00904B2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.2.2</w:t>
      </w:r>
      <w:r w:rsidRPr="00904B2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SWZ</w:t>
      </w:r>
      <w:r w:rsidRPr="00904B28">
        <w:rPr>
          <w:rFonts w:ascii="Arial" w:hAnsi="Arial" w:cs="Arial"/>
          <w:sz w:val="19"/>
          <w:szCs w:val="19"/>
          <w:lang w:eastAsia="pl-PL"/>
        </w:rPr>
        <w:t xml:space="preserve"> - </w:t>
      </w:r>
      <w:r w:rsidR="00904B28" w:rsidRPr="00904B28">
        <w:rPr>
          <w:rFonts w:ascii="Arial" w:hAnsi="Arial" w:cs="Arial"/>
          <w:b/>
          <w:bCs/>
          <w:sz w:val="18"/>
          <w:szCs w:val="18"/>
        </w:rPr>
        <w:t>koncesję na prowadzenie działalności gospodarczej w zakresie obrotu energią elektryczną (OEE)</w:t>
      </w:r>
      <w:r w:rsidR="00174FD3" w:rsidRPr="00904B28">
        <w:rPr>
          <w:rFonts w:ascii="Arial" w:hAnsi="Arial" w:cs="Arial"/>
          <w:sz w:val="19"/>
          <w:szCs w:val="19"/>
        </w:rPr>
        <w:t>.</w:t>
      </w:r>
      <w:r w:rsidR="00072777" w:rsidRPr="00F20523">
        <w:rPr>
          <w:rFonts w:ascii="Arial" w:hAnsi="Arial" w:cs="Arial"/>
          <w:sz w:val="19"/>
          <w:szCs w:val="19"/>
        </w:rPr>
        <w:t xml:space="preserve"> </w:t>
      </w:r>
    </w:p>
    <w:p w14:paraId="2F4748EA" w14:textId="77777777" w:rsidR="001761BE" w:rsidRDefault="001761BE" w:rsidP="001C75C4">
      <w:pPr>
        <w:ind w:left="709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</w:p>
    <w:p w14:paraId="2B8356E4" w14:textId="73F6D922" w:rsidR="001464B8" w:rsidRPr="001761BE" w:rsidRDefault="001761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1761BE">
        <w:rPr>
          <w:rFonts w:ascii="Arial" w:hAnsi="Arial" w:cs="Arial"/>
          <w:b/>
          <w:bCs/>
          <w:sz w:val="19"/>
          <w:szCs w:val="19"/>
          <w:u w:val="single"/>
          <w:lang w:eastAsia="ar-SA"/>
        </w:rPr>
        <w:t>8.2.</w:t>
      </w:r>
      <w:r>
        <w:rPr>
          <w:rFonts w:ascii="Arial" w:hAnsi="Arial" w:cs="Arial"/>
          <w:sz w:val="19"/>
          <w:szCs w:val="19"/>
          <w:u w:val="single"/>
          <w:lang w:eastAsia="ar-SA"/>
        </w:rPr>
        <w:t xml:space="preserve">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CA7E97">
      <w:pPr>
        <w:spacing w:after="0" w:line="276" w:lineRule="auto"/>
        <w:ind w:left="426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CA7E97">
      <w:pPr>
        <w:spacing w:after="0" w:line="276" w:lineRule="auto"/>
        <w:ind w:left="426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4BD5AC3A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45688F" w:rsidRPr="0045688F">
        <w:rPr>
          <w:rFonts w:ascii="Arial" w:eastAsia="Times New Roman" w:hAnsi="Arial" w:cs="Arial"/>
          <w:sz w:val="19"/>
          <w:szCs w:val="19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</w:t>
      </w:r>
      <w:bookmarkStart w:id="7" w:name="_Hlk173142593"/>
      <w:r w:rsidR="0045688F" w:rsidRPr="0045688F">
        <w:rPr>
          <w:rFonts w:ascii="Arial" w:eastAsia="Times New Roman" w:hAnsi="Arial" w:cs="Arial"/>
          <w:sz w:val="19"/>
          <w:szCs w:val="19"/>
          <w:lang w:eastAsia="pl-PL"/>
        </w:rPr>
        <w:t>(Dz. U. z 2021 r. poz. 275, z 2022 r. poz. 2581 i 2640 oraz z 2023 r. poz. 852</w:t>
      </w:r>
      <w:bookmarkEnd w:id="7"/>
      <w:r w:rsidR="0045688F" w:rsidRPr="0045688F">
        <w:rPr>
          <w:rFonts w:ascii="Arial" w:eastAsia="Times New Roman" w:hAnsi="Arial" w:cs="Arial"/>
          <w:sz w:val="19"/>
          <w:szCs w:val="19"/>
          <w:lang w:eastAsia="pl-PL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według załącznika nr </w:t>
      </w:r>
      <w:r w:rsidR="009629F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5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0B18230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według załącznika nr </w:t>
      </w:r>
      <w:r w:rsidR="009629F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6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75677B4E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 –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5F6EF9" w:rsidRPr="005F6EF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5F6EF9">
        <w:rPr>
          <w:rFonts w:ascii="Arial" w:eastAsia="Times New Roman" w:hAnsi="Arial" w:cs="Arial"/>
          <w:sz w:val="19"/>
          <w:szCs w:val="19"/>
          <w:lang w:eastAsia="pl-PL"/>
        </w:rPr>
        <w:t>l</w:t>
      </w:r>
      <w:r w:rsidR="005F6EF9" w:rsidRPr="005F6EF9">
        <w:rPr>
          <w:rFonts w:ascii="Arial" w:eastAsia="Times New Roman" w:hAnsi="Arial" w:cs="Arial"/>
          <w:sz w:val="19"/>
          <w:szCs w:val="19"/>
          <w:lang w:eastAsia="pl-PL"/>
        </w:rPr>
        <w:t>ub miejsce zamieszkania ma osoba, której dotyczy informacja albo dokument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50B9C0BD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5F6EF9" w:rsidRPr="005F6EF9">
        <w:rPr>
          <w:rFonts w:ascii="Arial" w:eastAsia="Times New Roman" w:hAnsi="Arial" w:cs="Arial"/>
          <w:sz w:val="19"/>
          <w:szCs w:val="19"/>
          <w:lang w:eastAsia="pl-PL"/>
        </w:rPr>
        <w:t xml:space="preserve">Jeżeli w kraju, w którym wykonawca ma siedzibę lub miejsce zamieszkania lub miejsce zamieszkania ma osoba, której dokument dotyczy, nie wydaje się dokumentów, o których mowa w pkt. 8.4.1., lub gdy dokumenty te nie odnoszą się do wszystkich przypadków, o których mowa w art. 108 ust. 1 pkt 1, 2 i 4,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</w:t>
      </w:r>
      <w:r w:rsidR="005F6EF9" w:rsidRPr="005F6EF9">
        <w:rPr>
          <w:rFonts w:ascii="Arial" w:eastAsia="Times New Roman" w:hAnsi="Arial" w:cs="Arial"/>
          <w:sz w:val="19"/>
          <w:szCs w:val="19"/>
          <w:lang w:eastAsia="pl-PL"/>
        </w:rPr>
        <w:lastRenderedPageBreak/>
        <w:t>administracyjnym, notariuszem, organem samorządu zawodowego lub gospodarczego, właściwym ze względu na siedzibę lub miejsce zamieszkania wykonawcy lub miejsce zamieszkania osoby, której dokument miał dotyczyć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77777777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wniosek o dopuszczenie do udziału w postępowaniu albo oferta wykonawcy podlegają odrzuceniu bez względu na ich złożenie, uzupełnienie lub poprawienie lub</w:t>
      </w:r>
    </w:p>
    <w:p w14:paraId="05DB9F6B" w14:textId="4C9B23CE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1DE40A6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515BDCAB" w:rsidR="00B545E9" w:rsidRPr="00641262" w:rsidRDefault="00907E6E" w:rsidP="006412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41262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</w:t>
      </w:r>
      <w:r w:rsidR="001F6787"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>108</w:t>
      </w:r>
      <w:r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ust. 1 </w:t>
      </w:r>
      <w:proofErr w:type="spellStart"/>
      <w:r w:rsidR="00AB33D1"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="00AB33D1"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>.</w:t>
      </w:r>
      <w:r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natomiast spełnianie warunków udziału w postępowaniu Wykonawcy wykazują zgodnie z </w:t>
      </w:r>
      <w:r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pkt 5</w:t>
      </w:r>
      <w:r w:rsidR="001F6787"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.2</w:t>
      </w:r>
      <w:r w:rsidR="00F35A83"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.2</w:t>
      </w:r>
      <w:r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 w:rsidP="004F6D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6117CF16" w:rsidR="004603B1" w:rsidRPr="00456473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 </w:t>
      </w:r>
      <w:r w:rsidR="006F76C6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dnia</w:t>
      </w:r>
      <w:r w:rsidR="006648D7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456473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 w:rsidR="003D5813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grudnia 202</w:t>
      </w:r>
      <w:r w:rsidR="00456473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3D5813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648D7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</w:t>
      </w:r>
      <w:r w:rsidR="00895D42" w:rsidRPr="0045647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  <w:r w:rsidR="006648D7" w:rsidRPr="00456473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456473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45647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456473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56473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56473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56473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56473">
        <w:rPr>
          <w:rFonts w:ascii="Arial" w:hAnsi="Arial" w:cs="Arial"/>
          <w:sz w:val="19"/>
          <w:szCs w:val="19"/>
          <w:lang w:eastAsia="pl-PL"/>
        </w:rPr>
        <w:t>3. Przedłużenie terminu związania ofertą wymaga złożenia przez wykonawcę pisemnego oświadczenia o wyrażeniu zgody na przedłużenie terminu związania ofertą.</w:t>
      </w:r>
    </w:p>
    <w:p w14:paraId="0A38D874" w14:textId="77777777" w:rsidR="00BD2703" w:rsidRPr="0045647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0E5CAC6" w:rsidR="00AC5143" w:rsidRPr="00456473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456473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456473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</w:t>
      </w:r>
    </w:p>
    <w:p w14:paraId="1E8F3834" w14:textId="5B6B203A" w:rsidR="00BC1C2C" w:rsidRPr="00456473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456473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proofErr w:type="spellStart"/>
      <w:r w:rsidRPr="00456473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Pr="00456473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 w:rsidR="00456473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>5</w:t>
      </w:r>
      <w:r w:rsidR="00545103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września 202</w:t>
      </w:r>
      <w:r w:rsidR="00456473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Pr="00456473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="00895D42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>.</w:t>
      </w:r>
      <w:r w:rsidRPr="00456473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Pr="00456473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8" w:name="_Toc56878493"/>
      <w:bookmarkStart w:id="9" w:name="_Toc136762103"/>
    </w:p>
    <w:p w14:paraId="776BE81F" w14:textId="5EAD7EC9" w:rsidR="00BC1C2C" w:rsidRPr="00456473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456473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456473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456473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>5</w:t>
      </w:r>
      <w:r w:rsidR="00545103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września 202</w:t>
      </w:r>
      <w:r w:rsidR="00456473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r</w:t>
      </w:r>
      <w:r w:rsidR="00895D42"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>.</w:t>
      </w:r>
      <w:r w:rsidRPr="00456473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</w:t>
      </w:r>
      <w:r w:rsidRPr="00456473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01B4E72D" w14:textId="77777777" w:rsidR="00BC1C2C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lastRenderedPageBreak/>
        <w:t xml:space="preserve"> 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14154AD8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0FE4FB5E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8"/>
      <w:bookmarkEnd w:id="9"/>
    </w:p>
    <w:p w14:paraId="5E8C06C9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645D4D0C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A61AA23" w14:textId="77777777" w:rsidR="00BC1C2C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0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3FC8E651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93896F5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2B03ED34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50AFA035" w14:textId="77777777" w:rsidR="00BC1C2C" w:rsidRPr="00295CFA" w:rsidRDefault="00BC1C2C" w:rsidP="00BC1C2C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7CA1F38E" w14:textId="77777777" w:rsidR="00BC1C2C" w:rsidRPr="00295CFA" w:rsidRDefault="00BC1C2C" w:rsidP="00BC1C2C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6C099AC6" w14:textId="77777777" w:rsidR="00BC1C2C" w:rsidRDefault="00BC1C2C" w:rsidP="00BC1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7839870" w14:textId="77777777" w:rsidR="00BC1C2C" w:rsidRDefault="00BC1C2C" w:rsidP="00BC1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1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7229CA56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E95588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4F9C4CD8" w:rsidR="00AC5143" w:rsidRPr="00CE67BC" w:rsidRDefault="00AC5143" w:rsidP="009629F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E67BC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D89071C" w14:textId="1155ACCE" w:rsidR="00AC5143" w:rsidRPr="00CE67BC" w:rsidRDefault="00641262" w:rsidP="009629F2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sz w:val="19"/>
          <w:szCs w:val="19"/>
          <w:lang w:eastAsia="pl-PL"/>
        </w:rPr>
      </w:pPr>
      <w:bookmarkStart w:id="10" w:name="_Hlk525293633"/>
      <w:r>
        <w:rPr>
          <w:rFonts w:ascii="Arial" w:hAnsi="Arial" w:cs="Arial"/>
          <w:b/>
          <w:sz w:val="19"/>
          <w:szCs w:val="19"/>
          <w:lang w:eastAsia="pl-PL"/>
        </w:rPr>
        <w:t>O</w:t>
      </w:r>
      <w:r w:rsidR="00AC5143" w:rsidRPr="001100CA">
        <w:rPr>
          <w:rFonts w:ascii="Arial" w:hAnsi="Arial" w:cs="Arial"/>
          <w:sz w:val="19"/>
          <w:szCs w:val="19"/>
          <w:lang w:eastAsia="pl-PL"/>
        </w:rPr>
        <w:t>ferty będą oceniane według następujących kryteriów:</w:t>
      </w:r>
      <w:bookmarkEnd w:id="10"/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AC5143" w:rsidRPr="001E51FB" w14:paraId="3F395469" w14:textId="77777777" w:rsidTr="00627E1C">
        <w:trPr>
          <w:trHeight w:val="306"/>
        </w:trPr>
        <w:tc>
          <w:tcPr>
            <w:tcW w:w="1744" w:type="dxa"/>
          </w:tcPr>
          <w:p w14:paraId="7CE29044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11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1AC56B67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22B61B12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AC5143" w:rsidRPr="001E51FB" w14:paraId="23734E54" w14:textId="77777777" w:rsidTr="00627E1C">
        <w:trPr>
          <w:trHeight w:val="158"/>
        </w:trPr>
        <w:tc>
          <w:tcPr>
            <w:tcW w:w="1744" w:type="dxa"/>
          </w:tcPr>
          <w:p w14:paraId="156815F1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551E713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0BE9A9A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1DB293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74587B81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0186F65C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31A5C98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4030993B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</w:tbl>
    <w:bookmarkEnd w:id="11"/>
    <w:p w14:paraId="31488720" w14:textId="77777777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28FD9FF6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E95588">
        <w:rPr>
          <w:rFonts w:ascii="Arial" w:hAnsi="Arial" w:cs="Arial"/>
          <w:b/>
          <w:sz w:val="19"/>
          <w:szCs w:val="19"/>
          <w:lang w:eastAsia="pl-PL"/>
        </w:rPr>
        <w:t>2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</w:t>
      </w:r>
      <w:r w:rsidR="0045688F" w:rsidRPr="0045688F">
        <w:rPr>
          <w:rFonts w:ascii="Arial" w:hAnsi="Arial" w:cs="Arial"/>
          <w:sz w:val="19"/>
          <w:szCs w:val="19"/>
          <w:lang w:eastAsia="pl-PL"/>
        </w:rPr>
        <w:t xml:space="preserve">Dz. U. z 2022 r. poz. 931, z </w:t>
      </w:r>
      <w:proofErr w:type="spellStart"/>
      <w:r w:rsidR="0045688F" w:rsidRPr="0045688F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45688F" w:rsidRPr="0045688F">
        <w:rPr>
          <w:rFonts w:ascii="Arial" w:hAnsi="Arial" w:cs="Arial"/>
          <w:sz w:val="19"/>
          <w:szCs w:val="19"/>
          <w:lang w:eastAsia="pl-PL"/>
        </w:rPr>
        <w:t>. zm.</w:t>
      </w:r>
      <w:r w:rsidR="005B0E7B" w:rsidRPr="005B0E7B">
        <w:rPr>
          <w:rFonts w:ascii="Arial" w:hAnsi="Arial" w:cs="Arial"/>
          <w:sz w:val="19"/>
          <w:szCs w:val="19"/>
          <w:lang w:eastAsia="pl-PL"/>
        </w:rPr>
        <w:t xml:space="preserve">) </w:t>
      </w:r>
      <w:r w:rsidR="0099513D" w:rsidRPr="005B0E7B">
        <w:rPr>
          <w:rFonts w:ascii="Arial" w:hAnsi="Arial" w:cs="Arial"/>
          <w:sz w:val="19"/>
          <w:szCs w:val="19"/>
          <w:lang w:eastAsia="pl-PL"/>
        </w:rPr>
        <w:t>dla celów zastosowania kryterium ceny lub kosztu zamawiający d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olicza do przedstawionej w tej ofercie ceny kwotę podatku od towarów i usług, którą miałby obowiązek rozliczyć. </w:t>
      </w:r>
    </w:p>
    <w:p w14:paraId="2D9FADA8" w14:textId="471CD952" w:rsidR="00BC1C2C" w:rsidRDefault="0099513D" w:rsidP="00542FD2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046EE6FA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09930D2" w14:textId="77777777" w:rsidR="00F763FA" w:rsidRDefault="00F763FA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EC38C87" w14:textId="77777777" w:rsidR="00F763FA" w:rsidRPr="00993FA5" w:rsidRDefault="00F763FA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0DD07AD" w14:textId="61D5DFA5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4F1A012" w14:textId="2496B84B" w:rsidR="00BC1C2C" w:rsidRDefault="00BC1C2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528E259" w14:textId="4C8046A6" w:rsidR="00BC1C2C" w:rsidRDefault="00BC1C2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02331BB" w14:textId="77777777" w:rsidR="00BC1C2C" w:rsidRDefault="00BC1C2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2037FFE" w14:textId="3B521DE6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851C63D" w14:textId="77777777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1137D490" w:rsidR="00B446A3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25E25515" w14:textId="76E6C604" w:rsidR="00BC1C2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E477AEC" w14:textId="67435FC3" w:rsidR="00BC1C2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EBDA63E" w14:textId="6C9F494D" w:rsidR="00BC1C2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5CBF254" w14:textId="77777777" w:rsidR="00BC1C2C" w:rsidRPr="00CE67B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245D39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245D39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05198704" w14:textId="77777777" w:rsidR="00B446A3" w:rsidRPr="00245D39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245D39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1013AC91" w14:textId="7EA4467B" w:rsidR="00B74395" w:rsidRPr="00245D39" w:rsidRDefault="00B74395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proofErr w:type="spellStart"/>
      <w:r w:rsidRPr="00245D39">
        <w:rPr>
          <w:rFonts w:ascii="Arial" w:hAnsi="Arial" w:cs="Arial"/>
          <w:sz w:val="19"/>
          <w:szCs w:val="19"/>
          <w:lang w:eastAsia="pl-PL"/>
        </w:rPr>
        <w:t>Ois</w:t>
      </w:r>
      <w:proofErr w:type="spellEnd"/>
      <w:r w:rsidRPr="00245D39">
        <w:rPr>
          <w:rFonts w:ascii="Arial" w:hAnsi="Arial" w:cs="Arial"/>
          <w:sz w:val="19"/>
          <w:szCs w:val="19"/>
          <w:lang w:eastAsia="pl-PL"/>
        </w:rPr>
        <w:t xml:space="preserve"> przedmiotu zamówienia -  załącznik nr 3.</w:t>
      </w:r>
    </w:p>
    <w:p w14:paraId="3F5D5455" w14:textId="10602499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245D39">
        <w:rPr>
          <w:rFonts w:ascii="Arial" w:hAnsi="Arial" w:cs="Arial"/>
          <w:sz w:val="19"/>
          <w:szCs w:val="19"/>
          <w:lang w:eastAsia="pl-PL"/>
        </w:rPr>
        <w:t xml:space="preserve">Wzór umowy – załącznik nr </w:t>
      </w:r>
      <w:r w:rsidR="00B74395" w:rsidRPr="00245D39">
        <w:rPr>
          <w:rFonts w:ascii="Arial" w:hAnsi="Arial" w:cs="Arial"/>
          <w:sz w:val="19"/>
          <w:szCs w:val="19"/>
          <w:lang w:eastAsia="pl-PL"/>
        </w:rPr>
        <w:t>4</w:t>
      </w:r>
    </w:p>
    <w:p w14:paraId="3BF22E94" w14:textId="3EF4F4B5" w:rsidR="009F1261" w:rsidRDefault="009F1261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– załącznik nr 5</w:t>
      </w:r>
    </w:p>
    <w:p w14:paraId="3BF3CC6C" w14:textId="608C18F2" w:rsidR="009F1261" w:rsidRPr="00245D39" w:rsidRDefault="009F1261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– załącznik nr 6</w:t>
      </w:r>
    </w:p>
    <w:p w14:paraId="57B0200F" w14:textId="51C55EE1" w:rsidR="00B74395" w:rsidRDefault="00B74395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br w:type="page"/>
      </w:r>
    </w:p>
    <w:p w14:paraId="1BD5AE70" w14:textId="77777777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2EAE5C5" w14:textId="77777777" w:rsidR="009629F2" w:rsidRPr="00C45F4F" w:rsidRDefault="009629F2" w:rsidP="009629F2">
      <w:pPr>
        <w:rPr>
          <w:rFonts w:ascii="Verdana" w:hAnsi="Verdana" w:cs="Arial"/>
          <w:b/>
          <w:bCs/>
          <w:sz w:val="18"/>
          <w:szCs w:val="18"/>
          <w:lang w:eastAsia="ar-SA"/>
        </w:rPr>
      </w:pPr>
      <w:r w:rsidRPr="00723710">
        <w:rPr>
          <w:rFonts w:ascii="Verdana" w:hAnsi="Verdana" w:cs="Arial"/>
          <w:b/>
          <w:bCs/>
          <w:sz w:val="18"/>
          <w:szCs w:val="18"/>
          <w:lang w:eastAsia="ar-SA"/>
        </w:rPr>
        <w:t>Załącznik Nr  1</w:t>
      </w:r>
      <w:r>
        <w:rPr>
          <w:rFonts w:ascii="Verdana" w:hAnsi="Verdana" w:cs="Arial"/>
          <w:b/>
          <w:bCs/>
          <w:sz w:val="18"/>
          <w:szCs w:val="18"/>
          <w:lang w:eastAsia="ar-SA"/>
        </w:rPr>
        <w:t xml:space="preserve">    </w:t>
      </w:r>
      <w:r w:rsidRPr="00723710">
        <w:rPr>
          <w:rFonts w:ascii="Verdana" w:hAnsi="Verdana" w:cs="Arial"/>
          <w:b/>
          <w:sz w:val="18"/>
          <w:szCs w:val="18"/>
          <w:lang w:eastAsia="ar-SA"/>
        </w:rPr>
        <w:t>FORMULARZ OFERTY -</w:t>
      </w:r>
    </w:p>
    <w:p w14:paraId="187DA2D7" w14:textId="77777777" w:rsidR="009629F2" w:rsidRPr="00723710" w:rsidRDefault="009629F2" w:rsidP="009629F2">
      <w:pPr>
        <w:spacing w:after="0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26DCD7A4" w14:textId="77777777" w:rsidR="009629F2" w:rsidRPr="00723710" w:rsidRDefault="009629F2" w:rsidP="009629F2">
      <w:pPr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pełna nazwa Wykonawcy:</w:t>
      </w:r>
    </w:p>
    <w:p w14:paraId="014977A3" w14:textId="77777777" w:rsidR="009629F2" w:rsidRPr="00723710" w:rsidRDefault="009629F2" w:rsidP="009629F2">
      <w:pPr>
        <w:spacing w:after="0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7A7F5F82" w14:textId="77777777" w:rsidR="009629F2" w:rsidRPr="00723710" w:rsidRDefault="009629F2" w:rsidP="009629F2">
      <w:pPr>
        <w:spacing w:after="120"/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adres Wykonawcy:</w:t>
      </w:r>
    </w:p>
    <w:p w14:paraId="0380006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en-US" w:eastAsia="ar-SA"/>
        </w:rPr>
        <w:t xml:space="preserve">tel. </w:t>
      </w:r>
      <w:r w:rsidRPr="00723710">
        <w:rPr>
          <w:rFonts w:ascii="Verdana" w:hAnsi="Verdana" w:cs="Arial"/>
          <w:sz w:val="18"/>
          <w:szCs w:val="18"/>
          <w:lang w:val="en-US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609B5BE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fax.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4320D45A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</w:p>
    <w:p w14:paraId="5D7F661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REGON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7B7BB786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NIP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543C7A9A" w14:textId="77777777" w:rsidR="009629F2" w:rsidRPr="00723710" w:rsidRDefault="009629F2" w:rsidP="009629F2">
      <w:pPr>
        <w:spacing w:after="0" w:line="240" w:lineRule="auto"/>
        <w:rPr>
          <w:rFonts w:ascii="Verdana" w:hAnsi="Verdana" w:cs="Verdana"/>
          <w:kern w:val="2"/>
          <w:sz w:val="18"/>
          <w:szCs w:val="18"/>
          <w:lang w:eastAsia="pl-PL"/>
        </w:rPr>
      </w:pPr>
      <w:r w:rsidRPr="00723710">
        <w:rPr>
          <w:rFonts w:ascii="Verdana" w:hAnsi="Verdana" w:cs="Verdana"/>
          <w:sz w:val="18"/>
          <w:szCs w:val="18"/>
        </w:rPr>
        <w:t>Nr  KRS  firmy : ....................................................</w:t>
      </w:r>
    </w:p>
    <w:p w14:paraId="2F384794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40A80B5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>email: ….........................@…............................</w:t>
      </w:r>
    </w:p>
    <w:p w14:paraId="09C7179E" w14:textId="77777777" w:rsidR="009629F2" w:rsidRDefault="009629F2" w:rsidP="009629F2">
      <w:pPr>
        <w:tabs>
          <w:tab w:val="left" w:pos="0"/>
        </w:tabs>
        <w:spacing w:after="0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35E1BF2C" w14:textId="26DB81D9" w:rsidR="009629F2" w:rsidRPr="001C3182" w:rsidRDefault="009629F2" w:rsidP="009629F2">
      <w:pPr>
        <w:tabs>
          <w:tab w:val="left" w:pos="0"/>
        </w:tabs>
        <w:jc w:val="both"/>
        <w:rPr>
          <w:rFonts w:ascii="Verdana" w:hAnsi="Verdana" w:cs="Arial"/>
          <w:b/>
          <w:bCs/>
          <w:color w:val="0000FF"/>
          <w:sz w:val="18"/>
          <w:szCs w:val="18"/>
          <w:lang w:eastAsia="pl-PL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 xml:space="preserve">W odpowiedzi na ogłoszenie o zamówieniu na: </w:t>
      </w:r>
      <w:r w:rsidR="00F763FA" w:rsidRPr="00F763FA">
        <w:rPr>
          <w:rFonts w:ascii="Verdana" w:hAnsi="Verdana" w:cs="Arial"/>
          <w:b/>
          <w:bCs/>
          <w:sz w:val="18"/>
          <w:szCs w:val="18"/>
          <w:lang w:eastAsia="ar-SA"/>
        </w:rPr>
        <w:t>Dostawa energii elektrycznej do obiektów Szpitala Wojewódzkiego im. św. Łukasza w Tarnowie w okresie 01.10.202</w:t>
      </w:r>
      <w:r w:rsidR="00FF2E3D">
        <w:rPr>
          <w:rFonts w:ascii="Verdana" w:hAnsi="Verdana" w:cs="Arial"/>
          <w:b/>
          <w:bCs/>
          <w:sz w:val="18"/>
          <w:szCs w:val="18"/>
          <w:lang w:eastAsia="ar-SA"/>
        </w:rPr>
        <w:t>4</w:t>
      </w:r>
      <w:r w:rsidR="00F763FA" w:rsidRPr="00F763FA">
        <w:rPr>
          <w:rFonts w:ascii="Verdana" w:hAnsi="Verdana" w:cs="Arial"/>
          <w:b/>
          <w:bCs/>
          <w:sz w:val="18"/>
          <w:szCs w:val="18"/>
          <w:lang w:eastAsia="ar-SA"/>
        </w:rPr>
        <w:t xml:space="preserve"> – 30.09.202</w:t>
      </w:r>
      <w:r w:rsidR="00FF2E3D">
        <w:rPr>
          <w:rFonts w:ascii="Verdana" w:hAnsi="Verdana" w:cs="Arial"/>
          <w:b/>
          <w:bCs/>
          <w:sz w:val="18"/>
          <w:szCs w:val="18"/>
          <w:lang w:eastAsia="ar-SA"/>
        </w:rPr>
        <w:t>5</w:t>
      </w:r>
      <w:r w:rsidR="00F763FA" w:rsidRPr="00F763FA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Pr="00723710">
        <w:rPr>
          <w:rFonts w:ascii="Verdana" w:eastAsia="Lucida Sans Unicode" w:hAnsi="Verdana" w:cs="Verdana"/>
          <w:b/>
          <w:bCs/>
          <w:i/>
          <w:iCs/>
          <w:sz w:val="18"/>
          <w:szCs w:val="18"/>
        </w:rPr>
        <w:t>-</w:t>
      </w:r>
      <w:r w:rsidRPr="00723710">
        <w:rPr>
          <w:rFonts w:ascii="Verdana" w:hAnsi="Verdana" w:cs="Arial"/>
          <w:b/>
          <w:bCs/>
          <w:color w:val="FF0000"/>
          <w:sz w:val="18"/>
          <w:szCs w:val="18"/>
          <w:lang w:eastAsia="ar-SA"/>
        </w:rPr>
        <w:t xml:space="preserve"> </w:t>
      </w:r>
      <w:r w:rsidRPr="00723710">
        <w:rPr>
          <w:rFonts w:ascii="Verdana" w:hAnsi="Verdana" w:cs="Arial"/>
          <w:sz w:val="18"/>
          <w:szCs w:val="18"/>
          <w:lang w:eastAsia="ar-SA"/>
        </w:rPr>
        <w:t>zgodnie z wymaganiami określonymi w specyfikacji warunków zamówienia dla tego postępowania składamy niniejszą ofertę.</w:t>
      </w:r>
    </w:p>
    <w:p w14:paraId="306FCC5C" w14:textId="77777777" w:rsidR="009629F2" w:rsidRPr="00C45F4F" w:rsidRDefault="009629F2" w:rsidP="009629F2">
      <w:pPr>
        <w:numPr>
          <w:ilvl w:val="0"/>
          <w:numId w:val="28"/>
        </w:numPr>
        <w:suppressAutoHyphens/>
        <w:spacing w:after="0" w:line="360" w:lineRule="auto"/>
        <w:ind w:left="284" w:hanging="357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bookmarkStart w:id="12" w:name="_Hlk11227075"/>
      <w:r w:rsidRPr="00723710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Oferuję wykonanie zamówienia będącego przedmiotem niniejszego postępowania za </w:t>
      </w:r>
      <w:r w:rsidRPr="0051708A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cenę całkowitą brutto: ……………………………….………  zł</w:t>
      </w:r>
      <w:r w:rsidRPr="00723710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 </w:t>
      </w:r>
      <w:bookmarkEnd w:id="12"/>
    </w:p>
    <w:p w14:paraId="4BFFA2F0" w14:textId="285BBF79" w:rsidR="009629F2" w:rsidRPr="00E42511" w:rsidRDefault="009629F2" w:rsidP="009629F2">
      <w:pPr>
        <w:pStyle w:val="Default"/>
        <w:ind w:left="284"/>
        <w:rPr>
          <w:rFonts w:ascii="Arial" w:hAnsi="Arial" w:cs="Arial"/>
          <w:b/>
          <w:bCs/>
          <w:color w:val="000000" w:themeColor="text1"/>
          <w:sz w:val="19"/>
        </w:rPr>
      </w:pPr>
      <w:r>
        <w:rPr>
          <w:rFonts w:ascii="Arial" w:hAnsi="Arial" w:cs="Arial"/>
          <w:b/>
          <w:bCs/>
          <w:sz w:val="19"/>
          <w:szCs w:val="23"/>
        </w:rPr>
        <w:t xml:space="preserve">Formularz Cenowy – zakup energii elektrycznej w okresie </w:t>
      </w:r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bCs/>
          <w:sz w:val="19"/>
        </w:rPr>
        <w:t>01.</w:t>
      </w:r>
      <w:r w:rsidR="00F763FA">
        <w:rPr>
          <w:rFonts w:ascii="Arial" w:hAnsi="Arial" w:cs="Arial"/>
          <w:b/>
          <w:bCs/>
          <w:sz w:val="19"/>
        </w:rPr>
        <w:t>10</w:t>
      </w:r>
      <w:r>
        <w:rPr>
          <w:rFonts w:ascii="Arial" w:hAnsi="Arial" w:cs="Arial"/>
          <w:b/>
          <w:bCs/>
          <w:sz w:val="19"/>
        </w:rPr>
        <w:t>.202</w:t>
      </w:r>
      <w:r w:rsidR="00FF2E3D">
        <w:rPr>
          <w:rFonts w:ascii="Arial" w:hAnsi="Arial" w:cs="Arial"/>
          <w:b/>
          <w:bCs/>
          <w:sz w:val="19"/>
        </w:rPr>
        <w:t>4</w:t>
      </w:r>
      <w:r>
        <w:rPr>
          <w:rFonts w:ascii="Arial" w:hAnsi="Arial" w:cs="Arial"/>
          <w:b/>
          <w:bCs/>
          <w:sz w:val="19"/>
        </w:rPr>
        <w:t xml:space="preserve"> r. do 3</w:t>
      </w:r>
      <w:r w:rsidR="00F763FA">
        <w:rPr>
          <w:rFonts w:ascii="Arial" w:hAnsi="Arial" w:cs="Arial"/>
          <w:b/>
          <w:bCs/>
          <w:sz w:val="19"/>
        </w:rPr>
        <w:t>0</w:t>
      </w:r>
      <w:r>
        <w:rPr>
          <w:rFonts w:ascii="Arial" w:hAnsi="Arial" w:cs="Arial"/>
          <w:b/>
          <w:bCs/>
          <w:sz w:val="19"/>
        </w:rPr>
        <w:t>.</w:t>
      </w:r>
      <w:r w:rsidR="00F763FA">
        <w:rPr>
          <w:rFonts w:ascii="Arial" w:hAnsi="Arial" w:cs="Arial"/>
          <w:b/>
          <w:bCs/>
          <w:sz w:val="19"/>
        </w:rPr>
        <w:t>09</w:t>
      </w:r>
      <w:r>
        <w:rPr>
          <w:rFonts w:ascii="Arial" w:hAnsi="Arial" w:cs="Arial"/>
          <w:b/>
          <w:bCs/>
          <w:sz w:val="19"/>
        </w:rPr>
        <w:t>.202</w:t>
      </w:r>
      <w:r w:rsidR="00FF2E3D">
        <w:rPr>
          <w:rFonts w:ascii="Arial" w:hAnsi="Arial" w:cs="Arial"/>
          <w:b/>
          <w:bCs/>
          <w:sz w:val="19"/>
        </w:rPr>
        <w:t>5</w:t>
      </w:r>
      <w:r>
        <w:rPr>
          <w:rFonts w:ascii="Arial" w:hAnsi="Arial" w:cs="Arial"/>
          <w:b/>
          <w:bCs/>
          <w:sz w:val="19"/>
        </w:rPr>
        <w:t xml:space="preserve"> r. dla sumy wolumenu </w:t>
      </w:r>
      <w:r w:rsidR="00414CD4">
        <w:rPr>
          <w:rFonts w:ascii="Arial" w:hAnsi="Arial" w:cs="Arial"/>
          <w:b/>
          <w:bCs/>
          <w:sz w:val="19"/>
        </w:rPr>
        <w:t>5 6</w:t>
      </w:r>
      <w:r w:rsidR="00FD211E">
        <w:rPr>
          <w:rFonts w:ascii="Arial" w:hAnsi="Arial" w:cs="Arial"/>
          <w:b/>
          <w:bCs/>
          <w:sz w:val="19"/>
        </w:rPr>
        <w:t>1</w:t>
      </w:r>
      <w:r w:rsidR="00414CD4">
        <w:rPr>
          <w:rFonts w:ascii="Arial" w:hAnsi="Arial" w:cs="Arial"/>
          <w:b/>
          <w:bCs/>
          <w:sz w:val="19"/>
        </w:rPr>
        <w:t>1,10</w:t>
      </w:r>
      <w:r>
        <w:rPr>
          <w:rFonts w:ascii="Arial" w:hAnsi="Arial" w:cs="Arial"/>
          <w:b/>
          <w:color w:val="000000" w:themeColor="text1"/>
          <w:sz w:val="19"/>
        </w:rPr>
        <w:t xml:space="preserve"> </w:t>
      </w:r>
      <w:r w:rsidRPr="00E42511">
        <w:rPr>
          <w:rFonts w:ascii="Arial" w:hAnsi="Arial" w:cs="Arial"/>
          <w:b/>
          <w:bCs/>
          <w:color w:val="000000" w:themeColor="text1"/>
          <w:sz w:val="19"/>
          <w:szCs w:val="22"/>
        </w:rPr>
        <w:t>[MWh]</w:t>
      </w:r>
    </w:p>
    <w:p w14:paraId="291AAFE6" w14:textId="77777777" w:rsidR="009629F2" w:rsidRPr="00E42511" w:rsidRDefault="009629F2" w:rsidP="009629F2">
      <w:pPr>
        <w:pStyle w:val="Default"/>
        <w:rPr>
          <w:rFonts w:ascii="Arial" w:hAnsi="Arial" w:cs="Arial"/>
          <w:b/>
          <w:bCs/>
          <w:color w:val="000000" w:themeColor="text1"/>
          <w:sz w:val="19"/>
        </w:rPr>
      </w:pPr>
    </w:p>
    <w:tbl>
      <w:tblPr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4"/>
        <w:gridCol w:w="1986"/>
        <w:gridCol w:w="1868"/>
        <w:gridCol w:w="2126"/>
      </w:tblGrid>
      <w:tr w:rsidR="009629F2" w:rsidRPr="00E42511" w14:paraId="32A3F4B9" w14:textId="77777777" w:rsidTr="000B5D42">
        <w:trPr>
          <w:trHeight w:val="1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D4CE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Grupa taryfowa aktualna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E344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Strefa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6812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 xml:space="preserve">Cena jednostkowa netto w zł za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br/>
            </w: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1 MWh*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F24" w14:textId="12CE890E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 xml:space="preserve">Wolumen energii w okresie 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01.</w:t>
            </w:r>
            <w:r w:rsidR="00F763FA">
              <w:rPr>
                <w:rFonts w:ascii="Arial" w:hAnsi="Arial" w:cs="Arial"/>
                <w:color w:val="000000" w:themeColor="text1"/>
                <w:sz w:val="19"/>
              </w:rPr>
              <w:t>10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.20</w:t>
            </w:r>
            <w:r>
              <w:rPr>
                <w:rFonts w:ascii="Arial" w:hAnsi="Arial" w:cs="Arial"/>
                <w:color w:val="000000" w:themeColor="text1"/>
                <w:sz w:val="19"/>
              </w:rPr>
              <w:t>2</w:t>
            </w:r>
            <w:r w:rsidR="00FF2E3D">
              <w:rPr>
                <w:rFonts w:ascii="Arial" w:hAnsi="Arial" w:cs="Arial"/>
                <w:color w:val="000000" w:themeColor="text1"/>
                <w:sz w:val="19"/>
              </w:rPr>
              <w:t>4</w:t>
            </w:r>
            <w:r>
              <w:rPr>
                <w:rFonts w:ascii="Arial" w:hAnsi="Arial" w:cs="Arial"/>
                <w:color w:val="000000" w:themeColor="text1"/>
                <w:sz w:val="19"/>
              </w:rPr>
              <w:t xml:space="preserve"> 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r. do 3</w:t>
            </w:r>
            <w:r w:rsidR="00F763FA">
              <w:rPr>
                <w:rFonts w:ascii="Arial" w:hAnsi="Arial" w:cs="Arial"/>
                <w:color w:val="000000" w:themeColor="text1"/>
                <w:sz w:val="19"/>
              </w:rPr>
              <w:t>0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.</w:t>
            </w:r>
            <w:r w:rsidR="00F763FA">
              <w:rPr>
                <w:rFonts w:ascii="Arial" w:hAnsi="Arial" w:cs="Arial"/>
                <w:color w:val="000000" w:themeColor="text1"/>
                <w:sz w:val="19"/>
              </w:rPr>
              <w:t>09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.20</w:t>
            </w:r>
            <w:r>
              <w:rPr>
                <w:rFonts w:ascii="Arial" w:hAnsi="Arial" w:cs="Arial"/>
                <w:color w:val="000000" w:themeColor="text1"/>
                <w:sz w:val="19"/>
              </w:rPr>
              <w:t>2</w:t>
            </w:r>
            <w:r w:rsidR="00FF2E3D">
              <w:rPr>
                <w:rFonts w:ascii="Arial" w:hAnsi="Arial" w:cs="Arial"/>
                <w:color w:val="000000" w:themeColor="text1"/>
                <w:sz w:val="19"/>
              </w:rPr>
              <w:t>5</w:t>
            </w:r>
            <w:r>
              <w:rPr>
                <w:rFonts w:ascii="Arial" w:hAnsi="Arial" w:cs="Arial"/>
                <w:color w:val="000000" w:themeColor="text1"/>
                <w:sz w:val="19"/>
              </w:rPr>
              <w:t xml:space="preserve"> 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r</w:t>
            </w:r>
            <w:r>
              <w:rPr>
                <w:rFonts w:ascii="Arial" w:hAnsi="Arial" w:cs="Arial"/>
                <w:color w:val="000000" w:themeColor="text1"/>
                <w:sz w:val="19"/>
              </w:rPr>
              <w:t>.</w:t>
            </w:r>
          </w:p>
          <w:p w14:paraId="44EB3F2F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[MWh]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D661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Suma wartość netto … zł*</w:t>
            </w:r>
          </w:p>
        </w:tc>
      </w:tr>
      <w:tr w:rsidR="009629F2" w:rsidRPr="00E42511" w14:paraId="782227C2" w14:textId="77777777" w:rsidTr="000B5D42">
        <w:trPr>
          <w:cantSplit/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1A7F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G11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6A4E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8F5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5195" w14:textId="6FCF003A" w:rsidR="009629F2" w:rsidRPr="00E42511" w:rsidRDefault="00F763FA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5</w:t>
            </w:r>
            <w:r w:rsidR="00414CD4">
              <w:rPr>
                <w:rFonts w:ascii="Arial" w:hAnsi="Arial" w:cs="Arial"/>
                <w:color w:val="000000" w:themeColor="text1"/>
                <w:sz w:val="19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BE8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9629F2" w:rsidRPr="00E42511" w14:paraId="396EA635" w14:textId="77777777" w:rsidTr="000B5D42">
        <w:trPr>
          <w:cantSplit/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2D92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9B0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8200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468" w14:textId="0CB3E197" w:rsidR="009629F2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B6A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414CD4" w:rsidRPr="00E42511" w14:paraId="57D5FF31" w14:textId="77777777" w:rsidTr="00414CD4">
        <w:trPr>
          <w:cantSplit/>
          <w:trHeight w:val="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0D1A" w14:textId="7777777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C12a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29416" w14:textId="4B36ADE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CA36" w14:textId="7777777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558A1" w14:textId="39B3E614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D840" w14:textId="7777777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622EAB" w:rsidRPr="00E42511" w14:paraId="7D485568" w14:textId="77777777" w:rsidTr="00622EAB">
        <w:trPr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A99C" w14:textId="3513E0DA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B23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99241" w14:textId="6A250794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C6D27" w14:textId="77777777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44B14" w14:textId="620FEC45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5500,00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13D44" w14:textId="77777777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9629F2" w:rsidRPr="00E42511" w14:paraId="6053F65E" w14:textId="77777777" w:rsidTr="000B5D42">
        <w:trPr>
          <w:cantSplit/>
          <w:trHeight w:val="405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39D713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08E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 xml:space="preserve">Cena netto </w:t>
            </w:r>
          </w:p>
          <w:p w14:paraId="2E73DA75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>za 1 miesiąc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904C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8CA0" w14:textId="77777777" w:rsidR="009629F2" w:rsidRPr="00414CD4" w:rsidRDefault="009629F2" w:rsidP="000B5D4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 xml:space="preserve">Suma wartość netto </w:t>
            </w:r>
          </w:p>
          <w:p w14:paraId="7CABA7DE" w14:textId="77777777" w:rsidR="009629F2" w:rsidRPr="00414CD4" w:rsidRDefault="009629F2" w:rsidP="000B5D4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za 12 miesięcy</w:t>
            </w:r>
          </w:p>
        </w:tc>
      </w:tr>
      <w:tr w:rsidR="009629F2" w:rsidRPr="00E42511" w14:paraId="3763856D" w14:textId="77777777" w:rsidTr="000B5D42">
        <w:trPr>
          <w:cantSplit/>
          <w:trHeight w:val="405"/>
        </w:trPr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64C5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Opłata abonamentowa z tytułu bilansowania handlowego energii oddanej do systemu dystrybucyjnego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D45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048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A72F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9629F2" w:rsidRPr="00E42511" w14:paraId="54AA4FF9" w14:textId="77777777" w:rsidTr="000B5D42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vAlign w:val="center"/>
          </w:tcPr>
          <w:p w14:paraId="000267CA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14:paraId="775464E8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7BAFFEC8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3904" w14:textId="77777777" w:rsidR="009629F2" w:rsidRPr="00E42511" w:rsidRDefault="009629F2" w:rsidP="000B5D42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20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0"/>
              </w:rPr>
              <w:t xml:space="preserve">Razem wartość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0"/>
              </w:rPr>
              <w:t>netto</w:t>
            </w:r>
          </w:p>
          <w:p w14:paraId="676E19C1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F003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………..…</w:t>
            </w: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 zł</w:t>
            </w:r>
          </w:p>
        </w:tc>
      </w:tr>
      <w:tr w:rsidR="009629F2" w:rsidRPr="00E42511" w14:paraId="10BC9512" w14:textId="77777777" w:rsidTr="000B5D4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24CAD5BB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14762B59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69A297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99B" w14:textId="77777777" w:rsidR="009629F2" w:rsidRPr="00E42511" w:rsidRDefault="009629F2" w:rsidP="000B5D42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20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0"/>
              </w:rPr>
              <w:t xml:space="preserve">Razem wartość brutto </w:t>
            </w:r>
          </w:p>
          <w:p w14:paraId="1B07957B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ED1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………..…</w:t>
            </w: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 zł</w:t>
            </w:r>
          </w:p>
        </w:tc>
      </w:tr>
    </w:tbl>
    <w:p w14:paraId="2DAF8F69" w14:textId="77777777" w:rsidR="009629F2" w:rsidRPr="00501AEC" w:rsidRDefault="009629F2" w:rsidP="009629F2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p w14:paraId="431D67A4" w14:textId="77777777" w:rsidR="009629F2" w:rsidRDefault="009629F2" w:rsidP="009629F2">
      <w:pPr>
        <w:pStyle w:val="Default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* </w:t>
      </w:r>
      <w:bookmarkStart w:id="13" w:name="_Hlk11313659"/>
      <w:r>
        <w:rPr>
          <w:rFonts w:ascii="Arial" w:hAnsi="Arial" w:cs="Arial"/>
          <w:sz w:val="18"/>
          <w:szCs w:val="23"/>
        </w:rPr>
        <w:t>Wartość powinna być podana z dokładnością do dwóch miejsc po przecinku</w:t>
      </w:r>
      <w:bookmarkEnd w:id="13"/>
      <w:r>
        <w:rPr>
          <w:rFonts w:ascii="Arial" w:hAnsi="Arial" w:cs="Arial"/>
          <w:sz w:val="18"/>
          <w:szCs w:val="23"/>
        </w:rPr>
        <w:t xml:space="preserve">. </w:t>
      </w:r>
    </w:p>
    <w:p w14:paraId="5A1DD6C4" w14:textId="77777777" w:rsidR="009629F2" w:rsidRPr="008D551C" w:rsidRDefault="009629F2" w:rsidP="009629F2">
      <w:pPr>
        <w:ind w:left="142" w:hanging="284"/>
        <w:jc w:val="both"/>
        <w:rPr>
          <w:rFonts w:ascii="Arial" w:hAnsi="Arial" w:cs="Arial"/>
          <w:b/>
          <w:sz w:val="19"/>
          <w:szCs w:val="14"/>
        </w:rPr>
      </w:pPr>
      <w:r>
        <w:rPr>
          <w:rFonts w:ascii="Arial" w:hAnsi="Arial" w:cs="Arial"/>
          <w:sz w:val="18"/>
          <w:szCs w:val="23"/>
        </w:rPr>
        <w:t xml:space="preserve">** Podatek VAT powinien zostać wyliczony zgodnie z obowiązującymi w dniu składania ofert przepisami prawa, </w:t>
      </w:r>
      <w:r>
        <w:rPr>
          <w:rFonts w:ascii="Arial" w:hAnsi="Arial" w:cs="Arial"/>
          <w:sz w:val="18"/>
          <w:szCs w:val="23"/>
        </w:rPr>
        <w:br/>
        <w:t>z dokładnością do dwóch miejsc po przecinku.</w:t>
      </w:r>
    </w:p>
    <w:p w14:paraId="45C51563" w14:textId="6F7E74A0" w:rsidR="009629F2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 xml:space="preserve">Termin realizacji zamówienia: 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01.</w:t>
      </w:r>
      <w:r w:rsidR="001F5592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10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.202</w:t>
      </w:r>
      <w:r w:rsidR="00FF2E3D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 xml:space="preserve"> r. – 3</w:t>
      </w:r>
      <w:r w:rsidR="001F5592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0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.</w:t>
      </w:r>
      <w:r w:rsidR="001F5592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09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.202</w:t>
      </w:r>
      <w:r w:rsidR="00FF2E3D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5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 xml:space="preserve"> r.</w:t>
      </w:r>
    </w:p>
    <w:p w14:paraId="0578293C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</w:p>
    <w:p w14:paraId="6DD288EF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 xml:space="preserve">Warunki płatności: </w:t>
      </w:r>
    </w:p>
    <w:p w14:paraId="40DC241F" w14:textId="77777777" w:rsidR="009629F2" w:rsidRPr="009F4558" w:rsidRDefault="009629F2" w:rsidP="009629F2">
      <w:pPr>
        <w:numPr>
          <w:ilvl w:val="0"/>
          <w:numId w:val="29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Cs/>
          <w:color w:val="000000"/>
          <w:sz w:val="18"/>
          <w:szCs w:val="18"/>
          <w:u w:val="single"/>
          <w:lang w:eastAsia="ar-SA"/>
        </w:rPr>
        <w:t xml:space="preserve">30 dni </w:t>
      </w:r>
      <w:r w:rsidRPr="009F4558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od daty wpływu prawidłowo wystawionej faktury VAT do Zamawiającego. </w:t>
      </w:r>
    </w:p>
    <w:p w14:paraId="5862974C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</w:p>
    <w:p w14:paraId="595316E0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Cena brutto</w:t>
      </w:r>
      <w:r w:rsidRPr="009F4558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 zawiera wszystkie koszty wykonania zamówienia, jakie ponosi Zamawiający </w:t>
      </w:r>
      <w:r w:rsidRPr="009F4558">
        <w:rPr>
          <w:rFonts w:ascii="Verdana" w:hAnsi="Verdana" w:cs="Arial"/>
          <w:bCs/>
          <w:color w:val="000000"/>
          <w:sz w:val="18"/>
          <w:szCs w:val="18"/>
          <w:lang w:eastAsia="ar-SA"/>
        </w:rPr>
        <w:br/>
        <w:t>w przypadku wyboru niniejszej oferty.</w:t>
      </w:r>
    </w:p>
    <w:p w14:paraId="63A1682A" w14:textId="77777777" w:rsidR="009629F2" w:rsidRPr="00723710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</w:p>
    <w:p w14:paraId="4225F677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456CF997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 xml:space="preserve">W przypadku udzielenia zamówienia, zobowiązuję się do zawarcia umowy w miejscu i terminie wskazanym przez Zamawiającego oraz </w:t>
      </w:r>
      <w:r w:rsidRPr="00723710">
        <w:rPr>
          <w:rFonts w:ascii="Verdana" w:hAnsi="Verdana" w:cs="Arial"/>
          <w:sz w:val="18"/>
          <w:szCs w:val="18"/>
        </w:rPr>
        <w:t xml:space="preserve">wykonać przedmiot zamówienia </w:t>
      </w:r>
      <w:r w:rsidRPr="00723710">
        <w:rPr>
          <w:rFonts w:ascii="Verdana" w:hAnsi="Verdana" w:cs="Arial"/>
          <w:sz w:val="18"/>
          <w:szCs w:val="18"/>
          <w:lang w:eastAsia="ar-SA"/>
        </w:rPr>
        <w:t xml:space="preserve">na warunkach określonych we wzorze umowy stanowiącym załącznik </w:t>
      </w:r>
      <w:r w:rsidRPr="005A03D6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nr </w:t>
      </w:r>
      <w:r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>4</w:t>
      </w:r>
      <w:r w:rsidRPr="005A03D6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723710">
        <w:rPr>
          <w:rFonts w:ascii="Verdana" w:hAnsi="Verdana" w:cs="Arial"/>
          <w:sz w:val="18"/>
          <w:szCs w:val="18"/>
          <w:lang w:eastAsia="ar-SA"/>
        </w:rPr>
        <w:t>do SWZ.</w:t>
      </w:r>
    </w:p>
    <w:p w14:paraId="00AFDED7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76048E6E" w14:textId="77777777" w:rsidR="009629F2" w:rsidRPr="001C3182" w:rsidRDefault="009629F2" w:rsidP="009629F2">
      <w:pPr>
        <w:suppressAutoHyphens/>
        <w:spacing w:after="0" w:line="240" w:lineRule="auto"/>
        <w:ind w:left="720"/>
        <w:jc w:val="both"/>
        <w:rPr>
          <w:rFonts w:ascii="Verdana" w:hAnsi="Verdana" w:cs="Verdana"/>
          <w:b/>
          <w:sz w:val="18"/>
          <w:szCs w:val="18"/>
        </w:rPr>
      </w:pPr>
    </w:p>
    <w:p w14:paraId="27D9183C" w14:textId="77777777" w:rsidR="009629F2" w:rsidRPr="002F756B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BB57B2">
        <w:rPr>
          <w:rFonts w:ascii="Verdana" w:hAnsi="Verdana" w:cs="Arial"/>
          <w:b/>
          <w:color w:val="000000"/>
          <w:sz w:val="18"/>
          <w:szCs w:val="18"/>
        </w:rPr>
        <w:t xml:space="preserve">Oświadczam, iż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w przypadku składania oferty </w:t>
      </w:r>
      <w:r w:rsidRPr="00BB57B2">
        <w:rPr>
          <w:rFonts w:ascii="Verdana" w:hAnsi="Verdana" w:cs="Arial"/>
          <w:b/>
          <w:color w:val="000000"/>
          <w:sz w:val="18"/>
          <w:szCs w:val="18"/>
        </w:rPr>
        <w:t>posiadamy zawartą Generalną Umowę Dystrybucyjną z właściwym Operatorem Systemu Dystrybucyjnego, do którego przyłączone są obiekty Zamawiających umożliwiające sprzedaż energii elektrycznej przez nasze przedsiębiorstwo</w:t>
      </w:r>
      <w:r w:rsidRPr="00723710">
        <w:rPr>
          <w:rFonts w:ascii="Verdana" w:hAnsi="Verdana" w:cs="Arial"/>
          <w:sz w:val="18"/>
          <w:szCs w:val="18"/>
        </w:rPr>
        <w:t>.</w:t>
      </w:r>
    </w:p>
    <w:p w14:paraId="4E8387FE" w14:textId="77777777" w:rsidR="009629F2" w:rsidRPr="00BB57B2" w:rsidRDefault="009629F2" w:rsidP="009629F2">
      <w:pPr>
        <w:pStyle w:val="Akapitzlist"/>
        <w:numPr>
          <w:ilvl w:val="0"/>
          <w:numId w:val="28"/>
        </w:numPr>
        <w:contextualSpacing/>
        <w:rPr>
          <w:rFonts w:ascii="Verdana" w:hAnsi="Verdana" w:cs="Arial"/>
          <w:b/>
          <w:color w:val="000000"/>
          <w:sz w:val="18"/>
          <w:szCs w:val="18"/>
        </w:rPr>
      </w:pPr>
      <w:r w:rsidRPr="00EC7C9B">
        <w:rPr>
          <w:rFonts w:ascii="Verdana" w:hAnsi="Verdana" w:cs="Arial"/>
          <w:color w:val="000000"/>
          <w:sz w:val="18"/>
          <w:szCs w:val="18"/>
        </w:rPr>
        <w:t>Oświadczamy, iż w przypadku wyboru naszej oferty, zobowiązujemy się do realizacji zamówienia sukcesywnie, z uwzględnieniem bieżących potrzeb Zamawiającego, w tym że dostawa energii do każdego punktu poboru nastąpi niezwłocznie po pozytywnej weryfikacji zgłoszenia zmiany sprzedawcy dokonanej przez OSD i wejściu w życie umowy o świadczenie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334AF1">
        <w:rPr>
          <w:rFonts w:ascii="Verdana" w:hAnsi="Verdana" w:cs="Arial"/>
          <w:color w:val="000000"/>
          <w:sz w:val="18"/>
          <w:szCs w:val="18"/>
        </w:rPr>
        <w:t>usług dystrybucyjnych.</w:t>
      </w:r>
      <w:r w:rsidRPr="00BB57B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2704FF14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23710">
        <w:rPr>
          <w:rFonts w:ascii="Verdana" w:hAnsi="Verdana" w:cs="Arial"/>
          <w:b/>
          <w:sz w:val="18"/>
          <w:szCs w:val="18"/>
        </w:rPr>
        <w:t>W</w:t>
      </w:r>
      <w:r w:rsidRPr="00723710">
        <w:rPr>
          <w:rFonts w:ascii="Verdana" w:hAnsi="Verdana" w:cs="Arial"/>
          <w:sz w:val="18"/>
          <w:szCs w:val="18"/>
        </w:rPr>
        <w:t xml:space="preserve">ażność oferty </w:t>
      </w:r>
      <w:r w:rsidRPr="0072371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color w:val="2F5496"/>
          <w:sz w:val="18"/>
          <w:szCs w:val="18"/>
        </w:rPr>
        <w:t>9</w:t>
      </w:r>
      <w:r w:rsidRPr="00723710">
        <w:rPr>
          <w:rFonts w:ascii="Verdana" w:hAnsi="Verdana" w:cs="Arial"/>
          <w:b/>
          <w:color w:val="2F5496"/>
          <w:sz w:val="18"/>
          <w:szCs w:val="18"/>
        </w:rPr>
        <w:t>0</w:t>
      </w:r>
      <w:r w:rsidRPr="00723710">
        <w:rPr>
          <w:rFonts w:ascii="Verdana" w:hAnsi="Verdana" w:cs="Arial"/>
          <w:b/>
          <w:sz w:val="18"/>
          <w:szCs w:val="18"/>
        </w:rPr>
        <w:t xml:space="preserve">  dni </w:t>
      </w:r>
      <w:r w:rsidRPr="00723710">
        <w:rPr>
          <w:rFonts w:ascii="Verdana" w:hAnsi="Verdana" w:cs="Arial"/>
          <w:sz w:val="18"/>
          <w:szCs w:val="18"/>
        </w:rPr>
        <w:t xml:space="preserve">od dnia złożenia - </w:t>
      </w:r>
      <w:r w:rsidRPr="00723710">
        <w:rPr>
          <w:rFonts w:ascii="Verdana" w:hAnsi="Verdana" w:cs="Arial"/>
          <w:b/>
          <w:sz w:val="18"/>
          <w:szCs w:val="18"/>
        </w:rPr>
        <w:t>akceptujemy wskazany w SWZ czas związania z ofertą.</w:t>
      </w:r>
    </w:p>
    <w:p w14:paraId="05BA7A03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color w:val="000000"/>
          <w:sz w:val="18"/>
          <w:szCs w:val="18"/>
          <w:lang w:eastAsia="pl-PL"/>
        </w:rPr>
        <w:t>Oświadczamy, że zamierzamy powierzyć następujące części zamówienia podwykonawcom i jednocześnie podajemy nazwy (firmy) podwykonawców*:</w:t>
      </w:r>
    </w:p>
    <w:p w14:paraId="5DE76D1A" w14:textId="77777777" w:rsidR="009629F2" w:rsidRPr="00723710" w:rsidRDefault="009629F2" w:rsidP="009629F2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Część zamówienia: .........................................................................................................................</w:t>
      </w:r>
    </w:p>
    <w:p w14:paraId="12515823" w14:textId="77777777" w:rsidR="009629F2" w:rsidRPr="00723710" w:rsidRDefault="009629F2" w:rsidP="009629F2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Nazwa (firma) podwykonawcy: 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......</w:t>
      </w:r>
      <w:r w:rsidRPr="00723710">
        <w:rPr>
          <w:rFonts w:ascii="Verdana" w:hAnsi="Verdana" w:cs="Arial"/>
          <w:color w:val="000000"/>
          <w:sz w:val="18"/>
          <w:szCs w:val="18"/>
        </w:rPr>
        <w:t>...........</w:t>
      </w:r>
    </w:p>
    <w:p w14:paraId="55AEFA73" w14:textId="77777777" w:rsidR="009629F2" w:rsidRPr="00C41723" w:rsidRDefault="009629F2" w:rsidP="009629F2">
      <w:pPr>
        <w:rPr>
          <w:rFonts w:ascii="Verdana" w:hAnsi="Verdana"/>
          <w:color w:val="000000"/>
          <w:sz w:val="18"/>
          <w:szCs w:val="18"/>
          <w:lang w:eastAsia="pl-PL"/>
        </w:rPr>
      </w:pPr>
      <w:r w:rsidRPr="00723710">
        <w:rPr>
          <w:rFonts w:ascii="Verdana" w:hAnsi="Verdana" w:cs="Arial"/>
          <w:i/>
          <w:iCs/>
          <w:color w:val="FF0000"/>
          <w:sz w:val="18"/>
          <w:szCs w:val="18"/>
        </w:rPr>
        <w:t>*</w:t>
      </w:r>
      <w:r w:rsidRPr="00723710">
        <w:rPr>
          <w:rFonts w:ascii="Verdana" w:hAnsi="Verdana" w:cs="Arial"/>
          <w:bCs/>
          <w:color w:val="000000"/>
          <w:sz w:val="18"/>
          <w:szCs w:val="18"/>
          <w:lang w:eastAsia="x-none"/>
        </w:rPr>
        <w:t xml:space="preserve">Jeżeli Wykonawcy nie jest znany jeszcze żaden konkretny podwykonawca to winien w tym punkcie 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lang w:eastAsia="x-none"/>
        </w:rPr>
        <w:t>.</w:t>
      </w:r>
    </w:p>
    <w:p w14:paraId="34CAEF69" w14:textId="77777777" w:rsidR="009629F2" w:rsidRPr="00B74395" w:rsidRDefault="009629F2" w:rsidP="009629F2">
      <w:pPr>
        <w:pStyle w:val="Akapitzlist"/>
        <w:numPr>
          <w:ilvl w:val="0"/>
          <w:numId w:val="28"/>
        </w:numPr>
        <w:suppressAutoHyphens/>
        <w:contextualSpacing/>
        <w:rPr>
          <w:rFonts w:ascii="Verdana" w:hAnsi="Verdana" w:cs="Arial"/>
          <w:b/>
          <w:bCs/>
          <w:sz w:val="18"/>
          <w:szCs w:val="18"/>
        </w:rPr>
      </w:pPr>
      <w:r w:rsidRPr="00B74395">
        <w:rPr>
          <w:rFonts w:ascii="Verdana" w:hAnsi="Verdana" w:cs="Arial"/>
          <w:sz w:val="18"/>
          <w:szCs w:val="18"/>
        </w:rPr>
        <w:t xml:space="preserve">OŚWIADCZENIE DOTYCZĄCE DEFINICJI PRZEDSIĘBIORSTWA:  Oświadczam, że zgodnie z ROZPORZĄDZENIEM KOMISJI (WE) NR 800/2008 z dnia 6 sierpnia 2008 r. jestem*: </w:t>
      </w:r>
    </w:p>
    <w:p w14:paraId="684F5C9E" w14:textId="1958E320" w:rsidR="009629F2" w:rsidRPr="00B74395" w:rsidRDefault="009629F2" w:rsidP="009629F2">
      <w:pPr>
        <w:pStyle w:val="Akapitzlist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B74395">
        <w:rPr>
          <w:rFonts w:ascii="Verdana" w:hAnsi="Verdana" w:cs="Arial"/>
          <w:sz w:val="18"/>
          <w:szCs w:val="18"/>
        </w:rPr>
        <w:t>mikro / małym / średnim</w:t>
      </w:r>
      <w:r>
        <w:rPr>
          <w:rFonts w:ascii="Verdana" w:hAnsi="Verdana" w:cs="Arial"/>
          <w:sz w:val="18"/>
          <w:szCs w:val="18"/>
        </w:rPr>
        <w:t xml:space="preserve"> / dużym</w:t>
      </w:r>
      <w:r w:rsidRPr="00B74395">
        <w:rPr>
          <w:rFonts w:ascii="Verdana" w:hAnsi="Verdana" w:cs="Arial"/>
          <w:sz w:val="18"/>
          <w:szCs w:val="18"/>
        </w:rPr>
        <w:t xml:space="preserve"> przedsiębiorstwem*</w:t>
      </w:r>
    </w:p>
    <w:p w14:paraId="47A1128F" w14:textId="77777777" w:rsidR="009629F2" w:rsidRPr="00B74395" w:rsidRDefault="009629F2" w:rsidP="009629F2">
      <w:pPr>
        <w:pStyle w:val="Akapitzlist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B74395">
        <w:rPr>
          <w:rFonts w:ascii="Verdana" w:hAnsi="Verdana" w:cs="Arial"/>
          <w:sz w:val="18"/>
          <w:szCs w:val="18"/>
        </w:rPr>
        <w:t>Wykonawcą będącym z państwa będącego członkiem Unii Europejskiej*</w:t>
      </w:r>
    </w:p>
    <w:p w14:paraId="3417432F" w14:textId="460D6580" w:rsidR="009629F2" w:rsidRDefault="009629F2" w:rsidP="00C860EC">
      <w:pPr>
        <w:pStyle w:val="Akapitzlist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B74395">
        <w:rPr>
          <w:rFonts w:ascii="Verdana" w:hAnsi="Verdana" w:cs="Arial"/>
          <w:sz w:val="18"/>
          <w:szCs w:val="18"/>
        </w:rPr>
        <w:t>Wykonawcą z państwa niebędącego członkiem Unii Europejskiej *</w:t>
      </w:r>
    </w:p>
    <w:p w14:paraId="0AFBBFDD" w14:textId="77777777" w:rsidR="00C860EC" w:rsidRPr="009629F2" w:rsidRDefault="00C860EC" w:rsidP="00C860EC">
      <w:pPr>
        <w:pStyle w:val="Akapitzlist"/>
        <w:contextualSpacing/>
        <w:rPr>
          <w:rFonts w:ascii="Verdana" w:hAnsi="Verdana" w:cs="Arial"/>
          <w:sz w:val="18"/>
          <w:szCs w:val="18"/>
        </w:rPr>
      </w:pPr>
    </w:p>
    <w:p w14:paraId="695A2A2D" w14:textId="0549E86C" w:rsidR="009629F2" w:rsidRPr="00C860EC" w:rsidRDefault="009629F2" w:rsidP="00C860EC">
      <w:pPr>
        <w:pStyle w:val="Akapitzlist"/>
        <w:numPr>
          <w:ilvl w:val="0"/>
          <w:numId w:val="28"/>
        </w:numPr>
        <w:spacing w:before="120"/>
        <w:ind w:left="714" w:hanging="357"/>
        <w:rPr>
          <w:rFonts w:ascii="Verdana" w:hAnsi="Verdana" w:cs="Arial"/>
          <w:sz w:val="18"/>
          <w:szCs w:val="18"/>
          <w:lang w:eastAsia="pl-PL"/>
        </w:rPr>
      </w:pPr>
      <w:r w:rsidRPr="009629F2">
        <w:rPr>
          <w:rFonts w:ascii="Verdana" w:hAnsi="Verdana" w:cs="Arial"/>
          <w:sz w:val="18"/>
          <w:szCs w:val="18"/>
          <w:lang w:eastAsia="pl-PL"/>
        </w:rPr>
        <w:t xml:space="preserve">Oświadczamy, iż nie podlegamy </w:t>
      </w:r>
      <w:r w:rsidR="001F5592" w:rsidRPr="001F5592">
        <w:rPr>
          <w:rFonts w:ascii="Verdana" w:hAnsi="Verdana" w:cs="Arial"/>
          <w:sz w:val="18"/>
          <w:szCs w:val="18"/>
          <w:lang w:eastAsia="pl-PL"/>
        </w:rPr>
        <w:t xml:space="preserve">(oraz żaden z podwykonawców/dostawców na którego przypada ponad 10% wartości zamówienia nie podlega) </w:t>
      </w:r>
      <w:r w:rsidRPr="009629F2">
        <w:rPr>
          <w:rFonts w:ascii="Verdana" w:hAnsi="Verdana" w:cs="Arial"/>
          <w:sz w:val="18"/>
          <w:szCs w:val="18"/>
          <w:lang w:eastAsia="pl-PL"/>
        </w:rPr>
        <w:t>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rozporządzeniem Rady (UE) 2022/576.</w:t>
      </w:r>
    </w:p>
    <w:p w14:paraId="21437711" w14:textId="25F5FF91" w:rsidR="009629F2" w:rsidRPr="002B3DAD" w:rsidRDefault="009629F2" w:rsidP="009629F2">
      <w:pPr>
        <w:pStyle w:val="NormalnyWeb"/>
        <w:widowControl w:val="0"/>
        <w:numPr>
          <w:ilvl w:val="0"/>
          <w:numId w:val="28"/>
        </w:numPr>
        <w:suppressAutoHyphens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B3DAD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2B3DAD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2B3DAD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2B3DAD">
        <w:rPr>
          <w:rFonts w:ascii="Verdana" w:hAnsi="Verdana" w:cs="Arial"/>
          <w:sz w:val="18"/>
          <w:szCs w:val="18"/>
        </w:rPr>
        <w:t>.**</w:t>
      </w:r>
    </w:p>
    <w:p w14:paraId="6D5816BD" w14:textId="7A8CD48C" w:rsidR="009629F2" w:rsidRDefault="009629F2" w:rsidP="00C860EC">
      <w:pPr>
        <w:pStyle w:val="NormalnyWeb"/>
        <w:spacing w:before="120" w:after="120" w:line="276" w:lineRule="auto"/>
        <w:ind w:left="720"/>
        <w:rPr>
          <w:rFonts w:ascii="Verdana" w:hAnsi="Verdana" w:cs="Arial"/>
          <w:color w:val="000000" w:themeColor="text1"/>
          <w:sz w:val="12"/>
          <w:szCs w:val="12"/>
        </w:rPr>
      </w:pPr>
      <w:r w:rsidRPr="008D551C">
        <w:rPr>
          <w:rFonts w:ascii="Verdana" w:hAnsi="Verdana" w:cs="Arial"/>
          <w:color w:val="000000" w:themeColor="text1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C2F985" w14:textId="77777777" w:rsidR="00C860EC" w:rsidRPr="00C860EC" w:rsidRDefault="00C860EC" w:rsidP="00C860EC">
      <w:pPr>
        <w:pStyle w:val="NormalnyWeb"/>
        <w:spacing w:before="120" w:after="120" w:line="276" w:lineRule="auto"/>
        <w:ind w:left="720"/>
        <w:rPr>
          <w:rFonts w:ascii="Verdana" w:hAnsi="Verdana" w:cs="Arial"/>
          <w:color w:val="000000" w:themeColor="text1"/>
          <w:sz w:val="12"/>
          <w:szCs w:val="12"/>
        </w:rPr>
      </w:pPr>
    </w:p>
    <w:p w14:paraId="36AB1BA8" w14:textId="5DEB2421" w:rsidR="00BC1C2C" w:rsidRPr="00C860EC" w:rsidRDefault="009629F2" w:rsidP="00C860EC">
      <w:pPr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</w:rPr>
        <w:t>Miejscowość ................................ data</w:t>
      </w:r>
    </w:p>
    <w:sectPr w:rsidR="00BC1C2C" w:rsidRPr="00C860EC" w:rsidSect="00497BE2">
      <w:headerReference w:type="default" r:id="rId32"/>
      <w:footerReference w:type="default" r:id="rId33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8C6BC" w14:textId="77777777" w:rsidR="005A0E22" w:rsidRDefault="005A0E22" w:rsidP="00993FA5">
      <w:pPr>
        <w:spacing w:after="0" w:line="240" w:lineRule="auto"/>
      </w:pPr>
      <w:r>
        <w:separator/>
      </w:r>
    </w:p>
  </w:endnote>
  <w:endnote w:type="continuationSeparator" w:id="0">
    <w:p w14:paraId="48896CC6" w14:textId="77777777" w:rsidR="005A0E22" w:rsidRDefault="005A0E22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FA21" w14:textId="77777777" w:rsidR="00E66259" w:rsidRDefault="00E66259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66259" w:rsidRDefault="00E66259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66259" w:rsidRDefault="00E66259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1208A1">
      <w:rPr>
        <w:rStyle w:val="Numerstrony"/>
        <w:noProof/>
        <w:sz w:val="20"/>
        <w:szCs w:val="20"/>
      </w:rPr>
      <w:t>5</w:t>
    </w:r>
    <w:r>
      <w:rPr>
        <w:rStyle w:val="Numerstrony"/>
        <w:sz w:val="20"/>
        <w:szCs w:val="20"/>
      </w:rPr>
      <w:fldChar w:fldCharType="end"/>
    </w:r>
  </w:p>
  <w:p w14:paraId="4055BE8C" w14:textId="77777777" w:rsidR="00E66259" w:rsidRDefault="00E66259">
    <w:pPr>
      <w:pStyle w:val="Stopka"/>
      <w:rPr>
        <w:sz w:val="20"/>
        <w:szCs w:val="20"/>
      </w:rPr>
    </w:pPr>
  </w:p>
  <w:p w14:paraId="347BD95A" w14:textId="77777777" w:rsidR="00E66259" w:rsidRDefault="00E66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1B26B" w14:textId="77777777" w:rsidR="005A0E22" w:rsidRDefault="005A0E22" w:rsidP="00993FA5">
      <w:pPr>
        <w:spacing w:after="0" w:line="240" w:lineRule="auto"/>
      </w:pPr>
      <w:r>
        <w:separator/>
      </w:r>
    </w:p>
  </w:footnote>
  <w:footnote w:type="continuationSeparator" w:id="0">
    <w:p w14:paraId="3197E234" w14:textId="77777777" w:rsidR="005A0E22" w:rsidRDefault="005A0E22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B125" w14:textId="79086E03" w:rsidR="00E66259" w:rsidRPr="004A5AA0" w:rsidRDefault="00E66259">
    <w:pPr>
      <w:pStyle w:val="Nagwek"/>
      <w:rPr>
        <w:rFonts w:ascii="Garamond" w:hAnsi="Garamond" w:cs="Garamond"/>
        <w:b/>
        <w:color w:val="000000" w:themeColor="text1"/>
        <w:sz w:val="20"/>
        <w:szCs w:val="20"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1250D5">
      <w:rPr>
        <w:rFonts w:ascii="Garamond" w:hAnsi="Garamond" w:cs="Garamond"/>
        <w:b/>
        <w:color w:val="000000" w:themeColor="text1"/>
        <w:sz w:val="20"/>
        <w:szCs w:val="20"/>
      </w:rPr>
      <w:t>64/2024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7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8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9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1DF3B9F"/>
    <w:multiLevelType w:val="multilevel"/>
    <w:tmpl w:val="07BAED8C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4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1F0091"/>
    <w:multiLevelType w:val="hybridMultilevel"/>
    <w:tmpl w:val="BD10B312"/>
    <w:lvl w:ilvl="0" w:tplc="9ADC762E">
      <w:start w:val="3"/>
      <w:numFmt w:val="decimal"/>
      <w:lvlText w:val="%1."/>
      <w:lvlJc w:val="left"/>
      <w:pPr>
        <w:tabs>
          <w:tab w:val="num" w:pos="772"/>
        </w:tabs>
        <w:ind w:left="772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63DEF"/>
    <w:multiLevelType w:val="multilevel"/>
    <w:tmpl w:val="EB523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2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C257719"/>
    <w:multiLevelType w:val="multilevel"/>
    <w:tmpl w:val="B628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C7088"/>
    <w:multiLevelType w:val="multilevel"/>
    <w:tmpl w:val="311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5722B"/>
    <w:multiLevelType w:val="multilevel"/>
    <w:tmpl w:val="5744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F5845"/>
    <w:multiLevelType w:val="hybridMultilevel"/>
    <w:tmpl w:val="0ADE5764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22191"/>
    <w:multiLevelType w:val="multilevel"/>
    <w:tmpl w:val="DEB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E0231"/>
    <w:multiLevelType w:val="multilevel"/>
    <w:tmpl w:val="922299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1" w15:restartNumberingAfterBreak="0">
    <w:nsid w:val="73473FD9"/>
    <w:multiLevelType w:val="multilevel"/>
    <w:tmpl w:val="2EACCE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2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4928">
    <w:abstractNumId w:val="24"/>
  </w:num>
  <w:num w:numId="2" w16cid:durableId="735323401">
    <w:abstractNumId w:val="21"/>
  </w:num>
  <w:num w:numId="3" w16cid:durableId="1867786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76950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5584716">
    <w:abstractNumId w:val="20"/>
  </w:num>
  <w:num w:numId="6" w16cid:durableId="161631920">
    <w:abstractNumId w:val="12"/>
  </w:num>
  <w:num w:numId="7" w16cid:durableId="29853899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618365">
    <w:abstractNumId w:val="13"/>
  </w:num>
  <w:num w:numId="9" w16cid:durableId="212422956">
    <w:abstractNumId w:val="32"/>
  </w:num>
  <w:num w:numId="10" w16cid:durableId="332995143">
    <w:abstractNumId w:val="22"/>
  </w:num>
  <w:num w:numId="11" w16cid:durableId="399643259">
    <w:abstractNumId w:val="33"/>
  </w:num>
  <w:num w:numId="12" w16cid:durableId="2054189098">
    <w:abstractNumId w:val="30"/>
  </w:num>
  <w:num w:numId="13" w16cid:durableId="1483040382">
    <w:abstractNumId w:val="31"/>
  </w:num>
  <w:num w:numId="14" w16cid:durableId="711343047">
    <w:abstractNumId w:val="23"/>
  </w:num>
  <w:num w:numId="15" w16cid:durableId="2120448226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5135962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181404874">
    <w:abstractNumId w:val="18"/>
  </w:num>
  <w:num w:numId="18" w16cid:durableId="2014911323">
    <w:abstractNumId w:val="29"/>
  </w:num>
  <w:num w:numId="19" w16cid:durableId="1861158241">
    <w:abstractNumId w:val="26"/>
    <w:lvlOverride w:ilvl="0">
      <w:lvl w:ilvl="0">
        <w:numFmt w:val="decimal"/>
        <w:lvlText w:val="%1."/>
        <w:lvlJc w:val="left"/>
      </w:lvl>
    </w:lvlOverride>
  </w:num>
  <w:num w:numId="20" w16cid:durableId="1995257690">
    <w:abstractNumId w:val="26"/>
    <w:lvlOverride w:ilvl="0">
      <w:lvl w:ilvl="0">
        <w:numFmt w:val="decimal"/>
        <w:lvlText w:val="%1."/>
        <w:lvlJc w:val="left"/>
      </w:lvl>
    </w:lvlOverride>
  </w:num>
  <w:num w:numId="21" w16cid:durableId="1143734633">
    <w:abstractNumId w:val="26"/>
    <w:lvlOverride w:ilvl="0">
      <w:lvl w:ilvl="0">
        <w:numFmt w:val="decimal"/>
        <w:lvlText w:val="%1."/>
        <w:lvlJc w:val="left"/>
      </w:lvl>
    </w:lvlOverride>
  </w:num>
  <w:num w:numId="22" w16cid:durableId="863832333">
    <w:abstractNumId w:val="26"/>
    <w:lvlOverride w:ilvl="0">
      <w:lvl w:ilvl="0">
        <w:numFmt w:val="decimal"/>
        <w:lvlText w:val="%1."/>
        <w:lvlJc w:val="left"/>
      </w:lvl>
    </w:lvlOverride>
  </w:num>
  <w:num w:numId="23" w16cid:durableId="1998730510">
    <w:abstractNumId w:val="19"/>
    <w:lvlOverride w:ilvl="0">
      <w:lvl w:ilvl="0">
        <w:numFmt w:val="decimal"/>
        <w:lvlText w:val="%1."/>
        <w:lvlJc w:val="left"/>
      </w:lvl>
    </w:lvlOverride>
  </w:num>
  <w:num w:numId="24" w16cid:durableId="293758037">
    <w:abstractNumId w:val="19"/>
    <w:lvlOverride w:ilvl="0">
      <w:lvl w:ilvl="0">
        <w:numFmt w:val="decimal"/>
        <w:lvlText w:val="%1."/>
        <w:lvlJc w:val="left"/>
      </w:lvl>
    </w:lvlOverride>
  </w:num>
  <w:num w:numId="25" w16cid:durableId="2110461322">
    <w:abstractNumId w:val="19"/>
    <w:lvlOverride w:ilvl="0">
      <w:lvl w:ilvl="0">
        <w:numFmt w:val="decimal"/>
        <w:lvlText w:val="%1."/>
        <w:lvlJc w:val="left"/>
      </w:lvl>
    </w:lvlOverride>
  </w:num>
  <w:num w:numId="26" w16cid:durableId="898440119">
    <w:abstractNumId w:val="19"/>
    <w:lvlOverride w:ilvl="0">
      <w:lvl w:ilvl="0">
        <w:numFmt w:val="decimal"/>
        <w:lvlText w:val="%1."/>
        <w:lvlJc w:val="left"/>
      </w:lvl>
    </w:lvlOverride>
  </w:num>
  <w:num w:numId="27" w16cid:durableId="182415618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2401022">
    <w:abstractNumId w:val="14"/>
  </w:num>
  <w:num w:numId="29" w16cid:durableId="1202286978">
    <w:abstractNumId w:val="28"/>
  </w:num>
  <w:num w:numId="30" w16cid:durableId="378866144">
    <w:abstractNumId w:val="15"/>
  </w:num>
  <w:num w:numId="31" w16cid:durableId="1739477152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26BBC"/>
    <w:rsid w:val="000304CF"/>
    <w:rsid w:val="00032466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5C58"/>
    <w:rsid w:val="00066FC6"/>
    <w:rsid w:val="00071394"/>
    <w:rsid w:val="000719E5"/>
    <w:rsid w:val="00071EF4"/>
    <w:rsid w:val="00072777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2D0D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D41B6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5F22"/>
    <w:rsid w:val="001208A1"/>
    <w:rsid w:val="001212B1"/>
    <w:rsid w:val="0012247C"/>
    <w:rsid w:val="001227F5"/>
    <w:rsid w:val="001250D5"/>
    <w:rsid w:val="00130526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1BE"/>
    <w:rsid w:val="001763A7"/>
    <w:rsid w:val="00176D4D"/>
    <w:rsid w:val="00182A3F"/>
    <w:rsid w:val="0018777C"/>
    <w:rsid w:val="00187B89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5592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45D39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A3AF4"/>
    <w:rsid w:val="002B7ED3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403D8"/>
    <w:rsid w:val="003421C3"/>
    <w:rsid w:val="0034471D"/>
    <w:rsid w:val="00344E62"/>
    <w:rsid w:val="00347876"/>
    <w:rsid w:val="0035182D"/>
    <w:rsid w:val="00354183"/>
    <w:rsid w:val="0035678E"/>
    <w:rsid w:val="00360D50"/>
    <w:rsid w:val="003658D6"/>
    <w:rsid w:val="0038430B"/>
    <w:rsid w:val="0038692D"/>
    <w:rsid w:val="00387122"/>
    <w:rsid w:val="00390023"/>
    <w:rsid w:val="00391585"/>
    <w:rsid w:val="003A1769"/>
    <w:rsid w:val="003A44B4"/>
    <w:rsid w:val="003A554D"/>
    <w:rsid w:val="003A60A0"/>
    <w:rsid w:val="003B3996"/>
    <w:rsid w:val="003B4C0D"/>
    <w:rsid w:val="003B585F"/>
    <w:rsid w:val="003C0EDD"/>
    <w:rsid w:val="003C278F"/>
    <w:rsid w:val="003C3F5B"/>
    <w:rsid w:val="003D06C6"/>
    <w:rsid w:val="003D4F60"/>
    <w:rsid w:val="003D5813"/>
    <w:rsid w:val="003D5BAD"/>
    <w:rsid w:val="003F1C87"/>
    <w:rsid w:val="003F3ED4"/>
    <w:rsid w:val="003F626C"/>
    <w:rsid w:val="004061B5"/>
    <w:rsid w:val="00407A73"/>
    <w:rsid w:val="00413A8E"/>
    <w:rsid w:val="00414CD4"/>
    <w:rsid w:val="004207F4"/>
    <w:rsid w:val="00421D5E"/>
    <w:rsid w:val="004222B5"/>
    <w:rsid w:val="00423D97"/>
    <w:rsid w:val="0043233A"/>
    <w:rsid w:val="004336D1"/>
    <w:rsid w:val="00435C40"/>
    <w:rsid w:val="00441751"/>
    <w:rsid w:val="004437A5"/>
    <w:rsid w:val="00445C81"/>
    <w:rsid w:val="00447E87"/>
    <w:rsid w:val="004508C1"/>
    <w:rsid w:val="00452656"/>
    <w:rsid w:val="004529FF"/>
    <w:rsid w:val="00453DF3"/>
    <w:rsid w:val="0045427B"/>
    <w:rsid w:val="00455CE2"/>
    <w:rsid w:val="00456473"/>
    <w:rsid w:val="0045688F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A5AA0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4F6D23"/>
    <w:rsid w:val="00504B02"/>
    <w:rsid w:val="00510A1F"/>
    <w:rsid w:val="00512DAE"/>
    <w:rsid w:val="00523B9A"/>
    <w:rsid w:val="005274D1"/>
    <w:rsid w:val="0053151F"/>
    <w:rsid w:val="005321F7"/>
    <w:rsid w:val="00533D7F"/>
    <w:rsid w:val="00534448"/>
    <w:rsid w:val="005347A1"/>
    <w:rsid w:val="00537BAC"/>
    <w:rsid w:val="00542564"/>
    <w:rsid w:val="00542FD2"/>
    <w:rsid w:val="00543484"/>
    <w:rsid w:val="00545103"/>
    <w:rsid w:val="005506FB"/>
    <w:rsid w:val="00556832"/>
    <w:rsid w:val="00564135"/>
    <w:rsid w:val="00567C8E"/>
    <w:rsid w:val="0059014C"/>
    <w:rsid w:val="005A0E22"/>
    <w:rsid w:val="005A2FC1"/>
    <w:rsid w:val="005A5C6D"/>
    <w:rsid w:val="005B0553"/>
    <w:rsid w:val="005B0E7B"/>
    <w:rsid w:val="005B28B2"/>
    <w:rsid w:val="005C3769"/>
    <w:rsid w:val="005C3894"/>
    <w:rsid w:val="005C460E"/>
    <w:rsid w:val="005D1BF7"/>
    <w:rsid w:val="005D394B"/>
    <w:rsid w:val="005D4DB9"/>
    <w:rsid w:val="005D5C42"/>
    <w:rsid w:val="005E09E9"/>
    <w:rsid w:val="005F1E47"/>
    <w:rsid w:val="005F3F4C"/>
    <w:rsid w:val="005F6EF9"/>
    <w:rsid w:val="00603045"/>
    <w:rsid w:val="00605780"/>
    <w:rsid w:val="0060761A"/>
    <w:rsid w:val="006101D0"/>
    <w:rsid w:val="00614926"/>
    <w:rsid w:val="006221EF"/>
    <w:rsid w:val="00622EAB"/>
    <w:rsid w:val="00627E1C"/>
    <w:rsid w:val="00631FBA"/>
    <w:rsid w:val="0063583F"/>
    <w:rsid w:val="006363D9"/>
    <w:rsid w:val="00636F82"/>
    <w:rsid w:val="00637D04"/>
    <w:rsid w:val="00641262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41B1"/>
    <w:rsid w:val="00675241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1985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D2411"/>
    <w:rsid w:val="007D3EE0"/>
    <w:rsid w:val="007D4D4B"/>
    <w:rsid w:val="007D677D"/>
    <w:rsid w:val="007F1808"/>
    <w:rsid w:val="007F1927"/>
    <w:rsid w:val="007F31E9"/>
    <w:rsid w:val="007F3F00"/>
    <w:rsid w:val="007F4C56"/>
    <w:rsid w:val="007F59BE"/>
    <w:rsid w:val="007F7556"/>
    <w:rsid w:val="00801A91"/>
    <w:rsid w:val="00801FDC"/>
    <w:rsid w:val="00802EAD"/>
    <w:rsid w:val="00804582"/>
    <w:rsid w:val="00811CD9"/>
    <w:rsid w:val="008221D0"/>
    <w:rsid w:val="008228AD"/>
    <w:rsid w:val="00824F78"/>
    <w:rsid w:val="0082597C"/>
    <w:rsid w:val="00832DC7"/>
    <w:rsid w:val="00846285"/>
    <w:rsid w:val="00851DA1"/>
    <w:rsid w:val="0085558C"/>
    <w:rsid w:val="0085799C"/>
    <w:rsid w:val="00873D6F"/>
    <w:rsid w:val="00877B52"/>
    <w:rsid w:val="00886BFC"/>
    <w:rsid w:val="00894F69"/>
    <w:rsid w:val="00895D42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5866"/>
    <w:rsid w:val="008F6DE4"/>
    <w:rsid w:val="00900007"/>
    <w:rsid w:val="009017E0"/>
    <w:rsid w:val="00902904"/>
    <w:rsid w:val="0090472A"/>
    <w:rsid w:val="00904B28"/>
    <w:rsid w:val="00905FC1"/>
    <w:rsid w:val="00907E6E"/>
    <w:rsid w:val="0091321A"/>
    <w:rsid w:val="00913650"/>
    <w:rsid w:val="009138FD"/>
    <w:rsid w:val="0091791D"/>
    <w:rsid w:val="00917E1C"/>
    <w:rsid w:val="009207D7"/>
    <w:rsid w:val="00921238"/>
    <w:rsid w:val="0092151E"/>
    <w:rsid w:val="009224A0"/>
    <w:rsid w:val="0092356A"/>
    <w:rsid w:val="00925C0E"/>
    <w:rsid w:val="00925C7D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29F2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170C"/>
    <w:rsid w:val="009D33E4"/>
    <w:rsid w:val="009D62A9"/>
    <w:rsid w:val="009D6406"/>
    <w:rsid w:val="009E5998"/>
    <w:rsid w:val="009F1261"/>
    <w:rsid w:val="009F79AD"/>
    <w:rsid w:val="00A0141D"/>
    <w:rsid w:val="00A05828"/>
    <w:rsid w:val="00A12877"/>
    <w:rsid w:val="00A13C9C"/>
    <w:rsid w:val="00A14E99"/>
    <w:rsid w:val="00A15C36"/>
    <w:rsid w:val="00A1790B"/>
    <w:rsid w:val="00A202D4"/>
    <w:rsid w:val="00A2225B"/>
    <w:rsid w:val="00A22EA0"/>
    <w:rsid w:val="00A2422E"/>
    <w:rsid w:val="00A2435E"/>
    <w:rsid w:val="00A27C9D"/>
    <w:rsid w:val="00A33275"/>
    <w:rsid w:val="00A33FA7"/>
    <w:rsid w:val="00A35CDF"/>
    <w:rsid w:val="00A4152A"/>
    <w:rsid w:val="00A42993"/>
    <w:rsid w:val="00A43B80"/>
    <w:rsid w:val="00A45D67"/>
    <w:rsid w:val="00A47020"/>
    <w:rsid w:val="00A57E6E"/>
    <w:rsid w:val="00A57FA8"/>
    <w:rsid w:val="00A60D72"/>
    <w:rsid w:val="00A639F1"/>
    <w:rsid w:val="00A70D20"/>
    <w:rsid w:val="00A71A50"/>
    <w:rsid w:val="00A73C79"/>
    <w:rsid w:val="00A76EE6"/>
    <w:rsid w:val="00A84119"/>
    <w:rsid w:val="00A842E4"/>
    <w:rsid w:val="00A848E1"/>
    <w:rsid w:val="00A8793A"/>
    <w:rsid w:val="00A91A9B"/>
    <w:rsid w:val="00A925E3"/>
    <w:rsid w:val="00A97591"/>
    <w:rsid w:val="00AA35AE"/>
    <w:rsid w:val="00AB33D1"/>
    <w:rsid w:val="00AB480D"/>
    <w:rsid w:val="00AB669A"/>
    <w:rsid w:val="00AB7D0A"/>
    <w:rsid w:val="00AC333E"/>
    <w:rsid w:val="00AC5143"/>
    <w:rsid w:val="00AD0448"/>
    <w:rsid w:val="00AD2317"/>
    <w:rsid w:val="00AD2841"/>
    <w:rsid w:val="00AD2CD7"/>
    <w:rsid w:val="00AD50FC"/>
    <w:rsid w:val="00AE134C"/>
    <w:rsid w:val="00AE2A1F"/>
    <w:rsid w:val="00AE2E09"/>
    <w:rsid w:val="00AE6EF6"/>
    <w:rsid w:val="00AF381F"/>
    <w:rsid w:val="00AF3F3D"/>
    <w:rsid w:val="00AF42E0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352FB"/>
    <w:rsid w:val="00B415B1"/>
    <w:rsid w:val="00B42C33"/>
    <w:rsid w:val="00B446A3"/>
    <w:rsid w:val="00B45270"/>
    <w:rsid w:val="00B5024C"/>
    <w:rsid w:val="00B537C1"/>
    <w:rsid w:val="00B537E4"/>
    <w:rsid w:val="00B545E9"/>
    <w:rsid w:val="00B66F99"/>
    <w:rsid w:val="00B74395"/>
    <w:rsid w:val="00B744E4"/>
    <w:rsid w:val="00B76107"/>
    <w:rsid w:val="00B773ED"/>
    <w:rsid w:val="00B86785"/>
    <w:rsid w:val="00B9052F"/>
    <w:rsid w:val="00B914EB"/>
    <w:rsid w:val="00B94918"/>
    <w:rsid w:val="00BA2CDC"/>
    <w:rsid w:val="00BA4D74"/>
    <w:rsid w:val="00BA4F88"/>
    <w:rsid w:val="00BB06C1"/>
    <w:rsid w:val="00BB5AB3"/>
    <w:rsid w:val="00BB6219"/>
    <w:rsid w:val="00BB67B0"/>
    <w:rsid w:val="00BC0EE0"/>
    <w:rsid w:val="00BC1C2C"/>
    <w:rsid w:val="00BD2703"/>
    <w:rsid w:val="00BD2AFE"/>
    <w:rsid w:val="00BE4C40"/>
    <w:rsid w:val="00BE5A77"/>
    <w:rsid w:val="00BE665A"/>
    <w:rsid w:val="00BF4177"/>
    <w:rsid w:val="00C03C41"/>
    <w:rsid w:val="00C04080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4435"/>
    <w:rsid w:val="00C65549"/>
    <w:rsid w:val="00C66176"/>
    <w:rsid w:val="00C72069"/>
    <w:rsid w:val="00C80258"/>
    <w:rsid w:val="00C8126C"/>
    <w:rsid w:val="00C83862"/>
    <w:rsid w:val="00C83F5A"/>
    <w:rsid w:val="00C8442C"/>
    <w:rsid w:val="00C85568"/>
    <w:rsid w:val="00C860EC"/>
    <w:rsid w:val="00C864D6"/>
    <w:rsid w:val="00C875FE"/>
    <w:rsid w:val="00C925D5"/>
    <w:rsid w:val="00CA174B"/>
    <w:rsid w:val="00CA2953"/>
    <w:rsid w:val="00CA2F25"/>
    <w:rsid w:val="00CA7E97"/>
    <w:rsid w:val="00CB2FF2"/>
    <w:rsid w:val="00CB4168"/>
    <w:rsid w:val="00CB4A4D"/>
    <w:rsid w:val="00CB5802"/>
    <w:rsid w:val="00CC51C9"/>
    <w:rsid w:val="00CC787A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30EB"/>
    <w:rsid w:val="00CF406E"/>
    <w:rsid w:val="00CF75EA"/>
    <w:rsid w:val="00D00E11"/>
    <w:rsid w:val="00D01A9A"/>
    <w:rsid w:val="00D13497"/>
    <w:rsid w:val="00D152B6"/>
    <w:rsid w:val="00D160C8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0B7C"/>
    <w:rsid w:val="00DC477A"/>
    <w:rsid w:val="00DC528A"/>
    <w:rsid w:val="00DC622A"/>
    <w:rsid w:val="00DE4E27"/>
    <w:rsid w:val="00DF347E"/>
    <w:rsid w:val="00E008D9"/>
    <w:rsid w:val="00E01428"/>
    <w:rsid w:val="00E0149A"/>
    <w:rsid w:val="00E05F75"/>
    <w:rsid w:val="00E11497"/>
    <w:rsid w:val="00E12772"/>
    <w:rsid w:val="00E14968"/>
    <w:rsid w:val="00E156FC"/>
    <w:rsid w:val="00E20C14"/>
    <w:rsid w:val="00E225FD"/>
    <w:rsid w:val="00E2277B"/>
    <w:rsid w:val="00E23F66"/>
    <w:rsid w:val="00E36A13"/>
    <w:rsid w:val="00E412B5"/>
    <w:rsid w:val="00E42232"/>
    <w:rsid w:val="00E42D8E"/>
    <w:rsid w:val="00E53A3D"/>
    <w:rsid w:val="00E53D91"/>
    <w:rsid w:val="00E55D48"/>
    <w:rsid w:val="00E6139E"/>
    <w:rsid w:val="00E66259"/>
    <w:rsid w:val="00E72DB4"/>
    <w:rsid w:val="00E74D62"/>
    <w:rsid w:val="00E80BE3"/>
    <w:rsid w:val="00E8143F"/>
    <w:rsid w:val="00E81C95"/>
    <w:rsid w:val="00E8410B"/>
    <w:rsid w:val="00E87666"/>
    <w:rsid w:val="00E8776B"/>
    <w:rsid w:val="00E913DD"/>
    <w:rsid w:val="00E943D8"/>
    <w:rsid w:val="00E94601"/>
    <w:rsid w:val="00E94E64"/>
    <w:rsid w:val="00E95588"/>
    <w:rsid w:val="00E9797F"/>
    <w:rsid w:val="00EA57D2"/>
    <w:rsid w:val="00EA596A"/>
    <w:rsid w:val="00EA6403"/>
    <w:rsid w:val="00EA758F"/>
    <w:rsid w:val="00EB30F5"/>
    <w:rsid w:val="00EB7232"/>
    <w:rsid w:val="00EC2681"/>
    <w:rsid w:val="00EC2BE5"/>
    <w:rsid w:val="00EC77F5"/>
    <w:rsid w:val="00ED2A0B"/>
    <w:rsid w:val="00ED6EC1"/>
    <w:rsid w:val="00EE1C94"/>
    <w:rsid w:val="00EE4D9B"/>
    <w:rsid w:val="00EF72B2"/>
    <w:rsid w:val="00EF79E2"/>
    <w:rsid w:val="00F0421F"/>
    <w:rsid w:val="00F118E9"/>
    <w:rsid w:val="00F156A0"/>
    <w:rsid w:val="00F167E8"/>
    <w:rsid w:val="00F202BD"/>
    <w:rsid w:val="00F20523"/>
    <w:rsid w:val="00F22015"/>
    <w:rsid w:val="00F236EF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66259"/>
    <w:rsid w:val="00F71657"/>
    <w:rsid w:val="00F724B7"/>
    <w:rsid w:val="00F75491"/>
    <w:rsid w:val="00F763FA"/>
    <w:rsid w:val="00F83FE5"/>
    <w:rsid w:val="00F87594"/>
    <w:rsid w:val="00F87BCB"/>
    <w:rsid w:val="00FA1E41"/>
    <w:rsid w:val="00FA4C97"/>
    <w:rsid w:val="00FA6F4B"/>
    <w:rsid w:val="00FB0F82"/>
    <w:rsid w:val="00FB1898"/>
    <w:rsid w:val="00FB26FE"/>
    <w:rsid w:val="00FC4663"/>
    <w:rsid w:val="00FD211E"/>
    <w:rsid w:val="00FD35DD"/>
    <w:rsid w:val="00FD3A16"/>
    <w:rsid w:val="00FD6424"/>
    <w:rsid w:val="00FD672D"/>
    <w:rsid w:val="00FE4CD9"/>
    <w:rsid w:val="00FE4D2D"/>
    <w:rsid w:val="00FF0472"/>
    <w:rsid w:val="00FF2E3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9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C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CD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C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CD4"/>
    <w:rPr>
      <w:rFonts w:cs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895D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mailto:kgolas@lukasz.med.pl" TargetMode="External"/><Relationship Id="rId26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olas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lukasz_med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ekretariat@lukasz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6D74-9417-4D43-A513-53E63E40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7702</Words>
  <Characters>46214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53809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7</cp:revision>
  <cp:lastPrinted>2024-07-29T08:35:00Z</cp:lastPrinted>
  <dcterms:created xsi:type="dcterms:W3CDTF">2024-07-29T08:08:00Z</dcterms:created>
  <dcterms:modified xsi:type="dcterms:W3CDTF">2024-07-30T04:55:00Z</dcterms:modified>
</cp:coreProperties>
</file>