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6E581C" w:rsidRDefault="0085234D" w:rsidP="0085234D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354147F" w14:textId="48E1F99B" w:rsidR="0085234D" w:rsidRPr="006E581C" w:rsidRDefault="0085234D" w:rsidP="0085234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 xml:space="preserve">Konin, dnia </w:t>
      </w:r>
      <w:r w:rsidR="006A503E">
        <w:rPr>
          <w:rFonts w:ascii="Arial" w:hAnsi="Arial" w:cs="Arial"/>
          <w:sz w:val="16"/>
          <w:szCs w:val="16"/>
        </w:rPr>
        <w:t>23</w:t>
      </w:r>
      <w:r w:rsidR="006E581C" w:rsidRPr="006E581C">
        <w:rPr>
          <w:rFonts w:ascii="Arial" w:hAnsi="Arial" w:cs="Arial"/>
          <w:sz w:val="16"/>
          <w:szCs w:val="16"/>
        </w:rPr>
        <w:t xml:space="preserve">.01.2024 r. </w:t>
      </w:r>
      <w:r w:rsidR="00110802" w:rsidRPr="006E581C">
        <w:rPr>
          <w:rFonts w:ascii="Arial" w:hAnsi="Arial" w:cs="Arial"/>
          <w:sz w:val="16"/>
          <w:szCs w:val="16"/>
        </w:rPr>
        <w:t xml:space="preserve"> </w:t>
      </w:r>
      <w:r w:rsidR="009307AD" w:rsidRPr="006E581C">
        <w:rPr>
          <w:rFonts w:ascii="Arial" w:hAnsi="Arial" w:cs="Arial"/>
          <w:sz w:val="16"/>
          <w:szCs w:val="16"/>
        </w:rPr>
        <w:t xml:space="preserve"> </w:t>
      </w:r>
    </w:p>
    <w:p w14:paraId="2BA33749" w14:textId="29D9EC49" w:rsidR="0085234D" w:rsidRPr="006E581C" w:rsidRDefault="0085234D" w:rsidP="0085234D">
      <w:pPr>
        <w:spacing w:line="360" w:lineRule="auto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b/>
          <w:sz w:val="16"/>
          <w:szCs w:val="16"/>
        </w:rPr>
        <w:t>ZDP</w:t>
      </w:r>
      <w:r w:rsidR="009307AD" w:rsidRPr="006E581C">
        <w:rPr>
          <w:rFonts w:ascii="Arial" w:hAnsi="Arial" w:cs="Arial"/>
          <w:b/>
          <w:sz w:val="16"/>
          <w:szCs w:val="16"/>
        </w:rPr>
        <w:t>.</w:t>
      </w:r>
      <w:r w:rsidR="006E581C" w:rsidRPr="006E581C">
        <w:rPr>
          <w:rFonts w:ascii="Arial" w:hAnsi="Arial" w:cs="Arial"/>
          <w:b/>
          <w:sz w:val="16"/>
          <w:szCs w:val="16"/>
        </w:rPr>
        <w:t>N</w:t>
      </w:r>
      <w:r w:rsidR="009307AD" w:rsidRPr="006E581C">
        <w:rPr>
          <w:rFonts w:ascii="Arial" w:hAnsi="Arial" w:cs="Arial"/>
          <w:b/>
          <w:sz w:val="16"/>
          <w:szCs w:val="16"/>
        </w:rPr>
        <w:t>UD.2230.</w:t>
      </w:r>
      <w:r w:rsidR="006A503E">
        <w:rPr>
          <w:rFonts w:ascii="Arial" w:hAnsi="Arial" w:cs="Arial"/>
          <w:b/>
          <w:sz w:val="16"/>
          <w:szCs w:val="16"/>
        </w:rPr>
        <w:t>3</w:t>
      </w:r>
      <w:r w:rsidR="006E581C" w:rsidRPr="006E581C">
        <w:rPr>
          <w:rFonts w:ascii="Arial" w:hAnsi="Arial" w:cs="Arial"/>
          <w:b/>
          <w:sz w:val="16"/>
          <w:szCs w:val="16"/>
        </w:rPr>
        <w:t>.2024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1B21CA64" w14:textId="77777777" w:rsidR="006E581C" w:rsidRDefault="006E581C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58D573CF" w:rsidR="00B966F0" w:rsidRPr="000165D7" w:rsidRDefault="006A503E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6A503E">
        <w:rPr>
          <w:rFonts w:ascii="Arial" w:hAnsi="Arial" w:cs="Arial"/>
          <w:b/>
          <w:bCs/>
          <w:color w:val="000000"/>
          <w:sz w:val="22"/>
          <w:szCs w:val="22"/>
        </w:rPr>
        <w:t xml:space="preserve">„Oczyszczanie skrajni drogowej z zakrzaczeń oraz niebezpiecznie zwisających gałęzi wzdłuż drogi powiatowej nr </w:t>
      </w:r>
      <w:bookmarkStart w:id="0" w:name="_Hlk156890906"/>
      <w:r w:rsidRPr="006A503E">
        <w:rPr>
          <w:rFonts w:ascii="Arial" w:hAnsi="Arial" w:cs="Arial"/>
          <w:b/>
          <w:bCs/>
          <w:color w:val="000000"/>
          <w:sz w:val="22"/>
          <w:szCs w:val="22"/>
        </w:rPr>
        <w:t>3178P Budzisław Kościelny – Zberzyn – Wola Spławiecka</w:t>
      </w:r>
      <w:bookmarkEnd w:id="0"/>
      <w:r w:rsidRPr="006A503E">
        <w:rPr>
          <w:rFonts w:ascii="Arial" w:hAnsi="Arial" w:cs="Arial"/>
          <w:b/>
          <w:bCs/>
          <w:color w:val="000000"/>
          <w:sz w:val="22"/>
          <w:szCs w:val="22"/>
        </w:rPr>
        <w:t xml:space="preserve">”  </w:t>
      </w:r>
      <w:r w:rsidR="006E58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338ABA" w14:textId="63AEC57F" w:rsidR="00A639B5" w:rsidRDefault="0085234D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639B5">
        <w:rPr>
          <w:rFonts w:ascii="Arial" w:hAnsi="Arial" w:cs="Arial"/>
          <w:sz w:val="22"/>
          <w:szCs w:val="22"/>
        </w:rPr>
        <w:t>:</w:t>
      </w:r>
    </w:p>
    <w:p w14:paraId="3D11C0CC" w14:textId="7064A0B4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O</w:t>
      </w:r>
      <w:r w:rsidR="00A639B5" w:rsidRPr="00846DAF">
        <w:rPr>
          <w:rFonts w:ascii="Arial" w:hAnsi="Arial" w:cs="Arial"/>
          <w:sz w:val="22"/>
          <w:szCs w:val="22"/>
        </w:rPr>
        <w:t>bcięciu gałęzi drzew wystających na</w:t>
      </w:r>
      <w:r w:rsidR="00B90E34">
        <w:rPr>
          <w:rFonts w:ascii="Arial" w:hAnsi="Arial" w:cs="Arial"/>
          <w:sz w:val="22"/>
          <w:szCs w:val="22"/>
        </w:rPr>
        <w:t>d</w:t>
      </w:r>
      <w:r w:rsidR="00A639B5" w:rsidRPr="00846DAF">
        <w:rPr>
          <w:rFonts w:ascii="Arial" w:hAnsi="Arial" w:cs="Arial"/>
          <w:sz w:val="22"/>
          <w:szCs w:val="22"/>
        </w:rPr>
        <w:t xml:space="preserve"> jezdni</w:t>
      </w:r>
      <w:r w:rsidR="00846DAF" w:rsidRPr="00846DAF">
        <w:rPr>
          <w:rFonts w:ascii="Arial" w:hAnsi="Arial" w:cs="Arial"/>
          <w:sz w:val="22"/>
          <w:szCs w:val="22"/>
        </w:rPr>
        <w:t>ę</w:t>
      </w:r>
      <w:r w:rsidR="00A639B5" w:rsidRPr="00846DAF">
        <w:rPr>
          <w:rFonts w:ascii="Arial" w:hAnsi="Arial" w:cs="Arial"/>
          <w:sz w:val="22"/>
          <w:szCs w:val="22"/>
        </w:rPr>
        <w:t>, pobocza i rowy w celu zachowania skrajni nad drogą ( należy uwzględnić całą wysokość drzewa</w:t>
      </w:r>
      <w:r w:rsidRPr="00846DAF">
        <w:rPr>
          <w:rFonts w:ascii="Arial" w:hAnsi="Arial" w:cs="Arial"/>
          <w:sz w:val="22"/>
          <w:szCs w:val="22"/>
        </w:rPr>
        <w:t>)</w:t>
      </w:r>
      <w:r w:rsidR="006E581C">
        <w:rPr>
          <w:rFonts w:ascii="Arial" w:hAnsi="Arial" w:cs="Arial"/>
          <w:sz w:val="22"/>
          <w:szCs w:val="22"/>
        </w:rPr>
        <w:t xml:space="preserve"> – </w:t>
      </w:r>
      <w:r w:rsidR="008C5776">
        <w:rPr>
          <w:rFonts w:ascii="Arial" w:hAnsi="Arial" w:cs="Arial"/>
          <w:sz w:val="22"/>
          <w:szCs w:val="22"/>
        </w:rPr>
        <w:t xml:space="preserve">dotyczy </w:t>
      </w:r>
      <w:r w:rsidR="006E581C">
        <w:rPr>
          <w:rFonts w:ascii="Arial" w:hAnsi="Arial" w:cs="Arial"/>
          <w:sz w:val="22"/>
          <w:szCs w:val="22"/>
        </w:rPr>
        <w:t>wszystki</w:t>
      </w:r>
      <w:r w:rsidR="008C5776">
        <w:rPr>
          <w:rFonts w:ascii="Arial" w:hAnsi="Arial" w:cs="Arial"/>
          <w:sz w:val="22"/>
          <w:szCs w:val="22"/>
        </w:rPr>
        <w:t>ch</w:t>
      </w:r>
      <w:r w:rsidR="006E581C">
        <w:rPr>
          <w:rFonts w:ascii="Arial" w:hAnsi="Arial" w:cs="Arial"/>
          <w:sz w:val="22"/>
          <w:szCs w:val="22"/>
        </w:rPr>
        <w:t xml:space="preserve"> drzew rosnąc</w:t>
      </w:r>
      <w:r w:rsidR="008C5776">
        <w:rPr>
          <w:rFonts w:ascii="Arial" w:hAnsi="Arial" w:cs="Arial"/>
          <w:sz w:val="22"/>
          <w:szCs w:val="22"/>
        </w:rPr>
        <w:t>ych</w:t>
      </w:r>
      <w:r w:rsidR="006E581C">
        <w:rPr>
          <w:rFonts w:ascii="Arial" w:hAnsi="Arial" w:cs="Arial"/>
          <w:sz w:val="22"/>
          <w:szCs w:val="22"/>
        </w:rPr>
        <w:t xml:space="preserve"> wzdłuż drogi na długości 7,</w:t>
      </w:r>
      <w:r w:rsidR="006A503E">
        <w:rPr>
          <w:rFonts w:ascii="Arial" w:hAnsi="Arial" w:cs="Arial"/>
          <w:sz w:val="22"/>
          <w:szCs w:val="22"/>
        </w:rPr>
        <w:t>163</w:t>
      </w:r>
      <w:r w:rsidR="006E581C">
        <w:rPr>
          <w:rFonts w:ascii="Arial" w:hAnsi="Arial" w:cs="Arial"/>
          <w:sz w:val="22"/>
          <w:szCs w:val="22"/>
        </w:rPr>
        <w:t xml:space="preserve"> km. </w:t>
      </w:r>
      <w:r w:rsidRPr="00846DAF">
        <w:rPr>
          <w:rFonts w:ascii="Arial" w:hAnsi="Arial" w:cs="Arial"/>
          <w:sz w:val="22"/>
          <w:szCs w:val="22"/>
        </w:rPr>
        <w:t xml:space="preserve"> </w:t>
      </w:r>
    </w:p>
    <w:p w14:paraId="1B447A44" w14:textId="77777777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Przeprowadzeniu w obrębie koron drzew cięć sanitarnych – usunięcie gałęzi suchych, obłamanych , choryc</w:t>
      </w:r>
      <w:r w:rsidR="00AA7B8D" w:rsidRPr="00846DAF">
        <w:rPr>
          <w:rFonts w:ascii="Arial" w:hAnsi="Arial" w:cs="Arial"/>
          <w:sz w:val="22"/>
          <w:szCs w:val="22"/>
        </w:rPr>
        <w:t xml:space="preserve">h oraz przycięciu odrostów. </w:t>
      </w:r>
    </w:p>
    <w:p w14:paraId="49100C9D" w14:textId="77777777" w:rsidR="008C5776" w:rsidRDefault="00F50FC2" w:rsidP="008C577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581C">
        <w:rPr>
          <w:rFonts w:ascii="Arial" w:hAnsi="Arial" w:cs="Arial"/>
          <w:sz w:val="22"/>
          <w:szCs w:val="22"/>
        </w:rPr>
        <w:t xml:space="preserve">Wycinka krzewów na długości </w:t>
      </w:r>
      <w:r w:rsidR="006E581C" w:rsidRPr="006E581C">
        <w:rPr>
          <w:rFonts w:ascii="Arial" w:hAnsi="Arial" w:cs="Arial"/>
          <w:sz w:val="22"/>
          <w:szCs w:val="22"/>
        </w:rPr>
        <w:t>7,</w:t>
      </w:r>
      <w:r w:rsidR="006A503E">
        <w:rPr>
          <w:rFonts w:ascii="Arial" w:hAnsi="Arial" w:cs="Arial"/>
          <w:sz w:val="22"/>
          <w:szCs w:val="22"/>
        </w:rPr>
        <w:t>163</w:t>
      </w:r>
      <w:r w:rsidRPr="006E581C">
        <w:rPr>
          <w:rFonts w:ascii="Arial" w:hAnsi="Arial" w:cs="Arial"/>
          <w:sz w:val="22"/>
          <w:szCs w:val="22"/>
        </w:rPr>
        <w:t xml:space="preserve"> km </w:t>
      </w:r>
      <w:r w:rsidR="006E581C">
        <w:rPr>
          <w:rFonts w:ascii="Arial" w:hAnsi="Arial" w:cs="Arial"/>
          <w:sz w:val="22"/>
          <w:szCs w:val="22"/>
        </w:rPr>
        <w:t>po obu stronach drogi.</w:t>
      </w:r>
    </w:p>
    <w:p w14:paraId="363867A6" w14:textId="77777777" w:rsidR="008C5776" w:rsidRDefault="00A52752" w:rsidP="0085234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776">
        <w:rPr>
          <w:rFonts w:ascii="Arial" w:hAnsi="Arial" w:cs="Arial"/>
          <w:sz w:val="22"/>
          <w:szCs w:val="22"/>
        </w:rPr>
        <w:t xml:space="preserve">Zadanie polega na przycięciu gałęzi </w:t>
      </w:r>
      <w:r w:rsidR="006E581C" w:rsidRPr="008C5776">
        <w:rPr>
          <w:rFonts w:ascii="Arial" w:hAnsi="Arial" w:cs="Arial"/>
          <w:sz w:val="22"/>
          <w:szCs w:val="22"/>
        </w:rPr>
        <w:t xml:space="preserve">wszystkich </w:t>
      </w:r>
      <w:r w:rsidRPr="008C5776">
        <w:rPr>
          <w:rFonts w:ascii="Arial" w:hAnsi="Arial" w:cs="Arial"/>
          <w:sz w:val="22"/>
          <w:szCs w:val="22"/>
        </w:rPr>
        <w:t xml:space="preserve">drzew rosnących wzdłuż drogi powiatowej </w:t>
      </w:r>
      <w:r w:rsidR="00646FFE" w:rsidRPr="008C5776">
        <w:rPr>
          <w:rFonts w:ascii="Arial" w:hAnsi="Arial" w:cs="Arial"/>
          <w:sz w:val="22"/>
          <w:szCs w:val="22"/>
        </w:rPr>
        <w:t xml:space="preserve">nr </w:t>
      </w:r>
      <w:r w:rsidR="006E581C" w:rsidRPr="008C5776">
        <w:rPr>
          <w:rFonts w:ascii="Arial" w:hAnsi="Arial" w:cs="Arial"/>
          <w:sz w:val="22"/>
          <w:szCs w:val="22"/>
        </w:rPr>
        <w:t>3</w:t>
      </w:r>
      <w:r w:rsidR="006A503E" w:rsidRPr="008C5776">
        <w:rPr>
          <w:rFonts w:ascii="Arial" w:hAnsi="Arial" w:cs="Arial"/>
          <w:sz w:val="22"/>
          <w:szCs w:val="22"/>
        </w:rPr>
        <w:t xml:space="preserve">178P relacji Budzisław Kościelny – Zberzyn – Wola Spławiecka </w:t>
      </w:r>
      <w:r w:rsidR="00F50FC2" w:rsidRPr="008C5776">
        <w:rPr>
          <w:rFonts w:ascii="Arial" w:hAnsi="Arial" w:cs="Arial"/>
          <w:sz w:val="22"/>
          <w:szCs w:val="22"/>
        </w:rPr>
        <w:t>wraz obcięciem odrostów drzew i wycinką krzewów po obu stronach drogi na długości</w:t>
      </w:r>
      <w:r w:rsidR="000165D7" w:rsidRPr="008C5776">
        <w:rPr>
          <w:rFonts w:ascii="Arial" w:hAnsi="Arial" w:cs="Arial"/>
          <w:sz w:val="22"/>
          <w:szCs w:val="22"/>
        </w:rPr>
        <w:t xml:space="preserve"> </w:t>
      </w:r>
      <w:r w:rsidR="006E581C" w:rsidRPr="008C5776">
        <w:rPr>
          <w:rFonts w:ascii="Arial" w:hAnsi="Arial" w:cs="Arial"/>
          <w:sz w:val="22"/>
          <w:szCs w:val="22"/>
        </w:rPr>
        <w:t>7,</w:t>
      </w:r>
      <w:r w:rsidR="006A503E" w:rsidRPr="008C5776">
        <w:rPr>
          <w:rFonts w:ascii="Arial" w:hAnsi="Arial" w:cs="Arial"/>
          <w:sz w:val="22"/>
          <w:szCs w:val="22"/>
        </w:rPr>
        <w:t>163</w:t>
      </w:r>
      <w:r w:rsidR="006E581C" w:rsidRPr="008C5776">
        <w:rPr>
          <w:rFonts w:ascii="Arial" w:hAnsi="Arial" w:cs="Arial"/>
          <w:sz w:val="22"/>
          <w:szCs w:val="22"/>
        </w:rPr>
        <w:t xml:space="preserve"> km. </w:t>
      </w:r>
      <w:r w:rsidR="00F50FC2" w:rsidRPr="008C5776">
        <w:rPr>
          <w:rFonts w:ascii="Arial" w:hAnsi="Arial" w:cs="Arial"/>
          <w:sz w:val="22"/>
          <w:szCs w:val="22"/>
        </w:rPr>
        <w:t xml:space="preserve"> </w:t>
      </w:r>
      <w:r w:rsidR="00B61A99" w:rsidRPr="008C5776">
        <w:rPr>
          <w:rFonts w:ascii="Arial" w:hAnsi="Arial" w:cs="Arial"/>
          <w:sz w:val="22"/>
          <w:szCs w:val="22"/>
        </w:rPr>
        <w:t xml:space="preserve">Zakres zamówienia obejmuje wykonanie cięć pielęgnacyjnych, korygujących </w:t>
      </w:r>
      <w:r w:rsidR="008C5776">
        <w:rPr>
          <w:rFonts w:ascii="Arial" w:hAnsi="Arial" w:cs="Arial"/>
          <w:sz w:val="22"/>
          <w:szCs w:val="22"/>
        </w:rPr>
        <w:br/>
      </w:r>
      <w:r w:rsidR="00B61A99" w:rsidRPr="008C5776">
        <w:rPr>
          <w:rFonts w:ascii="Arial" w:hAnsi="Arial" w:cs="Arial"/>
          <w:sz w:val="22"/>
          <w:szCs w:val="22"/>
        </w:rPr>
        <w:t>i technicznych w koronach drzew.</w:t>
      </w:r>
      <w:r w:rsidR="006C3AC0" w:rsidRPr="008C5776">
        <w:rPr>
          <w:rFonts w:ascii="Arial" w:hAnsi="Arial" w:cs="Arial"/>
          <w:sz w:val="22"/>
          <w:szCs w:val="22"/>
        </w:rPr>
        <w:t xml:space="preserve"> </w:t>
      </w:r>
      <w:r w:rsidR="00B61A99" w:rsidRPr="008C5776">
        <w:rPr>
          <w:rFonts w:ascii="Arial" w:hAnsi="Arial" w:cs="Arial"/>
          <w:sz w:val="22"/>
          <w:szCs w:val="22"/>
        </w:rPr>
        <w:t>Zamawiający wymaga wykonania kompleksowego cięcia drzew tj. usunięcia konarów i gałęzi obumarłych, nadłamanych, wykonania niezbędnej korekty statyki drzewa, usunięcia odrostów z pni i korzeni drzew, podkrzesania drzew z zachowaniem skrajni drogowej</w:t>
      </w:r>
      <w:r w:rsidRPr="008C5776">
        <w:rPr>
          <w:rFonts w:ascii="Arial" w:hAnsi="Arial" w:cs="Arial"/>
          <w:sz w:val="22"/>
          <w:szCs w:val="22"/>
        </w:rPr>
        <w:t xml:space="preserve"> na całej wysokości drzewa</w:t>
      </w:r>
      <w:r w:rsidR="00B61A99" w:rsidRPr="008C5776">
        <w:rPr>
          <w:rFonts w:ascii="Arial" w:hAnsi="Arial" w:cs="Arial"/>
          <w:sz w:val="22"/>
          <w:szCs w:val="22"/>
        </w:rPr>
        <w:t xml:space="preserve">. Cięcia należy wykonywać zachowując jak najbardziej naturalny pokrój drzewa. Przy niektórych cięciach sanitarnych należy kompleksowo wykonać cięcia formujące całej korony. W przypadku zakwalifikowania drzewa do wykonania zabiegów polegających na kompleksowym przycięciu korony Wykonawca zobowiązany jest również do </w:t>
      </w:r>
      <w:r w:rsidR="00B61A99" w:rsidRPr="008C5776">
        <w:rPr>
          <w:rFonts w:ascii="Arial" w:hAnsi="Arial" w:cs="Arial"/>
          <w:sz w:val="22"/>
          <w:szCs w:val="22"/>
        </w:rPr>
        <w:lastRenderedPageBreak/>
        <w:t>uwzględnia podkrzesania korony drzewa.</w:t>
      </w:r>
      <w:r w:rsidR="008C5776">
        <w:rPr>
          <w:rFonts w:ascii="Arial" w:hAnsi="Arial" w:cs="Arial"/>
          <w:sz w:val="22"/>
          <w:szCs w:val="22"/>
        </w:rPr>
        <w:t xml:space="preserve"> </w:t>
      </w:r>
      <w:r w:rsidR="0085234D" w:rsidRPr="008C577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Prace należy ograniczyć do niezbędnego </w:t>
      </w:r>
      <w:r w:rsidR="0000785E" w:rsidRPr="008C577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zakresu czynności, </w:t>
      </w:r>
      <w:r w:rsidR="0085234D" w:rsidRPr="008C577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max ingerencja w koronę drzewa nie może przekroczyć 25 % obecnej masy korony drzewa. Obcięte gałęzie należy usunąć z terenu prac i zagospodarować we własnym zakresie, zgodnie z obowiązującymi przepisami. Po zakończeniu prac teren należy uporządkować. </w:t>
      </w:r>
      <w:r w:rsidR="0085234D" w:rsidRPr="008C5776">
        <w:rPr>
          <w:rFonts w:ascii="Arial" w:hAnsi="Arial" w:cs="Arial"/>
          <w:sz w:val="22"/>
          <w:szCs w:val="22"/>
        </w:rPr>
        <w:t>Wykonawca prac zobowiązany jest posiadać specjalistyczny sprzęt dedykowany tego typu pracom. Przyjęta technologia robót powinna gwarantować bezpieczeństwo osób i mienia, Wykonawca ponosi pełną odpowiedzialność  za szkody i krzywdy osób trzecich lub Zamawiającego powstałe przy wykonywaniu zamówienia lub w związku z nim. Wykonawca składający ofertę powinien posiadać kompetencje, zdolność techniczną lub zawodową oraz znajdować się w sytuacji ekonomicznej lub finansowej gwarantującej wykonanie zamówienia.</w:t>
      </w:r>
    </w:p>
    <w:p w14:paraId="2C8216C1" w14:textId="77777777" w:rsidR="008C5776" w:rsidRDefault="0085234D" w:rsidP="00D142D9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776">
        <w:rPr>
          <w:rFonts w:ascii="Arial" w:hAnsi="Arial" w:cs="Arial"/>
          <w:sz w:val="22"/>
          <w:szCs w:val="22"/>
        </w:rPr>
        <w:t xml:space="preserve"> </w:t>
      </w:r>
      <w:r w:rsidR="00B61A99" w:rsidRPr="008C5776">
        <w:rPr>
          <w:rFonts w:ascii="Arial" w:hAnsi="Arial" w:cs="Arial"/>
          <w:sz w:val="22"/>
          <w:szCs w:val="22"/>
        </w:rPr>
        <w:t xml:space="preserve">Prace należy wykonywać z poszanowaniem wobec gatunków zwierząt chronionych. Przed przystąpieniem do prac Wykonawca zobowiązany jest do dokonania wizji lokalnej w terenie pod kątem występowania lęgowych gatunków ptaków, nietoperzy, owadów. W przypadku stwierdzenia obecności gatunków chronionych lub ich siedlisk należy niezwłocznie poinformować </w:t>
      </w:r>
      <w:r w:rsidR="00813B5E" w:rsidRPr="008C5776">
        <w:rPr>
          <w:rFonts w:ascii="Arial" w:hAnsi="Arial" w:cs="Arial"/>
          <w:sz w:val="22"/>
          <w:szCs w:val="22"/>
        </w:rPr>
        <w:t>osobę odpowiedzialną za nadzór ze strony Zamawiającego</w:t>
      </w:r>
      <w:r w:rsidR="00B61A99" w:rsidRPr="008C5776">
        <w:rPr>
          <w:rFonts w:ascii="Arial" w:hAnsi="Arial" w:cs="Arial"/>
          <w:sz w:val="22"/>
          <w:szCs w:val="22"/>
        </w:rPr>
        <w:t>, celem uzyskania odpowiednich odstępstw. Prace na takich drzewach należy niezwłocznie przerwać. Termin wykonania cięć pielęgnacyjnych na drzewie będącym siedliskiem gatunku chronionego zostanie wydłużony o czas uzyskania przez Zamawiającego odpowiednich zezwoleń.</w:t>
      </w:r>
    </w:p>
    <w:p w14:paraId="218D3340" w14:textId="2824F2C4" w:rsidR="00D142D9" w:rsidRPr="008C5776" w:rsidRDefault="00484A6F" w:rsidP="00D142D9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776">
        <w:rPr>
          <w:rFonts w:ascii="Arial" w:hAnsi="Arial" w:cs="Arial"/>
          <w:b/>
          <w:bCs/>
          <w:sz w:val="22"/>
          <w:szCs w:val="22"/>
        </w:rPr>
        <w:t>Wytyczne dotyczące wykonywania cięć drzew:</w:t>
      </w:r>
    </w:p>
    <w:p w14:paraId="56445EB0" w14:textId="15AFC3E1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>W ramach realizacji zadania przewidywane są następujące rodzaje cięć:</w:t>
      </w:r>
      <w:r w:rsidRPr="00484A6F">
        <w:rPr>
          <w:rFonts w:ascii="Arial" w:hAnsi="Arial" w:cs="Arial"/>
          <w:sz w:val="22"/>
          <w:szCs w:val="22"/>
        </w:rPr>
        <w:br/>
        <w:t>- cięcia sanitarne, zapobiegające rozprzestrzenianiu czynnika chorobotwórczego, poprzez usuwanie gałęzi porażonych przez chorobę, połamanych lub martwych; (jemioła musi być wycięta bez usuwania konarów),</w:t>
      </w:r>
    </w:p>
    <w:p w14:paraId="28DBD019" w14:textId="188E11CB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>- cięcia korygujące, polegające na wykonaniu silnych cięć w koronie drzewa poprawiających statykę całego drzewa lub zapobiegających wzdłużnym rozłamom pnia;</w:t>
      </w:r>
      <w:r w:rsidRPr="00484A6F">
        <w:rPr>
          <w:rFonts w:ascii="Arial" w:hAnsi="Arial" w:cs="Arial"/>
          <w:sz w:val="22"/>
          <w:szCs w:val="22"/>
        </w:rPr>
        <w:br/>
        <w:t xml:space="preserve">- cięcia techniczne drzew dla zapewnienia bezpieczeństwa użytkowników pasa drogowego oraz elementów infrastruktury technicznej. </w:t>
      </w:r>
    </w:p>
    <w:p w14:paraId="0C557D6E" w14:textId="13CB05B5" w:rsidR="00484A6F" w:rsidRPr="00484A6F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 xml:space="preserve">- podkrzesywanie drzew poprzez usuwanie gałęzi w dolnej części pnia drzewa, wraz </w:t>
      </w:r>
      <w:r w:rsidR="00D142D9">
        <w:rPr>
          <w:rFonts w:ascii="Arial" w:hAnsi="Arial" w:cs="Arial"/>
          <w:sz w:val="22"/>
          <w:szCs w:val="22"/>
        </w:rPr>
        <w:br/>
      </w:r>
      <w:r w:rsidRPr="00484A6F">
        <w:rPr>
          <w:rFonts w:ascii="Arial" w:hAnsi="Arial" w:cs="Arial"/>
          <w:sz w:val="22"/>
          <w:szCs w:val="22"/>
        </w:rPr>
        <w:t xml:space="preserve">z uwzględnieniem usunięcia odrostów przy pniu drzew. </w:t>
      </w:r>
    </w:p>
    <w:p w14:paraId="46B990A5" w14:textId="689C7887" w:rsidR="00484A6F" w:rsidRDefault="00484A6F" w:rsidP="00D142D9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4A6F">
        <w:rPr>
          <w:rFonts w:ascii="Arial" w:eastAsiaTheme="minorHAnsi" w:hAnsi="Arial" w:cs="Arial"/>
          <w:sz w:val="22"/>
          <w:szCs w:val="22"/>
          <w:lang w:eastAsia="en-US"/>
        </w:rPr>
        <w:t>W przypadku przycinki drzew niedopuszczalne są: cięcia pozostawiające odarcia, wyłamania, progi, zawiasy, skaleczenia kalusa, cięcia naruszające tkankę pnia lub gałęzi, do której przycinana jest jej część oraz cięcia z pozostawieniem tylca (czopu) wyrastającego ponad obrączkę.</w:t>
      </w: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Obowiązki Wykonawcy </w:t>
      </w:r>
    </w:p>
    <w:p w14:paraId="20B32320" w14:textId="2EDB7213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 xml:space="preserve">Obowiązkiem </w:t>
      </w:r>
      <w:r w:rsidR="008C5776">
        <w:rPr>
          <w:rFonts w:ascii="Arial" w:hAnsi="Arial" w:cs="Arial"/>
          <w:color w:val="000000"/>
          <w:sz w:val="22"/>
          <w:szCs w:val="22"/>
        </w:rPr>
        <w:t>W</w:t>
      </w:r>
      <w:r w:rsidRPr="0015361C">
        <w:rPr>
          <w:rFonts w:ascii="Arial" w:hAnsi="Arial" w:cs="Arial"/>
          <w:color w:val="000000"/>
          <w:sz w:val="22"/>
          <w:szCs w:val="22"/>
        </w:rPr>
        <w:t>ykonawcy jest:</w:t>
      </w:r>
    </w:p>
    <w:p w14:paraId="4A290E16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1D4D6673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lastRenderedPageBreak/>
        <w:t xml:space="preserve">Oznakowanie na własny koszt miejsce prowadzonych robót </w:t>
      </w:r>
    </w:p>
    <w:p w14:paraId="3ADC2BFD" w14:textId="3D600B1E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7645D47E" w14:textId="676F4C89" w:rsidR="0015361C" w:rsidRP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o z dnia 27 kwietnia 2001roku Prawo ochrony środowiska i przepisami wykonawczymi oraz zapewnienie na własny koszt transportu odpadów do miejsc ich wykorzystania lub utylizacji, łącznie 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56DD166E" w14:textId="064EC567" w:rsidR="0015361C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2C510CB8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6E581C">
        <w:rPr>
          <w:rFonts w:ascii="Arial" w:hAnsi="Arial" w:cs="Arial"/>
          <w:sz w:val="22"/>
          <w:szCs w:val="22"/>
        </w:rPr>
        <w:t>29.03.2024 r.</w:t>
      </w:r>
      <w:r w:rsidR="00646FFE">
        <w:rPr>
          <w:rFonts w:ascii="Arial" w:hAnsi="Arial" w:cs="Arial"/>
          <w:sz w:val="22"/>
          <w:szCs w:val="22"/>
        </w:rPr>
        <w:t xml:space="preserve">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4B7DA729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6A503E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31</w:t>
      </w:r>
      <w:r w:rsidR="006E58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.01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</w:t>
      </w:r>
      <w:r w:rsidR="006E58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4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606D4AFD" w:rsidR="0015361C" w:rsidRPr="0015361C" w:rsidRDefault="008C5776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</w:t>
      </w:r>
      <w:r w:rsidR="0015361C"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294A3331" w:rsidR="0015361C" w:rsidRPr="0015361C" w:rsidRDefault="008C5776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="0015361C"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6E581C" w:rsidRDefault="0015361C" w:rsidP="001536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>Osoby wyznaczone do kontaktu:</w:t>
      </w:r>
    </w:p>
    <w:p w14:paraId="33DD9411" w14:textId="77777777" w:rsidR="0015361C" w:rsidRPr="006E581C" w:rsidRDefault="0015361C" w:rsidP="001536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>Patrycja Dworzyńska</w:t>
      </w:r>
    </w:p>
    <w:p w14:paraId="56862239" w14:textId="77777777" w:rsidR="0015361C" w:rsidRPr="006E581C" w:rsidRDefault="0015361C" w:rsidP="0015361C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6E581C">
        <w:rPr>
          <w:rFonts w:ascii="Arial" w:hAnsi="Arial" w:cs="Arial"/>
          <w:sz w:val="16"/>
          <w:szCs w:val="16"/>
          <w:lang w:val="en-US"/>
        </w:rPr>
        <w:t xml:space="preserve">tel.63 243 02 80 wew. 22 </w:t>
      </w:r>
    </w:p>
    <w:p w14:paraId="72DBBA92" w14:textId="77777777" w:rsidR="0015361C" w:rsidRPr="006E581C" w:rsidRDefault="00000000" w:rsidP="0015361C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hyperlink r:id="rId9" w:history="1">
        <w:r w:rsidR="0015361C" w:rsidRPr="006E581C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p.dworzynska@zdp.konin.pl</w:t>
        </w:r>
      </w:hyperlink>
      <w:r w:rsidR="0015361C" w:rsidRPr="006E581C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72917962" w14:textId="77777777" w:rsidR="0015361C" w:rsidRPr="006E58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en-US"/>
        </w:rPr>
      </w:pPr>
    </w:p>
    <w:p w14:paraId="51EA98AA" w14:textId="77777777" w:rsidR="0015361C" w:rsidRPr="006E581C" w:rsidRDefault="0015361C" w:rsidP="001536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>Załączniki:</w:t>
      </w:r>
    </w:p>
    <w:p w14:paraId="2FEF9989" w14:textId="77777777" w:rsidR="0015361C" w:rsidRPr="006E58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 xml:space="preserve">Formularz ofertowy (załącznik nr 1) </w:t>
      </w:r>
    </w:p>
    <w:p w14:paraId="15E1E634" w14:textId="77777777" w:rsid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>Projekt umowy (załącznik nr 2) .</w:t>
      </w:r>
    </w:p>
    <w:p w14:paraId="1BA08629" w14:textId="64A8B6A7" w:rsidR="008C5776" w:rsidRPr="006E581C" w:rsidRDefault="008C5776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Klauzula RODO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BD66D8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267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165D7"/>
    <w:rsid w:val="000C3DFD"/>
    <w:rsid w:val="000C70B5"/>
    <w:rsid w:val="00110802"/>
    <w:rsid w:val="0014285C"/>
    <w:rsid w:val="0015361C"/>
    <w:rsid w:val="001E6A66"/>
    <w:rsid w:val="002012F9"/>
    <w:rsid w:val="00335AF4"/>
    <w:rsid w:val="00390FE7"/>
    <w:rsid w:val="00484A6F"/>
    <w:rsid w:val="0060751B"/>
    <w:rsid w:val="00646FFE"/>
    <w:rsid w:val="00697C1B"/>
    <w:rsid w:val="006A503E"/>
    <w:rsid w:val="006C3AC0"/>
    <w:rsid w:val="006E581C"/>
    <w:rsid w:val="00813B5E"/>
    <w:rsid w:val="00846DAF"/>
    <w:rsid w:val="0085234D"/>
    <w:rsid w:val="008C5776"/>
    <w:rsid w:val="009307AD"/>
    <w:rsid w:val="00A52752"/>
    <w:rsid w:val="00A639B5"/>
    <w:rsid w:val="00AA7B8D"/>
    <w:rsid w:val="00AD2DA0"/>
    <w:rsid w:val="00AE3EA6"/>
    <w:rsid w:val="00B61A99"/>
    <w:rsid w:val="00B90E34"/>
    <w:rsid w:val="00B966F0"/>
    <w:rsid w:val="00BD66D8"/>
    <w:rsid w:val="00C17F75"/>
    <w:rsid w:val="00C92D38"/>
    <w:rsid w:val="00CE11F0"/>
    <w:rsid w:val="00D142D9"/>
    <w:rsid w:val="00E57FD1"/>
    <w:rsid w:val="00EF1E05"/>
    <w:rsid w:val="00F50FC2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43</cp:revision>
  <cp:lastPrinted>2024-01-23T13:37:00Z</cp:lastPrinted>
  <dcterms:created xsi:type="dcterms:W3CDTF">2022-02-15T11:57:00Z</dcterms:created>
  <dcterms:modified xsi:type="dcterms:W3CDTF">2024-01-24T12:43:00Z</dcterms:modified>
</cp:coreProperties>
</file>