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1896C" w14:textId="6C372297" w:rsidR="00552287" w:rsidRPr="002F284E" w:rsidRDefault="004550AB" w:rsidP="00B85FE7">
      <w:pPr>
        <w:pStyle w:val="Tytu"/>
        <w:rPr>
          <w:sz w:val="24"/>
        </w:rPr>
      </w:pPr>
      <w:r w:rsidRPr="002F284E">
        <w:rPr>
          <w:sz w:val="24"/>
        </w:rPr>
        <w:t xml:space="preserve">WZÓR </w:t>
      </w:r>
      <w:r w:rsidR="004B4BFC" w:rsidRPr="002F284E">
        <w:rPr>
          <w:sz w:val="24"/>
        </w:rPr>
        <w:t xml:space="preserve">– </w:t>
      </w:r>
      <w:r w:rsidRPr="002F284E">
        <w:rPr>
          <w:sz w:val="24"/>
        </w:rPr>
        <w:t>Umow</w:t>
      </w:r>
      <w:r w:rsidR="004B4BFC" w:rsidRPr="002F284E">
        <w:rPr>
          <w:sz w:val="24"/>
        </w:rPr>
        <w:t xml:space="preserve">a </w:t>
      </w:r>
      <w:r w:rsidR="00461E9E" w:rsidRPr="002F284E">
        <w:rPr>
          <w:sz w:val="24"/>
        </w:rPr>
        <w:t xml:space="preserve">nr </w:t>
      </w:r>
      <w:r w:rsidR="00706C1D" w:rsidRPr="002F284E">
        <w:rPr>
          <w:sz w:val="24"/>
        </w:rPr>
        <w:t>KSL</w:t>
      </w:r>
      <w:r w:rsidR="00E855AB" w:rsidRPr="002F284E">
        <w:rPr>
          <w:sz w:val="24"/>
        </w:rPr>
        <w:t>.7021.5.</w:t>
      </w:r>
      <w:r w:rsidRPr="002F284E">
        <w:rPr>
          <w:sz w:val="24"/>
        </w:rPr>
        <w:t>5.</w:t>
      </w:r>
      <w:r w:rsidR="00E855AB" w:rsidRPr="002F284E">
        <w:rPr>
          <w:sz w:val="24"/>
        </w:rPr>
        <w:t>20</w:t>
      </w:r>
      <w:r w:rsidR="00C17D26" w:rsidRPr="002F284E">
        <w:rPr>
          <w:sz w:val="24"/>
        </w:rPr>
        <w:t>2</w:t>
      </w:r>
      <w:r w:rsidR="00D677AF" w:rsidRPr="002F284E">
        <w:rPr>
          <w:sz w:val="24"/>
        </w:rPr>
        <w:t>4</w:t>
      </w:r>
      <w:r w:rsidR="00E855AB" w:rsidRPr="002F284E">
        <w:rPr>
          <w:sz w:val="24"/>
        </w:rPr>
        <w:t>.</w:t>
      </w:r>
      <w:r w:rsidR="00706C1D" w:rsidRPr="002F284E">
        <w:rPr>
          <w:sz w:val="24"/>
        </w:rPr>
        <w:t>KZ</w:t>
      </w:r>
    </w:p>
    <w:p w14:paraId="4721D45E" w14:textId="77777777" w:rsidR="0028187C" w:rsidRPr="002F284E" w:rsidRDefault="0028187C" w:rsidP="00B85FE7"/>
    <w:p w14:paraId="77DCF5B5" w14:textId="77777777" w:rsidR="00552287" w:rsidRPr="002F284E" w:rsidRDefault="00701518" w:rsidP="00B85FE7">
      <w:r w:rsidRPr="002F284E">
        <w:t>zawarta w dniu</w:t>
      </w:r>
      <w:r w:rsidR="00552287" w:rsidRPr="002F284E">
        <w:t xml:space="preserve"> </w:t>
      </w:r>
      <w:r w:rsidR="00F62602" w:rsidRPr="002F284E">
        <w:rPr>
          <w:b/>
        </w:rPr>
        <w:t>………….</w:t>
      </w:r>
      <w:r w:rsidR="00F15EB2" w:rsidRPr="002F284E">
        <w:rPr>
          <w:b/>
          <w:bCs/>
        </w:rPr>
        <w:t xml:space="preserve"> </w:t>
      </w:r>
      <w:r w:rsidR="00B90814" w:rsidRPr="002F284E">
        <w:rPr>
          <w:b/>
          <w:bCs/>
        </w:rPr>
        <w:t>20</w:t>
      </w:r>
      <w:r w:rsidR="00C17D26" w:rsidRPr="002F284E">
        <w:rPr>
          <w:b/>
          <w:bCs/>
        </w:rPr>
        <w:t>2</w:t>
      </w:r>
      <w:r w:rsidR="00210576" w:rsidRPr="002F284E">
        <w:rPr>
          <w:b/>
          <w:bCs/>
        </w:rPr>
        <w:t>4</w:t>
      </w:r>
      <w:r w:rsidR="00F15EB2" w:rsidRPr="002F284E">
        <w:rPr>
          <w:b/>
          <w:bCs/>
        </w:rPr>
        <w:t xml:space="preserve"> </w:t>
      </w:r>
      <w:r w:rsidR="00552287" w:rsidRPr="002F284E">
        <w:rPr>
          <w:b/>
          <w:bCs/>
        </w:rPr>
        <w:t>r.</w:t>
      </w:r>
      <w:r w:rsidR="00DD6E18" w:rsidRPr="002F284E">
        <w:rPr>
          <w:b/>
          <w:bCs/>
        </w:rPr>
        <w:t>,</w:t>
      </w:r>
      <w:r w:rsidR="00552287" w:rsidRPr="002F284E">
        <w:t xml:space="preserve"> w Krośnie pomiędzy:</w:t>
      </w:r>
    </w:p>
    <w:p w14:paraId="72CB1F9B" w14:textId="77777777" w:rsidR="00552287" w:rsidRPr="002F284E" w:rsidRDefault="00552287" w:rsidP="007708B8">
      <w:pPr>
        <w:jc w:val="both"/>
      </w:pPr>
      <w:r w:rsidRPr="002F284E">
        <w:rPr>
          <w:b/>
          <w:bCs/>
        </w:rPr>
        <w:t xml:space="preserve">Gminą </w:t>
      </w:r>
      <w:r w:rsidR="00C3330E" w:rsidRPr="002F284E">
        <w:rPr>
          <w:b/>
          <w:bCs/>
        </w:rPr>
        <w:t xml:space="preserve">Miasto </w:t>
      </w:r>
      <w:r w:rsidRPr="002F284E">
        <w:rPr>
          <w:b/>
          <w:bCs/>
        </w:rPr>
        <w:t>Krosno</w:t>
      </w:r>
      <w:r w:rsidRPr="002F284E">
        <w:t xml:space="preserve">, (adres dla doręczeń: </w:t>
      </w:r>
      <w:r w:rsidRPr="002F284E">
        <w:rPr>
          <w:b/>
          <w:bCs/>
        </w:rPr>
        <w:t>38-400 Krosno, ul. Lwowska 28a),</w:t>
      </w:r>
      <w:r w:rsidRPr="002F284E">
        <w:t xml:space="preserve"> zwaną w treści umowy „Zamawiającym”, reprezentowaną przez:</w:t>
      </w:r>
    </w:p>
    <w:p w14:paraId="75886B13" w14:textId="29956850" w:rsidR="00552287" w:rsidRPr="002F284E" w:rsidRDefault="00EA6D51" w:rsidP="00B85FE7">
      <w:pPr>
        <w:rPr>
          <w:b/>
          <w:bCs/>
        </w:rPr>
      </w:pPr>
      <w:r w:rsidRPr="002F284E">
        <w:rPr>
          <w:b/>
          <w:bCs/>
        </w:rPr>
        <w:t>Z</w:t>
      </w:r>
      <w:r w:rsidR="004B4BFC" w:rsidRPr="002F284E">
        <w:rPr>
          <w:b/>
          <w:bCs/>
        </w:rPr>
        <w:t xml:space="preserve">astępcę </w:t>
      </w:r>
      <w:r w:rsidR="00552287" w:rsidRPr="002F284E">
        <w:rPr>
          <w:b/>
          <w:bCs/>
        </w:rPr>
        <w:t xml:space="preserve">Prezydenta Miasta Krosna - </w:t>
      </w:r>
      <w:r w:rsidRPr="002F284E">
        <w:rPr>
          <w:b/>
          <w:bCs/>
        </w:rPr>
        <w:t>Grzegorza Rachwała</w:t>
      </w:r>
      <w:r w:rsidR="00552287" w:rsidRPr="002F284E">
        <w:rPr>
          <w:b/>
          <w:bCs/>
        </w:rPr>
        <w:t xml:space="preserve">, </w:t>
      </w:r>
    </w:p>
    <w:p w14:paraId="0D80BC27" w14:textId="31B65140" w:rsidR="00047B72" w:rsidRPr="002F284E" w:rsidRDefault="00047B72" w:rsidP="00047B72">
      <w:pPr>
        <w:jc w:val="both"/>
      </w:pPr>
      <w:r w:rsidRPr="002F284E">
        <w:t xml:space="preserve">a </w:t>
      </w:r>
      <w:r w:rsidR="004B4BFC" w:rsidRPr="002F284E">
        <w:t>___ NIP, REGON, KRS/CEIDG ___</w:t>
      </w:r>
    </w:p>
    <w:p w14:paraId="1EBEEE93" w14:textId="3A57D9E5" w:rsidR="00047B72" w:rsidRPr="002F284E" w:rsidRDefault="000C1C79" w:rsidP="00047B72">
      <w:pPr>
        <w:widowControl w:val="0"/>
        <w:autoSpaceDE w:val="0"/>
        <w:autoSpaceDN w:val="0"/>
        <w:adjustRightInd w:val="0"/>
        <w:jc w:val="both"/>
        <w:rPr>
          <w:b/>
          <w:bCs/>
        </w:rPr>
      </w:pPr>
      <w:r w:rsidRPr="002F284E">
        <w:rPr>
          <w:bCs/>
        </w:rPr>
        <w:t>r</w:t>
      </w:r>
      <w:r w:rsidR="00047B72" w:rsidRPr="002F284E">
        <w:rPr>
          <w:bCs/>
        </w:rPr>
        <w:t>eprezentowaną</w:t>
      </w:r>
      <w:r w:rsidR="004B4BFC" w:rsidRPr="002F284E">
        <w:rPr>
          <w:bCs/>
        </w:rPr>
        <w:t>(</w:t>
      </w:r>
      <w:proofErr w:type="spellStart"/>
      <w:r w:rsidR="004B4BFC" w:rsidRPr="002F284E">
        <w:rPr>
          <w:bCs/>
        </w:rPr>
        <w:t>ym</w:t>
      </w:r>
      <w:proofErr w:type="spellEnd"/>
      <w:r w:rsidR="004B4BFC" w:rsidRPr="002F284E">
        <w:rPr>
          <w:bCs/>
        </w:rPr>
        <w:t>)</w:t>
      </w:r>
      <w:r w:rsidR="00047B72" w:rsidRPr="002F284E">
        <w:rPr>
          <w:bCs/>
        </w:rPr>
        <w:t xml:space="preserve"> przez</w:t>
      </w:r>
      <w:r w:rsidRPr="002F284E">
        <w:rPr>
          <w:bCs/>
        </w:rPr>
        <w:t>:</w:t>
      </w:r>
      <w:r w:rsidR="00047B72" w:rsidRPr="002F284E">
        <w:rPr>
          <w:bCs/>
        </w:rPr>
        <w:t xml:space="preserve"> </w:t>
      </w:r>
    </w:p>
    <w:p w14:paraId="729737DE" w14:textId="0A8ABE0F" w:rsidR="00EC2954" w:rsidRPr="002F284E" w:rsidRDefault="000C1C79" w:rsidP="00C17D26">
      <w:pPr>
        <w:widowControl w:val="0"/>
        <w:autoSpaceDE w:val="0"/>
        <w:autoSpaceDN w:val="0"/>
        <w:adjustRightInd w:val="0"/>
      </w:pPr>
      <w:r w:rsidRPr="002F284E">
        <w:rPr>
          <w:bCs/>
        </w:rPr>
        <w:t>zwan</w:t>
      </w:r>
      <w:r w:rsidR="004B4BFC" w:rsidRPr="002F284E">
        <w:rPr>
          <w:bCs/>
        </w:rPr>
        <w:t>ą(</w:t>
      </w:r>
      <w:proofErr w:type="spellStart"/>
      <w:r w:rsidRPr="002F284E">
        <w:rPr>
          <w:bCs/>
        </w:rPr>
        <w:t>y</w:t>
      </w:r>
      <w:r w:rsidR="004B4BFC" w:rsidRPr="002F284E">
        <w:rPr>
          <w:bCs/>
        </w:rPr>
        <w:t>m</w:t>
      </w:r>
      <w:proofErr w:type="spellEnd"/>
      <w:r w:rsidR="004B4BFC" w:rsidRPr="002F284E">
        <w:rPr>
          <w:bCs/>
        </w:rPr>
        <w:t>)</w:t>
      </w:r>
      <w:r w:rsidRPr="002F284E">
        <w:rPr>
          <w:bCs/>
        </w:rPr>
        <w:t xml:space="preserve"> dalej</w:t>
      </w:r>
      <w:r w:rsidR="00F15EB2" w:rsidRPr="002F284E">
        <w:rPr>
          <w:b/>
          <w:bCs/>
        </w:rPr>
        <w:t xml:space="preserve"> </w:t>
      </w:r>
      <w:r w:rsidRPr="002F284E">
        <w:rPr>
          <w:b/>
          <w:bCs/>
        </w:rPr>
        <w:t xml:space="preserve">Wykonawcą </w:t>
      </w:r>
    </w:p>
    <w:p w14:paraId="2EF2B45C" w14:textId="77777777" w:rsidR="004550AB" w:rsidRPr="002F284E" w:rsidRDefault="004550AB" w:rsidP="004550AB">
      <w:pPr>
        <w:tabs>
          <w:tab w:val="left" w:pos="0"/>
        </w:tabs>
        <w:autoSpaceDE w:val="0"/>
        <w:autoSpaceDN w:val="0"/>
        <w:adjustRightInd w:val="0"/>
        <w:jc w:val="both"/>
        <w:rPr>
          <w:bCs/>
          <w:lang w:eastAsia="x-none"/>
        </w:rPr>
      </w:pPr>
      <w:bookmarkStart w:id="0" w:name="_Hlk171508032"/>
      <w:r w:rsidRPr="002F284E">
        <w:rPr>
          <w:lang w:val="x-none" w:eastAsia="x-none"/>
        </w:rPr>
        <w:t>Po przeprowadzeniu postępowania o udzielenie zamówienia publicznego</w:t>
      </w:r>
      <w:r w:rsidRPr="002F284E">
        <w:rPr>
          <w:lang w:eastAsia="x-none"/>
        </w:rPr>
        <w:t xml:space="preserve"> na podstawie art. 275-296 w trybie podstawowym, o którym mowa w art. 275 pkt 1 </w:t>
      </w:r>
      <w:r w:rsidRPr="002F284E">
        <w:rPr>
          <w:lang w:val="x-none" w:eastAsia="x-none"/>
        </w:rPr>
        <w:t xml:space="preserve">ustawy z dnia </w:t>
      </w:r>
      <w:r w:rsidRPr="002F284E">
        <w:rPr>
          <w:lang w:eastAsia="x-none"/>
        </w:rPr>
        <w:t>11</w:t>
      </w:r>
      <w:r w:rsidRPr="002F284E">
        <w:rPr>
          <w:lang w:val="x-none" w:eastAsia="x-none"/>
        </w:rPr>
        <w:t>.0</w:t>
      </w:r>
      <w:r w:rsidRPr="002F284E">
        <w:rPr>
          <w:lang w:eastAsia="x-none"/>
        </w:rPr>
        <w:t>9</w:t>
      </w:r>
      <w:r w:rsidRPr="002F284E">
        <w:rPr>
          <w:lang w:val="x-none" w:eastAsia="x-none"/>
        </w:rPr>
        <w:t>.20</w:t>
      </w:r>
      <w:r w:rsidRPr="002F284E">
        <w:rPr>
          <w:lang w:eastAsia="x-none"/>
        </w:rPr>
        <w:t>19</w:t>
      </w:r>
      <w:r w:rsidRPr="002F284E">
        <w:rPr>
          <w:lang w:val="x-none" w:eastAsia="x-none"/>
        </w:rPr>
        <w:t xml:space="preserve"> r. Prawo zamówień publicznych </w:t>
      </w:r>
      <w:r w:rsidRPr="002F284E">
        <w:rPr>
          <w:lang w:eastAsia="x-none"/>
        </w:rPr>
        <w:t>(</w:t>
      </w:r>
      <w:r w:rsidRPr="002F284E">
        <w:rPr>
          <w:lang w:val="x-none" w:eastAsia="x-none"/>
        </w:rPr>
        <w:t>Dz.</w:t>
      </w:r>
      <w:r w:rsidRPr="002F284E">
        <w:rPr>
          <w:lang w:eastAsia="x-none"/>
        </w:rPr>
        <w:t xml:space="preserve"> </w:t>
      </w:r>
      <w:r w:rsidRPr="002F284E">
        <w:rPr>
          <w:lang w:val="x-none" w:eastAsia="x-none"/>
        </w:rPr>
        <w:t>U.</w:t>
      </w:r>
      <w:r w:rsidRPr="002F284E">
        <w:rPr>
          <w:lang w:eastAsia="x-none"/>
        </w:rPr>
        <w:t xml:space="preserve"> </w:t>
      </w:r>
      <w:r w:rsidRPr="002F284E">
        <w:rPr>
          <w:lang w:val="x-none" w:eastAsia="x-none"/>
        </w:rPr>
        <w:t>z 20</w:t>
      </w:r>
      <w:r w:rsidRPr="002F284E">
        <w:rPr>
          <w:lang w:eastAsia="x-none"/>
        </w:rPr>
        <w:t>23</w:t>
      </w:r>
      <w:r w:rsidRPr="002F284E">
        <w:rPr>
          <w:lang w:val="x-none" w:eastAsia="x-none"/>
        </w:rPr>
        <w:t xml:space="preserve"> r.</w:t>
      </w:r>
      <w:r w:rsidRPr="002F284E">
        <w:rPr>
          <w:lang w:eastAsia="x-none"/>
        </w:rPr>
        <w:t>, poz. 1605 ze zm.</w:t>
      </w:r>
      <w:r w:rsidRPr="002F284E">
        <w:rPr>
          <w:lang w:val="x-none" w:eastAsia="x-none"/>
        </w:rPr>
        <w:t>), została zawarta umowa następującej treści:</w:t>
      </w:r>
    </w:p>
    <w:bookmarkEnd w:id="0"/>
    <w:p w14:paraId="7BC8BE33" w14:textId="77777777" w:rsidR="001C4880" w:rsidRPr="002F284E" w:rsidRDefault="001C4880" w:rsidP="00DD6E18">
      <w:pPr>
        <w:pStyle w:val="Tekstpodstawowy"/>
        <w:rPr>
          <w:sz w:val="24"/>
        </w:rPr>
      </w:pPr>
    </w:p>
    <w:p w14:paraId="5F35B67E" w14:textId="77777777" w:rsidR="00D25F95" w:rsidRPr="002F284E" w:rsidRDefault="00552287" w:rsidP="009E0D80">
      <w:pPr>
        <w:jc w:val="center"/>
        <w:rPr>
          <w:b/>
          <w:bCs/>
        </w:rPr>
      </w:pPr>
      <w:r w:rsidRPr="002F284E">
        <w:rPr>
          <w:b/>
          <w:bCs/>
        </w:rPr>
        <w:t>§ 1</w:t>
      </w:r>
    </w:p>
    <w:p w14:paraId="2AA6E54E" w14:textId="63CF8892" w:rsidR="00552287" w:rsidRPr="002F284E" w:rsidRDefault="00F63A03" w:rsidP="00B85FE7">
      <w:pPr>
        <w:numPr>
          <w:ilvl w:val="0"/>
          <w:numId w:val="1"/>
        </w:numPr>
        <w:tabs>
          <w:tab w:val="num" w:pos="240"/>
        </w:tabs>
        <w:ind w:left="180" w:hanging="180"/>
        <w:jc w:val="both"/>
      </w:pPr>
      <w:r w:rsidRPr="002F284E">
        <w:t>Zamawiający zamawia</w:t>
      </w:r>
      <w:r w:rsidR="00552287" w:rsidRPr="002F284E">
        <w:t xml:space="preserve"> a Wykonawca zobowiązuje się do wykonania zadani</w:t>
      </w:r>
      <w:r w:rsidR="00F650D4" w:rsidRPr="002F284E">
        <w:t>a</w:t>
      </w:r>
      <w:r w:rsidR="00552287" w:rsidRPr="002F284E">
        <w:t xml:space="preserve"> pn.: </w:t>
      </w:r>
      <w:r w:rsidR="007708B8" w:rsidRPr="002F284E">
        <w:rPr>
          <w:b/>
          <w:bCs/>
        </w:rPr>
        <w:t>„</w:t>
      </w:r>
      <w:r w:rsidR="00D74E6C" w:rsidRPr="002F284E">
        <w:rPr>
          <w:b/>
          <w:bCs/>
        </w:rPr>
        <w:t>Utrzymanie gminnej kanalizacji deszczowej</w:t>
      </w:r>
      <w:r w:rsidR="00552287" w:rsidRPr="002F284E">
        <w:rPr>
          <w:b/>
          <w:bCs/>
        </w:rPr>
        <w:t>”.</w:t>
      </w:r>
    </w:p>
    <w:p w14:paraId="5FB79988" w14:textId="77777777" w:rsidR="00296C00" w:rsidRPr="002F284E" w:rsidRDefault="00552287" w:rsidP="00296C00">
      <w:pPr>
        <w:numPr>
          <w:ilvl w:val="0"/>
          <w:numId w:val="1"/>
        </w:numPr>
        <w:tabs>
          <w:tab w:val="num" w:pos="240"/>
        </w:tabs>
        <w:ind w:left="180" w:hanging="180"/>
        <w:jc w:val="both"/>
      </w:pPr>
      <w:r w:rsidRPr="002F284E">
        <w:t xml:space="preserve">Zakres rzeczowy przedmiotu umowy </w:t>
      </w:r>
      <w:r w:rsidR="0071133D" w:rsidRPr="002F284E">
        <w:t>określa specyfikacja</w:t>
      </w:r>
      <w:r w:rsidRPr="002F284E">
        <w:t xml:space="preserve"> istotnych w</w:t>
      </w:r>
      <w:r w:rsidR="0014263D" w:rsidRPr="002F284E">
        <w:t>arunków zamówienia oraz specyfikacja techniczna</w:t>
      </w:r>
      <w:r w:rsidR="00DB1EE7" w:rsidRPr="002F284E">
        <w:t>,</w:t>
      </w:r>
      <w:r w:rsidR="0014263D" w:rsidRPr="002F284E">
        <w:t xml:space="preserve"> a </w:t>
      </w:r>
      <w:r w:rsidR="0071133D" w:rsidRPr="002F284E">
        <w:t xml:space="preserve">wynikać </w:t>
      </w:r>
      <w:r w:rsidR="00DB1EE7" w:rsidRPr="002F284E">
        <w:t xml:space="preserve">on </w:t>
      </w:r>
      <w:r w:rsidR="0071133D" w:rsidRPr="002F284E">
        <w:t>będzie z faktycznych</w:t>
      </w:r>
      <w:r w:rsidRPr="002F284E">
        <w:t xml:space="preserve"> potrzeb dotyczących </w:t>
      </w:r>
      <w:r w:rsidR="00334A70" w:rsidRPr="002F284E">
        <w:t xml:space="preserve">utrzymanie </w:t>
      </w:r>
      <w:r w:rsidR="00296C00" w:rsidRPr="002F284E">
        <w:t xml:space="preserve">gminnej kanalizacji deszczowej na terenie miasta Krosna. </w:t>
      </w:r>
    </w:p>
    <w:p w14:paraId="2189D917" w14:textId="77777777" w:rsidR="00552287" w:rsidRPr="002F284E" w:rsidRDefault="00552287" w:rsidP="00B85FE7">
      <w:pPr>
        <w:ind w:left="360"/>
      </w:pPr>
    </w:p>
    <w:p w14:paraId="405A034C" w14:textId="77777777" w:rsidR="00D25F95" w:rsidRPr="002F284E" w:rsidRDefault="00552287" w:rsidP="009E0D80">
      <w:pPr>
        <w:ind w:left="360"/>
        <w:jc w:val="center"/>
        <w:rPr>
          <w:b/>
          <w:bCs/>
        </w:rPr>
      </w:pPr>
      <w:r w:rsidRPr="002F284E">
        <w:rPr>
          <w:b/>
          <w:bCs/>
        </w:rPr>
        <w:t>§ 2</w:t>
      </w:r>
    </w:p>
    <w:p w14:paraId="583D6070" w14:textId="77777777" w:rsidR="00552287" w:rsidRPr="002F284E" w:rsidRDefault="00552287" w:rsidP="00B85FE7">
      <w:pPr>
        <w:numPr>
          <w:ilvl w:val="0"/>
          <w:numId w:val="2"/>
        </w:numPr>
        <w:tabs>
          <w:tab w:val="left" w:pos="240"/>
        </w:tabs>
        <w:ind w:left="120" w:hanging="120"/>
        <w:jc w:val="both"/>
      </w:pPr>
      <w:r w:rsidRPr="002F284E">
        <w:t>Strony ustalają następujące terminy realizacji robót:</w:t>
      </w:r>
    </w:p>
    <w:p w14:paraId="45A97CC2" w14:textId="2BB73C21" w:rsidR="00552287" w:rsidRPr="002F284E" w:rsidRDefault="00334A70" w:rsidP="00334A70">
      <w:pPr>
        <w:tabs>
          <w:tab w:val="left" w:pos="240"/>
        </w:tabs>
        <w:ind w:left="1440"/>
        <w:jc w:val="both"/>
      </w:pPr>
      <w:r w:rsidRPr="002F284E">
        <w:t xml:space="preserve">- </w:t>
      </w:r>
      <w:r w:rsidR="00552287" w:rsidRPr="002F284E">
        <w:t>rozpoczęcie zadania:</w:t>
      </w:r>
      <w:r w:rsidR="00F15EB2" w:rsidRPr="002F284E">
        <w:t xml:space="preserve"> </w:t>
      </w:r>
      <w:r w:rsidR="00552287" w:rsidRPr="002F284E">
        <w:rPr>
          <w:b/>
          <w:bCs/>
        </w:rPr>
        <w:t>od</w:t>
      </w:r>
      <w:r w:rsidR="00722C06" w:rsidRPr="002F284E">
        <w:rPr>
          <w:b/>
          <w:bCs/>
        </w:rPr>
        <w:t xml:space="preserve"> dnia </w:t>
      </w:r>
      <w:r w:rsidR="004B4BFC" w:rsidRPr="002F284E">
        <w:rPr>
          <w:b/>
          <w:bCs/>
        </w:rPr>
        <w:t xml:space="preserve">zawarcia </w:t>
      </w:r>
      <w:r w:rsidR="00722C06" w:rsidRPr="002F284E">
        <w:rPr>
          <w:b/>
          <w:bCs/>
        </w:rPr>
        <w:t>umowy</w:t>
      </w:r>
      <w:r w:rsidR="00552287" w:rsidRPr="002F284E">
        <w:rPr>
          <w:b/>
          <w:bCs/>
        </w:rPr>
        <w:t>,</w:t>
      </w:r>
    </w:p>
    <w:p w14:paraId="1223F0AD" w14:textId="6E2A5114" w:rsidR="00552287" w:rsidRPr="002F284E" w:rsidRDefault="00334A70" w:rsidP="00334A70">
      <w:pPr>
        <w:tabs>
          <w:tab w:val="left" w:pos="240"/>
        </w:tabs>
        <w:ind w:left="1440"/>
        <w:jc w:val="both"/>
      </w:pPr>
      <w:r w:rsidRPr="002F284E">
        <w:t xml:space="preserve">- </w:t>
      </w:r>
      <w:r w:rsidR="00552287" w:rsidRPr="002F284E">
        <w:t>zakończenie zadania:</w:t>
      </w:r>
      <w:r w:rsidR="00033C78" w:rsidRPr="002F284E">
        <w:rPr>
          <w:b/>
          <w:bCs/>
        </w:rPr>
        <w:t xml:space="preserve"> </w:t>
      </w:r>
      <w:r w:rsidR="005B373B" w:rsidRPr="002F284E">
        <w:rPr>
          <w:b/>
          <w:bCs/>
        </w:rPr>
        <w:t>4</w:t>
      </w:r>
      <w:r w:rsidR="00033C78" w:rsidRPr="002F284E">
        <w:rPr>
          <w:b/>
          <w:bCs/>
        </w:rPr>
        <w:t xml:space="preserve"> </w:t>
      </w:r>
      <w:r w:rsidR="005B373B" w:rsidRPr="002F284E">
        <w:rPr>
          <w:b/>
          <w:bCs/>
        </w:rPr>
        <w:t>miesiące</w:t>
      </w:r>
      <w:r w:rsidR="000C7C8D" w:rsidRPr="002F284E">
        <w:rPr>
          <w:b/>
          <w:bCs/>
        </w:rPr>
        <w:t xml:space="preserve"> od dnia zawarcia umowy.</w:t>
      </w:r>
    </w:p>
    <w:p w14:paraId="07D4DA4B" w14:textId="77777777" w:rsidR="00552287" w:rsidRPr="002F284E" w:rsidRDefault="0071133D" w:rsidP="00EA7D84">
      <w:pPr>
        <w:numPr>
          <w:ilvl w:val="0"/>
          <w:numId w:val="2"/>
        </w:numPr>
        <w:tabs>
          <w:tab w:val="left" w:pos="240"/>
        </w:tabs>
        <w:ind w:left="120" w:hanging="120"/>
        <w:jc w:val="both"/>
      </w:pPr>
      <w:r w:rsidRPr="002F284E">
        <w:t>Zgłoszenie</w:t>
      </w:r>
      <w:r w:rsidR="00552287" w:rsidRPr="002F284E">
        <w:t xml:space="preserve"> robót do wykonania następować będzie pisemnie</w:t>
      </w:r>
      <w:r w:rsidR="0014263D" w:rsidRPr="002F284E">
        <w:t xml:space="preserve"> lub telefonicznie</w:t>
      </w:r>
      <w:r w:rsidR="00552287" w:rsidRPr="002F284E">
        <w:t>.</w:t>
      </w:r>
    </w:p>
    <w:p w14:paraId="0BC720A1" w14:textId="77777777" w:rsidR="003F66BA" w:rsidRPr="002F284E" w:rsidRDefault="003F66BA" w:rsidP="00EA7D84">
      <w:pPr>
        <w:numPr>
          <w:ilvl w:val="0"/>
          <w:numId w:val="2"/>
        </w:numPr>
        <w:tabs>
          <w:tab w:val="left" w:pos="240"/>
        </w:tabs>
        <w:ind w:left="120" w:hanging="120"/>
        <w:jc w:val="both"/>
      </w:pPr>
      <w:r w:rsidRPr="002F284E">
        <w:t>W zgłoszeniu podany będzie zakres robót, miejsce i termin zakończenia.</w:t>
      </w:r>
    </w:p>
    <w:p w14:paraId="713B687F" w14:textId="77777777" w:rsidR="00552287" w:rsidRPr="002F284E" w:rsidRDefault="00552287" w:rsidP="00EA7D84">
      <w:pPr>
        <w:numPr>
          <w:ilvl w:val="0"/>
          <w:numId w:val="2"/>
        </w:numPr>
        <w:tabs>
          <w:tab w:val="left" w:pos="284"/>
        </w:tabs>
        <w:ind w:left="284" w:hanging="284"/>
        <w:jc w:val="both"/>
      </w:pPr>
      <w:r w:rsidRPr="002F284E">
        <w:t>Wykonawca przystąpi do wykonan</w:t>
      </w:r>
      <w:r w:rsidR="007850A1" w:rsidRPr="002F284E">
        <w:t xml:space="preserve">ia zgłoszonych </w:t>
      </w:r>
      <w:r w:rsidR="00CE2DF2" w:rsidRPr="002F284E">
        <w:t xml:space="preserve">robót </w:t>
      </w:r>
      <w:r w:rsidR="004D3DA6" w:rsidRPr="002F284E">
        <w:t xml:space="preserve">najpóźniej </w:t>
      </w:r>
      <w:r w:rsidR="00CE2DF2" w:rsidRPr="002F284E">
        <w:t>w terminie 24</w:t>
      </w:r>
      <w:r w:rsidRPr="002F284E">
        <w:t xml:space="preserve"> h od chwili zgłoszenia.</w:t>
      </w:r>
      <w:r w:rsidR="00CE2DF2" w:rsidRPr="002F284E">
        <w:t xml:space="preserve"> W przypadku wystąpienia sytuacji nadzwyc</w:t>
      </w:r>
      <w:r w:rsidR="00BF4D6D" w:rsidRPr="002F284E">
        <w:t>zajnej</w:t>
      </w:r>
      <w:r w:rsidR="00B90C7A" w:rsidRPr="002F284E">
        <w:t xml:space="preserve"> </w:t>
      </w:r>
      <w:r w:rsidR="00BF4D6D" w:rsidRPr="002F284E">
        <w:t xml:space="preserve"> zgłoszonej telefonicznie </w:t>
      </w:r>
      <w:r w:rsidR="00CE2DF2" w:rsidRPr="002F284E">
        <w:t>Wykonawca przystąpi do wykonania zleconych robót n</w:t>
      </w:r>
      <w:r w:rsidR="00BF4D6D" w:rsidRPr="002F284E">
        <w:t xml:space="preserve">ajpóźniej w terminie 1 h od chwili </w:t>
      </w:r>
      <w:r w:rsidR="00CE2DF2" w:rsidRPr="002F284E">
        <w:t>zgłoszenia.</w:t>
      </w:r>
    </w:p>
    <w:p w14:paraId="26183B97" w14:textId="77777777" w:rsidR="004F0881" w:rsidRPr="002F284E" w:rsidRDefault="001D0FFE">
      <w:pPr>
        <w:numPr>
          <w:ilvl w:val="0"/>
          <w:numId w:val="2"/>
        </w:numPr>
        <w:tabs>
          <w:tab w:val="left" w:pos="284"/>
        </w:tabs>
        <w:ind w:left="284" w:hanging="284"/>
        <w:jc w:val="both"/>
      </w:pPr>
      <w:r w:rsidRPr="002F284E">
        <w:t>Zgłoszenie telefoni</w:t>
      </w:r>
      <w:r w:rsidR="008259CD" w:rsidRPr="002F284E">
        <w:t>czne potwierdzone będzie notatką</w:t>
      </w:r>
      <w:r w:rsidRPr="002F284E">
        <w:t xml:space="preserve"> służbową </w:t>
      </w:r>
      <w:r w:rsidR="00334A70" w:rsidRPr="002F284E">
        <w:t xml:space="preserve">zawierająca </w:t>
      </w:r>
      <w:r w:rsidRPr="002F284E">
        <w:t xml:space="preserve">datę, godzinę </w:t>
      </w:r>
      <w:r w:rsidRPr="002F284E">
        <w:br/>
        <w:t>i nazwisko osoby powiadamianej.</w:t>
      </w:r>
    </w:p>
    <w:p w14:paraId="4A159934" w14:textId="77777777" w:rsidR="004F0881" w:rsidRPr="002F284E" w:rsidRDefault="004F0881">
      <w:pPr>
        <w:numPr>
          <w:ilvl w:val="0"/>
          <w:numId w:val="2"/>
        </w:numPr>
        <w:tabs>
          <w:tab w:val="left" w:pos="284"/>
        </w:tabs>
        <w:ind w:left="284" w:hanging="284"/>
        <w:jc w:val="both"/>
      </w:pPr>
      <w:r w:rsidRPr="002F284E">
        <w:t>W czasie realizacji robót Wykonawca będzie utrzymywał teren, na którym wykonywane są roboty w stanie wolnym od przeszkód komunikacyjnych oraz będzie usuwał na bieżąco wszelkie zbędne materiały i odpady.</w:t>
      </w:r>
    </w:p>
    <w:p w14:paraId="69B7EB03" w14:textId="77777777" w:rsidR="004F0881" w:rsidRPr="002F284E" w:rsidRDefault="004F0881">
      <w:pPr>
        <w:numPr>
          <w:ilvl w:val="0"/>
          <w:numId w:val="2"/>
        </w:numPr>
        <w:tabs>
          <w:tab w:val="left" w:pos="284"/>
        </w:tabs>
        <w:ind w:left="284" w:hanging="284"/>
        <w:jc w:val="both"/>
      </w:pPr>
      <w:r w:rsidRPr="002F284E">
        <w:t>Wykonawca ponosi odpowiedzialność za jakość, terminowość oraz bezpieczeństwo realizowanych robót.</w:t>
      </w:r>
    </w:p>
    <w:p w14:paraId="5A7E91BC" w14:textId="42050EC1" w:rsidR="004F0881" w:rsidRPr="002F284E" w:rsidRDefault="004F0881">
      <w:pPr>
        <w:numPr>
          <w:ilvl w:val="0"/>
          <w:numId w:val="2"/>
        </w:numPr>
        <w:tabs>
          <w:tab w:val="left" w:pos="284"/>
        </w:tabs>
        <w:ind w:left="284" w:hanging="284"/>
        <w:jc w:val="both"/>
      </w:pPr>
      <w:r w:rsidRPr="002F284E">
        <w:t>Do obowiązków Wykonawcy należy właściwe postępowanie z powstałymi w trakcie realizacji umowy odpadami, zgodnie z przepisami prawa, wymaganiami w zakresie ochrony środowiska oraz bezpieczeństwa życia i zdrowia ludzi, w szczególności w sposób przewidziany w ustawie z dnia 14 grudnia 2012 r. o odpadach.</w:t>
      </w:r>
    </w:p>
    <w:p w14:paraId="085E8DB0" w14:textId="44A9C0D9" w:rsidR="004F0881" w:rsidRPr="002F284E" w:rsidRDefault="004F0881">
      <w:pPr>
        <w:numPr>
          <w:ilvl w:val="0"/>
          <w:numId w:val="2"/>
        </w:numPr>
        <w:tabs>
          <w:tab w:val="left" w:pos="284"/>
        </w:tabs>
        <w:ind w:left="284" w:hanging="284"/>
        <w:jc w:val="both"/>
      </w:pPr>
      <w:r w:rsidRPr="002F284E">
        <w:t>W czasie realizacji robót Wykonawca zapewni właściwą organizację i koordynację robót poprzez zabezpieczenie nadzoru wykonawczego.</w:t>
      </w:r>
    </w:p>
    <w:p w14:paraId="1253AB9D" w14:textId="0AB2D59E" w:rsidR="00552287" w:rsidRPr="002F284E" w:rsidRDefault="00552287" w:rsidP="00B85FE7">
      <w:pPr>
        <w:ind w:left="360"/>
      </w:pPr>
    </w:p>
    <w:p w14:paraId="2EEB6846" w14:textId="77777777" w:rsidR="00D25F95" w:rsidRPr="002F284E" w:rsidRDefault="00552287" w:rsidP="009E0D80">
      <w:pPr>
        <w:ind w:left="360"/>
        <w:jc w:val="center"/>
        <w:rPr>
          <w:b/>
          <w:bCs/>
        </w:rPr>
      </w:pPr>
      <w:r w:rsidRPr="002F284E">
        <w:rPr>
          <w:b/>
          <w:bCs/>
        </w:rPr>
        <w:t>§ 3</w:t>
      </w:r>
    </w:p>
    <w:p w14:paraId="180C0ECA" w14:textId="7B64AE32" w:rsidR="00552287" w:rsidRPr="002F284E" w:rsidRDefault="0071133D" w:rsidP="004A48A2">
      <w:pPr>
        <w:numPr>
          <w:ilvl w:val="0"/>
          <w:numId w:val="3"/>
        </w:numPr>
        <w:jc w:val="both"/>
      </w:pPr>
      <w:r w:rsidRPr="002F284E">
        <w:t>Ustalone</w:t>
      </w:r>
      <w:r w:rsidR="00552287" w:rsidRPr="002F284E">
        <w:t xml:space="preserve"> na podstawie złożonej oferty </w:t>
      </w:r>
      <w:r w:rsidRPr="002F284E">
        <w:t>wynagrodzenie Wykonawcy nie może przekroczyć</w:t>
      </w:r>
      <w:r w:rsidR="00552287" w:rsidRPr="002F284E">
        <w:t xml:space="preserve"> kwo</w:t>
      </w:r>
      <w:r w:rsidRPr="002F284E">
        <w:t>ty</w:t>
      </w:r>
      <w:r w:rsidR="00552287" w:rsidRPr="002F284E">
        <w:t xml:space="preserve"> </w:t>
      </w:r>
      <w:r w:rsidR="000C7C8D" w:rsidRPr="002F284E">
        <w:t xml:space="preserve">_____ </w:t>
      </w:r>
      <w:r w:rsidR="004D3DA6" w:rsidRPr="002F284E">
        <w:rPr>
          <w:b/>
          <w:bCs/>
        </w:rPr>
        <w:t>zł brutto</w:t>
      </w:r>
      <w:r w:rsidR="004D3DA6" w:rsidRPr="002F284E">
        <w:t xml:space="preserve">, słownie: </w:t>
      </w:r>
      <w:r w:rsidR="000C7C8D" w:rsidRPr="002F284E">
        <w:t xml:space="preserve">_____ </w:t>
      </w:r>
      <w:r w:rsidR="004D3DA6" w:rsidRPr="002F284E">
        <w:t>zł</w:t>
      </w:r>
      <w:r w:rsidR="000C7C8D" w:rsidRPr="002F284E">
        <w:t xml:space="preserve"> __</w:t>
      </w:r>
      <w:r w:rsidR="004D3DA6" w:rsidRPr="002F284E">
        <w:t>/100</w:t>
      </w:r>
      <w:r w:rsidR="007970AC" w:rsidRPr="002F284E">
        <w:t>.</w:t>
      </w:r>
    </w:p>
    <w:p w14:paraId="21A00831" w14:textId="77777777" w:rsidR="00552287" w:rsidRPr="002F284E" w:rsidRDefault="00552287" w:rsidP="004A48A2">
      <w:pPr>
        <w:numPr>
          <w:ilvl w:val="0"/>
          <w:numId w:val="3"/>
        </w:numPr>
        <w:jc w:val="both"/>
      </w:pPr>
      <w:r w:rsidRPr="002F284E">
        <w:t>Strony postanawiają, że zapłata wynagrodzenia za przedmiot umowy następować</w:t>
      </w:r>
      <w:r w:rsidR="00B90C7A" w:rsidRPr="002F284E">
        <w:t xml:space="preserve"> </w:t>
      </w:r>
      <w:r w:rsidRPr="002F284E">
        <w:t xml:space="preserve">będzie fakturami wystawianymi po wykonaniu każdego </w:t>
      </w:r>
      <w:r w:rsidR="00DB1EE7" w:rsidRPr="002F284E">
        <w:t>zgłoszonego zakresu robót.</w:t>
      </w:r>
      <w:r w:rsidRPr="002F284E">
        <w:t xml:space="preserve"> </w:t>
      </w:r>
    </w:p>
    <w:p w14:paraId="13670B1B" w14:textId="24C57CEF" w:rsidR="00552287" w:rsidRPr="002F284E" w:rsidRDefault="004A48A2" w:rsidP="00B53B36">
      <w:pPr>
        <w:pStyle w:val="Tekstpodstawowywcity2"/>
        <w:numPr>
          <w:ilvl w:val="0"/>
          <w:numId w:val="3"/>
        </w:numPr>
        <w:tabs>
          <w:tab w:val="left" w:pos="284"/>
          <w:tab w:val="left" w:pos="709"/>
        </w:tabs>
        <w:rPr>
          <w:sz w:val="24"/>
        </w:rPr>
      </w:pPr>
      <w:r w:rsidRPr="002F284E">
        <w:rPr>
          <w:sz w:val="24"/>
        </w:rPr>
        <w:t xml:space="preserve"> </w:t>
      </w:r>
      <w:r w:rsidR="00552287" w:rsidRPr="002F284E">
        <w:rPr>
          <w:sz w:val="24"/>
        </w:rPr>
        <w:t>Rozliczenie wynagrodzenia W</w:t>
      </w:r>
      <w:r w:rsidR="007850A1" w:rsidRPr="002F284E">
        <w:rPr>
          <w:sz w:val="24"/>
        </w:rPr>
        <w:t>ykonawcy</w:t>
      </w:r>
      <w:r w:rsidR="0093067F" w:rsidRPr="002F284E">
        <w:rPr>
          <w:sz w:val="24"/>
        </w:rPr>
        <w:t xml:space="preserve"> </w:t>
      </w:r>
      <w:r w:rsidR="007850A1" w:rsidRPr="002F284E">
        <w:rPr>
          <w:sz w:val="24"/>
        </w:rPr>
        <w:t>za realizację zgłoszonych</w:t>
      </w:r>
      <w:r w:rsidR="00552287" w:rsidRPr="002F284E">
        <w:rPr>
          <w:sz w:val="24"/>
        </w:rPr>
        <w:t xml:space="preserve"> do wykonania </w:t>
      </w:r>
      <w:r w:rsidR="00C36378" w:rsidRPr="002F284E">
        <w:rPr>
          <w:sz w:val="24"/>
        </w:rPr>
        <w:t xml:space="preserve">robót </w:t>
      </w:r>
      <w:r w:rsidR="00C36378" w:rsidRPr="002F284E">
        <w:rPr>
          <w:sz w:val="24"/>
        </w:rPr>
        <w:br/>
      </w:r>
      <w:r w:rsidR="00552287" w:rsidRPr="002F284E">
        <w:rPr>
          <w:sz w:val="24"/>
        </w:rPr>
        <w:t xml:space="preserve">następować będzie </w:t>
      </w:r>
      <w:r w:rsidR="00EA7D84" w:rsidRPr="002F284E">
        <w:rPr>
          <w:sz w:val="24"/>
        </w:rPr>
        <w:t xml:space="preserve">jako iloczyn cen </w:t>
      </w:r>
      <w:r w:rsidR="00552287" w:rsidRPr="002F284E">
        <w:rPr>
          <w:sz w:val="24"/>
        </w:rPr>
        <w:t xml:space="preserve">jednostkowych podanych w kosztorysie ofertowym </w:t>
      </w:r>
      <w:r w:rsidR="00DD67CF" w:rsidRPr="002F284E">
        <w:rPr>
          <w:sz w:val="24"/>
        </w:rPr>
        <w:br/>
      </w:r>
      <w:r w:rsidR="00DD67CF" w:rsidRPr="002F284E">
        <w:rPr>
          <w:sz w:val="24"/>
        </w:rPr>
        <w:lastRenderedPageBreak/>
        <w:t xml:space="preserve">i wykonanych prac </w:t>
      </w:r>
      <w:r w:rsidR="00552287" w:rsidRPr="002F284E">
        <w:rPr>
          <w:sz w:val="24"/>
        </w:rPr>
        <w:t xml:space="preserve">na podstawie </w:t>
      </w:r>
      <w:r w:rsidR="00EA7D84" w:rsidRPr="002F284E">
        <w:rPr>
          <w:sz w:val="24"/>
        </w:rPr>
        <w:t xml:space="preserve">bezusterkowego </w:t>
      </w:r>
      <w:r w:rsidR="00552287" w:rsidRPr="002F284E">
        <w:rPr>
          <w:sz w:val="24"/>
        </w:rPr>
        <w:t>protokołu odbioru</w:t>
      </w:r>
      <w:r w:rsidR="003811E9" w:rsidRPr="002F284E">
        <w:rPr>
          <w:sz w:val="24"/>
        </w:rPr>
        <w:t xml:space="preserve"> wykonanych robót</w:t>
      </w:r>
      <w:r w:rsidR="00DB1EE7" w:rsidRPr="002F284E">
        <w:rPr>
          <w:sz w:val="24"/>
        </w:rPr>
        <w:t xml:space="preserve">, </w:t>
      </w:r>
      <w:r w:rsidR="00B15481" w:rsidRPr="002F284E">
        <w:rPr>
          <w:sz w:val="24"/>
        </w:rPr>
        <w:t xml:space="preserve">potwierdzonego </w:t>
      </w:r>
      <w:r w:rsidR="00552287" w:rsidRPr="002F284E">
        <w:rPr>
          <w:sz w:val="24"/>
        </w:rPr>
        <w:t>przez</w:t>
      </w:r>
      <w:r w:rsidR="009E0D80" w:rsidRPr="002F284E">
        <w:rPr>
          <w:sz w:val="24"/>
        </w:rPr>
        <w:t xml:space="preserve"> Zamawiającego</w:t>
      </w:r>
      <w:r w:rsidR="00302E36" w:rsidRPr="002F284E">
        <w:rPr>
          <w:sz w:val="24"/>
        </w:rPr>
        <w:t>,</w:t>
      </w:r>
      <w:r w:rsidR="003811E9" w:rsidRPr="002F284E">
        <w:rPr>
          <w:sz w:val="24"/>
        </w:rPr>
        <w:t xml:space="preserve"> który stanowił będzie </w:t>
      </w:r>
      <w:r w:rsidR="00302E36" w:rsidRPr="002F284E">
        <w:rPr>
          <w:sz w:val="24"/>
        </w:rPr>
        <w:t xml:space="preserve">podstawę </w:t>
      </w:r>
      <w:r w:rsidR="00B15481" w:rsidRPr="002F284E">
        <w:rPr>
          <w:sz w:val="24"/>
        </w:rPr>
        <w:t xml:space="preserve">do </w:t>
      </w:r>
      <w:r w:rsidR="00302E36" w:rsidRPr="002F284E">
        <w:rPr>
          <w:sz w:val="24"/>
        </w:rPr>
        <w:t>wystawienia faktury.</w:t>
      </w:r>
    </w:p>
    <w:p w14:paraId="7321D356" w14:textId="41B096CC" w:rsidR="00917923" w:rsidRPr="002F284E" w:rsidRDefault="00552287" w:rsidP="004A48A2">
      <w:pPr>
        <w:numPr>
          <w:ilvl w:val="0"/>
          <w:numId w:val="3"/>
        </w:numPr>
        <w:jc w:val="both"/>
      </w:pPr>
      <w:r w:rsidRPr="002F284E">
        <w:t xml:space="preserve">Należności będą regulowane przelewem z rachunku bankowego Zamawiającego na rachunek bankowy Wykonawcy </w:t>
      </w:r>
      <w:r w:rsidR="003811E9" w:rsidRPr="002F284E">
        <w:t xml:space="preserve">nr ____ w Banku ____ </w:t>
      </w:r>
      <w:r w:rsidRPr="002F284E">
        <w:t>wskaz</w:t>
      </w:r>
      <w:r w:rsidR="00F21DF3" w:rsidRPr="002F284E">
        <w:t>any na fakturze w terminie do 21</w:t>
      </w:r>
      <w:r w:rsidRPr="002F284E">
        <w:t xml:space="preserve"> dni od daty doręczenia </w:t>
      </w:r>
      <w:r w:rsidR="00EA7D84" w:rsidRPr="002F284E">
        <w:t>prawidłowo wystawionej</w:t>
      </w:r>
      <w:r w:rsidR="00917923" w:rsidRPr="002F284E">
        <w:t xml:space="preserve"> faktury</w:t>
      </w:r>
      <w:r w:rsidR="00EA7D84" w:rsidRPr="002F284E">
        <w:t>.</w:t>
      </w:r>
      <w:r w:rsidR="00917923" w:rsidRPr="002F284E">
        <w:t xml:space="preserve"> </w:t>
      </w:r>
    </w:p>
    <w:p w14:paraId="73B583D9" w14:textId="77777777" w:rsidR="00917923" w:rsidRPr="002F284E" w:rsidRDefault="00917923" w:rsidP="004A48A2">
      <w:pPr>
        <w:numPr>
          <w:ilvl w:val="0"/>
          <w:numId w:val="3"/>
        </w:numPr>
        <w:jc w:val="both"/>
      </w:pPr>
      <w:r w:rsidRPr="002F284E">
        <w:t>Za dzień zapłaty uważany będzie dzień obciążenia rachunku bankowego Zamawiającego.</w:t>
      </w:r>
    </w:p>
    <w:p w14:paraId="5370E3F3" w14:textId="77777777" w:rsidR="001F7E93" w:rsidRPr="002F284E" w:rsidRDefault="00F33B8F" w:rsidP="00F33B8F">
      <w:pPr>
        <w:tabs>
          <w:tab w:val="left" w:pos="8775"/>
        </w:tabs>
        <w:rPr>
          <w:b/>
          <w:bCs/>
        </w:rPr>
      </w:pPr>
      <w:r w:rsidRPr="002F284E">
        <w:rPr>
          <w:b/>
          <w:bCs/>
        </w:rPr>
        <w:tab/>
      </w:r>
    </w:p>
    <w:p w14:paraId="2CE5B7BF" w14:textId="77777777" w:rsidR="00D25F95" w:rsidRPr="002F284E" w:rsidRDefault="00552287" w:rsidP="009E0D80">
      <w:pPr>
        <w:jc w:val="center"/>
        <w:rPr>
          <w:b/>
          <w:bCs/>
        </w:rPr>
      </w:pPr>
      <w:r w:rsidRPr="002F284E">
        <w:rPr>
          <w:b/>
          <w:bCs/>
        </w:rPr>
        <w:t>§ 4</w:t>
      </w:r>
    </w:p>
    <w:p w14:paraId="03C6E565" w14:textId="4756AE1F" w:rsidR="00552287" w:rsidRPr="002F284E" w:rsidRDefault="00552287" w:rsidP="004A48A2">
      <w:pPr>
        <w:numPr>
          <w:ilvl w:val="0"/>
          <w:numId w:val="4"/>
        </w:numPr>
        <w:jc w:val="both"/>
      </w:pPr>
      <w:r w:rsidRPr="002F284E">
        <w:t>Zamawiający oświadcza, że jest podatnikiem podatku od towarów i usług, a jego pełna nazwa dla celów identyfikacji podatkowej brzmi:</w:t>
      </w:r>
    </w:p>
    <w:p w14:paraId="005B005A" w14:textId="6E88CD80" w:rsidR="00552287" w:rsidRPr="002F284E" w:rsidRDefault="00B90C7A" w:rsidP="00B85FE7">
      <w:pPr>
        <w:pStyle w:val="Tekstpodstawowywcity2"/>
        <w:rPr>
          <w:sz w:val="24"/>
        </w:rPr>
      </w:pPr>
      <w:r w:rsidRPr="002F284E">
        <w:rPr>
          <w:sz w:val="24"/>
        </w:rPr>
        <w:t xml:space="preserve"> </w:t>
      </w:r>
      <w:r w:rsidR="00E76CA5" w:rsidRPr="002F284E">
        <w:rPr>
          <w:sz w:val="24"/>
        </w:rPr>
        <w:tab/>
      </w:r>
      <w:r w:rsidR="00552287" w:rsidRPr="002F284E">
        <w:rPr>
          <w:sz w:val="24"/>
        </w:rPr>
        <w:t xml:space="preserve">Gmina </w:t>
      </w:r>
      <w:r w:rsidR="00C3330E" w:rsidRPr="002F284E">
        <w:rPr>
          <w:sz w:val="24"/>
        </w:rPr>
        <w:t xml:space="preserve">Miasto </w:t>
      </w:r>
      <w:r w:rsidR="00552287" w:rsidRPr="002F284E">
        <w:rPr>
          <w:sz w:val="24"/>
        </w:rPr>
        <w:t xml:space="preserve">Krosno 38-400 Krosno, ul. Lwowska 28a, </w:t>
      </w:r>
      <w:r w:rsidR="00552287" w:rsidRPr="002F284E">
        <w:rPr>
          <w:b/>
          <w:bCs/>
          <w:sz w:val="24"/>
        </w:rPr>
        <w:t>NIP: 684-00-13-798.</w:t>
      </w:r>
    </w:p>
    <w:p w14:paraId="3E293A10" w14:textId="6362B82C" w:rsidR="00E53C31" w:rsidRPr="002F284E" w:rsidRDefault="00552287" w:rsidP="007B0F03">
      <w:pPr>
        <w:numPr>
          <w:ilvl w:val="0"/>
          <w:numId w:val="4"/>
        </w:numPr>
        <w:autoSpaceDE w:val="0"/>
        <w:autoSpaceDN w:val="0"/>
        <w:adjustRightInd w:val="0"/>
      </w:pPr>
      <w:r w:rsidRPr="002F284E">
        <w:t>Wykonawca oświadcza, że jest</w:t>
      </w:r>
      <w:r w:rsidR="003811E9" w:rsidRPr="002F284E">
        <w:t>/nie jest (wybrać właściwe)</w:t>
      </w:r>
      <w:r w:rsidRPr="002F284E">
        <w:t xml:space="preserve"> podatnikiem podatku od towarów i usług</w:t>
      </w:r>
      <w:r w:rsidR="003811E9" w:rsidRPr="002F284E">
        <w:t xml:space="preserve">, </w:t>
      </w:r>
      <w:r w:rsidR="00BF4D6D" w:rsidRPr="002F284E">
        <w:t>a jego pełna nazwa dla celów identyfikacji podatkowej brzmi</w:t>
      </w:r>
      <w:r w:rsidR="0093067F" w:rsidRPr="002F284E">
        <w:t xml:space="preserve"> </w:t>
      </w:r>
      <w:r w:rsidR="003811E9" w:rsidRPr="002F284E">
        <w:t xml:space="preserve">___ </w:t>
      </w:r>
      <w:r w:rsidR="00E13502" w:rsidRPr="002F284E">
        <w:rPr>
          <w:b/>
          <w:bCs/>
        </w:rPr>
        <w:t xml:space="preserve">NIP: </w:t>
      </w:r>
    </w:p>
    <w:p w14:paraId="4EA54896" w14:textId="77777777" w:rsidR="00552287" w:rsidRPr="002F284E" w:rsidRDefault="00552287" w:rsidP="00B85FE7"/>
    <w:p w14:paraId="35DE8360" w14:textId="77777777" w:rsidR="00D25F95" w:rsidRPr="002F284E" w:rsidRDefault="00552287" w:rsidP="009E0D80">
      <w:pPr>
        <w:jc w:val="center"/>
        <w:rPr>
          <w:b/>
          <w:bCs/>
        </w:rPr>
      </w:pPr>
      <w:r w:rsidRPr="002F284E">
        <w:rPr>
          <w:b/>
          <w:bCs/>
        </w:rPr>
        <w:t>§ 5</w:t>
      </w:r>
    </w:p>
    <w:p w14:paraId="3462CE65" w14:textId="760D0438" w:rsidR="00795B01" w:rsidRPr="002F284E" w:rsidRDefault="00795B01" w:rsidP="00795B01">
      <w:pPr>
        <w:numPr>
          <w:ilvl w:val="0"/>
          <w:numId w:val="32"/>
        </w:numPr>
        <w:tabs>
          <w:tab w:val="clear" w:pos="720"/>
          <w:tab w:val="num" w:pos="284"/>
        </w:tabs>
        <w:ind w:left="284" w:hanging="284"/>
        <w:jc w:val="both"/>
      </w:pPr>
      <w:r w:rsidRPr="002F284E">
        <w:t>Wykonawca zobowiązuje się do ubezpieczenia wykonywanych robót z tytułu szkód, które mogą zaistnieć w związku z określonymi zdarzeniami losowymi oraz odpowiedzialności cywilnej, a także do okazania na wezwanie Zamawiającego stosownej polisy</w:t>
      </w:r>
      <w:r w:rsidR="003811E9" w:rsidRPr="002F284E">
        <w:t xml:space="preserve"> w wyznaczonym przez Zamawiającego terminie</w:t>
      </w:r>
      <w:r w:rsidRPr="002F284E">
        <w:t>.</w:t>
      </w:r>
    </w:p>
    <w:p w14:paraId="4D94CE55" w14:textId="77777777" w:rsidR="00795B01" w:rsidRPr="002F284E" w:rsidRDefault="00795B01" w:rsidP="00795B01">
      <w:pPr>
        <w:numPr>
          <w:ilvl w:val="0"/>
          <w:numId w:val="32"/>
        </w:numPr>
        <w:tabs>
          <w:tab w:val="clear" w:pos="720"/>
          <w:tab w:val="num" w:pos="284"/>
        </w:tabs>
        <w:ind w:left="284" w:hanging="284"/>
        <w:jc w:val="both"/>
      </w:pPr>
      <w:r w:rsidRPr="002F284E">
        <w:t>Ubezpieczeniu podlegają w szczególności:</w:t>
      </w:r>
    </w:p>
    <w:p w14:paraId="60BC8452" w14:textId="77777777" w:rsidR="00795B01" w:rsidRPr="002F284E" w:rsidRDefault="00795B01" w:rsidP="00795B01">
      <w:pPr>
        <w:pStyle w:val="Styl5"/>
        <w:numPr>
          <w:ilvl w:val="1"/>
          <w:numId w:val="33"/>
        </w:numPr>
        <w:tabs>
          <w:tab w:val="clear" w:pos="1440"/>
        </w:tabs>
        <w:ind w:left="567" w:hanging="283"/>
        <w:jc w:val="both"/>
      </w:pPr>
      <w:r w:rsidRPr="002F284E">
        <w:t xml:space="preserve">roboty związane z czyszczeniem kratek ściekowych i przykanalików kanalizacji deszczowej, urządzenia oraz wszelkie mienie ruchome związane bezpośrednio </w:t>
      </w:r>
      <w:r w:rsidRPr="002F284E">
        <w:br/>
        <w:t>z wykonywaniem robót – od ognia, huraganu, powodzi i innych zdarzeń losowych,</w:t>
      </w:r>
    </w:p>
    <w:p w14:paraId="3B2D17C7" w14:textId="77777777" w:rsidR="00795B01" w:rsidRPr="002F284E" w:rsidRDefault="00795B01" w:rsidP="00795B01">
      <w:pPr>
        <w:pStyle w:val="Styl5"/>
        <w:numPr>
          <w:ilvl w:val="1"/>
          <w:numId w:val="33"/>
        </w:numPr>
        <w:tabs>
          <w:tab w:val="clear" w:pos="1440"/>
          <w:tab w:val="num" w:pos="567"/>
        </w:tabs>
        <w:ind w:left="567" w:hanging="283"/>
        <w:jc w:val="both"/>
      </w:pPr>
      <w:r w:rsidRPr="002F284E">
        <w:t>odpowiedzialność cywilna za szkody oraz następstwa nieszczęśliwych wypadków dotyczących pracowników i osób trzecich, powstałych w związku z prowadzonymi robotami, w tym także ruchem pojazdów mechanicznych.</w:t>
      </w:r>
    </w:p>
    <w:p w14:paraId="4BF60CE7" w14:textId="77777777" w:rsidR="00FD7D15" w:rsidRPr="002F284E" w:rsidRDefault="00FD7D15" w:rsidP="00C9544A">
      <w:pPr>
        <w:pStyle w:val="Tekstpodstawowywcity3"/>
        <w:rPr>
          <w:sz w:val="24"/>
        </w:rPr>
      </w:pPr>
    </w:p>
    <w:p w14:paraId="3959CB11" w14:textId="6131AEEC" w:rsidR="00552287" w:rsidRPr="002F284E" w:rsidRDefault="00EA0FFF" w:rsidP="002F4383">
      <w:pPr>
        <w:jc w:val="center"/>
        <w:rPr>
          <w:b/>
        </w:rPr>
      </w:pPr>
      <w:r w:rsidRPr="002F284E">
        <w:rPr>
          <w:b/>
        </w:rPr>
        <w:t>*</w:t>
      </w:r>
      <w:r w:rsidR="00552287" w:rsidRPr="002F284E">
        <w:rPr>
          <w:b/>
        </w:rPr>
        <w:t>§ 6</w:t>
      </w:r>
    </w:p>
    <w:p w14:paraId="28F3C65F" w14:textId="60665960" w:rsidR="00970CFD" w:rsidRPr="002F284E" w:rsidRDefault="00970CFD" w:rsidP="002F4383">
      <w:pPr>
        <w:jc w:val="center"/>
        <w:rPr>
          <w:bCs/>
        </w:rPr>
      </w:pPr>
      <w:r w:rsidRPr="002F284E">
        <w:t>(w przypadku sił własnych)</w:t>
      </w:r>
    </w:p>
    <w:p w14:paraId="44D01A26" w14:textId="444197B6" w:rsidR="00552287" w:rsidRPr="002F284E" w:rsidRDefault="00970CFD" w:rsidP="002F284E">
      <w:pPr>
        <w:pStyle w:val="Styl5"/>
        <w:numPr>
          <w:ilvl w:val="0"/>
          <w:numId w:val="0"/>
        </w:numPr>
        <w:jc w:val="both"/>
      </w:pPr>
      <w:r w:rsidRPr="002F284E">
        <w:t>Wykonawca zobowiązuje się wykonać przedmiot zamówienia kompleksowo siłami własnymi, osobiście, zgodnie z zapisami wskazanymi w § 1 umowy, specyfikacją warunków zamówienia, warunkami technicznymi wykonania i odbioru prac, dokumentacją techniczną oraz obowiązującymi normami, regulacjami i przepisami a także z zasadami wiedzy technicznej.</w:t>
      </w:r>
    </w:p>
    <w:p w14:paraId="7ECB2701" w14:textId="1D656976" w:rsidR="006032CC" w:rsidRPr="002F284E" w:rsidRDefault="006032CC" w:rsidP="002F284E">
      <w:pPr>
        <w:pStyle w:val="Tekstpodstawowywcity2"/>
        <w:rPr>
          <w:sz w:val="24"/>
        </w:rPr>
      </w:pPr>
    </w:p>
    <w:p w14:paraId="3F3A5B4F" w14:textId="7D4C71FD" w:rsidR="006032CC" w:rsidRPr="002F284E" w:rsidRDefault="006032CC" w:rsidP="002F284E">
      <w:pPr>
        <w:jc w:val="center"/>
        <w:rPr>
          <w:b/>
        </w:rPr>
      </w:pPr>
      <w:r w:rsidRPr="002F284E">
        <w:rPr>
          <w:b/>
        </w:rPr>
        <w:t>*§ 6</w:t>
      </w:r>
    </w:p>
    <w:p w14:paraId="1500A394" w14:textId="4670011E" w:rsidR="009338E3" w:rsidRPr="002F284E" w:rsidRDefault="009338E3" w:rsidP="002F284E">
      <w:pPr>
        <w:jc w:val="center"/>
      </w:pPr>
      <w:r w:rsidRPr="002F284E">
        <w:t>(w przypadku wykonania przedsięwzięcia przy udziale podwykonawców)</w:t>
      </w:r>
    </w:p>
    <w:p w14:paraId="54901CF6" w14:textId="77777777" w:rsidR="009338E3" w:rsidRPr="002F284E" w:rsidRDefault="009338E3" w:rsidP="009338E3">
      <w:pPr>
        <w:pStyle w:val="Tekstpodstawowy"/>
        <w:numPr>
          <w:ilvl w:val="1"/>
          <w:numId w:val="41"/>
        </w:numPr>
        <w:tabs>
          <w:tab w:val="left" w:pos="284"/>
          <w:tab w:val="left" w:pos="3060"/>
        </w:tabs>
        <w:ind w:left="357" w:hanging="357"/>
        <w:rPr>
          <w:sz w:val="24"/>
        </w:rPr>
      </w:pPr>
      <w:r w:rsidRPr="002F284E">
        <w:rPr>
          <w:sz w:val="24"/>
        </w:rPr>
        <w:t>Wykonawca zobowiązuje się wykonać przedmiot zamówienia zgodnie z zapisami wskazanymi w § 1 umowy, specyfikacją warunków zamówienia, warunkami technicznymi wykonania i odbioru prac, zgodnie z obowiązującymi normami, regulacjami i przepisami przy użyciu sił własnych oraz Podwykonawców.</w:t>
      </w:r>
    </w:p>
    <w:p w14:paraId="0C736AAB" w14:textId="7B8D39E3" w:rsidR="009338E3" w:rsidRPr="002F284E" w:rsidRDefault="009338E3" w:rsidP="002F284E">
      <w:pPr>
        <w:pStyle w:val="WW-Tekstpodstawowy2"/>
        <w:numPr>
          <w:ilvl w:val="1"/>
          <w:numId w:val="41"/>
        </w:numPr>
        <w:tabs>
          <w:tab w:val="left" w:pos="0"/>
        </w:tabs>
        <w:ind w:left="357" w:hanging="357"/>
        <w:rPr>
          <w:szCs w:val="24"/>
        </w:rPr>
      </w:pPr>
      <w:r w:rsidRPr="002F284E">
        <w:rPr>
          <w:szCs w:val="24"/>
        </w:rPr>
        <w:t>Wykonawca oświadcza, że w trakcie realizacji przedmiotu umowy korzystał będzie w następujący sposób z podwykonawstwa</w:t>
      </w:r>
      <w:r w:rsidR="000D075D" w:rsidRPr="002F284E">
        <w:rPr>
          <w:szCs w:val="24"/>
        </w:rPr>
        <w:t>:</w:t>
      </w:r>
    </w:p>
    <w:p w14:paraId="42CFE196" w14:textId="238FADA1" w:rsidR="009338E3" w:rsidRPr="002F284E" w:rsidRDefault="000D075D" w:rsidP="009338E3">
      <w:pPr>
        <w:numPr>
          <w:ilvl w:val="0"/>
          <w:numId w:val="42"/>
        </w:numPr>
        <w:ind w:left="720" w:hanging="360"/>
        <w:jc w:val="both"/>
      </w:pPr>
      <w:r w:rsidRPr="002F284E">
        <w:t xml:space="preserve"> </w:t>
      </w:r>
      <w:r w:rsidR="009338E3" w:rsidRPr="002F284E">
        <w:t>...................................................................................................................</w:t>
      </w:r>
    </w:p>
    <w:p w14:paraId="3C0E0B90" w14:textId="7458F2CC" w:rsidR="009338E3" w:rsidRPr="002F284E" w:rsidRDefault="009338E3" w:rsidP="009338E3">
      <w:pPr>
        <w:ind w:left="660"/>
        <w:jc w:val="both"/>
      </w:pPr>
      <w:r w:rsidRPr="002F284E">
        <w:t>(</w:t>
      </w:r>
      <w:r w:rsidR="000D075D" w:rsidRPr="002F284E">
        <w:t xml:space="preserve">firma/nazwa, </w:t>
      </w:r>
      <w:r w:rsidRPr="002F284E">
        <w:t>adres</w:t>
      </w:r>
      <w:r w:rsidR="000D075D" w:rsidRPr="002F284E">
        <w:t xml:space="preserve">/siedziba, NIP/REGON, KRS/CEIDG </w:t>
      </w:r>
      <w:r w:rsidRPr="002F284E">
        <w:t>podwykonawcy)</w:t>
      </w:r>
    </w:p>
    <w:p w14:paraId="01DE6583" w14:textId="77777777" w:rsidR="009338E3" w:rsidRPr="002F284E" w:rsidRDefault="009338E3" w:rsidP="009338E3">
      <w:pPr>
        <w:ind w:left="300"/>
        <w:jc w:val="both"/>
      </w:pPr>
    </w:p>
    <w:p w14:paraId="4BE91008" w14:textId="77777777" w:rsidR="009338E3" w:rsidRPr="002F284E" w:rsidRDefault="009338E3" w:rsidP="009338E3">
      <w:pPr>
        <w:ind w:left="300"/>
        <w:jc w:val="both"/>
      </w:pPr>
      <w:r w:rsidRPr="002F284E">
        <w:t xml:space="preserve"> w zakresie .......................................................................................................</w:t>
      </w:r>
    </w:p>
    <w:p w14:paraId="4718DAA6" w14:textId="77777777" w:rsidR="009338E3" w:rsidRPr="002F284E" w:rsidRDefault="009338E3" w:rsidP="009338E3">
      <w:pPr>
        <w:ind w:left="300"/>
        <w:jc w:val="both"/>
      </w:pPr>
    </w:p>
    <w:p w14:paraId="1F88F7AF" w14:textId="551E590F" w:rsidR="009338E3" w:rsidRPr="002F284E" w:rsidRDefault="000D075D" w:rsidP="009338E3">
      <w:pPr>
        <w:numPr>
          <w:ilvl w:val="0"/>
          <w:numId w:val="42"/>
        </w:numPr>
        <w:ind w:left="720" w:hanging="360"/>
        <w:jc w:val="both"/>
      </w:pPr>
      <w:r w:rsidRPr="002F284E">
        <w:t xml:space="preserve"> </w:t>
      </w:r>
      <w:r w:rsidR="009338E3" w:rsidRPr="002F284E">
        <w:t>.......................................................................................</w:t>
      </w:r>
      <w:r w:rsidRPr="002F284E">
        <w:t>.............................</w:t>
      </w:r>
    </w:p>
    <w:p w14:paraId="6492C532" w14:textId="5F114B7D" w:rsidR="009338E3" w:rsidRPr="002F284E" w:rsidRDefault="009338E3" w:rsidP="009338E3">
      <w:pPr>
        <w:ind w:left="660"/>
        <w:jc w:val="both"/>
      </w:pPr>
      <w:r w:rsidRPr="002F284E">
        <w:t>(</w:t>
      </w:r>
      <w:r w:rsidR="000D075D" w:rsidRPr="002F284E">
        <w:t>firma/nazwa, adres/siedziba, NIP/REGON, KRS/CEIDG podwykonawcy</w:t>
      </w:r>
      <w:r w:rsidRPr="002F284E">
        <w:t>)</w:t>
      </w:r>
    </w:p>
    <w:p w14:paraId="6DA3FA16" w14:textId="77777777" w:rsidR="009338E3" w:rsidRPr="002F284E" w:rsidRDefault="009338E3" w:rsidP="009338E3">
      <w:pPr>
        <w:ind w:left="300"/>
        <w:jc w:val="both"/>
      </w:pPr>
    </w:p>
    <w:p w14:paraId="46BDFF8C" w14:textId="77777777" w:rsidR="009338E3" w:rsidRPr="002F284E" w:rsidRDefault="009338E3" w:rsidP="009338E3">
      <w:pPr>
        <w:ind w:left="300"/>
        <w:jc w:val="both"/>
      </w:pPr>
      <w:r w:rsidRPr="002F284E">
        <w:t>w zakresie .......................................................................................................</w:t>
      </w:r>
    </w:p>
    <w:p w14:paraId="267B0F95" w14:textId="07DB74CC" w:rsidR="000D075D" w:rsidRPr="002F284E" w:rsidRDefault="000D075D" w:rsidP="009338E3">
      <w:pPr>
        <w:ind w:left="300"/>
        <w:jc w:val="both"/>
      </w:pPr>
      <w:r w:rsidRPr="002F284E">
        <w:lastRenderedPageBreak/>
        <w:t>3) ….</w:t>
      </w:r>
    </w:p>
    <w:p w14:paraId="02018ABC" w14:textId="77777777" w:rsidR="009338E3" w:rsidRPr="002F284E" w:rsidRDefault="009338E3" w:rsidP="009338E3">
      <w:pPr>
        <w:pStyle w:val="Tekstpodstawowy"/>
        <w:numPr>
          <w:ilvl w:val="1"/>
          <w:numId w:val="41"/>
        </w:numPr>
        <w:tabs>
          <w:tab w:val="left" w:pos="284"/>
        </w:tabs>
        <w:ind w:left="357" w:hanging="357"/>
        <w:rPr>
          <w:sz w:val="24"/>
        </w:rPr>
      </w:pPr>
      <w:r w:rsidRPr="002F284E">
        <w:rPr>
          <w:sz w:val="24"/>
        </w:rPr>
        <w:t xml:space="preserve">Wykonawca ponosi pełną odpowiedzialność za właściwe i terminowe wykonanie całego przedmiotu umowy, w tym także odpowiedzialność za działania wynikające z umów o podwykonawstwo. </w:t>
      </w:r>
    </w:p>
    <w:p w14:paraId="1033FEDB" w14:textId="77777777" w:rsidR="009338E3" w:rsidRPr="002F284E" w:rsidRDefault="009338E3" w:rsidP="009338E3">
      <w:pPr>
        <w:pStyle w:val="Akapitzlist1"/>
        <w:widowControl w:val="0"/>
        <w:numPr>
          <w:ilvl w:val="1"/>
          <w:numId w:val="41"/>
        </w:numPr>
        <w:tabs>
          <w:tab w:val="left" w:pos="284"/>
        </w:tabs>
        <w:ind w:left="426" w:hanging="426"/>
        <w:jc w:val="both"/>
      </w:pPr>
      <w:r w:rsidRPr="002F284E">
        <w:t>Wykonawca oświadcza, że pozostały zakres usług objętych umową wykona osobiście.</w:t>
      </w:r>
    </w:p>
    <w:p w14:paraId="659409A2" w14:textId="77777777" w:rsidR="009338E3" w:rsidRPr="002F284E" w:rsidRDefault="009338E3" w:rsidP="009E0D80">
      <w:pPr>
        <w:jc w:val="center"/>
        <w:rPr>
          <w:b/>
          <w:bCs/>
        </w:rPr>
      </w:pPr>
    </w:p>
    <w:p w14:paraId="368D0F3E" w14:textId="77777777" w:rsidR="00D25F95" w:rsidRPr="002F284E" w:rsidRDefault="00552287" w:rsidP="009E0D80">
      <w:pPr>
        <w:jc w:val="center"/>
        <w:rPr>
          <w:b/>
          <w:bCs/>
        </w:rPr>
      </w:pPr>
      <w:r w:rsidRPr="002F284E">
        <w:rPr>
          <w:b/>
          <w:bCs/>
        </w:rPr>
        <w:t>§ 7</w:t>
      </w:r>
    </w:p>
    <w:p w14:paraId="5C8E80E2" w14:textId="2FEA94D4" w:rsidR="00552287" w:rsidRPr="002F284E" w:rsidRDefault="00552287" w:rsidP="002F4383">
      <w:pPr>
        <w:numPr>
          <w:ilvl w:val="0"/>
          <w:numId w:val="7"/>
        </w:numPr>
        <w:jc w:val="both"/>
      </w:pPr>
      <w:r w:rsidRPr="002F284E">
        <w:t xml:space="preserve">Strony ustalają, że </w:t>
      </w:r>
      <w:r w:rsidR="002F4383" w:rsidRPr="002F284E">
        <w:t>przedstawicielem</w:t>
      </w:r>
      <w:r w:rsidRPr="002F284E">
        <w:t xml:space="preserve"> z ramienia Zamawiającego będzie </w:t>
      </w:r>
      <w:r w:rsidR="008310FE" w:rsidRPr="002F284E">
        <w:t xml:space="preserve">inspektor </w:t>
      </w:r>
      <w:r w:rsidR="003811E9" w:rsidRPr="002F284E">
        <w:t xml:space="preserve">___ </w:t>
      </w:r>
      <w:r w:rsidR="004F4C83" w:rsidRPr="002F284E">
        <w:t>,</w:t>
      </w:r>
      <w:r w:rsidR="009E0D80" w:rsidRPr="002F284E">
        <w:t xml:space="preserve"> </w:t>
      </w:r>
      <w:r w:rsidRPr="002F284E">
        <w:t xml:space="preserve">a </w:t>
      </w:r>
      <w:r w:rsidR="008310FE" w:rsidRPr="002F284E">
        <w:t>k</w:t>
      </w:r>
      <w:r w:rsidRPr="002F284E">
        <w:t xml:space="preserve">ierownikiem robót z ramienia Wykonawcy </w:t>
      </w:r>
      <w:r w:rsidR="007750C4" w:rsidRPr="002F284E">
        <w:t>będzie</w:t>
      </w:r>
      <w:r w:rsidR="003811E9" w:rsidRPr="002F284E">
        <w:t xml:space="preserve"> ___.</w:t>
      </w:r>
    </w:p>
    <w:p w14:paraId="61F34341" w14:textId="77777777" w:rsidR="00552287" w:rsidRPr="002F284E" w:rsidRDefault="00552287" w:rsidP="002F4383">
      <w:pPr>
        <w:numPr>
          <w:ilvl w:val="0"/>
          <w:numId w:val="7"/>
        </w:numPr>
        <w:jc w:val="both"/>
      </w:pPr>
      <w:r w:rsidRPr="002F284E">
        <w:t>Zmiana Inspektora lub Kierownika robót wymaga pisemnego zawiadomienia odpowiednio Wykonawcy lub Zamawiającego.</w:t>
      </w:r>
    </w:p>
    <w:p w14:paraId="4C67F6B2" w14:textId="77777777" w:rsidR="00552287" w:rsidRPr="002F284E" w:rsidRDefault="00552287" w:rsidP="00B85FE7">
      <w:pPr>
        <w:jc w:val="both"/>
      </w:pPr>
    </w:p>
    <w:p w14:paraId="4B6FDB96" w14:textId="77777777" w:rsidR="00D25F95" w:rsidRPr="002F284E" w:rsidRDefault="00552287" w:rsidP="009E0D80">
      <w:pPr>
        <w:jc w:val="center"/>
        <w:rPr>
          <w:b/>
          <w:bCs/>
        </w:rPr>
      </w:pPr>
      <w:r w:rsidRPr="002F284E">
        <w:rPr>
          <w:b/>
          <w:bCs/>
        </w:rPr>
        <w:t>§ 8</w:t>
      </w:r>
    </w:p>
    <w:p w14:paraId="1D47E9ED" w14:textId="77777777" w:rsidR="00552287" w:rsidRPr="002F284E" w:rsidRDefault="00552287" w:rsidP="00B85FE7">
      <w:pPr>
        <w:pStyle w:val="Tekstpodstawowy2"/>
        <w:spacing w:after="0" w:line="240" w:lineRule="auto"/>
      </w:pPr>
      <w:r w:rsidRPr="002F284E">
        <w:t>Integralną część umowy stanowią następujące załączniki:</w:t>
      </w:r>
    </w:p>
    <w:p w14:paraId="6AE5FA2B" w14:textId="77777777" w:rsidR="00552287" w:rsidRPr="002F284E" w:rsidRDefault="00552287" w:rsidP="00795B01">
      <w:pPr>
        <w:pStyle w:val="Styl5"/>
        <w:numPr>
          <w:ilvl w:val="0"/>
          <w:numId w:val="31"/>
        </w:numPr>
      </w:pPr>
      <w:r w:rsidRPr="002F284E">
        <w:t>oferta,</w:t>
      </w:r>
    </w:p>
    <w:p w14:paraId="13BB31FE" w14:textId="568B9E45" w:rsidR="00552287" w:rsidRPr="002F284E" w:rsidRDefault="00552287" w:rsidP="00795B01">
      <w:pPr>
        <w:pStyle w:val="Styl5"/>
        <w:numPr>
          <w:ilvl w:val="0"/>
          <w:numId w:val="31"/>
        </w:numPr>
      </w:pPr>
      <w:r w:rsidRPr="002F284E">
        <w:t>specyfikacja warunków zamówienia</w:t>
      </w:r>
      <w:r w:rsidR="00F650D4" w:rsidRPr="002F284E">
        <w:t>,</w:t>
      </w:r>
      <w:r w:rsidR="00E855AB" w:rsidRPr="002F284E">
        <w:t xml:space="preserve"> </w:t>
      </w:r>
    </w:p>
    <w:p w14:paraId="0F79A62F" w14:textId="77777777" w:rsidR="00552287" w:rsidRPr="002F284E" w:rsidRDefault="00552287" w:rsidP="00795B01">
      <w:pPr>
        <w:pStyle w:val="Styl5"/>
        <w:numPr>
          <w:ilvl w:val="0"/>
          <w:numId w:val="31"/>
        </w:numPr>
      </w:pPr>
      <w:r w:rsidRPr="002F284E">
        <w:t>specyfikacja techniczna</w:t>
      </w:r>
      <w:r w:rsidR="00F650D4" w:rsidRPr="002F284E">
        <w:t>,</w:t>
      </w:r>
      <w:r w:rsidR="00E855AB" w:rsidRPr="002F284E">
        <w:t xml:space="preserve"> </w:t>
      </w:r>
    </w:p>
    <w:p w14:paraId="48E9026F" w14:textId="77777777" w:rsidR="00552287" w:rsidRPr="002F284E" w:rsidRDefault="00552287" w:rsidP="00795B01">
      <w:pPr>
        <w:pStyle w:val="Styl5"/>
        <w:numPr>
          <w:ilvl w:val="0"/>
          <w:numId w:val="31"/>
        </w:numPr>
      </w:pPr>
      <w:r w:rsidRPr="002F284E">
        <w:t>warunki prowadzenia robót w pasie drogowym</w:t>
      </w:r>
      <w:r w:rsidR="00F650D4" w:rsidRPr="002F284E">
        <w:t>.</w:t>
      </w:r>
      <w:r w:rsidR="00E855AB" w:rsidRPr="002F284E">
        <w:t xml:space="preserve"> </w:t>
      </w:r>
    </w:p>
    <w:p w14:paraId="2E0F405B" w14:textId="77777777" w:rsidR="00802892" w:rsidRPr="002F284E" w:rsidRDefault="00802892" w:rsidP="00802892">
      <w:pPr>
        <w:pStyle w:val="Styl5"/>
        <w:numPr>
          <w:ilvl w:val="0"/>
          <w:numId w:val="0"/>
        </w:numPr>
        <w:ind w:left="720"/>
      </w:pPr>
    </w:p>
    <w:p w14:paraId="1A24A958" w14:textId="77777777" w:rsidR="00D25F95" w:rsidRPr="002F284E" w:rsidRDefault="00552287" w:rsidP="009E0D80">
      <w:pPr>
        <w:jc w:val="center"/>
        <w:rPr>
          <w:b/>
          <w:bCs/>
        </w:rPr>
      </w:pPr>
      <w:r w:rsidRPr="002F284E">
        <w:rPr>
          <w:b/>
          <w:bCs/>
        </w:rPr>
        <w:t>§ 9</w:t>
      </w:r>
    </w:p>
    <w:p w14:paraId="0B8156FC" w14:textId="77777777" w:rsidR="00552287" w:rsidRPr="002F284E" w:rsidRDefault="007850A1" w:rsidP="002F4383">
      <w:pPr>
        <w:pStyle w:val="Styl5"/>
        <w:numPr>
          <w:ilvl w:val="0"/>
          <w:numId w:val="10"/>
        </w:numPr>
        <w:jc w:val="both"/>
      </w:pPr>
      <w:r w:rsidRPr="002F284E">
        <w:t xml:space="preserve">Zakończenie realizacji </w:t>
      </w:r>
      <w:r w:rsidR="00552287" w:rsidRPr="002F284E">
        <w:t>robót Wykonawca zgłasza telefonicznie Zamawiającemu.</w:t>
      </w:r>
    </w:p>
    <w:p w14:paraId="7BF2B5FE" w14:textId="77777777" w:rsidR="00917923" w:rsidRPr="002F284E" w:rsidRDefault="00552287" w:rsidP="002F4383">
      <w:pPr>
        <w:pStyle w:val="Tekstpodstawowywcity2"/>
        <w:numPr>
          <w:ilvl w:val="0"/>
          <w:numId w:val="10"/>
        </w:numPr>
        <w:rPr>
          <w:sz w:val="24"/>
        </w:rPr>
      </w:pPr>
      <w:r w:rsidRPr="002F284E">
        <w:rPr>
          <w:sz w:val="24"/>
        </w:rPr>
        <w:t>Zamawiający zobowiązuje się przystąpić do odbioru wykonan</w:t>
      </w:r>
      <w:r w:rsidR="001D66E1" w:rsidRPr="002F284E">
        <w:rPr>
          <w:sz w:val="24"/>
        </w:rPr>
        <w:t xml:space="preserve">ych robót w ciągu 3 dni od daty </w:t>
      </w:r>
      <w:r w:rsidRPr="002F284E">
        <w:rPr>
          <w:sz w:val="24"/>
        </w:rPr>
        <w:t>zgłoszenia ich zakończenia. Zamawiający dokonuje odbioru z udziałem Wykonawcy.</w:t>
      </w:r>
    </w:p>
    <w:p w14:paraId="293CD72C" w14:textId="77777777" w:rsidR="001F5616" w:rsidRPr="002F284E" w:rsidRDefault="001F5616" w:rsidP="001F5616">
      <w:pPr>
        <w:widowControl w:val="0"/>
        <w:numPr>
          <w:ilvl w:val="0"/>
          <w:numId w:val="10"/>
        </w:numPr>
        <w:autoSpaceDE w:val="0"/>
        <w:autoSpaceDN w:val="0"/>
        <w:adjustRightInd w:val="0"/>
        <w:jc w:val="both"/>
      </w:pPr>
      <w:r w:rsidRPr="002F284E">
        <w:t>Potwierdzeniem realizacji zakończenia robót objętych danym zleceniem jest protokół odbioru robót.</w:t>
      </w:r>
    </w:p>
    <w:p w14:paraId="1E177D3E" w14:textId="4F205B83" w:rsidR="00B20EE9" w:rsidRPr="002F284E" w:rsidRDefault="00E76CA5" w:rsidP="00F15EB2">
      <w:pPr>
        <w:pStyle w:val="Tekstpodstawowywcity2"/>
        <w:numPr>
          <w:ilvl w:val="0"/>
          <w:numId w:val="10"/>
        </w:numPr>
        <w:rPr>
          <w:sz w:val="24"/>
        </w:rPr>
      </w:pPr>
      <w:r w:rsidRPr="002F284E">
        <w:rPr>
          <w:sz w:val="24"/>
        </w:rPr>
        <w:t xml:space="preserve">Jeżeli w toku </w:t>
      </w:r>
      <w:r w:rsidR="004823FB" w:rsidRPr="002F284E">
        <w:rPr>
          <w:sz w:val="24"/>
        </w:rPr>
        <w:t>czynności odbioru zostaną stwierdzone wady</w:t>
      </w:r>
      <w:r w:rsidR="00552287" w:rsidRPr="002F284E">
        <w:rPr>
          <w:sz w:val="24"/>
        </w:rPr>
        <w:t>,</w:t>
      </w:r>
      <w:r w:rsidR="004823FB" w:rsidRPr="002F284E">
        <w:rPr>
          <w:sz w:val="24"/>
        </w:rPr>
        <w:t xml:space="preserve"> to wówczas </w:t>
      </w:r>
      <w:r w:rsidR="00DF1200" w:rsidRPr="002F284E">
        <w:rPr>
          <w:sz w:val="24"/>
        </w:rPr>
        <w:t xml:space="preserve">Zamawiający </w:t>
      </w:r>
      <w:r w:rsidR="00552287" w:rsidRPr="002F284E">
        <w:rPr>
          <w:sz w:val="24"/>
        </w:rPr>
        <w:t>określa w protokole sposób i termin ich usunięcia. Koszt usuwania wad ponosi Wykonawca.</w:t>
      </w:r>
    </w:p>
    <w:p w14:paraId="062C673A" w14:textId="77777777" w:rsidR="00DF1200" w:rsidRPr="002F284E" w:rsidRDefault="00DF1200" w:rsidP="002F4383">
      <w:pPr>
        <w:pStyle w:val="Tekstpodstawowywcity2"/>
        <w:numPr>
          <w:ilvl w:val="0"/>
          <w:numId w:val="10"/>
        </w:numPr>
        <w:rPr>
          <w:sz w:val="24"/>
        </w:rPr>
      </w:pPr>
      <w:r w:rsidRPr="002F284E">
        <w:rPr>
          <w:sz w:val="24"/>
        </w:rPr>
        <w:t>Po usunięciu wad Wykonawca stosu</w:t>
      </w:r>
      <w:r w:rsidR="00917923" w:rsidRPr="002F284E">
        <w:rPr>
          <w:sz w:val="24"/>
        </w:rPr>
        <w:t>je ust. 1</w:t>
      </w:r>
      <w:r w:rsidR="002F4383" w:rsidRPr="002F284E">
        <w:rPr>
          <w:sz w:val="24"/>
        </w:rPr>
        <w:t xml:space="preserve">, </w:t>
      </w:r>
      <w:r w:rsidRPr="002F284E">
        <w:rPr>
          <w:sz w:val="24"/>
        </w:rPr>
        <w:t>a Zamawiający ust. 2.</w:t>
      </w:r>
    </w:p>
    <w:p w14:paraId="7080DC48" w14:textId="77777777" w:rsidR="009C7ACD" w:rsidRPr="002F284E" w:rsidRDefault="00DF1200" w:rsidP="002F4383">
      <w:pPr>
        <w:pStyle w:val="Tekstpodstawowywcity2"/>
        <w:numPr>
          <w:ilvl w:val="0"/>
          <w:numId w:val="10"/>
        </w:numPr>
        <w:tabs>
          <w:tab w:val="left" w:pos="6105"/>
        </w:tabs>
        <w:rPr>
          <w:sz w:val="24"/>
        </w:rPr>
      </w:pPr>
      <w:r w:rsidRPr="002F284E">
        <w:rPr>
          <w:sz w:val="24"/>
        </w:rPr>
        <w:t>Strony sporządzają protokół z odbioru po usunięciu wad.</w:t>
      </w:r>
    </w:p>
    <w:p w14:paraId="1A8FA98C" w14:textId="77777777" w:rsidR="001414F7" w:rsidRPr="002F284E" w:rsidRDefault="002F4383" w:rsidP="00B20EE9">
      <w:pPr>
        <w:jc w:val="both"/>
      </w:pPr>
      <w:r w:rsidRPr="002F284E">
        <w:tab/>
      </w:r>
      <w:r w:rsidR="00DF1200" w:rsidRPr="002F284E">
        <w:t xml:space="preserve"> </w:t>
      </w:r>
    </w:p>
    <w:p w14:paraId="14682F36" w14:textId="77777777" w:rsidR="001F5616" w:rsidRPr="002F284E" w:rsidRDefault="001F5616" w:rsidP="001F5616">
      <w:pPr>
        <w:jc w:val="center"/>
        <w:rPr>
          <w:b/>
          <w:bCs/>
        </w:rPr>
      </w:pPr>
      <w:r w:rsidRPr="002F284E">
        <w:rPr>
          <w:b/>
          <w:bCs/>
        </w:rPr>
        <w:t>§ 10</w:t>
      </w:r>
    </w:p>
    <w:p w14:paraId="7BE7EBCD" w14:textId="77777777" w:rsidR="001F5616" w:rsidRPr="002F284E" w:rsidRDefault="001F5616" w:rsidP="00BD2470">
      <w:pPr>
        <w:rPr>
          <w:b/>
          <w:bCs/>
        </w:rPr>
      </w:pPr>
    </w:p>
    <w:p w14:paraId="0B4E18BA" w14:textId="77777777" w:rsidR="001F5616" w:rsidRPr="002F284E" w:rsidRDefault="001F5616" w:rsidP="001F5616">
      <w:pPr>
        <w:pStyle w:val="Tekstpodstawowywcity2"/>
        <w:numPr>
          <w:ilvl w:val="0"/>
          <w:numId w:val="36"/>
        </w:numPr>
        <w:ind w:left="284" w:hanging="284"/>
        <w:rPr>
          <w:sz w:val="24"/>
        </w:rPr>
      </w:pPr>
      <w:r w:rsidRPr="002F284E">
        <w:rPr>
          <w:sz w:val="24"/>
        </w:rPr>
        <w:t xml:space="preserve">W trakcie wykonywanych usług Wykonawca zobowiązuje się do regulowania ruchu drogowego i pieszego w zależności od potrzeb wynikających w trakcie usuwania awarii. </w:t>
      </w:r>
    </w:p>
    <w:p w14:paraId="4E1757C9" w14:textId="77777777" w:rsidR="001F5616" w:rsidRPr="002F284E" w:rsidRDefault="001F5616" w:rsidP="001F5616">
      <w:pPr>
        <w:pStyle w:val="Tekstpodstawowywcity2"/>
        <w:numPr>
          <w:ilvl w:val="0"/>
          <w:numId w:val="36"/>
        </w:numPr>
        <w:ind w:left="284" w:hanging="284"/>
        <w:rPr>
          <w:sz w:val="24"/>
        </w:rPr>
      </w:pPr>
      <w:r w:rsidRPr="002F284E">
        <w:rPr>
          <w:sz w:val="24"/>
        </w:rPr>
        <w:t>Wykonawca musi zapewnić:</w:t>
      </w:r>
    </w:p>
    <w:p w14:paraId="708F870B" w14:textId="77777777" w:rsidR="001F5616" w:rsidRPr="002F284E" w:rsidRDefault="001F5616" w:rsidP="001F5616">
      <w:pPr>
        <w:numPr>
          <w:ilvl w:val="0"/>
          <w:numId w:val="35"/>
        </w:numPr>
        <w:ind w:left="426" w:hanging="284"/>
        <w:jc w:val="both"/>
      </w:pPr>
      <w:r w:rsidRPr="002F284E">
        <w:t xml:space="preserve">Płynność komunikacyjną ruchu drogowego i pieszego. </w:t>
      </w:r>
    </w:p>
    <w:p w14:paraId="4D3CA6B5" w14:textId="77777777" w:rsidR="001F5616" w:rsidRPr="002F284E" w:rsidRDefault="001F5616" w:rsidP="001F5616">
      <w:pPr>
        <w:numPr>
          <w:ilvl w:val="0"/>
          <w:numId w:val="35"/>
        </w:numPr>
        <w:ind w:left="426" w:hanging="284"/>
        <w:jc w:val="both"/>
      </w:pPr>
      <w:r w:rsidRPr="002F284E">
        <w:t xml:space="preserve">Stosować odpowiednie sygnalizatory ostrzegawcze w strefie wykonywanych prac. </w:t>
      </w:r>
    </w:p>
    <w:p w14:paraId="2AD45562" w14:textId="77777777" w:rsidR="001F5616" w:rsidRPr="002F284E" w:rsidRDefault="001F5616" w:rsidP="001F5616">
      <w:pPr>
        <w:numPr>
          <w:ilvl w:val="0"/>
          <w:numId w:val="35"/>
        </w:numPr>
        <w:ind w:left="426" w:hanging="284"/>
        <w:jc w:val="both"/>
      </w:pPr>
      <w:r w:rsidRPr="002F284E">
        <w:t>W godzinach szczytu ruchu drogowego - w trybie sytuacji nadzwyczajnych zapewni dozór bezpośredni co najmniej dwóch osób, mogących prowadzić ruch wahadłowy.</w:t>
      </w:r>
    </w:p>
    <w:p w14:paraId="2EDC4C19" w14:textId="77777777" w:rsidR="001F5616" w:rsidRPr="002F284E" w:rsidRDefault="001F5616" w:rsidP="001F5616">
      <w:pPr>
        <w:numPr>
          <w:ilvl w:val="0"/>
          <w:numId w:val="35"/>
        </w:numPr>
        <w:ind w:left="426" w:hanging="284"/>
        <w:jc w:val="both"/>
      </w:pPr>
      <w:r w:rsidRPr="002F284E">
        <w:t xml:space="preserve">Wykonywanie usług zasadniczych o dużym natężeniu ruchu drogowego, będzie realizowane po godzinach szczytu od 16.30 – 23.00 - </w:t>
      </w:r>
      <w:r w:rsidRPr="002F284E">
        <w:rPr>
          <w:spacing w:val="7"/>
        </w:rPr>
        <w:t xml:space="preserve">Wykonawca przystąpi do wykonania zleconych robót w terminie 24 godz. od chwili </w:t>
      </w:r>
      <w:r w:rsidRPr="002F284E">
        <w:rPr>
          <w:spacing w:val="2"/>
        </w:rPr>
        <w:t>zgłoszenia.</w:t>
      </w:r>
    </w:p>
    <w:p w14:paraId="056306E2" w14:textId="53F8DAD8" w:rsidR="001F5616" w:rsidRPr="002F284E" w:rsidRDefault="001F5616" w:rsidP="002F284E">
      <w:pPr>
        <w:pStyle w:val="Akapitzlist"/>
        <w:numPr>
          <w:ilvl w:val="0"/>
          <w:numId w:val="36"/>
        </w:numPr>
        <w:jc w:val="both"/>
        <w:rPr>
          <w:bCs/>
        </w:rPr>
      </w:pPr>
      <w:r w:rsidRPr="002F284E">
        <w:t>Sytuacje awaryjne będą realizowane w godzinach pracy w trybie sytuacji nadzwyczajnych - W przypadku wystąpienia; sytuacji nadzwyczajnej zgłoszonej telefonicznie lub pisemnie drogą elektroniczną wykonawca przystąpi do wykonania zleconych robót najpóźniej w terminie 1 h od</w:t>
      </w:r>
      <w:r w:rsidR="004823FB" w:rsidRPr="002F284E">
        <w:t xml:space="preserve"> </w:t>
      </w:r>
      <w:r w:rsidRPr="002F284E">
        <w:t>chwili zgłoszenia.</w:t>
      </w:r>
    </w:p>
    <w:p w14:paraId="430BB5B0" w14:textId="77777777" w:rsidR="001F5616" w:rsidRPr="002F284E" w:rsidRDefault="001F5616" w:rsidP="009E0D80">
      <w:pPr>
        <w:jc w:val="center"/>
        <w:rPr>
          <w:b/>
          <w:bCs/>
        </w:rPr>
      </w:pPr>
    </w:p>
    <w:p w14:paraId="021C8379" w14:textId="0CF06F1B" w:rsidR="00D52910" w:rsidRPr="002F284E" w:rsidRDefault="00552287" w:rsidP="009E0D80">
      <w:pPr>
        <w:jc w:val="center"/>
        <w:rPr>
          <w:b/>
          <w:bCs/>
        </w:rPr>
      </w:pPr>
      <w:r w:rsidRPr="002F284E">
        <w:rPr>
          <w:b/>
          <w:bCs/>
        </w:rPr>
        <w:t xml:space="preserve">§ </w:t>
      </w:r>
      <w:r w:rsidR="001F5616" w:rsidRPr="002F284E">
        <w:rPr>
          <w:b/>
          <w:bCs/>
        </w:rPr>
        <w:t>11</w:t>
      </w:r>
    </w:p>
    <w:p w14:paraId="1D9BA283" w14:textId="77777777" w:rsidR="001F5616" w:rsidRPr="002F284E" w:rsidRDefault="001F5616" w:rsidP="002F284E">
      <w:pPr>
        <w:jc w:val="center"/>
        <w:rPr>
          <w:b/>
          <w:bCs/>
        </w:rPr>
      </w:pPr>
    </w:p>
    <w:p w14:paraId="76B63EB9" w14:textId="77777777" w:rsidR="00552287" w:rsidRPr="002F284E" w:rsidRDefault="00552287" w:rsidP="002F4383">
      <w:pPr>
        <w:pStyle w:val="Tekstpodstawowywcity2"/>
        <w:numPr>
          <w:ilvl w:val="0"/>
          <w:numId w:val="11"/>
        </w:numPr>
        <w:rPr>
          <w:sz w:val="24"/>
        </w:rPr>
      </w:pPr>
      <w:r w:rsidRPr="002F284E">
        <w:rPr>
          <w:sz w:val="24"/>
        </w:rPr>
        <w:t xml:space="preserve">Strony postanawiają, że obowiązującą je formą </w:t>
      </w:r>
      <w:r w:rsidR="00E1036D" w:rsidRPr="002F284E">
        <w:rPr>
          <w:sz w:val="24"/>
        </w:rPr>
        <w:t xml:space="preserve">odszkodowania są kary umowne, które </w:t>
      </w:r>
      <w:r w:rsidR="00060757" w:rsidRPr="002F284E">
        <w:rPr>
          <w:sz w:val="24"/>
        </w:rPr>
        <w:t>będą</w:t>
      </w:r>
      <w:r w:rsidR="00F15EB2" w:rsidRPr="002F284E">
        <w:rPr>
          <w:sz w:val="24"/>
        </w:rPr>
        <w:t xml:space="preserve"> </w:t>
      </w:r>
      <w:r w:rsidR="00060757" w:rsidRPr="002F284E">
        <w:rPr>
          <w:sz w:val="24"/>
        </w:rPr>
        <w:t xml:space="preserve">naliczane w następujących wypadkach i </w:t>
      </w:r>
      <w:r w:rsidRPr="002F284E">
        <w:rPr>
          <w:sz w:val="24"/>
        </w:rPr>
        <w:t>wysokościach:</w:t>
      </w:r>
    </w:p>
    <w:p w14:paraId="489135D1" w14:textId="77777777" w:rsidR="00552287" w:rsidRPr="002F284E" w:rsidRDefault="009C11F4" w:rsidP="002F4383">
      <w:pPr>
        <w:numPr>
          <w:ilvl w:val="0"/>
          <w:numId w:val="12"/>
        </w:numPr>
        <w:jc w:val="both"/>
      </w:pPr>
      <w:r w:rsidRPr="002F284E">
        <w:t xml:space="preserve">Wykonawca </w:t>
      </w:r>
      <w:r w:rsidR="00EE48CA" w:rsidRPr="002F284E">
        <w:t>za</w:t>
      </w:r>
      <w:r w:rsidRPr="002F284E">
        <w:t xml:space="preserve">płaci Zamawiającemu kary </w:t>
      </w:r>
      <w:r w:rsidR="00E1036D" w:rsidRPr="002F284E">
        <w:t>umowne</w:t>
      </w:r>
      <w:r w:rsidR="00552287" w:rsidRPr="002F284E">
        <w:t>:</w:t>
      </w:r>
    </w:p>
    <w:p w14:paraId="05CA8173" w14:textId="7EE32217" w:rsidR="00552287" w:rsidRPr="002F284E" w:rsidRDefault="001D66E1" w:rsidP="002F4383">
      <w:pPr>
        <w:numPr>
          <w:ilvl w:val="1"/>
          <w:numId w:val="12"/>
        </w:numPr>
        <w:jc w:val="both"/>
      </w:pPr>
      <w:r w:rsidRPr="002F284E">
        <w:lastRenderedPageBreak/>
        <w:t xml:space="preserve">za odstąpienie od umowy z przyczyn </w:t>
      </w:r>
      <w:r w:rsidR="00552287" w:rsidRPr="002F284E">
        <w:t>zależnych od Wykonawcy w wysok</w:t>
      </w:r>
      <w:r w:rsidRPr="002F284E">
        <w:t xml:space="preserve">ości </w:t>
      </w:r>
      <w:r w:rsidR="00552287" w:rsidRPr="002F284E">
        <w:rPr>
          <w:b/>
          <w:bCs/>
        </w:rPr>
        <w:t>1</w:t>
      </w:r>
      <w:r w:rsidR="005F44B8" w:rsidRPr="002F284E">
        <w:rPr>
          <w:b/>
          <w:bCs/>
        </w:rPr>
        <w:t>5</w:t>
      </w:r>
      <w:r w:rsidR="00552287" w:rsidRPr="002F284E">
        <w:rPr>
          <w:b/>
          <w:bCs/>
        </w:rPr>
        <w:t xml:space="preserve"> %</w:t>
      </w:r>
      <w:r w:rsidR="00F15EB2" w:rsidRPr="002F284E">
        <w:t xml:space="preserve"> </w:t>
      </w:r>
      <w:r w:rsidR="00E1036D" w:rsidRPr="002F284E">
        <w:t>wynagrodzenia</w:t>
      </w:r>
      <w:r w:rsidR="00EA7D84" w:rsidRPr="002F284E">
        <w:t>,</w:t>
      </w:r>
      <w:r w:rsidR="00E1036D" w:rsidRPr="002F284E">
        <w:t xml:space="preserve"> </w:t>
      </w:r>
      <w:r w:rsidR="00EA7D84" w:rsidRPr="002F284E">
        <w:t>o którym mowa w § 3 ust.1,</w:t>
      </w:r>
    </w:p>
    <w:p w14:paraId="44D4C92E" w14:textId="3E89880B" w:rsidR="00552287" w:rsidRPr="002F284E" w:rsidRDefault="00552287" w:rsidP="002F4383">
      <w:pPr>
        <w:numPr>
          <w:ilvl w:val="1"/>
          <w:numId w:val="12"/>
        </w:numPr>
        <w:jc w:val="both"/>
      </w:pPr>
      <w:r w:rsidRPr="002F284E">
        <w:t>za niedotrzymanie termin</w:t>
      </w:r>
      <w:r w:rsidR="00EA7D84" w:rsidRPr="002F284E">
        <w:t>ów przystąpienia d</w:t>
      </w:r>
      <w:r w:rsidR="007850A1" w:rsidRPr="002F284E">
        <w:t xml:space="preserve">o wykonania </w:t>
      </w:r>
      <w:r w:rsidR="00EA7D84" w:rsidRPr="002F284E">
        <w:t xml:space="preserve">zgłoszonych </w:t>
      </w:r>
      <w:r w:rsidRPr="002F284E">
        <w:t>robót, o który</w:t>
      </w:r>
      <w:r w:rsidR="00EA7D84" w:rsidRPr="002F284E">
        <w:t xml:space="preserve">ch </w:t>
      </w:r>
      <w:r w:rsidRPr="002F284E">
        <w:t>mowa w § 2 ust.</w:t>
      </w:r>
      <w:r w:rsidR="007850A1" w:rsidRPr="002F284E">
        <w:t xml:space="preserve"> </w:t>
      </w:r>
      <w:r w:rsidR="003F66BA" w:rsidRPr="002F284E">
        <w:t>4</w:t>
      </w:r>
      <w:r w:rsidR="00705F62" w:rsidRPr="002F284E">
        <w:t>,</w:t>
      </w:r>
      <w:r w:rsidRPr="002F284E">
        <w:t xml:space="preserve"> w wysokości </w:t>
      </w:r>
      <w:r w:rsidRPr="002F284E">
        <w:rPr>
          <w:b/>
          <w:bCs/>
        </w:rPr>
        <w:t>0,2 %</w:t>
      </w:r>
      <w:r w:rsidR="00E1036D" w:rsidRPr="002F284E">
        <w:t xml:space="preserve"> wynagrodzenia</w:t>
      </w:r>
      <w:r w:rsidR="00EA7D84" w:rsidRPr="002F284E">
        <w:t>, o którym mowa</w:t>
      </w:r>
      <w:r w:rsidR="00B90C7A" w:rsidRPr="002F284E">
        <w:t xml:space="preserve"> </w:t>
      </w:r>
      <w:r w:rsidR="00EA7D84" w:rsidRPr="002F284E">
        <w:t xml:space="preserve">w § 3 ust.1 za każdą </w:t>
      </w:r>
      <w:r w:rsidR="00DE2881" w:rsidRPr="002F284E">
        <w:t xml:space="preserve">rozpoczętą </w:t>
      </w:r>
      <w:r w:rsidR="00EA7D84" w:rsidRPr="002F284E">
        <w:t xml:space="preserve">godzinę </w:t>
      </w:r>
      <w:r w:rsidR="00FC4354" w:rsidRPr="002F284E">
        <w:t>zwłoki</w:t>
      </w:r>
      <w:r w:rsidRPr="002F284E">
        <w:t>, liczone</w:t>
      </w:r>
      <w:r w:rsidR="00FC4354" w:rsidRPr="002F284E">
        <w:t xml:space="preserve">j </w:t>
      </w:r>
      <w:r w:rsidRPr="002F284E">
        <w:t xml:space="preserve">od </w:t>
      </w:r>
      <w:r w:rsidR="002875D8" w:rsidRPr="002F284E">
        <w:t>upływu tych terminów</w:t>
      </w:r>
      <w:r w:rsidR="00F30DF0" w:rsidRPr="002F284E">
        <w:t>.</w:t>
      </w:r>
      <w:r w:rsidR="007850A1" w:rsidRPr="002F284E">
        <w:t xml:space="preserve"> </w:t>
      </w:r>
    </w:p>
    <w:p w14:paraId="3236D097" w14:textId="179A5409" w:rsidR="00705F62" w:rsidRPr="002F284E" w:rsidRDefault="00552287" w:rsidP="002F4383">
      <w:pPr>
        <w:numPr>
          <w:ilvl w:val="1"/>
          <w:numId w:val="12"/>
        </w:numPr>
        <w:jc w:val="both"/>
      </w:pPr>
      <w:r w:rsidRPr="002F284E">
        <w:t xml:space="preserve">za </w:t>
      </w:r>
      <w:r w:rsidR="002875D8" w:rsidRPr="002F284E">
        <w:t xml:space="preserve">zwłokę </w:t>
      </w:r>
      <w:r w:rsidR="001D66E1" w:rsidRPr="002F284E">
        <w:t xml:space="preserve">w usunięciu wad stwierdzonych przy odbiorze w wysokości </w:t>
      </w:r>
      <w:r w:rsidRPr="002F284E">
        <w:rPr>
          <w:b/>
          <w:bCs/>
        </w:rPr>
        <w:t>0,2 %</w:t>
      </w:r>
      <w:r w:rsidR="001D66E1" w:rsidRPr="002F284E">
        <w:t xml:space="preserve"> wynagrodzenia</w:t>
      </w:r>
      <w:r w:rsidR="00EA7D84" w:rsidRPr="002F284E">
        <w:t xml:space="preserve">, o którym mowa w § 3 ust.1, </w:t>
      </w:r>
      <w:r w:rsidRPr="002F284E">
        <w:t xml:space="preserve">za każdy </w:t>
      </w:r>
      <w:r w:rsidR="00705F62" w:rsidRPr="002F284E">
        <w:t xml:space="preserve">rozpoczęty </w:t>
      </w:r>
      <w:r w:rsidRPr="002F284E">
        <w:t xml:space="preserve">dzień </w:t>
      </w:r>
      <w:r w:rsidR="002875D8" w:rsidRPr="002F284E">
        <w:t xml:space="preserve">zwłoki </w:t>
      </w:r>
      <w:r w:rsidRPr="002F284E">
        <w:t>liczone</w:t>
      </w:r>
      <w:r w:rsidR="002875D8" w:rsidRPr="002F284E">
        <w:t xml:space="preserve">j </w:t>
      </w:r>
      <w:r w:rsidRPr="002F284E">
        <w:t>od dnia wyznaczonego na</w:t>
      </w:r>
      <w:r w:rsidR="00F15EB2" w:rsidRPr="002F284E">
        <w:t xml:space="preserve"> </w:t>
      </w:r>
      <w:r w:rsidRPr="002F284E">
        <w:t>usunięcie wad,</w:t>
      </w:r>
      <w:r w:rsidR="00B90C7A" w:rsidRPr="002F284E">
        <w:t xml:space="preserve"> </w:t>
      </w:r>
    </w:p>
    <w:p w14:paraId="0EFA72EB" w14:textId="77777777" w:rsidR="005930CF" w:rsidRPr="002F284E" w:rsidRDefault="00705F62" w:rsidP="002F4383">
      <w:pPr>
        <w:numPr>
          <w:ilvl w:val="1"/>
          <w:numId w:val="12"/>
        </w:numPr>
        <w:jc w:val="both"/>
      </w:pPr>
      <w:r w:rsidRPr="002F284E">
        <w:t xml:space="preserve">za każdy stwierdzony przypadek wykonania umowy niezgodnie ze specyfikacją techniczną, w wysokości </w:t>
      </w:r>
      <w:r w:rsidRPr="002F284E">
        <w:rPr>
          <w:b/>
        </w:rPr>
        <w:t>0,2 %</w:t>
      </w:r>
      <w:r w:rsidRPr="002F284E">
        <w:t xml:space="preserve"> wynagrodzenia, o którym mowa w § 3 ust.1</w:t>
      </w:r>
      <w:r w:rsidR="005930CF" w:rsidRPr="002F284E">
        <w:t>,</w:t>
      </w:r>
    </w:p>
    <w:p w14:paraId="678C7D12" w14:textId="758E8E32" w:rsidR="005930CF" w:rsidRPr="002F284E" w:rsidRDefault="000D3C39" w:rsidP="005930CF">
      <w:pPr>
        <w:numPr>
          <w:ilvl w:val="1"/>
          <w:numId w:val="12"/>
        </w:numPr>
        <w:jc w:val="both"/>
      </w:pPr>
      <w:r w:rsidRPr="002F284E">
        <w:t>za niezłożenie</w:t>
      </w:r>
      <w:r w:rsidR="005930CF" w:rsidRPr="002F284E">
        <w:t>, na wezwanie Zamawiającego, przez Wykonawcę w przewidzianym terminie któregokolwiek dowodu wskazanego przez Zamawiającego spośród dowodów wymienionych w § 12 ust. 4 – w wysokości 2.000 zł (kara może być nakładana po raz kolejny, jeżeli Wykonawca pomimo wezwania ze strony Zamawiającego nadal nie przedkłada wymaganego przez Zamawiającego dowodu),</w:t>
      </w:r>
    </w:p>
    <w:p w14:paraId="7B0C7191" w14:textId="2C35ED81" w:rsidR="00BF365A" w:rsidRPr="002F284E" w:rsidRDefault="000D3C39" w:rsidP="00BF365A">
      <w:pPr>
        <w:numPr>
          <w:ilvl w:val="1"/>
          <w:numId w:val="12"/>
        </w:numPr>
        <w:jc w:val="both"/>
      </w:pPr>
      <w:r w:rsidRPr="002F284E">
        <w:t xml:space="preserve">za </w:t>
      </w:r>
      <w:r w:rsidR="00BF365A" w:rsidRPr="002F284E">
        <w:t>skierowani</w:t>
      </w:r>
      <w:r w:rsidRPr="002F284E">
        <w:t>e</w:t>
      </w:r>
      <w:r w:rsidR="00BF365A" w:rsidRPr="002F284E">
        <w:t xml:space="preserve"> przez Wykonawcę lub podwykonawcę do wykonywania czynności wskazanych w § 12 ust. 1 osób niezatrudnionych na podstawie umowy o pracę – w wysokości 500 zł za każdą osobę (kara może być nakładana po raz kolejny w odniesieniu do tej samej osoby, jeżeli Zamawiający podczas następnej kontroli stwierdzi, że nadal nie jest ona zatrudniona na umowę o pracę),</w:t>
      </w:r>
    </w:p>
    <w:p w14:paraId="71E68785" w14:textId="77777777" w:rsidR="00EB54E8" w:rsidRPr="002F284E" w:rsidRDefault="00BF365A" w:rsidP="00BF365A">
      <w:pPr>
        <w:numPr>
          <w:ilvl w:val="1"/>
          <w:numId w:val="12"/>
        </w:numPr>
        <w:jc w:val="both"/>
      </w:pPr>
      <w:r w:rsidRPr="002F284E">
        <w:t>braku współdziałania Wykonawcy z Zamawiającym w przeprowadzeniu kontroli, o której mowa w § 12 ust. 2 lub utrudnianiu przez Wykonawcę kontroli, o której mowa w § 12 ust. 2, w kwocie 1.000 zł za każdy stwierdzony przypadek braku współdzi</w:t>
      </w:r>
      <w:r w:rsidR="00EB54E8" w:rsidRPr="002F284E">
        <w:t>ałania lub utrudniania kontroli,</w:t>
      </w:r>
    </w:p>
    <w:p w14:paraId="11AC1029" w14:textId="4AD10501" w:rsidR="00E02F85" w:rsidRPr="002F284E" w:rsidRDefault="00EB54E8" w:rsidP="00EB54E8">
      <w:pPr>
        <w:numPr>
          <w:ilvl w:val="1"/>
          <w:numId w:val="12"/>
        </w:numPr>
        <w:jc w:val="both"/>
      </w:pPr>
      <w:r w:rsidRPr="002F284E">
        <w:t>zwłoki Wykonawcy w przekazaniu Zamawiającemu kopii polis</w:t>
      </w:r>
      <w:r w:rsidR="00C3228D" w:rsidRPr="002F284E">
        <w:t>y</w:t>
      </w:r>
      <w:r w:rsidRPr="002F284E">
        <w:t xml:space="preserve"> ubezpieczeniow</w:t>
      </w:r>
      <w:r w:rsidR="00C3228D" w:rsidRPr="002F284E">
        <w:t>ej</w:t>
      </w:r>
      <w:r w:rsidRPr="002F284E">
        <w:t>, o któr</w:t>
      </w:r>
      <w:r w:rsidR="00C3228D" w:rsidRPr="002F284E">
        <w:t xml:space="preserve">ej </w:t>
      </w:r>
      <w:r w:rsidRPr="002F284E">
        <w:t xml:space="preserve">mowa w § </w:t>
      </w:r>
      <w:r w:rsidR="00F046CB" w:rsidRPr="002F284E">
        <w:t>5</w:t>
      </w:r>
      <w:r w:rsidRPr="002F284E">
        <w:t xml:space="preserve"> ust. </w:t>
      </w:r>
      <w:r w:rsidR="00F046CB" w:rsidRPr="002F284E">
        <w:t>1 w terminie określonym w § 5</w:t>
      </w:r>
      <w:r w:rsidRPr="002F284E">
        <w:t xml:space="preserve"> ust. </w:t>
      </w:r>
      <w:r w:rsidR="00F046CB" w:rsidRPr="002F284E">
        <w:t>1</w:t>
      </w:r>
      <w:r w:rsidRPr="002F284E">
        <w:t>, w wysokości 500 zł za każdy dzień zwłoki</w:t>
      </w:r>
      <w:r w:rsidR="00E02F85" w:rsidRPr="002F284E">
        <w:t>,</w:t>
      </w:r>
    </w:p>
    <w:p w14:paraId="7BECF363" w14:textId="1696A6ED" w:rsidR="002F4383" w:rsidRPr="002F284E" w:rsidRDefault="00E02F85" w:rsidP="00E02F85">
      <w:pPr>
        <w:numPr>
          <w:ilvl w:val="1"/>
          <w:numId w:val="12"/>
        </w:numPr>
        <w:jc w:val="both"/>
      </w:pPr>
      <w:r w:rsidRPr="002F284E">
        <w:t>gdy przedmiot</w:t>
      </w:r>
      <w:r w:rsidR="000D3C39" w:rsidRPr="002F284E">
        <w:t xml:space="preserve"> </w:t>
      </w:r>
      <w:r w:rsidRPr="002F284E">
        <w:t xml:space="preserve">niniejszej umowy będzie wykonywał inny podmiot niż Wykonawca lub inny niż podwykonawca zaakceptowany przez Zamawiającego w wysokości 1 % wynagrodzenia określonego w § </w:t>
      </w:r>
      <w:r w:rsidR="00C3228D" w:rsidRPr="002F284E">
        <w:t>3 u</w:t>
      </w:r>
      <w:r w:rsidRPr="002F284E">
        <w:t xml:space="preserve">st. </w:t>
      </w:r>
      <w:r w:rsidR="00C3228D" w:rsidRPr="002F284E">
        <w:t>1</w:t>
      </w:r>
      <w:r w:rsidRPr="002F284E">
        <w:t xml:space="preserve"> za każdy podmiot.</w:t>
      </w:r>
    </w:p>
    <w:p w14:paraId="4C42288E" w14:textId="2C8E9AC8" w:rsidR="00F30DF0" w:rsidRPr="002F284E" w:rsidRDefault="00F30DF0" w:rsidP="00F650D4">
      <w:pPr>
        <w:numPr>
          <w:ilvl w:val="0"/>
          <w:numId w:val="12"/>
        </w:numPr>
        <w:jc w:val="both"/>
      </w:pPr>
      <w:r w:rsidRPr="002F284E">
        <w:t>Zamawiający</w:t>
      </w:r>
      <w:r w:rsidR="00F15EB2" w:rsidRPr="002F284E">
        <w:t xml:space="preserve"> </w:t>
      </w:r>
      <w:r w:rsidRPr="002F284E">
        <w:t>zapłaci</w:t>
      </w:r>
      <w:r w:rsidR="00F15EB2" w:rsidRPr="002F284E">
        <w:t xml:space="preserve"> </w:t>
      </w:r>
      <w:r w:rsidRPr="002F284E">
        <w:t>Wykonawcy</w:t>
      </w:r>
      <w:r w:rsidR="00F15EB2" w:rsidRPr="002F284E">
        <w:t xml:space="preserve"> </w:t>
      </w:r>
      <w:r w:rsidRPr="002F284E">
        <w:t>kar</w:t>
      </w:r>
      <w:r w:rsidR="00DE2881" w:rsidRPr="002F284E">
        <w:t>ę</w:t>
      </w:r>
      <w:r w:rsidR="00F15EB2" w:rsidRPr="002F284E">
        <w:t xml:space="preserve"> </w:t>
      </w:r>
      <w:r w:rsidRPr="002F284E">
        <w:t>umown</w:t>
      </w:r>
      <w:r w:rsidR="00DE2881" w:rsidRPr="002F284E">
        <w:t>ą</w:t>
      </w:r>
      <w:r w:rsidR="00F650D4" w:rsidRPr="002F284E">
        <w:t xml:space="preserve"> </w:t>
      </w:r>
      <w:r w:rsidRPr="002F284E">
        <w:t>z tytułu odstąpienia od umowy z przyczyn zależnych od Zamawiającego za wyjątkiem wystąpienia istotnej zmiany okoliczności powodującej, że wykonanie umowy nie leży w interesie publicznym, czego nie można było przewidzieć w chwili zawarcia umowy w wysokości</w:t>
      </w:r>
      <w:r w:rsidR="00F15EB2" w:rsidRPr="002F284E">
        <w:t xml:space="preserve"> </w:t>
      </w:r>
      <w:r w:rsidRPr="002F284E">
        <w:rPr>
          <w:b/>
          <w:bCs/>
        </w:rPr>
        <w:t>1</w:t>
      </w:r>
      <w:r w:rsidR="005F44B8" w:rsidRPr="002F284E">
        <w:rPr>
          <w:b/>
          <w:bCs/>
        </w:rPr>
        <w:t>5</w:t>
      </w:r>
      <w:r w:rsidRPr="002F284E">
        <w:rPr>
          <w:b/>
          <w:bCs/>
        </w:rPr>
        <w:t xml:space="preserve"> %</w:t>
      </w:r>
      <w:r w:rsidR="00F15EB2" w:rsidRPr="002F284E">
        <w:t xml:space="preserve"> </w:t>
      </w:r>
      <w:r w:rsidRPr="002F284E">
        <w:t xml:space="preserve">wynagrodzenia, o którym mowa w § </w:t>
      </w:r>
      <w:r w:rsidR="00F650D4" w:rsidRPr="002F284E">
        <w:t>3</w:t>
      </w:r>
      <w:r w:rsidRPr="002F284E">
        <w:t xml:space="preserve"> ust. 1.</w:t>
      </w:r>
    </w:p>
    <w:p w14:paraId="211AB8B6" w14:textId="77777777" w:rsidR="00F30DF0" w:rsidRPr="002F284E" w:rsidRDefault="00F30DF0" w:rsidP="00F30DF0">
      <w:pPr>
        <w:pStyle w:val="Tekstpodstawowywcity2"/>
        <w:numPr>
          <w:ilvl w:val="0"/>
          <w:numId w:val="11"/>
        </w:numPr>
        <w:rPr>
          <w:sz w:val="24"/>
        </w:rPr>
      </w:pPr>
      <w:r w:rsidRPr="002F284E">
        <w:rPr>
          <w:sz w:val="24"/>
        </w:rPr>
        <w:t xml:space="preserve">Jeżeli wysokość zastrzeżonych kar umownych nie pokrywa faktycznie poniesionej szkody strony mogą dochodzić odszkodowania uzupełniającego na zasadach ogólnych, określonych </w:t>
      </w:r>
      <w:r w:rsidRPr="002F284E">
        <w:rPr>
          <w:sz w:val="24"/>
        </w:rPr>
        <w:br/>
        <w:t>w Kodeksie cywilnym.</w:t>
      </w:r>
    </w:p>
    <w:p w14:paraId="192CF1E4" w14:textId="77777777" w:rsidR="00F30DF0" w:rsidRPr="002F284E" w:rsidRDefault="00F30DF0" w:rsidP="00752A44">
      <w:pPr>
        <w:pStyle w:val="Tekstpodstawowywcity2"/>
        <w:numPr>
          <w:ilvl w:val="0"/>
          <w:numId w:val="11"/>
        </w:numPr>
        <w:rPr>
          <w:sz w:val="24"/>
        </w:rPr>
      </w:pPr>
      <w:r w:rsidRPr="002F284E">
        <w:rPr>
          <w:sz w:val="24"/>
        </w:rPr>
        <w:t>Zamawiającemu przysługuje prawo dokonania potrąceń swoich wierzytelności z tytułu kar umownych lub odszkodowań z wynagrodzenia Wykonawcy, określonego w § 3 ust. 1</w:t>
      </w:r>
    </w:p>
    <w:p w14:paraId="6C486E26" w14:textId="77777777" w:rsidR="00F30DF0" w:rsidRPr="002F284E" w:rsidRDefault="00F30DF0" w:rsidP="00677FAA">
      <w:pPr>
        <w:widowControl w:val="0"/>
        <w:numPr>
          <w:ilvl w:val="0"/>
          <w:numId w:val="11"/>
        </w:numPr>
        <w:autoSpaceDE w:val="0"/>
        <w:autoSpaceDN w:val="0"/>
        <w:adjustRightInd w:val="0"/>
        <w:jc w:val="both"/>
      </w:pPr>
      <w:r w:rsidRPr="002F284E">
        <w:t>Kara umowna płatna będzie na podstawie noty obciążeniowej wystawionej przez stronę uprawnioną do jej naliczenia, w terminie wskazanym w nocie obciążeniowej, nie krótszym niż 14 dni od jej otrzymania.</w:t>
      </w:r>
    </w:p>
    <w:p w14:paraId="2860C314" w14:textId="6D5E687C" w:rsidR="00553800" w:rsidRPr="002F284E" w:rsidRDefault="00553800" w:rsidP="00D17723">
      <w:pPr>
        <w:widowControl w:val="0"/>
        <w:numPr>
          <w:ilvl w:val="0"/>
          <w:numId w:val="11"/>
        </w:numPr>
        <w:autoSpaceDE w:val="0"/>
        <w:autoSpaceDN w:val="0"/>
        <w:adjustRightInd w:val="0"/>
        <w:jc w:val="both"/>
      </w:pPr>
      <w:r w:rsidRPr="002F284E">
        <w:t xml:space="preserve">Łączna maksymalna wysokość kar umownych, których jedna strona może dochodzić od drugiej strony, nie może przekroczyć </w:t>
      </w:r>
      <w:r w:rsidRPr="002F284E">
        <w:rPr>
          <w:b/>
        </w:rPr>
        <w:t>3</w:t>
      </w:r>
      <w:r w:rsidR="005F44B8" w:rsidRPr="002F284E">
        <w:rPr>
          <w:b/>
        </w:rPr>
        <w:t>0</w:t>
      </w:r>
      <w:r w:rsidRPr="002F284E">
        <w:rPr>
          <w:b/>
        </w:rPr>
        <w:t>%</w:t>
      </w:r>
      <w:r w:rsidRPr="002F284E">
        <w:t xml:space="preserve"> wynagrodzenia brutto, o którym mowa w § 3 ust. 1, z zastrzeżeniem, że jeżeli została naliczona kara umowna za odstąpienie, o której mowa w § 11 ust. 1 </w:t>
      </w:r>
      <w:r w:rsidR="00EB54E8" w:rsidRPr="002F284E">
        <w:t xml:space="preserve">pkt 1 lit. a </w:t>
      </w:r>
      <w:r w:rsidRPr="002F284E">
        <w:t xml:space="preserve">lub </w:t>
      </w:r>
      <w:r w:rsidR="00EB54E8" w:rsidRPr="002F284E">
        <w:t xml:space="preserve">pkt </w:t>
      </w:r>
      <w:r w:rsidRPr="002F284E">
        <w:t xml:space="preserve">2 to maksymalna wysokość kar umownych nie może przekroczyć </w:t>
      </w:r>
      <w:r w:rsidR="00EB54E8" w:rsidRPr="002F284E">
        <w:rPr>
          <w:b/>
        </w:rPr>
        <w:t>4</w:t>
      </w:r>
      <w:r w:rsidRPr="002F284E">
        <w:rPr>
          <w:b/>
        </w:rPr>
        <w:t>5%</w:t>
      </w:r>
      <w:r w:rsidRPr="002F284E">
        <w:t xml:space="preserve"> wynagrodzenia określonego w § 3 ust. 1.</w:t>
      </w:r>
    </w:p>
    <w:p w14:paraId="0C948BE1" w14:textId="77777777" w:rsidR="00D17723" w:rsidRPr="002F284E" w:rsidRDefault="00D17723" w:rsidP="00EE48CA">
      <w:pPr>
        <w:jc w:val="center"/>
        <w:rPr>
          <w:b/>
          <w:bCs/>
        </w:rPr>
      </w:pPr>
    </w:p>
    <w:p w14:paraId="2D7FA000" w14:textId="77777777" w:rsidR="00D17723" w:rsidRPr="002F284E" w:rsidRDefault="00D17723" w:rsidP="00D17723">
      <w:pPr>
        <w:jc w:val="center"/>
        <w:rPr>
          <w:b/>
          <w:bCs/>
        </w:rPr>
      </w:pPr>
      <w:r w:rsidRPr="002F284E">
        <w:rPr>
          <w:b/>
          <w:bCs/>
        </w:rPr>
        <w:t>§ 12</w:t>
      </w:r>
    </w:p>
    <w:p w14:paraId="4980B786" w14:textId="77777777" w:rsidR="00D17723" w:rsidRPr="002F284E" w:rsidRDefault="00D17723" w:rsidP="00D17723">
      <w:pPr>
        <w:widowControl w:val="0"/>
        <w:numPr>
          <w:ilvl w:val="0"/>
          <w:numId w:val="39"/>
        </w:numPr>
        <w:autoSpaceDE w:val="0"/>
        <w:autoSpaceDN w:val="0"/>
        <w:adjustRightInd w:val="0"/>
        <w:ind w:left="284" w:hanging="284"/>
        <w:jc w:val="both"/>
        <w:rPr>
          <w:bCs/>
        </w:rPr>
      </w:pPr>
      <w:r w:rsidRPr="002F284E">
        <w:t xml:space="preserve">Stosownie do art. 95 ust. 1 ustawy Prawo zamówień publicznych Wykonawca oświadcza, że wszystkie osoby wykonujące czynności w zakresie realizacji zamówienia (tj. osoby </w:t>
      </w:r>
      <w:r w:rsidRPr="002F284E">
        <w:lastRenderedPageBreak/>
        <w:t>skierowane do wykonywania zamówienia przez Wykonawcę lub podwykonawcę), których zakres został przez Zamawiającego określony w SWZ i których wykonanie polega na wykonywaniu pracy w sposób określony w art. 22 § 1 ustawy z dnia 26 czerwca 1974 r. – Kodeks pracy, będą zatrudnione na umowę o pracę.</w:t>
      </w:r>
    </w:p>
    <w:p w14:paraId="6A0D6BC4" w14:textId="77777777" w:rsidR="00D17723" w:rsidRPr="002F284E" w:rsidRDefault="00D17723" w:rsidP="00D17723">
      <w:pPr>
        <w:widowControl w:val="0"/>
        <w:numPr>
          <w:ilvl w:val="0"/>
          <w:numId w:val="39"/>
        </w:numPr>
        <w:autoSpaceDE w:val="0"/>
        <w:autoSpaceDN w:val="0"/>
        <w:adjustRightInd w:val="0"/>
        <w:ind w:left="284" w:hanging="284"/>
        <w:jc w:val="both"/>
        <w:rPr>
          <w:bCs/>
        </w:rPr>
      </w:pPr>
      <w:r w:rsidRPr="002F284E">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1FEC211C" w14:textId="77777777" w:rsidR="00D17723" w:rsidRPr="002F284E" w:rsidRDefault="00D17723" w:rsidP="00D17723">
      <w:pPr>
        <w:widowControl w:val="0"/>
        <w:autoSpaceDE w:val="0"/>
        <w:autoSpaceDN w:val="0"/>
        <w:adjustRightInd w:val="0"/>
        <w:ind w:left="284"/>
        <w:jc w:val="both"/>
      </w:pPr>
      <w:r w:rsidRPr="002F284E">
        <w:t xml:space="preserve">1) żądania oświadczeń i dokumentów w zakresie potwierdzenia spełniania ww. wymogów i dokonywania ich oceny, </w:t>
      </w:r>
    </w:p>
    <w:p w14:paraId="40BF0005" w14:textId="77777777" w:rsidR="00D17723" w:rsidRPr="002F284E" w:rsidRDefault="00D17723" w:rsidP="00D17723">
      <w:pPr>
        <w:widowControl w:val="0"/>
        <w:autoSpaceDE w:val="0"/>
        <w:autoSpaceDN w:val="0"/>
        <w:adjustRightInd w:val="0"/>
        <w:ind w:left="284"/>
        <w:jc w:val="both"/>
      </w:pPr>
      <w:r w:rsidRPr="002F284E">
        <w:t xml:space="preserve">2) żądania wyjaśnień w przypadku wątpliwości w zakresie potwierdzenia spełniania ww. wymogów, </w:t>
      </w:r>
    </w:p>
    <w:p w14:paraId="7A709947" w14:textId="77777777" w:rsidR="00D17723" w:rsidRPr="002F284E" w:rsidRDefault="00D17723" w:rsidP="00D17723">
      <w:pPr>
        <w:widowControl w:val="0"/>
        <w:autoSpaceDE w:val="0"/>
        <w:autoSpaceDN w:val="0"/>
        <w:adjustRightInd w:val="0"/>
        <w:ind w:left="284"/>
        <w:jc w:val="both"/>
      </w:pPr>
      <w:r w:rsidRPr="002F284E">
        <w:t>3) przeprowadzania kontroli na miejscu wykonywania świadczenia.</w:t>
      </w:r>
    </w:p>
    <w:p w14:paraId="4CB53459" w14:textId="77777777" w:rsidR="00D17723" w:rsidRPr="002F284E" w:rsidRDefault="00D17723" w:rsidP="00D17723">
      <w:pPr>
        <w:widowControl w:val="0"/>
        <w:numPr>
          <w:ilvl w:val="0"/>
          <w:numId w:val="39"/>
        </w:numPr>
        <w:autoSpaceDE w:val="0"/>
        <w:autoSpaceDN w:val="0"/>
        <w:adjustRightInd w:val="0"/>
        <w:ind w:left="284" w:hanging="284"/>
        <w:jc w:val="both"/>
      </w:pPr>
      <w:r w:rsidRPr="002F284E">
        <w:t>Wykonawca jest zobowiązany umożliwić Zamawiającemu przeprowadzenie takiej kontroli, w tym udzielić niezbędnych wyjaśnień, informacji oraz przedstawić dokumenty pozwalające na sprawdzenie realizacji przez Wykonawcę obowiązków wskazanych w niniejszym paragrafie.</w:t>
      </w:r>
    </w:p>
    <w:p w14:paraId="5EA62866" w14:textId="77777777" w:rsidR="00D17723" w:rsidRPr="002F284E" w:rsidRDefault="00D17723" w:rsidP="00D17723">
      <w:pPr>
        <w:widowControl w:val="0"/>
        <w:numPr>
          <w:ilvl w:val="0"/>
          <w:numId w:val="39"/>
        </w:numPr>
        <w:autoSpaceDE w:val="0"/>
        <w:autoSpaceDN w:val="0"/>
        <w:adjustRightInd w:val="0"/>
        <w:ind w:left="284" w:hanging="284"/>
        <w:jc w:val="both"/>
      </w:pPr>
      <w:r w:rsidRPr="002F284E">
        <w:t>W trakcie realizacji zamówienia na każde wezwanie Zamawiającego w wyznaczonym w tym wezwaniu terminie Wykonawca przedłoży Zamawiającemu, wskazane przez Zamawiającego a wymienione poniżej dowody w celu potwierdzenia spełnienia wymogu zatrudnienia na podstawie umowy o pracę przez Wykonawcę lub podwykonawcę osób wykonujących wskazane w ust. 1 czynności w trakcie realizacji zamówienia:</w:t>
      </w:r>
    </w:p>
    <w:p w14:paraId="2768CABD" w14:textId="77777777" w:rsidR="00D17723" w:rsidRPr="002F284E" w:rsidRDefault="00D17723" w:rsidP="00D17723">
      <w:pPr>
        <w:widowControl w:val="0"/>
        <w:numPr>
          <w:ilvl w:val="0"/>
          <w:numId w:val="40"/>
        </w:numPr>
        <w:autoSpaceDE w:val="0"/>
        <w:autoSpaceDN w:val="0"/>
        <w:adjustRightInd w:val="0"/>
        <w:jc w:val="both"/>
      </w:pPr>
      <w:r w:rsidRPr="002F284E">
        <w:t>oświadczenia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14:paraId="7A368DE6" w14:textId="77777777" w:rsidR="00D17723" w:rsidRPr="002F284E" w:rsidRDefault="00D17723" w:rsidP="00D17723">
      <w:pPr>
        <w:widowControl w:val="0"/>
        <w:numPr>
          <w:ilvl w:val="0"/>
          <w:numId w:val="40"/>
        </w:numPr>
        <w:autoSpaceDE w:val="0"/>
        <w:autoSpaceDN w:val="0"/>
        <w:adjustRightInd w:val="0"/>
        <w:jc w:val="both"/>
      </w:pPr>
      <w:r w:rsidRPr="002F284E">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9EE9736" w14:textId="77777777" w:rsidR="00D17723" w:rsidRPr="002F284E" w:rsidRDefault="00D17723" w:rsidP="00D17723">
      <w:pPr>
        <w:widowControl w:val="0"/>
        <w:numPr>
          <w:ilvl w:val="0"/>
          <w:numId w:val="40"/>
        </w:numPr>
        <w:autoSpaceDE w:val="0"/>
        <w:autoSpaceDN w:val="0"/>
        <w:adjustRightInd w:val="0"/>
        <w:jc w:val="both"/>
      </w:pPr>
      <w:r w:rsidRPr="002F284E">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anonimizacji. Informacje takie jak: data zawarcia umowy, rodzaj umowy o pracę, wymiar etatu i zakres obowiązków powinny być możliwe do zidentyfikowania,</w:t>
      </w:r>
    </w:p>
    <w:p w14:paraId="712BA065" w14:textId="77777777" w:rsidR="00D17723" w:rsidRPr="002F284E" w:rsidRDefault="00D17723" w:rsidP="00D17723">
      <w:pPr>
        <w:widowControl w:val="0"/>
        <w:numPr>
          <w:ilvl w:val="0"/>
          <w:numId w:val="40"/>
        </w:numPr>
        <w:autoSpaceDE w:val="0"/>
        <w:autoSpaceDN w:val="0"/>
        <w:adjustRightInd w:val="0"/>
        <w:jc w:val="both"/>
      </w:pPr>
      <w:r w:rsidRPr="002F284E">
        <w:t>zaświadczenie właściwego oddziału ZUS, potwierdzające opłacanie przez Wykonawcę lub podwykonawcę składek na ubezpieczenia społeczne i zdrowotne z tytułu zatrudnienia na podstawie umów o pracę za ostatni okres rozliczeniowy;</w:t>
      </w:r>
    </w:p>
    <w:p w14:paraId="31B54238" w14:textId="77777777" w:rsidR="00D17723" w:rsidRPr="002F284E" w:rsidRDefault="00D17723" w:rsidP="00D17723">
      <w:pPr>
        <w:widowControl w:val="0"/>
        <w:numPr>
          <w:ilvl w:val="0"/>
          <w:numId w:val="40"/>
        </w:numPr>
        <w:autoSpaceDE w:val="0"/>
        <w:autoSpaceDN w:val="0"/>
        <w:adjustRightInd w:val="0"/>
        <w:jc w:val="both"/>
      </w:pPr>
      <w:r w:rsidRPr="002F284E">
        <w:t xml:space="preserve">poświadczoną za zgodność z oryginałem odpowiednio przez Wykonawcę lub podwykonawcę kopię dowodu potwierdzającego zgłoszenie pracownika przez pracodawcę do ubezpieczeń, zanonimizowaną w sposób zapewniający ochronę danych osobowych </w:t>
      </w:r>
      <w:r w:rsidRPr="002F284E">
        <w:lastRenderedPageBreak/>
        <w:t>pracowników, zgodnie z przepisami ustawy z dnia 10 maja 2018 r. o ochronie danych osobowych oraz Rozporządzenia Parlamentu Europejskiego i Rady 11 (UE) 2016/679 z dnia 27 kwietnia 2016 r. w sprawie ochrony osób fizycznych w związku z przetwarzaniem danych osobowych i w sprawie swobodnego przepływu takich danych oraz uchylenia dyrektywy 95/46/WE. Imię i nazwisko pracownika nie podlega anonimizacji.</w:t>
      </w:r>
    </w:p>
    <w:p w14:paraId="11BA3E2E" w14:textId="77777777" w:rsidR="00D17723" w:rsidRPr="002F284E" w:rsidRDefault="00D17723" w:rsidP="00D17723">
      <w:pPr>
        <w:widowControl w:val="0"/>
        <w:numPr>
          <w:ilvl w:val="0"/>
          <w:numId w:val="39"/>
        </w:numPr>
        <w:autoSpaceDE w:val="0"/>
        <w:autoSpaceDN w:val="0"/>
        <w:adjustRightInd w:val="0"/>
        <w:ind w:left="284" w:hanging="284"/>
        <w:jc w:val="both"/>
      </w:pPr>
      <w:r w:rsidRPr="002F284E">
        <w:t>Z tytułu niespełnienia przez Wykonawcę lub podwykonawcę wymogu zatrudnienia na podstawie umowy o pracę osób wykonujących wskazane w ust. 1 czynności Zamawiający przewiduje sankcję w postaci obowiązku zapłaty przez Wykonawcę kar umownych w wysokości określonej w niniejszej umowie.</w:t>
      </w:r>
    </w:p>
    <w:p w14:paraId="30F02A67" w14:textId="77777777" w:rsidR="00D17723" w:rsidRPr="002F284E" w:rsidRDefault="00D17723" w:rsidP="00D17723">
      <w:pPr>
        <w:widowControl w:val="0"/>
        <w:numPr>
          <w:ilvl w:val="0"/>
          <w:numId w:val="39"/>
        </w:numPr>
        <w:autoSpaceDE w:val="0"/>
        <w:autoSpaceDN w:val="0"/>
        <w:adjustRightInd w:val="0"/>
        <w:ind w:left="284" w:hanging="284"/>
        <w:jc w:val="both"/>
      </w:pPr>
      <w:r w:rsidRPr="002F284E">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08977408" w14:textId="77777777" w:rsidR="00D17723" w:rsidRPr="002F284E" w:rsidRDefault="00D17723" w:rsidP="00D17723">
      <w:pPr>
        <w:widowControl w:val="0"/>
        <w:numPr>
          <w:ilvl w:val="0"/>
          <w:numId w:val="39"/>
        </w:numPr>
        <w:autoSpaceDE w:val="0"/>
        <w:autoSpaceDN w:val="0"/>
        <w:adjustRightInd w:val="0"/>
        <w:ind w:left="284" w:hanging="284"/>
        <w:jc w:val="both"/>
      </w:pPr>
      <w:r w:rsidRPr="002F284E">
        <w:t>W przypadku uzasadnionych wątpliwości co do przestrzegania prawa pracy przez Wykonawcę lub podwykonawcę, Zamawiający może zwrócić się o przeprowadzenie kontroli przez Państwową Inspekcję Pracy.</w:t>
      </w:r>
    </w:p>
    <w:p w14:paraId="354B1CBE" w14:textId="435E61AE" w:rsidR="00D17723" w:rsidRPr="002F284E" w:rsidRDefault="00D17723" w:rsidP="00D17723">
      <w:pPr>
        <w:widowControl w:val="0"/>
        <w:numPr>
          <w:ilvl w:val="0"/>
          <w:numId w:val="39"/>
        </w:numPr>
        <w:autoSpaceDE w:val="0"/>
        <w:autoSpaceDN w:val="0"/>
        <w:adjustRightInd w:val="0"/>
        <w:ind w:left="284" w:hanging="284"/>
        <w:jc w:val="both"/>
      </w:pPr>
      <w:r w:rsidRPr="002F284E">
        <w:t xml:space="preserve">Niezależnie od obowiązku zapłaty kar umownych, o których mowa w § 11 ust. 1 pkt </w:t>
      </w:r>
      <w:r w:rsidR="00EB54E8" w:rsidRPr="002F284E">
        <w:t>1 lit. e – f – g</w:t>
      </w:r>
      <w:r w:rsidRPr="002F284E">
        <w:t>, skierowanie - do wykonywania czynności określonych w ust. 1 - osób nie zatrudnionych na podstawie umowy o pracę, stanowić będzie podstawę do odstąpienia od umowy przez Zamawiającego z przyczyn leżących po stronie Wykonawcy.</w:t>
      </w:r>
    </w:p>
    <w:p w14:paraId="3053A83C" w14:textId="77777777" w:rsidR="00D17723" w:rsidRPr="002F284E" w:rsidRDefault="00D17723" w:rsidP="00EE48CA">
      <w:pPr>
        <w:jc w:val="center"/>
        <w:rPr>
          <w:b/>
          <w:bCs/>
        </w:rPr>
      </w:pPr>
    </w:p>
    <w:p w14:paraId="7BBF4B34" w14:textId="3190C0F7" w:rsidR="00D277B0" w:rsidRPr="002F284E" w:rsidRDefault="00EE48CA">
      <w:pPr>
        <w:jc w:val="center"/>
        <w:rPr>
          <w:b/>
          <w:bCs/>
        </w:rPr>
      </w:pPr>
      <w:r w:rsidRPr="002F284E">
        <w:rPr>
          <w:b/>
          <w:bCs/>
        </w:rPr>
        <w:t xml:space="preserve">§ </w:t>
      </w:r>
      <w:r w:rsidR="00D17723" w:rsidRPr="002F284E">
        <w:rPr>
          <w:b/>
          <w:bCs/>
        </w:rPr>
        <w:t>13</w:t>
      </w:r>
    </w:p>
    <w:p w14:paraId="136E0ECB" w14:textId="34BFE6FE" w:rsidR="00D277B0" w:rsidRPr="002F284E" w:rsidRDefault="00EF22BA" w:rsidP="002F284E">
      <w:pPr>
        <w:jc w:val="both"/>
        <w:rPr>
          <w:bCs/>
        </w:rPr>
      </w:pPr>
      <w:r w:rsidRPr="002F284E">
        <w:rPr>
          <w:bCs/>
        </w:rPr>
        <w:t>S</w:t>
      </w:r>
      <w:r w:rsidR="00D277B0" w:rsidRPr="002F284E">
        <w:rPr>
          <w:bCs/>
        </w:rPr>
        <w:t>tronom przysługuje umowne prawo odstąpienia od umowy:</w:t>
      </w:r>
    </w:p>
    <w:p w14:paraId="458F1AF6" w14:textId="77777777" w:rsidR="00802892" w:rsidRPr="002F284E" w:rsidRDefault="00F9767C" w:rsidP="00F9767C">
      <w:pPr>
        <w:widowControl w:val="0"/>
        <w:numPr>
          <w:ilvl w:val="0"/>
          <w:numId w:val="24"/>
        </w:numPr>
        <w:autoSpaceDE w:val="0"/>
        <w:autoSpaceDN w:val="0"/>
        <w:adjustRightInd w:val="0"/>
        <w:jc w:val="both"/>
      </w:pPr>
      <w:r w:rsidRPr="002F284E">
        <w:t xml:space="preserve"> </w:t>
      </w:r>
      <w:r w:rsidR="00B256C6" w:rsidRPr="002F284E">
        <w:t xml:space="preserve">Odstąpienie od umowy </w:t>
      </w:r>
      <w:r w:rsidR="00106044" w:rsidRPr="002F284E">
        <w:t>przez Wykonawcę:</w:t>
      </w:r>
    </w:p>
    <w:p w14:paraId="1E0A2BD5" w14:textId="1947897E" w:rsidR="00A37527" w:rsidRPr="002F284E" w:rsidRDefault="00A37527" w:rsidP="00A25D18">
      <w:pPr>
        <w:widowControl w:val="0"/>
        <w:numPr>
          <w:ilvl w:val="1"/>
          <w:numId w:val="37"/>
        </w:numPr>
        <w:autoSpaceDE w:val="0"/>
        <w:autoSpaceDN w:val="0"/>
        <w:adjustRightInd w:val="0"/>
        <w:ind w:left="709" w:hanging="283"/>
        <w:jc w:val="both"/>
      </w:pPr>
      <w:r w:rsidRPr="002F284E">
        <w:t xml:space="preserve">Wykonawca ma prawo do odstąpienia od Umowy oraz żądania zapłaty za wykonane już prace zgodnie z Umową w przypadku nierealizowania przez Zamawiającego zobowiązań wynikających z Umowy, po uprzednim bezskutecznym pisemnym wezwaniu, o którym mowa w pkt </w:t>
      </w:r>
      <w:r w:rsidR="00EF22BA" w:rsidRPr="002F284E">
        <w:t>2</w:t>
      </w:r>
      <w:r w:rsidRPr="002F284E">
        <w:t xml:space="preserve">. </w:t>
      </w:r>
    </w:p>
    <w:p w14:paraId="07404367" w14:textId="68725E5E" w:rsidR="00F9767C" w:rsidRPr="002F284E" w:rsidRDefault="00EF22BA" w:rsidP="00A25D18">
      <w:pPr>
        <w:widowControl w:val="0"/>
        <w:numPr>
          <w:ilvl w:val="1"/>
          <w:numId w:val="37"/>
        </w:numPr>
        <w:autoSpaceDE w:val="0"/>
        <w:autoSpaceDN w:val="0"/>
        <w:adjustRightInd w:val="0"/>
        <w:ind w:left="709" w:hanging="283"/>
        <w:jc w:val="both"/>
      </w:pPr>
      <w:r w:rsidRPr="002F284E">
        <w:t>o</w:t>
      </w:r>
      <w:r w:rsidR="00A37527" w:rsidRPr="002F284E">
        <w:t xml:space="preserve">dstąpienie od Umowy musi być poprzedzone pisemnym wezwaniem Zamawiającego do wykonania obowiązku, który nie jest wykonywany i wyznaczeniem Zamawiającemu dodatkowego terminu do jego wykonania: nie krótszego niż 14 (czternaście) dni. Termin wykonania obowiązku może być inny -ustalony za porozumieniem Stron na piśmie. Dopiero po upływie wyznaczonego terminu Wykonawca może odstąpić od Umowy, z zachowaniem formy pisemnej. </w:t>
      </w:r>
    </w:p>
    <w:p w14:paraId="476682A9" w14:textId="069B33D0" w:rsidR="00F9767C" w:rsidRPr="002F284E" w:rsidRDefault="00EF22BA" w:rsidP="00A25D18">
      <w:pPr>
        <w:widowControl w:val="0"/>
        <w:numPr>
          <w:ilvl w:val="1"/>
          <w:numId w:val="37"/>
        </w:numPr>
        <w:autoSpaceDE w:val="0"/>
        <w:autoSpaceDN w:val="0"/>
        <w:adjustRightInd w:val="0"/>
        <w:ind w:left="709" w:hanging="283"/>
        <w:jc w:val="both"/>
      </w:pPr>
      <w:r w:rsidRPr="002F284E">
        <w:t xml:space="preserve">w </w:t>
      </w:r>
      <w:r w:rsidR="00A37527" w:rsidRPr="002F284E">
        <w:t xml:space="preserve">przypadku odstąpienia od Umowy przez Wykonawcę z wyłącznej winy Zamawiającego, Wykonawca zachowuje wynagrodzenie za wykonane już części przedmiotu zamówienia. Podstawą do określenia wynagrodzenia za wykonane prace, będzie zgodny protokół sporządzony przez strony Umowy stwierdzający procentowy stopień zaawansowania wykonanych prac i odpowiednio proporcjonalnie należne za nie wynagrodzenia. </w:t>
      </w:r>
    </w:p>
    <w:p w14:paraId="42AF68BB" w14:textId="2EF8E21C" w:rsidR="00F9767C" w:rsidRPr="002F284E" w:rsidRDefault="00EF22BA" w:rsidP="00A25D18">
      <w:pPr>
        <w:widowControl w:val="0"/>
        <w:numPr>
          <w:ilvl w:val="1"/>
          <w:numId w:val="37"/>
        </w:numPr>
        <w:autoSpaceDE w:val="0"/>
        <w:autoSpaceDN w:val="0"/>
        <w:adjustRightInd w:val="0"/>
        <w:ind w:left="709" w:hanging="283"/>
        <w:jc w:val="both"/>
      </w:pPr>
      <w:r w:rsidRPr="002F284E">
        <w:t>n</w:t>
      </w:r>
      <w:r w:rsidR="00A37527" w:rsidRPr="002F284E">
        <w:t xml:space="preserve">a podstawie obustronnie podpisanego protokołu, o którym mowa w pkt </w:t>
      </w:r>
      <w:r w:rsidRPr="002F284E">
        <w:t>3</w:t>
      </w:r>
      <w:r w:rsidR="00A37527" w:rsidRPr="002F284E">
        <w:t>, Wykonawca wystawi fakturę VAT, która będzie płatna przelewem na rachunek bankowy</w:t>
      </w:r>
      <w:r w:rsidRPr="002F284E">
        <w:t xml:space="preserve"> Wykonawcy, o którym mowa w § 3 ust. 4 </w:t>
      </w:r>
      <w:r w:rsidR="00A37527" w:rsidRPr="002F284E">
        <w:t xml:space="preserve">podany na fakturze VAT, w terminie 21 (dwudziestu jeden) dni od daty otrzymania przez Zamawiającego prawidłowo wystawionej faktury. </w:t>
      </w:r>
    </w:p>
    <w:p w14:paraId="5E51B7E1" w14:textId="77777777" w:rsidR="00F9767C" w:rsidRPr="002F284E" w:rsidRDefault="00A37527" w:rsidP="00F9767C">
      <w:pPr>
        <w:widowControl w:val="0"/>
        <w:numPr>
          <w:ilvl w:val="0"/>
          <w:numId w:val="24"/>
        </w:numPr>
        <w:autoSpaceDE w:val="0"/>
        <w:autoSpaceDN w:val="0"/>
        <w:adjustRightInd w:val="0"/>
        <w:jc w:val="both"/>
      </w:pPr>
      <w:r w:rsidRPr="002F284E">
        <w:t xml:space="preserve"> Odstąpienie od Umowy przez Zamawiającego: </w:t>
      </w:r>
    </w:p>
    <w:p w14:paraId="00082CCD" w14:textId="77777777" w:rsidR="00F9767C" w:rsidRPr="002F284E" w:rsidRDefault="00A37527" w:rsidP="00A25D18">
      <w:pPr>
        <w:widowControl w:val="0"/>
        <w:numPr>
          <w:ilvl w:val="1"/>
          <w:numId w:val="26"/>
        </w:numPr>
        <w:autoSpaceDE w:val="0"/>
        <w:autoSpaceDN w:val="0"/>
        <w:adjustRightInd w:val="0"/>
        <w:ind w:left="709" w:hanging="283"/>
        <w:jc w:val="both"/>
      </w:pPr>
      <w:r w:rsidRPr="002F284E">
        <w:t xml:space="preserve">Zamawiający ma prawo do odstąpienia od Umowy w przypadku nieuzasadnionego przerwania realizacji prac będących przedmiotem Umowy przez Wykonawcę na okres dłuższy niż 7 (siedem) dni, jak też niewykonywania lub nienależytego wykonywania Umowy. </w:t>
      </w:r>
    </w:p>
    <w:p w14:paraId="54AB63D4" w14:textId="77777777" w:rsidR="00EE419F" w:rsidRPr="002F284E" w:rsidRDefault="00A37527" w:rsidP="00A25D18">
      <w:pPr>
        <w:widowControl w:val="0"/>
        <w:numPr>
          <w:ilvl w:val="1"/>
          <w:numId w:val="26"/>
        </w:numPr>
        <w:autoSpaceDE w:val="0"/>
        <w:autoSpaceDN w:val="0"/>
        <w:adjustRightInd w:val="0"/>
        <w:ind w:left="709" w:hanging="283"/>
        <w:jc w:val="both"/>
      </w:pPr>
      <w:r w:rsidRPr="002F284E">
        <w:t xml:space="preserve">Odstąpienie od Umowy musi być poprzedzone pisemnym wezwaniem Wykonawcy do wykonania obowiązku, który zdaniem Zamawiającego nie jest wykonywany i </w:t>
      </w:r>
      <w:r w:rsidRPr="002F284E">
        <w:lastRenderedPageBreak/>
        <w:t xml:space="preserve">wyznaczeniem Wykonawcy dodatkowego terminu do jego wykonania: nie dłuższego niż 7 (siedem) dni. Termin wykonania obowiązku może być inny - ustalony za porozumieniem Stron na piśmie. Dopiero po upływie wyznaczonego terminu Zamawiający może odstąpić od Umowy, z zachowaniem formy pisemnej. </w:t>
      </w:r>
    </w:p>
    <w:p w14:paraId="4E218E10" w14:textId="77777777" w:rsidR="00A37527" w:rsidRPr="002F284E" w:rsidRDefault="00A37527" w:rsidP="00EE419F">
      <w:pPr>
        <w:widowControl w:val="0"/>
        <w:numPr>
          <w:ilvl w:val="0"/>
          <w:numId w:val="24"/>
        </w:numPr>
        <w:autoSpaceDE w:val="0"/>
        <w:autoSpaceDN w:val="0"/>
        <w:adjustRightInd w:val="0"/>
        <w:jc w:val="both"/>
      </w:pPr>
      <w:r w:rsidRPr="002F284E">
        <w:t xml:space="preserve">Zamawiający może odstąpić od Umowy jeżeli wystąpią istotne zmiany okoliczności powodujące, że wykonanie Umowy nie leży w interesie publicznym, czego nie można było przewidzieć w chwili zawarcia Umowy. Odstąpienie od Umowy może nastąpić w tym wypadku w terminie 30 dni od daty powzięcia wiadomości o powyższych okolicznościach. </w:t>
      </w:r>
    </w:p>
    <w:p w14:paraId="7853DF50" w14:textId="77777777" w:rsidR="003559C2" w:rsidRPr="002F284E" w:rsidRDefault="00EA7F19" w:rsidP="00EE419F">
      <w:pPr>
        <w:widowControl w:val="0"/>
        <w:numPr>
          <w:ilvl w:val="0"/>
          <w:numId w:val="24"/>
        </w:numPr>
        <w:autoSpaceDE w:val="0"/>
        <w:autoSpaceDN w:val="0"/>
        <w:adjustRightInd w:val="0"/>
        <w:jc w:val="both"/>
      </w:pPr>
      <w:r w:rsidRPr="002F284E">
        <w:t xml:space="preserve">Odstąpienie od Umowy we wszystkich przypadkach pozostaje bez wpływu na </w:t>
      </w:r>
      <w:r w:rsidR="008C1010" w:rsidRPr="002F284E">
        <w:t xml:space="preserve">obowiązek zapłaty należnych Zamawiającemu kar umownych oraz odszkodowań, jak również innych obowiązków Wykonawcy wynikających z Umowy. </w:t>
      </w:r>
    </w:p>
    <w:p w14:paraId="44AB08A8" w14:textId="35897B6D" w:rsidR="00D25F95" w:rsidRPr="002F284E" w:rsidRDefault="00640117" w:rsidP="009E0D80">
      <w:pPr>
        <w:jc w:val="center"/>
        <w:rPr>
          <w:b/>
          <w:bCs/>
        </w:rPr>
      </w:pPr>
      <w:r w:rsidRPr="002F284E">
        <w:rPr>
          <w:b/>
          <w:bCs/>
        </w:rPr>
        <w:t xml:space="preserve">§ </w:t>
      </w:r>
      <w:r w:rsidR="00D17723" w:rsidRPr="002F284E">
        <w:rPr>
          <w:b/>
          <w:bCs/>
        </w:rPr>
        <w:t>14</w:t>
      </w:r>
    </w:p>
    <w:p w14:paraId="7077F3F6" w14:textId="77777777" w:rsidR="00552287" w:rsidRPr="002F284E" w:rsidRDefault="00552287" w:rsidP="00B85FE7">
      <w:pPr>
        <w:pStyle w:val="Tekstpodstawowy"/>
        <w:rPr>
          <w:sz w:val="24"/>
        </w:rPr>
      </w:pPr>
      <w:r w:rsidRPr="002F284E">
        <w:rPr>
          <w:sz w:val="24"/>
        </w:rPr>
        <w:t>Wszelkie zmiany, jakie strony chciałyby wprowadzić do ustaleń wynikających z przedmiotowej umowy wymagają pod rygorem nieważności formy pisemnej i zgody obu stron.</w:t>
      </w:r>
    </w:p>
    <w:p w14:paraId="44D729E4" w14:textId="77777777" w:rsidR="00552287" w:rsidRPr="002F284E" w:rsidRDefault="00552287" w:rsidP="00B85FE7">
      <w:pPr>
        <w:jc w:val="both"/>
      </w:pPr>
    </w:p>
    <w:p w14:paraId="0D6EDDAF" w14:textId="18835413" w:rsidR="00D25F95" w:rsidRPr="002F284E" w:rsidRDefault="00640117" w:rsidP="009E0D80">
      <w:pPr>
        <w:jc w:val="center"/>
        <w:rPr>
          <w:b/>
          <w:bCs/>
        </w:rPr>
      </w:pPr>
      <w:r w:rsidRPr="002F284E">
        <w:rPr>
          <w:b/>
          <w:bCs/>
        </w:rPr>
        <w:t xml:space="preserve">§ </w:t>
      </w:r>
      <w:r w:rsidR="00D17723" w:rsidRPr="002F284E">
        <w:rPr>
          <w:b/>
          <w:bCs/>
        </w:rPr>
        <w:t>15</w:t>
      </w:r>
    </w:p>
    <w:p w14:paraId="713B2B7B" w14:textId="77777777" w:rsidR="00BD2470" w:rsidRPr="002F284E" w:rsidRDefault="00BD2470" w:rsidP="00BD2470">
      <w:pPr>
        <w:widowControl w:val="0"/>
        <w:autoSpaceDE w:val="0"/>
        <w:autoSpaceDN w:val="0"/>
        <w:adjustRightInd w:val="0"/>
        <w:jc w:val="both"/>
      </w:pPr>
      <w:r w:rsidRPr="002F284E">
        <w:t>Ewentualne spory powstałe na tle realizacji tej umowy, strony rozstrzygać będą polubownie, a w przypadku jeżeli strony nie dojdą do porozumienia, spory podlegają rozstrzygnięciu przez sąd powszechny właściwy miejscowo dla Zamawiającego.</w:t>
      </w:r>
    </w:p>
    <w:p w14:paraId="060014A2" w14:textId="77777777" w:rsidR="00D8710E" w:rsidRPr="002F284E" w:rsidRDefault="00D8710E" w:rsidP="00B85FE7">
      <w:pPr>
        <w:pStyle w:val="Tekstpodstawowy2"/>
        <w:spacing w:after="0" w:line="240" w:lineRule="auto"/>
        <w:jc w:val="both"/>
      </w:pPr>
    </w:p>
    <w:p w14:paraId="4C244392" w14:textId="232DB6EC" w:rsidR="00D25F95" w:rsidRPr="002F284E" w:rsidRDefault="00640117" w:rsidP="009E0D80">
      <w:pPr>
        <w:jc w:val="center"/>
        <w:rPr>
          <w:b/>
          <w:bCs/>
        </w:rPr>
      </w:pPr>
      <w:r w:rsidRPr="002F284E">
        <w:rPr>
          <w:b/>
          <w:bCs/>
        </w:rPr>
        <w:t xml:space="preserve">§ </w:t>
      </w:r>
      <w:r w:rsidR="00D17723" w:rsidRPr="002F284E">
        <w:rPr>
          <w:b/>
          <w:bCs/>
        </w:rPr>
        <w:t>16</w:t>
      </w:r>
    </w:p>
    <w:p w14:paraId="26412523" w14:textId="73B1235F" w:rsidR="00D25F95" w:rsidRPr="002F284E" w:rsidRDefault="00552287" w:rsidP="00BF0A64">
      <w:pPr>
        <w:pStyle w:val="Tekstpodstawowy2"/>
        <w:spacing w:line="240" w:lineRule="auto"/>
      </w:pPr>
      <w:r w:rsidRPr="002F284E">
        <w:t xml:space="preserve">Umowę sporządzono w </w:t>
      </w:r>
      <w:r w:rsidR="00AC6396" w:rsidRPr="002F284E">
        <w:t xml:space="preserve">trzech </w:t>
      </w:r>
      <w:r w:rsidRPr="002F284E">
        <w:t xml:space="preserve">jednobrzmiących egzemplarzach dwa </w:t>
      </w:r>
      <w:r w:rsidR="00AC6396" w:rsidRPr="002F284E">
        <w:t>dla Zamawiającego, jeden dla Wykonawcy.</w:t>
      </w:r>
    </w:p>
    <w:p w14:paraId="2C3A752D" w14:textId="77777777" w:rsidR="00BF0A64" w:rsidRPr="002F284E" w:rsidRDefault="00BF0A64" w:rsidP="00B85FE7">
      <w:pPr>
        <w:jc w:val="both"/>
        <w:rPr>
          <w:b/>
          <w:bCs/>
        </w:rPr>
      </w:pPr>
    </w:p>
    <w:p w14:paraId="59AE016F" w14:textId="77777777" w:rsidR="0072090E" w:rsidRPr="002F284E" w:rsidRDefault="00552287" w:rsidP="004B2DC4">
      <w:pPr>
        <w:jc w:val="center"/>
        <w:rPr>
          <w:b/>
          <w:bCs/>
        </w:rPr>
      </w:pPr>
      <w:r w:rsidRPr="002F284E">
        <w:rPr>
          <w:b/>
          <w:bCs/>
        </w:rPr>
        <w:t>ZAMAWIAJĄCY:</w:t>
      </w:r>
      <w:r w:rsidR="004B2DC4" w:rsidRPr="002F284E">
        <w:rPr>
          <w:b/>
          <w:bCs/>
        </w:rPr>
        <w:tab/>
      </w:r>
      <w:r w:rsidR="004B2DC4" w:rsidRPr="002F284E">
        <w:rPr>
          <w:b/>
          <w:bCs/>
        </w:rPr>
        <w:tab/>
      </w:r>
      <w:r w:rsidR="004B2DC4" w:rsidRPr="002F284E">
        <w:rPr>
          <w:b/>
          <w:bCs/>
        </w:rPr>
        <w:tab/>
      </w:r>
      <w:r w:rsidR="004B2DC4" w:rsidRPr="002F284E">
        <w:rPr>
          <w:b/>
          <w:bCs/>
        </w:rPr>
        <w:tab/>
      </w:r>
      <w:r w:rsidR="004B2DC4" w:rsidRPr="002F284E">
        <w:rPr>
          <w:b/>
          <w:bCs/>
        </w:rPr>
        <w:tab/>
      </w:r>
      <w:r w:rsidR="004B2DC4" w:rsidRPr="002F284E">
        <w:rPr>
          <w:b/>
          <w:bCs/>
        </w:rPr>
        <w:tab/>
      </w:r>
      <w:r w:rsidR="00B90C7A" w:rsidRPr="002F284E">
        <w:rPr>
          <w:b/>
          <w:bCs/>
        </w:rPr>
        <w:t xml:space="preserve"> </w:t>
      </w:r>
      <w:r w:rsidRPr="002F284E">
        <w:rPr>
          <w:b/>
          <w:bCs/>
        </w:rPr>
        <w:t>WYKONAWCA:</w:t>
      </w:r>
    </w:p>
    <w:sectPr w:rsidR="0072090E" w:rsidRPr="002F284E" w:rsidSect="00016BAF">
      <w:footerReference w:type="default" r:id="rId8"/>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7DF97" w14:textId="77777777" w:rsidR="000B165A" w:rsidRDefault="000B165A">
      <w:r>
        <w:separator/>
      </w:r>
    </w:p>
  </w:endnote>
  <w:endnote w:type="continuationSeparator" w:id="0">
    <w:p w14:paraId="599C0AAE" w14:textId="77777777" w:rsidR="000B165A" w:rsidRDefault="000B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F4874" w14:textId="77777777" w:rsidR="00296C00" w:rsidRPr="00A866C5" w:rsidRDefault="00A866C5" w:rsidP="00A866C5">
    <w:pPr>
      <w:pStyle w:val="Stopka"/>
      <w:tabs>
        <w:tab w:val="clear" w:pos="4536"/>
        <w:tab w:val="clear" w:pos="9072"/>
        <w:tab w:val="left" w:pos="1382"/>
      </w:tabs>
      <w:jc w:val="right"/>
      <w:rPr>
        <w:lang w:val="pl-PL"/>
      </w:rPr>
    </w:pPr>
    <w:r>
      <w:tab/>
    </w:r>
    <w:r>
      <w:rPr>
        <w:lang w:val="pl-PL"/>
      </w:rPr>
      <w:t>B/04/G-900/90001/4300/1030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FFB77" w14:textId="77777777" w:rsidR="000B165A" w:rsidRDefault="000B165A">
      <w:r>
        <w:separator/>
      </w:r>
    </w:p>
  </w:footnote>
  <w:footnote w:type="continuationSeparator" w:id="0">
    <w:p w14:paraId="6DF7ABC3" w14:textId="77777777" w:rsidR="000B165A" w:rsidRDefault="000B1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204A7"/>
    <w:multiLevelType w:val="multilevel"/>
    <w:tmpl w:val="80966D04"/>
    <w:lvl w:ilvl="0">
      <w:start w:val="1"/>
      <w:numFmt w:val="lowerLetter"/>
      <w:lvlText w:val="%1)"/>
      <w:lvlJc w:val="left"/>
      <w:pPr>
        <w:tabs>
          <w:tab w:val="num" w:pos="75"/>
        </w:tabs>
        <w:ind w:left="720" w:hanging="360"/>
      </w:pPr>
      <w:rPr>
        <w:rFonts w:hint="default"/>
        <w:i w:val="0"/>
      </w:rPr>
    </w:lvl>
    <w:lvl w:ilvl="1">
      <w:start w:val="1"/>
      <w:numFmt w:val="decimal"/>
      <w:lvlText w:val="%1.%2."/>
      <w:lvlJc w:val="left"/>
      <w:pPr>
        <w:tabs>
          <w:tab w:val="num" w:pos="510"/>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0043A8"/>
    <w:multiLevelType w:val="multilevel"/>
    <w:tmpl w:val="68F2874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440"/>
        </w:tabs>
        <w:ind w:left="1440" w:hanging="360"/>
      </w:pPr>
      <w:rPr>
        <w:rFonts w:ascii="Times New Roman" w:hAnsi="Times New Roman"/>
        <w:b w:val="0"/>
        <w:bCs w:val="0"/>
        <w:i w:val="0"/>
        <w:iCs w:val="0"/>
      </w:rPr>
    </w:lvl>
    <w:lvl w:ilvl="2">
      <w:start w:val="1"/>
      <w:numFmt w:val="decimal"/>
      <w:lvlText w:val="%3)"/>
      <w:lvlJc w:val="left"/>
      <w:pPr>
        <w:tabs>
          <w:tab w:val="num" w:pos="2377"/>
        </w:tabs>
        <w:ind w:left="2434" w:hanging="454"/>
      </w:pPr>
      <w:rPr>
        <w:rFonts w:ascii="Times New Roman" w:hAnsi="Times New Roman"/>
        <w:b w:val="0"/>
      </w:rPr>
    </w:lvl>
    <w:lvl w:ilvl="3">
      <w:start w:val="1"/>
      <w:numFmt w:val="lowerLetter"/>
      <w:lvlText w:val="%4)"/>
      <w:lvlJc w:val="left"/>
      <w:pPr>
        <w:tabs>
          <w:tab w:val="num" w:pos="2880"/>
        </w:tabs>
        <w:ind w:left="2880" w:hanging="360"/>
      </w:pPr>
      <w:rPr>
        <w:rFonts w:ascii="Times New Roman" w:hAnsi="Times New Roman"/>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9C2E0C"/>
    <w:multiLevelType w:val="multilevel"/>
    <w:tmpl w:val="4CFA648C"/>
    <w:lvl w:ilvl="0">
      <w:start w:val="1"/>
      <w:numFmt w:val="decimal"/>
      <w:lvlText w:val="%1."/>
      <w:lvlJc w:val="left"/>
      <w:pPr>
        <w:tabs>
          <w:tab w:val="num" w:pos="284"/>
        </w:tabs>
        <w:ind w:left="284" w:hanging="284"/>
      </w:pPr>
      <w:rPr>
        <w:rFonts w:hint="default"/>
        <w:i w:val="0"/>
      </w:rPr>
    </w:lvl>
    <w:lvl w:ilvl="1">
      <w:start w:val="1"/>
      <w:numFmt w:val="decimal"/>
      <w:lvlText w:val="%1.%2."/>
      <w:lvlJc w:val="left"/>
      <w:pPr>
        <w:tabs>
          <w:tab w:val="num" w:pos="510"/>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E254C76"/>
    <w:multiLevelType w:val="hybridMultilevel"/>
    <w:tmpl w:val="1E1A2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847B50"/>
    <w:multiLevelType w:val="hybridMultilevel"/>
    <w:tmpl w:val="E0AE17EC"/>
    <w:lvl w:ilvl="0" w:tplc="04150011">
      <w:start w:val="1"/>
      <w:numFmt w:val="decimal"/>
      <w:lvlText w:val="%1)"/>
      <w:lvlJc w:val="left"/>
      <w:pPr>
        <w:ind w:left="1004" w:hanging="360"/>
      </w:pPr>
    </w:lvl>
    <w:lvl w:ilvl="1" w:tplc="3B5CC4CC">
      <w:start w:val="1"/>
      <w:numFmt w:val="decimal"/>
      <w:lvlText w:val="%2)"/>
      <w:lvlJc w:val="left"/>
      <w:pPr>
        <w:ind w:left="1724" w:hanging="360"/>
      </w:pPr>
      <w:rPr>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2905C8F"/>
    <w:multiLevelType w:val="hybridMultilevel"/>
    <w:tmpl w:val="012E883A"/>
    <w:lvl w:ilvl="0" w:tplc="0415000F">
      <w:start w:val="1"/>
      <w:numFmt w:val="decimal"/>
      <w:lvlText w:val="%1."/>
      <w:lvlJc w:val="left"/>
      <w:pPr>
        <w:tabs>
          <w:tab w:val="num" w:pos="720"/>
        </w:tabs>
        <w:ind w:left="720" w:hanging="360"/>
      </w:pPr>
    </w:lvl>
    <w:lvl w:ilvl="1" w:tplc="BC22E4E6">
      <w:start w:val="20"/>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D742F62"/>
    <w:multiLevelType w:val="hybridMultilevel"/>
    <w:tmpl w:val="57D288F2"/>
    <w:lvl w:ilvl="0" w:tplc="C26AD5C8">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DC76D2"/>
    <w:multiLevelType w:val="multilevel"/>
    <w:tmpl w:val="2626FFC8"/>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40"/>
        </w:tabs>
        <w:ind w:left="1040" w:hanging="396"/>
      </w:pPr>
      <w:rPr>
        <w:rFonts w:hint="default"/>
        <w:b w:val="0"/>
        <w:i w:val="0"/>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3BD51B2"/>
    <w:multiLevelType w:val="hybridMultilevel"/>
    <w:tmpl w:val="48460A02"/>
    <w:lvl w:ilvl="0" w:tplc="0415000F">
      <w:start w:val="1"/>
      <w:numFmt w:val="decimal"/>
      <w:lvlText w:val="%1."/>
      <w:lvlJc w:val="left"/>
      <w:pPr>
        <w:tabs>
          <w:tab w:val="num" w:pos="720"/>
        </w:tabs>
        <w:ind w:left="720" w:hanging="360"/>
      </w:pPr>
    </w:lvl>
    <w:lvl w:ilvl="1" w:tplc="21541484">
      <w:start w:val="3"/>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5AD1DE7"/>
    <w:multiLevelType w:val="multilevel"/>
    <w:tmpl w:val="E9A279A0"/>
    <w:lvl w:ilvl="0">
      <w:start w:val="2"/>
      <w:numFmt w:val="decimal"/>
      <w:lvlText w:val="%1)"/>
      <w:lvlJc w:val="left"/>
      <w:pPr>
        <w:tabs>
          <w:tab w:val="num" w:pos="720"/>
        </w:tabs>
        <w:ind w:left="720" w:hanging="363"/>
      </w:pPr>
      <w:rPr>
        <w:rFonts w:hint="default"/>
      </w:rPr>
    </w:lvl>
    <w:lvl w:ilvl="1">
      <w:start w:val="1"/>
      <w:numFmt w:val="lowerLetter"/>
      <w:lvlText w:val="%2)"/>
      <w:lvlJc w:val="left"/>
      <w:pPr>
        <w:tabs>
          <w:tab w:val="num" w:pos="680"/>
        </w:tabs>
        <w:ind w:left="1191" w:hanging="45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0026B99"/>
    <w:multiLevelType w:val="multilevel"/>
    <w:tmpl w:val="154C4166"/>
    <w:lvl w:ilvl="0">
      <w:start w:val="1"/>
      <w:numFmt w:val="decimal"/>
      <w:suff w:val="nothing"/>
      <w:lvlText w:val="%1)"/>
      <w:lvlJc w:val="left"/>
      <w:pPr>
        <w:tabs>
          <w:tab w:val="num" w:pos="0"/>
        </w:tabs>
        <w:ind w:left="0" w:firstLine="0"/>
      </w:pPr>
      <w:rPr>
        <w:rFonts w:cs="Times New Roman"/>
      </w:rPr>
    </w:lvl>
    <w:lvl w:ilvl="1">
      <w:start w:val="1"/>
      <w:numFmt w:val="lowerLetter"/>
      <w:suff w:val="nothing"/>
      <w:lvlText w:val="%2."/>
      <w:lvlJc w:val="left"/>
      <w:pPr>
        <w:tabs>
          <w:tab w:val="num" w:pos="0"/>
        </w:tabs>
        <w:ind w:left="0" w:firstLine="0"/>
      </w:pPr>
      <w:rPr>
        <w:rFonts w:cs="Times New Roman"/>
      </w:rPr>
    </w:lvl>
    <w:lvl w:ilvl="2">
      <w:start w:val="1"/>
      <w:numFmt w:val="lowerRoman"/>
      <w:suff w:val="nothing"/>
      <w:lvlText w:val="%3."/>
      <w:lvlJc w:val="right"/>
      <w:pPr>
        <w:tabs>
          <w:tab w:val="num" w:pos="0"/>
        </w:tabs>
        <w:ind w:left="0" w:firstLine="0"/>
      </w:pPr>
      <w:rPr>
        <w:rFonts w:cs="Times New Roman"/>
      </w:rPr>
    </w:lvl>
    <w:lvl w:ilvl="3">
      <w:start w:val="1"/>
      <w:numFmt w:val="decimal"/>
      <w:suff w:val="nothing"/>
      <w:lvlText w:val="%4."/>
      <w:lvlJc w:val="left"/>
      <w:pPr>
        <w:tabs>
          <w:tab w:val="num" w:pos="0"/>
        </w:tabs>
        <w:ind w:left="0" w:firstLine="0"/>
      </w:pPr>
      <w:rPr>
        <w:rFonts w:cs="Times New Roman"/>
        <w:strike w:val="0"/>
        <w:dstrike w:val="0"/>
      </w:rPr>
    </w:lvl>
    <w:lvl w:ilvl="4">
      <w:start w:val="1"/>
      <w:numFmt w:val="lowerLetter"/>
      <w:suff w:val="nothing"/>
      <w:lvlText w:val="%5."/>
      <w:lvlJc w:val="left"/>
      <w:pPr>
        <w:tabs>
          <w:tab w:val="num" w:pos="0"/>
        </w:tabs>
        <w:ind w:left="0" w:firstLine="0"/>
      </w:pPr>
      <w:rPr>
        <w:rFonts w:cs="Times New Roman"/>
      </w:rPr>
    </w:lvl>
    <w:lvl w:ilvl="5">
      <w:start w:val="1"/>
      <w:numFmt w:val="lowerRoman"/>
      <w:suff w:val="nothing"/>
      <w:lvlText w:val="%6."/>
      <w:lvlJc w:val="right"/>
      <w:pPr>
        <w:tabs>
          <w:tab w:val="num" w:pos="0"/>
        </w:tabs>
        <w:ind w:left="0" w:firstLine="0"/>
      </w:pPr>
      <w:rPr>
        <w:rFonts w:cs="Times New Roman"/>
      </w:rPr>
    </w:lvl>
    <w:lvl w:ilvl="6">
      <w:start w:val="1"/>
      <w:numFmt w:val="decimal"/>
      <w:suff w:val="nothing"/>
      <w:lvlText w:val="%7."/>
      <w:lvlJc w:val="left"/>
      <w:pPr>
        <w:tabs>
          <w:tab w:val="num" w:pos="0"/>
        </w:tabs>
        <w:ind w:left="0" w:firstLine="0"/>
      </w:pPr>
      <w:rPr>
        <w:rFonts w:cs="Times New Roman"/>
      </w:rPr>
    </w:lvl>
    <w:lvl w:ilvl="7">
      <w:start w:val="1"/>
      <w:numFmt w:val="lowerLetter"/>
      <w:suff w:val="nothing"/>
      <w:lvlText w:val="%8."/>
      <w:lvlJc w:val="left"/>
      <w:pPr>
        <w:tabs>
          <w:tab w:val="num" w:pos="0"/>
        </w:tabs>
        <w:ind w:left="0" w:firstLine="0"/>
      </w:pPr>
      <w:rPr>
        <w:rFonts w:cs="Times New Roman"/>
      </w:rPr>
    </w:lvl>
    <w:lvl w:ilvl="8">
      <w:start w:val="1"/>
      <w:numFmt w:val="lowerRoman"/>
      <w:suff w:val="nothing"/>
      <w:lvlText w:val="%9."/>
      <w:lvlJc w:val="right"/>
      <w:pPr>
        <w:tabs>
          <w:tab w:val="num" w:pos="0"/>
        </w:tabs>
        <w:ind w:left="0" w:firstLine="0"/>
      </w:pPr>
      <w:rPr>
        <w:rFonts w:cs="Times New Roman"/>
      </w:rPr>
    </w:lvl>
  </w:abstractNum>
  <w:abstractNum w:abstractNumId="11" w15:restartNumberingAfterBreak="0">
    <w:nsid w:val="36C44527"/>
    <w:multiLevelType w:val="hybridMultilevel"/>
    <w:tmpl w:val="C88897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2E2C32"/>
    <w:multiLevelType w:val="hybridMultilevel"/>
    <w:tmpl w:val="B9826038"/>
    <w:lvl w:ilvl="0" w:tplc="D628477C">
      <w:start w:val="1"/>
      <w:numFmt w:val="decimal"/>
      <w:lvlText w:val="%1)"/>
      <w:lvlJc w:val="left"/>
      <w:pPr>
        <w:tabs>
          <w:tab w:val="num" w:pos="75"/>
        </w:tabs>
        <w:ind w:left="720" w:hanging="360"/>
      </w:pPr>
      <w:rPr>
        <w:rFonts w:hint="default"/>
        <w:i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3BC829B0"/>
    <w:multiLevelType w:val="hybridMultilevel"/>
    <w:tmpl w:val="6A6293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BD52711"/>
    <w:multiLevelType w:val="hybridMultilevel"/>
    <w:tmpl w:val="6CB870BE"/>
    <w:lvl w:ilvl="0" w:tplc="7A3CD2E6">
      <w:start w:val="2"/>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E7F5134"/>
    <w:multiLevelType w:val="hybridMultilevel"/>
    <w:tmpl w:val="9C92196A"/>
    <w:lvl w:ilvl="0" w:tplc="2E363770">
      <w:start w:val="1"/>
      <w:numFmt w:val="decimal"/>
      <w:lvlText w:val="%1)"/>
      <w:lvlJc w:val="left"/>
      <w:pPr>
        <w:tabs>
          <w:tab w:val="num" w:pos="75"/>
        </w:tabs>
        <w:ind w:left="720" w:hanging="360"/>
      </w:pPr>
      <w:rPr>
        <w:rFonts w:hint="default"/>
        <w:i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 w15:restartNumberingAfterBreak="0">
    <w:nsid w:val="3ECD06EF"/>
    <w:multiLevelType w:val="hybridMultilevel"/>
    <w:tmpl w:val="5CC0AA2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40AE185F"/>
    <w:multiLevelType w:val="hybridMultilevel"/>
    <w:tmpl w:val="3170F82E"/>
    <w:lvl w:ilvl="0" w:tplc="8F7E7B7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893447"/>
    <w:multiLevelType w:val="hybridMultilevel"/>
    <w:tmpl w:val="A5B21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015814"/>
    <w:multiLevelType w:val="hybridMultilevel"/>
    <w:tmpl w:val="A54846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BCB60EF"/>
    <w:multiLevelType w:val="hybridMultilevel"/>
    <w:tmpl w:val="66B6DFF0"/>
    <w:lvl w:ilvl="0" w:tplc="AFB07DBA">
      <w:start w:val="2"/>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083"/>
        </w:tabs>
        <w:ind w:left="1083" w:hanging="360"/>
      </w:p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21" w15:restartNumberingAfterBreak="0">
    <w:nsid w:val="4CE70094"/>
    <w:multiLevelType w:val="multilevel"/>
    <w:tmpl w:val="8710E9CA"/>
    <w:lvl w:ilvl="0">
      <w:start w:val="1"/>
      <w:numFmt w:val="decimal"/>
      <w:lvlText w:val="%1)"/>
      <w:lvlJc w:val="left"/>
      <w:pPr>
        <w:tabs>
          <w:tab w:val="num" w:pos="720"/>
        </w:tabs>
        <w:ind w:left="720" w:hanging="363"/>
      </w:pPr>
      <w:rPr>
        <w:rFonts w:hint="default"/>
        <w:i w:val="0"/>
      </w:rPr>
    </w:lvl>
    <w:lvl w:ilvl="1">
      <w:start w:val="1"/>
      <w:numFmt w:val="decimal"/>
      <w:lvlText w:val="%2)"/>
      <w:lvlJc w:val="left"/>
      <w:pPr>
        <w:ind w:left="72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1AC738C"/>
    <w:multiLevelType w:val="multilevel"/>
    <w:tmpl w:val="887CA01E"/>
    <w:lvl w:ilvl="0">
      <w:start w:val="1"/>
      <w:numFmt w:val="decimal"/>
      <w:lvlText w:val="%1)"/>
      <w:lvlJc w:val="left"/>
      <w:pPr>
        <w:tabs>
          <w:tab w:val="num" w:pos="720"/>
        </w:tabs>
        <w:ind w:left="720" w:hanging="363"/>
      </w:pPr>
      <w:rPr>
        <w:rFonts w:hint="default"/>
        <w:i w:val="0"/>
      </w:rPr>
    </w:lvl>
    <w:lvl w:ilvl="1">
      <w:start w:val="1"/>
      <w:numFmt w:val="decimal"/>
      <w:lvlText w:val="%2)"/>
      <w:lvlJc w:val="left"/>
      <w:pPr>
        <w:ind w:left="72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4482089"/>
    <w:multiLevelType w:val="multilevel"/>
    <w:tmpl w:val="8F786CC0"/>
    <w:lvl w:ilvl="0">
      <w:start w:val="1"/>
      <w:numFmt w:val="decimal"/>
      <w:lvlText w:val="%1."/>
      <w:lvlJc w:val="left"/>
      <w:pPr>
        <w:tabs>
          <w:tab w:val="num" w:pos="284"/>
        </w:tabs>
        <w:ind w:left="284" w:hanging="284"/>
      </w:pPr>
      <w:rPr>
        <w:rFonts w:hint="default"/>
        <w:i w:val="0"/>
        <w:color w:val="auto"/>
      </w:rPr>
    </w:lvl>
    <w:lvl w:ilvl="1">
      <w:start w:val="1"/>
      <w:numFmt w:val="decimal"/>
      <w:lvlText w:val="%1.%2."/>
      <w:lvlJc w:val="left"/>
      <w:pPr>
        <w:tabs>
          <w:tab w:val="num" w:pos="510"/>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63C1019"/>
    <w:multiLevelType w:val="hybridMultilevel"/>
    <w:tmpl w:val="EE3AA64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564305ED"/>
    <w:multiLevelType w:val="hybridMultilevel"/>
    <w:tmpl w:val="95E2AC3E"/>
    <w:lvl w:ilvl="0" w:tplc="4A52C1BC">
      <w:start w:val="1"/>
      <w:numFmt w:val="decimal"/>
      <w:lvlText w:val="%1."/>
      <w:lvlJc w:val="left"/>
      <w:pPr>
        <w:tabs>
          <w:tab w:val="num" w:pos="284"/>
        </w:tabs>
        <w:ind w:left="284" w:hanging="284"/>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6937CF6"/>
    <w:multiLevelType w:val="hybridMultilevel"/>
    <w:tmpl w:val="BE8A59AE"/>
    <w:lvl w:ilvl="0" w:tplc="C3A2D534">
      <w:start w:val="3"/>
      <w:numFmt w:val="decimal"/>
      <w:lvlText w:val="%1."/>
      <w:lvlJc w:val="left"/>
      <w:pPr>
        <w:tabs>
          <w:tab w:val="num" w:pos="284"/>
        </w:tabs>
        <w:ind w:left="284" w:hanging="284"/>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9711336"/>
    <w:multiLevelType w:val="multilevel"/>
    <w:tmpl w:val="C1E63D60"/>
    <w:lvl w:ilvl="0">
      <w:start w:val="1"/>
      <w:numFmt w:val="decimal"/>
      <w:lvlText w:val="%1)"/>
      <w:lvlJc w:val="left"/>
      <w:pPr>
        <w:tabs>
          <w:tab w:val="num" w:pos="720"/>
        </w:tabs>
        <w:ind w:left="720" w:hanging="363"/>
      </w:pPr>
      <w:rPr>
        <w:rFonts w:hint="default"/>
        <w:i w:val="0"/>
      </w:rPr>
    </w:lvl>
    <w:lvl w:ilvl="1">
      <w:start w:val="1"/>
      <w:numFmt w:val="lowerLetter"/>
      <w:lvlText w:val="%2)"/>
      <w:lvlJc w:val="left"/>
      <w:pPr>
        <w:tabs>
          <w:tab w:val="num" w:pos="680"/>
        </w:tabs>
        <w:ind w:left="1191" w:hanging="45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A233487"/>
    <w:multiLevelType w:val="hybridMultilevel"/>
    <w:tmpl w:val="E32CD534"/>
    <w:lvl w:ilvl="0" w:tplc="0415000F">
      <w:start w:val="1"/>
      <w:numFmt w:val="decimal"/>
      <w:lvlText w:val="%1."/>
      <w:lvlJc w:val="left"/>
      <w:pPr>
        <w:tabs>
          <w:tab w:val="num" w:pos="720"/>
        </w:tabs>
        <w:ind w:left="720" w:hanging="360"/>
      </w:pPr>
    </w:lvl>
    <w:lvl w:ilvl="1" w:tplc="8F346AA6">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0421F14"/>
    <w:multiLevelType w:val="multilevel"/>
    <w:tmpl w:val="020A81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619E23F3"/>
    <w:multiLevelType w:val="multilevel"/>
    <w:tmpl w:val="D7AA3694"/>
    <w:lvl w:ilvl="0">
      <w:start w:val="1"/>
      <w:numFmt w:val="decimal"/>
      <w:lvlText w:val="%1."/>
      <w:lvlJc w:val="left"/>
      <w:pPr>
        <w:tabs>
          <w:tab w:val="num" w:pos="720"/>
        </w:tabs>
        <w:ind w:left="720" w:hanging="360"/>
      </w:pPr>
      <w:rPr>
        <w:b w:val="0"/>
        <w:bCs w:val="0"/>
        <w:i w:val="0"/>
        <w:iCs w:val="0"/>
      </w:rPr>
    </w:lvl>
    <w:lvl w:ilvl="1">
      <w:start w:val="1"/>
      <w:numFmt w:val="lowerLetter"/>
      <w:lvlText w:val="%2)"/>
      <w:lvlJc w:val="left"/>
      <w:pPr>
        <w:tabs>
          <w:tab w:val="num" w:pos="1440"/>
        </w:tabs>
        <w:ind w:left="1440" w:hanging="360"/>
      </w:pPr>
      <w:rPr>
        <w:rFonts w:hint="default"/>
        <w:b w:val="0"/>
        <w:bCs w:val="0"/>
        <w:i w:val="0"/>
        <w:iCs w:val="0"/>
      </w:rPr>
    </w:lvl>
    <w:lvl w:ilvl="2">
      <w:start w:val="1"/>
      <w:numFmt w:val="decimal"/>
      <w:lvlText w:val="%3)"/>
      <w:lvlJc w:val="left"/>
      <w:pPr>
        <w:tabs>
          <w:tab w:val="num" w:pos="2377"/>
        </w:tabs>
        <w:ind w:left="2434" w:hanging="454"/>
      </w:pPr>
      <w:rPr>
        <w:rFonts w:ascii="Times New Roman" w:hAnsi="Times New Roman"/>
        <w:b w:val="0"/>
      </w:rPr>
    </w:lvl>
    <w:lvl w:ilvl="3">
      <w:start w:val="1"/>
      <w:numFmt w:val="lowerLetter"/>
      <w:lvlText w:val="%4)"/>
      <w:lvlJc w:val="left"/>
      <w:pPr>
        <w:tabs>
          <w:tab w:val="num" w:pos="2880"/>
        </w:tabs>
        <w:ind w:left="2880" w:hanging="360"/>
      </w:pPr>
      <w:rPr>
        <w:rFonts w:ascii="Times New Roman" w:hAnsi="Times New Roman"/>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1CA5DA5"/>
    <w:multiLevelType w:val="hybridMultilevel"/>
    <w:tmpl w:val="45BC9984"/>
    <w:lvl w:ilvl="0" w:tplc="B4E2BBBC">
      <w:start w:val="1"/>
      <w:numFmt w:val="decimal"/>
      <w:lvlText w:val="%1."/>
      <w:lvlJc w:val="left"/>
      <w:pPr>
        <w:tabs>
          <w:tab w:val="num" w:pos="284"/>
        </w:tabs>
        <w:ind w:left="284" w:hanging="284"/>
      </w:pPr>
      <w:rPr>
        <w:rFonts w:hint="default"/>
      </w:rPr>
    </w:lvl>
    <w:lvl w:ilvl="1" w:tplc="15141B18">
      <w:start w:val="1"/>
      <w:numFmt w:val="decimal"/>
      <w:lvlText w:val="%2)"/>
      <w:lvlJc w:val="left"/>
      <w:pPr>
        <w:tabs>
          <w:tab w:val="num" w:pos="75"/>
        </w:tabs>
        <w:ind w:left="72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B4F0128"/>
    <w:multiLevelType w:val="multilevel"/>
    <w:tmpl w:val="14F45BF6"/>
    <w:lvl w:ilvl="0">
      <w:start w:val="1"/>
      <w:numFmt w:val="decimal"/>
      <w:lvlText w:val="%1."/>
      <w:lvlJc w:val="left"/>
      <w:pPr>
        <w:tabs>
          <w:tab w:val="num" w:pos="284"/>
        </w:tabs>
        <w:ind w:left="284" w:hanging="284"/>
      </w:pPr>
      <w:rPr>
        <w:rFonts w:hint="default"/>
        <w:i w:val="0"/>
      </w:rPr>
    </w:lvl>
    <w:lvl w:ilvl="1">
      <w:start w:val="1"/>
      <w:numFmt w:val="decimal"/>
      <w:lvlText w:val="%1.%2."/>
      <w:lvlJc w:val="left"/>
      <w:pPr>
        <w:tabs>
          <w:tab w:val="num" w:pos="510"/>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D051C8E"/>
    <w:multiLevelType w:val="multilevel"/>
    <w:tmpl w:val="C1E63D60"/>
    <w:lvl w:ilvl="0">
      <w:start w:val="1"/>
      <w:numFmt w:val="decimal"/>
      <w:lvlText w:val="%1)"/>
      <w:lvlJc w:val="left"/>
      <w:pPr>
        <w:tabs>
          <w:tab w:val="num" w:pos="720"/>
        </w:tabs>
        <w:ind w:left="720" w:hanging="363"/>
      </w:pPr>
      <w:rPr>
        <w:rFonts w:hint="default"/>
        <w:i w:val="0"/>
      </w:rPr>
    </w:lvl>
    <w:lvl w:ilvl="1">
      <w:start w:val="1"/>
      <w:numFmt w:val="lowerLetter"/>
      <w:lvlText w:val="%2)"/>
      <w:lvlJc w:val="left"/>
      <w:pPr>
        <w:tabs>
          <w:tab w:val="num" w:pos="680"/>
        </w:tabs>
        <w:ind w:left="1191" w:hanging="45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E771274"/>
    <w:multiLevelType w:val="multilevel"/>
    <w:tmpl w:val="4A447AC4"/>
    <w:lvl w:ilvl="0">
      <w:start w:val="1"/>
      <w:numFmt w:val="decimal"/>
      <w:pStyle w:val="Styl5"/>
      <w:lvlText w:val="%1)"/>
      <w:lvlJc w:val="left"/>
      <w:pPr>
        <w:tabs>
          <w:tab w:val="num" w:pos="75"/>
        </w:tabs>
        <w:ind w:left="720" w:hanging="360"/>
      </w:pPr>
      <w:rPr>
        <w:rFonts w:hint="default"/>
        <w:i w:val="0"/>
      </w:rPr>
    </w:lvl>
    <w:lvl w:ilvl="1">
      <w:start w:val="1"/>
      <w:numFmt w:val="decimal"/>
      <w:lvlText w:val="%1.%2."/>
      <w:lvlJc w:val="left"/>
      <w:pPr>
        <w:tabs>
          <w:tab w:val="num" w:pos="510"/>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1F3507B"/>
    <w:multiLevelType w:val="multilevel"/>
    <w:tmpl w:val="F3CC5BCE"/>
    <w:lvl w:ilvl="0">
      <w:start w:val="2"/>
      <w:numFmt w:val="decimal"/>
      <w:lvlText w:val="%1)"/>
      <w:lvlJc w:val="left"/>
      <w:pPr>
        <w:tabs>
          <w:tab w:val="num" w:pos="-285"/>
        </w:tabs>
        <w:ind w:left="360" w:hanging="360"/>
      </w:pPr>
      <w:rPr>
        <w:rFonts w:hint="default"/>
      </w:rPr>
    </w:lvl>
    <w:lvl w:ilvl="1">
      <w:start w:val="1"/>
      <w:numFmt w:val="lowerLetter"/>
      <w:lvlText w:val="%2)"/>
      <w:lvlJc w:val="left"/>
      <w:pPr>
        <w:tabs>
          <w:tab w:val="num" w:pos="680"/>
        </w:tabs>
        <w:ind w:left="1191" w:hanging="45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6975BF8"/>
    <w:multiLevelType w:val="hybridMultilevel"/>
    <w:tmpl w:val="47A4DF0A"/>
    <w:lvl w:ilvl="0" w:tplc="0415000F">
      <w:start w:val="1"/>
      <w:numFmt w:val="decimal"/>
      <w:lvlText w:val="%1."/>
      <w:lvlJc w:val="left"/>
      <w:pPr>
        <w:tabs>
          <w:tab w:val="num" w:pos="284"/>
        </w:tabs>
        <w:ind w:left="284" w:hanging="28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A747D10"/>
    <w:multiLevelType w:val="hybridMultilevel"/>
    <w:tmpl w:val="254E924C"/>
    <w:lvl w:ilvl="0" w:tplc="BFC20AAE">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8" w15:restartNumberingAfterBreak="0">
    <w:nsid w:val="7C1E54F4"/>
    <w:multiLevelType w:val="hybridMultilevel"/>
    <w:tmpl w:val="C5329EB2"/>
    <w:lvl w:ilvl="0" w:tplc="4AA4CEF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C4B2727"/>
    <w:multiLevelType w:val="hybridMultilevel"/>
    <w:tmpl w:val="680053F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7F8150AA"/>
    <w:multiLevelType w:val="hybridMultilevel"/>
    <w:tmpl w:val="82D0086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7892502">
    <w:abstractNumId w:val="5"/>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4661531">
    <w:abstractNumId w:val="28"/>
  </w:num>
  <w:num w:numId="3" w16cid:durableId="580408872">
    <w:abstractNumId w:val="24"/>
  </w:num>
  <w:num w:numId="4" w16cid:durableId="639849024">
    <w:abstractNumId w:val="16"/>
  </w:num>
  <w:num w:numId="5" w16cid:durableId="1151286645">
    <w:abstractNumId w:val="39"/>
  </w:num>
  <w:num w:numId="6" w16cid:durableId="978921649">
    <w:abstractNumId w:val="2"/>
  </w:num>
  <w:num w:numId="7" w16cid:durableId="2145074391">
    <w:abstractNumId w:val="23"/>
  </w:num>
  <w:num w:numId="8" w16cid:durableId="192227201">
    <w:abstractNumId w:val="34"/>
  </w:num>
  <w:num w:numId="9" w16cid:durableId="13258602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7476317">
    <w:abstractNumId w:val="38"/>
  </w:num>
  <w:num w:numId="11" w16cid:durableId="954826517">
    <w:abstractNumId w:val="25"/>
  </w:num>
  <w:num w:numId="12" w16cid:durableId="1958370741">
    <w:abstractNumId w:val="33"/>
  </w:num>
  <w:num w:numId="13" w16cid:durableId="1570965076">
    <w:abstractNumId w:val="20"/>
  </w:num>
  <w:num w:numId="14" w16cid:durableId="2062825302">
    <w:abstractNumId w:val="31"/>
  </w:num>
  <w:num w:numId="15" w16cid:durableId="1612198735">
    <w:abstractNumId w:val="14"/>
  </w:num>
  <w:num w:numId="16" w16cid:durableId="661085828">
    <w:abstractNumId w:val="12"/>
  </w:num>
  <w:num w:numId="17" w16cid:durableId="1125389485">
    <w:abstractNumId w:val="26"/>
  </w:num>
  <w:num w:numId="18" w16cid:durableId="706295075">
    <w:abstractNumId w:val="15"/>
  </w:num>
  <w:num w:numId="19" w16cid:durableId="1931231306">
    <w:abstractNumId w:val="6"/>
  </w:num>
  <w:num w:numId="20" w16cid:durableId="97069324">
    <w:abstractNumId w:val="7"/>
  </w:num>
  <w:num w:numId="21" w16cid:durableId="1853566318">
    <w:abstractNumId w:val="35"/>
  </w:num>
  <w:num w:numId="22" w16cid:durableId="1705787383">
    <w:abstractNumId w:val="9"/>
  </w:num>
  <w:num w:numId="23" w16cid:durableId="1559048045">
    <w:abstractNumId w:val="5"/>
  </w:num>
  <w:num w:numId="24" w16cid:durableId="457381546">
    <w:abstractNumId w:val="36"/>
  </w:num>
  <w:num w:numId="25" w16cid:durableId="1049842226">
    <w:abstractNumId w:val="27"/>
  </w:num>
  <w:num w:numId="26" w16cid:durableId="881871223">
    <w:abstractNumId w:val="22"/>
  </w:num>
  <w:num w:numId="27" w16cid:durableId="1846167158">
    <w:abstractNumId w:val="11"/>
  </w:num>
  <w:num w:numId="28" w16cid:durableId="1388649843">
    <w:abstractNumId w:val="40"/>
  </w:num>
  <w:num w:numId="29" w16cid:durableId="1752267888">
    <w:abstractNumId w:val="4"/>
  </w:num>
  <w:num w:numId="30" w16cid:durableId="1121876170">
    <w:abstractNumId w:val="32"/>
  </w:num>
  <w:num w:numId="31" w16cid:durableId="1735395949">
    <w:abstractNumId w:val="0"/>
  </w:num>
  <w:num w:numId="32" w16cid:durableId="31613648">
    <w:abstractNumId w:val="1"/>
  </w:num>
  <w:num w:numId="33" w16cid:durableId="132336430">
    <w:abstractNumId w:val="30"/>
  </w:num>
  <w:num w:numId="34" w16cid:durableId="1460566125">
    <w:abstractNumId w:val="3"/>
  </w:num>
  <w:num w:numId="35" w16cid:durableId="1561940077">
    <w:abstractNumId w:val="17"/>
  </w:num>
  <w:num w:numId="36" w16cid:durableId="795953927">
    <w:abstractNumId w:val="19"/>
  </w:num>
  <w:num w:numId="37" w16cid:durableId="1962568082">
    <w:abstractNumId w:val="21"/>
  </w:num>
  <w:num w:numId="38" w16cid:durableId="328213273">
    <w:abstractNumId w:val="8"/>
  </w:num>
  <w:num w:numId="39" w16cid:durableId="10174691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846617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35794660">
    <w:abstractNumId w:val="29"/>
  </w:num>
  <w:num w:numId="42" w16cid:durableId="46271126">
    <w:abstractNumId w:val="10"/>
  </w:num>
  <w:num w:numId="43" w16cid:durableId="99218105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287"/>
    <w:rsid w:val="00013A49"/>
    <w:rsid w:val="00016BAF"/>
    <w:rsid w:val="0002438B"/>
    <w:rsid w:val="00033C78"/>
    <w:rsid w:val="00036953"/>
    <w:rsid w:val="00047B72"/>
    <w:rsid w:val="000552E3"/>
    <w:rsid w:val="00060757"/>
    <w:rsid w:val="00062DD4"/>
    <w:rsid w:val="00070A88"/>
    <w:rsid w:val="0007280E"/>
    <w:rsid w:val="00080575"/>
    <w:rsid w:val="000A09B9"/>
    <w:rsid w:val="000B165A"/>
    <w:rsid w:val="000C0579"/>
    <w:rsid w:val="000C1C79"/>
    <w:rsid w:val="000C6FB6"/>
    <w:rsid w:val="000C7C8D"/>
    <w:rsid w:val="000D075D"/>
    <w:rsid w:val="000D24B4"/>
    <w:rsid w:val="000D3C39"/>
    <w:rsid w:val="00104480"/>
    <w:rsid w:val="00106044"/>
    <w:rsid w:val="001175DB"/>
    <w:rsid w:val="001414F7"/>
    <w:rsid w:val="0014263D"/>
    <w:rsid w:val="00155A81"/>
    <w:rsid w:val="00173D71"/>
    <w:rsid w:val="00176770"/>
    <w:rsid w:val="00177B55"/>
    <w:rsid w:val="0018262B"/>
    <w:rsid w:val="0018301C"/>
    <w:rsid w:val="00185471"/>
    <w:rsid w:val="001943E7"/>
    <w:rsid w:val="001B101D"/>
    <w:rsid w:val="001B2806"/>
    <w:rsid w:val="001B39B2"/>
    <w:rsid w:val="001C1311"/>
    <w:rsid w:val="001C4880"/>
    <w:rsid w:val="001D0FFE"/>
    <w:rsid w:val="001D1E5D"/>
    <w:rsid w:val="001D66E1"/>
    <w:rsid w:val="001F5616"/>
    <w:rsid w:val="001F5CD9"/>
    <w:rsid w:val="001F7A45"/>
    <w:rsid w:val="001F7E93"/>
    <w:rsid w:val="0020659E"/>
    <w:rsid w:val="00210576"/>
    <w:rsid w:val="002369BF"/>
    <w:rsid w:val="002429D7"/>
    <w:rsid w:val="00244526"/>
    <w:rsid w:val="002527C8"/>
    <w:rsid w:val="002627A7"/>
    <w:rsid w:val="0028187C"/>
    <w:rsid w:val="002875D8"/>
    <w:rsid w:val="00291FFC"/>
    <w:rsid w:val="00296C00"/>
    <w:rsid w:val="002A291F"/>
    <w:rsid w:val="002A38FC"/>
    <w:rsid w:val="002B3F5E"/>
    <w:rsid w:val="002B3FF5"/>
    <w:rsid w:val="002B5372"/>
    <w:rsid w:val="002B5EDE"/>
    <w:rsid w:val="002C4E94"/>
    <w:rsid w:val="002D3DE4"/>
    <w:rsid w:val="002E6AE1"/>
    <w:rsid w:val="002E6EC0"/>
    <w:rsid w:val="002F284E"/>
    <w:rsid w:val="002F4383"/>
    <w:rsid w:val="002F73F6"/>
    <w:rsid w:val="003027A9"/>
    <w:rsid w:val="00302E36"/>
    <w:rsid w:val="00313DFA"/>
    <w:rsid w:val="003263DE"/>
    <w:rsid w:val="00326853"/>
    <w:rsid w:val="00330D39"/>
    <w:rsid w:val="00333301"/>
    <w:rsid w:val="00334A70"/>
    <w:rsid w:val="003468C1"/>
    <w:rsid w:val="003551B9"/>
    <w:rsid w:val="003559C2"/>
    <w:rsid w:val="0036331E"/>
    <w:rsid w:val="003811E9"/>
    <w:rsid w:val="00383F6B"/>
    <w:rsid w:val="003923FB"/>
    <w:rsid w:val="0039331F"/>
    <w:rsid w:val="003A5AFD"/>
    <w:rsid w:val="003A7D02"/>
    <w:rsid w:val="003B457A"/>
    <w:rsid w:val="003B603F"/>
    <w:rsid w:val="003C1FC4"/>
    <w:rsid w:val="003D4B77"/>
    <w:rsid w:val="003D7899"/>
    <w:rsid w:val="003E5BF1"/>
    <w:rsid w:val="003F0EFC"/>
    <w:rsid w:val="003F66BA"/>
    <w:rsid w:val="00404702"/>
    <w:rsid w:val="004057C6"/>
    <w:rsid w:val="00407C0D"/>
    <w:rsid w:val="00413CD0"/>
    <w:rsid w:val="00422684"/>
    <w:rsid w:val="0043063E"/>
    <w:rsid w:val="00432DB8"/>
    <w:rsid w:val="004550AB"/>
    <w:rsid w:val="00461E9E"/>
    <w:rsid w:val="004823FB"/>
    <w:rsid w:val="004A48A2"/>
    <w:rsid w:val="004B2DC4"/>
    <w:rsid w:val="004B3173"/>
    <w:rsid w:val="004B4BFC"/>
    <w:rsid w:val="004C1E42"/>
    <w:rsid w:val="004D3A28"/>
    <w:rsid w:val="004D3DA6"/>
    <w:rsid w:val="004E48D3"/>
    <w:rsid w:val="004F0881"/>
    <w:rsid w:val="004F406F"/>
    <w:rsid w:val="004F4C83"/>
    <w:rsid w:val="005019C2"/>
    <w:rsid w:val="00550537"/>
    <w:rsid w:val="00552287"/>
    <w:rsid w:val="00553800"/>
    <w:rsid w:val="005576A2"/>
    <w:rsid w:val="0056185F"/>
    <w:rsid w:val="00575800"/>
    <w:rsid w:val="005844C8"/>
    <w:rsid w:val="005871E5"/>
    <w:rsid w:val="00587993"/>
    <w:rsid w:val="005930CF"/>
    <w:rsid w:val="00595D05"/>
    <w:rsid w:val="005A5BE3"/>
    <w:rsid w:val="005B373B"/>
    <w:rsid w:val="005D5231"/>
    <w:rsid w:val="005E3969"/>
    <w:rsid w:val="005F44B8"/>
    <w:rsid w:val="0060091C"/>
    <w:rsid w:val="00601817"/>
    <w:rsid w:val="006032CC"/>
    <w:rsid w:val="00603343"/>
    <w:rsid w:val="00610125"/>
    <w:rsid w:val="006171D2"/>
    <w:rsid w:val="006313A2"/>
    <w:rsid w:val="006334D0"/>
    <w:rsid w:val="00640117"/>
    <w:rsid w:val="006414E0"/>
    <w:rsid w:val="00644AC7"/>
    <w:rsid w:val="006472B7"/>
    <w:rsid w:val="00650F05"/>
    <w:rsid w:val="0066320B"/>
    <w:rsid w:val="00677FAA"/>
    <w:rsid w:val="006940E3"/>
    <w:rsid w:val="006A4239"/>
    <w:rsid w:val="006D4612"/>
    <w:rsid w:val="006D63DD"/>
    <w:rsid w:val="006E3A83"/>
    <w:rsid w:val="0070119E"/>
    <w:rsid w:val="00701518"/>
    <w:rsid w:val="00705F62"/>
    <w:rsid w:val="00706C1D"/>
    <w:rsid w:val="0071133D"/>
    <w:rsid w:val="0071393E"/>
    <w:rsid w:val="0072090E"/>
    <w:rsid w:val="00722C06"/>
    <w:rsid w:val="00724964"/>
    <w:rsid w:val="00750B87"/>
    <w:rsid w:val="00752A44"/>
    <w:rsid w:val="007708B8"/>
    <w:rsid w:val="00773009"/>
    <w:rsid w:val="007750C4"/>
    <w:rsid w:val="00775CFE"/>
    <w:rsid w:val="00776AD0"/>
    <w:rsid w:val="007839C4"/>
    <w:rsid w:val="007850A1"/>
    <w:rsid w:val="0078581E"/>
    <w:rsid w:val="00795B01"/>
    <w:rsid w:val="007970AC"/>
    <w:rsid w:val="007A314E"/>
    <w:rsid w:val="007B0F03"/>
    <w:rsid w:val="007C15E3"/>
    <w:rsid w:val="007E27B7"/>
    <w:rsid w:val="007F090D"/>
    <w:rsid w:val="007F27ED"/>
    <w:rsid w:val="007F5833"/>
    <w:rsid w:val="007F623A"/>
    <w:rsid w:val="00802892"/>
    <w:rsid w:val="00817EBA"/>
    <w:rsid w:val="008259CD"/>
    <w:rsid w:val="008310FE"/>
    <w:rsid w:val="008333C6"/>
    <w:rsid w:val="0083647D"/>
    <w:rsid w:val="00860372"/>
    <w:rsid w:val="00860C72"/>
    <w:rsid w:val="00882A59"/>
    <w:rsid w:val="00885345"/>
    <w:rsid w:val="008A259E"/>
    <w:rsid w:val="008B4439"/>
    <w:rsid w:val="008C1010"/>
    <w:rsid w:val="00901130"/>
    <w:rsid w:val="00915B0A"/>
    <w:rsid w:val="00915EFF"/>
    <w:rsid w:val="00917923"/>
    <w:rsid w:val="009234A7"/>
    <w:rsid w:val="00925CF4"/>
    <w:rsid w:val="0093067F"/>
    <w:rsid w:val="009338E3"/>
    <w:rsid w:val="00934567"/>
    <w:rsid w:val="00954ED7"/>
    <w:rsid w:val="009659D9"/>
    <w:rsid w:val="00967367"/>
    <w:rsid w:val="00970CFD"/>
    <w:rsid w:val="0098727E"/>
    <w:rsid w:val="00990224"/>
    <w:rsid w:val="009C0495"/>
    <w:rsid w:val="009C11F4"/>
    <w:rsid w:val="009C7ACD"/>
    <w:rsid w:val="009D14DA"/>
    <w:rsid w:val="009D77A5"/>
    <w:rsid w:val="009E0D80"/>
    <w:rsid w:val="009E5907"/>
    <w:rsid w:val="00A04DB3"/>
    <w:rsid w:val="00A051F6"/>
    <w:rsid w:val="00A15435"/>
    <w:rsid w:val="00A2294C"/>
    <w:rsid w:val="00A25D18"/>
    <w:rsid w:val="00A35BC6"/>
    <w:rsid w:val="00A37527"/>
    <w:rsid w:val="00A37D20"/>
    <w:rsid w:val="00A41DD6"/>
    <w:rsid w:val="00A46E12"/>
    <w:rsid w:val="00A47C09"/>
    <w:rsid w:val="00A5146E"/>
    <w:rsid w:val="00A6409C"/>
    <w:rsid w:val="00A726AA"/>
    <w:rsid w:val="00A7300E"/>
    <w:rsid w:val="00A7459A"/>
    <w:rsid w:val="00A86003"/>
    <w:rsid w:val="00A866C5"/>
    <w:rsid w:val="00A97B2C"/>
    <w:rsid w:val="00AA013B"/>
    <w:rsid w:val="00AC6396"/>
    <w:rsid w:val="00AE4118"/>
    <w:rsid w:val="00B06220"/>
    <w:rsid w:val="00B106F7"/>
    <w:rsid w:val="00B10FF4"/>
    <w:rsid w:val="00B15481"/>
    <w:rsid w:val="00B17559"/>
    <w:rsid w:val="00B17C81"/>
    <w:rsid w:val="00B20EE9"/>
    <w:rsid w:val="00B256C6"/>
    <w:rsid w:val="00B41FAA"/>
    <w:rsid w:val="00B4533E"/>
    <w:rsid w:val="00B53B36"/>
    <w:rsid w:val="00B669B5"/>
    <w:rsid w:val="00B72188"/>
    <w:rsid w:val="00B733DC"/>
    <w:rsid w:val="00B85FE7"/>
    <w:rsid w:val="00B90814"/>
    <w:rsid w:val="00B90C7A"/>
    <w:rsid w:val="00BB0B00"/>
    <w:rsid w:val="00BB45FB"/>
    <w:rsid w:val="00BD2470"/>
    <w:rsid w:val="00BD6152"/>
    <w:rsid w:val="00BD775F"/>
    <w:rsid w:val="00BE2B17"/>
    <w:rsid w:val="00BE7985"/>
    <w:rsid w:val="00BE7E09"/>
    <w:rsid w:val="00BF0A64"/>
    <w:rsid w:val="00BF1439"/>
    <w:rsid w:val="00BF365A"/>
    <w:rsid w:val="00BF4D6D"/>
    <w:rsid w:val="00BF50F5"/>
    <w:rsid w:val="00C0126C"/>
    <w:rsid w:val="00C04C58"/>
    <w:rsid w:val="00C06693"/>
    <w:rsid w:val="00C13540"/>
    <w:rsid w:val="00C17D26"/>
    <w:rsid w:val="00C3228D"/>
    <w:rsid w:val="00C3330E"/>
    <w:rsid w:val="00C36378"/>
    <w:rsid w:val="00C365D9"/>
    <w:rsid w:val="00C37CE4"/>
    <w:rsid w:val="00C40525"/>
    <w:rsid w:val="00C5228F"/>
    <w:rsid w:val="00C8716F"/>
    <w:rsid w:val="00C90DA5"/>
    <w:rsid w:val="00C9544A"/>
    <w:rsid w:val="00CA259F"/>
    <w:rsid w:val="00CC33C6"/>
    <w:rsid w:val="00CC4796"/>
    <w:rsid w:val="00CD3704"/>
    <w:rsid w:val="00CE0179"/>
    <w:rsid w:val="00CE2DF2"/>
    <w:rsid w:val="00CE43B8"/>
    <w:rsid w:val="00CF4F1A"/>
    <w:rsid w:val="00CF504C"/>
    <w:rsid w:val="00D071B1"/>
    <w:rsid w:val="00D121AC"/>
    <w:rsid w:val="00D17723"/>
    <w:rsid w:val="00D22AF2"/>
    <w:rsid w:val="00D25F95"/>
    <w:rsid w:val="00D277B0"/>
    <w:rsid w:val="00D37B17"/>
    <w:rsid w:val="00D418A4"/>
    <w:rsid w:val="00D51E65"/>
    <w:rsid w:val="00D52910"/>
    <w:rsid w:val="00D55B9B"/>
    <w:rsid w:val="00D66F42"/>
    <w:rsid w:val="00D677AF"/>
    <w:rsid w:val="00D74E6C"/>
    <w:rsid w:val="00D75D0E"/>
    <w:rsid w:val="00D75D8E"/>
    <w:rsid w:val="00D772F2"/>
    <w:rsid w:val="00D77D0E"/>
    <w:rsid w:val="00D8710E"/>
    <w:rsid w:val="00D927AD"/>
    <w:rsid w:val="00D939F4"/>
    <w:rsid w:val="00D9465E"/>
    <w:rsid w:val="00DA7669"/>
    <w:rsid w:val="00DB1EE7"/>
    <w:rsid w:val="00DC1088"/>
    <w:rsid w:val="00DC2D3B"/>
    <w:rsid w:val="00DD02F4"/>
    <w:rsid w:val="00DD4821"/>
    <w:rsid w:val="00DD67CF"/>
    <w:rsid w:val="00DD6E18"/>
    <w:rsid w:val="00DE0973"/>
    <w:rsid w:val="00DE2881"/>
    <w:rsid w:val="00DE7F04"/>
    <w:rsid w:val="00DF1153"/>
    <w:rsid w:val="00DF1200"/>
    <w:rsid w:val="00E02F85"/>
    <w:rsid w:val="00E1036D"/>
    <w:rsid w:val="00E10FB5"/>
    <w:rsid w:val="00E13502"/>
    <w:rsid w:val="00E16BDA"/>
    <w:rsid w:val="00E31512"/>
    <w:rsid w:val="00E35396"/>
    <w:rsid w:val="00E41D8B"/>
    <w:rsid w:val="00E43A98"/>
    <w:rsid w:val="00E448C4"/>
    <w:rsid w:val="00E53C31"/>
    <w:rsid w:val="00E64E7A"/>
    <w:rsid w:val="00E76CA5"/>
    <w:rsid w:val="00E855AB"/>
    <w:rsid w:val="00E85E8F"/>
    <w:rsid w:val="00E85EE9"/>
    <w:rsid w:val="00EA0FFF"/>
    <w:rsid w:val="00EA6D51"/>
    <w:rsid w:val="00EA7D84"/>
    <w:rsid w:val="00EA7F19"/>
    <w:rsid w:val="00EB54E8"/>
    <w:rsid w:val="00EC029F"/>
    <w:rsid w:val="00EC2954"/>
    <w:rsid w:val="00EC59C0"/>
    <w:rsid w:val="00EC7BCC"/>
    <w:rsid w:val="00ED3C85"/>
    <w:rsid w:val="00ED53D1"/>
    <w:rsid w:val="00ED65C7"/>
    <w:rsid w:val="00EE419F"/>
    <w:rsid w:val="00EE48CA"/>
    <w:rsid w:val="00EF22BA"/>
    <w:rsid w:val="00EF7E64"/>
    <w:rsid w:val="00F046CB"/>
    <w:rsid w:val="00F1013C"/>
    <w:rsid w:val="00F124AB"/>
    <w:rsid w:val="00F138DA"/>
    <w:rsid w:val="00F15EB2"/>
    <w:rsid w:val="00F165B1"/>
    <w:rsid w:val="00F16CE4"/>
    <w:rsid w:val="00F21054"/>
    <w:rsid w:val="00F21DF3"/>
    <w:rsid w:val="00F30DF0"/>
    <w:rsid w:val="00F33B8F"/>
    <w:rsid w:val="00F57B02"/>
    <w:rsid w:val="00F62602"/>
    <w:rsid w:val="00F63A03"/>
    <w:rsid w:val="00F650D4"/>
    <w:rsid w:val="00F81852"/>
    <w:rsid w:val="00F941A4"/>
    <w:rsid w:val="00F9767C"/>
    <w:rsid w:val="00FA5439"/>
    <w:rsid w:val="00FC275E"/>
    <w:rsid w:val="00FC4354"/>
    <w:rsid w:val="00FC4C7C"/>
    <w:rsid w:val="00FD7D15"/>
    <w:rsid w:val="00FE2CE6"/>
    <w:rsid w:val="00FF4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6050F"/>
  <w15:docId w15:val="{E2000C66-3DBB-4867-A12F-F6CDE419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52287"/>
    <w:rPr>
      <w:sz w:val="24"/>
      <w:szCs w:val="24"/>
    </w:rPr>
  </w:style>
  <w:style w:type="paragraph" w:styleId="Nagwek3">
    <w:name w:val="heading 3"/>
    <w:basedOn w:val="Normalny"/>
    <w:link w:val="Nagwek3Znak"/>
    <w:uiPriority w:val="9"/>
    <w:qFormat/>
    <w:rsid w:val="00BE7985"/>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552287"/>
    <w:pPr>
      <w:spacing w:after="120" w:line="480" w:lineRule="auto"/>
    </w:pPr>
  </w:style>
  <w:style w:type="paragraph" w:styleId="Tytu">
    <w:name w:val="Title"/>
    <w:basedOn w:val="Normalny"/>
    <w:qFormat/>
    <w:rsid w:val="00552287"/>
    <w:pPr>
      <w:jc w:val="center"/>
    </w:pPr>
    <w:rPr>
      <w:b/>
      <w:bCs/>
      <w:sz w:val="22"/>
    </w:rPr>
  </w:style>
  <w:style w:type="paragraph" w:styleId="Tekstpodstawowy">
    <w:name w:val="Body Text"/>
    <w:basedOn w:val="Normalny"/>
    <w:rsid w:val="00552287"/>
    <w:pPr>
      <w:jc w:val="both"/>
    </w:pPr>
    <w:rPr>
      <w:sz w:val="22"/>
    </w:rPr>
  </w:style>
  <w:style w:type="paragraph" w:styleId="Tekstpodstawowywcity2">
    <w:name w:val="Body Text Indent 2"/>
    <w:basedOn w:val="Normalny"/>
    <w:rsid w:val="00552287"/>
    <w:pPr>
      <w:ind w:left="360" w:hanging="360"/>
      <w:jc w:val="both"/>
    </w:pPr>
    <w:rPr>
      <w:sz w:val="22"/>
    </w:rPr>
  </w:style>
  <w:style w:type="paragraph" w:styleId="Tekstpodstawowywcity3">
    <w:name w:val="Body Text Indent 3"/>
    <w:basedOn w:val="Normalny"/>
    <w:rsid w:val="00552287"/>
    <w:pPr>
      <w:ind w:left="540" w:hanging="540"/>
      <w:jc w:val="both"/>
    </w:pPr>
    <w:rPr>
      <w:sz w:val="22"/>
    </w:rPr>
  </w:style>
  <w:style w:type="paragraph" w:styleId="Tekstprzypisukocowego">
    <w:name w:val="endnote text"/>
    <w:basedOn w:val="Normalny"/>
    <w:semiHidden/>
    <w:rsid w:val="0071133D"/>
    <w:rPr>
      <w:sz w:val="20"/>
      <w:szCs w:val="20"/>
    </w:rPr>
  </w:style>
  <w:style w:type="character" w:styleId="Odwoanieprzypisukocowego">
    <w:name w:val="endnote reference"/>
    <w:semiHidden/>
    <w:rsid w:val="0071133D"/>
    <w:rPr>
      <w:vertAlign w:val="superscript"/>
    </w:rPr>
  </w:style>
  <w:style w:type="paragraph" w:styleId="Nagwek">
    <w:name w:val="header"/>
    <w:basedOn w:val="Normalny"/>
    <w:link w:val="NagwekZnak"/>
    <w:rsid w:val="002A291F"/>
    <w:pPr>
      <w:tabs>
        <w:tab w:val="center" w:pos="4536"/>
        <w:tab w:val="right" w:pos="9072"/>
      </w:tabs>
    </w:pPr>
    <w:rPr>
      <w:lang w:val="x-none" w:eastAsia="x-none"/>
    </w:rPr>
  </w:style>
  <w:style w:type="character" w:customStyle="1" w:styleId="NagwekZnak">
    <w:name w:val="Nagłówek Znak"/>
    <w:link w:val="Nagwek"/>
    <w:rsid w:val="002A291F"/>
    <w:rPr>
      <w:sz w:val="24"/>
      <w:szCs w:val="24"/>
    </w:rPr>
  </w:style>
  <w:style w:type="paragraph" w:styleId="Stopka">
    <w:name w:val="footer"/>
    <w:basedOn w:val="Normalny"/>
    <w:link w:val="StopkaZnak"/>
    <w:uiPriority w:val="99"/>
    <w:rsid w:val="002A291F"/>
    <w:pPr>
      <w:tabs>
        <w:tab w:val="center" w:pos="4536"/>
        <w:tab w:val="right" w:pos="9072"/>
      </w:tabs>
    </w:pPr>
    <w:rPr>
      <w:lang w:val="x-none" w:eastAsia="x-none"/>
    </w:rPr>
  </w:style>
  <w:style w:type="character" w:customStyle="1" w:styleId="StopkaZnak">
    <w:name w:val="Stopka Znak"/>
    <w:link w:val="Stopka"/>
    <w:uiPriority w:val="99"/>
    <w:rsid w:val="002A291F"/>
    <w:rPr>
      <w:sz w:val="24"/>
      <w:szCs w:val="24"/>
    </w:rPr>
  </w:style>
  <w:style w:type="paragraph" w:customStyle="1" w:styleId="Styl5">
    <w:name w:val="Styl5"/>
    <w:basedOn w:val="Normalny"/>
    <w:rsid w:val="00C9544A"/>
    <w:pPr>
      <w:numPr>
        <w:numId w:val="8"/>
      </w:numPr>
    </w:pPr>
  </w:style>
  <w:style w:type="paragraph" w:styleId="Tekstdymka">
    <w:name w:val="Balloon Text"/>
    <w:basedOn w:val="Normalny"/>
    <w:link w:val="TekstdymkaZnak"/>
    <w:rsid w:val="00D55B9B"/>
    <w:rPr>
      <w:rFonts w:ascii="Segoe UI" w:hAnsi="Segoe UI" w:cs="Segoe UI"/>
      <w:sz w:val="18"/>
      <w:szCs w:val="18"/>
    </w:rPr>
  </w:style>
  <w:style w:type="character" w:customStyle="1" w:styleId="TekstdymkaZnak">
    <w:name w:val="Tekst dymka Znak"/>
    <w:link w:val="Tekstdymka"/>
    <w:rsid w:val="00D55B9B"/>
    <w:rPr>
      <w:rFonts w:ascii="Segoe UI" w:hAnsi="Segoe UI" w:cs="Segoe UI"/>
      <w:sz w:val="18"/>
      <w:szCs w:val="18"/>
    </w:rPr>
  </w:style>
  <w:style w:type="character" w:customStyle="1" w:styleId="e24kjd">
    <w:name w:val="e24kjd"/>
    <w:rsid w:val="00E53C31"/>
  </w:style>
  <w:style w:type="character" w:customStyle="1" w:styleId="ng-binding">
    <w:name w:val="ng-binding"/>
    <w:basedOn w:val="Domylnaczcionkaakapitu"/>
    <w:rsid w:val="00BE7985"/>
  </w:style>
  <w:style w:type="character" w:customStyle="1" w:styleId="ng-scope">
    <w:name w:val="ng-scope"/>
    <w:basedOn w:val="Domylnaczcionkaakapitu"/>
    <w:rsid w:val="00BE7985"/>
  </w:style>
  <w:style w:type="character" w:customStyle="1" w:styleId="Nagwek3Znak">
    <w:name w:val="Nagłówek 3 Znak"/>
    <w:link w:val="Nagwek3"/>
    <w:uiPriority w:val="9"/>
    <w:rsid w:val="00BE7985"/>
    <w:rPr>
      <w:b/>
      <w:bCs/>
      <w:sz w:val="27"/>
      <w:szCs w:val="27"/>
    </w:rPr>
  </w:style>
  <w:style w:type="paragraph" w:styleId="Poprawka">
    <w:name w:val="Revision"/>
    <w:hidden/>
    <w:uiPriority w:val="99"/>
    <w:semiHidden/>
    <w:rsid w:val="00B15481"/>
    <w:rPr>
      <w:sz w:val="24"/>
      <w:szCs w:val="24"/>
    </w:rPr>
  </w:style>
  <w:style w:type="character" w:styleId="Odwoaniedokomentarza">
    <w:name w:val="annotation reference"/>
    <w:rsid w:val="00B15481"/>
    <w:rPr>
      <w:sz w:val="16"/>
      <w:szCs w:val="16"/>
    </w:rPr>
  </w:style>
  <w:style w:type="paragraph" w:styleId="Tekstkomentarza">
    <w:name w:val="annotation text"/>
    <w:basedOn w:val="Normalny"/>
    <w:link w:val="TekstkomentarzaZnak"/>
    <w:rsid w:val="00B15481"/>
    <w:rPr>
      <w:sz w:val="20"/>
      <w:szCs w:val="20"/>
    </w:rPr>
  </w:style>
  <w:style w:type="character" w:customStyle="1" w:styleId="TekstkomentarzaZnak">
    <w:name w:val="Tekst komentarza Znak"/>
    <w:basedOn w:val="Domylnaczcionkaakapitu"/>
    <w:link w:val="Tekstkomentarza"/>
    <w:rsid w:val="00B15481"/>
  </w:style>
  <w:style w:type="paragraph" w:styleId="Tematkomentarza">
    <w:name w:val="annotation subject"/>
    <w:basedOn w:val="Tekstkomentarza"/>
    <w:next w:val="Tekstkomentarza"/>
    <w:link w:val="TematkomentarzaZnak"/>
    <w:rsid w:val="00B15481"/>
    <w:rPr>
      <w:b/>
      <w:bCs/>
    </w:rPr>
  </w:style>
  <w:style w:type="character" w:customStyle="1" w:styleId="TematkomentarzaZnak">
    <w:name w:val="Temat komentarza Znak"/>
    <w:link w:val="Tematkomentarza"/>
    <w:rsid w:val="00B15481"/>
    <w:rPr>
      <w:b/>
      <w:bCs/>
    </w:rPr>
  </w:style>
  <w:style w:type="paragraph" w:styleId="Akapitzlist">
    <w:name w:val="List Paragraph"/>
    <w:basedOn w:val="Normalny"/>
    <w:uiPriority w:val="34"/>
    <w:qFormat/>
    <w:rsid w:val="00D17723"/>
    <w:pPr>
      <w:ind w:left="720"/>
      <w:contextualSpacing/>
    </w:pPr>
  </w:style>
  <w:style w:type="paragraph" w:customStyle="1" w:styleId="WW-Tekstpodstawowy2">
    <w:name w:val="WW-Tekst podstawowy 2"/>
    <w:basedOn w:val="Normalny"/>
    <w:qFormat/>
    <w:rsid w:val="009338E3"/>
    <w:pPr>
      <w:suppressAutoHyphens/>
      <w:jc w:val="both"/>
    </w:pPr>
    <w:rPr>
      <w:szCs w:val="20"/>
    </w:rPr>
  </w:style>
  <w:style w:type="paragraph" w:customStyle="1" w:styleId="Akapitzlist1">
    <w:name w:val="Akapit z listą1"/>
    <w:basedOn w:val="Normalny"/>
    <w:qFormat/>
    <w:rsid w:val="009338E3"/>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2068">
      <w:bodyDiv w:val="1"/>
      <w:marLeft w:val="0"/>
      <w:marRight w:val="0"/>
      <w:marTop w:val="0"/>
      <w:marBottom w:val="0"/>
      <w:divBdr>
        <w:top w:val="none" w:sz="0" w:space="0" w:color="auto"/>
        <w:left w:val="none" w:sz="0" w:space="0" w:color="auto"/>
        <w:bottom w:val="none" w:sz="0" w:space="0" w:color="auto"/>
        <w:right w:val="none" w:sz="0" w:space="0" w:color="auto"/>
      </w:divBdr>
    </w:div>
    <w:div w:id="93521109">
      <w:bodyDiv w:val="1"/>
      <w:marLeft w:val="0"/>
      <w:marRight w:val="0"/>
      <w:marTop w:val="0"/>
      <w:marBottom w:val="0"/>
      <w:divBdr>
        <w:top w:val="none" w:sz="0" w:space="0" w:color="auto"/>
        <w:left w:val="none" w:sz="0" w:space="0" w:color="auto"/>
        <w:bottom w:val="none" w:sz="0" w:space="0" w:color="auto"/>
        <w:right w:val="none" w:sz="0" w:space="0" w:color="auto"/>
      </w:divBdr>
    </w:div>
    <w:div w:id="758602080">
      <w:bodyDiv w:val="1"/>
      <w:marLeft w:val="0"/>
      <w:marRight w:val="0"/>
      <w:marTop w:val="0"/>
      <w:marBottom w:val="0"/>
      <w:divBdr>
        <w:top w:val="none" w:sz="0" w:space="0" w:color="auto"/>
        <w:left w:val="none" w:sz="0" w:space="0" w:color="auto"/>
        <w:bottom w:val="none" w:sz="0" w:space="0" w:color="auto"/>
        <w:right w:val="none" w:sz="0" w:space="0" w:color="auto"/>
      </w:divBdr>
    </w:div>
    <w:div w:id="845821945">
      <w:bodyDiv w:val="1"/>
      <w:marLeft w:val="0"/>
      <w:marRight w:val="0"/>
      <w:marTop w:val="0"/>
      <w:marBottom w:val="0"/>
      <w:divBdr>
        <w:top w:val="none" w:sz="0" w:space="0" w:color="auto"/>
        <w:left w:val="none" w:sz="0" w:space="0" w:color="auto"/>
        <w:bottom w:val="none" w:sz="0" w:space="0" w:color="auto"/>
        <w:right w:val="none" w:sz="0" w:space="0" w:color="auto"/>
      </w:divBdr>
    </w:div>
    <w:div w:id="1288588334">
      <w:bodyDiv w:val="1"/>
      <w:marLeft w:val="0"/>
      <w:marRight w:val="0"/>
      <w:marTop w:val="0"/>
      <w:marBottom w:val="0"/>
      <w:divBdr>
        <w:top w:val="none" w:sz="0" w:space="0" w:color="auto"/>
        <w:left w:val="none" w:sz="0" w:space="0" w:color="auto"/>
        <w:bottom w:val="none" w:sz="0" w:space="0" w:color="auto"/>
        <w:right w:val="none" w:sz="0" w:space="0" w:color="auto"/>
      </w:divBdr>
    </w:div>
    <w:div w:id="1456412010">
      <w:bodyDiv w:val="1"/>
      <w:marLeft w:val="0"/>
      <w:marRight w:val="0"/>
      <w:marTop w:val="0"/>
      <w:marBottom w:val="0"/>
      <w:divBdr>
        <w:top w:val="none" w:sz="0" w:space="0" w:color="auto"/>
        <w:left w:val="none" w:sz="0" w:space="0" w:color="auto"/>
        <w:bottom w:val="none" w:sz="0" w:space="0" w:color="auto"/>
        <w:right w:val="none" w:sz="0" w:space="0" w:color="auto"/>
      </w:divBdr>
    </w:div>
    <w:div w:id="1461875959">
      <w:bodyDiv w:val="1"/>
      <w:marLeft w:val="0"/>
      <w:marRight w:val="0"/>
      <w:marTop w:val="0"/>
      <w:marBottom w:val="0"/>
      <w:divBdr>
        <w:top w:val="none" w:sz="0" w:space="0" w:color="auto"/>
        <w:left w:val="none" w:sz="0" w:space="0" w:color="auto"/>
        <w:bottom w:val="none" w:sz="0" w:space="0" w:color="auto"/>
        <w:right w:val="none" w:sz="0" w:space="0" w:color="auto"/>
      </w:divBdr>
    </w:div>
    <w:div w:id="1528562149">
      <w:bodyDiv w:val="1"/>
      <w:marLeft w:val="0"/>
      <w:marRight w:val="0"/>
      <w:marTop w:val="0"/>
      <w:marBottom w:val="0"/>
      <w:divBdr>
        <w:top w:val="none" w:sz="0" w:space="0" w:color="auto"/>
        <w:left w:val="none" w:sz="0" w:space="0" w:color="auto"/>
        <w:bottom w:val="none" w:sz="0" w:space="0" w:color="auto"/>
        <w:right w:val="none" w:sz="0" w:space="0" w:color="auto"/>
      </w:divBdr>
    </w:div>
    <w:div w:id="179046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53068-7A04-4DAE-A37B-D5507076C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Pages>
  <Words>2962</Words>
  <Characters>17774</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Umowa nr KS</vt:lpstr>
    </vt:vector>
  </TitlesOfParts>
  <Company>Budowa</Company>
  <LinksUpToDate>false</LinksUpToDate>
  <CharactersWithSpaces>20695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KS</dc:title>
  <dc:subject/>
  <dc:creator>Kierownik</dc:creator>
  <cp:keywords/>
  <cp:lastModifiedBy>Krzysztof Zaborowski</cp:lastModifiedBy>
  <cp:revision>38</cp:revision>
  <cp:lastPrinted>2024-07-10T10:43:00Z</cp:lastPrinted>
  <dcterms:created xsi:type="dcterms:W3CDTF">2024-07-10T10:43:00Z</dcterms:created>
  <dcterms:modified xsi:type="dcterms:W3CDTF">2024-07-22T07:14:00Z</dcterms:modified>
</cp:coreProperties>
</file>