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6941C6" w14:textId="261FAFCC" w:rsidR="00087B5D" w:rsidRPr="00087B5D" w:rsidRDefault="00087B5D" w:rsidP="00087B5D">
      <w:pPr>
        <w:rPr>
          <w:rFonts w:ascii="Times New Roman" w:hAnsi="Times New Roman"/>
        </w:rPr>
      </w:pPr>
      <w:r w:rsidRPr="00087B5D">
        <w:rPr>
          <w:rFonts w:ascii="Times New Roman" w:hAnsi="Times New Roman"/>
          <w:b/>
        </w:rPr>
        <w:t>COZL/DZP/AW/3412/TP-</w:t>
      </w:r>
      <w:r w:rsidR="00823612">
        <w:rPr>
          <w:rFonts w:ascii="Times New Roman" w:hAnsi="Times New Roman"/>
          <w:b/>
        </w:rPr>
        <w:t>36</w:t>
      </w:r>
      <w:r w:rsidRPr="00087B5D">
        <w:rPr>
          <w:rFonts w:ascii="Times New Roman" w:hAnsi="Times New Roman"/>
          <w:b/>
        </w:rPr>
        <w:t xml:space="preserve">/21    </w:t>
      </w:r>
      <w:r w:rsidRPr="00087B5D">
        <w:rPr>
          <w:rFonts w:ascii="Times New Roman" w:hAnsi="Times New Roman"/>
          <w:b/>
        </w:rPr>
        <w:tab/>
      </w:r>
      <w:r w:rsidRPr="00087B5D">
        <w:rPr>
          <w:rFonts w:ascii="Times New Roman" w:hAnsi="Times New Roman"/>
          <w:b/>
        </w:rPr>
        <w:tab/>
      </w:r>
      <w:r w:rsidRPr="00087B5D">
        <w:rPr>
          <w:rFonts w:ascii="Times New Roman" w:hAnsi="Times New Roman"/>
          <w:b/>
        </w:rPr>
        <w:tab/>
      </w:r>
      <w:r w:rsidRPr="00087B5D">
        <w:rPr>
          <w:rFonts w:ascii="Times New Roman" w:hAnsi="Times New Roman"/>
          <w:b/>
        </w:rPr>
        <w:tab/>
      </w:r>
      <w:r w:rsidRPr="00087B5D">
        <w:rPr>
          <w:rFonts w:ascii="Times New Roman" w:hAnsi="Times New Roman"/>
          <w:b/>
        </w:rPr>
        <w:tab/>
        <w:t xml:space="preserve">Lublin, dnia </w:t>
      </w:r>
      <w:r w:rsidR="00823612">
        <w:rPr>
          <w:rFonts w:ascii="Times New Roman" w:hAnsi="Times New Roman"/>
          <w:b/>
        </w:rPr>
        <w:t>20</w:t>
      </w:r>
      <w:r w:rsidRPr="00087B5D">
        <w:rPr>
          <w:rFonts w:ascii="Times New Roman" w:hAnsi="Times New Roman"/>
          <w:b/>
        </w:rPr>
        <w:t>.0</w:t>
      </w:r>
      <w:r w:rsidR="00823612">
        <w:rPr>
          <w:rFonts w:ascii="Times New Roman" w:hAnsi="Times New Roman"/>
          <w:b/>
        </w:rPr>
        <w:t>4</w:t>
      </w:r>
      <w:r w:rsidRPr="00087B5D">
        <w:rPr>
          <w:rFonts w:ascii="Times New Roman" w:hAnsi="Times New Roman"/>
          <w:b/>
        </w:rPr>
        <w:t>.2021 r.</w:t>
      </w:r>
    </w:p>
    <w:p w14:paraId="520D07A5" w14:textId="77777777" w:rsidR="00087B5D" w:rsidRPr="00087B5D" w:rsidRDefault="00087B5D" w:rsidP="00087B5D">
      <w:pPr>
        <w:suppressAutoHyphens/>
        <w:spacing w:after="120" w:line="240" w:lineRule="auto"/>
        <w:ind w:left="360"/>
        <w:rPr>
          <w:rFonts w:ascii="Times New Roman" w:eastAsia="Calibri" w:hAnsi="Times New Roman"/>
          <w:kern w:val="2"/>
          <w:lang w:eastAsia="zh-CN"/>
        </w:rPr>
      </w:pPr>
    </w:p>
    <w:p w14:paraId="58EB200E" w14:textId="77777777" w:rsidR="00087B5D" w:rsidRPr="00087B5D" w:rsidRDefault="00087B5D" w:rsidP="00087B5D">
      <w:pPr>
        <w:suppressAutoHyphens/>
        <w:spacing w:after="120" w:line="240" w:lineRule="auto"/>
        <w:ind w:left="5760"/>
        <w:rPr>
          <w:rFonts w:ascii="Times New Roman" w:eastAsia="Calibri" w:hAnsi="Times New Roman"/>
          <w:b/>
          <w:kern w:val="2"/>
          <w:lang w:eastAsia="zh-CN"/>
        </w:rPr>
      </w:pPr>
      <w:r w:rsidRPr="00087B5D">
        <w:rPr>
          <w:rFonts w:ascii="Times New Roman" w:eastAsia="Calibri" w:hAnsi="Times New Roman"/>
          <w:b/>
          <w:kern w:val="2"/>
          <w:lang w:eastAsia="zh-CN"/>
        </w:rPr>
        <w:t>Do wszystkich wykonawców</w:t>
      </w:r>
    </w:p>
    <w:p w14:paraId="4F398E21" w14:textId="77777777" w:rsidR="00087B5D" w:rsidRPr="0022590A" w:rsidRDefault="00087B5D" w:rsidP="00087B5D">
      <w:pPr>
        <w:suppressAutoHyphens/>
        <w:spacing w:after="120" w:line="240" w:lineRule="auto"/>
        <w:ind w:left="5760"/>
        <w:rPr>
          <w:rFonts w:ascii="Times New Roman" w:eastAsia="Calibri" w:hAnsi="Times New Roman"/>
          <w:kern w:val="2"/>
          <w:lang w:eastAsia="zh-CN"/>
        </w:rPr>
      </w:pPr>
    </w:p>
    <w:p w14:paraId="6E0E680B" w14:textId="77777777" w:rsidR="00087B5D" w:rsidRPr="0022590A" w:rsidRDefault="00087B5D" w:rsidP="00087B5D">
      <w:pPr>
        <w:widowControl w:val="0"/>
        <w:suppressAutoHyphens/>
        <w:autoSpaceDE w:val="0"/>
        <w:spacing w:after="0" w:line="360" w:lineRule="auto"/>
        <w:rPr>
          <w:rFonts w:ascii="Times New Roman" w:eastAsia="Calibri" w:hAnsi="Times New Roman"/>
          <w:lang w:eastAsia="zh-CN"/>
        </w:rPr>
      </w:pPr>
      <w:r w:rsidRPr="0022590A">
        <w:rPr>
          <w:rFonts w:ascii="Times New Roman" w:eastAsia="Calibri" w:hAnsi="Times New Roman"/>
          <w:bCs/>
          <w:lang w:eastAsia="zh-CN"/>
        </w:rPr>
        <w:t xml:space="preserve">                Dotyczy postępowania prowadzonego w trybie przetargu nieograniczonego</w:t>
      </w:r>
      <w:r w:rsidRPr="0022590A">
        <w:rPr>
          <w:rFonts w:ascii="Times New Roman" w:eastAsia="Calibri" w:hAnsi="Times New Roman"/>
          <w:b/>
          <w:lang w:eastAsia="zh-CN"/>
        </w:rPr>
        <w:t xml:space="preserve"> </w:t>
      </w:r>
      <w:r w:rsidRPr="0022590A">
        <w:rPr>
          <w:rFonts w:ascii="Times New Roman" w:eastAsia="Calibri" w:hAnsi="Times New Roman"/>
          <w:lang w:eastAsia="zh-CN"/>
        </w:rPr>
        <w:t>na :</w:t>
      </w:r>
    </w:p>
    <w:p w14:paraId="5B13DB9B" w14:textId="77777777" w:rsidR="00823612" w:rsidRPr="0022590A" w:rsidRDefault="00823612" w:rsidP="00823612">
      <w:pPr>
        <w:widowControl w:val="0"/>
        <w:suppressAutoHyphens/>
        <w:autoSpaceDN w:val="0"/>
        <w:spacing w:after="0" w:line="240" w:lineRule="auto"/>
        <w:ind w:left="284"/>
        <w:jc w:val="center"/>
        <w:textAlignment w:val="baseline"/>
        <w:rPr>
          <w:rFonts w:ascii="Times New Roman" w:hAnsi="Times New Roman"/>
        </w:rPr>
      </w:pPr>
      <w:r w:rsidRPr="0022590A">
        <w:rPr>
          <w:rFonts w:ascii="Times New Roman" w:hAnsi="Times New Roman"/>
          <w:b/>
          <w:bCs/>
          <w:lang w:eastAsia="zh-CN"/>
        </w:rPr>
        <w:t xml:space="preserve">„Dostawa </w:t>
      </w:r>
      <w:proofErr w:type="spellStart"/>
      <w:r w:rsidRPr="0022590A">
        <w:rPr>
          <w:rFonts w:ascii="Times New Roman" w:hAnsi="Times New Roman"/>
          <w:b/>
          <w:bCs/>
          <w:lang w:eastAsia="zh-CN"/>
        </w:rPr>
        <w:t>obłożeń</w:t>
      </w:r>
      <w:proofErr w:type="spellEnd"/>
      <w:r w:rsidRPr="0022590A">
        <w:rPr>
          <w:rFonts w:ascii="Times New Roman" w:hAnsi="Times New Roman"/>
          <w:b/>
          <w:bCs/>
          <w:lang w:eastAsia="zh-CN"/>
        </w:rPr>
        <w:t xml:space="preserve"> operacyjnych ( ubrania operacyjne, czepki, osłony, podkłady operacyjne, serwety, zestawy operacyjne, fartuchy) na potrzeby COZL”.</w:t>
      </w:r>
    </w:p>
    <w:p w14:paraId="23DCB8E1" w14:textId="77777777" w:rsidR="00823612" w:rsidRPr="0022590A" w:rsidRDefault="00823612" w:rsidP="00823612">
      <w:pPr>
        <w:tabs>
          <w:tab w:val="left" w:pos="1134"/>
          <w:tab w:val="left" w:pos="1960"/>
        </w:tabs>
        <w:jc w:val="center"/>
        <w:rPr>
          <w:rFonts w:ascii="Times New Roman" w:hAnsi="Times New Roman"/>
          <w:b/>
        </w:rPr>
      </w:pPr>
      <w:r w:rsidRPr="0022590A">
        <w:rPr>
          <w:rFonts w:ascii="Times New Roman" w:hAnsi="Times New Roman"/>
          <w:b/>
        </w:rPr>
        <w:t xml:space="preserve"> (znak postępowania: COZL/DZP/AW/3412/TP- 36/21)</w:t>
      </w:r>
    </w:p>
    <w:p w14:paraId="5C5FA571" w14:textId="77777777" w:rsidR="00087B5D" w:rsidRPr="0022590A" w:rsidRDefault="00087B5D" w:rsidP="00087B5D">
      <w:pPr>
        <w:widowControl w:val="0"/>
        <w:suppressAutoHyphens/>
        <w:autoSpaceDE w:val="0"/>
        <w:spacing w:after="0" w:line="360" w:lineRule="auto"/>
        <w:rPr>
          <w:rFonts w:ascii="Times New Roman" w:eastAsia="Calibri" w:hAnsi="Times New Roman"/>
          <w:lang w:eastAsia="zh-CN"/>
        </w:rPr>
      </w:pPr>
    </w:p>
    <w:p w14:paraId="5C5AB64B" w14:textId="21939862" w:rsidR="00087B5D" w:rsidRPr="0022590A" w:rsidRDefault="000E1D0D" w:rsidP="00087B5D">
      <w:pPr>
        <w:spacing w:after="0" w:line="240" w:lineRule="auto"/>
        <w:jc w:val="both"/>
        <w:rPr>
          <w:rFonts w:ascii="Times New Roman" w:hAnsi="Times New Roman"/>
        </w:rPr>
      </w:pPr>
      <w:r w:rsidRPr="0022590A">
        <w:rPr>
          <w:rFonts w:ascii="Times New Roman" w:hAnsi="Times New Roman"/>
          <w:b/>
        </w:rPr>
        <w:t>1.</w:t>
      </w:r>
      <w:r w:rsidR="00087B5D" w:rsidRPr="0022590A">
        <w:rPr>
          <w:rFonts w:ascii="Times New Roman" w:hAnsi="Times New Roman"/>
        </w:rPr>
        <w:tab/>
        <w:t>Działając w oparciu o zapisy art. 284 ust. 2 ustawy z dnia 11 września 2019 r.</w:t>
      </w:r>
    </w:p>
    <w:p w14:paraId="1F1037B6" w14:textId="77777777" w:rsidR="00087B5D" w:rsidRPr="0022590A" w:rsidRDefault="00087B5D" w:rsidP="00087B5D">
      <w:pPr>
        <w:spacing w:after="0" w:line="240" w:lineRule="auto"/>
        <w:jc w:val="both"/>
        <w:rPr>
          <w:rFonts w:ascii="Times New Roman" w:hAnsi="Times New Roman"/>
        </w:rPr>
      </w:pPr>
      <w:r w:rsidRPr="0022590A">
        <w:rPr>
          <w:rFonts w:ascii="Times New Roman" w:hAnsi="Times New Roman"/>
        </w:rPr>
        <w:t>(</w:t>
      </w:r>
      <w:proofErr w:type="spellStart"/>
      <w:r w:rsidRPr="0022590A">
        <w:rPr>
          <w:rFonts w:ascii="Times New Roman" w:hAnsi="Times New Roman"/>
        </w:rPr>
        <w:t>t.j</w:t>
      </w:r>
      <w:proofErr w:type="spellEnd"/>
      <w:r w:rsidRPr="0022590A">
        <w:rPr>
          <w:rFonts w:ascii="Times New Roman" w:hAnsi="Times New Roman"/>
        </w:rPr>
        <w:t xml:space="preserve">. Dz. </w:t>
      </w:r>
      <w:proofErr w:type="spellStart"/>
      <w:r w:rsidRPr="0022590A">
        <w:rPr>
          <w:rFonts w:ascii="Times New Roman" w:hAnsi="Times New Roman"/>
        </w:rPr>
        <w:t>U.z</w:t>
      </w:r>
      <w:proofErr w:type="spellEnd"/>
      <w:r w:rsidRPr="0022590A">
        <w:rPr>
          <w:rFonts w:ascii="Times New Roman" w:hAnsi="Times New Roman"/>
        </w:rPr>
        <w:t xml:space="preserve"> 2019 r. poz. 2019)  informuję, że w niniejszym postępowaniu wpłynęły następujące zapytania:</w:t>
      </w:r>
    </w:p>
    <w:p w14:paraId="4C35FA23" w14:textId="77777777" w:rsidR="00087B5D" w:rsidRPr="0022590A" w:rsidRDefault="00087B5D" w:rsidP="00087B5D">
      <w:pPr>
        <w:spacing w:after="0" w:line="360" w:lineRule="auto"/>
        <w:jc w:val="both"/>
        <w:rPr>
          <w:rFonts w:ascii="Times New Roman" w:hAnsi="Times New Roman"/>
        </w:rPr>
      </w:pPr>
    </w:p>
    <w:p w14:paraId="4DC9F352" w14:textId="77777777" w:rsidR="00087B5D" w:rsidRPr="0022590A" w:rsidRDefault="00087B5D" w:rsidP="00087B5D">
      <w:pPr>
        <w:spacing w:after="0" w:line="360" w:lineRule="auto"/>
        <w:jc w:val="both"/>
        <w:rPr>
          <w:rFonts w:ascii="Times New Roman" w:hAnsi="Times New Roman"/>
          <w:b/>
        </w:rPr>
      </w:pPr>
      <w:r w:rsidRPr="0022590A">
        <w:rPr>
          <w:rFonts w:ascii="Times New Roman" w:hAnsi="Times New Roman"/>
          <w:b/>
        </w:rPr>
        <w:t>I.</w:t>
      </w:r>
    </w:p>
    <w:p w14:paraId="616A7159" w14:textId="4B8B3E38" w:rsidR="00352467" w:rsidRPr="0022590A" w:rsidRDefault="00352467" w:rsidP="00352467">
      <w:pPr>
        <w:spacing w:after="0" w:line="240" w:lineRule="auto"/>
        <w:jc w:val="both"/>
        <w:rPr>
          <w:rFonts w:ascii="Times New Roman" w:hAnsi="Times New Roman"/>
          <w:b/>
        </w:rPr>
      </w:pPr>
      <w:r w:rsidRPr="0022590A">
        <w:rPr>
          <w:rFonts w:ascii="Times New Roman" w:eastAsia="Yu Mincho" w:hAnsi="Times New Roman"/>
          <w:lang w:eastAsia="ja-JP"/>
        </w:rPr>
        <w:t xml:space="preserve">Czy Zamawiający w Część 1 „Dostawa </w:t>
      </w:r>
      <w:proofErr w:type="spellStart"/>
      <w:r w:rsidRPr="0022590A">
        <w:rPr>
          <w:rFonts w:ascii="Times New Roman" w:eastAsia="Yu Mincho" w:hAnsi="Times New Roman"/>
          <w:lang w:eastAsia="ja-JP"/>
        </w:rPr>
        <w:t>obłożeń</w:t>
      </w:r>
      <w:proofErr w:type="spellEnd"/>
      <w:r w:rsidRPr="0022590A">
        <w:rPr>
          <w:rFonts w:ascii="Times New Roman" w:eastAsia="Yu Mincho" w:hAnsi="Times New Roman"/>
          <w:lang w:eastAsia="ja-JP"/>
        </w:rPr>
        <w:t xml:space="preserve"> operacyjnych ( ubrania operacyjne, czepki, osłony, podkłady operacyjne, serwety," dopuści:</w:t>
      </w:r>
    </w:p>
    <w:p w14:paraId="31B4957E" w14:textId="0AE9BAF0" w:rsidR="00352467" w:rsidRPr="00352467" w:rsidRDefault="00087B5D" w:rsidP="00352467">
      <w:pPr>
        <w:spacing w:after="0" w:line="240" w:lineRule="auto"/>
        <w:rPr>
          <w:rFonts w:ascii="Times New Roman" w:hAnsi="Times New Roman"/>
          <w:b/>
          <w:bCs/>
          <w:lang w:eastAsia="pl-PL"/>
        </w:rPr>
      </w:pPr>
      <w:r w:rsidRPr="0022590A">
        <w:rPr>
          <w:rFonts w:ascii="Times New Roman" w:hAnsi="Times New Roman"/>
          <w:b/>
          <w:bCs/>
          <w:lang w:eastAsia="pl-PL"/>
        </w:rPr>
        <w:t xml:space="preserve">Pytanie nr 1 </w:t>
      </w:r>
    </w:p>
    <w:p w14:paraId="1DAB177D" w14:textId="77777777" w:rsidR="00352467" w:rsidRPr="0022590A" w:rsidRDefault="00352467" w:rsidP="00352467">
      <w:pPr>
        <w:spacing w:after="0" w:line="240" w:lineRule="auto"/>
        <w:rPr>
          <w:rFonts w:ascii="Times New Roman" w:eastAsia="Yu Mincho" w:hAnsi="Times New Roman"/>
          <w:lang w:eastAsia="ja-JP"/>
        </w:rPr>
      </w:pPr>
      <w:r w:rsidRPr="00352467">
        <w:rPr>
          <w:rFonts w:ascii="Times New Roman" w:eastAsia="Yu Mincho" w:hAnsi="Times New Roman"/>
          <w:lang w:eastAsia="ja-JP"/>
        </w:rPr>
        <w:t>W Część 8 – Zestawy do laparotomii oraz zestaw uniwersalny serwety z wycięciem U  w Pozycji nr 1 zestaw w składzie:</w:t>
      </w:r>
    </w:p>
    <w:p w14:paraId="122307A2" w14:textId="77777777" w:rsidR="00352467" w:rsidRPr="0022590A" w:rsidRDefault="00352467" w:rsidP="00352467">
      <w:pPr>
        <w:spacing w:after="0" w:line="240" w:lineRule="auto"/>
        <w:rPr>
          <w:rFonts w:ascii="Times New Roman" w:eastAsia="Yu Mincho" w:hAnsi="Times New Roman"/>
          <w:lang w:eastAsia="ja-JP"/>
        </w:rPr>
      </w:pPr>
      <w:r w:rsidRPr="00352467">
        <w:rPr>
          <w:rFonts w:ascii="Times New Roman" w:eastAsia="Yu Mincho" w:hAnsi="Times New Roman"/>
          <w:lang w:eastAsia="ja-JP"/>
        </w:rPr>
        <w:t>Obłożenie do laparotomii         </w:t>
      </w:r>
    </w:p>
    <w:p w14:paraId="14506789" w14:textId="64E88447" w:rsidR="00352467" w:rsidRPr="00352467" w:rsidRDefault="00352467" w:rsidP="00352467">
      <w:pPr>
        <w:spacing w:after="0" w:line="240" w:lineRule="auto"/>
        <w:rPr>
          <w:rFonts w:ascii="Times New Roman" w:eastAsia="Yu Mincho" w:hAnsi="Times New Roman"/>
          <w:lang w:eastAsia="ja-JP"/>
        </w:rPr>
      </w:pPr>
      <w:r w:rsidRPr="00352467">
        <w:rPr>
          <w:rFonts w:ascii="Times New Roman" w:eastAsia="Yu Mincho" w:hAnsi="Times New Roman"/>
          <w:lang w:eastAsia="ja-JP"/>
        </w:rPr>
        <w:t xml:space="preserve">1x Serweta główna 3-warstwowe gramatura  72 gr/m2 Roz 200cm x 315cm , otwór 11 cm x 22 cm dodatkowo otoczony padem chłonnym </w:t>
      </w:r>
      <w:proofErr w:type="spellStart"/>
      <w:r w:rsidRPr="00352467">
        <w:rPr>
          <w:rFonts w:ascii="Times New Roman" w:eastAsia="Yu Mincho" w:hAnsi="Times New Roman"/>
          <w:lang w:eastAsia="ja-JP"/>
        </w:rPr>
        <w:t>roz</w:t>
      </w:r>
      <w:proofErr w:type="spellEnd"/>
      <w:r w:rsidRPr="00352467">
        <w:rPr>
          <w:rFonts w:ascii="Times New Roman" w:eastAsia="Yu Mincho" w:hAnsi="Times New Roman"/>
          <w:lang w:eastAsia="ja-JP"/>
        </w:rPr>
        <w:t xml:space="preserve"> 70 cm x 70 cm o gramaturze 50g/m2. Oporność na przenikanie cieczy serwety 194 cmH2O, wytrzymałość na wypychanie min. 195 </w:t>
      </w:r>
      <w:proofErr w:type="spellStart"/>
      <w:r w:rsidRPr="00352467">
        <w:rPr>
          <w:rFonts w:ascii="Times New Roman" w:eastAsia="Yu Mincho" w:hAnsi="Times New Roman"/>
          <w:lang w:eastAsia="ja-JP"/>
        </w:rPr>
        <w:t>kPa</w:t>
      </w:r>
      <w:proofErr w:type="spellEnd"/>
      <w:r w:rsidRPr="00352467">
        <w:rPr>
          <w:rFonts w:ascii="Times New Roman" w:eastAsia="Yu Mincho" w:hAnsi="Times New Roman"/>
          <w:lang w:eastAsia="ja-JP"/>
        </w:rPr>
        <w:t xml:space="preserve"> w strefie krytycznej na sucho</w:t>
      </w:r>
    </w:p>
    <w:p w14:paraId="6BA0C1BE" w14:textId="77777777" w:rsidR="00352467" w:rsidRPr="00352467" w:rsidRDefault="00352467" w:rsidP="00352467">
      <w:pPr>
        <w:spacing w:after="0" w:line="240" w:lineRule="auto"/>
        <w:rPr>
          <w:rFonts w:ascii="Times New Roman" w:eastAsia="Yu Mincho" w:hAnsi="Times New Roman"/>
          <w:lang w:eastAsia="ja-JP"/>
        </w:rPr>
      </w:pPr>
      <w:r w:rsidRPr="00352467">
        <w:rPr>
          <w:rFonts w:ascii="Times New Roman" w:eastAsia="Yu Mincho" w:hAnsi="Times New Roman"/>
          <w:lang w:eastAsia="ja-JP"/>
        </w:rPr>
        <w:t xml:space="preserve">1x Osłona na stolik </w:t>
      </w:r>
      <w:proofErr w:type="spellStart"/>
      <w:r w:rsidRPr="00352467">
        <w:rPr>
          <w:rFonts w:ascii="Times New Roman" w:eastAsia="Yu Mincho" w:hAnsi="Times New Roman"/>
          <w:lang w:eastAsia="ja-JP"/>
        </w:rPr>
        <w:t>mayo</w:t>
      </w:r>
      <w:proofErr w:type="spellEnd"/>
      <w:r w:rsidRPr="00352467">
        <w:rPr>
          <w:rFonts w:ascii="Times New Roman" w:eastAsia="Yu Mincho" w:hAnsi="Times New Roman"/>
          <w:lang w:eastAsia="ja-JP"/>
        </w:rPr>
        <w:t xml:space="preserve"> 79x145, warstwa chłonna 65x85cm, </w:t>
      </w:r>
    </w:p>
    <w:p w14:paraId="11358119" w14:textId="77777777" w:rsidR="00352467" w:rsidRPr="00352467" w:rsidRDefault="00352467" w:rsidP="00352467">
      <w:pPr>
        <w:spacing w:after="0" w:line="240" w:lineRule="auto"/>
        <w:rPr>
          <w:rFonts w:ascii="Times New Roman" w:eastAsia="Yu Mincho" w:hAnsi="Times New Roman"/>
          <w:lang w:eastAsia="ja-JP"/>
        </w:rPr>
      </w:pPr>
      <w:r w:rsidRPr="00352467">
        <w:rPr>
          <w:rFonts w:ascii="Times New Roman" w:eastAsia="Yu Mincho" w:hAnsi="Times New Roman"/>
          <w:lang w:eastAsia="ja-JP"/>
        </w:rPr>
        <w:t xml:space="preserve">4x ręczniki chłonne 18x25cm, </w:t>
      </w:r>
    </w:p>
    <w:p w14:paraId="4CA66549" w14:textId="77777777" w:rsidR="00352467" w:rsidRPr="00352467" w:rsidRDefault="00352467" w:rsidP="00352467">
      <w:pPr>
        <w:spacing w:after="0" w:line="240" w:lineRule="auto"/>
        <w:rPr>
          <w:rFonts w:ascii="Times New Roman" w:eastAsia="Yu Mincho" w:hAnsi="Times New Roman"/>
          <w:lang w:eastAsia="ja-JP"/>
        </w:rPr>
      </w:pPr>
      <w:r w:rsidRPr="00352467">
        <w:rPr>
          <w:rFonts w:ascii="Times New Roman" w:eastAsia="Yu Mincho" w:hAnsi="Times New Roman"/>
          <w:lang w:eastAsia="ja-JP"/>
        </w:rPr>
        <w:t xml:space="preserve">1x taśma samoprzylepna 9x49cm    </w:t>
      </w:r>
    </w:p>
    <w:p w14:paraId="26888D1E" w14:textId="77777777" w:rsidR="00352467" w:rsidRPr="00352467" w:rsidRDefault="00352467" w:rsidP="00352467">
      <w:pPr>
        <w:spacing w:after="0" w:line="240" w:lineRule="auto"/>
        <w:rPr>
          <w:rFonts w:ascii="Times New Roman" w:eastAsia="Yu Mincho" w:hAnsi="Times New Roman"/>
          <w:lang w:eastAsia="ja-JP"/>
        </w:rPr>
      </w:pPr>
      <w:r w:rsidRPr="00352467">
        <w:rPr>
          <w:rFonts w:ascii="Times New Roman" w:eastAsia="Yu Mincho" w:hAnsi="Times New Roman"/>
          <w:lang w:eastAsia="ja-JP"/>
        </w:rPr>
        <w:t>1x serweta na stolik owinięcie zestawu 150x190 cm warstwa chłonna 75x190 cm</w:t>
      </w:r>
    </w:p>
    <w:p w14:paraId="1748681A" w14:textId="4C020441" w:rsidR="00087B5D" w:rsidRPr="0022590A" w:rsidRDefault="00087B5D" w:rsidP="00352467">
      <w:pPr>
        <w:spacing w:after="0" w:line="240" w:lineRule="auto"/>
        <w:rPr>
          <w:rFonts w:ascii="Times New Roman" w:hAnsi="Times New Roman"/>
          <w:bCs/>
          <w:color w:val="000000"/>
        </w:rPr>
      </w:pPr>
      <w:r w:rsidRPr="0022590A">
        <w:rPr>
          <w:rFonts w:ascii="Times New Roman" w:hAnsi="Times New Roman"/>
          <w:b/>
          <w:bCs/>
          <w:color w:val="000000"/>
        </w:rPr>
        <w:t>Odpowiedź</w:t>
      </w:r>
      <w:r w:rsidRPr="0022590A">
        <w:rPr>
          <w:rFonts w:ascii="Times New Roman" w:hAnsi="Times New Roman"/>
          <w:bCs/>
          <w:color w:val="000000"/>
        </w:rPr>
        <w:t xml:space="preserve">: </w:t>
      </w:r>
      <w:r w:rsidR="00097DE2">
        <w:rPr>
          <w:rFonts w:ascii="Times New Roman" w:hAnsi="Times New Roman"/>
          <w:bCs/>
          <w:color w:val="000000"/>
        </w:rPr>
        <w:t>Zamawiający podtrzymuje zapisy SWZ.</w:t>
      </w:r>
    </w:p>
    <w:p w14:paraId="4FCE5CCD" w14:textId="77777777" w:rsidR="00087B5D" w:rsidRPr="0022590A" w:rsidRDefault="00087B5D" w:rsidP="00087B5D">
      <w:pPr>
        <w:spacing w:after="0" w:line="360" w:lineRule="auto"/>
        <w:rPr>
          <w:rFonts w:ascii="Times New Roman" w:hAnsi="Times New Roman"/>
          <w:bCs/>
          <w:color w:val="000000"/>
        </w:rPr>
      </w:pPr>
    </w:p>
    <w:p w14:paraId="2E64CF3E" w14:textId="77777777" w:rsidR="00352467" w:rsidRPr="0022590A" w:rsidRDefault="00352467" w:rsidP="00352467">
      <w:pPr>
        <w:spacing w:after="0" w:line="240" w:lineRule="auto"/>
        <w:rPr>
          <w:rFonts w:ascii="Times New Roman" w:eastAsia="Yu Mincho" w:hAnsi="Times New Roman"/>
          <w:b/>
          <w:lang w:eastAsia="ja-JP"/>
        </w:rPr>
      </w:pPr>
      <w:r w:rsidRPr="0022590A">
        <w:rPr>
          <w:rFonts w:ascii="Times New Roman" w:eastAsia="Yu Mincho" w:hAnsi="Times New Roman"/>
          <w:b/>
          <w:lang w:eastAsia="ja-JP"/>
        </w:rPr>
        <w:t>Pytanie nr 2</w:t>
      </w:r>
    </w:p>
    <w:p w14:paraId="0E567EFD" w14:textId="6C6F36EB" w:rsidR="00352467" w:rsidRPr="00352467" w:rsidRDefault="00352467" w:rsidP="00352467">
      <w:pPr>
        <w:spacing w:after="0" w:line="240" w:lineRule="auto"/>
        <w:rPr>
          <w:rFonts w:ascii="Times New Roman" w:eastAsia="Yu Mincho" w:hAnsi="Times New Roman"/>
          <w:lang w:eastAsia="ja-JP"/>
        </w:rPr>
      </w:pPr>
      <w:r w:rsidRPr="00352467">
        <w:rPr>
          <w:rFonts w:ascii="Times New Roman" w:eastAsia="Yu Mincho" w:hAnsi="Times New Roman"/>
          <w:lang w:eastAsia="ja-JP"/>
        </w:rPr>
        <w:t>W Część 8 – Zestawy do laparotomii oraz zestaw uniwersalny serwety z wycięciem U  w Pozycji nr 2 zestaw w składzie:</w:t>
      </w:r>
    </w:p>
    <w:p w14:paraId="27526A95" w14:textId="77777777" w:rsidR="00352467" w:rsidRPr="00352467" w:rsidRDefault="00352467" w:rsidP="00352467">
      <w:pPr>
        <w:spacing w:after="0" w:line="240" w:lineRule="auto"/>
        <w:rPr>
          <w:rFonts w:ascii="Times New Roman" w:eastAsia="Yu Mincho" w:hAnsi="Times New Roman"/>
          <w:lang w:eastAsia="ja-JP"/>
        </w:rPr>
      </w:pPr>
      <w:r w:rsidRPr="00352467">
        <w:rPr>
          <w:rFonts w:ascii="Times New Roman" w:eastAsia="Yu Mincho" w:hAnsi="Times New Roman"/>
          <w:lang w:eastAsia="ja-JP"/>
        </w:rPr>
        <w:t>ZESTAW LIGHT Z SERWETĄ Z WYCIĘCEM U          </w:t>
      </w:r>
    </w:p>
    <w:p w14:paraId="1FCF9239" w14:textId="77777777" w:rsidR="00352467" w:rsidRPr="00352467" w:rsidRDefault="00352467" w:rsidP="00352467">
      <w:pPr>
        <w:spacing w:after="0" w:line="240" w:lineRule="auto"/>
        <w:rPr>
          <w:rFonts w:ascii="Times New Roman" w:eastAsia="Yu Mincho" w:hAnsi="Times New Roman"/>
          <w:lang w:eastAsia="ja-JP"/>
        </w:rPr>
      </w:pPr>
      <w:r w:rsidRPr="00352467">
        <w:rPr>
          <w:rFonts w:ascii="Times New Roman" w:eastAsia="Yu Mincho" w:hAnsi="Times New Roman"/>
          <w:lang w:eastAsia="ja-JP"/>
        </w:rPr>
        <w:t>1. Serweta górna z taśmą samoprzylepną i ekranem anestezjologicznym 240x150cm - 1szt.</w:t>
      </w:r>
    </w:p>
    <w:p w14:paraId="7929621B" w14:textId="77777777" w:rsidR="00352467" w:rsidRPr="00352467" w:rsidRDefault="00352467" w:rsidP="00352467">
      <w:pPr>
        <w:spacing w:after="0" w:line="240" w:lineRule="auto"/>
        <w:rPr>
          <w:rFonts w:ascii="Times New Roman" w:eastAsia="Yu Mincho" w:hAnsi="Times New Roman"/>
          <w:lang w:eastAsia="ja-JP"/>
        </w:rPr>
      </w:pPr>
      <w:r w:rsidRPr="00352467">
        <w:rPr>
          <w:rFonts w:ascii="Times New Roman" w:eastAsia="Yu Mincho" w:hAnsi="Times New Roman"/>
          <w:lang w:eastAsia="ja-JP"/>
        </w:rPr>
        <w:t xml:space="preserve">2. Serweta dolna z samoprzylepnym wycięciem U (20x100cm) wym. 200x250cm - 1szt. </w:t>
      </w:r>
    </w:p>
    <w:p w14:paraId="43A59800" w14:textId="77777777" w:rsidR="00352467" w:rsidRPr="00352467" w:rsidRDefault="00352467" w:rsidP="00352467">
      <w:pPr>
        <w:spacing w:after="0" w:line="240" w:lineRule="auto"/>
        <w:rPr>
          <w:rFonts w:ascii="Times New Roman" w:eastAsia="Yu Mincho" w:hAnsi="Times New Roman"/>
          <w:lang w:eastAsia="ja-JP"/>
        </w:rPr>
      </w:pPr>
      <w:r w:rsidRPr="00352467">
        <w:rPr>
          <w:rFonts w:ascii="Times New Roman" w:eastAsia="Yu Mincho" w:hAnsi="Times New Roman"/>
          <w:lang w:eastAsia="ja-JP"/>
        </w:rPr>
        <w:t xml:space="preserve">3. Ręczniki chłonne 18x25cm - 4szt. </w:t>
      </w:r>
    </w:p>
    <w:p w14:paraId="42C50AF2" w14:textId="77777777" w:rsidR="00352467" w:rsidRPr="00352467" w:rsidRDefault="00352467" w:rsidP="00352467">
      <w:pPr>
        <w:spacing w:after="0" w:line="240" w:lineRule="auto"/>
        <w:rPr>
          <w:rFonts w:ascii="Times New Roman" w:eastAsia="Yu Mincho" w:hAnsi="Times New Roman"/>
          <w:lang w:eastAsia="ja-JP"/>
        </w:rPr>
      </w:pPr>
      <w:r w:rsidRPr="00352467">
        <w:rPr>
          <w:rFonts w:ascii="Times New Roman" w:eastAsia="Yu Mincho" w:hAnsi="Times New Roman"/>
          <w:lang w:eastAsia="ja-JP"/>
        </w:rPr>
        <w:t>4. Serweta na stolik narzędziowy stanowiąca owinięcie zestawu 140x190cm, warstwa chłonna 65x190cm – 1 szt.</w:t>
      </w:r>
    </w:p>
    <w:p w14:paraId="59F7FA47" w14:textId="77777777" w:rsidR="00352467" w:rsidRPr="00352467" w:rsidRDefault="00352467" w:rsidP="00352467">
      <w:pPr>
        <w:spacing w:after="0" w:line="240" w:lineRule="auto"/>
        <w:jc w:val="both"/>
        <w:rPr>
          <w:rFonts w:ascii="Times New Roman" w:eastAsia="Yu Mincho" w:hAnsi="Times New Roman"/>
          <w:lang w:eastAsia="ja-JP"/>
        </w:rPr>
      </w:pPr>
      <w:r w:rsidRPr="00352467">
        <w:rPr>
          <w:rFonts w:ascii="Times New Roman" w:eastAsia="Yu Mincho" w:hAnsi="Times New Roman"/>
          <w:lang w:eastAsia="ja-JP"/>
        </w:rPr>
        <w:t xml:space="preserve">Serwety w poz. 1 oraz 2 wykonane z laminatu dwuwarstwowego: włóknina wiskozowa 23g/m2 / folia PE 40 mikronów. Łączna gramatura serwet min. 60,5g/m2. Odporność serwet na przepuszczanie </w:t>
      </w:r>
      <w:r w:rsidRPr="00352467">
        <w:rPr>
          <w:rFonts w:ascii="Times New Roman" w:eastAsia="Yu Mincho" w:hAnsi="Times New Roman"/>
          <w:lang w:eastAsia="ja-JP"/>
        </w:rPr>
        <w:lastRenderedPageBreak/>
        <w:t xml:space="preserve">płynów dla strefy krytycznej i pozakrytycznej min. 127cmH20. Odporność serwet na rozerwanie na sucho dla obu stref min. 69kPa. Odporność na rozerwanie na morko dla strefy krytycznej min. 52kPa. </w:t>
      </w:r>
    </w:p>
    <w:p w14:paraId="194951A8" w14:textId="77777777" w:rsidR="00352467" w:rsidRPr="00352467" w:rsidRDefault="00352467" w:rsidP="00352467">
      <w:pPr>
        <w:spacing w:after="0" w:line="240" w:lineRule="auto"/>
        <w:jc w:val="both"/>
        <w:rPr>
          <w:rFonts w:ascii="Times New Roman" w:eastAsia="Yu Mincho" w:hAnsi="Times New Roman"/>
          <w:lang w:eastAsia="ja-JP"/>
        </w:rPr>
      </w:pPr>
      <w:r w:rsidRPr="00352467">
        <w:rPr>
          <w:rFonts w:ascii="Times New Roman" w:eastAsia="Yu Mincho" w:hAnsi="Times New Roman"/>
          <w:lang w:eastAsia="ja-JP"/>
        </w:rPr>
        <w:t xml:space="preserve">Serweta na stolik narzędziowy wykonana z laminatu dwuwarstwowego: włóknina wiskozowa 23g/m2 / folia PE 40 mikronów. Łączna gramatura serwety min. 60,5g/m2. Odporność na przepuszczanie płynów min. 127cmH20. Odporność na rozerwanie na sucho min. 69kPa. </w:t>
      </w:r>
    </w:p>
    <w:p w14:paraId="2CCE6808" w14:textId="77777777" w:rsidR="00352467" w:rsidRPr="00352467" w:rsidRDefault="00352467" w:rsidP="00352467">
      <w:pPr>
        <w:spacing w:after="0" w:line="240" w:lineRule="auto"/>
        <w:rPr>
          <w:rFonts w:ascii="Times New Roman" w:eastAsia="Yu Mincho" w:hAnsi="Times New Roman"/>
          <w:lang w:eastAsia="ja-JP"/>
        </w:rPr>
      </w:pPr>
      <w:r w:rsidRPr="00352467">
        <w:rPr>
          <w:rFonts w:ascii="Times New Roman" w:eastAsia="Yu Mincho" w:hAnsi="Times New Roman"/>
          <w:lang w:eastAsia="ja-JP"/>
        </w:rPr>
        <w:t xml:space="preserve">Opakowanie folia - folia, przeźroczyste typu </w:t>
      </w:r>
      <w:proofErr w:type="spellStart"/>
      <w:r w:rsidRPr="00352467">
        <w:rPr>
          <w:rFonts w:ascii="Times New Roman" w:eastAsia="Yu Mincho" w:hAnsi="Times New Roman"/>
          <w:lang w:eastAsia="ja-JP"/>
        </w:rPr>
        <w:t>semi</w:t>
      </w:r>
      <w:proofErr w:type="spellEnd"/>
      <w:r w:rsidRPr="00352467">
        <w:rPr>
          <w:rFonts w:ascii="Times New Roman" w:eastAsia="Yu Mincho" w:hAnsi="Times New Roman"/>
          <w:lang w:eastAsia="ja-JP"/>
        </w:rPr>
        <w:t xml:space="preserve"> </w:t>
      </w:r>
      <w:proofErr w:type="spellStart"/>
      <w:r w:rsidRPr="00352467">
        <w:rPr>
          <w:rFonts w:ascii="Times New Roman" w:eastAsia="Yu Mincho" w:hAnsi="Times New Roman"/>
          <w:lang w:eastAsia="ja-JP"/>
        </w:rPr>
        <w:t>vacuum</w:t>
      </w:r>
      <w:proofErr w:type="spellEnd"/>
    </w:p>
    <w:p w14:paraId="0579D81F" w14:textId="1A087C9D" w:rsidR="00352467" w:rsidRPr="0022590A" w:rsidRDefault="00352467" w:rsidP="00352467">
      <w:pPr>
        <w:spacing w:after="0" w:line="240" w:lineRule="auto"/>
        <w:rPr>
          <w:rFonts w:ascii="Times New Roman" w:hAnsi="Times New Roman"/>
          <w:b/>
          <w:bCs/>
          <w:lang w:eastAsia="pl-PL"/>
        </w:rPr>
      </w:pPr>
      <w:r w:rsidRPr="0022590A">
        <w:rPr>
          <w:rFonts w:ascii="Times New Roman" w:hAnsi="Times New Roman"/>
          <w:b/>
          <w:bCs/>
          <w:lang w:eastAsia="pl-PL"/>
        </w:rPr>
        <w:t xml:space="preserve">Odpowiedź: </w:t>
      </w:r>
      <w:r w:rsidR="00097DE2">
        <w:rPr>
          <w:rFonts w:ascii="Times New Roman" w:hAnsi="Times New Roman"/>
          <w:bCs/>
          <w:color w:val="000000"/>
        </w:rPr>
        <w:t>Zamawiający podtrzymuje zapisy SWZ.</w:t>
      </w:r>
    </w:p>
    <w:p w14:paraId="3626ECC8" w14:textId="77777777" w:rsidR="00352467" w:rsidRPr="0022590A" w:rsidRDefault="00352467" w:rsidP="00087B5D">
      <w:pPr>
        <w:spacing w:after="0" w:line="360" w:lineRule="auto"/>
        <w:rPr>
          <w:rFonts w:ascii="Times New Roman" w:hAnsi="Times New Roman"/>
          <w:bCs/>
          <w:color w:val="000000"/>
        </w:rPr>
      </w:pPr>
    </w:p>
    <w:p w14:paraId="3ACAF685" w14:textId="77777777" w:rsidR="00087B5D" w:rsidRPr="0022590A" w:rsidRDefault="00087B5D" w:rsidP="00087B5D">
      <w:pPr>
        <w:spacing w:after="0" w:line="360" w:lineRule="auto"/>
        <w:rPr>
          <w:rFonts w:ascii="Times New Roman" w:hAnsi="Times New Roman"/>
          <w:b/>
          <w:bCs/>
          <w:color w:val="000000"/>
        </w:rPr>
      </w:pPr>
      <w:r w:rsidRPr="0022590A">
        <w:rPr>
          <w:rFonts w:ascii="Times New Roman" w:hAnsi="Times New Roman"/>
          <w:b/>
          <w:bCs/>
          <w:color w:val="000000"/>
        </w:rPr>
        <w:t>II.</w:t>
      </w:r>
    </w:p>
    <w:p w14:paraId="5E0C450E" w14:textId="648D6035" w:rsidR="00087B5D" w:rsidRPr="0022590A" w:rsidRDefault="00087B5D" w:rsidP="00087B5D">
      <w:pPr>
        <w:spacing w:after="0" w:line="240" w:lineRule="auto"/>
        <w:rPr>
          <w:rFonts w:ascii="Times New Roman" w:hAnsi="Times New Roman"/>
          <w:b/>
        </w:rPr>
      </w:pPr>
      <w:r w:rsidRPr="0022590A">
        <w:rPr>
          <w:rFonts w:ascii="Times New Roman" w:hAnsi="Times New Roman"/>
          <w:b/>
        </w:rPr>
        <w:t xml:space="preserve">Pytanie nr </w:t>
      </w:r>
      <w:r w:rsidR="00352467" w:rsidRPr="0022590A">
        <w:rPr>
          <w:rFonts w:ascii="Times New Roman" w:hAnsi="Times New Roman"/>
          <w:b/>
        </w:rPr>
        <w:t>3</w:t>
      </w:r>
    </w:p>
    <w:p w14:paraId="4D525708" w14:textId="77777777" w:rsidR="000A5800" w:rsidRPr="000A5800" w:rsidRDefault="000A5800" w:rsidP="000A5800">
      <w:pPr>
        <w:spacing w:after="0" w:line="240" w:lineRule="auto"/>
        <w:rPr>
          <w:rFonts w:ascii="Times New Roman" w:eastAsia="Calibri" w:hAnsi="Times New Roman"/>
          <w:b/>
        </w:rPr>
      </w:pPr>
      <w:r w:rsidRPr="000A5800">
        <w:rPr>
          <w:rFonts w:ascii="Times New Roman" w:eastAsia="Calibri" w:hAnsi="Times New Roman"/>
          <w:b/>
        </w:rPr>
        <w:t>Część 1 poz.1</w:t>
      </w:r>
    </w:p>
    <w:p w14:paraId="2FF10B7C" w14:textId="70264273" w:rsidR="000A5800" w:rsidRPr="0022590A" w:rsidRDefault="000A5800" w:rsidP="00087B5D">
      <w:pPr>
        <w:spacing w:after="0" w:line="240" w:lineRule="auto"/>
        <w:rPr>
          <w:rFonts w:ascii="Times New Roman" w:eastAsia="Calibri" w:hAnsi="Times New Roman"/>
          <w:bCs/>
        </w:rPr>
      </w:pPr>
      <w:r w:rsidRPr="000A5800">
        <w:rPr>
          <w:rFonts w:ascii="Times New Roman" w:eastAsia="Calibri" w:hAnsi="Times New Roman"/>
          <w:bCs/>
        </w:rPr>
        <w:t xml:space="preserve">Prosimy o dopuszczenie  jednorazowej bluzy z długim rękawem, przeznaczona do użytku na bloku operacyjnym, wykonana z lekkiej i miękkiej włókniny typu </w:t>
      </w:r>
      <w:proofErr w:type="spellStart"/>
      <w:r w:rsidRPr="000A5800">
        <w:rPr>
          <w:rFonts w:ascii="Times New Roman" w:eastAsia="Calibri" w:hAnsi="Times New Roman"/>
          <w:bCs/>
        </w:rPr>
        <w:t>spunbond</w:t>
      </w:r>
      <w:proofErr w:type="spellEnd"/>
      <w:r w:rsidRPr="000A5800">
        <w:rPr>
          <w:rFonts w:ascii="Times New Roman" w:eastAsia="Calibri" w:hAnsi="Times New Roman"/>
          <w:bCs/>
        </w:rPr>
        <w:t xml:space="preserve"> o gramaturze przewyższającej wymaganą przez Zamawiającego. Bluza o kroju raglanowym, posiada dwie kieszenie w okolicach bioder, ściągacz w dolnej części bluzy oraz metkę z rozmiarem widoczną przed rozłożeniem. Odporność na wypychanie na sucho ≥40 </w:t>
      </w:r>
      <w:proofErr w:type="spellStart"/>
      <w:r w:rsidRPr="000A5800">
        <w:rPr>
          <w:rFonts w:ascii="Times New Roman" w:eastAsia="Calibri" w:hAnsi="Times New Roman"/>
          <w:bCs/>
        </w:rPr>
        <w:t>kPa</w:t>
      </w:r>
      <w:proofErr w:type="spellEnd"/>
      <w:r w:rsidRPr="000A5800">
        <w:rPr>
          <w:rFonts w:ascii="Times New Roman" w:eastAsia="Calibri" w:hAnsi="Times New Roman"/>
          <w:bCs/>
        </w:rPr>
        <w:t>, czystości pod względem cząstek stałych  3,4 IPM, pylenie 3,2 Log10. Kolor niebieski. Dostępne w rozmiarach M, L.</w:t>
      </w:r>
    </w:p>
    <w:p w14:paraId="0D089FA3" w14:textId="0F20CC84" w:rsidR="00087B5D" w:rsidRDefault="00087B5D" w:rsidP="00097DE2">
      <w:pPr>
        <w:spacing w:after="0" w:line="240" w:lineRule="auto"/>
        <w:rPr>
          <w:rFonts w:ascii="Times New Roman" w:hAnsi="Times New Roman"/>
          <w:bCs/>
          <w:color w:val="000000"/>
        </w:rPr>
      </w:pPr>
      <w:r w:rsidRPr="0022590A">
        <w:rPr>
          <w:rFonts w:ascii="Times New Roman" w:hAnsi="Times New Roman"/>
          <w:b/>
          <w:color w:val="000000"/>
        </w:rPr>
        <w:t xml:space="preserve">Odpowiedź: </w:t>
      </w:r>
      <w:r w:rsidR="00097DE2">
        <w:rPr>
          <w:rFonts w:ascii="Times New Roman" w:hAnsi="Times New Roman"/>
          <w:bCs/>
          <w:color w:val="000000"/>
        </w:rPr>
        <w:t>Zamawiający podtrzymuje zapisy SWZ.</w:t>
      </w:r>
    </w:p>
    <w:p w14:paraId="7852A43D" w14:textId="77777777" w:rsidR="00097DE2" w:rsidRPr="00097DE2" w:rsidRDefault="00097DE2" w:rsidP="00097DE2">
      <w:pPr>
        <w:spacing w:after="0" w:line="240" w:lineRule="auto"/>
        <w:rPr>
          <w:rFonts w:ascii="Times New Roman" w:hAnsi="Times New Roman"/>
        </w:rPr>
      </w:pPr>
    </w:p>
    <w:p w14:paraId="1EE0F6CD" w14:textId="7C91D304" w:rsidR="00087B5D" w:rsidRPr="0022590A" w:rsidRDefault="00087B5D" w:rsidP="00087B5D">
      <w:pPr>
        <w:spacing w:after="0" w:line="240" w:lineRule="auto"/>
        <w:rPr>
          <w:rFonts w:ascii="Times New Roman" w:hAnsi="Times New Roman"/>
          <w:b/>
        </w:rPr>
      </w:pPr>
      <w:r w:rsidRPr="0022590A">
        <w:rPr>
          <w:rFonts w:ascii="Times New Roman" w:hAnsi="Times New Roman"/>
          <w:b/>
        </w:rPr>
        <w:t xml:space="preserve">Pytanie nr </w:t>
      </w:r>
      <w:r w:rsidR="00352467" w:rsidRPr="0022590A">
        <w:rPr>
          <w:rFonts w:ascii="Times New Roman" w:hAnsi="Times New Roman"/>
          <w:b/>
        </w:rPr>
        <w:t>4</w:t>
      </w:r>
      <w:r w:rsidRPr="0022590A">
        <w:rPr>
          <w:rFonts w:ascii="Times New Roman" w:hAnsi="Times New Roman"/>
          <w:b/>
        </w:rPr>
        <w:t xml:space="preserve"> </w:t>
      </w:r>
    </w:p>
    <w:p w14:paraId="1E4A839F" w14:textId="77777777" w:rsidR="00C9621C" w:rsidRPr="000A5800" w:rsidRDefault="00C9621C" w:rsidP="00C9621C">
      <w:pPr>
        <w:spacing w:after="0" w:line="240" w:lineRule="auto"/>
        <w:rPr>
          <w:rFonts w:ascii="Times New Roman" w:eastAsia="Calibri" w:hAnsi="Times New Roman"/>
          <w:b/>
        </w:rPr>
      </w:pPr>
      <w:r w:rsidRPr="000A5800">
        <w:rPr>
          <w:rFonts w:ascii="Times New Roman" w:eastAsia="Calibri" w:hAnsi="Times New Roman"/>
          <w:b/>
        </w:rPr>
        <w:t xml:space="preserve">Część 1 po. 2                                                          </w:t>
      </w:r>
    </w:p>
    <w:p w14:paraId="77A4AE57" w14:textId="7076A3F6" w:rsidR="000A5800" w:rsidRPr="0022590A" w:rsidRDefault="00C9621C" w:rsidP="00087B5D">
      <w:pPr>
        <w:spacing w:after="0" w:line="240" w:lineRule="auto"/>
        <w:rPr>
          <w:rFonts w:ascii="Times New Roman" w:eastAsia="Calibri" w:hAnsi="Times New Roman"/>
          <w:bCs/>
        </w:rPr>
      </w:pPr>
      <w:r w:rsidRPr="000A5800">
        <w:rPr>
          <w:rFonts w:ascii="Times New Roman" w:eastAsia="Calibri" w:hAnsi="Times New Roman"/>
          <w:bCs/>
        </w:rPr>
        <w:t xml:space="preserve">Prosimy o dopuszczenie  jednorazowej bluzy przeznaczonej do użytku przez personel na bloku operacyjnym. Bluza wykonana z lekkiej i miękkiej włókniny typu </w:t>
      </w:r>
      <w:proofErr w:type="spellStart"/>
      <w:r w:rsidRPr="000A5800">
        <w:rPr>
          <w:rFonts w:ascii="Times New Roman" w:eastAsia="Calibri" w:hAnsi="Times New Roman"/>
          <w:bCs/>
        </w:rPr>
        <w:t>spunbond</w:t>
      </w:r>
      <w:proofErr w:type="spellEnd"/>
      <w:r w:rsidRPr="000A5800">
        <w:rPr>
          <w:rFonts w:ascii="Times New Roman" w:eastAsia="Calibri" w:hAnsi="Times New Roman"/>
          <w:bCs/>
        </w:rPr>
        <w:t xml:space="preserve"> o gramaturze przewyższającej wymaganą przez Zamawiającego. Bluza z krótkim rękawem o kroju raglanowym, pod szyją posiada wycięcie w kształcie litery V wykończone lamówką, oraz trzy kieszenie (dwie na dole bluzy i jedną, dwudzielną na piersi), a także metkę z rozmiarem widoczną przed rozłożeniem. Odporność na wypychanie na sucho ≥40 </w:t>
      </w:r>
      <w:proofErr w:type="spellStart"/>
      <w:r w:rsidRPr="000A5800">
        <w:rPr>
          <w:rFonts w:ascii="Times New Roman" w:eastAsia="Calibri" w:hAnsi="Times New Roman"/>
          <w:bCs/>
        </w:rPr>
        <w:t>kPa</w:t>
      </w:r>
      <w:proofErr w:type="spellEnd"/>
      <w:r w:rsidRPr="000A5800">
        <w:rPr>
          <w:rFonts w:ascii="Times New Roman" w:eastAsia="Calibri" w:hAnsi="Times New Roman"/>
          <w:bCs/>
        </w:rPr>
        <w:t xml:space="preserve">, czystości pod względem cząstek stałych 3,4 IPM, pylenie 3,2 Log10. Kolor niebieski. Dostępne w rozmiarach XS-XXL.    </w:t>
      </w:r>
    </w:p>
    <w:p w14:paraId="4AB379F7" w14:textId="1573B285" w:rsidR="00087B5D" w:rsidRPr="0022590A" w:rsidRDefault="00087B5D" w:rsidP="00087B5D">
      <w:pPr>
        <w:spacing w:after="0" w:line="240" w:lineRule="auto"/>
        <w:rPr>
          <w:rFonts w:ascii="Times New Roman" w:hAnsi="Times New Roman"/>
          <w:b/>
        </w:rPr>
      </w:pPr>
      <w:r w:rsidRPr="0022590A">
        <w:rPr>
          <w:rFonts w:ascii="Times New Roman" w:hAnsi="Times New Roman"/>
          <w:b/>
        </w:rPr>
        <w:t xml:space="preserve">Odpowiedź: </w:t>
      </w:r>
      <w:r w:rsidR="00097DE2">
        <w:rPr>
          <w:rFonts w:ascii="Times New Roman" w:hAnsi="Times New Roman"/>
          <w:bCs/>
          <w:color w:val="000000"/>
        </w:rPr>
        <w:t>Zamawiający podtrzymuje zapisy SWZ.</w:t>
      </w:r>
    </w:p>
    <w:p w14:paraId="625AD9C3" w14:textId="77777777" w:rsidR="00087B5D" w:rsidRPr="0022590A" w:rsidRDefault="00087B5D" w:rsidP="00087B5D">
      <w:pPr>
        <w:spacing w:after="0" w:line="240" w:lineRule="auto"/>
        <w:rPr>
          <w:rFonts w:ascii="Times New Roman" w:hAnsi="Times New Roman"/>
          <w:lang w:eastAsia="pl-PL"/>
        </w:rPr>
      </w:pPr>
    </w:p>
    <w:p w14:paraId="54A5864C" w14:textId="6EE58514" w:rsidR="00352467" w:rsidRPr="0022590A" w:rsidRDefault="00352467" w:rsidP="00087B5D">
      <w:pPr>
        <w:spacing w:after="0" w:line="240" w:lineRule="auto"/>
        <w:rPr>
          <w:rFonts w:ascii="Times New Roman" w:hAnsi="Times New Roman"/>
          <w:b/>
          <w:bCs/>
          <w:lang w:eastAsia="pl-PL"/>
        </w:rPr>
      </w:pPr>
      <w:r w:rsidRPr="0022590A">
        <w:rPr>
          <w:rFonts w:ascii="Times New Roman" w:hAnsi="Times New Roman"/>
          <w:b/>
          <w:bCs/>
          <w:lang w:eastAsia="pl-PL"/>
        </w:rPr>
        <w:t>Pytanie nr 5</w:t>
      </w:r>
    </w:p>
    <w:p w14:paraId="64A4218F" w14:textId="77777777" w:rsidR="00C9621C" w:rsidRPr="000A5800" w:rsidRDefault="00C9621C" w:rsidP="00C9621C">
      <w:pPr>
        <w:spacing w:after="0" w:line="240" w:lineRule="auto"/>
        <w:rPr>
          <w:rFonts w:ascii="Times New Roman" w:eastAsia="Calibri" w:hAnsi="Times New Roman"/>
          <w:b/>
        </w:rPr>
      </w:pPr>
      <w:r w:rsidRPr="000A5800">
        <w:rPr>
          <w:rFonts w:ascii="Times New Roman" w:eastAsia="Calibri" w:hAnsi="Times New Roman"/>
          <w:b/>
        </w:rPr>
        <w:t xml:space="preserve">Część 1 poz. 3                                                        </w:t>
      </w:r>
    </w:p>
    <w:p w14:paraId="364DD8C7" w14:textId="5E861DFE" w:rsidR="00C9621C" w:rsidRPr="0022590A" w:rsidRDefault="00C9621C" w:rsidP="00087B5D">
      <w:pPr>
        <w:spacing w:after="0" w:line="240" w:lineRule="auto"/>
        <w:rPr>
          <w:rFonts w:ascii="Times New Roman" w:eastAsia="Calibri" w:hAnsi="Times New Roman"/>
          <w:bCs/>
        </w:rPr>
      </w:pPr>
      <w:r w:rsidRPr="000A5800">
        <w:rPr>
          <w:rFonts w:ascii="Times New Roman" w:eastAsia="Calibri" w:hAnsi="Times New Roman"/>
          <w:bCs/>
        </w:rPr>
        <w:t xml:space="preserve">Prosimy o dopuszczenie  jednorazowych spodni przeznaczonych do użytku przez personel na bloku operacyjnym. Spodnie wykonane z lekkiej i miękkiej włókniny typu </w:t>
      </w:r>
      <w:proofErr w:type="spellStart"/>
      <w:r w:rsidRPr="000A5800">
        <w:rPr>
          <w:rFonts w:ascii="Times New Roman" w:eastAsia="Calibri" w:hAnsi="Times New Roman"/>
          <w:bCs/>
        </w:rPr>
        <w:t>spunbond</w:t>
      </w:r>
      <w:proofErr w:type="spellEnd"/>
      <w:r w:rsidRPr="000A5800">
        <w:rPr>
          <w:rFonts w:ascii="Times New Roman" w:eastAsia="Calibri" w:hAnsi="Times New Roman"/>
          <w:bCs/>
        </w:rPr>
        <w:t xml:space="preserve"> o gramaturze przewyższającej wymaganą przez Zamawiającego. Spodnie z długimi, prostymi nogawkami i możliwością regulacji obwodu pasa za pomocą troków, wykonanych z tego samego materiału co spodnie, wyposażone w dwie kieszenie oraz metkę z rozmiarem. Odporność na wypychanie na sucho ≥40 </w:t>
      </w:r>
      <w:proofErr w:type="spellStart"/>
      <w:r w:rsidRPr="000A5800">
        <w:rPr>
          <w:rFonts w:ascii="Times New Roman" w:eastAsia="Calibri" w:hAnsi="Times New Roman"/>
          <w:bCs/>
        </w:rPr>
        <w:t>kPa</w:t>
      </w:r>
      <w:proofErr w:type="spellEnd"/>
      <w:r w:rsidRPr="000A5800">
        <w:rPr>
          <w:rFonts w:ascii="Times New Roman" w:eastAsia="Calibri" w:hAnsi="Times New Roman"/>
          <w:bCs/>
        </w:rPr>
        <w:t xml:space="preserve">, czystości pod względem cząstek stałych 3,4 IPM, pylenie 3,2 Log10. Kolor niebieski. Dostępne w rozmiarach XS-XXL.    </w:t>
      </w:r>
    </w:p>
    <w:p w14:paraId="3EC3B951" w14:textId="6725777D" w:rsidR="00087B5D" w:rsidRPr="0022590A" w:rsidRDefault="00087B5D" w:rsidP="00087B5D">
      <w:pPr>
        <w:spacing w:after="0" w:line="240" w:lineRule="auto"/>
        <w:rPr>
          <w:rFonts w:ascii="Times New Roman" w:hAnsi="Times New Roman"/>
          <w:b/>
        </w:rPr>
      </w:pPr>
      <w:r w:rsidRPr="0022590A">
        <w:rPr>
          <w:rFonts w:ascii="Times New Roman" w:hAnsi="Times New Roman"/>
          <w:b/>
          <w:bCs/>
          <w:color w:val="000000"/>
        </w:rPr>
        <w:t xml:space="preserve">Odpowiedź: </w:t>
      </w:r>
      <w:r w:rsidR="00097DE2">
        <w:rPr>
          <w:rFonts w:ascii="Times New Roman" w:hAnsi="Times New Roman"/>
          <w:bCs/>
          <w:color w:val="000000"/>
        </w:rPr>
        <w:t>Zamawiający podtrzymuje zapisy SWZ.</w:t>
      </w:r>
    </w:p>
    <w:p w14:paraId="706F6EC7" w14:textId="77777777" w:rsidR="00087B5D" w:rsidRPr="0022590A" w:rsidRDefault="00087B5D" w:rsidP="00087B5D">
      <w:pPr>
        <w:spacing w:after="0" w:line="240" w:lineRule="auto"/>
        <w:rPr>
          <w:rFonts w:ascii="Times New Roman" w:hAnsi="Times New Roman"/>
          <w:b/>
        </w:rPr>
      </w:pPr>
    </w:p>
    <w:p w14:paraId="7DF9CD5D" w14:textId="0B973250" w:rsidR="00087B5D" w:rsidRPr="0022590A" w:rsidRDefault="00352467" w:rsidP="00087B5D">
      <w:pPr>
        <w:spacing w:after="0" w:line="240" w:lineRule="auto"/>
        <w:rPr>
          <w:rFonts w:ascii="Times New Roman" w:hAnsi="Times New Roman"/>
          <w:b/>
        </w:rPr>
      </w:pPr>
      <w:r w:rsidRPr="0022590A">
        <w:rPr>
          <w:rFonts w:ascii="Times New Roman" w:hAnsi="Times New Roman"/>
          <w:b/>
        </w:rPr>
        <w:t>Pytanie nr 6</w:t>
      </w:r>
    </w:p>
    <w:p w14:paraId="23A44EB0" w14:textId="77777777" w:rsidR="00C9621C" w:rsidRPr="0022590A" w:rsidRDefault="00C9621C" w:rsidP="00C9621C">
      <w:pPr>
        <w:spacing w:after="0" w:line="240" w:lineRule="auto"/>
        <w:rPr>
          <w:rFonts w:ascii="Times New Roman" w:eastAsia="Calibri" w:hAnsi="Times New Roman"/>
          <w:b/>
        </w:rPr>
      </w:pPr>
      <w:r w:rsidRPr="0022590A">
        <w:rPr>
          <w:rFonts w:ascii="Times New Roman" w:eastAsia="Calibri" w:hAnsi="Times New Roman"/>
          <w:b/>
        </w:rPr>
        <w:t xml:space="preserve">Część 2 poz. </w:t>
      </w:r>
    </w:p>
    <w:p w14:paraId="717B5622" w14:textId="6D4BCB03" w:rsidR="00C9621C" w:rsidRPr="0022590A" w:rsidRDefault="00C9621C" w:rsidP="00087B5D">
      <w:pPr>
        <w:spacing w:after="0" w:line="240" w:lineRule="auto"/>
        <w:rPr>
          <w:rFonts w:ascii="Times New Roman" w:eastAsia="Calibri" w:hAnsi="Times New Roman"/>
          <w:b/>
        </w:rPr>
      </w:pPr>
      <w:r w:rsidRPr="000A5800">
        <w:rPr>
          <w:rFonts w:ascii="Times New Roman" w:eastAsia="Calibri" w:hAnsi="Times New Roman"/>
          <w:bCs/>
        </w:rPr>
        <w:t xml:space="preserve">Czy Zamawiający dopuści czepek chirurgiczny o kształcie beretu wykończony </w:t>
      </w:r>
      <w:proofErr w:type="spellStart"/>
      <w:r w:rsidRPr="000A5800">
        <w:rPr>
          <w:rFonts w:ascii="Times New Roman" w:eastAsia="Calibri" w:hAnsi="Times New Roman"/>
          <w:bCs/>
        </w:rPr>
        <w:t>bezlateksową</w:t>
      </w:r>
      <w:proofErr w:type="spellEnd"/>
      <w:r w:rsidRPr="000A5800">
        <w:rPr>
          <w:rFonts w:ascii="Times New Roman" w:eastAsia="Calibri" w:hAnsi="Times New Roman"/>
          <w:bCs/>
        </w:rPr>
        <w:t xml:space="preserve"> gumką, wykonany z włókniny polipropylenowej o gramaturze 14 g/m2. Kolor zielony lub niebieski.  Pakowane po 100 szt. Szerokość po rozciągnięciu  55, 2 cm  +/- 2,5 cm</w:t>
      </w:r>
    </w:p>
    <w:p w14:paraId="7BC19B34" w14:textId="2365EF0C" w:rsidR="00087B5D" w:rsidRPr="0022590A" w:rsidRDefault="00087B5D" w:rsidP="00087B5D">
      <w:pPr>
        <w:spacing w:after="0" w:line="240" w:lineRule="auto"/>
        <w:rPr>
          <w:rFonts w:ascii="Times New Roman" w:hAnsi="Times New Roman"/>
          <w:b/>
        </w:rPr>
      </w:pPr>
      <w:r w:rsidRPr="0022590A">
        <w:rPr>
          <w:rFonts w:ascii="Times New Roman" w:eastAsia="Calibri" w:hAnsi="Times New Roman"/>
          <w:b/>
          <w:color w:val="000000"/>
          <w:lang w:eastAsia="pl-PL"/>
        </w:rPr>
        <w:t>Odpowiedź</w:t>
      </w:r>
      <w:r w:rsidRPr="0022590A">
        <w:rPr>
          <w:rFonts w:ascii="Times New Roman" w:eastAsia="Calibri" w:hAnsi="Times New Roman"/>
          <w:color w:val="000000"/>
          <w:lang w:eastAsia="pl-PL"/>
        </w:rPr>
        <w:t xml:space="preserve">: </w:t>
      </w:r>
      <w:r w:rsidR="00097DE2">
        <w:rPr>
          <w:rFonts w:ascii="Times New Roman" w:hAnsi="Times New Roman"/>
          <w:bCs/>
          <w:color w:val="000000"/>
        </w:rPr>
        <w:t>Zamawiający podtrzymuje zapisy SWZ.</w:t>
      </w:r>
    </w:p>
    <w:p w14:paraId="541F3402" w14:textId="77777777" w:rsidR="0022590A" w:rsidRPr="0022590A" w:rsidRDefault="0022590A" w:rsidP="00087B5D">
      <w:pPr>
        <w:autoSpaceDE w:val="0"/>
        <w:autoSpaceDN w:val="0"/>
        <w:adjustRightInd w:val="0"/>
        <w:spacing w:after="0" w:line="240" w:lineRule="auto"/>
        <w:rPr>
          <w:rFonts w:ascii="Times New Roman" w:eastAsia="Calibri" w:hAnsi="Times New Roman"/>
          <w:color w:val="000000"/>
          <w:lang w:eastAsia="pl-PL"/>
        </w:rPr>
      </w:pPr>
    </w:p>
    <w:p w14:paraId="0FB82508" w14:textId="77777777" w:rsidR="00C9621C" w:rsidRPr="0022590A" w:rsidRDefault="00352467" w:rsidP="00087B5D">
      <w:pPr>
        <w:spacing w:after="0" w:line="240" w:lineRule="auto"/>
        <w:rPr>
          <w:rFonts w:ascii="Times New Roman" w:hAnsi="Times New Roman"/>
          <w:b/>
        </w:rPr>
      </w:pPr>
      <w:r w:rsidRPr="0022590A">
        <w:rPr>
          <w:rFonts w:ascii="Times New Roman" w:hAnsi="Times New Roman"/>
          <w:b/>
        </w:rPr>
        <w:t>Pytanie nr 7</w:t>
      </w:r>
    </w:p>
    <w:p w14:paraId="3A178C1F" w14:textId="77777777" w:rsidR="00C9621C" w:rsidRPr="000A5800" w:rsidRDefault="00C9621C" w:rsidP="00C9621C">
      <w:pPr>
        <w:spacing w:after="0" w:line="240" w:lineRule="auto"/>
        <w:rPr>
          <w:rFonts w:ascii="Times New Roman" w:eastAsia="Calibri" w:hAnsi="Times New Roman"/>
          <w:b/>
        </w:rPr>
      </w:pPr>
      <w:r w:rsidRPr="000A5800">
        <w:rPr>
          <w:rFonts w:ascii="Times New Roman" w:eastAsia="Calibri" w:hAnsi="Times New Roman"/>
          <w:b/>
        </w:rPr>
        <w:t>Część 2 poz. 2</w:t>
      </w:r>
    </w:p>
    <w:p w14:paraId="781E009E" w14:textId="367226F3" w:rsidR="00087B5D" w:rsidRPr="0022590A" w:rsidRDefault="00C9621C" w:rsidP="00087B5D">
      <w:pPr>
        <w:spacing w:after="0" w:line="240" w:lineRule="auto"/>
        <w:rPr>
          <w:rFonts w:ascii="Times New Roman" w:eastAsia="Calibri" w:hAnsi="Times New Roman"/>
          <w:b/>
        </w:rPr>
      </w:pPr>
      <w:r w:rsidRPr="000A5800">
        <w:rPr>
          <w:rFonts w:ascii="Times New Roman" w:eastAsia="Calibri" w:hAnsi="Times New Roman"/>
          <w:bCs/>
        </w:rPr>
        <w:t xml:space="preserve">Czy Zamawiający dopuści czepek chirurgiczny o kształcie furażerki, przeznaczony dla osób z krótkimi włosami, wykonany z perforowanej włókniny wiskozowej, podwójna warstwa na wysokości czoła o gramaturze 25 g/m2. Kolor zielony. Pakowane po 100 szt. Rozmiar uniwersalny. </w:t>
      </w:r>
      <w:r w:rsidR="00087B5D" w:rsidRPr="0022590A">
        <w:rPr>
          <w:rFonts w:ascii="Times New Roman" w:hAnsi="Times New Roman"/>
        </w:rPr>
        <w:tab/>
      </w:r>
    </w:p>
    <w:p w14:paraId="320AA968" w14:textId="189063C6" w:rsidR="00087B5D" w:rsidRPr="0022590A" w:rsidRDefault="00087B5D" w:rsidP="00087B5D">
      <w:pPr>
        <w:spacing w:after="0" w:line="240" w:lineRule="auto"/>
        <w:rPr>
          <w:rFonts w:ascii="Times New Roman" w:hAnsi="Times New Roman"/>
          <w:b/>
        </w:rPr>
      </w:pPr>
      <w:r w:rsidRPr="0022590A">
        <w:rPr>
          <w:rFonts w:ascii="Times New Roman" w:hAnsi="Times New Roman"/>
          <w:b/>
        </w:rPr>
        <w:t xml:space="preserve">Odpowiedź: </w:t>
      </w:r>
      <w:r w:rsidR="00097DE2">
        <w:rPr>
          <w:rFonts w:ascii="Times New Roman" w:hAnsi="Times New Roman"/>
          <w:bCs/>
          <w:color w:val="000000"/>
        </w:rPr>
        <w:t>Zamawiający podtrzymuje zapisy SWZ.</w:t>
      </w:r>
    </w:p>
    <w:p w14:paraId="7D9FC6CC" w14:textId="77777777" w:rsidR="00BD071B" w:rsidRPr="0022590A" w:rsidRDefault="00087B5D" w:rsidP="00BD071B">
      <w:pPr>
        <w:spacing w:after="0" w:line="360" w:lineRule="auto"/>
        <w:rPr>
          <w:rFonts w:ascii="Times New Roman" w:hAnsi="Times New Roman"/>
          <w:b/>
          <w:lang w:eastAsia="pl-PL"/>
        </w:rPr>
      </w:pPr>
      <w:r w:rsidRPr="0022590A">
        <w:rPr>
          <w:rFonts w:ascii="Times New Roman" w:hAnsi="Times New Roman"/>
          <w:b/>
        </w:rPr>
        <w:lastRenderedPageBreak/>
        <w:tab/>
      </w:r>
    </w:p>
    <w:p w14:paraId="2B85CE25" w14:textId="759A731F" w:rsidR="00087B5D" w:rsidRPr="0022590A" w:rsidRDefault="00352467" w:rsidP="00BD071B">
      <w:pPr>
        <w:spacing w:after="0" w:line="240" w:lineRule="auto"/>
        <w:rPr>
          <w:rFonts w:ascii="Times New Roman" w:hAnsi="Times New Roman"/>
          <w:b/>
          <w:lang w:eastAsia="pl-PL"/>
        </w:rPr>
      </w:pPr>
      <w:r w:rsidRPr="0022590A">
        <w:rPr>
          <w:rFonts w:ascii="Times New Roman" w:hAnsi="Times New Roman"/>
          <w:b/>
          <w:bCs/>
          <w:lang w:eastAsia="pl-PL"/>
        </w:rPr>
        <w:t>Pytanie nr 8</w:t>
      </w:r>
    </w:p>
    <w:p w14:paraId="67C01CD2" w14:textId="77777777" w:rsidR="00C9621C" w:rsidRPr="000A5800" w:rsidRDefault="00C9621C" w:rsidP="00BD071B">
      <w:pPr>
        <w:spacing w:after="0" w:line="240" w:lineRule="auto"/>
        <w:rPr>
          <w:rFonts w:ascii="Times New Roman" w:eastAsia="Calibri" w:hAnsi="Times New Roman"/>
          <w:b/>
        </w:rPr>
      </w:pPr>
      <w:r w:rsidRPr="000A5800">
        <w:rPr>
          <w:rFonts w:ascii="Times New Roman" w:eastAsia="Calibri" w:hAnsi="Times New Roman"/>
          <w:b/>
        </w:rPr>
        <w:t>Część 9</w:t>
      </w:r>
      <w:r w:rsidRPr="000A5800">
        <w:rPr>
          <w:rFonts w:ascii="Times New Roman" w:eastAsia="Calibri" w:hAnsi="Times New Roman"/>
          <w:bCs/>
        </w:rPr>
        <w:t xml:space="preserve"> </w:t>
      </w:r>
      <w:r w:rsidRPr="000A5800">
        <w:rPr>
          <w:rFonts w:ascii="Times New Roman" w:eastAsia="Calibri" w:hAnsi="Times New Roman"/>
          <w:b/>
        </w:rPr>
        <w:t>poz. 1</w:t>
      </w:r>
    </w:p>
    <w:p w14:paraId="26FD8ABC" w14:textId="3EEA71DD" w:rsidR="00C9621C" w:rsidRPr="0022590A" w:rsidRDefault="00C9621C" w:rsidP="00BD071B">
      <w:pPr>
        <w:spacing w:after="0" w:line="240" w:lineRule="auto"/>
        <w:rPr>
          <w:rFonts w:ascii="Times New Roman" w:eastAsia="Calibri" w:hAnsi="Times New Roman"/>
          <w:bCs/>
        </w:rPr>
      </w:pPr>
      <w:r w:rsidRPr="000A5800">
        <w:rPr>
          <w:rFonts w:ascii="Times New Roman" w:eastAsia="Calibri" w:hAnsi="Times New Roman"/>
          <w:bCs/>
        </w:rPr>
        <w:t xml:space="preserve">Prosimy o dopuszczenie fartucha chirurgicznego wykonanego z miękkiej, przewiewnej włókniny SMMS o gramaturze 35 g/m2.Fartuch posiada nieprzemakalne wzmocnienia wykonane z laminatu dwuwarstwowego: włóknina polipropylenowa i folia polietylenowa. Wzmocnienia znajdują się w części przedniej i na rękawach. Rękaw fartucha zakończony mankietem. </w:t>
      </w:r>
      <w:r w:rsidRPr="000A5800">
        <w:rPr>
          <w:rFonts w:ascii="Times New Roman" w:eastAsia="Calibri" w:hAnsi="Times New Roman"/>
        </w:rPr>
        <w:t xml:space="preserve"> </w:t>
      </w:r>
      <w:r w:rsidRPr="000A5800">
        <w:rPr>
          <w:rFonts w:ascii="Times New Roman" w:eastAsia="Calibri" w:hAnsi="Times New Roman"/>
          <w:bCs/>
        </w:rPr>
        <w:t>Gramatura wzmocnienia w części przedniej fartucha 42 g/m2 , na rękawach 40,5 g/m2. Szwy wykonane techniką ultradźwiękową. Odporność na działanie alkoholi min. 8. Wskaźnik odporności na penetrację płynów 41 cm H</w:t>
      </w:r>
      <w:r w:rsidRPr="000A5800">
        <w:rPr>
          <w:rFonts w:ascii="Times New Roman" w:eastAsia="Calibri" w:hAnsi="Times New Roman"/>
          <w:bCs/>
          <w:vertAlign w:val="subscript"/>
        </w:rPr>
        <w:t>2</w:t>
      </w:r>
      <w:r w:rsidRPr="000A5800">
        <w:rPr>
          <w:rFonts w:ascii="Times New Roman" w:eastAsia="Calibri" w:hAnsi="Times New Roman"/>
          <w:bCs/>
        </w:rPr>
        <w:t>O poza obszarem wzmocnień i min. 123 cm H</w:t>
      </w:r>
      <w:r w:rsidRPr="000A5800">
        <w:rPr>
          <w:rFonts w:ascii="Times New Roman" w:eastAsia="Calibri" w:hAnsi="Times New Roman"/>
          <w:bCs/>
          <w:vertAlign w:val="subscript"/>
        </w:rPr>
        <w:t>2</w:t>
      </w:r>
      <w:r w:rsidRPr="000A5800">
        <w:rPr>
          <w:rFonts w:ascii="Times New Roman" w:eastAsia="Calibri" w:hAnsi="Times New Roman"/>
          <w:bCs/>
        </w:rPr>
        <w:t xml:space="preserve">O w obszarze krytycznym, odporność na przenikanie drobnoustrojów w powierzchni mniej krytycznej 3,1 i dla powierzchni krytycznej 6,0. Na zewnętrznym opakowaniu dwie etykiety samoprzylepne dla potrzeb dokumentacji zawierające nr katalogowy, LOT, datę ważności oraz dane producenta. Dodatkowo w opakowaniu dwa ręczniki. Dostępne rozmiary: L, XL, XL </w:t>
      </w:r>
      <w:proofErr w:type="spellStart"/>
      <w:r w:rsidRPr="000A5800">
        <w:rPr>
          <w:rFonts w:ascii="Times New Roman" w:eastAsia="Calibri" w:hAnsi="Times New Roman"/>
          <w:bCs/>
        </w:rPr>
        <w:t>long</w:t>
      </w:r>
      <w:proofErr w:type="spellEnd"/>
      <w:r w:rsidRPr="000A5800">
        <w:rPr>
          <w:rFonts w:ascii="Times New Roman" w:eastAsia="Calibri" w:hAnsi="Times New Roman"/>
          <w:bCs/>
        </w:rPr>
        <w:t>, XXL.</w:t>
      </w:r>
    </w:p>
    <w:p w14:paraId="51ACD90E" w14:textId="7650502F" w:rsidR="00087B5D" w:rsidRPr="0022590A" w:rsidRDefault="00087B5D" w:rsidP="00BD071B">
      <w:pPr>
        <w:spacing w:after="0" w:line="240" w:lineRule="auto"/>
        <w:rPr>
          <w:rFonts w:ascii="Times New Roman" w:hAnsi="Times New Roman"/>
          <w:b/>
          <w:bCs/>
          <w:color w:val="000000"/>
        </w:rPr>
      </w:pPr>
      <w:r w:rsidRPr="0022590A">
        <w:rPr>
          <w:rFonts w:ascii="Times New Roman" w:hAnsi="Times New Roman"/>
          <w:b/>
          <w:bCs/>
          <w:color w:val="000000"/>
        </w:rPr>
        <w:t xml:space="preserve">Odpowiedź: </w:t>
      </w:r>
      <w:r w:rsidR="00097DE2">
        <w:rPr>
          <w:rFonts w:ascii="Times New Roman" w:hAnsi="Times New Roman"/>
          <w:bCs/>
          <w:color w:val="000000"/>
        </w:rPr>
        <w:t>Zamawiający podtrzymuje zapisy SWZ.</w:t>
      </w:r>
    </w:p>
    <w:p w14:paraId="59512186" w14:textId="77777777" w:rsidR="000A5800" w:rsidRPr="0022590A" w:rsidRDefault="000A5800" w:rsidP="000A5800">
      <w:pPr>
        <w:spacing w:after="0" w:line="240" w:lineRule="auto"/>
        <w:rPr>
          <w:rFonts w:ascii="Times New Roman" w:hAnsi="Times New Roman"/>
          <w:b/>
        </w:rPr>
      </w:pPr>
    </w:p>
    <w:p w14:paraId="431F0DAB" w14:textId="195C1F8E" w:rsidR="00C9621C" w:rsidRPr="000A5800" w:rsidRDefault="00C9621C" w:rsidP="000A5800">
      <w:pPr>
        <w:spacing w:after="0" w:line="240" w:lineRule="auto"/>
        <w:rPr>
          <w:rFonts w:ascii="Times New Roman" w:eastAsia="Calibri" w:hAnsi="Times New Roman"/>
          <w:bCs/>
        </w:rPr>
      </w:pPr>
      <w:r w:rsidRPr="0022590A">
        <w:rPr>
          <w:rFonts w:ascii="Times New Roman" w:hAnsi="Times New Roman"/>
          <w:b/>
        </w:rPr>
        <w:t>Pytanie nr 9</w:t>
      </w:r>
    </w:p>
    <w:p w14:paraId="187FF87D" w14:textId="77777777" w:rsidR="000A5800" w:rsidRPr="000A5800" w:rsidRDefault="000A5800" w:rsidP="000A5800">
      <w:pPr>
        <w:spacing w:after="0" w:line="240" w:lineRule="auto"/>
        <w:rPr>
          <w:rFonts w:ascii="Times New Roman" w:eastAsia="Calibri" w:hAnsi="Times New Roman"/>
          <w:b/>
        </w:rPr>
      </w:pPr>
      <w:r w:rsidRPr="000A5800">
        <w:rPr>
          <w:rFonts w:ascii="Times New Roman" w:eastAsia="Calibri" w:hAnsi="Times New Roman"/>
          <w:b/>
        </w:rPr>
        <w:t xml:space="preserve">Część 9 poz. 2             </w:t>
      </w:r>
    </w:p>
    <w:p w14:paraId="006C7F9F" w14:textId="77777777" w:rsidR="000A5800" w:rsidRPr="0022590A" w:rsidRDefault="000A5800" w:rsidP="000A5800">
      <w:pPr>
        <w:spacing w:after="0" w:line="240" w:lineRule="auto"/>
        <w:rPr>
          <w:rFonts w:ascii="Times New Roman" w:eastAsia="Calibri" w:hAnsi="Times New Roman"/>
          <w:bCs/>
        </w:rPr>
      </w:pPr>
      <w:r w:rsidRPr="000A5800">
        <w:rPr>
          <w:rFonts w:ascii="Times New Roman" w:eastAsia="Calibri" w:hAnsi="Times New Roman"/>
          <w:bCs/>
        </w:rPr>
        <w:t>Prosimy o dopuszczenie fartucha chirurgicznego wykonanego z miękkiej, przewiewnej włókniny SMMS o gramaturze 35 g/m2. Rękaw fartucha zakończony mankietem. Szwy wykonane techniką ultradźwiękową .Odporność na działanie alkoholi min. 8. Wskaźnik odporności na penetrację płynów 41 cm H</w:t>
      </w:r>
      <w:r w:rsidRPr="000A5800">
        <w:rPr>
          <w:rFonts w:ascii="Times New Roman" w:eastAsia="Calibri" w:hAnsi="Times New Roman"/>
          <w:bCs/>
          <w:vertAlign w:val="subscript"/>
        </w:rPr>
        <w:t>2</w:t>
      </w:r>
      <w:r w:rsidRPr="000A5800">
        <w:rPr>
          <w:rFonts w:ascii="Times New Roman" w:eastAsia="Calibri" w:hAnsi="Times New Roman"/>
          <w:bCs/>
        </w:rPr>
        <w:t xml:space="preserve">O,  odporność na przenikanie drobnoustrojów 3,1 na całej powierzchni.  Na zewnętrznym opakowaniu dwie etykiety samoprzylepne dla potrzeb dokumentacji zawierające nr katalogowy, LOT, datę ważności oraz dane producenta. Dodatkowo w opakowaniu dwa ręczniki. Dostępne rozmiary: L, XL, XL </w:t>
      </w:r>
      <w:proofErr w:type="spellStart"/>
      <w:r w:rsidRPr="000A5800">
        <w:rPr>
          <w:rFonts w:ascii="Times New Roman" w:eastAsia="Calibri" w:hAnsi="Times New Roman"/>
          <w:bCs/>
        </w:rPr>
        <w:t>long</w:t>
      </w:r>
      <w:proofErr w:type="spellEnd"/>
      <w:r w:rsidRPr="000A5800">
        <w:rPr>
          <w:rFonts w:ascii="Times New Roman" w:eastAsia="Calibri" w:hAnsi="Times New Roman"/>
          <w:bCs/>
        </w:rPr>
        <w:t>, XXL.</w:t>
      </w:r>
    </w:p>
    <w:p w14:paraId="7E335A88" w14:textId="4976D7AE" w:rsidR="00C9621C" w:rsidRPr="000A5800" w:rsidRDefault="00C9621C" w:rsidP="000A5800">
      <w:pPr>
        <w:spacing w:after="0" w:line="240" w:lineRule="auto"/>
        <w:rPr>
          <w:rFonts w:ascii="Times New Roman" w:eastAsia="Calibri" w:hAnsi="Times New Roman"/>
          <w:b/>
          <w:bCs/>
        </w:rPr>
      </w:pPr>
      <w:r w:rsidRPr="0022590A">
        <w:rPr>
          <w:rFonts w:ascii="Times New Roman" w:eastAsia="Calibri" w:hAnsi="Times New Roman"/>
          <w:b/>
          <w:bCs/>
        </w:rPr>
        <w:t>Odpowiedź:</w:t>
      </w:r>
      <w:r w:rsidR="00097DE2" w:rsidRPr="00097DE2">
        <w:rPr>
          <w:rFonts w:ascii="Times New Roman" w:hAnsi="Times New Roman"/>
          <w:bCs/>
          <w:color w:val="000000"/>
        </w:rPr>
        <w:t xml:space="preserve"> </w:t>
      </w:r>
      <w:r w:rsidR="00097DE2">
        <w:rPr>
          <w:rFonts w:ascii="Times New Roman" w:hAnsi="Times New Roman"/>
          <w:bCs/>
          <w:color w:val="000000"/>
        </w:rPr>
        <w:t>Zamawiający podtrzymuje zapisy SWZ.</w:t>
      </w:r>
    </w:p>
    <w:p w14:paraId="5D68B0AE" w14:textId="77777777" w:rsidR="000A5800" w:rsidRPr="0022590A" w:rsidRDefault="000A5800" w:rsidP="000A5800">
      <w:pPr>
        <w:spacing w:after="0" w:line="240" w:lineRule="auto"/>
        <w:rPr>
          <w:rFonts w:ascii="Times New Roman" w:eastAsia="Calibri" w:hAnsi="Times New Roman"/>
          <w:b/>
          <w:bCs/>
        </w:rPr>
      </w:pPr>
    </w:p>
    <w:p w14:paraId="0F57460B" w14:textId="2226BEB5" w:rsidR="00C9621C" w:rsidRPr="000A5800" w:rsidRDefault="00C9621C" w:rsidP="000A5800">
      <w:pPr>
        <w:spacing w:after="0" w:line="240" w:lineRule="auto"/>
        <w:rPr>
          <w:rFonts w:ascii="Times New Roman" w:eastAsia="Calibri" w:hAnsi="Times New Roman"/>
          <w:b/>
          <w:bCs/>
        </w:rPr>
      </w:pPr>
      <w:r w:rsidRPr="0022590A">
        <w:rPr>
          <w:rFonts w:ascii="Times New Roman" w:eastAsia="Calibri" w:hAnsi="Times New Roman"/>
          <w:b/>
          <w:bCs/>
        </w:rPr>
        <w:t>Pytanie nr 10</w:t>
      </w:r>
    </w:p>
    <w:p w14:paraId="144EECB7" w14:textId="77777777" w:rsidR="000A5800" w:rsidRPr="000A5800" w:rsidRDefault="000A5800" w:rsidP="000A5800">
      <w:pPr>
        <w:spacing w:after="0" w:line="240" w:lineRule="auto"/>
        <w:rPr>
          <w:rFonts w:ascii="Times New Roman" w:eastAsia="Calibri" w:hAnsi="Times New Roman"/>
          <w:b/>
        </w:rPr>
      </w:pPr>
      <w:r w:rsidRPr="000A5800">
        <w:rPr>
          <w:rFonts w:ascii="Times New Roman" w:eastAsia="Calibri" w:hAnsi="Times New Roman"/>
          <w:b/>
        </w:rPr>
        <w:t>Część 9 poz.1,2,3</w:t>
      </w:r>
    </w:p>
    <w:p w14:paraId="32DBDDD5" w14:textId="77777777" w:rsidR="000A5800" w:rsidRPr="0022590A" w:rsidRDefault="000A5800" w:rsidP="000A5800">
      <w:pPr>
        <w:spacing w:after="0" w:line="240" w:lineRule="auto"/>
        <w:rPr>
          <w:rFonts w:ascii="Times New Roman" w:eastAsia="Calibri" w:hAnsi="Times New Roman"/>
          <w:bCs/>
        </w:rPr>
      </w:pPr>
      <w:r w:rsidRPr="000A5800">
        <w:rPr>
          <w:rFonts w:ascii="Times New Roman" w:eastAsia="Calibri" w:hAnsi="Times New Roman"/>
          <w:bCs/>
        </w:rPr>
        <w:t>Czy Zamawiający dopuści możliwość składania ofert na poszczególne pozycje?</w:t>
      </w:r>
    </w:p>
    <w:p w14:paraId="436EEDC3" w14:textId="5694B3C9" w:rsidR="00C9621C" w:rsidRPr="000A5800" w:rsidRDefault="00C9621C" w:rsidP="000A5800">
      <w:pPr>
        <w:spacing w:after="0" w:line="240" w:lineRule="auto"/>
        <w:rPr>
          <w:rFonts w:ascii="Times New Roman" w:eastAsia="Calibri" w:hAnsi="Times New Roman"/>
          <w:bCs/>
        </w:rPr>
      </w:pPr>
      <w:r w:rsidRPr="0022590A">
        <w:rPr>
          <w:rFonts w:ascii="Times New Roman" w:eastAsia="Calibri" w:hAnsi="Times New Roman"/>
          <w:b/>
          <w:bCs/>
        </w:rPr>
        <w:t>Odpowiedź</w:t>
      </w:r>
      <w:r w:rsidR="006B2B22" w:rsidRPr="0022590A">
        <w:rPr>
          <w:rFonts w:ascii="Times New Roman" w:eastAsia="Calibri" w:hAnsi="Times New Roman"/>
          <w:b/>
          <w:bCs/>
        </w:rPr>
        <w:t>:</w:t>
      </w:r>
      <w:r w:rsidR="00BD071B" w:rsidRPr="0022590A">
        <w:rPr>
          <w:rFonts w:ascii="Times New Roman" w:eastAsia="Calibri" w:hAnsi="Times New Roman"/>
          <w:b/>
          <w:bCs/>
        </w:rPr>
        <w:t xml:space="preserve"> </w:t>
      </w:r>
      <w:r w:rsidR="00BD071B" w:rsidRPr="0022590A">
        <w:rPr>
          <w:rFonts w:ascii="Times New Roman" w:eastAsia="Calibri" w:hAnsi="Times New Roman"/>
          <w:bCs/>
        </w:rPr>
        <w:t>Zamawiający podtrzymuje zapisy SWZ.</w:t>
      </w:r>
    </w:p>
    <w:p w14:paraId="6F0FC06E" w14:textId="77777777" w:rsidR="00087B5D" w:rsidRPr="0022590A" w:rsidRDefault="00087B5D" w:rsidP="00087B5D">
      <w:pPr>
        <w:spacing w:after="0" w:line="360" w:lineRule="auto"/>
        <w:rPr>
          <w:rFonts w:ascii="Times New Roman" w:hAnsi="Times New Roman"/>
          <w:b/>
          <w:bCs/>
          <w:color w:val="000000"/>
        </w:rPr>
      </w:pPr>
    </w:p>
    <w:p w14:paraId="47F4ED33" w14:textId="77777777" w:rsidR="00097DE2" w:rsidRDefault="000E1D0D" w:rsidP="00097DE2">
      <w:pPr>
        <w:spacing w:after="0" w:line="240" w:lineRule="auto"/>
        <w:rPr>
          <w:rFonts w:ascii="Times New Roman" w:hAnsi="Times New Roman"/>
          <w:b/>
          <w:bCs/>
          <w:color w:val="000000"/>
        </w:rPr>
      </w:pPr>
      <w:r w:rsidRPr="0022590A">
        <w:rPr>
          <w:rFonts w:ascii="Times New Roman" w:hAnsi="Times New Roman"/>
          <w:b/>
          <w:bCs/>
          <w:color w:val="000000"/>
        </w:rPr>
        <w:t>III.</w:t>
      </w:r>
    </w:p>
    <w:p w14:paraId="5122C16A" w14:textId="1A3C96EB" w:rsidR="000E1D0D" w:rsidRPr="00097DE2" w:rsidRDefault="00BD071B" w:rsidP="00097DE2">
      <w:pPr>
        <w:spacing w:after="0" w:line="240" w:lineRule="auto"/>
        <w:rPr>
          <w:rFonts w:ascii="Times New Roman" w:hAnsi="Times New Roman"/>
          <w:b/>
          <w:bCs/>
          <w:color w:val="000000"/>
        </w:rPr>
      </w:pPr>
      <w:r w:rsidRPr="0022590A">
        <w:rPr>
          <w:rFonts w:ascii="Times New Roman" w:hAnsi="Times New Roman"/>
          <w:b/>
          <w:lang w:eastAsia="pl-PL"/>
        </w:rPr>
        <w:t>Pytanie nr 11</w:t>
      </w:r>
    </w:p>
    <w:p w14:paraId="58280DFF" w14:textId="77777777" w:rsidR="00BD071B" w:rsidRPr="00BD071B" w:rsidRDefault="00BD071B" w:rsidP="00097DE2">
      <w:pPr>
        <w:spacing w:after="0" w:line="240" w:lineRule="auto"/>
        <w:rPr>
          <w:rFonts w:ascii="Times New Roman" w:hAnsi="Times New Roman"/>
          <w:lang w:eastAsia="pl-PL"/>
        </w:rPr>
      </w:pPr>
      <w:r w:rsidRPr="00BD071B">
        <w:rPr>
          <w:rFonts w:ascii="Times New Roman" w:hAnsi="Times New Roman"/>
          <w:b/>
          <w:lang w:eastAsia="pl-PL"/>
        </w:rPr>
        <w:t xml:space="preserve">Część 3, pozycja 1 – </w:t>
      </w:r>
      <w:r w:rsidRPr="00BD071B">
        <w:rPr>
          <w:rFonts w:ascii="Times New Roman" w:hAnsi="Times New Roman"/>
          <w:lang w:eastAsia="pl-PL"/>
        </w:rPr>
        <w:t xml:space="preserve">Czy Zamawiający dopuści czepek dla osób z dłuższymi włosami, otok:  włóknina typu </w:t>
      </w:r>
      <w:proofErr w:type="spellStart"/>
      <w:r w:rsidRPr="00BD071B">
        <w:rPr>
          <w:rFonts w:ascii="Times New Roman" w:hAnsi="Times New Roman"/>
          <w:lang w:eastAsia="pl-PL"/>
        </w:rPr>
        <w:t>Spunlace</w:t>
      </w:r>
      <w:proofErr w:type="spellEnd"/>
      <w:r w:rsidRPr="00BD071B">
        <w:rPr>
          <w:rFonts w:ascii="Times New Roman" w:hAnsi="Times New Roman"/>
          <w:lang w:eastAsia="pl-PL"/>
        </w:rPr>
        <w:t xml:space="preserve"> 45g/m2,denko: polipropylen 25g/m2, wkładka chłonąca pot 5-warstwowa wykonana z włókniny typu </w:t>
      </w:r>
      <w:proofErr w:type="spellStart"/>
      <w:r w:rsidRPr="00BD071B">
        <w:rPr>
          <w:rFonts w:ascii="Times New Roman" w:hAnsi="Times New Roman"/>
          <w:lang w:eastAsia="pl-PL"/>
        </w:rPr>
        <w:t>Spunlace</w:t>
      </w:r>
      <w:proofErr w:type="spellEnd"/>
      <w:r w:rsidRPr="00BD071B">
        <w:rPr>
          <w:rFonts w:ascii="Times New Roman" w:hAnsi="Times New Roman"/>
          <w:lang w:eastAsia="pl-PL"/>
        </w:rPr>
        <w:t xml:space="preserve"> 38g/m2, oddychający. Opakowanie a'50 szt. w formie kartonika umożliwiającego wyjmowanie pojedynczych sztuk. Dostępny w kolorze niebieskim?</w:t>
      </w:r>
    </w:p>
    <w:p w14:paraId="64DB9D22" w14:textId="77777777" w:rsidR="00BD071B" w:rsidRPr="0022590A" w:rsidRDefault="00BD071B" w:rsidP="00097DE2">
      <w:pPr>
        <w:tabs>
          <w:tab w:val="right" w:pos="9072"/>
        </w:tabs>
        <w:spacing w:after="0" w:line="240" w:lineRule="auto"/>
        <w:ind w:left="-360" w:firstLine="360"/>
        <w:rPr>
          <w:rFonts w:ascii="Times New Roman" w:hAnsi="Times New Roman"/>
          <w:b/>
          <w:lang w:eastAsia="pl-PL"/>
        </w:rPr>
      </w:pPr>
    </w:p>
    <w:p w14:paraId="0155A97D" w14:textId="712A03A5" w:rsidR="00BD071B" w:rsidRPr="0022590A" w:rsidRDefault="00BD071B" w:rsidP="00097DE2">
      <w:pPr>
        <w:tabs>
          <w:tab w:val="right" w:pos="9072"/>
        </w:tabs>
        <w:spacing w:after="0" w:line="240" w:lineRule="auto"/>
        <w:ind w:left="-360" w:firstLine="360"/>
        <w:rPr>
          <w:rFonts w:ascii="Times New Roman" w:hAnsi="Times New Roman"/>
          <w:b/>
          <w:lang w:eastAsia="pl-PL"/>
        </w:rPr>
      </w:pPr>
      <w:r w:rsidRPr="0022590A">
        <w:rPr>
          <w:rFonts w:ascii="Times New Roman" w:hAnsi="Times New Roman"/>
          <w:noProof/>
          <w:lang w:eastAsia="pl-PL"/>
        </w:rPr>
        <w:drawing>
          <wp:inline distT="0" distB="0" distL="0" distR="0" wp14:anchorId="73DAC2AE" wp14:editId="2A6B833A">
            <wp:extent cx="809625" cy="95377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 cy="953770"/>
                    </a:xfrm>
                    <a:prstGeom prst="rect">
                      <a:avLst/>
                    </a:prstGeom>
                    <a:noFill/>
                    <a:ln>
                      <a:noFill/>
                    </a:ln>
                  </pic:spPr>
                </pic:pic>
              </a:graphicData>
            </a:graphic>
          </wp:inline>
        </w:drawing>
      </w:r>
    </w:p>
    <w:p w14:paraId="422EF45E" w14:textId="15776A8E" w:rsidR="000E1D0D" w:rsidRPr="0022590A" w:rsidRDefault="000E1D0D" w:rsidP="00097DE2">
      <w:pPr>
        <w:tabs>
          <w:tab w:val="right" w:pos="9072"/>
        </w:tabs>
        <w:spacing w:after="0" w:line="240" w:lineRule="auto"/>
        <w:rPr>
          <w:rFonts w:ascii="Times New Roman" w:hAnsi="Times New Roman"/>
          <w:lang w:eastAsia="pl-PL"/>
        </w:rPr>
      </w:pPr>
      <w:r w:rsidRPr="0022590A">
        <w:rPr>
          <w:rFonts w:ascii="Times New Roman" w:hAnsi="Times New Roman"/>
          <w:b/>
          <w:lang w:eastAsia="pl-PL"/>
        </w:rPr>
        <w:t>Odpowiedź:</w:t>
      </w:r>
      <w:r w:rsidR="003340E6" w:rsidRPr="0022590A">
        <w:rPr>
          <w:rFonts w:ascii="Times New Roman" w:hAnsi="Times New Roman"/>
          <w:b/>
          <w:lang w:eastAsia="pl-PL"/>
        </w:rPr>
        <w:t xml:space="preserve"> </w:t>
      </w:r>
      <w:r w:rsidR="00097DE2">
        <w:rPr>
          <w:rFonts w:ascii="Times New Roman" w:hAnsi="Times New Roman"/>
          <w:bCs/>
          <w:color w:val="000000"/>
        </w:rPr>
        <w:t>Zamawiający podtrzymuje zapisy SWZ.</w:t>
      </w:r>
    </w:p>
    <w:p w14:paraId="418AAB48" w14:textId="77777777" w:rsidR="000E1D0D" w:rsidRPr="0022590A" w:rsidRDefault="000E1D0D" w:rsidP="000E1D0D">
      <w:pPr>
        <w:tabs>
          <w:tab w:val="right" w:pos="9072"/>
        </w:tabs>
        <w:spacing w:after="0" w:line="240" w:lineRule="auto"/>
        <w:rPr>
          <w:rFonts w:ascii="Times New Roman" w:hAnsi="Times New Roman"/>
          <w:b/>
          <w:lang w:eastAsia="pl-PL"/>
        </w:rPr>
      </w:pPr>
    </w:p>
    <w:p w14:paraId="1E617F62" w14:textId="4063AA53" w:rsidR="000E1D0D" w:rsidRPr="0022590A" w:rsidRDefault="00BD071B" w:rsidP="00BD071B">
      <w:pPr>
        <w:tabs>
          <w:tab w:val="right" w:pos="9072"/>
        </w:tabs>
        <w:spacing w:after="0" w:line="240" w:lineRule="auto"/>
        <w:rPr>
          <w:rFonts w:ascii="Times New Roman" w:hAnsi="Times New Roman"/>
          <w:b/>
          <w:lang w:eastAsia="pl-PL"/>
        </w:rPr>
      </w:pPr>
      <w:r w:rsidRPr="0022590A">
        <w:rPr>
          <w:rFonts w:ascii="Times New Roman" w:hAnsi="Times New Roman"/>
          <w:b/>
          <w:lang w:eastAsia="pl-PL"/>
        </w:rPr>
        <w:t>Pytanie nr 12</w:t>
      </w:r>
    </w:p>
    <w:p w14:paraId="13ADD804" w14:textId="455C4252" w:rsidR="00BD071B" w:rsidRPr="0022590A" w:rsidRDefault="00BD071B" w:rsidP="00BD071B">
      <w:pPr>
        <w:tabs>
          <w:tab w:val="center" w:pos="4932"/>
        </w:tabs>
        <w:spacing w:after="0" w:line="240" w:lineRule="auto"/>
        <w:rPr>
          <w:rFonts w:ascii="Times New Roman" w:hAnsi="Times New Roman"/>
          <w:lang w:eastAsia="pl-PL"/>
        </w:rPr>
      </w:pPr>
      <w:r w:rsidRPr="00BD071B">
        <w:rPr>
          <w:rFonts w:ascii="Times New Roman" w:hAnsi="Times New Roman"/>
          <w:b/>
          <w:lang w:eastAsia="pl-PL"/>
        </w:rPr>
        <w:t xml:space="preserve">Część 5, pozycja 1 – </w:t>
      </w:r>
      <w:r w:rsidRPr="00BD071B">
        <w:rPr>
          <w:rFonts w:ascii="Times New Roman" w:hAnsi="Times New Roman"/>
          <w:lang w:eastAsia="pl-PL"/>
        </w:rPr>
        <w:t xml:space="preserve">Czy Zamawiający dopuści podkład chłonny na stół operacyjny w rozmiarze 100 x 225cm z wkładem chłonnym 50 x 208cm ±2,5 cm; wykonany z pięciu warstw tj. włókniny polipropylenowej 18g/m², warstwy celulozowej 16 g/m², pulpy celulozowej 81,5g z </w:t>
      </w:r>
      <w:proofErr w:type="spellStart"/>
      <w:r w:rsidRPr="00BD071B">
        <w:rPr>
          <w:rFonts w:ascii="Times New Roman" w:hAnsi="Times New Roman"/>
          <w:lang w:eastAsia="pl-PL"/>
        </w:rPr>
        <w:t>superabsorbentem</w:t>
      </w:r>
      <w:proofErr w:type="spellEnd"/>
      <w:r w:rsidRPr="00BD071B">
        <w:rPr>
          <w:rFonts w:ascii="Times New Roman" w:hAnsi="Times New Roman"/>
          <w:lang w:eastAsia="pl-PL"/>
        </w:rPr>
        <w:t xml:space="preserve"> SAP27g , warstwy celulozowej 16 g/m², niebieskiej folii PE 40 g/m². Waga całkowita podkładu 280 g ±5g, chłonność 3820,18 ml?</w:t>
      </w:r>
    </w:p>
    <w:p w14:paraId="1DE15D0F" w14:textId="5AA35055" w:rsidR="001A04D5" w:rsidRPr="0022590A" w:rsidRDefault="000E1D0D" w:rsidP="000E1D0D">
      <w:pPr>
        <w:tabs>
          <w:tab w:val="right" w:pos="9072"/>
        </w:tabs>
        <w:spacing w:after="0" w:line="240" w:lineRule="auto"/>
        <w:rPr>
          <w:rFonts w:ascii="Times New Roman" w:hAnsi="Times New Roman"/>
          <w:b/>
          <w:lang w:eastAsia="pl-PL"/>
        </w:rPr>
      </w:pPr>
      <w:r w:rsidRPr="0022590A">
        <w:rPr>
          <w:rFonts w:ascii="Times New Roman" w:hAnsi="Times New Roman"/>
          <w:b/>
          <w:lang w:eastAsia="pl-PL"/>
        </w:rPr>
        <w:t>Odpowiedź:</w:t>
      </w:r>
      <w:r w:rsidR="00097DE2" w:rsidRPr="00097DE2">
        <w:rPr>
          <w:rFonts w:ascii="Times New Roman" w:hAnsi="Times New Roman"/>
          <w:bCs/>
          <w:color w:val="000000"/>
        </w:rPr>
        <w:t xml:space="preserve"> </w:t>
      </w:r>
      <w:r w:rsidR="00097DE2">
        <w:rPr>
          <w:rFonts w:ascii="Times New Roman" w:hAnsi="Times New Roman"/>
          <w:bCs/>
          <w:color w:val="000000"/>
        </w:rPr>
        <w:t>Zamawiający podtrzymuje zapisy SWZ.</w:t>
      </w:r>
    </w:p>
    <w:p w14:paraId="1ABED1B4" w14:textId="69BBD459" w:rsidR="00BD071B" w:rsidRPr="0022590A" w:rsidRDefault="003340E6" w:rsidP="000E1D0D">
      <w:pPr>
        <w:tabs>
          <w:tab w:val="right" w:pos="9072"/>
        </w:tabs>
        <w:spacing w:after="0" w:line="240" w:lineRule="auto"/>
        <w:rPr>
          <w:rFonts w:ascii="Times New Roman" w:hAnsi="Times New Roman"/>
          <w:b/>
          <w:lang w:eastAsia="pl-PL"/>
        </w:rPr>
      </w:pPr>
      <w:r w:rsidRPr="0022590A">
        <w:rPr>
          <w:rFonts w:ascii="Times New Roman" w:hAnsi="Times New Roman"/>
          <w:b/>
          <w:lang w:eastAsia="pl-PL"/>
        </w:rPr>
        <w:lastRenderedPageBreak/>
        <w:t xml:space="preserve"> </w:t>
      </w:r>
    </w:p>
    <w:p w14:paraId="5E15C904" w14:textId="2F4DE62D" w:rsidR="000E1D0D" w:rsidRPr="0022590A" w:rsidRDefault="00BD071B" w:rsidP="009F33B9">
      <w:pPr>
        <w:tabs>
          <w:tab w:val="right" w:pos="9072"/>
        </w:tabs>
        <w:spacing w:after="0" w:line="240" w:lineRule="auto"/>
        <w:rPr>
          <w:rFonts w:ascii="Times New Roman" w:hAnsi="Times New Roman"/>
          <w:b/>
          <w:lang w:eastAsia="pl-PL"/>
        </w:rPr>
      </w:pPr>
      <w:r w:rsidRPr="0022590A">
        <w:rPr>
          <w:rFonts w:ascii="Times New Roman" w:hAnsi="Times New Roman"/>
          <w:b/>
          <w:lang w:eastAsia="pl-PL"/>
        </w:rPr>
        <w:t>Pytanie nr 13</w:t>
      </w:r>
    </w:p>
    <w:p w14:paraId="4F8FFC87" w14:textId="704A40B1" w:rsidR="00BD071B" w:rsidRPr="0022590A" w:rsidRDefault="00BD071B" w:rsidP="009F33B9">
      <w:pPr>
        <w:spacing w:after="0" w:line="240" w:lineRule="auto"/>
        <w:rPr>
          <w:rFonts w:ascii="Times New Roman" w:hAnsi="Times New Roman"/>
          <w:lang w:eastAsia="pl-PL"/>
        </w:rPr>
      </w:pPr>
      <w:r w:rsidRPr="00BD071B">
        <w:rPr>
          <w:rFonts w:ascii="Times New Roman" w:hAnsi="Times New Roman"/>
          <w:b/>
          <w:lang w:eastAsia="pl-PL"/>
        </w:rPr>
        <w:t xml:space="preserve">Część 6, pozycja 1 – </w:t>
      </w:r>
      <w:r w:rsidRPr="00BD071B">
        <w:rPr>
          <w:rFonts w:ascii="Times New Roman" w:hAnsi="Times New Roman"/>
          <w:lang w:eastAsia="pl-PL"/>
        </w:rPr>
        <w:t>Czy Zamawiający dopuści podkład w rozmiarze 100 x 225cm, wkład chłonny 50x208cm ±2,5 cm?</w:t>
      </w:r>
    </w:p>
    <w:p w14:paraId="210F4D41" w14:textId="464DBF38" w:rsidR="000E1D0D" w:rsidRPr="0022590A" w:rsidRDefault="000E1D0D" w:rsidP="009F33B9">
      <w:pPr>
        <w:tabs>
          <w:tab w:val="right" w:pos="9072"/>
        </w:tabs>
        <w:spacing w:after="0" w:line="240" w:lineRule="auto"/>
        <w:rPr>
          <w:rFonts w:ascii="Times New Roman" w:hAnsi="Times New Roman"/>
          <w:lang w:eastAsia="pl-PL"/>
        </w:rPr>
      </w:pPr>
      <w:r w:rsidRPr="0022590A">
        <w:rPr>
          <w:rFonts w:ascii="Times New Roman" w:hAnsi="Times New Roman"/>
          <w:b/>
          <w:lang w:eastAsia="pl-PL"/>
        </w:rPr>
        <w:t>Odpowiedź:</w:t>
      </w:r>
      <w:r w:rsidR="003340E6" w:rsidRPr="0022590A">
        <w:rPr>
          <w:rFonts w:ascii="Times New Roman" w:hAnsi="Times New Roman"/>
          <w:b/>
          <w:lang w:eastAsia="pl-PL"/>
        </w:rPr>
        <w:t xml:space="preserve"> </w:t>
      </w:r>
      <w:r w:rsidR="00097DE2">
        <w:rPr>
          <w:rFonts w:ascii="Times New Roman" w:hAnsi="Times New Roman"/>
          <w:bCs/>
          <w:color w:val="000000"/>
        </w:rPr>
        <w:t>Zamawiający podtrzymuje zapisy SWZ.</w:t>
      </w:r>
    </w:p>
    <w:p w14:paraId="7F6E9142" w14:textId="77777777" w:rsidR="000E1D0D" w:rsidRPr="0022590A" w:rsidRDefault="000E1D0D" w:rsidP="000E1D0D">
      <w:pPr>
        <w:tabs>
          <w:tab w:val="right" w:pos="9072"/>
        </w:tabs>
        <w:spacing w:after="0" w:line="240" w:lineRule="auto"/>
        <w:rPr>
          <w:rFonts w:ascii="Times New Roman" w:hAnsi="Times New Roman"/>
          <w:b/>
          <w:lang w:eastAsia="pl-PL"/>
        </w:rPr>
      </w:pPr>
    </w:p>
    <w:p w14:paraId="4FC79753" w14:textId="194CC189" w:rsidR="000E1D0D" w:rsidRPr="0022590A" w:rsidRDefault="000E1D0D" w:rsidP="009F33B9">
      <w:pPr>
        <w:tabs>
          <w:tab w:val="right" w:pos="9072"/>
        </w:tabs>
        <w:spacing w:after="0" w:line="240" w:lineRule="auto"/>
        <w:rPr>
          <w:rFonts w:ascii="Times New Roman" w:hAnsi="Times New Roman"/>
          <w:b/>
          <w:lang w:eastAsia="pl-PL"/>
        </w:rPr>
      </w:pPr>
      <w:r w:rsidRPr="0022590A">
        <w:rPr>
          <w:rFonts w:ascii="Times New Roman" w:hAnsi="Times New Roman"/>
          <w:b/>
          <w:lang w:eastAsia="pl-PL"/>
        </w:rPr>
        <w:t>Pytanie nr 1</w:t>
      </w:r>
      <w:r w:rsidR="00BD071B" w:rsidRPr="0022590A">
        <w:rPr>
          <w:rFonts w:ascii="Times New Roman" w:hAnsi="Times New Roman"/>
          <w:b/>
          <w:lang w:eastAsia="pl-PL"/>
        </w:rPr>
        <w:t>4</w:t>
      </w:r>
    </w:p>
    <w:p w14:paraId="6BA0C095" w14:textId="2F2F03F9" w:rsidR="00BD071B" w:rsidRPr="0022590A" w:rsidRDefault="00BD071B" w:rsidP="009F33B9">
      <w:pPr>
        <w:spacing w:after="0" w:line="240" w:lineRule="auto"/>
        <w:rPr>
          <w:rFonts w:ascii="Times New Roman" w:hAnsi="Times New Roman"/>
          <w:lang w:eastAsia="pl-PL"/>
        </w:rPr>
      </w:pPr>
      <w:r w:rsidRPr="00BD071B">
        <w:rPr>
          <w:rFonts w:ascii="Times New Roman" w:hAnsi="Times New Roman"/>
          <w:b/>
          <w:lang w:eastAsia="pl-PL"/>
        </w:rPr>
        <w:t xml:space="preserve">Część 6, pozycja 2 – </w:t>
      </w:r>
      <w:r w:rsidRPr="00BD071B">
        <w:rPr>
          <w:rFonts w:ascii="Times New Roman" w:hAnsi="Times New Roman"/>
          <w:lang w:eastAsia="pl-PL"/>
        </w:rPr>
        <w:t>Czy Zamawiający dopuści podkład o chłonności 789ml?</w:t>
      </w:r>
    </w:p>
    <w:p w14:paraId="231F2270" w14:textId="2FADA83A" w:rsidR="003340E6" w:rsidRPr="0022590A" w:rsidRDefault="000E1D0D" w:rsidP="009F33B9">
      <w:pPr>
        <w:tabs>
          <w:tab w:val="right" w:pos="9072"/>
        </w:tabs>
        <w:spacing w:after="0" w:line="240" w:lineRule="auto"/>
        <w:rPr>
          <w:rFonts w:ascii="Times New Roman" w:hAnsi="Times New Roman"/>
          <w:b/>
          <w:lang w:eastAsia="pl-PL"/>
        </w:rPr>
      </w:pPr>
      <w:r w:rsidRPr="0022590A">
        <w:rPr>
          <w:rFonts w:ascii="Times New Roman" w:hAnsi="Times New Roman"/>
          <w:b/>
          <w:lang w:eastAsia="pl-PL"/>
        </w:rPr>
        <w:t>Odpowiedź:</w:t>
      </w:r>
      <w:r w:rsidR="003340E6" w:rsidRPr="0022590A">
        <w:rPr>
          <w:rFonts w:ascii="Times New Roman" w:hAnsi="Times New Roman"/>
          <w:b/>
          <w:lang w:eastAsia="pl-PL"/>
        </w:rPr>
        <w:t xml:space="preserve"> </w:t>
      </w:r>
      <w:r w:rsidR="00097DE2">
        <w:rPr>
          <w:rFonts w:ascii="Times New Roman" w:hAnsi="Times New Roman"/>
          <w:bCs/>
          <w:color w:val="000000"/>
        </w:rPr>
        <w:t>Zamawiający podtrzymuje zapisy SWZ.</w:t>
      </w:r>
    </w:p>
    <w:p w14:paraId="59974AE5" w14:textId="77777777" w:rsidR="000E1D0D" w:rsidRPr="0022590A" w:rsidRDefault="000E1D0D" w:rsidP="009F33B9">
      <w:pPr>
        <w:tabs>
          <w:tab w:val="right" w:pos="9072"/>
        </w:tabs>
        <w:spacing w:after="0" w:line="240" w:lineRule="auto"/>
        <w:rPr>
          <w:rFonts w:ascii="Times New Roman" w:hAnsi="Times New Roman"/>
          <w:b/>
          <w:lang w:eastAsia="pl-PL"/>
        </w:rPr>
      </w:pPr>
    </w:p>
    <w:p w14:paraId="1301ED12" w14:textId="6F4BB0C9" w:rsidR="000E1D0D" w:rsidRPr="0022590A" w:rsidRDefault="000E1D0D" w:rsidP="009F33B9">
      <w:pPr>
        <w:tabs>
          <w:tab w:val="right" w:pos="9072"/>
        </w:tabs>
        <w:spacing w:after="0" w:line="240" w:lineRule="auto"/>
        <w:rPr>
          <w:rFonts w:ascii="Times New Roman" w:hAnsi="Times New Roman"/>
          <w:b/>
          <w:lang w:eastAsia="pl-PL"/>
        </w:rPr>
      </w:pPr>
      <w:r w:rsidRPr="0022590A">
        <w:rPr>
          <w:rFonts w:ascii="Times New Roman" w:hAnsi="Times New Roman"/>
          <w:b/>
          <w:lang w:eastAsia="pl-PL"/>
        </w:rPr>
        <w:t>Pytanie nr 1</w:t>
      </w:r>
      <w:r w:rsidR="00BD071B" w:rsidRPr="0022590A">
        <w:rPr>
          <w:rFonts w:ascii="Times New Roman" w:hAnsi="Times New Roman"/>
          <w:b/>
          <w:lang w:eastAsia="pl-PL"/>
        </w:rPr>
        <w:t>5</w:t>
      </w:r>
    </w:p>
    <w:p w14:paraId="6B662106" w14:textId="7B48D6EB" w:rsidR="00BD071B" w:rsidRPr="0022590A" w:rsidRDefault="00BD071B" w:rsidP="009F33B9">
      <w:pPr>
        <w:spacing w:after="0" w:line="240" w:lineRule="auto"/>
        <w:rPr>
          <w:rFonts w:ascii="Times New Roman" w:hAnsi="Times New Roman"/>
          <w:lang w:eastAsia="pl-PL"/>
        </w:rPr>
      </w:pPr>
      <w:r w:rsidRPr="00BD071B">
        <w:rPr>
          <w:rFonts w:ascii="Times New Roman" w:hAnsi="Times New Roman"/>
          <w:b/>
          <w:lang w:eastAsia="pl-PL"/>
        </w:rPr>
        <w:t xml:space="preserve">Część 6, pozycja 3 – </w:t>
      </w:r>
      <w:r w:rsidRPr="00BD071B">
        <w:rPr>
          <w:rFonts w:ascii="Times New Roman" w:hAnsi="Times New Roman"/>
          <w:lang w:eastAsia="pl-PL"/>
        </w:rPr>
        <w:t>Czy Zamawiający dopuści podkład wykonany z celulozy 18g/m</w:t>
      </w:r>
      <w:r w:rsidRPr="00BD071B">
        <w:rPr>
          <w:rFonts w:ascii="Times New Roman" w:hAnsi="Times New Roman"/>
          <w:vertAlign w:val="superscript"/>
          <w:lang w:eastAsia="pl-PL"/>
        </w:rPr>
        <w:t>2</w:t>
      </w:r>
      <w:r w:rsidRPr="00BD071B">
        <w:rPr>
          <w:rFonts w:ascii="Times New Roman" w:hAnsi="Times New Roman"/>
          <w:lang w:eastAsia="pl-PL"/>
        </w:rPr>
        <w:t xml:space="preserve"> + folia PE 0,015-0,017mm?</w:t>
      </w:r>
    </w:p>
    <w:p w14:paraId="52A57CB4" w14:textId="2E408C94" w:rsidR="00E34A1E" w:rsidRPr="0022590A" w:rsidRDefault="000E1D0D" w:rsidP="009F33B9">
      <w:pPr>
        <w:tabs>
          <w:tab w:val="right" w:pos="9072"/>
        </w:tabs>
        <w:spacing w:after="0" w:line="240" w:lineRule="auto"/>
        <w:rPr>
          <w:rFonts w:ascii="Times New Roman" w:hAnsi="Times New Roman"/>
          <w:lang w:eastAsia="pl-PL"/>
        </w:rPr>
      </w:pPr>
      <w:r w:rsidRPr="0022590A">
        <w:rPr>
          <w:rFonts w:ascii="Times New Roman" w:hAnsi="Times New Roman"/>
          <w:b/>
          <w:bCs/>
          <w:color w:val="000000"/>
        </w:rPr>
        <w:t>Odpowiedź:</w:t>
      </w:r>
      <w:r w:rsidR="00E34A1E" w:rsidRPr="0022590A">
        <w:rPr>
          <w:rFonts w:ascii="Times New Roman" w:hAnsi="Times New Roman"/>
          <w:b/>
          <w:bCs/>
          <w:color w:val="000000"/>
        </w:rPr>
        <w:t xml:space="preserve"> </w:t>
      </w:r>
      <w:r w:rsidR="00097DE2">
        <w:rPr>
          <w:rFonts w:ascii="Times New Roman" w:hAnsi="Times New Roman"/>
          <w:bCs/>
          <w:color w:val="000000"/>
        </w:rPr>
        <w:t>Zamawiający podtrzymuje zapisy SWZ.</w:t>
      </w:r>
    </w:p>
    <w:p w14:paraId="69666F51" w14:textId="77777777" w:rsidR="00BD071B" w:rsidRPr="0022590A" w:rsidRDefault="00BD071B" w:rsidP="00E34A1E">
      <w:pPr>
        <w:tabs>
          <w:tab w:val="right" w:pos="9072"/>
        </w:tabs>
        <w:spacing w:after="0" w:line="240" w:lineRule="auto"/>
        <w:rPr>
          <w:rFonts w:ascii="Times New Roman" w:hAnsi="Times New Roman"/>
          <w:lang w:eastAsia="pl-PL"/>
        </w:rPr>
      </w:pPr>
    </w:p>
    <w:p w14:paraId="6FA35E52" w14:textId="5437E483" w:rsidR="00BD071B" w:rsidRPr="0022590A" w:rsidRDefault="00BD071B" w:rsidP="009F33B9">
      <w:pPr>
        <w:tabs>
          <w:tab w:val="right" w:pos="9072"/>
        </w:tabs>
        <w:spacing w:after="0" w:line="240" w:lineRule="auto"/>
        <w:rPr>
          <w:rFonts w:ascii="Times New Roman" w:hAnsi="Times New Roman"/>
          <w:b/>
          <w:lang w:eastAsia="pl-PL"/>
        </w:rPr>
      </w:pPr>
      <w:r w:rsidRPr="0022590A">
        <w:rPr>
          <w:rFonts w:ascii="Times New Roman" w:hAnsi="Times New Roman"/>
          <w:b/>
          <w:lang w:eastAsia="pl-PL"/>
        </w:rPr>
        <w:t>Pytanie nr 16</w:t>
      </w:r>
    </w:p>
    <w:p w14:paraId="14F38166" w14:textId="224B3618" w:rsidR="001A04D5" w:rsidRPr="0022590A" w:rsidRDefault="001A04D5" w:rsidP="009F33B9">
      <w:pPr>
        <w:spacing w:after="0" w:line="240" w:lineRule="auto"/>
        <w:rPr>
          <w:rFonts w:ascii="Times New Roman" w:hAnsi="Times New Roman"/>
          <w:lang w:eastAsia="pl-PL"/>
        </w:rPr>
      </w:pPr>
      <w:r w:rsidRPr="00BD071B">
        <w:rPr>
          <w:rFonts w:ascii="Times New Roman" w:hAnsi="Times New Roman"/>
          <w:b/>
          <w:lang w:eastAsia="pl-PL"/>
        </w:rPr>
        <w:t xml:space="preserve">Część 6, pozycja 4 – </w:t>
      </w:r>
      <w:r w:rsidRPr="00BD071B">
        <w:rPr>
          <w:rFonts w:ascii="Times New Roman" w:hAnsi="Times New Roman"/>
          <w:lang w:eastAsia="pl-PL"/>
        </w:rPr>
        <w:t>Czy Zamawiający dopuści prześcieradło chłonne o chłonności 140ml?</w:t>
      </w:r>
    </w:p>
    <w:p w14:paraId="5CBC317F" w14:textId="14C15C73" w:rsidR="00BD071B" w:rsidRPr="0022590A" w:rsidRDefault="00BD071B" w:rsidP="009F33B9">
      <w:pPr>
        <w:tabs>
          <w:tab w:val="right" w:pos="9072"/>
        </w:tabs>
        <w:spacing w:after="0" w:line="240" w:lineRule="auto"/>
        <w:rPr>
          <w:rFonts w:ascii="Times New Roman" w:hAnsi="Times New Roman"/>
          <w:b/>
          <w:bCs/>
          <w:color w:val="000000"/>
        </w:rPr>
      </w:pPr>
      <w:r w:rsidRPr="0022590A">
        <w:rPr>
          <w:rFonts w:ascii="Times New Roman" w:hAnsi="Times New Roman"/>
          <w:b/>
          <w:bCs/>
          <w:color w:val="000000"/>
        </w:rPr>
        <w:t>Odpowiedź:</w:t>
      </w:r>
      <w:r w:rsidR="00097DE2" w:rsidRPr="00097DE2">
        <w:rPr>
          <w:rFonts w:ascii="Times New Roman" w:hAnsi="Times New Roman"/>
          <w:bCs/>
          <w:color w:val="000000"/>
        </w:rPr>
        <w:t xml:space="preserve"> </w:t>
      </w:r>
      <w:r w:rsidR="00097DE2">
        <w:rPr>
          <w:rFonts w:ascii="Times New Roman" w:hAnsi="Times New Roman"/>
          <w:bCs/>
          <w:color w:val="000000"/>
        </w:rPr>
        <w:t>Zamawiający podtrzymuje zapisy SWZ.</w:t>
      </w:r>
    </w:p>
    <w:p w14:paraId="03557961" w14:textId="77777777" w:rsidR="00BD071B" w:rsidRPr="0022590A" w:rsidRDefault="00BD071B" w:rsidP="009F33B9">
      <w:pPr>
        <w:tabs>
          <w:tab w:val="right" w:pos="9072"/>
        </w:tabs>
        <w:spacing w:after="0" w:line="240" w:lineRule="auto"/>
        <w:rPr>
          <w:rFonts w:ascii="Times New Roman" w:hAnsi="Times New Roman"/>
          <w:b/>
          <w:lang w:eastAsia="pl-PL"/>
        </w:rPr>
      </w:pPr>
    </w:p>
    <w:p w14:paraId="19C95643" w14:textId="468D4A34" w:rsidR="00BD071B" w:rsidRPr="0022590A" w:rsidRDefault="00BD071B" w:rsidP="00172067">
      <w:pPr>
        <w:tabs>
          <w:tab w:val="right" w:pos="9072"/>
        </w:tabs>
        <w:spacing w:after="0" w:line="240" w:lineRule="auto"/>
        <w:rPr>
          <w:rFonts w:ascii="Times New Roman" w:hAnsi="Times New Roman"/>
          <w:b/>
          <w:lang w:eastAsia="pl-PL"/>
        </w:rPr>
      </w:pPr>
      <w:r w:rsidRPr="0022590A">
        <w:rPr>
          <w:rFonts w:ascii="Times New Roman" w:hAnsi="Times New Roman"/>
          <w:b/>
          <w:lang w:eastAsia="pl-PL"/>
        </w:rPr>
        <w:t>Pytanie nr 17</w:t>
      </w:r>
    </w:p>
    <w:p w14:paraId="3A66F67C" w14:textId="65A87FBF" w:rsidR="001A04D5" w:rsidRPr="0022590A" w:rsidRDefault="001A04D5" w:rsidP="00172067">
      <w:pPr>
        <w:spacing w:after="0" w:line="240" w:lineRule="auto"/>
        <w:rPr>
          <w:rFonts w:ascii="Times New Roman" w:hAnsi="Times New Roman"/>
          <w:lang w:eastAsia="pl-PL"/>
        </w:rPr>
      </w:pPr>
      <w:r w:rsidRPr="001A04D5">
        <w:rPr>
          <w:rFonts w:ascii="Times New Roman" w:hAnsi="Times New Roman"/>
          <w:b/>
          <w:lang w:eastAsia="pl-PL"/>
        </w:rPr>
        <w:t xml:space="preserve">Część 6, pozycja 4 – </w:t>
      </w:r>
      <w:r w:rsidRPr="001A04D5">
        <w:rPr>
          <w:rFonts w:ascii="Times New Roman" w:hAnsi="Times New Roman"/>
          <w:lang w:eastAsia="pl-PL"/>
        </w:rPr>
        <w:t>Czy nie zaszła omyłka w opisie przedmiotu zamówienia w opisie: „</w:t>
      </w:r>
      <w:r w:rsidRPr="001A04D5">
        <w:rPr>
          <w:rFonts w:ascii="Times New Roman" w:hAnsi="Times New Roman"/>
          <w:i/>
          <w:iCs/>
          <w:lang w:eastAsia="pl-PL"/>
        </w:rPr>
        <w:t xml:space="preserve">Prześcieradło jest wystarczająco silne, aby przenieść pacjenta między łóżkami gdy jest to konieczne.”? </w:t>
      </w:r>
      <w:r w:rsidRPr="001A04D5">
        <w:rPr>
          <w:rFonts w:ascii="Times New Roman" w:hAnsi="Times New Roman"/>
          <w:lang w:eastAsia="pl-PL"/>
        </w:rPr>
        <w:t>Wymagane przez Zamawiającego prześcieradło chłonne nie służy do przenoszenia pacjentów. Prosimy zatem o odstąpienie od wyżej wymienionego wymogu.</w:t>
      </w:r>
    </w:p>
    <w:p w14:paraId="011E37CA" w14:textId="11F8CF37" w:rsidR="00BD071B" w:rsidRPr="0022590A" w:rsidRDefault="00BD071B" w:rsidP="00172067">
      <w:pPr>
        <w:tabs>
          <w:tab w:val="right" w:pos="9072"/>
        </w:tabs>
        <w:spacing w:after="0" w:line="240" w:lineRule="auto"/>
        <w:rPr>
          <w:rFonts w:ascii="Times New Roman" w:hAnsi="Times New Roman"/>
          <w:b/>
          <w:bCs/>
          <w:color w:val="000000"/>
        </w:rPr>
      </w:pPr>
      <w:r w:rsidRPr="0022590A">
        <w:rPr>
          <w:rFonts w:ascii="Times New Roman" w:hAnsi="Times New Roman"/>
          <w:b/>
          <w:bCs/>
          <w:color w:val="000000"/>
        </w:rPr>
        <w:t>Odpowiedź:</w:t>
      </w:r>
      <w:r w:rsidR="00097DE2">
        <w:rPr>
          <w:rFonts w:ascii="Times New Roman" w:hAnsi="Times New Roman"/>
          <w:b/>
          <w:bCs/>
          <w:color w:val="000000"/>
        </w:rPr>
        <w:t xml:space="preserve"> </w:t>
      </w:r>
      <w:r w:rsidR="00097DE2">
        <w:rPr>
          <w:rFonts w:ascii="Times New Roman" w:hAnsi="Times New Roman"/>
          <w:bCs/>
          <w:color w:val="000000"/>
        </w:rPr>
        <w:t>Zamawiający podtrzymuje zapisy SWZ.</w:t>
      </w:r>
    </w:p>
    <w:p w14:paraId="100E31B5" w14:textId="77777777" w:rsidR="00BD071B" w:rsidRPr="0022590A" w:rsidRDefault="00BD071B" w:rsidP="00BD071B">
      <w:pPr>
        <w:tabs>
          <w:tab w:val="right" w:pos="9072"/>
        </w:tabs>
        <w:spacing w:after="0" w:line="240" w:lineRule="auto"/>
        <w:rPr>
          <w:rFonts w:ascii="Times New Roman" w:hAnsi="Times New Roman"/>
          <w:b/>
          <w:lang w:eastAsia="pl-PL"/>
        </w:rPr>
      </w:pPr>
    </w:p>
    <w:p w14:paraId="5BFF0807" w14:textId="6C3589BE" w:rsidR="00BD071B" w:rsidRPr="0022590A" w:rsidRDefault="00BD071B" w:rsidP="00172067">
      <w:pPr>
        <w:tabs>
          <w:tab w:val="right" w:pos="9072"/>
        </w:tabs>
        <w:spacing w:after="0" w:line="240" w:lineRule="auto"/>
        <w:rPr>
          <w:rFonts w:ascii="Times New Roman" w:hAnsi="Times New Roman"/>
          <w:b/>
          <w:lang w:eastAsia="pl-PL"/>
        </w:rPr>
      </w:pPr>
      <w:r w:rsidRPr="0022590A">
        <w:rPr>
          <w:rFonts w:ascii="Times New Roman" w:hAnsi="Times New Roman"/>
          <w:b/>
          <w:lang w:eastAsia="pl-PL"/>
        </w:rPr>
        <w:t>Pytanie nr 18</w:t>
      </w:r>
    </w:p>
    <w:p w14:paraId="0C39B854" w14:textId="7CD63253" w:rsidR="001A04D5" w:rsidRPr="0022590A" w:rsidRDefault="001A04D5" w:rsidP="00172067">
      <w:pPr>
        <w:spacing w:after="0" w:line="240" w:lineRule="auto"/>
        <w:rPr>
          <w:rFonts w:ascii="Times New Roman" w:hAnsi="Times New Roman"/>
          <w:lang w:eastAsia="pl-PL"/>
        </w:rPr>
      </w:pPr>
      <w:r w:rsidRPr="001A04D5">
        <w:rPr>
          <w:rFonts w:ascii="Times New Roman" w:hAnsi="Times New Roman"/>
          <w:b/>
          <w:lang w:eastAsia="pl-PL"/>
        </w:rPr>
        <w:t xml:space="preserve">Część 6, pozycja 4 – </w:t>
      </w:r>
      <w:r w:rsidRPr="001A04D5">
        <w:rPr>
          <w:rFonts w:ascii="Times New Roman" w:hAnsi="Times New Roman"/>
          <w:lang w:eastAsia="pl-PL"/>
        </w:rPr>
        <w:t xml:space="preserve">Czy Zamawiający miał na myśli prześcieradło chłonne do przenoszenia pacjentów? Jeżeli tak to prosimy o dopuszczenie podkładu o następujących parametrach: Podkład z możliwością przenoszenia  pacjenta do 150 kg, z wkładem chłonnym zawierającym </w:t>
      </w:r>
      <w:proofErr w:type="spellStart"/>
      <w:r w:rsidRPr="001A04D5">
        <w:rPr>
          <w:rFonts w:ascii="Times New Roman" w:hAnsi="Times New Roman"/>
          <w:lang w:eastAsia="pl-PL"/>
        </w:rPr>
        <w:t>superabsorbent</w:t>
      </w:r>
      <w:proofErr w:type="spellEnd"/>
      <w:r w:rsidRPr="001A04D5">
        <w:rPr>
          <w:rFonts w:ascii="Times New Roman" w:hAnsi="Times New Roman"/>
          <w:lang w:eastAsia="pl-PL"/>
        </w:rPr>
        <w:t xml:space="preserve"> , umożliwiający trwałe zatrzymanie płynu w rdzeniu, w rozmiarze 210x80 cm(wkład chłonny 200x60), w kolorze białym; przyjazny dla skóry, z gładkim wkładem chłonnym, pokryty włókniną PP, wzmocniony co umożliwia przenoszenie pacjenta do 150 kg. Chłonność min. 1,5 litra. Zapewnia trwałe zatrzymanie bakterii, w tym </w:t>
      </w:r>
      <w:proofErr w:type="spellStart"/>
      <w:r w:rsidRPr="001A04D5">
        <w:rPr>
          <w:rFonts w:ascii="Times New Roman" w:hAnsi="Times New Roman"/>
          <w:lang w:eastAsia="pl-PL"/>
        </w:rPr>
        <w:t>MRSA,E.Coli</w:t>
      </w:r>
      <w:proofErr w:type="spellEnd"/>
      <w:r w:rsidRPr="001A04D5">
        <w:rPr>
          <w:rFonts w:ascii="Times New Roman" w:hAnsi="Times New Roman"/>
          <w:lang w:eastAsia="pl-PL"/>
        </w:rPr>
        <w:t xml:space="preserve">, redukuje zapach. </w:t>
      </w:r>
    </w:p>
    <w:p w14:paraId="0B959824" w14:textId="4A575D91" w:rsidR="00BD071B" w:rsidRPr="0022590A" w:rsidRDefault="00BD071B" w:rsidP="00172067">
      <w:pPr>
        <w:tabs>
          <w:tab w:val="right" w:pos="9072"/>
        </w:tabs>
        <w:spacing w:after="0" w:line="240" w:lineRule="auto"/>
        <w:rPr>
          <w:rFonts w:ascii="Times New Roman" w:hAnsi="Times New Roman"/>
          <w:b/>
          <w:bCs/>
          <w:color w:val="000000"/>
        </w:rPr>
      </w:pPr>
      <w:r w:rsidRPr="0022590A">
        <w:rPr>
          <w:rFonts w:ascii="Times New Roman" w:hAnsi="Times New Roman"/>
          <w:b/>
          <w:bCs/>
          <w:color w:val="000000"/>
        </w:rPr>
        <w:t>Odpowiedź:</w:t>
      </w:r>
      <w:r w:rsidR="00097DE2" w:rsidRPr="00097DE2">
        <w:rPr>
          <w:rFonts w:ascii="Times New Roman" w:hAnsi="Times New Roman"/>
          <w:bCs/>
          <w:color w:val="000000"/>
        </w:rPr>
        <w:t xml:space="preserve"> </w:t>
      </w:r>
      <w:r w:rsidR="00097DE2">
        <w:rPr>
          <w:rFonts w:ascii="Times New Roman" w:hAnsi="Times New Roman"/>
          <w:bCs/>
          <w:color w:val="000000"/>
        </w:rPr>
        <w:t>Zamawiający podtrzymuje zapisy SWZ.</w:t>
      </w:r>
    </w:p>
    <w:p w14:paraId="12EB3E02" w14:textId="77777777" w:rsidR="00BD071B" w:rsidRPr="0022590A" w:rsidRDefault="00BD071B" w:rsidP="00BD071B">
      <w:pPr>
        <w:tabs>
          <w:tab w:val="right" w:pos="9072"/>
        </w:tabs>
        <w:spacing w:after="0" w:line="240" w:lineRule="auto"/>
        <w:rPr>
          <w:rFonts w:ascii="Times New Roman" w:hAnsi="Times New Roman"/>
          <w:b/>
          <w:lang w:eastAsia="pl-PL"/>
        </w:rPr>
      </w:pPr>
    </w:p>
    <w:p w14:paraId="61E3DD84" w14:textId="50FCEED7" w:rsidR="00BD071B" w:rsidRPr="0022590A" w:rsidRDefault="00BD071B" w:rsidP="00172067">
      <w:pPr>
        <w:tabs>
          <w:tab w:val="right" w:pos="9072"/>
        </w:tabs>
        <w:spacing w:after="0" w:line="240" w:lineRule="auto"/>
        <w:rPr>
          <w:rFonts w:ascii="Times New Roman" w:hAnsi="Times New Roman"/>
          <w:b/>
          <w:lang w:eastAsia="pl-PL"/>
        </w:rPr>
      </w:pPr>
      <w:r w:rsidRPr="0022590A">
        <w:rPr>
          <w:rFonts w:ascii="Times New Roman" w:hAnsi="Times New Roman"/>
          <w:b/>
          <w:lang w:eastAsia="pl-PL"/>
        </w:rPr>
        <w:t>Pytanie nr 19</w:t>
      </w:r>
    </w:p>
    <w:p w14:paraId="40559316" w14:textId="6D530410" w:rsidR="001A04D5" w:rsidRPr="0022590A" w:rsidRDefault="001A04D5" w:rsidP="00172067">
      <w:pPr>
        <w:spacing w:after="0" w:line="240" w:lineRule="auto"/>
        <w:rPr>
          <w:rFonts w:ascii="Times New Roman" w:hAnsi="Times New Roman"/>
          <w:lang w:eastAsia="pl-PL"/>
        </w:rPr>
      </w:pPr>
      <w:r w:rsidRPr="001A04D5">
        <w:rPr>
          <w:rFonts w:ascii="Times New Roman" w:hAnsi="Times New Roman"/>
          <w:b/>
          <w:lang w:eastAsia="pl-PL"/>
        </w:rPr>
        <w:t xml:space="preserve">Część 7, pozycje 1-4, 6, 7 – </w:t>
      </w:r>
      <w:r w:rsidRPr="001A04D5">
        <w:rPr>
          <w:rFonts w:ascii="Times New Roman" w:hAnsi="Times New Roman"/>
          <w:lang w:eastAsia="pl-PL"/>
        </w:rPr>
        <w:t>Czy Zamawiający wyrazi zgodę na zaoferowanie sterylnych serwet operacyjnych wykonanych z dwuwarstwowego nieprzemakalnego laminatu o gramaturze 60g/m</w:t>
      </w:r>
      <w:r w:rsidRPr="001A04D5">
        <w:rPr>
          <w:rFonts w:ascii="Times New Roman" w:hAnsi="Times New Roman"/>
          <w:vertAlign w:val="superscript"/>
          <w:lang w:eastAsia="pl-PL"/>
        </w:rPr>
        <w:t>2</w:t>
      </w:r>
      <w:r w:rsidRPr="001A04D5">
        <w:rPr>
          <w:rFonts w:ascii="Times New Roman" w:hAnsi="Times New Roman"/>
          <w:lang w:eastAsia="pl-PL"/>
        </w:rPr>
        <w:t>, odporności na przenikanie cieczy 120 cm H</w:t>
      </w:r>
      <w:r w:rsidRPr="001A04D5">
        <w:rPr>
          <w:rFonts w:ascii="Times New Roman" w:hAnsi="Times New Roman"/>
          <w:vertAlign w:val="subscript"/>
          <w:lang w:eastAsia="pl-PL"/>
        </w:rPr>
        <w:t>2</w:t>
      </w:r>
      <w:r w:rsidRPr="001A04D5">
        <w:rPr>
          <w:rFonts w:ascii="Times New Roman" w:hAnsi="Times New Roman"/>
          <w:lang w:eastAsia="pl-PL"/>
        </w:rPr>
        <w:t>O, wytrzymałości na wypychanie na sucho/mokro 110/100 Kpa?</w:t>
      </w:r>
    </w:p>
    <w:p w14:paraId="65B69EDA" w14:textId="589911C1" w:rsidR="00BD071B" w:rsidRPr="0022590A" w:rsidRDefault="00BD071B" w:rsidP="00172067">
      <w:pPr>
        <w:tabs>
          <w:tab w:val="right" w:pos="9072"/>
        </w:tabs>
        <w:spacing w:after="0" w:line="240" w:lineRule="auto"/>
        <w:rPr>
          <w:rFonts w:ascii="Times New Roman" w:hAnsi="Times New Roman"/>
          <w:b/>
          <w:bCs/>
          <w:color w:val="000000"/>
        </w:rPr>
      </w:pPr>
      <w:r w:rsidRPr="0022590A">
        <w:rPr>
          <w:rFonts w:ascii="Times New Roman" w:hAnsi="Times New Roman"/>
          <w:b/>
          <w:bCs/>
          <w:color w:val="000000"/>
        </w:rPr>
        <w:t>Odpowiedź:</w:t>
      </w:r>
      <w:r w:rsidR="00097DE2" w:rsidRPr="00097DE2">
        <w:rPr>
          <w:rFonts w:ascii="Times New Roman" w:hAnsi="Times New Roman"/>
          <w:bCs/>
          <w:color w:val="000000"/>
        </w:rPr>
        <w:t xml:space="preserve"> </w:t>
      </w:r>
      <w:r w:rsidR="00097DE2">
        <w:rPr>
          <w:rFonts w:ascii="Times New Roman" w:hAnsi="Times New Roman"/>
          <w:bCs/>
          <w:color w:val="000000"/>
        </w:rPr>
        <w:t>Zamawiający podtrzymuje zapisy SWZ.</w:t>
      </w:r>
    </w:p>
    <w:p w14:paraId="3E5F5624" w14:textId="77777777" w:rsidR="00BD071B" w:rsidRPr="0022590A" w:rsidRDefault="00BD071B" w:rsidP="00BD071B">
      <w:pPr>
        <w:tabs>
          <w:tab w:val="right" w:pos="9072"/>
        </w:tabs>
        <w:spacing w:after="0" w:line="240" w:lineRule="auto"/>
        <w:rPr>
          <w:rFonts w:ascii="Times New Roman" w:hAnsi="Times New Roman"/>
          <w:b/>
          <w:lang w:eastAsia="pl-PL"/>
        </w:rPr>
      </w:pPr>
    </w:p>
    <w:p w14:paraId="7DB5FD25" w14:textId="33F76BC5" w:rsidR="00BD071B" w:rsidRPr="0022590A" w:rsidRDefault="00BD071B" w:rsidP="00172067">
      <w:pPr>
        <w:tabs>
          <w:tab w:val="right" w:pos="9072"/>
        </w:tabs>
        <w:spacing w:after="0" w:line="240" w:lineRule="auto"/>
        <w:rPr>
          <w:rFonts w:ascii="Times New Roman" w:hAnsi="Times New Roman"/>
          <w:b/>
          <w:lang w:eastAsia="pl-PL"/>
        </w:rPr>
      </w:pPr>
      <w:r w:rsidRPr="0022590A">
        <w:rPr>
          <w:rFonts w:ascii="Times New Roman" w:hAnsi="Times New Roman"/>
          <w:b/>
          <w:lang w:eastAsia="pl-PL"/>
        </w:rPr>
        <w:t>Pytanie nr 20</w:t>
      </w:r>
    </w:p>
    <w:p w14:paraId="24CFC1F7" w14:textId="0BB7E060" w:rsidR="001A04D5" w:rsidRPr="0022590A" w:rsidRDefault="001A04D5" w:rsidP="00172067">
      <w:pPr>
        <w:spacing w:after="0" w:line="240" w:lineRule="auto"/>
        <w:rPr>
          <w:rFonts w:ascii="Times New Roman" w:hAnsi="Times New Roman"/>
          <w:lang w:eastAsia="pl-PL"/>
        </w:rPr>
      </w:pPr>
      <w:r w:rsidRPr="001A04D5">
        <w:rPr>
          <w:rFonts w:ascii="Times New Roman" w:hAnsi="Times New Roman"/>
          <w:b/>
          <w:lang w:eastAsia="pl-PL"/>
        </w:rPr>
        <w:t xml:space="preserve">Część 7, pozycja 1, 4 – </w:t>
      </w:r>
      <w:r w:rsidRPr="001A04D5">
        <w:rPr>
          <w:rFonts w:ascii="Times New Roman" w:hAnsi="Times New Roman"/>
          <w:lang w:eastAsia="pl-PL"/>
        </w:rPr>
        <w:t>Czy Zamawiający wyrazi zgodę na zaoferowanie serwety o wymiarze 75 x 90 cm?</w:t>
      </w:r>
    </w:p>
    <w:p w14:paraId="6A78775F" w14:textId="708A8774" w:rsidR="00BD071B" w:rsidRPr="0022590A" w:rsidRDefault="00BD071B" w:rsidP="00172067">
      <w:pPr>
        <w:tabs>
          <w:tab w:val="right" w:pos="9072"/>
        </w:tabs>
        <w:spacing w:after="0" w:line="240" w:lineRule="auto"/>
        <w:rPr>
          <w:rFonts w:ascii="Times New Roman" w:hAnsi="Times New Roman"/>
          <w:b/>
          <w:bCs/>
          <w:color w:val="000000"/>
        </w:rPr>
      </w:pPr>
      <w:r w:rsidRPr="0022590A">
        <w:rPr>
          <w:rFonts w:ascii="Times New Roman" w:hAnsi="Times New Roman"/>
          <w:b/>
          <w:bCs/>
          <w:color w:val="000000"/>
        </w:rPr>
        <w:t>Odpowiedź:</w:t>
      </w:r>
      <w:r w:rsidR="00097DE2" w:rsidRPr="00097DE2">
        <w:rPr>
          <w:rFonts w:ascii="Times New Roman" w:hAnsi="Times New Roman"/>
          <w:bCs/>
          <w:color w:val="000000"/>
        </w:rPr>
        <w:t xml:space="preserve"> </w:t>
      </w:r>
      <w:r w:rsidR="00097DE2">
        <w:rPr>
          <w:rFonts w:ascii="Times New Roman" w:hAnsi="Times New Roman"/>
          <w:bCs/>
          <w:color w:val="000000"/>
        </w:rPr>
        <w:t>Zamawiający podtrzymuje zapisy SWZ.</w:t>
      </w:r>
    </w:p>
    <w:p w14:paraId="4CA2847A" w14:textId="77777777" w:rsidR="00BD071B" w:rsidRPr="0022590A" w:rsidRDefault="00BD071B" w:rsidP="00172067">
      <w:pPr>
        <w:tabs>
          <w:tab w:val="right" w:pos="9072"/>
        </w:tabs>
        <w:spacing w:after="0" w:line="240" w:lineRule="auto"/>
        <w:rPr>
          <w:rFonts w:ascii="Times New Roman" w:hAnsi="Times New Roman"/>
          <w:b/>
          <w:lang w:eastAsia="pl-PL"/>
        </w:rPr>
      </w:pPr>
    </w:p>
    <w:p w14:paraId="49BD7FBC" w14:textId="691756EC" w:rsidR="00BD071B" w:rsidRPr="0022590A" w:rsidRDefault="00BD071B" w:rsidP="00172067">
      <w:pPr>
        <w:tabs>
          <w:tab w:val="right" w:pos="9072"/>
        </w:tabs>
        <w:spacing w:after="0" w:line="240" w:lineRule="auto"/>
        <w:rPr>
          <w:rFonts w:ascii="Times New Roman" w:hAnsi="Times New Roman"/>
          <w:b/>
          <w:lang w:eastAsia="pl-PL"/>
        </w:rPr>
      </w:pPr>
      <w:r w:rsidRPr="0022590A">
        <w:rPr>
          <w:rFonts w:ascii="Times New Roman" w:hAnsi="Times New Roman"/>
          <w:b/>
          <w:lang w:eastAsia="pl-PL"/>
        </w:rPr>
        <w:t>Pytanie nr 21</w:t>
      </w:r>
    </w:p>
    <w:p w14:paraId="28277AEC" w14:textId="10588F9F" w:rsidR="001A04D5" w:rsidRPr="0022590A" w:rsidRDefault="001A04D5" w:rsidP="00172067">
      <w:pPr>
        <w:spacing w:after="0" w:line="240" w:lineRule="auto"/>
        <w:rPr>
          <w:rFonts w:ascii="Times New Roman" w:hAnsi="Times New Roman"/>
          <w:lang w:eastAsia="pl-PL"/>
        </w:rPr>
      </w:pPr>
      <w:r w:rsidRPr="001A04D5">
        <w:rPr>
          <w:rFonts w:ascii="Times New Roman" w:hAnsi="Times New Roman"/>
          <w:b/>
          <w:lang w:eastAsia="pl-PL"/>
        </w:rPr>
        <w:t xml:space="preserve">Część 7, pozycja 3 – </w:t>
      </w:r>
      <w:r w:rsidRPr="001A04D5">
        <w:rPr>
          <w:rFonts w:ascii="Times New Roman" w:hAnsi="Times New Roman"/>
          <w:lang w:eastAsia="pl-PL"/>
        </w:rPr>
        <w:t>Czy Zamawiający wyrazi zgodę na zaoferowanie serwety o wymiarze 50 x 75 cm, z otworem przylepnym 6 x 8 cm?</w:t>
      </w:r>
    </w:p>
    <w:p w14:paraId="11C11530" w14:textId="1549F03C" w:rsidR="00BD071B" w:rsidRPr="00097DE2" w:rsidRDefault="00BD071B" w:rsidP="00172067">
      <w:pPr>
        <w:tabs>
          <w:tab w:val="right" w:pos="9072"/>
        </w:tabs>
        <w:spacing w:after="0" w:line="240" w:lineRule="auto"/>
        <w:rPr>
          <w:rFonts w:ascii="Times New Roman" w:hAnsi="Times New Roman"/>
          <w:bCs/>
          <w:color w:val="000000"/>
        </w:rPr>
      </w:pPr>
      <w:r w:rsidRPr="0022590A">
        <w:rPr>
          <w:rFonts w:ascii="Times New Roman" w:hAnsi="Times New Roman"/>
          <w:b/>
          <w:bCs/>
          <w:color w:val="000000"/>
        </w:rPr>
        <w:t>Odpowiedź:</w:t>
      </w:r>
      <w:r w:rsidR="00097DE2">
        <w:rPr>
          <w:rFonts w:ascii="Times New Roman" w:hAnsi="Times New Roman"/>
          <w:b/>
          <w:bCs/>
          <w:color w:val="000000"/>
        </w:rPr>
        <w:t xml:space="preserve"> </w:t>
      </w:r>
      <w:r w:rsidR="00097DE2" w:rsidRPr="00097DE2">
        <w:rPr>
          <w:rFonts w:ascii="Times New Roman" w:hAnsi="Times New Roman"/>
          <w:bCs/>
          <w:color w:val="000000"/>
        </w:rPr>
        <w:t>Tak o ile pozostałe parametry pozostają bez zmian.</w:t>
      </w:r>
    </w:p>
    <w:p w14:paraId="2A56F560" w14:textId="77777777" w:rsidR="00BD071B" w:rsidRPr="0022590A" w:rsidRDefault="00BD071B" w:rsidP="00BD071B">
      <w:pPr>
        <w:tabs>
          <w:tab w:val="right" w:pos="9072"/>
        </w:tabs>
        <w:spacing w:after="0" w:line="240" w:lineRule="auto"/>
        <w:rPr>
          <w:rFonts w:ascii="Times New Roman" w:hAnsi="Times New Roman"/>
          <w:b/>
          <w:lang w:eastAsia="pl-PL"/>
        </w:rPr>
      </w:pPr>
    </w:p>
    <w:p w14:paraId="35301E4E" w14:textId="77777777" w:rsidR="00172067" w:rsidRDefault="00172067" w:rsidP="00BD071B">
      <w:pPr>
        <w:tabs>
          <w:tab w:val="right" w:pos="9072"/>
        </w:tabs>
        <w:spacing w:after="0" w:line="240" w:lineRule="auto"/>
        <w:rPr>
          <w:rFonts w:ascii="Times New Roman" w:hAnsi="Times New Roman"/>
          <w:b/>
          <w:lang w:eastAsia="pl-PL"/>
        </w:rPr>
      </w:pPr>
    </w:p>
    <w:p w14:paraId="0D7B554C" w14:textId="77777777" w:rsidR="00097DE2" w:rsidRPr="0022590A" w:rsidRDefault="00097DE2" w:rsidP="00BD071B">
      <w:pPr>
        <w:tabs>
          <w:tab w:val="right" w:pos="9072"/>
        </w:tabs>
        <w:spacing w:after="0" w:line="240" w:lineRule="auto"/>
        <w:rPr>
          <w:rFonts w:ascii="Times New Roman" w:hAnsi="Times New Roman"/>
          <w:b/>
          <w:lang w:eastAsia="pl-PL"/>
        </w:rPr>
      </w:pPr>
    </w:p>
    <w:p w14:paraId="05DA1C8D" w14:textId="7463734B" w:rsidR="00BD071B" w:rsidRPr="0022590A" w:rsidRDefault="00BD071B" w:rsidP="00172067">
      <w:pPr>
        <w:tabs>
          <w:tab w:val="right" w:pos="9072"/>
        </w:tabs>
        <w:spacing w:after="0" w:line="240" w:lineRule="auto"/>
        <w:rPr>
          <w:rFonts w:ascii="Times New Roman" w:hAnsi="Times New Roman"/>
          <w:b/>
          <w:lang w:eastAsia="pl-PL"/>
        </w:rPr>
      </w:pPr>
      <w:r w:rsidRPr="0022590A">
        <w:rPr>
          <w:rFonts w:ascii="Times New Roman" w:hAnsi="Times New Roman"/>
          <w:b/>
          <w:lang w:eastAsia="pl-PL"/>
        </w:rPr>
        <w:lastRenderedPageBreak/>
        <w:t>Pytanie nr 22</w:t>
      </w:r>
    </w:p>
    <w:p w14:paraId="1F0236A6" w14:textId="77777777" w:rsidR="001A04D5" w:rsidRPr="001A04D5" w:rsidRDefault="001A04D5" w:rsidP="00172067">
      <w:pPr>
        <w:spacing w:after="0" w:line="240" w:lineRule="auto"/>
        <w:rPr>
          <w:rFonts w:ascii="Times New Roman" w:hAnsi="Times New Roman"/>
          <w:lang w:eastAsia="pl-PL"/>
        </w:rPr>
      </w:pPr>
      <w:r w:rsidRPr="001A04D5">
        <w:rPr>
          <w:rFonts w:ascii="Times New Roman" w:hAnsi="Times New Roman"/>
          <w:b/>
          <w:lang w:eastAsia="pl-PL"/>
        </w:rPr>
        <w:t xml:space="preserve">Część 7, pozycja 5 – </w:t>
      </w:r>
      <w:r w:rsidRPr="001A04D5">
        <w:rPr>
          <w:rFonts w:ascii="Times New Roman" w:hAnsi="Times New Roman"/>
          <w:lang w:eastAsia="pl-PL"/>
        </w:rPr>
        <w:t xml:space="preserve">Czy Zamawiający wyrazi zgodę na zaoferowanie serwety pod pośladki o wymiarach 114cm x 150cm, wzmocnienie o rozmiarze 25cm x 50cm, zintegrowana z trójkątną torbą do zbiórki płynów o wymiarach 78cm x 80cm, z usztywnionym brzegiem i portem do odsysania treści. </w:t>
      </w:r>
    </w:p>
    <w:p w14:paraId="308A8BEC" w14:textId="500F9966" w:rsidR="001A04D5" w:rsidRPr="0022590A" w:rsidRDefault="001A04D5" w:rsidP="00172067">
      <w:pPr>
        <w:spacing w:after="0" w:line="240" w:lineRule="auto"/>
        <w:rPr>
          <w:rFonts w:ascii="Times New Roman" w:hAnsi="Times New Roman"/>
          <w:lang w:eastAsia="pl-PL"/>
        </w:rPr>
      </w:pPr>
      <w:r w:rsidRPr="001A04D5">
        <w:rPr>
          <w:rFonts w:ascii="Times New Roman" w:hAnsi="Times New Roman"/>
          <w:lang w:eastAsia="pl-PL"/>
        </w:rPr>
        <w:t xml:space="preserve">Serweta wykonana z chłonnego i nieprzemakalnego laminatu dwuwarstwowego o gramaturze 60 g/m2 w strefie krytycznej wyposażona we wzmocnienie </w:t>
      </w:r>
      <w:proofErr w:type="spellStart"/>
      <w:r w:rsidRPr="001A04D5">
        <w:rPr>
          <w:rFonts w:ascii="Times New Roman" w:hAnsi="Times New Roman"/>
          <w:lang w:eastAsia="pl-PL"/>
        </w:rPr>
        <w:t>wysokochłonne</w:t>
      </w:r>
      <w:proofErr w:type="spellEnd"/>
      <w:r w:rsidRPr="001A04D5">
        <w:rPr>
          <w:rFonts w:ascii="Times New Roman" w:hAnsi="Times New Roman"/>
          <w:lang w:eastAsia="pl-PL"/>
        </w:rPr>
        <w:t xml:space="preserve"> o gramaturze 80 g/m2. Łączna gramatura w strefie wzmocnionej 140 g/m2. Odporność na penetrację płynów w obszarze krytycznym 197 cm H2O.</w:t>
      </w:r>
    </w:p>
    <w:p w14:paraId="65102F2D" w14:textId="4301EA3A" w:rsidR="00BD071B" w:rsidRPr="0022590A" w:rsidRDefault="00BD071B" w:rsidP="00172067">
      <w:pPr>
        <w:tabs>
          <w:tab w:val="right" w:pos="9072"/>
        </w:tabs>
        <w:spacing w:after="0" w:line="240" w:lineRule="auto"/>
        <w:rPr>
          <w:rFonts w:ascii="Times New Roman" w:hAnsi="Times New Roman"/>
          <w:b/>
          <w:bCs/>
          <w:color w:val="000000"/>
        </w:rPr>
      </w:pPr>
      <w:r w:rsidRPr="0022590A">
        <w:rPr>
          <w:rFonts w:ascii="Times New Roman" w:hAnsi="Times New Roman"/>
          <w:b/>
          <w:bCs/>
          <w:color w:val="000000"/>
        </w:rPr>
        <w:t>Odpowiedź:</w:t>
      </w:r>
      <w:r w:rsidR="00097DE2" w:rsidRPr="00097DE2">
        <w:rPr>
          <w:rFonts w:ascii="Times New Roman" w:hAnsi="Times New Roman"/>
          <w:bCs/>
          <w:color w:val="000000"/>
        </w:rPr>
        <w:t xml:space="preserve"> </w:t>
      </w:r>
      <w:r w:rsidR="00097DE2">
        <w:rPr>
          <w:rFonts w:ascii="Times New Roman" w:hAnsi="Times New Roman"/>
          <w:bCs/>
          <w:color w:val="000000"/>
        </w:rPr>
        <w:t>Zamawiający podtrzymuje zapisy SWZ.</w:t>
      </w:r>
    </w:p>
    <w:p w14:paraId="5FE81C83" w14:textId="77777777" w:rsidR="00BD071B" w:rsidRPr="0022590A" w:rsidRDefault="00BD071B" w:rsidP="00BD071B">
      <w:pPr>
        <w:tabs>
          <w:tab w:val="right" w:pos="9072"/>
        </w:tabs>
        <w:spacing w:after="0" w:line="240" w:lineRule="auto"/>
        <w:rPr>
          <w:rFonts w:ascii="Times New Roman" w:hAnsi="Times New Roman"/>
          <w:b/>
          <w:lang w:eastAsia="pl-PL"/>
        </w:rPr>
      </w:pPr>
    </w:p>
    <w:p w14:paraId="1B860B1E" w14:textId="32D117E8" w:rsidR="00BD071B" w:rsidRPr="0022590A" w:rsidRDefault="00BD071B" w:rsidP="00172067">
      <w:pPr>
        <w:tabs>
          <w:tab w:val="right" w:pos="9072"/>
        </w:tabs>
        <w:spacing w:after="0" w:line="240" w:lineRule="auto"/>
        <w:rPr>
          <w:rFonts w:ascii="Times New Roman" w:hAnsi="Times New Roman"/>
          <w:b/>
          <w:lang w:eastAsia="pl-PL"/>
        </w:rPr>
      </w:pPr>
      <w:r w:rsidRPr="0022590A">
        <w:rPr>
          <w:rFonts w:ascii="Times New Roman" w:hAnsi="Times New Roman"/>
          <w:b/>
          <w:lang w:eastAsia="pl-PL"/>
        </w:rPr>
        <w:t>Pytanie nr 23</w:t>
      </w:r>
    </w:p>
    <w:p w14:paraId="26F87144" w14:textId="2AD1AA43" w:rsidR="001A04D5" w:rsidRPr="0022590A" w:rsidRDefault="001A04D5" w:rsidP="00172067">
      <w:pPr>
        <w:spacing w:after="0" w:line="240" w:lineRule="auto"/>
        <w:rPr>
          <w:rFonts w:ascii="Times New Roman" w:hAnsi="Times New Roman"/>
          <w:b/>
          <w:lang w:eastAsia="pl-PL"/>
        </w:rPr>
      </w:pPr>
      <w:r w:rsidRPr="001A04D5">
        <w:rPr>
          <w:rFonts w:ascii="Times New Roman" w:hAnsi="Times New Roman"/>
          <w:b/>
          <w:lang w:eastAsia="pl-PL"/>
        </w:rPr>
        <w:t xml:space="preserve">Część 7, pozycja 6 – </w:t>
      </w:r>
      <w:r w:rsidRPr="001A04D5">
        <w:rPr>
          <w:rFonts w:ascii="Times New Roman" w:hAnsi="Times New Roman"/>
          <w:lang w:eastAsia="pl-PL"/>
        </w:rPr>
        <w:t>Czy Zamawiający wyrazi zgodę na zaoferowanie serwety o wymiarze 50 x 75 cm?</w:t>
      </w:r>
    </w:p>
    <w:p w14:paraId="669AC7A5" w14:textId="3242EDA4" w:rsidR="00BD071B" w:rsidRPr="00097DE2" w:rsidRDefault="00BD071B" w:rsidP="00172067">
      <w:pPr>
        <w:tabs>
          <w:tab w:val="right" w:pos="9072"/>
        </w:tabs>
        <w:spacing w:after="0" w:line="240" w:lineRule="auto"/>
        <w:rPr>
          <w:rFonts w:ascii="Times New Roman" w:hAnsi="Times New Roman"/>
          <w:bCs/>
          <w:color w:val="000000"/>
        </w:rPr>
      </w:pPr>
      <w:r w:rsidRPr="0022590A">
        <w:rPr>
          <w:rFonts w:ascii="Times New Roman" w:hAnsi="Times New Roman"/>
          <w:b/>
          <w:bCs/>
          <w:color w:val="000000"/>
        </w:rPr>
        <w:t>Odpowiedź:</w:t>
      </w:r>
      <w:r w:rsidR="00097DE2" w:rsidRPr="00097DE2">
        <w:rPr>
          <w:rFonts w:ascii="Times New Roman" w:hAnsi="Times New Roman"/>
          <w:bCs/>
          <w:color w:val="000000"/>
        </w:rPr>
        <w:t xml:space="preserve"> </w:t>
      </w:r>
      <w:r w:rsidR="00097DE2" w:rsidRPr="00097DE2">
        <w:rPr>
          <w:rFonts w:ascii="Times New Roman" w:hAnsi="Times New Roman"/>
          <w:bCs/>
          <w:color w:val="000000"/>
        </w:rPr>
        <w:t>Tak o ile pozostałe parametry pozostają bez zmian.</w:t>
      </w:r>
    </w:p>
    <w:p w14:paraId="34DE022C" w14:textId="77777777" w:rsidR="00BD071B" w:rsidRPr="0022590A" w:rsidRDefault="00BD071B" w:rsidP="00BD071B">
      <w:pPr>
        <w:tabs>
          <w:tab w:val="right" w:pos="9072"/>
        </w:tabs>
        <w:spacing w:after="0" w:line="240" w:lineRule="auto"/>
        <w:rPr>
          <w:rFonts w:ascii="Times New Roman" w:hAnsi="Times New Roman"/>
          <w:b/>
          <w:lang w:eastAsia="pl-PL"/>
        </w:rPr>
      </w:pPr>
    </w:p>
    <w:p w14:paraId="006532BA" w14:textId="17FA198E" w:rsidR="00BD071B" w:rsidRPr="0022590A" w:rsidRDefault="00BD071B" w:rsidP="00172067">
      <w:pPr>
        <w:tabs>
          <w:tab w:val="right" w:pos="9072"/>
        </w:tabs>
        <w:spacing w:after="0" w:line="240" w:lineRule="auto"/>
        <w:rPr>
          <w:rFonts w:ascii="Times New Roman" w:hAnsi="Times New Roman"/>
          <w:b/>
          <w:lang w:eastAsia="pl-PL"/>
        </w:rPr>
      </w:pPr>
      <w:r w:rsidRPr="0022590A">
        <w:rPr>
          <w:rFonts w:ascii="Times New Roman" w:hAnsi="Times New Roman"/>
          <w:b/>
          <w:lang w:eastAsia="pl-PL"/>
        </w:rPr>
        <w:t>Pytanie nr 24</w:t>
      </w:r>
    </w:p>
    <w:p w14:paraId="487D8D91" w14:textId="381D92B9" w:rsidR="001A04D5" w:rsidRPr="0022590A" w:rsidRDefault="001A04D5" w:rsidP="00172067">
      <w:pPr>
        <w:spacing w:after="0" w:line="240" w:lineRule="auto"/>
        <w:jc w:val="both"/>
        <w:rPr>
          <w:rFonts w:ascii="Times New Roman" w:hAnsi="Times New Roman"/>
          <w:lang w:eastAsia="pl-PL"/>
        </w:rPr>
      </w:pPr>
      <w:r w:rsidRPr="001A04D5">
        <w:rPr>
          <w:rFonts w:ascii="Times New Roman" w:hAnsi="Times New Roman"/>
          <w:b/>
          <w:lang w:eastAsia="pl-PL"/>
        </w:rPr>
        <w:t xml:space="preserve">Część 7, pozycja 7 – </w:t>
      </w:r>
      <w:r w:rsidRPr="001A04D5">
        <w:rPr>
          <w:rFonts w:ascii="Times New Roman" w:hAnsi="Times New Roman"/>
          <w:lang w:eastAsia="pl-PL"/>
        </w:rPr>
        <w:t>Czy Zamawiający wyrazi zgodę na zaoferowanie serwety o wymiarze 120 x 150 cm, z otworem przylepnym o średnicy 10 cm?</w:t>
      </w:r>
    </w:p>
    <w:p w14:paraId="44061F9C" w14:textId="6F97ADD1" w:rsidR="00BD071B" w:rsidRPr="0022590A" w:rsidRDefault="00BD071B" w:rsidP="00172067">
      <w:pPr>
        <w:tabs>
          <w:tab w:val="right" w:pos="9072"/>
        </w:tabs>
        <w:spacing w:after="0" w:line="240" w:lineRule="auto"/>
        <w:rPr>
          <w:rFonts w:ascii="Times New Roman" w:hAnsi="Times New Roman"/>
          <w:b/>
          <w:bCs/>
          <w:color w:val="000000"/>
        </w:rPr>
      </w:pPr>
      <w:r w:rsidRPr="0022590A">
        <w:rPr>
          <w:rFonts w:ascii="Times New Roman" w:hAnsi="Times New Roman"/>
          <w:b/>
          <w:bCs/>
          <w:color w:val="000000"/>
        </w:rPr>
        <w:t>Odpowiedź:</w:t>
      </w:r>
      <w:r w:rsidR="00097DE2">
        <w:rPr>
          <w:rFonts w:ascii="Times New Roman" w:hAnsi="Times New Roman"/>
          <w:b/>
          <w:bCs/>
          <w:color w:val="000000"/>
        </w:rPr>
        <w:t xml:space="preserve"> </w:t>
      </w:r>
      <w:r w:rsidR="00097DE2">
        <w:rPr>
          <w:rFonts w:ascii="Times New Roman" w:hAnsi="Times New Roman"/>
          <w:bCs/>
          <w:color w:val="000000"/>
        </w:rPr>
        <w:t>Zamawiający podtrzymuje zapisy SWZ.</w:t>
      </w:r>
    </w:p>
    <w:p w14:paraId="1876D9D1" w14:textId="77777777" w:rsidR="00BD071B" w:rsidRPr="0022590A" w:rsidRDefault="00BD071B" w:rsidP="00BD071B">
      <w:pPr>
        <w:tabs>
          <w:tab w:val="right" w:pos="9072"/>
        </w:tabs>
        <w:spacing w:after="0" w:line="240" w:lineRule="auto"/>
        <w:rPr>
          <w:rFonts w:ascii="Times New Roman" w:hAnsi="Times New Roman"/>
          <w:b/>
          <w:lang w:eastAsia="pl-PL"/>
        </w:rPr>
      </w:pPr>
    </w:p>
    <w:p w14:paraId="4557BF38" w14:textId="1FCF8F3F" w:rsidR="00BD071B" w:rsidRPr="0022590A" w:rsidRDefault="00BD071B" w:rsidP="00172067">
      <w:pPr>
        <w:tabs>
          <w:tab w:val="right" w:pos="9072"/>
        </w:tabs>
        <w:spacing w:after="0" w:line="240" w:lineRule="auto"/>
        <w:rPr>
          <w:rFonts w:ascii="Times New Roman" w:hAnsi="Times New Roman"/>
          <w:b/>
          <w:lang w:eastAsia="pl-PL"/>
        </w:rPr>
      </w:pPr>
      <w:r w:rsidRPr="0022590A">
        <w:rPr>
          <w:rFonts w:ascii="Times New Roman" w:hAnsi="Times New Roman"/>
          <w:b/>
          <w:lang w:eastAsia="pl-PL"/>
        </w:rPr>
        <w:t>Pytanie nr 25</w:t>
      </w:r>
    </w:p>
    <w:p w14:paraId="6192A450" w14:textId="098A1082" w:rsidR="001A04D5" w:rsidRPr="0022590A" w:rsidRDefault="001A04D5" w:rsidP="00172067">
      <w:pPr>
        <w:spacing w:after="0" w:line="240" w:lineRule="auto"/>
        <w:jc w:val="both"/>
        <w:rPr>
          <w:rFonts w:ascii="Times New Roman" w:hAnsi="Times New Roman"/>
          <w:lang w:eastAsia="pl-PL"/>
        </w:rPr>
      </w:pPr>
      <w:r w:rsidRPr="001A04D5">
        <w:rPr>
          <w:rFonts w:ascii="Times New Roman" w:hAnsi="Times New Roman"/>
          <w:b/>
          <w:lang w:eastAsia="pl-PL"/>
        </w:rPr>
        <w:t xml:space="preserve">Część 7, pozycja 8 – </w:t>
      </w:r>
      <w:r w:rsidRPr="001A04D5">
        <w:rPr>
          <w:rFonts w:ascii="Times New Roman" w:hAnsi="Times New Roman"/>
          <w:lang w:eastAsia="pl-PL"/>
        </w:rPr>
        <w:t>Czy Zamawiający wyrazi zgodę na zaoferowanie serwety o wymiarach 50 x 50 cm, wykonanej z laminatu 3 warstwowego (włóknina + folia + włóknina) o gramaturze 75g/m</w:t>
      </w:r>
      <w:r w:rsidRPr="001A04D5">
        <w:rPr>
          <w:rFonts w:ascii="Times New Roman" w:hAnsi="Times New Roman"/>
          <w:vertAlign w:val="superscript"/>
          <w:lang w:eastAsia="pl-PL"/>
        </w:rPr>
        <w:t>2</w:t>
      </w:r>
      <w:r w:rsidRPr="001A04D5">
        <w:rPr>
          <w:rFonts w:ascii="Times New Roman" w:hAnsi="Times New Roman"/>
          <w:lang w:eastAsia="pl-PL"/>
        </w:rPr>
        <w:t>. Serweta nieprzemakalna i chłonna na całej powierzchni, długość przylepca 48 cm. Sterylizacja radiacyjna.</w:t>
      </w:r>
    </w:p>
    <w:p w14:paraId="228EE199" w14:textId="1A8F3EBA" w:rsidR="00BD071B" w:rsidRPr="0022590A" w:rsidRDefault="00BD071B" w:rsidP="00172067">
      <w:pPr>
        <w:tabs>
          <w:tab w:val="right" w:pos="9072"/>
        </w:tabs>
        <w:spacing w:after="0" w:line="240" w:lineRule="auto"/>
        <w:rPr>
          <w:rFonts w:ascii="Times New Roman" w:hAnsi="Times New Roman"/>
          <w:b/>
          <w:bCs/>
          <w:color w:val="000000"/>
        </w:rPr>
      </w:pPr>
      <w:r w:rsidRPr="0022590A">
        <w:rPr>
          <w:rFonts w:ascii="Times New Roman" w:hAnsi="Times New Roman"/>
          <w:b/>
          <w:bCs/>
          <w:color w:val="000000"/>
        </w:rPr>
        <w:t>Odpowiedź:</w:t>
      </w:r>
      <w:r w:rsidR="00097DE2">
        <w:rPr>
          <w:rFonts w:ascii="Times New Roman" w:hAnsi="Times New Roman"/>
          <w:b/>
          <w:bCs/>
          <w:color w:val="000000"/>
        </w:rPr>
        <w:t xml:space="preserve"> </w:t>
      </w:r>
      <w:r w:rsidR="00097DE2">
        <w:rPr>
          <w:rFonts w:ascii="Times New Roman" w:hAnsi="Times New Roman"/>
          <w:bCs/>
          <w:color w:val="000000"/>
        </w:rPr>
        <w:t>Zamawiający podtrzymuje zapisy SWZ.</w:t>
      </w:r>
    </w:p>
    <w:p w14:paraId="10A7F44A" w14:textId="77777777" w:rsidR="001A04D5" w:rsidRPr="0022590A" w:rsidRDefault="001A04D5" w:rsidP="00BD071B">
      <w:pPr>
        <w:tabs>
          <w:tab w:val="right" w:pos="9072"/>
        </w:tabs>
        <w:spacing w:after="0" w:line="240" w:lineRule="auto"/>
        <w:rPr>
          <w:rFonts w:ascii="Times New Roman" w:hAnsi="Times New Roman"/>
          <w:b/>
          <w:lang w:eastAsia="pl-PL"/>
        </w:rPr>
      </w:pPr>
    </w:p>
    <w:p w14:paraId="258BFF7D" w14:textId="376AB1AA" w:rsidR="00BD071B" w:rsidRPr="0022590A" w:rsidRDefault="00BD071B" w:rsidP="00BD071B">
      <w:pPr>
        <w:tabs>
          <w:tab w:val="right" w:pos="9072"/>
        </w:tabs>
        <w:spacing w:after="0" w:line="240" w:lineRule="auto"/>
        <w:rPr>
          <w:rFonts w:ascii="Times New Roman" w:hAnsi="Times New Roman"/>
          <w:b/>
          <w:lang w:eastAsia="pl-PL"/>
        </w:rPr>
      </w:pPr>
      <w:r w:rsidRPr="0022590A">
        <w:rPr>
          <w:rFonts w:ascii="Times New Roman" w:hAnsi="Times New Roman"/>
          <w:b/>
          <w:lang w:eastAsia="pl-PL"/>
        </w:rPr>
        <w:t>Pytanie nr 26</w:t>
      </w:r>
    </w:p>
    <w:p w14:paraId="5BEF4C07" w14:textId="5D50FA30" w:rsidR="00172067" w:rsidRPr="0022590A" w:rsidRDefault="00172067" w:rsidP="00172067">
      <w:pPr>
        <w:spacing w:after="0"/>
        <w:jc w:val="both"/>
        <w:rPr>
          <w:rFonts w:ascii="Times New Roman" w:hAnsi="Times New Roman"/>
          <w:lang w:eastAsia="pl-PL"/>
        </w:rPr>
      </w:pPr>
      <w:r w:rsidRPr="00172067">
        <w:rPr>
          <w:rFonts w:ascii="Times New Roman" w:hAnsi="Times New Roman"/>
          <w:b/>
          <w:lang w:eastAsia="pl-PL"/>
        </w:rPr>
        <w:t xml:space="preserve">Część 7, pozycja 9 – </w:t>
      </w:r>
      <w:r w:rsidRPr="00172067">
        <w:rPr>
          <w:rFonts w:ascii="Times New Roman" w:hAnsi="Times New Roman"/>
          <w:lang w:eastAsia="pl-PL"/>
        </w:rPr>
        <w:t xml:space="preserve">Czy Zamawiający wyrazi zgodę na zaoferowanie sterylnej osłony na mikroskop ZEISS, foliowa, rozmiar 137 x 259 cm, soczewka szklana o średnicy 65 mm. Osłona wyposażona w taśmy </w:t>
      </w:r>
      <w:proofErr w:type="spellStart"/>
      <w:r w:rsidRPr="00172067">
        <w:rPr>
          <w:rFonts w:ascii="Times New Roman" w:hAnsi="Times New Roman"/>
          <w:lang w:eastAsia="pl-PL"/>
        </w:rPr>
        <w:t>lepne</w:t>
      </w:r>
      <w:proofErr w:type="spellEnd"/>
      <w:r w:rsidRPr="00172067">
        <w:rPr>
          <w:rFonts w:ascii="Times New Roman" w:hAnsi="Times New Roman"/>
          <w:lang w:eastAsia="pl-PL"/>
        </w:rPr>
        <w:t xml:space="preserve"> oraz trzy wprowadzenia optyczne.</w:t>
      </w:r>
    </w:p>
    <w:p w14:paraId="4CA37D6D" w14:textId="370F9810" w:rsidR="00097DE2" w:rsidRPr="00097DE2" w:rsidRDefault="00BD071B" w:rsidP="00097DE2">
      <w:pPr>
        <w:tabs>
          <w:tab w:val="right" w:pos="9072"/>
        </w:tabs>
        <w:spacing w:after="0" w:line="240" w:lineRule="auto"/>
        <w:rPr>
          <w:rFonts w:ascii="Times New Roman" w:hAnsi="Times New Roman"/>
          <w:bCs/>
          <w:color w:val="000000"/>
        </w:rPr>
      </w:pPr>
      <w:r w:rsidRPr="0022590A">
        <w:rPr>
          <w:rFonts w:ascii="Times New Roman" w:hAnsi="Times New Roman"/>
          <w:b/>
          <w:bCs/>
          <w:color w:val="000000"/>
        </w:rPr>
        <w:t>Odpowiedź:</w:t>
      </w:r>
      <w:r w:rsidR="00097DE2" w:rsidRPr="00097DE2">
        <w:rPr>
          <w:rFonts w:ascii="Times New Roman" w:hAnsi="Times New Roman"/>
          <w:bCs/>
          <w:color w:val="000000"/>
        </w:rPr>
        <w:t xml:space="preserve"> </w:t>
      </w:r>
      <w:r w:rsidR="00097DE2" w:rsidRPr="00097DE2">
        <w:rPr>
          <w:rFonts w:ascii="Times New Roman" w:hAnsi="Times New Roman"/>
          <w:bCs/>
          <w:color w:val="000000"/>
        </w:rPr>
        <w:t>Tak o ile pozostałe parametry pozostają bez zmian.</w:t>
      </w:r>
    </w:p>
    <w:p w14:paraId="035AE162" w14:textId="77777777" w:rsidR="00BD071B" w:rsidRPr="0022590A" w:rsidRDefault="00BD071B" w:rsidP="00BD071B">
      <w:pPr>
        <w:tabs>
          <w:tab w:val="right" w:pos="9072"/>
        </w:tabs>
        <w:spacing w:after="0" w:line="240" w:lineRule="auto"/>
        <w:rPr>
          <w:rFonts w:ascii="Times New Roman" w:hAnsi="Times New Roman"/>
          <w:b/>
          <w:lang w:eastAsia="pl-PL"/>
        </w:rPr>
      </w:pPr>
    </w:p>
    <w:p w14:paraId="78B72825" w14:textId="75F3BF6D" w:rsidR="00BD071B" w:rsidRPr="0022590A" w:rsidRDefault="00BD071B" w:rsidP="00BD071B">
      <w:pPr>
        <w:tabs>
          <w:tab w:val="right" w:pos="9072"/>
        </w:tabs>
        <w:spacing w:after="0" w:line="240" w:lineRule="auto"/>
        <w:rPr>
          <w:rFonts w:ascii="Times New Roman" w:hAnsi="Times New Roman"/>
          <w:b/>
          <w:lang w:eastAsia="pl-PL"/>
        </w:rPr>
      </w:pPr>
      <w:r w:rsidRPr="0022590A">
        <w:rPr>
          <w:rFonts w:ascii="Times New Roman" w:hAnsi="Times New Roman"/>
          <w:b/>
          <w:lang w:eastAsia="pl-PL"/>
        </w:rPr>
        <w:t>Pytanie nr 27</w:t>
      </w:r>
    </w:p>
    <w:p w14:paraId="069AE1BD" w14:textId="67DB361D" w:rsidR="00172067" w:rsidRPr="0022590A" w:rsidRDefault="00172067" w:rsidP="00172067">
      <w:pPr>
        <w:spacing w:after="0"/>
        <w:jc w:val="both"/>
        <w:rPr>
          <w:rFonts w:ascii="Times New Roman" w:hAnsi="Times New Roman"/>
          <w:lang w:eastAsia="pl-PL"/>
        </w:rPr>
      </w:pPr>
      <w:r w:rsidRPr="00172067">
        <w:rPr>
          <w:rFonts w:ascii="Times New Roman" w:hAnsi="Times New Roman"/>
          <w:b/>
          <w:lang w:eastAsia="pl-PL"/>
        </w:rPr>
        <w:t xml:space="preserve">Część 7, pozycja 10 – </w:t>
      </w:r>
      <w:r w:rsidRPr="00172067">
        <w:rPr>
          <w:rFonts w:ascii="Times New Roman" w:hAnsi="Times New Roman"/>
          <w:lang w:eastAsia="pl-PL"/>
        </w:rPr>
        <w:t>Czy Zamawiający wyrazi zgodę na zaoferowanie sterylnej osłony na kończynę w rozmiarze 70 x 120 cm wykonaną z włókniny SMS o gramaturze 50g/m</w:t>
      </w:r>
      <w:r w:rsidRPr="00172067">
        <w:rPr>
          <w:rFonts w:ascii="Times New Roman" w:hAnsi="Times New Roman"/>
          <w:vertAlign w:val="superscript"/>
          <w:lang w:eastAsia="pl-PL"/>
        </w:rPr>
        <w:t>2</w:t>
      </w:r>
      <w:r w:rsidRPr="00172067">
        <w:rPr>
          <w:rFonts w:ascii="Times New Roman" w:hAnsi="Times New Roman"/>
          <w:lang w:eastAsia="pl-PL"/>
        </w:rPr>
        <w:t>, pakowaną a’2 szt. Sterylizacja radiacyjna.</w:t>
      </w:r>
    </w:p>
    <w:p w14:paraId="6C497301" w14:textId="58CDDB5B" w:rsidR="00097DE2" w:rsidRPr="00097DE2" w:rsidRDefault="00BD071B" w:rsidP="00097DE2">
      <w:pPr>
        <w:tabs>
          <w:tab w:val="right" w:pos="9072"/>
        </w:tabs>
        <w:spacing w:after="0" w:line="240" w:lineRule="auto"/>
        <w:rPr>
          <w:rFonts w:ascii="Times New Roman" w:hAnsi="Times New Roman"/>
          <w:bCs/>
          <w:color w:val="000000"/>
        </w:rPr>
      </w:pPr>
      <w:r w:rsidRPr="0022590A">
        <w:rPr>
          <w:rFonts w:ascii="Times New Roman" w:hAnsi="Times New Roman"/>
          <w:b/>
          <w:bCs/>
          <w:color w:val="000000"/>
        </w:rPr>
        <w:t>Odpowiedź:</w:t>
      </w:r>
      <w:r w:rsidR="00097DE2" w:rsidRPr="00097DE2">
        <w:rPr>
          <w:rFonts w:ascii="Times New Roman" w:hAnsi="Times New Roman"/>
          <w:bCs/>
          <w:color w:val="000000"/>
        </w:rPr>
        <w:t xml:space="preserve"> </w:t>
      </w:r>
      <w:r w:rsidR="00097DE2" w:rsidRPr="00097DE2">
        <w:rPr>
          <w:rFonts w:ascii="Times New Roman" w:hAnsi="Times New Roman"/>
          <w:bCs/>
          <w:color w:val="000000"/>
        </w:rPr>
        <w:t>Tak o ile pozostałe parametry pozostają bez zmian.</w:t>
      </w:r>
    </w:p>
    <w:p w14:paraId="185B0794" w14:textId="77777777" w:rsidR="00BD071B" w:rsidRPr="0022590A" w:rsidRDefault="00BD071B" w:rsidP="00BD071B">
      <w:pPr>
        <w:tabs>
          <w:tab w:val="right" w:pos="9072"/>
        </w:tabs>
        <w:spacing w:after="0" w:line="240" w:lineRule="auto"/>
        <w:rPr>
          <w:rFonts w:ascii="Times New Roman" w:hAnsi="Times New Roman"/>
          <w:b/>
          <w:lang w:eastAsia="pl-PL"/>
        </w:rPr>
      </w:pPr>
    </w:p>
    <w:p w14:paraId="06D5358E" w14:textId="67F32588" w:rsidR="00BD071B" w:rsidRPr="0022590A" w:rsidRDefault="00BD071B" w:rsidP="00BD071B">
      <w:pPr>
        <w:tabs>
          <w:tab w:val="right" w:pos="9072"/>
        </w:tabs>
        <w:spacing w:after="0" w:line="240" w:lineRule="auto"/>
        <w:rPr>
          <w:rFonts w:ascii="Times New Roman" w:hAnsi="Times New Roman"/>
          <w:b/>
          <w:lang w:eastAsia="pl-PL"/>
        </w:rPr>
      </w:pPr>
      <w:r w:rsidRPr="0022590A">
        <w:rPr>
          <w:rFonts w:ascii="Times New Roman" w:hAnsi="Times New Roman"/>
          <w:b/>
          <w:lang w:eastAsia="pl-PL"/>
        </w:rPr>
        <w:t>Pytanie nr 28</w:t>
      </w:r>
    </w:p>
    <w:p w14:paraId="24F7A6CB" w14:textId="1A300927" w:rsidR="00032484" w:rsidRPr="0022590A" w:rsidRDefault="00032484" w:rsidP="00032484">
      <w:pPr>
        <w:spacing w:after="0"/>
        <w:jc w:val="both"/>
        <w:rPr>
          <w:rFonts w:ascii="Times New Roman" w:hAnsi="Times New Roman"/>
          <w:lang w:eastAsia="pl-PL"/>
        </w:rPr>
      </w:pPr>
      <w:r w:rsidRPr="00172067">
        <w:rPr>
          <w:rFonts w:ascii="Times New Roman" w:hAnsi="Times New Roman"/>
          <w:b/>
          <w:lang w:eastAsia="pl-PL"/>
        </w:rPr>
        <w:t xml:space="preserve">Część 7, pozycja 10 – </w:t>
      </w:r>
      <w:r w:rsidRPr="00172067">
        <w:rPr>
          <w:rFonts w:ascii="Times New Roman" w:hAnsi="Times New Roman"/>
          <w:lang w:eastAsia="pl-PL"/>
        </w:rPr>
        <w:t>Czy Zamawiający wyrazi zgodę na zaoferowanie sterylnej osłony na kończynę w rozmiarze 35 x 120 cm wykonaną z dwuwarstwowego laminatu o gramaturze 56g/m</w:t>
      </w:r>
      <w:r w:rsidRPr="00172067">
        <w:rPr>
          <w:rFonts w:ascii="Times New Roman" w:hAnsi="Times New Roman"/>
          <w:vertAlign w:val="superscript"/>
          <w:lang w:eastAsia="pl-PL"/>
        </w:rPr>
        <w:t>2</w:t>
      </w:r>
      <w:r w:rsidRPr="00172067">
        <w:rPr>
          <w:rFonts w:ascii="Times New Roman" w:hAnsi="Times New Roman"/>
          <w:lang w:eastAsia="pl-PL"/>
        </w:rPr>
        <w:t xml:space="preserve">, w zestawie z 1 taśmą </w:t>
      </w:r>
      <w:proofErr w:type="spellStart"/>
      <w:r w:rsidRPr="00172067">
        <w:rPr>
          <w:rFonts w:ascii="Times New Roman" w:hAnsi="Times New Roman"/>
          <w:lang w:eastAsia="pl-PL"/>
        </w:rPr>
        <w:t>lepną</w:t>
      </w:r>
      <w:proofErr w:type="spellEnd"/>
      <w:r w:rsidRPr="00172067">
        <w:rPr>
          <w:rFonts w:ascii="Times New Roman" w:hAnsi="Times New Roman"/>
          <w:lang w:eastAsia="pl-PL"/>
        </w:rPr>
        <w:t>. Sterylizacja radiacyjna.</w:t>
      </w:r>
    </w:p>
    <w:p w14:paraId="0D30C93C" w14:textId="77777777" w:rsidR="00097DE2" w:rsidRPr="0022590A" w:rsidRDefault="00BD071B" w:rsidP="00097DE2">
      <w:pPr>
        <w:tabs>
          <w:tab w:val="right" w:pos="9072"/>
        </w:tabs>
        <w:spacing w:after="0" w:line="240" w:lineRule="auto"/>
        <w:rPr>
          <w:rFonts w:ascii="Times New Roman" w:hAnsi="Times New Roman"/>
          <w:b/>
          <w:bCs/>
          <w:color w:val="000000"/>
        </w:rPr>
      </w:pPr>
      <w:r w:rsidRPr="0022590A">
        <w:rPr>
          <w:rFonts w:ascii="Times New Roman" w:hAnsi="Times New Roman"/>
          <w:b/>
          <w:bCs/>
          <w:color w:val="000000"/>
        </w:rPr>
        <w:t>Odpowiedź:</w:t>
      </w:r>
      <w:r w:rsidR="00097DE2">
        <w:rPr>
          <w:rFonts w:ascii="Times New Roman" w:hAnsi="Times New Roman"/>
          <w:b/>
          <w:bCs/>
          <w:color w:val="000000"/>
        </w:rPr>
        <w:t xml:space="preserve"> </w:t>
      </w:r>
      <w:r w:rsidR="00097DE2">
        <w:rPr>
          <w:rFonts w:ascii="Times New Roman" w:hAnsi="Times New Roman"/>
          <w:bCs/>
          <w:color w:val="000000"/>
        </w:rPr>
        <w:t>Zamawiający podtrzymuje zapisy SWZ.</w:t>
      </w:r>
    </w:p>
    <w:p w14:paraId="4C1B12BB" w14:textId="77777777" w:rsidR="0022590A" w:rsidRPr="0022590A" w:rsidRDefault="0022590A" w:rsidP="00087B5D">
      <w:pPr>
        <w:spacing w:after="0" w:line="360" w:lineRule="auto"/>
        <w:rPr>
          <w:rFonts w:ascii="Times New Roman" w:hAnsi="Times New Roman"/>
          <w:b/>
          <w:bCs/>
          <w:color w:val="000000"/>
        </w:rPr>
      </w:pPr>
    </w:p>
    <w:p w14:paraId="4E66DD98" w14:textId="75571176" w:rsidR="000E1D0D" w:rsidRPr="0022590A" w:rsidRDefault="000E1D0D" w:rsidP="000E1D0D">
      <w:pPr>
        <w:widowControl w:val="0"/>
        <w:suppressAutoHyphens/>
        <w:autoSpaceDE w:val="0"/>
        <w:spacing w:after="0" w:line="360" w:lineRule="auto"/>
        <w:rPr>
          <w:rFonts w:ascii="Times New Roman" w:eastAsia="Calibri" w:hAnsi="Times New Roman"/>
          <w:b/>
          <w:lang w:eastAsia="zh-CN"/>
        </w:rPr>
      </w:pPr>
      <w:r w:rsidRPr="0022590A">
        <w:rPr>
          <w:rFonts w:ascii="Times New Roman" w:eastAsia="Calibri" w:hAnsi="Times New Roman"/>
          <w:b/>
          <w:lang w:eastAsia="zh-CN"/>
        </w:rPr>
        <w:t>IV.</w:t>
      </w:r>
    </w:p>
    <w:p w14:paraId="1C71E406" w14:textId="77777777" w:rsidR="00032484" w:rsidRPr="00032484" w:rsidRDefault="00032484" w:rsidP="00032484">
      <w:pPr>
        <w:spacing w:after="0" w:line="240" w:lineRule="auto"/>
        <w:rPr>
          <w:rFonts w:ascii="Times New Roman" w:eastAsia="Calibri" w:hAnsi="Times New Roman"/>
        </w:rPr>
      </w:pPr>
      <w:r w:rsidRPr="0022590A">
        <w:rPr>
          <w:rFonts w:ascii="Times New Roman" w:hAnsi="Times New Roman"/>
          <w:b/>
          <w:lang w:eastAsia="pl-PL"/>
        </w:rPr>
        <w:t>Pytanie nr 29</w:t>
      </w:r>
      <w:r w:rsidR="00336D08" w:rsidRPr="0022590A">
        <w:rPr>
          <w:rFonts w:ascii="Times New Roman" w:hAnsi="Times New Roman"/>
          <w:lang w:eastAsia="pl-PL"/>
        </w:rPr>
        <w:br/>
      </w:r>
      <w:r w:rsidRPr="00032484">
        <w:rPr>
          <w:rFonts w:ascii="Times New Roman" w:eastAsia="Calibri" w:hAnsi="Times New Roman"/>
        </w:rPr>
        <w:t>Część 2 poz. 1 Prosimy zamawiającego o dopuszczenie następującego produktu jako alternatywy:</w:t>
      </w:r>
    </w:p>
    <w:p w14:paraId="51C79D54" w14:textId="7C61229F" w:rsidR="00336D08" w:rsidRPr="0022590A" w:rsidRDefault="00032484" w:rsidP="00032484">
      <w:pPr>
        <w:spacing w:after="0" w:line="240" w:lineRule="auto"/>
        <w:rPr>
          <w:rFonts w:ascii="Times New Roman" w:eastAsia="Calibri" w:hAnsi="Times New Roman"/>
        </w:rPr>
      </w:pPr>
      <w:r w:rsidRPr="00032484">
        <w:rPr>
          <w:rFonts w:ascii="Times New Roman" w:eastAsia="Calibri" w:hAnsi="Times New Roman"/>
        </w:rPr>
        <w:t xml:space="preserve">Jednorazowy, niejałowy czepek w kształcie beretu ściągnięty nieuciskającą gumką w rozmiarze ±50 cm, wykonany z włókniny polipropylenowej o gramaturze max. 12 g/m2. Kolor biały, rozmiar uniwersalny. Wyrób medyczny klasy I, zgodny z EN 13485. Pakowany po 100 szt. </w:t>
      </w:r>
    </w:p>
    <w:p w14:paraId="45EC1104" w14:textId="32C6EF22" w:rsidR="00336D08" w:rsidRPr="00097DE2" w:rsidRDefault="00336D08" w:rsidP="00097DE2">
      <w:pPr>
        <w:tabs>
          <w:tab w:val="right" w:pos="9072"/>
        </w:tabs>
        <w:spacing w:after="0" w:line="240" w:lineRule="auto"/>
        <w:rPr>
          <w:rFonts w:ascii="Times New Roman" w:hAnsi="Times New Roman"/>
          <w:b/>
          <w:bCs/>
          <w:color w:val="000000"/>
        </w:rPr>
      </w:pPr>
      <w:r w:rsidRPr="0022590A">
        <w:rPr>
          <w:rFonts w:ascii="Times New Roman" w:hAnsi="Times New Roman"/>
          <w:b/>
          <w:lang w:eastAsia="pl-PL"/>
        </w:rPr>
        <w:t>Odpowiedź:</w:t>
      </w:r>
      <w:r w:rsidR="00D34E52" w:rsidRPr="0022590A">
        <w:rPr>
          <w:rFonts w:ascii="Times New Roman" w:hAnsi="Times New Roman"/>
          <w:b/>
          <w:lang w:eastAsia="pl-PL"/>
        </w:rPr>
        <w:t xml:space="preserve"> </w:t>
      </w:r>
      <w:r w:rsidR="00097DE2">
        <w:rPr>
          <w:rFonts w:ascii="Times New Roman" w:hAnsi="Times New Roman"/>
          <w:bCs/>
          <w:color w:val="000000"/>
        </w:rPr>
        <w:t>Zamawiający</w:t>
      </w:r>
      <w:r w:rsidR="00097DE2">
        <w:rPr>
          <w:rFonts w:ascii="Times New Roman" w:hAnsi="Times New Roman"/>
          <w:bCs/>
          <w:color w:val="000000"/>
        </w:rPr>
        <w:t xml:space="preserve"> podtrzymuje zapisy SWZ. </w:t>
      </w:r>
    </w:p>
    <w:p w14:paraId="0B741EA8" w14:textId="77777777" w:rsidR="00032484" w:rsidRPr="0022590A" w:rsidRDefault="00032484" w:rsidP="00032484">
      <w:pPr>
        <w:spacing w:after="0" w:line="240" w:lineRule="auto"/>
        <w:rPr>
          <w:rFonts w:ascii="Times New Roman" w:eastAsia="Calibri" w:hAnsi="Times New Roman"/>
        </w:rPr>
      </w:pPr>
      <w:r w:rsidRPr="0022590A">
        <w:rPr>
          <w:rFonts w:ascii="Times New Roman" w:hAnsi="Times New Roman"/>
          <w:b/>
          <w:lang w:eastAsia="pl-PL"/>
        </w:rPr>
        <w:lastRenderedPageBreak/>
        <w:t>Pytanie nr 30</w:t>
      </w:r>
      <w:r w:rsidR="00336D08" w:rsidRPr="0022590A">
        <w:rPr>
          <w:rFonts w:ascii="Times New Roman" w:hAnsi="Times New Roman"/>
          <w:lang w:eastAsia="pl-PL"/>
        </w:rPr>
        <w:br/>
      </w:r>
      <w:r w:rsidRPr="00032484">
        <w:rPr>
          <w:rFonts w:ascii="Times New Roman" w:eastAsia="Calibri" w:hAnsi="Times New Roman"/>
        </w:rPr>
        <w:t>Część 2 poz. 2 Prosimy zamawiającego o dopuszczenie następującego produktu jako alternatywy:</w:t>
      </w:r>
    </w:p>
    <w:p w14:paraId="493C9091" w14:textId="324BD133" w:rsidR="00336D08" w:rsidRPr="0022590A" w:rsidRDefault="00032484" w:rsidP="00032484">
      <w:pPr>
        <w:spacing w:after="0" w:line="240" w:lineRule="auto"/>
        <w:rPr>
          <w:rFonts w:ascii="Times New Roman" w:eastAsia="Calibri" w:hAnsi="Times New Roman"/>
        </w:rPr>
      </w:pPr>
      <w:r w:rsidRPr="00032484">
        <w:rPr>
          <w:rFonts w:ascii="Times New Roman" w:eastAsia="Calibri" w:hAnsi="Times New Roman"/>
        </w:rPr>
        <w:t>Czepek o kroju furażerki uniwersalny, oddychający z możliwością wywijania, wiązany na troki, część boczna wykonana z wzmocnionej włókniny absorpcyjnej pochłaniającej pot o gramaturze 47 g/m2, część górna przewiewna z polipropylenu SMS o gramaturze max. 10 g/m2. Zgodny z EN 13485 i EN 14001, potwierdzone certyfikatem.</w:t>
      </w:r>
    </w:p>
    <w:p w14:paraId="406B6347" w14:textId="24472739" w:rsidR="00336D08" w:rsidRPr="0022590A" w:rsidRDefault="00336D08" w:rsidP="00032484">
      <w:pPr>
        <w:spacing w:after="0" w:line="240" w:lineRule="auto"/>
        <w:rPr>
          <w:rFonts w:ascii="Times New Roman" w:hAnsi="Times New Roman"/>
          <w:b/>
          <w:lang w:eastAsia="pl-PL"/>
        </w:rPr>
      </w:pPr>
      <w:r w:rsidRPr="0022590A">
        <w:rPr>
          <w:rFonts w:ascii="Times New Roman" w:hAnsi="Times New Roman"/>
          <w:b/>
          <w:lang w:eastAsia="pl-PL"/>
        </w:rPr>
        <w:t>Odpowiedź:</w:t>
      </w:r>
      <w:r w:rsidR="00D34E52" w:rsidRPr="0022590A">
        <w:rPr>
          <w:rFonts w:ascii="Times New Roman" w:hAnsi="Times New Roman"/>
          <w:b/>
          <w:lang w:eastAsia="pl-PL"/>
        </w:rPr>
        <w:t xml:space="preserve"> </w:t>
      </w:r>
      <w:r w:rsidR="00D34E52" w:rsidRPr="0022590A">
        <w:rPr>
          <w:rFonts w:ascii="Times New Roman" w:hAnsi="Times New Roman"/>
          <w:lang w:eastAsia="pl-PL"/>
        </w:rPr>
        <w:t>Za</w:t>
      </w:r>
      <w:r w:rsidR="00097DE2">
        <w:rPr>
          <w:rFonts w:ascii="Times New Roman" w:hAnsi="Times New Roman"/>
          <w:lang w:eastAsia="pl-PL"/>
        </w:rPr>
        <w:t>mawiający dopuszcza</w:t>
      </w:r>
      <w:r w:rsidR="00D34E52" w:rsidRPr="0022590A">
        <w:rPr>
          <w:rFonts w:ascii="Times New Roman" w:hAnsi="Times New Roman"/>
          <w:lang w:eastAsia="pl-PL"/>
        </w:rPr>
        <w:t>.</w:t>
      </w:r>
    </w:p>
    <w:p w14:paraId="2AE7E267" w14:textId="77777777" w:rsidR="00336D08" w:rsidRPr="0022590A" w:rsidRDefault="00336D08" w:rsidP="00DA7E4C">
      <w:pPr>
        <w:spacing w:after="0" w:line="240" w:lineRule="auto"/>
        <w:rPr>
          <w:rFonts w:ascii="Times New Roman" w:hAnsi="Times New Roman"/>
          <w:b/>
          <w:lang w:eastAsia="pl-PL"/>
        </w:rPr>
      </w:pPr>
    </w:p>
    <w:p w14:paraId="403501A7" w14:textId="77777777" w:rsidR="00032484" w:rsidRPr="00032484" w:rsidRDefault="00032484" w:rsidP="00032484">
      <w:pPr>
        <w:spacing w:after="0" w:line="240" w:lineRule="auto"/>
        <w:rPr>
          <w:rFonts w:ascii="Times New Roman" w:eastAsia="Calibri" w:hAnsi="Times New Roman"/>
        </w:rPr>
      </w:pPr>
      <w:r w:rsidRPr="0022590A">
        <w:rPr>
          <w:rFonts w:ascii="Times New Roman" w:hAnsi="Times New Roman"/>
          <w:b/>
          <w:lang w:eastAsia="pl-PL"/>
        </w:rPr>
        <w:t>Pytanie nr 31</w:t>
      </w:r>
      <w:r w:rsidR="00336D08" w:rsidRPr="0022590A">
        <w:rPr>
          <w:rFonts w:ascii="Times New Roman" w:hAnsi="Times New Roman"/>
          <w:lang w:eastAsia="pl-PL"/>
        </w:rPr>
        <w:br/>
      </w:r>
      <w:r w:rsidRPr="00032484">
        <w:rPr>
          <w:rFonts w:ascii="Times New Roman" w:eastAsia="Calibri" w:hAnsi="Times New Roman"/>
        </w:rPr>
        <w:t>Część nr 3 poz.1 Prosimy zamawiającego o dopuszczenie następującego produktu jako alternatywy:</w:t>
      </w:r>
    </w:p>
    <w:p w14:paraId="7B18CFCF" w14:textId="78031E66" w:rsidR="00336D08" w:rsidRPr="0022590A" w:rsidRDefault="00032484" w:rsidP="00032484">
      <w:pPr>
        <w:spacing w:after="0" w:line="240" w:lineRule="auto"/>
        <w:rPr>
          <w:rFonts w:ascii="Times New Roman" w:eastAsia="Calibri" w:hAnsi="Times New Roman"/>
        </w:rPr>
      </w:pPr>
      <w:r w:rsidRPr="00032484">
        <w:rPr>
          <w:rFonts w:ascii="Times New Roman" w:eastAsia="Calibri" w:hAnsi="Times New Roman"/>
        </w:rPr>
        <w:t>Czepek o kroju furażerki uniwersalny, oddychający z możliwością wywijania, wiązany na troki, część boczna wykonana z wzmocnionej włókniny absorpcyjnej pochłaniającej pot o gramaturze 47 g/m2, część górna przewiewna z polipropylenu SMS o gramaturze max. 10 g/m2. Zgodny z EN 13485 i EN 14001, potwierdzone certyfikatem</w:t>
      </w:r>
    </w:p>
    <w:p w14:paraId="67DE3EED" w14:textId="61904423" w:rsidR="00336D08" w:rsidRPr="0022590A" w:rsidRDefault="00336D08" w:rsidP="00032484">
      <w:pPr>
        <w:spacing w:after="0" w:line="240" w:lineRule="auto"/>
        <w:rPr>
          <w:rFonts w:ascii="Times New Roman" w:hAnsi="Times New Roman"/>
          <w:lang w:eastAsia="pl-PL"/>
        </w:rPr>
      </w:pPr>
      <w:r w:rsidRPr="0022590A">
        <w:rPr>
          <w:rFonts w:ascii="Times New Roman" w:hAnsi="Times New Roman"/>
          <w:b/>
          <w:lang w:eastAsia="pl-PL"/>
        </w:rPr>
        <w:t>Odpowiedź</w:t>
      </w:r>
      <w:r w:rsidRPr="0022590A">
        <w:rPr>
          <w:rFonts w:ascii="Times New Roman" w:hAnsi="Times New Roman"/>
          <w:lang w:eastAsia="pl-PL"/>
        </w:rPr>
        <w:t>:</w:t>
      </w:r>
      <w:r w:rsidR="00D34E52" w:rsidRPr="0022590A">
        <w:rPr>
          <w:rFonts w:ascii="Times New Roman" w:hAnsi="Times New Roman"/>
          <w:lang w:eastAsia="pl-PL"/>
        </w:rPr>
        <w:t xml:space="preserve"> Zamawiający dopuszcza.</w:t>
      </w:r>
    </w:p>
    <w:p w14:paraId="6353F8C4" w14:textId="77777777" w:rsidR="00E34A1E" w:rsidRPr="0022590A" w:rsidRDefault="00E34A1E" w:rsidP="000768C8">
      <w:pPr>
        <w:spacing w:after="0" w:line="240" w:lineRule="auto"/>
        <w:rPr>
          <w:rFonts w:ascii="Times New Roman" w:hAnsi="Times New Roman"/>
          <w:lang w:eastAsia="pl-PL"/>
        </w:rPr>
      </w:pPr>
    </w:p>
    <w:p w14:paraId="19186945" w14:textId="77777777" w:rsidR="00032484" w:rsidRPr="00032484" w:rsidRDefault="00032484" w:rsidP="000768C8">
      <w:pPr>
        <w:spacing w:after="0" w:line="240" w:lineRule="auto"/>
        <w:rPr>
          <w:rFonts w:ascii="Times New Roman" w:eastAsia="Calibri" w:hAnsi="Times New Roman"/>
        </w:rPr>
      </w:pPr>
      <w:r w:rsidRPr="0022590A">
        <w:rPr>
          <w:rFonts w:ascii="Times New Roman" w:hAnsi="Times New Roman"/>
          <w:b/>
          <w:lang w:eastAsia="pl-PL"/>
        </w:rPr>
        <w:t>Pytanie nr 32</w:t>
      </w:r>
      <w:r w:rsidR="00336D08" w:rsidRPr="0022590A">
        <w:rPr>
          <w:rFonts w:ascii="Times New Roman" w:hAnsi="Times New Roman"/>
          <w:lang w:eastAsia="pl-PL"/>
        </w:rPr>
        <w:br/>
      </w:r>
      <w:r w:rsidRPr="00032484">
        <w:rPr>
          <w:rFonts w:ascii="Times New Roman" w:eastAsia="Calibri" w:hAnsi="Times New Roman"/>
        </w:rPr>
        <w:t>Część nr 5 Prosimy zamawiającego o dopuszczenie następującego produktu jako alternatywy:</w:t>
      </w:r>
    </w:p>
    <w:p w14:paraId="588B3A41" w14:textId="77777777" w:rsidR="00032484" w:rsidRPr="00032484" w:rsidRDefault="00032484" w:rsidP="000768C8">
      <w:pPr>
        <w:spacing w:after="0" w:line="240" w:lineRule="auto"/>
        <w:rPr>
          <w:rFonts w:ascii="Times New Roman" w:eastAsia="Calibri" w:hAnsi="Times New Roman"/>
        </w:rPr>
      </w:pPr>
      <w:r w:rsidRPr="00032484">
        <w:rPr>
          <w:rFonts w:ascii="Times New Roman" w:eastAsia="Calibri" w:hAnsi="Times New Roman"/>
        </w:rPr>
        <w:t xml:space="preserve">Serweta ochronna na stół operacyjny, przeciwodleżynowa, 5-cio warstwowa, zintegrowana </w:t>
      </w:r>
      <w:proofErr w:type="spellStart"/>
      <w:r w:rsidRPr="00032484">
        <w:rPr>
          <w:rFonts w:ascii="Times New Roman" w:eastAsia="Calibri" w:hAnsi="Times New Roman"/>
        </w:rPr>
        <w:t>wielopunktowo</w:t>
      </w:r>
      <w:proofErr w:type="spellEnd"/>
      <w:r w:rsidRPr="00032484">
        <w:rPr>
          <w:rFonts w:ascii="Times New Roman" w:eastAsia="Calibri" w:hAnsi="Times New Roman"/>
        </w:rPr>
        <w:t xml:space="preserve"> na całej powierzchni chłonnej, bez przeszyć, </w:t>
      </w:r>
      <w:proofErr w:type="spellStart"/>
      <w:r w:rsidRPr="00032484">
        <w:rPr>
          <w:rFonts w:ascii="Times New Roman" w:eastAsia="Calibri" w:hAnsi="Times New Roman"/>
        </w:rPr>
        <w:t>samowygładzająca</w:t>
      </w:r>
      <w:proofErr w:type="spellEnd"/>
      <w:r w:rsidRPr="00032484">
        <w:rPr>
          <w:rFonts w:ascii="Times New Roman" w:eastAsia="Calibri" w:hAnsi="Times New Roman"/>
        </w:rPr>
        <w:t xml:space="preserve"> się, zapobiegająca przesuwaniu się warstwy zewnętrznej względem rdzenia; wykonana z włókniny polipropylenowej, </w:t>
      </w:r>
      <w:proofErr w:type="spellStart"/>
      <w:r w:rsidRPr="00032484">
        <w:rPr>
          <w:rFonts w:ascii="Times New Roman" w:eastAsia="Calibri" w:hAnsi="Times New Roman"/>
        </w:rPr>
        <w:t>wysokochłonnej</w:t>
      </w:r>
      <w:proofErr w:type="spellEnd"/>
      <w:r w:rsidRPr="00032484">
        <w:rPr>
          <w:rFonts w:ascii="Times New Roman" w:eastAsia="Calibri" w:hAnsi="Times New Roman"/>
        </w:rPr>
        <w:t xml:space="preserve"> polimerowej warstwy środkowej i spodniej </w:t>
      </w:r>
      <w:proofErr w:type="spellStart"/>
      <w:r w:rsidRPr="00032484">
        <w:rPr>
          <w:rFonts w:ascii="Times New Roman" w:eastAsia="Calibri" w:hAnsi="Times New Roman"/>
        </w:rPr>
        <w:t>pełnobarierowej</w:t>
      </w:r>
      <w:proofErr w:type="spellEnd"/>
      <w:r w:rsidRPr="00032484">
        <w:rPr>
          <w:rFonts w:ascii="Times New Roman" w:eastAsia="Calibri" w:hAnsi="Times New Roman"/>
        </w:rPr>
        <w:t xml:space="preserve"> teksturowanej folii polietylenowej, zabezpieczającej przed przesuwaniem się i ślizganiem podkładu po powierzchni. </w:t>
      </w:r>
    </w:p>
    <w:p w14:paraId="7046C6AC" w14:textId="77777777" w:rsidR="00032484" w:rsidRPr="00032484" w:rsidRDefault="00032484" w:rsidP="000768C8">
      <w:pPr>
        <w:spacing w:after="0" w:line="240" w:lineRule="auto"/>
        <w:rPr>
          <w:rFonts w:ascii="Times New Roman" w:eastAsia="Calibri" w:hAnsi="Times New Roman"/>
        </w:rPr>
      </w:pPr>
      <w:r w:rsidRPr="00032484">
        <w:rPr>
          <w:rFonts w:ascii="Times New Roman" w:eastAsia="Calibri" w:hAnsi="Times New Roman"/>
        </w:rPr>
        <w:t>Parametry:</w:t>
      </w:r>
    </w:p>
    <w:p w14:paraId="6640A660" w14:textId="77777777" w:rsidR="00032484" w:rsidRPr="00032484" w:rsidRDefault="00032484" w:rsidP="000768C8">
      <w:pPr>
        <w:spacing w:after="0" w:line="240" w:lineRule="auto"/>
        <w:rPr>
          <w:rFonts w:ascii="Times New Roman" w:eastAsia="Calibri" w:hAnsi="Times New Roman"/>
        </w:rPr>
      </w:pPr>
      <w:r w:rsidRPr="00032484">
        <w:rPr>
          <w:rFonts w:ascii="Times New Roman" w:eastAsia="Calibri" w:hAnsi="Times New Roman"/>
        </w:rPr>
        <w:t xml:space="preserve">- chłonność min. 6500g/m2 w badaniach jednostki akredytowanej, </w:t>
      </w:r>
    </w:p>
    <w:p w14:paraId="593B8E4F" w14:textId="77777777" w:rsidR="00032484" w:rsidRPr="00032484" w:rsidRDefault="00032484" w:rsidP="000768C8">
      <w:pPr>
        <w:spacing w:after="0" w:line="240" w:lineRule="auto"/>
        <w:rPr>
          <w:rFonts w:ascii="Times New Roman" w:eastAsia="Calibri" w:hAnsi="Times New Roman"/>
        </w:rPr>
      </w:pPr>
      <w:r w:rsidRPr="00032484">
        <w:rPr>
          <w:rFonts w:ascii="Times New Roman" w:eastAsia="Calibri" w:hAnsi="Times New Roman"/>
        </w:rPr>
        <w:t>- gramatura podstawowa: min.210 g/m2</w:t>
      </w:r>
    </w:p>
    <w:p w14:paraId="5CCF59F1" w14:textId="6DEA4020" w:rsidR="00032484" w:rsidRPr="0022590A" w:rsidRDefault="00032484" w:rsidP="000768C8">
      <w:pPr>
        <w:spacing w:after="0" w:line="240" w:lineRule="auto"/>
        <w:rPr>
          <w:rFonts w:ascii="Times New Roman" w:eastAsia="Calibri" w:hAnsi="Times New Roman"/>
        </w:rPr>
      </w:pPr>
      <w:r w:rsidRPr="00032484">
        <w:rPr>
          <w:rFonts w:ascii="Times New Roman" w:eastAsia="Calibri" w:hAnsi="Times New Roman"/>
        </w:rPr>
        <w:t xml:space="preserve">- wymiary: min. 100 x 225cm ±5cm, rdzeń chłonny o długości co najmniej 51x205+/-3 cm zakończony dodatkowymi marginesami z nieprzeziernego laminatu o szerokości nie większej niż 10 +/-3 cm po obu stronach na całej szerokości podkładu. </w:t>
      </w:r>
    </w:p>
    <w:p w14:paraId="6515EC8A" w14:textId="4B9900C6" w:rsidR="00336D08" w:rsidRPr="0022590A" w:rsidRDefault="007149A4" w:rsidP="000768C8">
      <w:pPr>
        <w:spacing w:after="0" w:line="240" w:lineRule="auto"/>
        <w:rPr>
          <w:rFonts w:ascii="Times New Roman" w:eastAsia="Calibri" w:hAnsi="Times New Roman"/>
        </w:rPr>
      </w:pPr>
      <w:r w:rsidRPr="0022590A">
        <w:rPr>
          <w:rFonts w:ascii="Times New Roman" w:eastAsia="Calibri" w:hAnsi="Times New Roman"/>
        </w:rPr>
        <w:t>- pakowana po 20 sztuk/ opakowanie.</w:t>
      </w:r>
    </w:p>
    <w:p w14:paraId="142F7E5D" w14:textId="7F58ED07" w:rsidR="00336D08" w:rsidRPr="00097DE2" w:rsidRDefault="00336D08" w:rsidP="00097DE2">
      <w:pPr>
        <w:tabs>
          <w:tab w:val="right" w:pos="9072"/>
        </w:tabs>
        <w:spacing w:after="0" w:line="240" w:lineRule="auto"/>
        <w:rPr>
          <w:rFonts w:ascii="Times New Roman" w:hAnsi="Times New Roman"/>
          <w:b/>
          <w:bCs/>
          <w:color w:val="000000"/>
        </w:rPr>
      </w:pPr>
      <w:r w:rsidRPr="0022590A">
        <w:rPr>
          <w:rFonts w:ascii="Times New Roman" w:hAnsi="Times New Roman"/>
          <w:b/>
          <w:lang w:eastAsia="pl-PL"/>
        </w:rPr>
        <w:t>Odpowiedź:</w:t>
      </w:r>
      <w:r w:rsidR="00097DE2">
        <w:rPr>
          <w:rFonts w:ascii="Times New Roman" w:hAnsi="Times New Roman"/>
          <w:b/>
          <w:lang w:eastAsia="pl-PL"/>
        </w:rPr>
        <w:t xml:space="preserve"> </w:t>
      </w:r>
      <w:r w:rsidR="00097DE2">
        <w:rPr>
          <w:rFonts w:ascii="Times New Roman" w:hAnsi="Times New Roman"/>
          <w:bCs/>
          <w:color w:val="000000"/>
        </w:rPr>
        <w:t>Zamawiający podtrzymuje zapisy SWZ.</w:t>
      </w:r>
    </w:p>
    <w:p w14:paraId="51D8F16F" w14:textId="77777777" w:rsidR="00336D08" w:rsidRPr="0022590A" w:rsidRDefault="00336D08" w:rsidP="00DA7E4C">
      <w:pPr>
        <w:spacing w:after="0" w:line="240" w:lineRule="auto"/>
        <w:rPr>
          <w:rFonts w:ascii="Times New Roman" w:hAnsi="Times New Roman"/>
          <w:lang w:eastAsia="pl-PL"/>
        </w:rPr>
      </w:pPr>
    </w:p>
    <w:p w14:paraId="410B03A2" w14:textId="77777777" w:rsidR="000768C8" w:rsidRPr="0022590A" w:rsidRDefault="000768C8" w:rsidP="000768C8">
      <w:pPr>
        <w:spacing w:after="0" w:line="240" w:lineRule="auto"/>
        <w:rPr>
          <w:rFonts w:ascii="Times New Roman" w:eastAsia="Calibri" w:hAnsi="Times New Roman"/>
        </w:rPr>
      </w:pPr>
      <w:r w:rsidRPr="0022590A">
        <w:rPr>
          <w:rFonts w:ascii="Times New Roman" w:hAnsi="Times New Roman"/>
          <w:b/>
          <w:lang w:eastAsia="pl-PL"/>
        </w:rPr>
        <w:t>Pytanie  nr 33</w:t>
      </w:r>
      <w:r w:rsidR="00336D08" w:rsidRPr="0022590A">
        <w:rPr>
          <w:rFonts w:ascii="Times New Roman" w:hAnsi="Times New Roman"/>
          <w:lang w:eastAsia="pl-PL"/>
        </w:rPr>
        <w:br/>
      </w:r>
      <w:r w:rsidRPr="0022590A">
        <w:rPr>
          <w:rFonts w:ascii="Times New Roman" w:eastAsia="Calibri" w:hAnsi="Times New Roman"/>
        </w:rPr>
        <w:t>Część nr 5 Prosimy zamawiającego o dopuszczenie następującego produktu jako alternatywy:</w:t>
      </w:r>
    </w:p>
    <w:p w14:paraId="5E974553" w14:textId="77777777" w:rsidR="000768C8" w:rsidRPr="000768C8" w:rsidRDefault="000768C8" w:rsidP="000768C8">
      <w:pPr>
        <w:spacing w:after="0" w:line="240" w:lineRule="auto"/>
        <w:rPr>
          <w:rFonts w:ascii="Times New Roman" w:eastAsia="Calibri" w:hAnsi="Times New Roman"/>
        </w:rPr>
      </w:pPr>
      <w:r w:rsidRPr="000768C8">
        <w:rPr>
          <w:rFonts w:ascii="Times New Roman" w:eastAsia="Calibri" w:hAnsi="Times New Roman"/>
        </w:rPr>
        <w:t xml:space="preserve">Serweta ochronna na stół operacyjny, przeciwodleżynowa, 5-cio warstwowa, zintegrowana </w:t>
      </w:r>
      <w:proofErr w:type="spellStart"/>
      <w:r w:rsidRPr="000768C8">
        <w:rPr>
          <w:rFonts w:ascii="Times New Roman" w:eastAsia="Calibri" w:hAnsi="Times New Roman"/>
        </w:rPr>
        <w:t>wielopunktowo</w:t>
      </w:r>
      <w:proofErr w:type="spellEnd"/>
      <w:r w:rsidRPr="000768C8">
        <w:rPr>
          <w:rFonts w:ascii="Times New Roman" w:eastAsia="Calibri" w:hAnsi="Times New Roman"/>
        </w:rPr>
        <w:t xml:space="preserve"> – brak możliwości tworzenia zagięć pod pacjentem zmieniających ilość warstw, </w:t>
      </w:r>
      <w:proofErr w:type="spellStart"/>
      <w:r w:rsidRPr="000768C8">
        <w:rPr>
          <w:rFonts w:ascii="Times New Roman" w:eastAsia="Calibri" w:hAnsi="Times New Roman"/>
        </w:rPr>
        <w:t>samowygładzająca</w:t>
      </w:r>
      <w:proofErr w:type="spellEnd"/>
      <w:r w:rsidRPr="000768C8">
        <w:rPr>
          <w:rFonts w:ascii="Times New Roman" w:eastAsia="Calibri" w:hAnsi="Times New Roman"/>
        </w:rPr>
        <w:t xml:space="preserve"> się; wykonana z włókniny polipropylenowej, </w:t>
      </w:r>
      <w:proofErr w:type="spellStart"/>
      <w:r w:rsidRPr="000768C8">
        <w:rPr>
          <w:rFonts w:ascii="Times New Roman" w:eastAsia="Calibri" w:hAnsi="Times New Roman"/>
        </w:rPr>
        <w:t>wysokochłonnej</w:t>
      </w:r>
      <w:proofErr w:type="spellEnd"/>
      <w:r w:rsidRPr="000768C8">
        <w:rPr>
          <w:rFonts w:ascii="Times New Roman" w:eastAsia="Calibri" w:hAnsi="Times New Roman"/>
        </w:rPr>
        <w:t xml:space="preserve"> polimerowej warstwy środkowej i spodniej </w:t>
      </w:r>
      <w:proofErr w:type="spellStart"/>
      <w:r w:rsidRPr="000768C8">
        <w:rPr>
          <w:rFonts w:ascii="Times New Roman" w:eastAsia="Calibri" w:hAnsi="Times New Roman"/>
        </w:rPr>
        <w:t>pełnobarierowej</w:t>
      </w:r>
      <w:proofErr w:type="spellEnd"/>
      <w:r w:rsidRPr="000768C8">
        <w:rPr>
          <w:rFonts w:ascii="Times New Roman" w:eastAsia="Calibri" w:hAnsi="Times New Roman"/>
        </w:rPr>
        <w:t xml:space="preserve"> teksturowanej folii polietylenowej, zabezpieczającej przed przesuwaniem się i ślizganiem podkładu po powierzchni. Certyfikaty jakościowe dla miejsca produkcji: ISO 13485, ISO 9001 i ISO 14001, wystawione przez jednostki notyfikowane.</w:t>
      </w:r>
    </w:p>
    <w:p w14:paraId="6C4B7B6F" w14:textId="77777777" w:rsidR="000768C8" w:rsidRPr="000768C8" w:rsidRDefault="000768C8" w:rsidP="000768C8">
      <w:pPr>
        <w:spacing w:after="0" w:line="240" w:lineRule="auto"/>
        <w:rPr>
          <w:rFonts w:ascii="Times New Roman" w:eastAsia="Calibri" w:hAnsi="Times New Roman"/>
        </w:rPr>
      </w:pPr>
      <w:r w:rsidRPr="000768C8">
        <w:rPr>
          <w:rFonts w:ascii="Times New Roman" w:eastAsia="Calibri" w:hAnsi="Times New Roman"/>
        </w:rPr>
        <w:t>Parametry:</w:t>
      </w:r>
    </w:p>
    <w:p w14:paraId="26CB3BF3" w14:textId="77777777" w:rsidR="000768C8" w:rsidRPr="000768C8" w:rsidRDefault="000768C8" w:rsidP="000768C8">
      <w:pPr>
        <w:spacing w:after="0" w:line="240" w:lineRule="auto"/>
        <w:rPr>
          <w:rFonts w:ascii="Times New Roman" w:eastAsia="Calibri" w:hAnsi="Times New Roman"/>
        </w:rPr>
      </w:pPr>
      <w:r w:rsidRPr="000768C8">
        <w:rPr>
          <w:rFonts w:ascii="Times New Roman" w:eastAsia="Calibri" w:hAnsi="Times New Roman"/>
        </w:rPr>
        <w:t xml:space="preserve">- chłonność min. 35ml/100cm2, </w:t>
      </w:r>
    </w:p>
    <w:p w14:paraId="5DC79F09" w14:textId="77777777" w:rsidR="000768C8" w:rsidRPr="000768C8" w:rsidRDefault="000768C8" w:rsidP="000768C8">
      <w:pPr>
        <w:spacing w:after="0" w:line="240" w:lineRule="auto"/>
        <w:rPr>
          <w:rFonts w:ascii="Times New Roman" w:eastAsia="Calibri" w:hAnsi="Times New Roman"/>
        </w:rPr>
      </w:pPr>
      <w:r w:rsidRPr="000768C8">
        <w:rPr>
          <w:rFonts w:ascii="Times New Roman" w:eastAsia="Calibri" w:hAnsi="Times New Roman"/>
        </w:rPr>
        <w:t>- gramatura podstawowa: 295 g/m2</w:t>
      </w:r>
    </w:p>
    <w:p w14:paraId="4E2CFA3B" w14:textId="77777777" w:rsidR="000768C8" w:rsidRPr="000768C8" w:rsidRDefault="000768C8" w:rsidP="000768C8">
      <w:pPr>
        <w:spacing w:after="0" w:line="240" w:lineRule="auto"/>
        <w:rPr>
          <w:rFonts w:ascii="Times New Roman" w:eastAsia="Calibri" w:hAnsi="Times New Roman"/>
        </w:rPr>
      </w:pPr>
      <w:r w:rsidRPr="000768C8">
        <w:rPr>
          <w:rFonts w:ascii="Times New Roman" w:eastAsia="Calibri" w:hAnsi="Times New Roman"/>
        </w:rPr>
        <w:t xml:space="preserve">- wymiary: min. 100 x 225cm ±5cm, rdzeń chłonny o długości co najmniej 51x205+/-3 cm zakończony dodatkowymi marginesami z nieprzeziernego laminatu o szerokości nie większej niż 10 +/-3 cm po obu stronach na całej szerokości podkładu. </w:t>
      </w:r>
    </w:p>
    <w:p w14:paraId="2E887ABB" w14:textId="77777777" w:rsidR="000768C8" w:rsidRPr="000768C8" w:rsidRDefault="000768C8" w:rsidP="000768C8">
      <w:pPr>
        <w:spacing w:after="0" w:line="240" w:lineRule="auto"/>
        <w:rPr>
          <w:rFonts w:ascii="Times New Roman" w:eastAsia="Calibri" w:hAnsi="Times New Roman"/>
        </w:rPr>
      </w:pPr>
      <w:r w:rsidRPr="000768C8">
        <w:rPr>
          <w:rFonts w:ascii="Times New Roman" w:eastAsia="Calibri" w:hAnsi="Times New Roman"/>
        </w:rPr>
        <w:t>- zgodne z ISO 9073-6: odprowadzanie wilgoci min. 45 mm w czasie 60s, wskaźnik chłonności min. 2650 %</w:t>
      </w:r>
    </w:p>
    <w:p w14:paraId="1516B808" w14:textId="5BCD254C" w:rsidR="00336D08" w:rsidRPr="0022590A" w:rsidRDefault="000768C8" w:rsidP="000768C8">
      <w:pPr>
        <w:spacing w:after="0" w:line="240" w:lineRule="auto"/>
        <w:rPr>
          <w:rFonts w:ascii="Times New Roman" w:eastAsia="Calibri" w:hAnsi="Times New Roman"/>
        </w:rPr>
      </w:pPr>
      <w:r w:rsidRPr="000768C8">
        <w:rPr>
          <w:rFonts w:ascii="Times New Roman" w:eastAsia="Calibri" w:hAnsi="Times New Roman"/>
        </w:rPr>
        <w:t>- pakowana po 20 sztuk/najmniejsze opakowanie jednostkowe.</w:t>
      </w:r>
    </w:p>
    <w:p w14:paraId="3B328A58" w14:textId="77777777" w:rsidR="00097DE2" w:rsidRPr="0022590A" w:rsidRDefault="00336D08" w:rsidP="00097DE2">
      <w:pPr>
        <w:tabs>
          <w:tab w:val="right" w:pos="9072"/>
        </w:tabs>
        <w:spacing w:after="0" w:line="240" w:lineRule="auto"/>
        <w:rPr>
          <w:rFonts w:ascii="Times New Roman" w:hAnsi="Times New Roman"/>
          <w:b/>
          <w:bCs/>
          <w:color w:val="000000"/>
        </w:rPr>
      </w:pPr>
      <w:r w:rsidRPr="0022590A">
        <w:rPr>
          <w:rFonts w:ascii="Times New Roman" w:hAnsi="Times New Roman"/>
          <w:b/>
          <w:lang w:eastAsia="pl-PL"/>
        </w:rPr>
        <w:t>Odpowiedź:</w:t>
      </w:r>
      <w:r w:rsidR="00097DE2">
        <w:rPr>
          <w:rFonts w:ascii="Times New Roman" w:hAnsi="Times New Roman"/>
          <w:b/>
          <w:lang w:eastAsia="pl-PL"/>
        </w:rPr>
        <w:t xml:space="preserve"> </w:t>
      </w:r>
      <w:r w:rsidR="00097DE2">
        <w:rPr>
          <w:rFonts w:ascii="Times New Roman" w:hAnsi="Times New Roman"/>
          <w:bCs/>
          <w:color w:val="000000"/>
        </w:rPr>
        <w:t>Zamawiający podtrzymuje zapisy SWZ.</w:t>
      </w:r>
    </w:p>
    <w:p w14:paraId="3C756343" w14:textId="118A11BE" w:rsidR="00D34E52" w:rsidRDefault="00D34E52" w:rsidP="000768C8">
      <w:pPr>
        <w:spacing w:after="0" w:line="240" w:lineRule="auto"/>
        <w:rPr>
          <w:rFonts w:ascii="Times New Roman" w:hAnsi="Times New Roman"/>
          <w:lang w:eastAsia="pl-PL"/>
        </w:rPr>
      </w:pPr>
    </w:p>
    <w:p w14:paraId="1CF218EE" w14:textId="77777777" w:rsidR="00097DE2" w:rsidRDefault="00097DE2" w:rsidP="000768C8">
      <w:pPr>
        <w:spacing w:after="0" w:line="240" w:lineRule="auto"/>
        <w:rPr>
          <w:rFonts w:ascii="Times New Roman" w:hAnsi="Times New Roman"/>
          <w:lang w:eastAsia="pl-PL"/>
        </w:rPr>
      </w:pPr>
    </w:p>
    <w:p w14:paraId="0EB31677" w14:textId="77777777" w:rsidR="00097DE2" w:rsidRDefault="00097DE2" w:rsidP="000768C8">
      <w:pPr>
        <w:spacing w:after="0" w:line="240" w:lineRule="auto"/>
        <w:rPr>
          <w:rFonts w:ascii="Times New Roman" w:hAnsi="Times New Roman"/>
          <w:lang w:eastAsia="pl-PL"/>
        </w:rPr>
      </w:pPr>
    </w:p>
    <w:p w14:paraId="077188F5" w14:textId="77777777" w:rsidR="00097DE2" w:rsidRPr="0022590A" w:rsidRDefault="00097DE2" w:rsidP="000768C8">
      <w:pPr>
        <w:spacing w:after="0" w:line="240" w:lineRule="auto"/>
        <w:rPr>
          <w:rFonts w:ascii="Times New Roman" w:hAnsi="Times New Roman"/>
          <w:lang w:eastAsia="pl-PL"/>
        </w:rPr>
      </w:pPr>
    </w:p>
    <w:p w14:paraId="2FD63F8B" w14:textId="4F8C2C3A" w:rsidR="00336D08" w:rsidRPr="0022590A" w:rsidRDefault="00DA7E4C" w:rsidP="00DA7E4C">
      <w:pPr>
        <w:spacing w:after="0" w:line="240" w:lineRule="auto"/>
        <w:rPr>
          <w:rFonts w:ascii="Times New Roman" w:hAnsi="Times New Roman"/>
          <w:b/>
          <w:lang w:eastAsia="pl-PL"/>
        </w:rPr>
      </w:pPr>
      <w:r w:rsidRPr="0022590A">
        <w:rPr>
          <w:rFonts w:ascii="Times New Roman" w:hAnsi="Times New Roman"/>
          <w:lang w:eastAsia="pl-PL"/>
        </w:rPr>
        <w:lastRenderedPageBreak/>
        <w:br/>
      </w:r>
      <w:r w:rsidR="000768C8" w:rsidRPr="0022590A">
        <w:rPr>
          <w:rFonts w:ascii="Times New Roman" w:hAnsi="Times New Roman"/>
          <w:b/>
          <w:lang w:eastAsia="pl-PL"/>
        </w:rPr>
        <w:t xml:space="preserve">V. </w:t>
      </w:r>
    </w:p>
    <w:p w14:paraId="1F741D3D" w14:textId="77777777" w:rsidR="000768C8" w:rsidRPr="0022590A" w:rsidRDefault="000768C8" w:rsidP="00DA7E4C">
      <w:pPr>
        <w:spacing w:after="0" w:line="240" w:lineRule="auto"/>
        <w:rPr>
          <w:rFonts w:ascii="Times New Roman" w:hAnsi="Times New Roman"/>
          <w:b/>
          <w:lang w:eastAsia="pl-PL"/>
        </w:rPr>
      </w:pPr>
    </w:p>
    <w:p w14:paraId="315888D7" w14:textId="295A91CB" w:rsidR="000768C8" w:rsidRPr="000768C8" w:rsidRDefault="000768C8" w:rsidP="000768C8">
      <w:pPr>
        <w:keepNext/>
        <w:spacing w:after="0" w:line="240" w:lineRule="auto"/>
        <w:outlineLvl w:val="0"/>
        <w:rPr>
          <w:rFonts w:ascii="Times New Roman" w:hAnsi="Times New Roman"/>
          <w:b/>
          <w:bCs/>
          <w:u w:val="single"/>
          <w:lang w:val="cs-CZ" w:eastAsia="cs-CZ"/>
        </w:rPr>
      </w:pPr>
      <w:r w:rsidRPr="0022590A">
        <w:rPr>
          <w:rFonts w:ascii="Times New Roman" w:hAnsi="Times New Roman"/>
          <w:b/>
          <w:lang w:eastAsia="pl-PL"/>
        </w:rPr>
        <w:t>Pytanie nr 34</w:t>
      </w:r>
    </w:p>
    <w:p w14:paraId="58E31507" w14:textId="1297DC56" w:rsidR="00336D08" w:rsidRPr="0022590A" w:rsidRDefault="000768C8" w:rsidP="000768C8">
      <w:pPr>
        <w:keepNext/>
        <w:spacing w:after="0" w:line="240" w:lineRule="auto"/>
        <w:outlineLvl w:val="0"/>
        <w:rPr>
          <w:rFonts w:ascii="Times New Roman" w:hAnsi="Times New Roman"/>
          <w:lang w:val="cs-CZ" w:eastAsia="cs-CZ"/>
        </w:rPr>
      </w:pPr>
      <w:r w:rsidRPr="000768C8">
        <w:rPr>
          <w:rFonts w:ascii="Times New Roman" w:hAnsi="Times New Roman"/>
          <w:lang w:val="cs-CZ" w:eastAsia="cs-CZ"/>
        </w:rPr>
        <w:t xml:space="preserve">Zwracam się z prośbą do Zamawiającego o dopuszczenie </w:t>
      </w:r>
      <w:r w:rsidRPr="000768C8">
        <w:rPr>
          <w:rFonts w:ascii="Times New Roman" w:hAnsi="Times New Roman"/>
          <w:lang w:val="cs-CZ" w:eastAsia="pl-PL"/>
        </w:rPr>
        <w:t xml:space="preserve">z </w:t>
      </w:r>
      <w:r w:rsidRPr="000768C8">
        <w:rPr>
          <w:rFonts w:ascii="Times New Roman" w:hAnsi="Times New Roman"/>
          <w:b/>
          <w:bCs/>
          <w:lang w:val="cs-CZ" w:eastAsia="pl-PL"/>
        </w:rPr>
        <w:t>Załącznika nr 2.7, Część 7 poz. 1,2,3,4,5,6,7</w:t>
      </w:r>
      <w:r w:rsidRPr="000768C8">
        <w:rPr>
          <w:rFonts w:ascii="Times New Roman" w:hAnsi="Times New Roman"/>
          <w:lang w:val="cs-CZ" w:eastAsia="pl-PL"/>
        </w:rPr>
        <w:t xml:space="preserve"> </w:t>
      </w:r>
      <w:r w:rsidRPr="000768C8">
        <w:rPr>
          <w:rFonts w:ascii="Times New Roman" w:hAnsi="Times New Roman"/>
          <w:lang w:val="cs-CZ" w:eastAsia="cs-CZ"/>
        </w:rPr>
        <w:t>serwet operacyjnych wykonanych z min. dwuwarstwowego nieprzemakalnego laminatu o gramaturze min. 49 g/m2, nieprzemakalności min. 250 cm H2O, wytrzymałość na wypychanie sucho/mokro min. 44/40 kPa. Pozostałe rozmiary zgodne z SIWZ?</w:t>
      </w:r>
    </w:p>
    <w:p w14:paraId="1D463330" w14:textId="299FDB8C" w:rsidR="00336D08" w:rsidRPr="0022590A" w:rsidRDefault="00336D08" w:rsidP="00DA7E4C">
      <w:pPr>
        <w:spacing w:after="0" w:line="240" w:lineRule="auto"/>
        <w:rPr>
          <w:rFonts w:ascii="Times New Roman" w:hAnsi="Times New Roman"/>
          <w:lang w:eastAsia="pl-PL"/>
        </w:rPr>
      </w:pPr>
      <w:r w:rsidRPr="0022590A">
        <w:rPr>
          <w:rFonts w:ascii="Times New Roman" w:hAnsi="Times New Roman"/>
          <w:b/>
          <w:lang w:eastAsia="pl-PL"/>
        </w:rPr>
        <w:t>Odpowiedź</w:t>
      </w:r>
      <w:r w:rsidRPr="0022590A">
        <w:rPr>
          <w:rFonts w:ascii="Times New Roman" w:hAnsi="Times New Roman"/>
          <w:lang w:eastAsia="pl-PL"/>
        </w:rPr>
        <w:t>:</w:t>
      </w:r>
      <w:r w:rsidR="00E34A1E" w:rsidRPr="0022590A">
        <w:rPr>
          <w:rFonts w:ascii="Times New Roman" w:hAnsi="Times New Roman"/>
          <w:lang w:eastAsia="pl-PL"/>
        </w:rPr>
        <w:t xml:space="preserve"> </w:t>
      </w:r>
      <w:r w:rsidR="00097DE2">
        <w:rPr>
          <w:rFonts w:ascii="Times New Roman" w:hAnsi="Times New Roman"/>
          <w:lang w:eastAsia="pl-PL"/>
        </w:rPr>
        <w:t>Zamawiający dopuszcza.</w:t>
      </w:r>
    </w:p>
    <w:p w14:paraId="42E137DA" w14:textId="77777777" w:rsidR="00336D08" w:rsidRPr="0022590A" w:rsidRDefault="00336D08" w:rsidP="00DA7E4C">
      <w:pPr>
        <w:spacing w:after="0" w:line="240" w:lineRule="auto"/>
        <w:rPr>
          <w:rFonts w:ascii="Times New Roman" w:hAnsi="Times New Roman"/>
          <w:lang w:eastAsia="pl-PL"/>
        </w:rPr>
      </w:pPr>
    </w:p>
    <w:p w14:paraId="237E12A9" w14:textId="7EEEB4B1" w:rsidR="000768C8" w:rsidRPr="000768C8" w:rsidRDefault="000768C8" w:rsidP="000768C8">
      <w:pPr>
        <w:keepNext/>
        <w:spacing w:after="0" w:line="240" w:lineRule="auto"/>
        <w:outlineLvl w:val="0"/>
        <w:rPr>
          <w:rFonts w:ascii="Times New Roman" w:hAnsi="Times New Roman"/>
          <w:lang w:val="cs-CZ" w:eastAsia="cs-CZ"/>
        </w:rPr>
      </w:pPr>
      <w:r w:rsidRPr="0022590A">
        <w:rPr>
          <w:rFonts w:ascii="Times New Roman" w:hAnsi="Times New Roman"/>
          <w:b/>
          <w:lang w:eastAsia="pl-PL"/>
        </w:rPr>
        <w:t>Pytanie nr 35</w:t>
      </w:r>
      <w:r w:rsidR="00336D08" w:rsidRPr="0022590A">
        <w:rPr>
          <w:rFonts w:ascii="Times New Roman" w:hAnsi="Times New Roman"/>
          <w:lang w:eastAsia="pl-PL"/>
        </w:rPr>
        <w:br/>
      </w:r>
      <w:r w:rsidRPr="000768C8">
        <w:rPr>
          <w:rFonts w:ascii="Times New Roman" w:hAnsi="Times New Roman"/>
          <w:lang w:val="cs-CZ" w:eastAsia="cs-CZ"/>
        </w:rPr>
        <w:t xml:space="preserve">Zwracam się z prośbą do Zamawiającego o dopuszczenie </w:t>
      </w:r>
      <w:r w:rsidRPr="000768C8">
        <w:rPr>
          <w:rFonts w:ascii="Times New Roman" w:hAnsi="Times New Roman"/>
          <w:lang w:val="cs-CZ" w:eastAsia="pl-PL"/>
        </w:rPr>
        <w:t xml:space="preserve">z </w:t>
      </w:r>
      <w:r w:rsidRPr="000768C8">
        <w:rPr>
          <w:rFonts w:ascii="Times New Roman" w:hAnsi="Times New Roman"/>
          <w:b/>
          <w:bCs/>
          <w:lang w:val="cs-CZ" w:eastAsia="pl-PL"/>
        </w:rPr>
        <w:t>Załącznika nr 2.7, Część nr 7 poz. 10,</w:t>
      </w:r>
      <w:r w:rsidRPr="000768C8">
        <w:rPr>
          <w:rFonts w:ascii="Times New Roman" w:hAnsi="Times New Roman"/>
          <w:lang w:val="cs-CZ" w:eastAsia="pl-PL"/>
        </w:rPr>
        <w:t xml:space="preserve"> </w:t>
      </w:r>
      <w:r w:rsidRPr="000768C8">
        <w:rPr>
          <w:rFonts w:ascii="Times New Roman" w:hAnsi="Times New Roman"/>
          <w:lang w:val="cs-CZ" w:eastAsia="cs-CZ"/>
        </w:rPr>
        <w:t xml:space="preserve">Sterylna osłona na kończynę o wymiarach 75 x </w:t>
      </w:r>
      <w:smartTag w:uri="urn:schemas-microsoft-com:office:smarttags" w:element="metricconverter">
        <w:smartTagPr>
          <w:attr w:name="ProductID" w:val="120 cm"/>
        </w:smartTagPr>
        <w:r w:rsidRPr="000768C8">
          <w:rPr>
            <w:rFonts w:ascii="Times New Roman" w:hAnsi="Times New Roman"/>
            <w:lang w:val="cs-CZ" w:eastAsia="cs-CZ"/>
          </w:rPr>
          <w:t>120 cm</w:t>
        </w:r>
      </w:smartTag>
      <w:r w:rsidRPr="000768C8">
        <w:rPr>
          <w:rFonts w:ascii="Times New Roman" w:hAnsi="Times New Roman"/>
          <w:lang w:val="cs-CZ" w:eastAsia="cs-CZ"/>
        </w:rPr>
        <w:t xml:space="preserve">, wykonana z dwuwarstowego laminatu nieprzemakalnego, gramatura min. 59 g/m2, odporność na przenikanie płynów min. 200 cm H2O, służąca do zabiegów ortopedycznych, dwie taśmy lepne do mocowania osłony na kończynie.  </w:t>
      </w:r>
    </w:p>
    <w:p w14:paraId="6E959186" w14:textId="2696EEED" w:rsidR="00336D08" w:rsidRPr="0022590A" w:rsidRDefault="000768C8" w:rsidP="000768C8">
      <w:pPr>
        <w:keepNext/>
        <w:spacing w:after="0" w:line="240" w:lineRule="auto"/>
        <w:outlineLvl w:val="0"/>
        <w:rPr>
          <w:rFonts w:ascii="Times New Roman" w:hAnsi="Times New Roman"/>
          <w:lang w:val="cs-CZ" w:eastAsia="cs-CZ"/>
        </w:rPr>
      </w:pPr>
      <w:r w:rsidRPr="000768C8">
        <w:rPr>
          <w:rFonts w:ascii="Times New Roman" w:hAnsi="Times New Roman"/>
          <w:lang w:val="cs-CZ" w:eastAsia="cs-CZ"/>
        </w:rPr>
        <w:t>Sterylizacja: gazowa, tlenkiem etylenu. Spełnia wymagania normy EN-13795 1,2,3. Pozostałe wymagania zgodne z SIWZ?</w:t>
      </w:r>
    </w:p>
    <w:p w14:paraId="4D0B93D5" w14:textId="12C2AB39" w:rsidR="00336D08" w:rsidRPr="0022590A" w:rsidRDefault="00336D08" w:rsidP="00DA7E4C">
      <w:pPr>
        <w:spacing w:after="0" w:line="240" w:lineRule="auto"/>
        <w:rPr>
          <w:rFonts w:ascii="Times New Roman" w:hAnsi="Times New Roman"/>
          <w:lang w:eastAsia="pl-PL"/>
        </w:rPr>
      </w:pPr>
      <w:r w:rsidRPr="0022590A">
        <w:rPr>
          <w:rFonts w:ascii="Times New Roman" w:hAnsi="Times New Roman"/>
          <w:b/>
          <w:lang w:eastAsia="pl-PL"/>
        </w:rPr>
        <w:t>Odpowiedź:</w:t>
      </w:r>
      <w:r w:rsidR="00E34A1E" w:rsidRPr="0022590A">
        <w:rPr>
          <w:rFonts w:ascii="Times New Roman" w:hAnsi="Times New Roman"/>
          <w:b/>
          <w:lang w:eastAsia="pl-PL"/>
        </w:rPr>
        <w:t xml:space="preserve"> </w:t>
      </w:r>
      <w:r w:rsidR="00097DE2">
        <w:rPr>
          <w:rFonts w:ascii="Times New Roman" w:hAnsi="Times New Roman"/>
          <w:lang w:eastAsia="pl-PL"/>
        </w:rPr>
        <w:t>Zamawiający dopuszcza.</w:t>
      </w:r>
    </w:p>
    <w:p w14:paraId="560BF3D3" w14:textId="77777777" w:rsidR="00336D08" w:rsidRPr="0022590A" w:rsidRDefault="00336D08" w:rsidP="00DA7E4C">
      <w:pPr>
        <w:spacing w:after="0" w:line="240" w:lineRule="auto"/>
        <w:rPr>
          <w:rFonts w:ascii="Times New Roman" w:hAnsi="Times New Roman"/>
          <w:b/>
          <w:lang w:eastAsia="pl-PL"/>
        </w:rPr>
      </w:pPr>
    </w:p>
    <w:p w14:paraId="2E246D1A" w14:textId="5C6093CC" w:rsidR="0022590A" w:rsidRPr="000768C8" w:rsidRDefault="000768C8" w:rsidP="0022590A">
      <w:pPr>
        <w:keepNext/>
        <w:spacing w:after="0" w:line="240" w:lineRule="auto"/>
        <w:outlineLvl w:val="0"/>
        <w:rPr>
          <w:rFonts w:ascii="Times New Roman" w:hAnsi="Times New Roman"/>
          <w:b/>
          <w:bCs/>
          <w:u w:val="single"/>
          <w:lang w:val="cs-CZ" w:eastAsia="cs-CZ"/>
        </w:rPr>
      </w:pPr>
      <w:r w:rsidRPr="0022590A">
        <w:rPr>
          <w:rFonts w:ascii="Times New Roman" w:hAnsi="Times New Roman"/>
          <w:b/>
          <w:lang w:eastAsia="pl-PL"/>
        </w:rPr>
        <w:t>Pytanie nr 36</w:t>
      </w:r>
    </w:p>
    <w:p w14:paraId="48F52E3C" w14:textId="77777777" w:rsidR="0022590A" w:rsidRPr="0022590A" w:rsidRDefault="0022590A" w:rsidP="0022590A">
      <w:pPr>
        <w:spacing w:after="0" w:line="240" w:lineRule="auto"/>
        <w:rPr>
          <w:rFonts w:ascii="Times New Roman" w:eastAsia="Calibri" w:hAnsi="Times New Roman"/>
          <w:lang w:val="cs-CZ" w:eastAsia="cs-CZ"/>
        </w:rPr>
      </w:pPr>
      <w:r w:rsidRPr="000768C8">
        <w:rPr>
          <w:rFonts w:ascii="Times New Roman" w:eastAsia="Calibri" w:hAnsi="Times New Roman"/>
        </w:rPr>
        <w:t xml:space="preserve">Zwracam się z prośbą do Zamawiającego o doprecyzowanie </w:t>
      </w:r>
      <w:r w:rsidRPr="000768C8">
        <w:rPr>
          <w:rFonts w:ascii="Times New Roman" w:eastAsia="Calibri" w:hAnsi="Times New Roman"/>
          <w:lang w:eastAsia="pl-PL"/>
        </w:rPr>
        <w:t xml:space="preserve">z </w:t>
      </w:r>
      <w:r w:rsidRPr="000768C8">
        <w:rPr>
          <w:rFonts w:ascii="Times New Roman" w:eastAsia="Calibri" w:hAnsi="Times New Roman"/>
          <w:b/>
          <w:bCs/>
          <w:lang w:eastAsia="pl-PL"/>
        </w:rPr>
        <w:t>Załącznika nr 2.7,</w:t>
      </w:r>
      <w:r w:rsidRPr="000768C8">
        <w:rPr>
          <w:rFonts w:ascii="Times New Roman" w:eastAsia="Calibri" w:hAnsi="Times New Roman"/>
          <w:lang w:eastAsia="pl-PL"/>
        </w:rPr>
        <w:t xml:space="preserve"> </w:t>
      </w:r>
      <w:r w:rsidRPr="000768C8">
        <w:rPr>
          <w:rFonts w:ascii="Times New Roman" w:eastAsia="Calibri" w:hAnsi="Times New Roman"/>
          <w:b/>
          <w:bCs/>
          <w:lang w:eastAsia="pl-PL"/>
        </w:rPr>
        <w:t>Część nr 7 poz. 10</w:t>
      </w:r>
      <w:r w:rsidRPr="000768C8">
        <w:rPr>
          <w:rFonts w:ascii="Times New Roman" w:eastAsia="Calibri" w:hAnsi="Times New Roman"/>
          <w:lang w:eastAsia="pl-PL"/>
        </w:rPr>
        <w:t xml:space="preserve">, </w:t>
      </w:r>
      <w:r w:rsidRPr="000768C8">
        <w:rPr>
          <w:rFonts w:ascii="Times New Roman" w:eastAsia="Calibri" w:hAnsi="Times New Roman"/>
        </w:rPr>
        <w:t xml:space="preserve">Sterylna osłona na kończynę o wymiarach 75 x </w:t>
      </w:r>
      <w:smartTag w:uri="urn:schemas-microsoft-com:office:smarttags" w:element="metricconverter">
        <w:smartTagPr>
          <w:attr w:name="ProductID" w:val="120 cm"/>
        </w:smartTagPr>
        <w:r w:rsidRPr="000768C8">
          <w:rPr>
            <w:rFonts w:ascii="Times New Roman" w:eastAsia="Calibri" w:hAnsi="Times New Roman"/>
          </w:rPr>
          <w:t>120 cm</w:t>
        </w:r>
      </w:smartTag>
      <w:r w:rsidRPr="000768C8">
        <w:rPr>
          <w:rFonts w:ascii="Times New Roman" w:eastAsia="Calibri" w:hAnsi="Times New Roman"/>
        </w:rPr>
        <w:t xml:space="preserve">, czy ma być pakowana po 1 </w:t>
      </w:r>
      <w:proofErr w:type="spellStart"/>
      <w:r w:rsidRPr="000768C8">
        <w:rPr>
          <w:rFonts w:ascii="Times New Roman" w:eastAsia="Calibri" w:hAnsi="Times New Roman"/>
        </w:rPr>
        <w:t>szt</w:t>
      </w:r>
      <w:proofErr w:type="spellEnd"/>
      <w:r w:rsidRPr="000768C8">
        <w:rPr>
          <w:rFonts w:ascii="Times New Roman" w:eastAsia="Calibri" w:hAnsi="Times New Roman"/>
        </w:rPr>
        <w:t xml:space="preserve"> osłony z 2 taśmami, czy pakowana po 2 </w:t>
      </w:r>
      <w:proofErr w:type="spellStart"/>
      <w:r w:rsidRPr="000768C8">
        <w:rPr>
          <w:rFonts w:ascii="Times New Roman" w:eastAsia="Calibri" w:hAnsi="Times New Roman"/>
        </w:rPr>
        <w:t>szt</w:t>
      </w:r>
      <w:proofErr w:type="spellEnd"/>
      <w:r w:rsidRPr="000768C8">
        <w:rPr>
          <w:rFonts w:ascii="Times New Roman" w:eastAsia="Calibri" w:hAnsi="Times New Roman"/>
        </w:rPr>
        <w:t xml:space="preserve"> osłony z 2 taśmami w jednym opakowaniu jednostkowym?</w:t>
      </w:r>
    </w:p>
    <w:p w14:paraId="31ECA114" w14:textId="6858F620" w:rsidR="00336D08" w:rsidRPr="00501A2C" w:rsidRDefault="00336D08" w:rsidP="0022590A">
      <w:pPr>
        <w:spacing w:after="0" w:line="240" w:lineRule="auto"/>
        <w:rPr>
          <w:rFonts w:ascii="Times New Roman" w:eastAsia="Calibri" w:hAnsi="Times New Roman"/>
          <w:lang w:val="cs-CZ" w:eastAsia="cs-CZ"/>
        </w:rPr>
      </w:pPr>
      <w:r w:rsidRPr="0022590A">
        <w:rPr>
          <w:rFonts w:ascii="Times New Roman" w:hAnsi="Times New Roman"/>
          <w:b/>
          <w:lang w:eastAsia="pl-PL"/>
        </w:rPr>
        <w:t>Odpowiedź:</w:t>
      </w:r>
      <w:r w:rsidR="00E34A1E" w:rsidRPr="0022590A">
        <w:rPr>
          <w:rFonts w:ascii="Times New Roman" w:hAnsi="Times New Roman"/>
          <w:b/>
          <w:lang w:eastAsia="pl-PL"/>
        </w:rPr>
        <w:t xml:space="preserve"> </w:t>
      </w:r>
      <w:r w:rsidR="00501A2C" w:rsidRPr="00501A2C">
        <w:rPr>
          <w:rFonts w:ascii="Times New Roman" w:hAnsi="Times New Roman"/>
          <w:lang w:eastAsia="pl-PL"/>
        </w:rPr>
        <w:t>Zamawiający ma na myśli osłonę</w:t>
      </w:r>
      <w:bookmarkStart w:id="0" w:name="_GoBack"/>
      <w:bookmarkEnd w:id="0"/>
      <w:r w:rsidR="00501A2C" w:rsidRPr="00501A2C">
        <w:rPr>
          <w:rFonts w:ascii="Times New Roman" w:hAnsi="Times New Roman"/>
          <w:lang w:eastAsia="pl-PL"/>
        </w:rPr>
        <w:t xml:space="preserve"> na kończynę pakowaną po 2szt osłony z 2 taśmami w jednym opakowaniu jednostkowym</w:t>
      </w:r>
    </w:p>
    <w:p w14:paraId="74D26E46" w14:textId="77777777" w:rsidR="000768C8" w:rsidRPr="00501A2C" w:rsidRDefault="000768C8" w:rsidP="000768C8">
      <w:pPr>
        <w:keepNext/>
        <w:spacing w:after="0" w:line="240" w:lineRule="auto"/>
        <w:outlineLvl w:val="0"/>
        <w:rPr>
          <w:rFonts w:ascii="Times New Roman" w:hAnsi="Times New Roman"/>
          <w:lang w:val="cs-CZ" w:eastAsia="cs-CZ"/>
        </w:rPr>
      </w:pPr>
      <w:r w:rsidRPr="00501A2C">
        <w:rPr>
          <w:rFonts w:ascii="Times New Roman" w:hAnsi="Times New Roman"/>
          <w:lang w:val="cs-CZ" w:eastAsia="cs-CZ"/>
        </w:rPr>
        <w:t xml:space="preserve">  </w:t>
      </w:r>
    </w:p>
    <w:p w14:paraId="4F345588" w14:textId="77777777" w:rsidR="00336D08" w:rsidRPr="0022590A" w:rsidRDefault="00336D08" w:rsidP="00DA7E4C">
      <w:pPr>
        <w:spacing w:after="0" w:line="240" w:lineRule="auto"/>
        <w:rPr>
          <w:rFonts w:ascii="Times New Roman" w:hAnsi="Times New Roman"/>
          <w:b/>
          <w:lang w:eastAsia="pl-PL"/>
        </w:rPr>
      </w:pPr>
    </w:p>
    <w:p w14:paraId="441D85B2" w14:textId="0331432F" w:rsidR="00336D08" w:rsidRPr="0022590A" w:rsidRDefault="000768C8" w:rsidP="0022590A">
      <w:pPr>
        <w:keepNext/>
        <w:spacing w:after="0" w:line="240" w:lineRule="auto"/>
        <w:outlineLvl w:val="0"/>
        <w:rPr>
          <w:rFonts w:ascii="Times New Roman" w:hAnsi="Times New Roman"/>
          <w:lang w:val="cs-CZ" w:eastAsia="cs-CZ"/>
        </w:rPr>
      </w:pPr>
      <w:r w:rsidRPr="0022590A">
        <w:rPr>
          <w:rFonts w:ascii="Times New Roman" w:hAnsi="Times New Roman"/>
          <w:b/>
          <w:lang w:eastAsia="pl-PL"/>
        </w:rPr>
        <w:t>Pytanie nr 37</w:t>
      </w:r>
      <w:r w:rsidR="00336D08" w:rsidRPr="0022590A">
        <w:rPr>
          <w:rFonts w:ascii="Times New Roman" w:hAnsi="Times New Roman"/>
          <w:lang w:eastAsia="pl-PL"/>
        </w:rPr>
        <w:br/>
      </w:r>
      <w:r w:rsidR="0022590A" w:rsidRPr="0022590A">
        <w:rPr>
          <w:rFonts w:ascii="Times New Roman" w:hAnsi="Times New Roman"/>
          <w:lang w:val="cs-CZ" w:eastAsia="cs-CZ"/>
        </w:rPr>
        <w:t xml:space="preserve">Zwracam się z prośbą do Zamawiającego o dopuszczenie </w:t>
      </w:r>
      <w:r w:rsidR="0022590A" w:rsidRPr="0022590A">
        <w:rPr>
          <w:rFonts w:ascii="Times New Roman" w:hAnsi="Times New Roman"/>
          <w:lang w:val="cs-CZ" w:eastAsia="pl-PL"/>
        </w:rPr>
        <w:t xml:space="preserve">z </w:t>
      </w:r>
      <w:r w:rsidR="0022590A" w:rsidRPr="0022590A">
        <w:rPr>
          <w:rFonts w:ascii="Times New Roman" w:hAnsi="Times New Roman"/>
          <w:b/>
          <w:bCs/>
          <w:lang w:val="cs-CZ" w:eastAsia="pl-PL"/>
        </w:rPr>
        <w:t>Załącznika nr 2.8</w:t>
      </w:r>
      <w:r w:rsidR="0022590A" w:rsidRPr="0022590A">
        <w:rPr>
          <w:rFonts w:ascii="Times New Roman" w:hAnsi="Times New Roman"/>
          <w:lang w:val="cs-CZ" w:eastAsia="pl-PL"/>
        </w:rPr>
        <w:t xml:space="preserve">, </w:t>
      </w:r>
      <w:r w:rsidR="0022590A" w:rsidRPr="0022590A">
        <w:rPr>
          <w:rFonts w:ascii="Times New Roman" w:hAnsi="Times New Roman"/>
          <w:b/>
          <w:bCs/>
          <w:lang w:val="cs-CZ" w:eastAsia="pl-PL"/>
        </w:rPr>
        <w:t>Część nr 8 poz. 1</w:t>
      </w:r>
      <w:r w:rsidR="0022590A" w:rsidRPr="0022590A">
        <w:rPr>
          <w:rFonts w:ascii="Times New Roman" w:hAnsi="Times New Roman"/>
          <w:lang w:val="cs-CZ" w:eastAsia="pl-PL"/>
        </w:rPr>
        <w:t xml:space="preserve"> </w:t>
      </w:r>
      <w:r w:rsidR="0022590A" w:rsidRPr="0022590A">
        <w:rPr>
          <w:rFonts w:ascii="Times New Roman" w:hAnsi="Times New Roman"/>
          <w:lang w:val="cs-CZ" w:eastAsia="cs-CZ"/>
        </w:rPr>
        <w:t xml:space="preserve">Sterylny zestaw do laparotomii : </w:t>
      </w:r>
      <w:r w:rsidR="0022590A" w:rsidRPr="0022590A">
        <w:rPr>
          <w:rFonts w:ascii="Times New Roman" w:hAnsi="Times New Roman"/>
          <w:lang w:val="cs-CZ" w:eastAsia="cs-CZ"/>
        </w:rPr>
        <w:br/>
        <w:t>a) serweta zabiegowa wykonana z włókniny czterowarstwowej typu SMMS, o gramaturze min. 45 g/m2 w części niekrytycznej, paroprzepuszczalnej, o rozmiarze 200-210 x 320-</w:t>
      </w:r>
      <w:smartTag w:uri="urn:schemas-microsoft-com:office:smarttags" w:element="metricconverter">
        <w:smartTagPr>
          <w:attr w:name="ProductID" w:val="330 cm"/>
        </w:smartTagPr>
        <w:r w:rsidR="0022590A" w:rsidRPr="0022590A">
          <w:rPr>
            <w:rFonts w:ascii="Times New Roman" w:hAnsi="Times New Roman"/>
            <w:lang w:val="cs-CZ" w:eastAsia="cs-CZ"/>
          </w:rPr>
          <w:t>330 cm</w:t>
        </w:r>
      </w:smartTag>
      <w:r w:rsidR="0022590A" w:rsidRPr="0022590A">
        <w:rPr>
          <w:rFonts w:ascii="Times New Roman" w:hAnsi="Times New Roman"/>
          <w:lang w:val="cs-CZ" w:eastAsia="cs-CZ"/>
        </w:rPr>
        <w:t xml:space="preserve">, wyposażonej w części środkowej (krytycznej) w otwór wypełniony folią chirurgiczną o wymiarach 25-30x30 cm oraz warstwę chłonną  o wymiarach 100x120 cm (+/-5cm), laminowaną,  niepalną o gramaturze min. 105g/m2, wykonaną z włókniny wiskozowej, włókniny celulozowej i folii PE. Nieprzemakalność warstwy chłonnej min. </w:t>
      </w:r>
      <w:smartTag w:uri="urn:schemas-microsoft-com:office:smarttags" w:element="metricconverter">
        <w:smartTagPr>
          <w:attr w:name="ProductID" w:val="950 cm"/>
        </w:smartTagPr>
        <w:r w:rsidR="0022590A" w:rsidRPr="0022590A">
          <w:rPr>
            <w:rFonts w:ascii="Times New Roman" w:hAnsi="Times New Roman"/>
            <w:lang w:val="cs-CZ" w:eastAsia="cs-CZ"/>
          </w:rPr>
          <w:t>950 cm</w:t>
        </w:r>
      </w:smartTag>
      <w:r w:rsidR="0022590A" w:rsidRPr="0022590A">
        <w:rPr>
          <w:rFonts w:ascii="Times New Roman" w:hAnsi="Times New Roman"/>
          <w:lang w:val="cs-CZ" w:eastAsia="cs-CZ"/>
        </w:rPr>
        <w:t xml:space="preserve"> H2O. Wymagane aby warstwa foliowa stanowiła spodnią warstwę laminatu trójwarstwowego co zapewnia maksymalną nieprzemakalność przy jednocześnie wysokiej chłonności, wraz z wkomponowanymi czterema organizatorami przewodów w kolorze jaskrawym–1szt, </w:t>
      </w:r>
      <w:r w:rsidR="0022590A" w:rsidRPr="0022590A">
        <w:rPr>
          <w:rFonts w:ascii="Times New Roman" w:hAnsi="Times New Roman"/>
          <w:lang w:val="cs-CZ" w:eastAsia="cs-CZ"/>
        </w:rPr>
        <w:br/>
        <w:t xml:space="preserve">b) pokrowiec na stolik Mayo 80x140cm, kolor czerwony, wzmocniony - 1 szt, </w:t>
      </w:r>
      <w:r w:rsidR="0022590A" w:rsidRPr="0022590A">
        <w:rPr>
          <w:rFonts w:ascii="Times New Roman" w:hAnsi="Times New Roman"/>
          <w:lang w:val="cs-CZ" w:eastAsia="cs-CZ"/>
        </w:rPr>
        <w:br/>
        <w:t>c) ściereczki chłonne o wymiarach min. 30x30 cm - 6 szt,</w:t>
      </w:r>
      <w:r w:rsidR="0022590A" w:rsidRPr="0022590A">
        <w:rPr>
          <w:rFonts w:ascii="Times New Roman" w:hAnsi="Times New Roman"/>
          <w:lang w:val="cs-CZ" w:eastAsia="cs-CZ"/>
        </w:rPr>
        <w:br/>
        <w:t xml:space="preserve">d) taśma lepna 10x50cm – 1szt, </w:t>
      </w:r>
      <w:r w:rsidR="0022590A" w:rsidRPr="0022590A">
        <w:rPr>
          <w:rFonts w:ascii="Times New Roman" w:hAnsi="Times New Roman"/>
          <w:lang w:val="cs-CZ" w:eastAsia="cs-CZ"/>
        </w:rPr>
        <w:br/>
        <w:t>e) dwukomorowa kieszeń przylepna 2x15x40cm - 1 szt,</w:t>
      </w:r>
      <w:r w:rsidR="0022590A" w:rsidRPr="0022590A">
        <w:rPr>
          <w:rFonts w:ascii="Times New Roman" w:hAnsi="Times New Roman"/>
          <w:lang w:val="cs-CZ" w:eastAsia="cs-CZ"/>
        </w:rPr>
        <w:br/>
        <w:t>f) czyścik do koagulacji 5x5 cm – 1 szt,</w:t>
      </w:r>
      <w:r w:rsidR="0022590A" w:rsidRPr="0022590A">
        <w:rPr>
          <w:rFonts w:ascii="Times New Roman" w:hAnsi="Times New Roman"/>
          <w:lang w:val="cs-CZ" w:eastAsia="cs-CZ"/>
        </w:rPr>
        <w:br/>
        <w:t xml:space="preserve">g) serweta na stolik instrumentariuszki 150x200 cm, owinięcie zestawu, chłonna na całej powierzchni, wykonana z laminatu dwuwarstwowego o gramaturze min. 59g/m2, nieprzemakalność min. 200 cm H2O.?   </w:t>
      </w:r>
    </w:p>
    <w:p w14:paraId="5A36A515" w14:textId="1AE59921" w:rsidR="00336D08" w:rsidRPr="0022590A" w:rsidRDefault="00336D08" w:rsidP="00DA7E4C">
      <w:pPr>
        <w:spacing w:after="0" w:line="240" w:lineRule="auto"/>
        <w:rPr>
          <w:rFonts w:ascii="Times New Roman" w:hAnsi="Times New Roman"/>
          <w:b/>
          <w:lang w:eastAsia="pl-PL"/>
        </w:rPr>
      </w:pPr>
      <w:r w:rsidRPr="0022590A">
        <w:rPr>
          <w:rFonts w:ascii="Times New Roman" w:hAnsi="Times New Roman"/>
          <w:b/>
          <w:lang w:eastAsia="pl-PL"/>
        </w:rPr>
        <w:t>Odpowiedź:</w:t>
      </w:r>
      <w:r w:rsidR="00E34A1E" w:rsidRPr="0022590A">
        <w:rPr>
          <w:rFonts w:ascii="Times New Roman" w:hAnsi="Times New Roman"/>
          <w:b/>
          <w:lang w:eastAsia="pl-PL"/>
        </w:rPr>
        <w:t xml:space="preserve">  </w:t>
      </w:r>
      <w:r w:rsidR="00501A2C">
        <w:rPr>
          <w:rFonts w:ascii="Times New Roman" w:hAnsi="Times New Roman"/>
          <w:lang w:eastAsia="pl-PL"/>
        </w:rPr>
        <w:t>Zamawiający dopuszcza.</w:t>
      </w:r>
    </w:p>
    <w:p w14:paraId="198C25BB" w14:textId="77777777" w:rsidR="00336D08" w:rsidRDefault="00336D08" w:rsidP="00DA7E4C">
      <w:pPr>
        <w:spacing w:after="0" w:line="240" w:lineRule="auto"/>
        <w:rPr>
          <w:rFonts w:ascii="Times New Roman" w:hAnsi="Times New Roman"/>
          <w:b/>
          <w:lang w:eastAsia="pl-PL"/>
        </w:rPr>
      </w:pPr>
    </w:p>
    <w:p w14:paraId="45AA8040" w14:textId="77777777" w:rsidR="0022590A" w:rsidRDefault="0022590A" w:rsidP="00DA7E4C">
      <w:pPr>
        <w:spacing w:after="0" w:line="240" w:lineRule="auto"/>
        <w:rPr>
          <w:rFonts w:ascii="Times New Roman" w:hAnsi="Times New Roman"/>
          <w:b/>
          <w:lang w:eastAsia="pl-PL"/>
        </w:rPr>
      </w:pPr>
    </w:p>
    <w:p w14:paraId="3906FBCE" w14:textId="77777777" w:rsidR="0022590A" w:rsidRDefault="0022590A" w:rsidP="00DA7E4C">
      <w:pPr>
        <w:spacing w:after="0" w:line="240" w:lineRule="auto"/>
        <w:rPr>
          <w:rFonts w:ascii="Times New Roman" w:hAnsi="Times New Roman"/>
          <w:b/>
          <w:lang w:eastAsia="pl-PL"/>
        </w:rPr>
      </w:pPr>
    </w:p>
    <w:p w14:paraId="5BF6DE88" w14:textId="77777777" w:rsidR="0022590A" w:rsidRDefault="0022590A" w:rsidP="00DA7E4C">
      <w:pPr>
        <w:spacing w:after="0" w:line="240" w:lineRule="auto"/>
        <w:rPr>
          <w:rFonts w:ascii="Times New Roman" w:hAnsi="Times New Roman"/>
          <w:b/>
          <w:lang w:eastAsia="pl-PL"/>
        </w:rPr>
      </w:pPr>
    </w:p>
    <w:p w14:paraId="75304CAB" w14:textId="77777777" w:rsidR="00501A2C" w:rsidRDefault="00501A2C" w:rsidP="00DA7E4C">
      <w:pPr>
        <w:spacing w:after="0" w:line="240" w:lineRule="auto"/>
        <w:rPr>
          <w:rFonts w:ascii="Times New Roman" w:hAnsi="Times New Roman"/>
          <w:b/>
          <w:lang w:eastAsia="pl-PL"/>
        </w:rPr>
      </w:pPr>
    </w:p>
    <w:p w14:paraId="58FA397A" w14:textId="77777777" w:rsidR="00501A2C" w:rsidRDefault="00501A2C" w:rsidP="00DA7E4C">
      <w:pPr>
        <w:spacing w:after="0" w:line="240" w:lineRule="auto"/>
        <w:rPr>
          <w:rFonts w:ascii="Times New Roman" w:hAnsi="Times New Roman"/>
          <w:b/>
          <w:lang w:eastAsia="pl-PL"/>
        </w:rPr>
      </w:pPr>
    </w:p>
    <w:p w14:paraId="127BD2D1" w14:textId="77777777" w:rsidR="00501A2C" w:rsidRDefault="00501A2C" w:rsidP="00DA7E4C">
      <w:pPr>
        <w:spacing w:after="0" w:line="240" w:lineRule="auto"/>
        <w:rPr>
          <w:rFonts w:ascii="Times New Roman" w:hAnsi="Times New Roman"/>
          <w:b/>
          <w:lang w:eastAsia="pl-PL"/>
        </w:rPr>
      </w:pPr>
    </w:p>
    <w:p w14:paraId="33535912" w14:textId="77777777" w:rsidR="00501A2C" w:rsidRPr="0022590A" w:rsidRDefault="00501A2C" w:rsidP="00DA7E4C">
      <w:pPr>
        <w:spacing w:after="0" w:line="240" w:lineRule="auto"/>
        <w:rPr>
          <w:rFonts w:ascii="Times New Roman" w:hAnsi="Times New Roman"/>
          <w:b/>
          <w:lang w:eastAsia="pl-PL"/>
        </w:rPr>
      </w:pPr>
    </w:p>
    <w:p w14:paraId="13EB2357" w14:textId="77777777" w:rsidR="0022590A" w:rsidRPr="0022590A" w:rsidRDefault="000768C8" w:rsidP="00E34A1E">
      <w:pPr>
        <w:spacing w:after="0" w:line="240" w:lineRule="auto"/>
        <w:rPr>
          <w:rFonts w:ascii="Times New Roman" w:hAnsi="Times New Roman"/>
          <w:b/>
          <w:lang w:eastAsia="pl-PL"/>
        </w:rPr>
      </w:pPr>
      <w:r w:rsidRPr="0022590A">
        <w:rPr>
          <w:rFonts w:ascii="Times New Roman" w:hAnsi="Times New Roman"/>
          <w:b/>
          <w:lang w:eastAsia="pl-PL"/>
        </w:rPr>
        <w:t>Pytanie nr 38</w:t>
      </w:r>
    </w:p>
    <w:p w14:paraId="0C6ABD1D" w14:textId="77777777" w:rsidR="0022590A" w:rsidRPr="0022590A" w:rsidRDefault="0022590A" w:rsidP="0022590A">
      <w:pPr>
        <w:keepNext/>
        <w:spacing w:after="0" w:line="240" w:lineRule="auto"/>
        <w:outlineLvl w:val="0"/>
        <w:rPr>
          <w:rFonts w:ascii="Times New Roman" w:hAnsi="Times New Roman"/>
          <w:lang w:val="cs-CZ" w:eastAsia="cs-CZ"/>
        </w:rPr>
      </w:pPr>
      <w:r w:rsidRPr="0022590A">
        <w:rPr>
          <w:rFonts w:ascii="Times New Roman" w:hAnsi="Times New Roman"/>
          <w:lang w:val="cs-CZ" w:eastAsia="cs-CZ"/>
        </w:rPr>
        <w:t xml:space="preserve">Zwracam się z prośbą do Zamawiającego o dopuszczenie </w:t>
      </w:r>
      <w:r w:rsidRPr="0022590A">
        <w:rPr>
          <w:rFonts w:ascii="Times New Roman" w:hAnsi="Times New Roman"/>
          <w:lang w:val="cs-CZ" w:eastAsia="pl-PL"/>
        </w:rPr>
        <w:t xml:space="preserve">z </w:t>
      </w:r>
      <w:r w:rsidRPr="0022590A">
        <w:rPr>
          <w:rFonts w:ascii="Times New Roman" w:hAnsi="Times New Roman"/>
          <w:b/>
          <w:bCs/>
          <w:lang w:val="cs-CZ" w:eastAsia="pl-PL"/>
        </w:rPr>
        <w:t>Załącznika nr 2.8,</w:t>
      </w:r>
      <w:r w:rsidRPr="0022590A">
        <w:rPr>
          <w:rFonts w:ascii="Times New Roman" w:hAnsi="Times New Roman"/>
          <w:lang w:val="cs-CZ" w:eastAsia="pl-PL"/>
        </w:rPr>
        <w:t xml:space="preserve"> </w:t>
      </w:r>
      <w:r w:rsidRPr="0022590A">
        <w:rPr>
          <w:rFonts w:ascii="Times New Roman" w:hAnsi="Times New Roman"/>
          <w:b/>
          <w:bCs/>
          <w:lang w:val="cs-CZ" w:eastAsia="pl-PL"/>
        </w:rPr>
        <w:t>Część nr 8 poz. 2</w:t>
      </w:r>
      <w:r w:rsidRPr="0022590A">
        <w:rPr>
          <w:rFonts w:ascii="Times New Roman" w:hAnsi="Times New Roman"/>
          <w:lang w:val="cs-CZ" w:eastAsia="pl-PL"/>
        </w:rPr>
        <w:t xml:space="preserve"> </w:t>
      </w:r>
      <w:r w:rsidRPr="0022590A">
        <w:rPr>
          <w:rFonts w:ascii="Times New Roman" w:hAnsi="Times New Roman"/>
          <w:lang w:val="cs-CZ" w:eastAsia="cs-CZ"/>
        </w:rPr>
        <w:t>Sterylny zestaw uniwersalny z serwetą z wycięciem „U” :</w:t>
      </w:r>
    </w:p>
    <w:p w14:paraId="75E5B83B" w14:textId="77777777" w:rsidR="0022590A" w:rsidRPr="0022590A" w:rsidRDefault="0022590A" w:rsidP="0022590A">
      <w:pPr>
        <w:keepNext/>
        <w:spacing w:after="0" w:line="240" w:lineRule="auto"/>
        <w:outlineLvl w:val="0"/>
        <w:rPr>
          <w:rFonts w:ascii="Times New Roman" w:hAnsi="Times New Roman"/>
          <w:lang w:val="cs-CZ" w:eastAsia="cs-CZ"/>
        </w:rPr>
      </w:pPr>
      <w:r w:rsidRPr="0022590A">
        <w:rPr>
          <w:rFonts w:ascii="Times New Roman" w:hAnsi="Times New Roman"/>
          <w:lang w:val="cs-CZ" w:eastAsia="cs-CZ"/>
        </w:rPr>
        <w:t>- 1 serweta o wymiarach 200 x 200 cm z samoprzylepnym wycięciem w kształcie "U" 6x65 – 70cm ze wzmocnieniem na powierzchni 80x100cm (+/-5cm) wraz ze zintegrowanymi dwoma organizerami na przewody. Serweta wykonana z laminatu 2 warstwowego (PP+PE) wzmocnionego laminatem min. 2 warstwowym, wymagane aby warstwa foliowa stanowiła spodnia warstwę wzmocnienia o łącznej gramaturze w strefie krytycznej min.100g/m2, odporność na przenikanie cieczy min. 950 cm H2O.</w:t>
      </w:r>
    </w:p>
    <w:p w14:paraId="08D9A034" w14:textId="77777777" w:rsidR="0022590A" w:rsidRPr="0022590A" w:rsidRDefault="0022590A" w:rsidP="0022590A">
      <w:pPr>
        <w:keepNext/>
        <w:spacing w:after="0" w:line="240" w:lineRule="auto"/>
        <w:outlineLvl w:val="0"/>
        <w:rPr>
          <w:rFonts w:ascii="Times New Roman" w:hAnsi="Times New Roman"/>
          <w:lang w:val="cs-CZ" w:eastAsia="cs-CZ"/>
        </w:rPr>
      </w:pPr>
      <w:r w:rsidRPr="0022590A">
        <w:rPr>
          <w:rFonts w:ascii="Times New Roman" w:hAnsi="Times New Roman"/>
          <w:lang w:val="cs-CZ" w:eastAsia="cs-CZ"/>
        </w:rPr>
        <w:t>- 1 serweta samoprzylepna na krótszym boku o wym. 150x200 cm ze wzmocnieniem na powierzchni min. 50x80 cm wraz ze zintegrowanym organizerem na przewody. Serweta wykonana z laminatu 2 warstwowego, wzmocnionego laminatem min. 2 warstwowym, wymagane aby warstwa foliowa stanowiła spodnią warstwę wzmocnienia o łącznej gramaturze w strefie krytycznej min. 110 g/m2, odporność na przenikanie cieczy min. 950 cm H2O.</w:t>
      </w:r>
    </w:p>
    <w:p w14:paraId="1FE3AC9B" w14:textId="77777777" w:rsidR="0022590A" w:rsidRPr="0022590A" w:rsidRDefault="0022590A" w:rsidP="0022590A">
      <w:pPr>
        <w:keepNext/>
        <w:spacing w:after="0" w:line="240" w:lineRule="auto"/>
        <w:outlineLvl w:val="0"/>
        <w:rPr>
          <w:rFonts w:ascii="Times New Roman" w:hAnsi="Times New Roman"/>
          <w:lang w:val="cs-CZ" w:eastAsia="cs-CZ"/>
        </w:rPr>
      </w:pPr>
      <w:r w:rsidRPr="0022590A">
        <w:rPr>
          <w:rFonts w:ascii="Times New Roman" w:hAnsi="Times New Roman"/>
          <w:lang w:val="cs-CZ" w:eastAsia="cs-CZ"/>
        </w:rPr>
        <w:t xml:space="preserve">- 1 osłona na stolik Mayo (kolor czerwony) o wym. 80x140-145cm, wykonana z folii PE o grubości min. 0,07mm, wzmocniona warstwa chłonna z laminatu dwuwarstwowego o wym. 70x100cm (+/- 5cm), o gramaturze 61 g/m2 (+/-2g), nieprzemakalność min. 200 cmH2O, </w:t>
      </w:r>
    </w:p>
    <w:p w14:paraId="7C61753F" w14:textId="77777777" w:rsidR="0022590A" w:rsidRPr="0022590A" w:rsidRDefault="0022590A" w:rsidP="0022590A">
      <w:pPr>
        <w:keepNext/>
        <w:spacing w:after="0" w:line="240" w:lineRule="auto"/>
        <w:outlineLvl w:val="0"/>
        <w:rPr>
          <w:rFonts w:ascii="Times New Roman" w:hAnsi="Times New Roman"/>
          <w:lang w:val="cs-CZ" w:eastAsia="cs-CZ"/>
        </w:rPr>
      </w:pPr>
      <w:r w:rsidRPr="0022590A">
        <w:rPr>
          <w:rFonts w:ascii="Times New Roman" w:hAnsi="Times New Roman"/>
          <w:lang w:val="cs-CZ" w:eastAsia="cs-CZ"/>
        </w:rPr>
        <w:t>- 1 taśma samoprzylepna 10x50cm,</w:t>
      </w:r>
    </w:p>
    <w:p w14:paraId="41DBE1E8" w14:textId="77777777" w:rsidR="0022590A" w:rsidRPr="0022590A" w:rsidRDefault="0022590A" w:rsidP="0022590A">
      <w:pPr>
        <w:keepNext/>
        <w:spacing w:after="0" w:line="240" w:lineRule="auto"/>
        <w:outlineLvl w:val="0"/>
        <w:rPr>
          <w:rFonts w:ascii="Times New Roman" w:hAnsi="Times New Roman"/>
          <w:lang w:val="cs-CZ" w:eastAsia="cs-CZ"/>
        </w:rPr>
      </w:pPr>
      <w:r w:rsidRPr="0022590A">
        <w:rPr>
          <w:rFonts w:ascii="Times New Roman" w:hAnsi="Times New Roman"/>
          <w:lang w:val="cs-CZ" w:eastAsia="cs-CZ"/>
        </w:rPr>
        <w:t>- 2 ręczniki do rak 30x30cm (+/- 5cm)</w:t>
      </w:r>
    </w:p>
    <w:p w14:paraId="2B764A0A" w14:textId="77777777" w:rsidR="0022590A" w:rsidRPr="0022590A" w:rsidRDefault="0022590A" w:rsidP="0022590A">
      <w:pPr>
        <w:keepNext/>
        <w:spacing w:after="0" w:line="240" w:lineRule="auto"/>
        <w:outlineLvl w:val="0"/>
        <w:rPr>
          <w:rFonts w:ascii="Times New Roman" w:hAnsi="Times New Roman"/>
          <w:lang w:val="cs-CZ" w:eastAsia="cs-CZ"/>
        </w:rPr>
      </w:pPr>
      <w:r w:rsidRPr="0022590A">
        <w:rPr>
          <w:rFonts w:ascii="Times New Roman" w:hAnsi="Times New Roman"/>
          <w:lang w:val="cs-CZ" w:eastAsia="cs-CZ"/>
        </w:rPr>
        <w:t>- 1 serweta na stolik instrumentariuszki 150 x 190 cm, wzmocniona na powierzchni min. 65 x 190cm (służy jako owinięcie zestawu).</w:t>
      </w:r>
    </w:p>
    <w:p w14:paraId="53A38CA4" w14:textId="2BB71977" w:rsidR="00E34A1E" w:rsidRPr="00501A2C" w:rsidRDefault="0022590A" w:rsidP="00501A2C">
      <w:pPr>
        <w:keepNext/>
        <w:spacing w:after="0" w:line="240" w:lineRule="auto"/>
        <w:outlineLvl w:val="0"/>
        <w:rPr>
          <w:rFonts w:ascii="Times New Roman" w:hAnsi="Times New Roman"/>
          <w:lang w:val="cs-CZ" w:eastAsia="cs-CZ"/>
        </w:rPr>
      </w:pPr>
      <w:r w:rsidRPr="0022590A">
        <w:rPr>
          <w:rFonts w:ascii="Times New Roman" w:hAnsi="Times New Roman"/>
          <w:lang w:val="cs-CZ" w:eastAsia="cs-CZ"/>
        </w:rPr>
        <w:t>Zestaw w opakowaniu typu „folia-papier” posiadającym min. dwie samoprzylepne naklejki do dokumentacji medycznej zawierającej nazwę dostawcy, numer referencyjny produktu, numer serii, datę ważności, kod kreskowy. Opakowanie zbiorcze (karton zewnętrzny do transportu) zabezpieczone dodatkowo wewnętrznie kartonem do przechowywania. Zestaw sterylizowany tlenkiem etylenu.?</w:t>
      </w:r>
      <w:r w:rsidR="00336D08" w:rsidRPr="0022590A">
        <w:rPr>
          <w:rFonts w:ascii="Times New Roman" w:hAnsi="Times New Roman"/>
          <w:lang w:eastAsia="pl-PL"/>
        </w:rPr>
        <w:br/>
      </w:r>
      <w:r w:rsidR="00336D08" w:rsidRPr="0022590A">
        <w:rPr>
          <w:rFonts w:ascii="Times New Roman" w:hAnsi="Times New Roman"/>
          <w:b/>
          <w:lang w:eastAsia="pl-PL"/>
        </w:rPr>
        <w:t>Odpowiedź:</w:t>
      </w:r>
      <w:r w:rsidR="00501A2C">
        <w:rPr>
          <w:rFonts w:ascii="Times New Roman" w:hAnsi="Times New Roman"/>
          <w:lang w:eastAsia="pl-PL"/>
        </w:rPr>
        <w:t xml:space="preserve"> </w:t>
      </w:r>
      <w:r w:rsidR="00501A2C">
        <w:rPr>
          <w:rFonts w:ascii="Times New Roman" w:hAnsi="Times New Roman"/>
          <w:lang w:eastAsia="pl-PL"/>
        </w:rPr>
        <w:t>Zamawiający dopuszcza.</w:t>
      </w:r>
    </w:p>
    <w:p w14:paraId="43902CBB" w14:textId="77777777" w:rsidR="0022590A" w:rsidRPr="0022590A" w:rsidRDefault="0022590A" w:rsidP="0022590A">
      <w:pPr>
        <w:keepNext/>
        <w:spacing w:after="0" w:line="240" w:lineRule="auto"/>
        <w:outlineLvl w:val="0"/>
        <w:rPr>
          <w:rFonts w:ascii="Times New Roman" w:hAnsi="Times New Roman"/>
          <w:lang w:val="cs-CZ" w:eastAsia="cs-CZ"/>
        </w:rPr>
      </w:pPr>
    </w:p>
    <w:sectPr w:rsidR="0022590A" w:rsidRPr="0022590A" w:rsidSect="00564165">
      <w:headerReference w:type="default" r:id="rId8"/>
      <w:footerReference w:type="default" r:id="rId9"/>
      <w:headerReference w:type="first" r:id="rId10"/>
      <w:footerReference w:type="first" r:id="rId11"/>
      <w:pgSz w:w="11907" w:h="16839" w:code="9"/>
      <w:pgMar w:top="1418" w:right="1418" w:bottom="1418" w:left="1418" w:header="0" w:footer="108" w:gutter="0"/>
      <w:paperSrc w:first="15" w:other="15"/>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14934A" w14:textId="77777777" w:rsidR="005E3D83" w:rsidRDefault="005E3D83" w:rsidP="00BA7046">
      <w:pPr>
        <w:spacing w:after="0" w:line="240" w:lineRule="auto"/>
      </w:pPr>
      <w:r>
        <w:separator/>
      </w:r>
    </w:p>
  </w:endnote>
  <w:endnote w:type="continuationSeparator" w:id="0">
    <w:p w14:paraId="1862A34C" w14:textId="77777777" w:rsidR="005E3D83" w:rsidRDefault="005E3D83" w:rsidP="00BA7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4890509"/>
      <w:docPartObj>
        <w:docPartGallery w:val="Page Numbers (Bottom of Page)"/>
        <w:docPartUnique/>
      </w:docPartObj>
    </w:sdtPr>
    <w:sdtEndPr/>
    <w:sdtContent>
      <w:p w14:paraId="47AAE4F6" w14:textId="6A3691C2" w:rsidR="00087B5D" w:rsidRDefault="00087B5D">
        <w:pPr>
          <w:pStyle w:val="Stopka"/>
          <w:jc w:val="center"/>
        </w:pPr>
        <w:r>
          <w:fldChar w:fldCharType="begin"/>
        </w:r>
        <w:r>
          <w:instrText>PAGE   \* MERGEFORMAT</w:instrText>
        </w:r>
        <w:r>
          <w:fldChar w:fldCharType="separate"/>
        </w:r>
        <w:r w:rsidR="00501A2C">
          <w:rPr>
            <w:noProof/>
          </w:rPr>
          <w:t>6</w:t>
        </w:r>
        <w:r>
          <w:fldChar w:fldCharType="end"/>
        </w:r>
      </w:p>
    </w:sdtContent>
  </w:sdt>
  <w:p w14:paraId="2EA38CC6" w14:textId="47C44B6C" w:rsidR="0083640A" w:rsidRDefault="0083640A" w:rsidP="00627BE7">
    <w:pPr>
      <w:pStyle w:val="Stopka"/>
      <w:tabs>
        <w:tab w:val="clear" w:pos="9072"/>
      </w:tabs>
      <w:ind w:left="-1418" w:right="-141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6C382" w14:textId="520AC811" w:rsidR="007D3D1F" w:rsidRDefault="00564165" w:rsidP="00564165">
    <w:pPr>
      <w:pStyle w:val="Stopka"/>
      <w:ind w:left="-1134"/>
    </w:pPr>
    <w:r w:rsidRPr="003B0D14">
      <w:rPr>
        <w:noProof/>
        <w:lang w:eastAsia="pl-PL"/>
      </w:rPr>
      <w:drawing>
        <wp:inline distT="0" distB="0" distL="0" distR="0" wp14:anchorId="26771024" wp14:editId="4A9F0466">
          <wp:extent cx="7191375" cy="1046542"/>
          <wp:effectExtent l="0" t="0" r="0" b="127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1375" cy="104654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CA2E73" w14:textId="77777777" w:rsidR="005E3D83" w:rsidRDefault="005E3D83" w:rsidP="00BA7046">
      <w:pPr>
        <w:spacing w:after="0" w:line="240" w:lineRule="auto"/>
      </w:pPr>
      <w:r>
        <w:separator/>
      </w:r>
    </w:p>
  </w:footnote>
  <w:footnote w:type="continuationSeparator" w:id="0">
    <w:p w14:paraId="40FE73ED" w14:textId="77777777" w:rsidR="005E3D83" w:rsidRDefault="005E3D83" w:rsidP="00BA70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663B5" w14:textId="18E40559" w:rsidR="0083640A" w:rsidRDefault="0083640A" w:rsidP="0024296C">
    <w:pPr>
      <w:pStyle w:val="Nagwek"/>
      <w:ind w:left="-14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AF060" w14:textId="4B6E241F" w:rsidR="007D3D1F" w:rsidRDefault="007D3D1F" w:rsidP="007D3D1F">
    <w:pPr>
      <w:pStyle w:val="Nagwek"/>
      <w:ind w:left="-1418"/>
    </w:pPr>
    <w:r>
      <w:rPr>
        <w:noProof/>
        <w:lang w:eastAsia="pl-PL"/>
      </w:rPr>
      <w:drawing>
        <wp:inline distT="0" distB="0" distL="0" distR="0" wp14:anchorId="5B6CA0F6" wp14:editId="110EF7D8">
          <wp:extent cx="7543800" cy="1929883"/>
          <wp:effectExtent l="0" t="0" r="0" b="0"/>
          <wp:docPr id="7" name="Obraz 7" descr="C:\Users\mkowalski.COZLDOMENA\Desktop\PAPIER_COZL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walski.COZLDOMENA\Desktop\PAPIER_COZL_2017.JPG"/>
                  <pic:cNvPicPr>
                    <a:picLocks noChangeAspect="1" noChangeArrowheads="1"/>
                  </pic:cNvPicPr>
                </pic:nvPicPr>
                <pic:blipFill>
                  <a:blip r:embed="rId1"/>
                  <a:srcRect t="1871" b="80094"/>
                  <a:stretch>
                    <a:fillRect/>
                  </a:stretch>
                </pic:blipFill>
                <pic:spPr bwMode="auto">
                  <a:xfrm>
                    <a:off x="0" y="0"/>
                    <a:ext cx="7544483" cy="1930058"/>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rPr>
        <w:sz w:val="20"/>
        <w:szCs w:val="20"/>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82224F"/>
    <w:multiLevelType w:val="hybridMultilevel"/>
    <w:tmpl w:val="5D96AFBE"/>
    <w:lvl w:ilvl="0" w:tplc="863C54F2">
      <w:start w:val="1"/>
      <w:numFmt w:val="decimal"/>
      <w:lvlText w:val="%1."/>
      <w:lvlJc w:val="left"/>
      <w:pPr>
        <w:ind w:left="720" w:hanging="360"/>
      </w:pPr>
      <w:rPr>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22EC7726"/>
    <w:multiLevelType w:val="hybridMultilevel"/>
    <w:tmpl w:val="714E238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 w15:restartNumberingAfterBreak="0">
    <w:nsid w:val="5D6E1431"/>
    <w:multiLevelType w:val="hybridMultilevel"/>
    <w:tmpl w:val="D06E84A8"/>
    <w:lvl w:ilvl="0" w:tplc="2FECEF1C">
      <w:start w:val="1"/>
      <w:numFmt w:val="upperRoman"/>
      <w:lvlText w:val="%1."/>
      <w:lvlJc w:val="left"/>
      <w:pPr>
        <w:ind w:left="1080" w:hanging="720"/>
      </w:pPr>
      <w:rPr>
        <w:rFonts w:ascii="Times New Roman" w:hAnsi="Times New Roman" w:cs="Times New Roman" w:hint="default"/>
        <w:b/>
        <w:color w:val="auto"/>
      </w:rPr>
    </w:lvl>
    <w:lvl w:ilvl="1" w:tplc="9C1EC81E">
      <w:start w:val="1"/>
      <w:numFmt w:val="decimal"/>
      <w:lvlText w:val="%2."/>
      <w:lvlJc w:val="left"/>
      <w:pPr>
        <w:ind w:left="502" w:hanging="360"/>
      </w:pPr>
      <w:rPr>
        <w:rFonts w:ascii="Times New Roman" w:hAnsi="Times New Roman" w:cs="Times New Roman" w:hint="default"/>
        <w:sz w:val="22"/>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61AB3B96"/>
    <w:multiLevelType w:val="hybridMultilevel"/>
    <w:tmpl w:val="3C8C47F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 w15:restartNumberingAfterBreak="0">
    <w:nsid w:val="786221AB"/>
    <w:multiLevelType w:val="hybridMultilevel"/>
    <w:tmpl w:val="5F301F10"/>
    <w:lvl w:ilvl="0" w:tplc="B1908636">
      <w:start w:val="1"/>
      <w:numFmt w:val="decimal"/>
      <w:lvlText w:val="%1."/>
      <w:lvlJc w:val="left"/>
      <w:pPr>
        <w:ind w:left="720" w:hanging="360"/>
      </w:pPr>
      <w:rPr>
        <w:rFonts w:hint="default"/>
        <w:color w:val="00000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defaultTabStop w:val="708"/>
  <w:hyphenationZone w:val="425"/>
  <w:drawingGridHorizontalSpacing w:val="11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046"/>
    <w:rsid w:val="00032484"/>
    <w:rsid w:val="00040273"/>
    <w:rsid w:val="00067B3C"/>
    <w:rsid w:val="000768C8"/>
    <w:rsid w:val="00080984"/>
    <w:rsid w:val="00087B5D"/>
    <w:rsid w:val="00097DE2"/>
    <w:rsid w:val="000A44BB"/>
    <w:rsid w:val="000A5800"/>
    <w:rsid w:val="000E1D0D"/>
    <w:rsid w:val="000E529C"/>
    <w:rsid w:val="001131D6"/>
    <w:rsid w:val="00152B2D"/>
    <w:rsid w:val="00172067"/>
    <w:rsid w:val="001A04D5"/>
    <w:rsid w:val="001E5180"/>
    <w:rsid w:val="0022590A"/>
    <w:rsid w:val="0024296C"/>
    <w:rsid w:val="00245023"/>
    <w:rsid w:val="00287E1C"/>
    <w:rsid w:val="00291EB7"/>
    <w:rsid w:val="002E27D9"/>
    <w:rsid w:val="00302686"/>
    <w:rsid w:val="003340E6"/>
    <w:rsid w:val="00336D08"/>
    <w:rsid w:val="00337B0E"/>
    <w:rsid w:val="0035035A"/>
    <w:rsid w:val="00352467"/>
    <w:rsid w:val="0037327B"/>
    <w:rsid w:val="003B0D14"/>
    <w:rsid w:val="003F2FA3"/>
    <w:rsid w:val="00405596"/>
    <w:rsid w:val="00430E1A"/>
    <w:rsid w:val="00432CB1"/>
    <w:rsid w:val="0043582B"/>
    <w:rsid w:val="004472B6"/>
    <w:rsid w:val="004E3825"/>
    <w:rsid w:val="00501A2C"/>
    <w:rsid w:val="005339A8"/>
    <w:rsid w:val="0056041E"/>
    <w:rsid w:val="00564165"/>
    <w:rsid w:val="005759B1"/>
    <w:rsid w:val="00576B68"/>
    <w:rsid w:val="005829A5"/>
    <w:rsid w:val="00586EE0"/>
    <w:rsid w:val="005E3D83"/>
    <w:rsid w:val="00613B7F"/>
    <w:rsid w:val="00627BE7"/>
    <w:rsid w:val="00630473"/>
    <w:rsid w:val="00637CBC"/>
    <w:rsid w:val="00641CBB"/>
    <w:rsid w:val="00646C8D"/>
    <w:rsid w:val="006A56A6"/>
    <w:rsid w:val="006B2B22"/>
    <w:rsid w:val="006E48D7"/>
    <w:rsid w:val="007149A4"/>
    <w:rsid w:val="00724CDB"/>
    <w:rsid w:val="00730815"/>
    <w:rsid w:val="00733EB1"/>
    <w:rsid w:val="007601E7"/>
    <w:rsid w:val="00787114"/>
    <w:rsid w:val="00790B0F"/>
    <w:rsid w:val="007D3D1F"/>
    <w:rsid w:val="007D6D34"/>
    <w:rsid w:val="007E5B9C"/>
    <w:rsid w:val="007F4A25"/>
    <w:rsid w:val="00823612"/>
    <w:rsid w:val="0083640A"/>
    <w:rsid w:val="00843ADE"/>
    <w:rsid w:val="008B0C15"/>
    <w:rsid w:val="008D5DA0"/>
    <w:rsid w:val="008E1266"/>
    <w:rsid w:val="009146BB"/>
    <w:rsid w:val="00935730"/>
    <w:rsid w:val="009F33B9"/>
    <w:rsid w:val="00A12858"/>
    <w:rsid w:val="00A2194B"/>
    <w:rsid w:val="00A818BD"/>
    <w:rsid w:val="00AC737F"/>
    <w:rsid w:val="00B01204"/>
    <w:rsid w:val="00B83EB8"/>
    <w:rsid w:val="00BA5B3F"/>
    <w:rsid w:val="00BA7046"/>
    <w:rsid w:val="00BB2917"/>
    <w:rsid w:val="00BC24B5"/>
    <w:rsid w:val="00BD071B"/>
    <w:rsid w:val="00BD604C"/>
    <w:rsid w:val="00C14654"/>
    <w:rsid w:val="00C9621C"/>
    <w:rsid w:val="00CA566E"/>
    <w:rsid w:val="00CD0CA5"/>
    <w:rsid w:val="00D246A9"/>
    <w:rsid w:val="00D34E52"/>
    <w:rsid w:val="00D767E4"/>
    <w:rsid w:val="00DA7E4C"/>
    <w:rsid w:val="00E008BB"/>
    <w:rsid w:val="00E335F8"/>
    <w:rsid w:val="00E34A1E"/>
    <w:rsid w:val="00E61195"/>
    <w:rsid w:val="00EC1D0C"/>
    <w:rsid w:val="00EF2898"/>
    <w:rsid w:val="00EF6D9B"/>
    <w:rsid w:val="00F401D5"/>
    <w:rsid w:val="00F75609"/>
    <w:rsid w:val="00F86FA2"/>
    <w:rsid w:val="00F969B9"/>
    <w:rsid w:val="00FD52BD"/>
    <w:rsid w:val="00FE392B"/>
    <w:rsid w:val="00FF205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D78D860"/>
  <w15:docId w15:val="{1D59092E-AF66-4CF3-AA7A-5C5E01186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7114"/>
    <w:rPr>
      <w:rFonts w:ascii="Calibri" w:eastAsia="Times New Roman"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BA704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A7046"/>
    <w:rPr>
      <w:rFonts w:ascii="Tahoma" w:hAnsi="Tahoma" w:cs="Tahoma"/>
      <w:sz w:val="16"/>
      <w:szCs w:val="16"/>
    </w:rPr>
  </w:style>
  <w:style w:type="paragraph" w:styleId="Nagwek">
    <w:name w:val="header"/>
    <w:basedOn w:val="Normalny"/>
    <w:link w:val="NagwekZnak"/>
    <w:uiPriority w:val="99"/>
    <w:unhideWhenUsed/>
    <w:rsid w:val="00BA704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A7046"/>
  </w:style>
  <w:style w:type="paragraph" w:styleId="Stopka">
    <w:name w:val="footer"/>
    <w:basedOn w:val="Normalny"/>
    <w:link w:val="StopkaZnak"/>
    <w:uiPriority w:val="99"/>
    <w:unhideWhenUsed/>
    <w:rsid w:val="00BA704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A7046"/>
  </w:style>
  <w:style w:type="table" w:styleId="Tabela-Siatka">
    <w:name w:val="Table Grid"/>
    <w:basedOn w:val="Standardowy"/>
    <w:uiPriority w:val="59"/>
    <w:rsid w:val="00724C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kapitzlist">
    <w:name w:val="List Paragraph"/>
    <w:basedOn w:val="Normalny"/>
    <w:uiPriority w:val="99"/>
    <w:qFormat/>
    <w:rsid w:val="000E1D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9728529">
      <w:bodyDiv w:val="1"/>
      <w:marLeft w:val="0"/>
      <w:marRight w:val="0"/>
      <w:marTop w:val="0"/>
      <w:marBottom w:val="0"/>
      <w:divBdr>
        <w:top w:val="none" w:sz="0" w:space="0" w:color="auto"/>
        <w:left w:val="none" w:sz="0" w:space="0" w:color="auto"/>
        <w:bottom w:val="none" w:sz="0" w:space="0" w:color="auto"/>
        <w:right w:val="none" w:sz="0" w:space="0" w:color="auto"/>
      </w:divBdr>
      <w:divsChild>
        <w:div w:id="1257515206">
          <w:marLeft w:val="0"/>
          <w:marRight w:val="0"/>
          <w:marTop w:val="0"/>
          <w:marBottom w:val="0"/>
          <w:divBdr>
            <w:top w:val="none" w:sz="0" w:space="0" w:color="auto"/>
            <w:left w:val="none" w:sz="0" w:space="0" w:color="auto"/>
            <w:bottom w:val="none" w:sz="0" w:space="0" w:color="auto"/>
            <w:right w:val="none" w:sz="0" w:space="0" w:color="auto"/>
          </w:divBdr>
          <w:divsChild>
            <w:div w:id="1232732712">
              <w:marLeft w:val="0"/>
              <w:marRight w:val="0"/>
              <w:marTop w:val="0"/>
              <w:marBottom w:val="0"/>
              <w:divBdr>
                <w:top w:val="none" w:sz="0" w:space="0" w:color="auto"/>
                <w:left w:val="none" w:sz="0" w:space="0" w:color="auto"/>
                <w:bottom w:val="none" w:sz="0" w:space="0" w:color="auto"/>
                <w:right w:val="none" w:sz="0" w:space="0" w:color="auto"/>
              </w:divBdr>
              <w:divsChild>
                <w:div w:id="3462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127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291</TotalTime>
  <Pages>1</Pages>
  <Words>2980</Words>
  <Characters>17883</Characters>
  <Application>Microsoft Office Word</Application>
  <DocSecurity>0</DocSecurity>
  <Lines>149</Lines>
  <Paragraphs>41</Paragraphs>
  <ScaleCrop>false</ScaleCrop>
  <HeadingPairs>
    <vt:vector size="2" baseType="variant">
      <vt:variant>
        <vt:lpstr>Tytuł</vt:lpstr>
      </vt:variant>
      <vt:variant>
        <vt:i4>1</vt:i4>
      </vt:variant>
    </vt:vector>
  </HeadingPairs>
  <TitlesOfParts>
    <vt:vector size="1" baseType="lpstr">
      <vt:lpstr/>
    </vt:vector>
  </TitlesOfParts>
  <Company>COZL</Company>
  <LinksUpToDate>false</LinksUpToDate>
  <CharactersWithSpaces>20822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Uzytkownik Samby</dc:creator>
  <cp:lastModifiedBy>Agnieszka Wąsiewicz</cp:lastModifiedBy>
  <cp:revision>20</cp:revision>
  <cp:lastPrinted>2021-04-20T10:57:00Z</cp:lastPrinted>
  <dcterms:created xsi:type="dcterms:W3CDTF">2019-09-10T12:40:00Z</dcterms:created>
  <dcterms:modified xsi:type="dcterms:W3CDTF">2021-04-20T11:05:00Z</dcterms:modified>
</cp:coreProperties>
</file>