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237477" w:rsidP="002D5234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9CBC49" wp14:editId="7AF016BB">
            <wp:simplePos x="0" y="0"/>
            <wp:positionH relativeFrom="column">
              <wp:posOffset>4096987</wp:posOffset>
            </wp:positionH>
            <wp:positionV relativeFrom="paragraph">
              <wp:posOffset>-261257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F634F7" w:rsidRDefault="00F634F7" w:rsidP="00F63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 O  UNIEWAŻNIENIU POSTEPOWANIA</w:t>
      </w:r>
    </w:p>
    <w:p w:rsidR="00F634F7" w:rsidRPr="00F634F7" w:rsidRDefault="00F634F7" w:rsidP="00F63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zamówienie publiczne nr spr.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43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/INFR/6WOG/20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F634F7" w:rsidRPr="00F634F7" w:rsidRDefault="00F634F7" w:rsidP="00F634F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>prowadzonego w trybie przetargu nieograniczonego, którego 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wykonanie usługi wycinki drzew na terenie administrowanym przez 6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WOG w Ustce.</w:t>
      </w:r>
    </w:p>
    <w:p w:rsidR="00F634F7" w:rsidRPr="00F634F7" w:rsidRDefault="00F634F7" w:rsidP="00F634F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przeprowadził powyższe postępowanie o udzielenie zamówienia publicznego na podstawie art. 24 aa ustawy PZP 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>(Dz. U. z 2017 r., poz. 1579)</w:t>
      </w:r>
      <w:r w:rsidRPr="00F634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634F7" w:rsidRPr="00F634F7" w:rsidRDefault="00F634F7" w:rsidP="00F634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6 Wojskowy Oddział Gospodarczy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Lędowo-Osiedle 1N, 76-271 Ustka</w:t>
      </w:r>
      <w:r w:rsidRPr="00F634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</w:p>
    <w:p w:rsidR="00F634F7" w:rsidRPr="00F634F7" w:rsidRDefault="00F634F7" w:rsidP="00F634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261-231-686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; faks: </w:t>
      </w: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>261-231-578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 xml:space="preserve">, informuje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unieważnieniu postępowania</w:t>
      </w:r>
      <w:r w:rsidRPr="00F634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634F7" w:rsidRPr="00F634F7" w:rsidRDefault="00F634F7" w:rsidP="00F63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34F7" w:rsidRPr="00F634F7" w:rsidRDefault="00F634F7" w:rsidP="00F634F7">
      <w:pPr>
        <w:widowControl w:val="0"/>
        <w:tabs>
          <w:tab w:val="left" w:pos="360"/>
        </w:tabs>
        <w:spacing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x-none"/>
        </w:rPr>
      </w:pPr>
      <w:r w:rsidRPr="00F634F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x-none"/>
        </w:rPr>
        <w:t>Zadanie III  - Usługa wycinki drzew na terenie kompleksu wojskowego w m. Czarne.</w:t>
      </w:r>
    </w:p>
    <w:p w:rsidR="00F634F7" w:rsidRDefault="00F634F7" w:rsidP="00F634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3807" w:rsidRPr="00403807" w:rsidRDefault="00403807" w:rsidP="00403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807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03807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Zakład Usług Leśnych HARPAGAN Adrian </w:t>
      </w:r>
      <w:proofErr w:type="spellStart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>Koprowicz</w:t>
      </w:r>
      <w:proofErr w:type="spellEnd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>Żytelkowo</w:t>
      </w:r>
      <w:proofErr w:type="spellEnd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35, </w:t>
      </w:r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br/>
      </w:r>
      <w:r w:rsidRPr="00403807">
        <w:rPr>
          <w:rFonts w:ascii="Times New Roman" w:hAnsi="Times New Roman"/>
          <w:sz w:val="24"/>
          <w:szCs w:val="24"/>
        </w:rPr>
        <w:t xml:space="preserve">78-200 Białogard został wezwany do złożenia w ciągu 5 dni od otrzymania pisma, dokumentów na potwierdzenie spełnienia warunków udziału w postepowaniu, których w wyznaczonym terminie nie dostarczył. </w:t>
      </w:r>
      <w:r w:rsidRPr="00403807">
        <w:rPr>
          <w:rFonts w:ascii="Times New Roman" w:eastAsia="Times New Roman" w:hAnsi="Times New Roman"/>
          <w:sz w:val="24"/>
          <w:szCs w:val="24"/>
          <w:lang w:eastAsia="pl-PL"/>
        </w:rPr>
        <w:t>Do złożenia w ciągu 5 dni od otrzymania pisma, tych samych dokumentów, został wezwany kolejny Wykonawca (</w:t>
      </w:r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EXPELL Michał </w:t>
      </w:r>
      <w:proofErr w:type="spellStart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>Żuławski</w:t>
      </w:r>
      <w:proofErr w:type="spellEnd"/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ul. 11-go Listopada 37/69, </w:t>
      </w:r>
      <w:r w:rsidRPr="00403807">
        <w:rPr>
          <w:rFonts w:ascii="Times New Roman" w:hAnsi="Times New Roman"/>
          <w:sz w:val="24"/>
          <w:szCs w:val="24"/>
        </w:rPr>
        <w:t>62-510 Konin)</w:t>
      </w:r>
      <w:r w:rsidRPr="00403807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r w:rsidRPr="00403807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jako najkorzystniejszy spośród pozostałych ofert. </w:t>
      </w:r>
    </w:p>
    <w:p w:rsidR="00403807" w:rsidRPr="00403807" w:rsidRDefault="00403807" w:rsidP="00403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807">
        <w:rPr>
          <w:rFonts w:ascii="Times New Roman" w:eastAsia="Times New Roman" w:hAnsi="Times New Roman"/>
          <w:sz w:val="24"/>
          <w:szCs w:val="24"/>
          <w:lang w:eastAsia="pl-PL"/>
        </w:rPr>
        <w:t>Na obecnym etapie nie jest możliwe dokonania wybory najkorzystniejszej oferty przed 15.08.2020 r. a w konsekwencji nie jest możliwe podpisanie ważnej umowy. Nie można podpisać umowy ze wstecznym terminem wykonania.</w:t>
      </w:r>
    </w:p>
    <w:p w:rsidR="00403807" w:rsidRPr="00403807" w:rsidRDefault="00403807" w:rsidP="0040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807">
        <w:rPr>
          <w:rFonts w:ascii="Times New Roman" w:hAnsi="Times New Roman"/>
          <w:sz w:val="24"/>
          <w:szCs w:val="24"/>
        </w:rPr>
        <w:t xml:space="preserve">W związku z powyższym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03807">
        <w:rPr>
          <w:rFonts w:ascii="Times New Roman" w:hAnsi="Times New Roman"/>
          <w:b/>
          <w:sz w:val="24"/>
          <w:szCs w:val="24"/>
          <w:u w:val="single"/>
        </w:rPr>
        <w:t>unieważni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403807">
        <w:rPr>
          <w:rFonts w:ascii="Times New Roman" w:hAnsi="Times New Roman"/>
          <w:b/>
          <w:sz w:val="24"/>
          <w:szCs w:val="24"/>
          <w:u w:val="single"/>
        </w:rPr>
        <w:t xml:space="preserve"> postępowanie</w:t>
      </w:r>
      <w:r w:rsidRPr="00403807">
        <w:rPr>
          <w:rFonts w:ascii="Times New Roman" w:hAnsi="Times New Roman"/>
          <w:sz w:val="24"/>
          <w:szCs w:val="24"/>
        </w:rPr>
        <w:t xml:space="preserve"> zgodnie z art. 93 ust. 1 pkt. 7 ustawy </w:t>
      </w:r>
      <w:proofErr w:type="spellStart"/>
      <w:r w:rsidRPr="00403807">
        <w:rPr>
          <w:rFonts w:ascii="Times New Roman" w:hAnsi="Times New Roman"/>
          <w:sz w:val="24"/>
          <w:szCs w:val="24"/>
        </w:rPr>
        <w:t>Pzp</w:t>
      </w:r>
      <w:proofErr w:type="spellEnd"/>
      <w:r w:rsidRPr="00403807">
        <w:rPr>
          <w:rFonts w:ascii="Times New Roman" w:hAnsi="Times New Roman"/>
          <w:sz w:val="24"/>
          <w:szCs w:val="24"/>
        </w:rPr>
        <w:t xml:space="preserve"> (Dz. U. z 2019 r. poz. 1843) ponieważ „postępowanie obarczone jest niemożliwą do usunięcia wadą uniemożliwiającą zawarcie niepodlegającej unieważnieniu umowy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03807">
        <w:rPr>
          <w:rFonts w:ascii="Times New Roman" w:hAnsi="Times New Roman"/>
          <w:sz w:val="24"/>
          <w:szCs w:val="24"/>
        </w:rPr>
        <w:t>w sprawie zamówienia publicznego”.</w:t>
      </w:r>
    </w:p>
    <w:p w:rsidR="00F634F7" w:rsidRPr="00F634F7" w:rsidRDefault="00F634F7" w:rsidP="00F634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KIEROWNIK ZAMAWIAJĄCEGO</w:t>
      </w:r>
    </w:p>
    <w:p w:rsidR="00F634F7" w:rsidRPr="00F634F7" w:rsidRDefault="00F634F7" w:rsidP="00F634F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KOMENDANT</w:t>
      </w:r>
    </w:p>
    <w:p w:rsidR="00F634F7" w:rsidRPr="00F634F7" w:rsidRDefault="00F634F7" w:rsidP="00F634F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34F7" w:rsidRPr="00F634F7" w:rsidRDefault="00F634F7" w:rsidP="00F634F7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płk mgr Marek MROCZEK</w:t>
      </w:r>
    </w:p>
    <w:p w:rsidR="00F634F7" w:rsidRPr="00F634F7" w:rsidRDefault="00F634F7" w:rsidP="00F634F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</w:p>
    <w:p w:rsidR="00145053" w:rsidRDefault="00145053" w:rsidP="00145053">
      <w:pPr>
        <w:pStyle w:val="Bezodstpw"/>
        <w:jc w:val="both"/>
        <w:rPr>
          <w:rFonts w:ascii="Times New Roman" w:hAnsi="Times New Roman"/>
          <w:b/>
        </w:rPr>
      </w:pPr>
    </w:p>
    <w:p w:rsidR="000056B2" w:rsidRDefault="000056B2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sectPr w:rsidR="00160B0B" w:rsidSect="00A52A34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0B" w:rsidRDefault="00B73F0B" w:rsidP="007C243D">
      <w:pPr>
        <w:spacing w:after="0" w:line="240" w:lineRule="auto"/>
      </w:pPr>
      <w:r>
        <w:separator/>
      </w:r>
    </w:p>
  </w:endnote>
  <w:endnote w:type="continuationSeparator" w:id="0">
    <w:p w:rsidR="00B73F0B" w:rsidRDefault="00B73F0B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40380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40380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0B" w:rsidRDefault="00B73F0B" w:rsidP="007C243D">
      <w:pPr>
        <w:spacing w:after="0" w:line="240" w:lineRule="auto"/>
      </w:pPr>
      <w:r>
        <w:separator/>
      </w:r>
    </w:p>
  </w:footnote>
  <w:footnote w:type="continuationSeparator" w:id="0">
    <w:p w:rsidR="00B73F0B" w:rsidRDefault="00B73F0B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41A23"/>
    <w:rsid w:val="000A31C1"/>
    <w:rsid w:val="000E47AE"/>
    <w:rsid w:val="000E4DF6"/>
    <w:rsid w:val="00145053"/>
    <w:rsid w:val="00160B0B"/>
    <w:rsid w:val="001678C1"/>
    <w:rsid w:val="002221C0"/>
    <w:rsid w:val="00237477"/>
    <w:rsid w:val="002712B3"/>
    <w:rsid w:val="002D5234"/>
    <w:rsid w:val="002E4C98"/>
    <w:rsid w:val="0035210D"/>
    <w:rsid w:val="00362143"/>
    <w:rsid w:val="003A3CAF"/>
    <w:rsid w:val="003B53E8"/>
    <w:rsid w:val="003C29E6"/>
    <w:rsid w:val="00403807"/>
    <w:rsid w:val="004C3D97"/>
    <w:rsid w:val="005524A0"/>
    <w:rsid w:val="005C1878"/>
    <w:rsid w:val="006B2B1E"/>
    <w:rsid w:val="006B71CB"/>
    <w:rsid w:val="00743927"/>
    <w:rsid w:val="007678B5"/>
    <w:rsid w:val="007C243D"/>
    <w:rsid w:val="007D7E25"/>
    <w:rsid w:val="007E54B3"/>
    <w:rsid w:val="00887135"/>
    <w:rsid w:val="00947E98"/>
    <w:rsid w:val="009A0A03"/>
    <w:rsid w:val="009C1D79"/>
    <w:rsid w:val="009F7899"/>
    <w:rsid w:val="00A272D1"/>
    <w:rsid w:val="00A37AC5"/>
    <w:rsid w:val="00A52A34"/>
    <w:rsid w:val="00A56557"/>
    <w:rsid w:val="00AF3DC6"/>
    <w:rsid w:val="00B73F0B"/>
    <w:rsid w:val="00BC02BE"/>
    <w:rsid w:val="00BF148D"/>
    <w:rsid w:val="00C606D3"/>
    <w:rsid w:val="00D15795"/>
    <w:rsid w:val="00D6038F"/>
    <w:rsid w:val="00DB1003"/>
    <w:rsid w:val="00DC7E3A"/>
    <w:rsid w:val="00DF7B07"/>
    <w:rsid w:val="00E856A9"/>
    <w:rsid w:val="00F2651B"/>
    <w:rsid w:val="00F634F7"/>
    <w:rsid w:val="00F83B74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3B9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9F24-0FC1-46B8-AC1A-9EC37EC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Dane Ukryte</cp:lastModifiedBy>
  <cp:revision>3</cp:revision>
  <cp:lastPrinted>2020-06-16T13:01:00Z</cp:lastPrinted>
  <dcterms:created xsi:type="dcterms:W3CDTF">2020-08-13T08:11:00Z</dcterms:created>
  <dcterms:modified xsi:type="dcterms:W3CDTF">2020-08-13T09:52:00Z</dcterms:modified>
</cp:coreProperties>
</file>