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35F00B" w14:textId="77777777" w:rsidR="005A6B92" w:rsidRPr="00F02846" w:rsidRDefault="005A6B92" w:rsidP="005A6B92">
      <w:pPr>
        <w:tabs>
          <w:tab w:val="left" w:pos="284"/>
        </w:tabs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ab/>
      </w:r>
      <w:r w:rsidRPr="00F02846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ab/>
      </w:r>
      <w:r w:rsidRPr="00F02846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ab/>
      </w:r>
      <w:r w:rsidRPr="00F02846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ab/>
      </w:r>
      <w:r w:rsidRPr="00F02846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ab/>
      </w:r>
      <w:r w:rsidRPr="00F02846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ab/>
      </w:r>
      <w:r w:rsidRPr="00F02846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ab/>
      </w:r>
      <w:r w:rsidRPr="00F02846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ab/>
      </w:r>
      <w:r w:rsidRPr="00F02846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ab/>
      </w:r>
      <w:r w:rsidRPr="00F02846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ab/>
        <w:t>Załącznik nr 2 do SWZ</w:t>
      </w:r>
    </w:p>
    <w:p w14:paraId="71CF8F2C" w14:textId="77777777" w:rsidR="007726F9" w:rsidRPr="00F02846" w:rsidRDefault="007726F9" w:rsidP="00BE22A6">
      <w:pPr>
        <w:tabs>
          <w:tab w:val="left" w:pos="284"/>
        </w:tabs>
        <w:spacing w:after="0" w:line="240" w:lineRule="auto"/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/>
        </w:rPr>
      </w:pPr>
    </w:p>
    <w:p w14:paraId="4B2FE310" w14:textId="77777777" w:rsidR="00C54F3C" w:rsidRPr="00F02846" w:rsidRDefault="00C54F3C" w:rsidP="00C54F3C">
      <w:pPr>
        <w:tabs>
          <w:tab w:val="left" w:pos="284"/>
        </w:tabs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PROJEKT   UMOWY</w:t>
      </w:r>
    </w:p>
    <w:p w14:paraId="0726AB31" w14:textId="77777777" w:rsidR="00C54F3C" w:rsidRPr="00F02846" w:rsidRDefault="00C54F3C" w:rsidP="00C54F3C">
      <w:pPr>
        <w:tabs>
          <w:tab w:val="center" w:pos="4535"/>
          <w:tab w:val="left" w:pos="5175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1822A20" w14:textId="77777777" w:rsidR="00C54F3C" w:rsidRPr="00F02846" w:rsidRDefault="00C54F3C" w:rsidP="00C54F3C">
      <w:pPr>
        <w:tabs>
          <w:tab w:val="center" w:pos="4535"/>
          <w:tab w:val="left" w:pos="5175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996F7BA" w14:textId="5BD758CB" w:rsidR="00C54F3C" w:rsidRPr="00F02846" w:rsidRDefault="00C54F3C" w:rsidP="00C54F3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/>
          <w:sz w:val="24"/>
          <w:szCs w:val="24"/>
          <w:lang w:eastAsia="pl-PL"/>
        </w:rPr>
        <w:t>UMOWA  NR  ZP - ........./</w:t>
      </w:r>
      <w:r w:rsidR="00E65C02" w:rsidRPr="00F02846">
        <w:rPr>
          <w:rFonts w:ascii="Arial" w:eastAsia="Times New Roman" w:hAnsi="Arial" w:cs="Arial"/>
          <w:b/>
          <w:sz w:val="24"/>
          <w:szCs w:val="24"/>
          <w:lang w:eastAsia="pl-PL"/>
        </w:rPr>
        <w:t>…</w:t>
      </w:r>
      <w:r w:rsidRPr="00F02846">
        <w:rPr>
          <w:rFonts w:ascii="Arial" w:eastAsia="Times New Roman" w:hAnsi="Arial" w:cs="Arial"/>
          <w:b/>
          <w:sz w:val="24"/>
          <w:szCs w:val="24"/>
          <w:lang w:eastAsia="pl-PL"/>
        </w:rPr>
        <w:t>/202</w:t>
      </w:r>
      <w:r w:rsidR="00E65C02" w:rsidRPr="00F02846">
        <w:rPr>
          <w:rFonts w:ascii="Arial" w:eastAsia="Times New Roman" w:hAnsi="Arial" w:cs="Arial"/>
          <w:b/>
          <w:sz w:val="24"/>
          <w:szCs w:val="24"/>
          <w:lang w:eastAsia="pl-PL"/>
        </w:rPr>
        <w:t>4</w:t>
      </w:r>
    </w:p>
    <w:p w14:paraId="1FAA55D7" w14:textId="77777777" w:rsidR="00C54F3C" w:rsidRPr="00F02846" w:rsidRDefault="00C54F3C" w:rsidP="00C54F3C">
      <w:pPr>
        <w:tabs>
          <w:tab w:val="left" w:pos="7797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64ABE694" w14:textId="77777777" w:rsidR="00C54F3C" w:rsidRPr="00F02846" w:rsidRDefault="00C54F3C" w:rsidP="00C54F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2846">
        <w:rPr>
          <w:rFonts w:ascii="Arial" w:hAnsi="Arial" w:cs="Arial"/>
          <w:sz w:val="24"/>
          <w:szCs w:val="24"/>
        </w:rPr>
        <w:t xml:space="preserve">W dniu ........................ r. w Żukowie pomiędzy </w:t>
      </w:r>
      <w:r w:rsidRPr="00F02846">
        <w:rPr>
          <w:rFonts w:ascii="Arial" w:hAnsi="Arial" w:cs="Arial"/>
          <w:b/>
          <w:sz w:val="24"/>
          <w:szCs w:val="24"/>
        </w:rPr>
        <w:t>Gminą Żukowo</w:t>
      </w:r>
      <w:r w:rsidRPr="00F02846">
        <w:rPr>
          <w:rFonts w:ascii="Arial" w:hAnsi="Arial" w:cs="Arial"/>
          <w:sz w:val="24"/>
          <w:szCs w:val="24"/>
        </w:rPr>
        <w:t xml:space="preserve">, mającą siedzibę </w:t>
      </w:r>
      <w:r w:rsidRPr="00F02846">
        <w:rPr>
          <w:rFonts w:ascii="Arial" w:hAnsi="Arial" w:cs="Arial"/>
          <w:sz w:val="24"/>
          <w:szCs w:val="24"/>
        </w:rPr>
        <w:br/>
        <w:t xml:space="preserve">w Żukowie ul. Gdańska 52, zwaną dalej </w:t>
      </w:r>
      <w:r w:rsidRPr="00F02846">
        <w:rPr>
          <w:rFonts w:ascii="Arial" w:hAnsi="Arial" w:cs="Arial"/>
          <w:b/>
          <w:sz w:val="24"/>
          <w:szCs w:val="24"/>
        </w:rPr>
        <w:t>ZAMAWIAJĄCYM</w:t>
      </w:r>
      <w:r w:rsidRPr="00F02846">
        <w:rPr>
          <w:rFonts w:ascii="Arial" w:hAnsi="Arial" w:cs="Arial"/>
          <w:sz w:val="24"/>
          <w:szCs w:val="24"/>
        </w:rPr>
        <w:t>, reprezentowaną przez ……………………..</w:t>
      </w:r>
      <w:r w:rsidRPr="00F02846">
        <w:rPr>
          <w:rFonts w:ascii="Arial" w:hAnsi="Arial" w:cs="Arial"/>
          <w:sz w:val="24"/>
          <w:szCs w:val="24"/>
        </w:rPr>
        <w:tab/>
      </w:r>
      <w:r w:rsidRPr="00F02846">
        <w:rPr>
          <w:rFonts w:ascii="Arial" w:hAnsi="Arial" w:cs="Arial"/>
          <w:sz w:val="24"/>
          <w:szCs w:val="24"/>
        </w:rPr>
        <w:tab/>
      </w:r>
      <w:r w:rsidRPr="00F02846">
        <w:rPr>
          <w:rFonts w:ascii="Arial" w:hAnsi="Arial" w:cs="Arial"/>
          <w:sz w:val="24"/>
          <w:szCs w:val="24"/>
        </w:rPr>
        <w:tab/>
      </w:r>
      <w:r w:rsidRPr="00F02846">
        <w:rPr>
          <w:rFonts w:ascii="Arial" w:hAnsi="Arial" w:cs="Arial"/>
          <w:sz w:val="24"/>
          <w:szCs w:val="24"/>
        </w:rPr>
        <w:tab/>
      </w:r>
      <w:r w:rsidRPr="00F02846">
        <w:rPr>
          <w:rFonts w:ascii="Arial" w:hAnsi="Arial" w:cs="Arial"/>
          <w:b/>
          <w:sz w:val="24"/>
          <w:szCs w:val="24"/>
        </w:rPr>
        <w:t>a</w:t>
      </w:r>
    </w:p>
    <w:p w14:paraId="31B9B4ED" w14:textId="0536BD58" w:rsidR="00C54F3C" w:rsidRPr="00F02846" w:rsidRDefault="00C54F3C" w:rsidP="00C54F3C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F02846">
        <w:rPr>
          <w:rFonts w:ascii="Arial" w:hAnsi="Arial" w:cs="Arial"/>
          <w:bCs/>
          <w:sz w:val="24"/>
          <w:szCs w:val="24"/>
        </w:rPr>
        <w:t xml:space="preserve">…………………………… mającym siedzibę …………………………, posiadającym wpis </w:t>
      </w:r>
      <w:r w:rsidR="003814C2" w:rsidRPr="00F02846">
        <w:rPr>
          <w:rFonts w:ascii="Arial" w:hAnsi="Arial" w:cs="Arial"/>
          <w:bCs/>
          <w:sz w:val="24"/>
          <w:szCs w:val="24"/>
        </w:rPr>
        <w:t>w ………………,</w:t>
      </w:r>
      <w:r w:rsidR="003814C2" w:rsidRPr="00F02846">
        <w:rPr>
          <w:rFonts w:ascii="Arial" w:eastAsia="Times New Roman" w:hAnsi="Arial" w:cs="Arial"/>
          <w:sz w:val="24"/>
          <w:szCs w:val="24"/>
          <w:lang w:eastAsia="ar-SA"/>
        </w:rPr>
        <w:t xml:space="preserve"> ……………..… </w:t>
      </w:r>
      <w:r w:rsidR="003814C2" w:rsidRPr="00F02846">
        <w:rPr>
          <w:rFonts w:ascii="Arial" w:hAnsi="Arial" w:cs="Arial"/>
          <w:bCs/>
          <w:sz w:val="24"/>
          <w:szCs w:val="24"/>
        </w:rPr>
        <w:t>zwanym</w:t>
      </w:r>
      <w:r w:rsidRPr="00F02846">
        <w:rPr>
          <w:rFonts w:ascii="Arial" w:hAnsi="Arial" w:cs="Arial"/>
          <w:bCs/>
          <w:sz w:val="24"/>
          <w:szCs w:val="24"/>
        </w:rPr>
        <w:t xml:space="preserve"> dalej </w:t>
      </w:r>
      <w:r w:rsidRPr="00F02846">
        <w:rPr>
          <w:rFonts w:ascii="Arial" w:hAnsi="Arial" w:cs="Arial"/>
          <w:b/>
          <w:bCs/>
          <w:sz w:val="24"/>
          <w:szCs w:val="24"/>
        </w:rPr>
        <w:t>WYKONAWCĄ,</w:t>
      </w:r>
      <w:r w:rsidRPr="00F02846">
        <w:rPr>
          <w:rFonts w:ascii="Arial" w:hAnsi="Arial" w:cs="Arial"/>
          <w:bCs/>
          <w:sz w:val="24"/>
          <w:szCs w:val="24"/>
        </w:rPr>
        <w:t xml:space="preserve"> reprezentowanym przez …………………….</w:t>
      </w:r>
    </w:p>
    <w:p w14:paraId="3C5EB6EC" w14:textId="77777777" w:rsidR="00C54F3C" w:rsidRPr="00F02846" w:rsidRDefault="00C54F3C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89C58DF" w14:textId="661C3EC5" w:rsidR="00C54F3C" w:rsidRPr="00F02846" w:rsidRDefault="00C54F3C" w:rsidP="00C54F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2846">
        <w:rPr>
          <w:rFonts w:ascii="Arial" w:hAnsi="Arial" w:cs="Arial"/>
          <w:sz w:val="24"/>
          <w:szCs w:val="24"/>
        </w:rPr>
        <w:t>w wyniku postępowania o udzielenie zamówienia publicznego nr ZP</w:t>
      </w:r>
      <w:r w:rsidR="00E65C02" w:rsidRPr="00F02846">
        <w:rPr>
          <w:rFonts w:ascii="Arial" w:hAnsi="Arial" w:cs="Arial"/>
          <w:sz w:val="24"/>
          <w:szCs w:val="24"/>
        </w:rPr>
        <w:t>-…../…/</w:t>
      </w:r>
      <w:r w:rsidRPr="00F02846">
        <w:rPr>
          <w:rFonts w:ascii="Arial" w:hAnsi="Arial" w:cs="Arial"/>
          <w:sz w:val="24"/>
          <w:szCs w:val="24"/>
        </w:rPr>
        <w:t>202</w:t>
      </w:r>
      <w:r w:rsidR="00E65C02" w:rsidRPr="00F02846">
        <w:rPr>
          <w:rFonts w:ascii="Arial" w:hAnsi="Arial" w:cs="Arial"/>
          <w:sz w:val="24"/>
          <w:szCs w:val="24"/>
        </w:rPr>
        <w:t>4</w:t>
      </w:r>
      <w:r w:rsidRPr="00F02846">
        <w:rPr>
          <w:rFonts w:ascii="Arial" w:hAnsi="Arial" w:cs="Arial"/>
          <w:sz w:val="24"/>
          <w:szCs w:val="24"/>
        </w:rPr>
        <w:t xml:space="preserve"> przeprowadzonego w trybie podstawowym zgodnie z przepisami ustawy z dnia 11 września 2019 r. Prawo zamówień publicznych </w:t>
      </w:r>
      <w:r w:rsidR="006000C3" w:rsidRPr="00F02846">
        <w:rPr>
          <w:rFonts w:ascii="Arial" w:hAnsi="Arial" w:cs="Arial"/>
          <w:sz w:val="24"/>
          <w:szCs w:val="24"/>
        </w:rPr>
        <w:t>(t.j. Dz. U. z 2024 r. poz. 1320</w:t>
      </w:r>
      <w:r w:rsidRPr="00F02846">
        <w:rPr>
          <w:rFonts w:ascii="Arial" w:hAnsi="Arial" w:cs="Arial"/>
          <w:sz w:val="24"/>
          <w:szCs w:val="24"/>
        </w:rPr>
        <w:t xml:space="preserve">) </w:t>
      </w:r>
      <w:r w:rsidRPr="00F02846">
        <w:rPr>
          <w:rFonts w:ascii="Arial" w:hAnsi="Arial" w:cs="Arial"/>
          <w:bCs/>
          <w:sz w:val="24"/>
          <w:szCs w:val="24"/>
        </w:rPr>
        <w:t>z</w:t>
      </w:r>
      <w:r w:rsidRPr="00F02846">
        <w:rPr>
          <w:rFonts w:ascii="Arial" w:hAnsi="Arial" w:cs="Arial"/>
          <w:sz w:val="24"/>
          <w:szCs w:val="24"/>
        </w:rPr>
        <w:t>ostała zawarta umowa o następującej treści:</w:t>
      </w:r>
    </w:p>
    <w:p w14:paraId="410A3462" w14:textId="77777777" w:rsidR="00C54F3C" w:rsidRPr="00F02846" w:rsidRDefault="00C54F3C" w:rsidP="00C54F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F88777B" w14:textId="77777777" w:rsidR="00C54F3C" w:rsidRPr="00F02846" w:rsidRDefault="00C54F3C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02846">
        <w:rPr>
          <w:rFonts w:ascii="Arial" w:hAnsi="Arial" w:cs="Arial"/>
          <w:b/>
          <w:sz w:val="24"/>
          <w:szCs w:val="24"/>
        </w:rPr>
        <w:t>§ 1</w:t>
      </w:r>
    </w:p>
    <w:p w14:paraId="715C8864" w14:textId="77777777" w:rsidR="00C54F3C" w:rsidRPr="00F02846" w:rsidRDefault="00C54F3C" w:rsidP="00C54F3C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/>
          <w:sz w:val="24"/>
          <w:szCs w:val="24"/>
          <w:lang w:eastAsia="pl-PL"/>
        </w:rPr>
        <w:t>Przedmiot umowy</w:t>
      </w:r>
    </w:p>
    <w:p w14:paraId="7F976038" w14:textId="180ABCDE" w:rsidR="00E65C02" w:rsidRPr="00F02846" w:rsidRDefault="00C54F3C" w:rsidP="00C54F3C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pl-PL"/>
        </w:rPr>
      </w:pPr>
      <w:r w:rsidRPr="00F02846">
        <w:rPr>
          <w:rFonts w:ascii="Arial" w:hAnsi="Arial" w:cs="Arial"/>
          <w:sz w:val="24"/>
          <w:szCs w:val="24"/>
        </w:rPr>
        <w:t xml:space="preserve">1. Zamawiający powierza, a Wykonawca zobowiązuje się do wykonania zamówienia pn.: </w:t>
      </w:r>
    </w:p>
    <w:p w14:paraId="4AD42F7F" w14:textId="4820776E" w:rsidR="00E65C02" w:rsidRPr="00F02846" w:rsidRDefault="00E65C02" w:rsidP="006000C3">
      <w:pPr>
        <w:pStyle w:val="Akapitzlist"/>
        <w:numPr>
          <w:ilvl w:val="0"/>
          <w:numId w:val="39"/>
        </w:numPr>
        <w:spacing w:after="160" w:line="278" w:lineRule="auto"/>
        <w:jc w:val="both"/>
        <w:rPr>
          <w:rFonts w:ascii="Arial" w:hAnsi="Arial" w:cs="Arial"/>
          <w:b/>
          <w:bCs/>
          <w:sz w:val="24"/>
          <w:szCs w:val="24"/>
          <w:lang w:val="pl-PL"/>
        </w:rPr>
      </w:pPr>
      <w:r w:rsidRPr="00F02846">
        <w:rPr>
          <w:rFonts w:ascii="Arial" w:hAnsi="Arial" w:cs="Arial"/>
          <w:b/>
          <w:bCs/>
          <w:sz w:val="24"/>
          <w:szCs w:val="24"/>
          <w:lang w:val="pl-PL"/>
        </w:rPr>
        <w:t>opracowanie planu ogólnego gminy Żukowo wraz z innymi niezbędnymi dokumentami, zgodnie z przepisami zawartymi w ustawie z dnia 27 marca 2003 r. o planowaniu i zagospodarowaniu przestrzennym (Dz. U. z</w:t>
      </w:r>
      <w:r w:rsidR="00EB177F" w:rsidRPr="00F02846">
        <w:rPr>
          <w:rFonts w:ascii="Arial" w:hAnsi="Arial" w:cs="Arial"/>
          <w:b/>
          <w:bCs/>
          <w:sz w:val="24"/>
          <w:szCs w:val="24"/>
          <w:lang w:val="pl-PL"/>
        </w:rPr>
        <w:t> </w:t>
      </w:r>
      <w:r w:rsidR="00E079DE" w:rsidRPr="00F02846">
        <w:rPr>
          <w:rFonts w:ascii="Arial" w:hAnsi="Arial" w:cs="Arial"/>
          <w:b/>
          <w:bCs/>
          <w:sz w:val="24"/>
          <w:szCs w:val="24"/>
          <w:lang w:val="pl-PL"/>
        </w:rPr>
        <w:t>2024 r. poz. 1130</w:t>
      </w:r>
      <w:r w:rsidRPr="00F02846">
        <w:rPr>
          <w:rFonts w:ascii="Arial" w:hAnsi="Arial" w:cs="Arial"/>
          <w:b/>
          <w:bCs/>
          <w:sz w:val="24"/>
          <w:szCs w:val="24"/>
          <w:lang w:val="pl-PL"/>
        </w:rPr>
        <w:t>) oraz w wykonaniu Uchwały Nr LXIII/823/2023 Rady Miejskiej w Żukowie z dnia 26 września 2023 r. w</w:t>
      </w:r>
      <w:r w:rsidR="00EB177F" w:rsidRPr="00F02846">
        <w:rPr>
          <w:rFonts w:ascii="Arial" w:hAnsi="Arial" w:cs="Arial"/>
          <w:b/>
          <w:bCs/>
          <w:sz w:val="24"/>
          <w:szCs w:val="24"/>
          <w:lang w:val="pl-PL"/>
        </w:rPr>
        <w:t> </w:t>
      </w:r>
      <w:r w:rsidRPr="00F02846">
        <w:rPr>
          <w:rFonts w:ascii="Arial" w:hAnsi="Arial" w:cs="Arial"/>
          <w:b/>
          <w:bCs/>
          <w:sz w:val="24"/>
          <w:szCs w:val="24"/>
          <w:lang w:val="pl-PL"/>
        </w:rPr>
        <w:t>sprawie przystąpienia do sporządzenia planu ogólnego gminy Żukowo (</w:t>
      </w:r>
      <w:r w:rsidR="00716093" w:rsidRPr="00F02846">
        <w:rPr>
          <w:rFonts w:ascii="Arial" w:hAnsi="Arial" w:cs="Arial"/>
          <w:b/>
          <w:bCs/>
          <w:sz w:val="24"/>
          <w:szCs w:val="24"/>
          <w:lang w:val="pl-PL"/>
        </w:rPr>
        <w:t>zadanie</w:t>
      </w:r>
      <w:r w:rsidRPr="00F02846">
        <w:rPr>
          <w:rFonts w:ascii="Arial" w:hAnsi="Arial" w:cs="Arial"/>
          <w:b/>
          <w:bCs/>
          <w:sz w:val="24"/>
          <w:szCs w:val="24"/>
          <w:lang w:val="pl-PL"/>
        </w:rPr>
        <w:t xml:space="preserve"> 1);</w:t>
      </w:r>
    </w:p>
    <w:p w14:paraId="492EFA72" w14:textId="3B67B379" w:rsidR="00E65C02" w:rsidRPr="00F02846" w:rsidRDefault="00E65C02" w:rsidP="006000C3">
      <w:pPr>
        <w:pStyle w:val="Akapitzlist"/>
        <w:numPr>
          <w:ilvl w:val="0"/>
          <w:numId w:val="39"/>
        </w:numPr>
        <w:spacing w:line="278" w:lineRule="auto"/>
        <w:jc w:val="both"/>
        <w:rPr>
          <w:rFonts w:ascii="Arial" w:hAnsi="Arial" w:cs="Arial"/>
          <w:b/>
          <w:bCs/>
          <w:sz w:val="24"/>
          <w:szCs w:val="24"/>
          <w:lang w:val="pl-PL"/>
        </w:rPr>
      </w:pPr>
      <w:r w:rsidRPr="00F02846">
        <w:rPr>
          <w:rFonts w:ascii="Arial" w:hAnsi="Arial" w:cs="Arial"/>
          <w:b/>
          <w:bCs/>
          <w:sz w:val="24"/>
          <w:szCs w:val="24"/>
          <w:lang w:val="pl-PL"/>
        </w:rPr>
        <w:t>opracowanie ekofizjograficzne na potrzeby Planu ogólnego gminy Żukowo (</w:t>
      </w:r>
      <w:r w:rsidR="00716093" w:rsidRPr="00F02846">
        <w:rPr>
          <w:rFonts w:ascii="Arial" w:hAnsi="Arial" w:cs="Arial"/>
          <w:b/>
          <w:bCs/>
          <w:sz w:val="24"/>
          <w:szCs w:val="24"/>
          <w:lang w:val="pl-PL"/>
        </w:rPr>
        <w:t>zadanie</w:t>
      </w:r>
      <w:r w:rsidRPr="00F02846">
        <w:rPr>
          <w:rFonts w:ascii="Arial" w:hAnsi="Arial" w:cs="Arial"/>
          <w:b/>
          <w:bCs/>
          <w:sz w:val="24"/>
          <w:szCs w:val="24"/>
          <w:lang w:val="pl-PL"/>
        </w:rPr>
        <w:t xml:space="preserve"> 2)</w:t>
      </w:r>
    </w:p>
    <w:p w14:paraId="400D2A69" w14:textId="77777777" w:rsidR="00396AEC" w:rsidRPr="00F02846" w:rsidRDefault="00396AEC" w:rsidP="00396AEC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267EFA10" w14:textId="6D533C01" w:rsidR="00C54F3C" w:rsidRPr="00F02846" w:rsidRDefault="00C54F3C" w:rsidP="00C54F3C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F02846">
        <w:rPr>
          <w:rFonts w:ascii="Arial" w:eastAsia="Arial" w:hAnsi="Arial" w:cs="Arial"/>
          <w:sz w:val="24"/>
          <w:szCs w:val="24"/>
          <w:lang w:eastAsia="pl-PL"/>
        </w:rPr>
        <w:t xml:space="preserve">- </w:t>
      </w:r>
      <w:r w:rsidRPr="00F02846">
        <w:rPr>
          <w:rFonts w:ascii="Arial" w:hAnsi="Arial" w:cs="Arial"/>
          <w:bCs/>
          <w:sz w:val="24"/>
          <w:szCs w:val="24"/>
        </w:rPr>
        <w:t>według danych zawartych w: Specyfikacji Warunków Zamówienia, Opisie przedmiotu zamówienia, ofercie Wykonawcy.</w:t>
      </w:r>
    </w:p>
    <w:p w14:paraId="4E5E07FF" w14:textId="77777777" w:rsidR="00F02846" w:rsidRPr="00F02846" w:rsidRDefault="00F02846" w:rsidP="00C54F3C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pl-PL"/>
        </w:rPr>
      </w:pPr>
    </w:p>
    <w:p w14:paraId="5991BA44" w14:textId="418FC630" w:rsidR="00E35410" w:rsidRPr="00F02846" w:rsidRDefault="00C54F3C" w:rsidP="00E35410">
      <w:pPr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02846">
        <w:rPr>
          <w:rFonts w:ascii="Arial" w:hAnsi="Arial" w:cs="Arial"/>
          <w:sz w:val="24"/>
          <w:szCs w:val="24"/>
        </w:rPr>
        <w:t>Projekt zostanie wykonany zgodnie z obowiązującymi przepisami, w tym</w:t>
      </w:r>
      <w:r w:rsidR="00E35410" w:rsidRPr="00F02846">
        <w:rPr>
          <w:rFonts w:ascii="Arial" w:hAnsi="Arial" w:cs="Arial"/>
          <w:sz w:val="24"/>
          <w:szCs w:val="24"/>
        </w:rPr>
        <w:t xml:space="preserve"> z</w:t>
      </w:r>
      <w:r w:rsidR="00EB177F" w:rsidRPr="00F02846">
        <w:rPr>
          <w:rFonts w:ascii="Arial" w:hAnsi="Arial" w:cs="Arial"/>
          <w:sz w:val="24"/>
          <w:szCs w:val="24"/>
        </w:rPr>
        <w:t> </w:t>
      </w:r>
      <w:r w:rsidR="00E35410" w:rsidRPr="00F02846">
        <w:rPr>
          <w:rFonts w:ascii="Arial" w:hAnsi="Arial" w:cs="Arial"/>
          <w:sz w:val="24"/>
          <w:szCs w:val="24"/>
        </w:rPr>
        <w:t>zachowaniem wymogów oraz procedury określonej w ustawie z dnia 27 marca 2003 r. o planowaniu i zagospodarowaniu przestrzennym (</w:t>
      </w:r>
      <w:r w:rsidR="006000C3" w:rsidRPr="00F02846">
        <w:rPr>
          <w:rFonts w:ascii="Arial" w:hAnsi="Arial" w:cs="Arial"/>
          <w:sz w:val="24"/>
          <w:szCs w:val="24"/>
        </w:rPr>
        <w:t>t.j. Dz. U. z 2024 r. poz. 1130</w:t>
      </w:r>
      <w:r w:rsidR="00E35410" w:rsidRPr="00F02846">
        <w:rPr>
          <w:rFonts w:ascii="Arial" w:hAnsi="Arial" w:cs="Arial"/>
          <w:sz w:val="24"/>
          <w:szCs w:val="24"/>
        </w:rPr>
        <w:t>), rozporządzeniu Ministra Rozwoju i Technologii w sprawie sposobu przygotowania projektu planu ogólnego gminy</w:t>
      </w:r>
      <w:r w:rsidR="00396AEC" w:rsidRPr="00F02846">
        <w:rPr>
          <w:rFonts w:ascii="Arial" w:hAnsi="Arial" w:cs="Arial"/>
          <w:sz w:val="24"/>
          <w:szCs w:val="24"/>
        </w:rPr>
        <w:t>, dokumentowania prac planistycznych w zakresie tego planu oraz wydawania z niego wypisów i wyrysów</w:t>
      </w:r>
      <w:r w:rsidR="00E35410" w:rsidRPr="00F02846">
        <w:rPr>
          <w:rFonts w:ascii="Arial" w:hAnsi="Arial" w:cs="Arial"/>
          <w:sz w:val="24"/>
          <w:szCs w:val="24"/>
        </w:rPr>
        <w:t xml:space="preserve"> oraz z uwzględnieniem uwag zgłaszanych przez Zamawiającego w trakcie realizacji umowy i aktualnego orzecznictwa sądowego dotyczącego zagospodarowania przestrzennego.</w:t>
      </w:r>
    </w:p>
    <w:p w14:paraId="49D5DC1F" w14:textId="73379E0B" w:rsidR="00E0473C" w:rsidRPr="00F02846" w:rsidRDefault="00F177B1" w:rsidP="00E0473C">
      <w:pPr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02846">
        <w:rPr>
          <w:rFonts w:ascii="Arial" w:hAnsi="Arial" w:cs="Arial"/>
          <w:sz w:val="24"/>
          <w:szCs w:val="24"/>
        </w:rPr>
        <w:t>Jeśli w dalszej części umowy użyto zwrotu plan, należy przez to rozumieć plan ogólny.</w:t>
      </w:r>
    </w:p>
    <w:p w14:paraId="5B4577C1" w14:textId="77777777" w:rsidR="00A00A96" w:rsidRPr="00F02846" w:rsidRDefault="00A00A96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41AC6E74" w14:textId="77777777" w:rsidR="0044635F" w:rsidRPr="00F02846" w:rsidRDefault="0044635F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4C3C61BD" w14:textId="4FA32AC4" w:rsidR="00C54F3C" w:rsidRPr="00F02846" w:rsidRDefault="00C54F3C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02846">
        <w:rPr>
          <w:rFonts w:ascii="Arial" w:hAnsi="Arial" w:cs="Arial"/>
          <w:b/>
          <w:sz w:val="24"/>
          <w:szCs w:val="24"/>
        </w:rPr>
        <w:lastRenderedPageBreak/>
        <w:t>§ 2</w:t>
      </w:r>
    </w:p>
    <w:p w14:paraId="437E7C4E" w14:textId="77777777" w:rsidR="00C54F3C" w:rsidRPr="00F02846" w:rsidRDefault="00C54F3C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02846">
        <w:rPr>
          <w:rFonts w:ascii="Arial" w:hAnsi="Arial" w:cs="Arial"/>
          <w:b/>
          <w:sz w:val="24"/>
          <w:szCs w:val="24"/>
        </w:rPr>
        <w:t>Termin wykonania zamówienia</w:t>
      </w:r>
    </w:p>
    <w:p w14:paraId="6673A4B6" w14:textId="5A62E335" w:rsidR="00C54F3C" w:rsidRPr="00F02846" w:rsidRDefault="00C54F3C" w:rsidP="00C54F3C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02846">
        <w:rPr>
          <w:rFonts w:ascii="Arial" w:hAnsi="Arial" w:cs="Arial"/>
          <w:sz w:val="24"/>
          <w:szCs w:val="24"/>
        </w:rPr>
        <w:t>Rozpoczęcie wykonania przedmiotu umowy nastąpi w dniu podpisania umowy, a</w:t>
      </w:r>
      <w:r w:rsidR="00EB177F" w:rsidRPr="00F02846">
        <w:rPr>
          <w:rFonts w:ascii="Arial" w:hAnsi="Arial" w:cs="Arial"/>
          <w:sz w:val="24"/>
          <w:szCs w:val="24"/>
        </w:rPr>
        <w:t> </w:t>
      </w:r>
      <w:r w:rsidRPr="00F02846">
        <w:rPr>
          <w:rFonts w:ascii="Arial" w:hAnsi="Arial" w:cs="Arial"/>
          <w:sz w:val="24"/>
          <w:szCs w:val="24"/>
        </w:rPr>
        <w:t xml:space="preserve">całkowite jego zakończenie nie później niż </w:t>
      </w:r>
      <w:r w:rsidR="000C58F7" w:rsidRPr="00F02846">
        <w:rPr>
          <w:rFonts w:ascii="Arial" w:hAnsi="Arial" w:cs="Arial"/>
          <w:sz w:val="24"/>
          <w:szCs w:val="24"/>
        </w:rPr>
        <w:t xml:space="preserve">do </w:t>
      </w:r>
      <w:r w:rsidR="00784DAF">
        <w:rPr>
          <w:rFonts w:ascii="Arial" w:hAnsi="Arial" w:cs="Arial"/>
          <w:sz w:val="24"/>
          <w:szCs w:val="24"/>
        </w:rPr>
        <w:t>2</w:t>
      </w:r>
      <w:r w:rsidR="00603535">
        <w:rPr>
          <w:rFonts w:ascii="Arial" w:hAnsi="Arial" w:cs="Arial"/>
          <w:sz w:val="24"/>
          <w:szCs w:val="24"/>
        </w:rPr>
        <w:t>7</w:t>
      </w:r>
      <w:r w:rsidR="00F02846" w:rsidRPr="00F02846">
        <w:rPr>
          <w:rFonts w:ascii="Arial" w:hAnsi="Arial" w:cs="Arial"/>
          <w:sz w:val="24"/>
          <w:szCs w:val="24"/>
        </w:rPr>
        <w:t>.0</w:t>
      </w:r>
      <w:r w:rsidR="00603535">
        <w:rPr>
          <w:rFonts w:ascii="Arial" w:hAnsi="Arial" w:cs="Arial"/>
          <w:sz w:val="24"/>
          <w:szCs w:val="24"/>
        </w:rPr>
        <w:t>2</w:t>
      </w:r>
      <w:r w:rsidR="000C58F7" w:rsidRPr="00F02846">
        <w:rPr>
          <w:rFonts w:ascii="Arial" w:hAnsi="Arial" w:cs="Arial"/>
          <w:sz w:val="24"/>
          <w:szCs w:val="24"/>
        </w:rPr>
        <w:t>.202</w:t>
      </w:r>
      <w:r w:rsidR="00C97507">
        <w:rPr>
          <w:rFonts w:ascii="Arial" w:hAnsi="Arial" w:cs="Arial"/>
          <w:sz w:val="24"/>
          <w:szCs w:val="24"/>
        </w:rPr>
        <w:t>6</w:t>
      </w:r>
      <w:r w:rsidR="000C58F7" w:rsidRPr="00F02846">
        <w:rPr>
          <w:rFonts w:ascii="Arial" w:hAnsi="Arial" w:cs="Arial"/>
          <w:sz w:val="24"/>
          <w:szCs w:val="24"/>
        </w:rPr>
        <w:t xml:space="preserve"> r.</w:t>
      </w:r>
      <w:r w:rsidR="00EB58A1" w:rsidRPr="00F02846">
        <w:rPr>
          <w:rFonts w:ascii="Arial" w:hAnsi="Arial" w:cs="Arial"/>
          <w:sz w:val="24"/>
          <w:szCs w:val="24"/>
        </w:rPr>
        <w:t xml:space="preserve">, </w:t>
      </w:r>
      <w:r w:rsidR="003D3E7B">
        <w:rPr>
          <w:rFonts w:ascii="Arial" w:hAnsi="Arial" w:cs="Arial"/>
          <w:sz w:val="24"/>
          <w:szCs w:val="24"/>
        </w:rPr>
        <w:t xml:space="preserve">z zastrzeżeniem terminów określonych </w:t>
      </w:r>
      <w:r w:rsidR="003232EB">
        <w:rPr>
          <w:rFonts w:ascii="Arial" w:hAnsi="Arial" w:cs="Arial"/>
          <w:sz w:val="24"/>
          <w:szCs w:val="24"/>
        </w:rPr>
        <w:t xml:space="preserve">w </w:t>
      </w:r>
      <w:r w:rsidR="003D3E7B">
        <w:rPr>
          <w:rFonts w:ascii="Arial" w:hAnsi="Arial" w:cs="Arial"/>
          <w:sz w:val="24"/>
          <w:szCs w:val="24"/>
        </w:rPr>
        <w:t>harmonogram</w:t>
      </w:r>
      <w:r w:rsidR="003232EB">
        <w:rPr>
          <w:rFonts w:ascii="Arial" w:hAnsi="Arial" w:cs="Arial"/>
          <w:sz w:val="24"/>
          <w:szCs w:val="24"/>
        </w:rPr>
        <w:t>ie.</w:t>
      </w:r>
    </w:p>
    <w:p w14:paraId="7D82B4ED" w14:textId="6CF2AF11" w:rsidR="00C54F3C" w:rsidRPr="00F02846" w:rsidRDefault="00C54F3C" w:rsidP="00C54F3C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2846">
        <w:rPr>
          <w:rFonts w:ascii="Arial" w:hAnsi="Arial" w:cs="Arial"/>
          <w:sz w:val="24"/>
          <w:szCs w:val="24"/>
        </w:rPr>
        <w:t xml:space="preserve">Prace nad </w:t>
      </w:r>
      <w:r w:rsidR="00827BE7" w:rsidRPr="00F02846">
        <w:rPr>
          <w:rFonts w:ascii="Arial" w:hAnsi="Arial" w:cs="Arial"/>
          <w:sz w:val="24"/>
          <w:szCs w:val="24"/>
        </w:rPr>
        <w:t>projektem planu ogólnego</w:t>
      </w:r>
      <w:r w:rsidRPr="00F02846">
        <w:rPr>
          <w:rFonts w:ascii="Arial" w:hAnsi="Arial" w:cs="Arial"/>
          <w:sz w:val="24"/>
          <w:szCs w:val="24"/>
        </w:rPr>
        <w:t xml:space="preserve"> będą przebiegały zgodnie z harmonogramem prac planistycznych stanowiącym załącznik </w:t>
      </w:r>
      <w:r w:rsidR="006D2577" w:rsidRPr="00F02846">
        <w:rPr>
          <w:rFonts w:ascii="Arial" w:hAnsi="Arial" w:cs="Arial"/>
          <w:sz w:val="24"/>
          <w:szCs w:val="24"/>
        </w:rPr>
        <w:t xml:space="preserve">nr 1 </w:t>
      </w:r>
      <w:r w:rsidRPr="00F02846">
        <w:rPr>
          <w:rFonts w:ascii="Arial" w:hAnsi="Arial" w:cs="Arial"/>
          <w:sz w:val="24"/>
          <w:szCs w:val="24"/>
        </w:rPr>
        <w:t>do umowy</w:t>
      </w:r>
      <w:r w:rsidR="000C58F7" w:rsidRPr="00F02846">
        <w:rPr>
          <w:rFonts w:ascii="Arial" w:hAnsi="Arial" w:cs="Arial"/>
          <w:sz w:val="24"/>
          <w:szCs w:val="24"/>
        </w:rPr>
        <w:t>. Wykonawca w terminie 7 dni od podpisania umowy zobowiązany jest do przedłożenia harmonogramu z</w:t>
      </w:r>
      <w:r w:rsidR="00EB177F" w:rsidRPr="00F02846">
        <w:rPr>
          <w:rFonts w:ascii="Arial" w:hAnsi="Arial" w:cs="Arial"/>
          <w:sz w:val="24"/>
          <w:szCs w:val="24"/>
        </w:rPr>
        <w:t> </w:t>
      </w:r>
      <w:r w:rsidR="000C58F7" w:rsidRPr="00F02846">
        <w:rPr>
          <w:rFonts w:ascii="Arial" w:hAnsi="Arial" w:cs="Arial"/>
          <w:sz w:val="24"/>
          <w:szCs w:val="24"/>
        </w:rPr>
        <w:t>podanymi terminami realizacji poszczególnych etapów.</w:t>
      </w:r>
      <w:r w:rsidR="00B82B54" w:rsidRPr="00F02846">
        <w:rPr>
          <w:rFonts w:ascii="Arial" w:hAnsi="Arial" w:cs="Arial"/>
          <w:sz w:val="24"/>
          <w:szCs w:val="24"/>
        </w:rPr>
        <w:t xml:space="preserve"> Harmonogram musi uwzględniać stałe terminy określone w niniejszej umowie.</w:t>
      </w:r>
      <w:r w:rsidR="000C58F7" w:rsidRPr="00F02846">
        <w:rPr>
          <w:rFonts w:ascii="Arial" w:hAnsi="Arial" w:cs="Arial"/>
          <w:sz w:val="24"/>
          <w:szCs w:val="24"/>
        </w:rPr>
        <w:t xml:space="preserve"> Harmonogram podlega akceptacji przez Zamawiającego.</w:t>
      </w:r>
    </w:p>
    <w:p w14:paraId="2DF890E2" w14:textId="0CB0FD5E" w:rsidR="00891607" w:rsidRPr="00F02846" w:rsidRDefault="00891607" w:rsidP="00C54F3C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pl-PL"/>
        </w:rPr>
      </w:pPr>
      <w:r w:rsidRPr="00F02846">
        <w:rPr>
          <w:rFonts w:ascii="Arial" w:hAnsi="Arial" w:cs="Arial"/>
          <w:sz w:val="24"/>
          <w:szCs w:val="24"/>
          <w:lang w:val="pl-PL"/>
        </w:rPr>
        <w:t>W przypadku rozstrzygnięcia nadzorczego wydanego przez Wojewodę w stosunku do podjętej przez Radę Miejską uchwały, Wykonawca zobowiązuje się doprowadzić Plan do zgodności z przepisami prawa, w terminie 14 dni od daty uzyskania informacji. Wyjątkowo, jeżeli ten termin okaże się niemożliwy do zachowania, w innym ustalonym przez strony terminie.</w:t>
      </w:r>
    </w:p>
    <w:p w14:paraId="64022667" w14:textId="77777777" w:rsidR="00C54F3C" w:rsidRPr="00F02846" w:rsidRDefault="00C54F3C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02846">
        <w:rPr>
          <w:rFonts w:ascii="Arial" w:hAnsi="Arial" w:cs="Arial"/>
          <w:b/>
          <w:sz w:val="24"/>
          <w:szCs w:val="24"/>
        </w:rPr>
        <w:t>§ 3</w:t>
      </w:r>
    </w:p>
    <w:p w14:paraId="418830CF" w14:textId="77777777" w:rsidR="00C54F3C" w:rsidRPr="00F02846" w:rsidRDefault="00C54F3C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02846">
        <w:rPr>
          <w:rFonts w:ascii="Arial" w:hAnsi="Arial" w:cs="Arial"/>
          <w:b/>
          <w:sz w:val="24"/>
          <w:szCs w:val="24"/>
        </w:rPr>
        <w:t>Dane i materiały do projektowania</w:t>
      </w:r>
    </w:p>
    <w:p w14:paraId="20C5448D" w14:textId="2207B80F" w:rsidR="00C54F3C" w:rsidRPr="00F02846" w:rsidRDefault="00C54F3C" w:rsidP="00C54F3C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2846">
        <w:rPr>
          <w:rFonts w:ascii="Arial" w:hAnsi="Arial" w:cs="Arial"/>
          <w:sz w:val="24"/>
          <w:szCs w:val="24"/>
        </w:rPr>
        <w:t xml:space="preserve">Zamawiający w terminie 21 dni od podpisania umowy </w:t>
      </w:r>
      <w:r w:rsidR="004F7201" w:rsidRPr="00F02846">
        <w:rPr>
          <w:rFonts w:ascii="Arial" w:hAnsi="Arial" w:cs="Arial"/>
          <w:sz w:val="24"/>
          <w:szCs w:val="24"/>
        </w:rPr>
        <w:t xml:space="preserve">przekaże </w:t>
      </w:r>
      <w:r w:rsidRPr="00F02846">
        <w:rPr>
          <w:rFonts w:ascii="Arial" w:hAnsi="Arial" w:cs="Arial"/>
          <w:sz w:val="24"/>
          <w:szCs w:val="24"/>
        </w:rPr>
        <w:t>protokolarnie</w:t>
      </w:r>
      <w:r w:rsidR="00EA43E5" w:rsidRPr="00F02846">
        <w:rPr>
          <w:rFonts w:ascii="Arial" w:hAnsi="Arial" w:cs="Arial"/>
          <w:sz w:val="24"/>
          <w:szCs w:val="24"/>
        </w:rPr>
        <w:t xml:space="preserve"> materiały wyszczególnione w załączniku nr 5</w:t>
      </w:r>
      <w:r w:rsidRPr="00F02846">
        <w:rPr>
          <w:rFonts w:ascii="Arial" w:hAnsi="Arial" w:cs="Arial"/>
          <w:sz w:val="24"/>
          <w:szCs w:val="24"/>
        </w:rPr>
        <w:t>.</w:t>
      </w:r>
    </w:p>
    <w:p w14:paraId="4AE39669" w14:textId="77777777" w:rsidR="00C54F3C" w:rsidRPr="00F02846" w:rsidRDefault="00C54F3C" w:rsidP="00C54F3C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2846">
        <w:rPr>
          <w:rFonts w:ascii="Arial" w:hAnsi="Arial" w:cs="Arial"/>
          <w:sz w:val="24"/>
          <w:szCs w:val="24"/>
        </w:rPr>
        <w:t>Dostarczone przez Zamawiającego dane i materiały wyjściowe są według jego oświadczenia ostateczne i posiadają wymagane uzgodnienia stanowiące podstawę do opracowania przedmiotowej dokumentacji.</w:t>
      </w:r>
    </w:p>
    <w:p w14:paraId="180E1509" w14:textId="77777777" w:rsidR="00C54F3C" w:rsidRPr="00F02846" w:rsidRDefault="00C54F3C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02846">
        <w:rPr>
          <w:rFonts w:ascii="Arial" w:hAnsi="Arial" w:cs="Arial"/>
          <w:b/>
          <w:sz w:val="24"/>
          <w:szCs w:val="24"/>
        </w:rPr>
        <w:t>§ 4</w:t>
      </w:r>
    </w:p>
    <w:p w14:paraId="6F49BA68" w14:textId="77777777" w:rsidR="00C54F3C" w:rsidRPr="00F02846" w:rsidRDefault="00C54F3C" w:rsidP="00C54F3C">
      <w:pPr>
        <w:keepNext/>
        <w:tabs>
          <w:tab w:val="left" w:pos="284"/>
        </w:tabs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/>
          <w:sz w:val="24"/>
          <w:szCs w:val="24"/>
          <w:lang w:eastAsia="pl-PL"/>
        </w:rPr>
        <w:t>Obowiązki Zamawiającego</w:t>
      </w:r>
    </w:p>
    <w:p w14:paraId="7A811433" w14:textId="73C31EEC" w:rsidR="00C54F3C" w:rsidRPr="00F02846" w:rsidRDefault="00C54F3C" w:rsidP="00C6267F">
      <w:pPr>
        <w:pStyle w:val="Akapitzlist"/>
        <w:numPr>
          <w:ilvl w:val="1"/>
          <w:numId w:val="7"/>
        </w:numPr>
        <w:tabs>
          <w:tab w:val="clear" w:pos="1080"/>
          <w:tab w:val="num" w:pos="426"/>
        </w:tabs>
        <w:ind w:hanging="1080"/>
        <w:jc w:val="both"/>
        <w:rPr>
          <w:rFonts w:ascii="Arial" w:hAnsi="Arial" w:cs="Arial"/>
          <w:sz w:val="24"/>
          <w:szCs w:val="24"/>
          <w:lang w:val="pl-PL"/>
        </w:rPr>
      </w:pPr>
      <w:r w:rsidRPr="00F02846">
        <w:rPr>
          <w:rFonts w:ascii="Arial" w:hAnsi="Arial" w:cs="Arial"/>
          <w:sz w:val="24"/>
          <w:szCs w:val="24"/>
          <w:lang w:val="pl-PL"/>
        </w:rPr>
        <w:t>Do obowiązków Zamawiającego należy:</w:t>
      </w:r>
    </w:p>
    <w:p w14:paraId="41E4AAAA" w14:textId="53CC7943" w:rsidR="00396AEC" w:rsidRPr="00F02846" w:rsidRDefault="00396AEC" w:rsidP="00396AEC">
      <w:pPr>
        <w:numPr>
          <w:ilvl w:val="0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2846">
        <w:rPr>
          <w:rFonts w:ascii="Arial" w:hAnsi="Arial" w:cs="Arial"/>
          <w:sz w:val="24"/>
          <w:szCs w:val="24"/>
        </w:rPr>
        <w:t>prowadzenie z Wykonawcą korespondencji związanej z przedmiotem umowy,</w:t>
      </w:r>
    </w:p>
    <w:p w14:paraId="5F7043DA" w14:textId="6F9D4A66" w:rsidR="00396AEC" w:rsidRPr="00F02846" w:rsidRDefault="00396AEC" w:rsidP="00396AEC">
      <w:pPr>
        <w:numPr>
          <w:ilvl w:val="0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2846">
        <w:rPr>
          <w:rFonts w:ascii="Arial" w:hAnsi="Arial" w:cs="Arial"/>
          <w:sz w:val="24"/>
          <w:szCs w:val="24"/>
        </w:rPr>
        <w:t>współdziałanie z Wykonawcą w zakresie niezbędnym do prawidłowego i</w:t>
      </w:r>
      <w:r w:rsidR="00EB177F" w:rsidRPr="00F02846">
        <w:rPr>
          <w:rFonts w:ascii="Arial" w:hAnsi="Arial" w:cs="Arial"/>
          <w:sz w:val="24"/>
          <w:szCs w:val="24"/>
        </w:rPr>
        <w:t> </w:t>
      </w:r>
      <w:r w:rsidRPr="00F02846">
        <w:rPr>
          <w:rFonts w:ascii="Arial" w:hAnsi="Arial" w:cs="Arial"/>
          <w:sz w:val="24"/>
          <w:szCs w:val="24"/>
        </w:rPr>
        <w:t>terminowego wykonania przedmiotu umowy, a w szczególności, konsultowania z</w:t>
      </w:r>
      <w:r w:rsidR="00EB177F" w:rsidRPr="00F02846">
        <w:rPr>
          <w:rFonts w:ascii="Arial" w:hAnsi="Arial" w:cs="Arial"/>
          <w:sz w:val="24"/>
          <w:szCs w:val="24"/>
        </w:rPr>
        <w:t> </w:t>
      </w:r>
      <w:r w:rsidRPr="00F02846">
        <w:rPr>
          <w:rFonts w:ascii="Arial" w:hAnsi="Arial" w:cs="Arial"/>
          <w:sz w:val="24"/>
          <w:szCs w:val="24"/>
        </w:rPr>
        <w:t xml:space="preserve">Wykonawcą poszczególnych etapów harmonogramu oraz sporządzanego projektu </w:t>
      </w:r>
      <w:r w:rsidR="00827BE7" w:rsidRPr="00F02846">
        <w:rPr>
          <w:rFonts w:ascii="Arial" w:hAnsi="Arial" w:cs="Arial"/>
          <w:sz w:val="24"/>
          <w:szCs w:val="24"/>
        </w:rPr>
        <w:t>p</w:t>
      </w:r>
      <w:r w:rsidRPr="00F02846">
        <w:rPr>
          <w:rFonts w:ascii="Arial" w:hAnsi="Arial" w:cs="Arial"/>
          <w:sz w:val="24"/>
          <w:szCs w:val="24"/>
        </w:rPr>
        <w:t>lanu</w:t>
      </w:r>
      <w:r w:rsidR="00B14DCD" w:rsidRPr="00F02846">
        <w:rPr>
          <w:rFonts w:ascii="Arial" w:hAnsi="Arial" w:cs="Arial"/>
          <w:sz w:val="24"/>
          <w:szCs w:val="24"/>
        </w:rPr>
        <w:t xml:space="preserve"> ogólnego</w:t>
      </w:r>
      <w:r w:rsidRPr="00F02846">
        <w:rPr>
          <w:rFonts w:ascii="Arial" w:hAnsi="Arial" w:cs="Arial"/>
          <w:sz w:val="24"/>
          <w:szCs w:val="24"/>
        </w:rPr>
        <w:t>, w zakresie treści merytorycznej i formy jego zapisu, w</w:t>
      </w:r>
      <w:r w:rsidR="00EB177F" w:rsidRPr="00F02846">
        <w:rPr>
          <w:rFonts w:ascii="Arial" w:hAnsi="Arial" w:cs="Arial"/>
          <w:sz w:val="24"/>
          <w:szCs w:val="24"/>
        </w:rPr>
        <w:t> </w:t>
      </w:r>
      <w:r w:rsidRPr="00F02846">
        <w:rPr>
          <w:rFonts w:ascii="Arial" w:hAnsi="Arial" w:cs="Arial"/>
          <w:sz w:val="24"/>
          <w:szCs w:val="24"/>
        </w:rPr>
        <w:t>szczególności:</w:t>
      </w:r>
    </w:p>
    <w:p w14:paraId="70E7E120" w14:textId="2159C772" w:rsidR="00396AEC" w:rsidRPr="00F02846" w:rsidRDefault="00396AEC" w:rsidP="00F02846">
      <w:pPr>
        <w:pStyle w:val="Akapitzlist"/>
        <w:numPr>
          <w:ilvl w:val="0"/>
          <w:numId w:val="58"/>
        </w:numPr>
        <w:ind w:left="1080"/>
        <w:jc w:val="both"/>
        <w:rPr>
          <w:rFonts w:ascii="Arial" w:hAnsi="Arial" w:cs="Arial"/>
          <w:sz w:val="24"/>
          <w:szCs w:val="24"/>
          <w:lang w:val="pl-PL"/>
        </w:rPr>
      </w:pPr>
      <w:r w:rsidRPr="00F02846">
        <w:rPr>
          <w:rFonts w:ascii="Arial" w:hAnsi="Arial" w:cs="Arial"/>
          <w:sz w:val="24"/>
          <w:szCs w:val="24"/>
          <w:lang w:val="pl-PL"/>
        </w:rPr>
        <w:t>akceptowani</w:t>
      </w:r>
      <w:r w:rsidR="00827BE7" w:rsidRPr="00F02846">
        <w:rPr>
          <w:rFonts w:ascii="Arial" w:hAnsi="Arial" w:cs="Arial"/>
          <w:sz w:val="24"/>
          <w:szCs w:val="24"/>
          <w:lang w:val="pl-PL"/>
        </w:rPr>
        <w:t>e</w:t>
      </w:r>
      <w:r w:rsidRPr="00F02846">
        <w:rPr>
          <w:rFonts w:ascii="Arial" w:hAnsi="Arial" w:cs="Arial"/>
          <w:sz w:val="24"/>
          <w:szCs w:val="24"/>
          <w:lang w:val="pl-PL"/>
        </w:rPr>
        <w:t xml:space="preserve"> bądź zgłaszani</w:t>
      </w:r>
      <w:r w:rsidR="00827BE7" w:rsidRPr="00F02846">
        <w:rPr>
          <w:rFonts w:ascii="Arial" w:hAnsi="Arial" w:cs="Arial"/>
          <w:sz w:val="24"/>
          <w:szCs w:val="24"/>
          <w:lang w:val="pl-PL"/>
        </w:rPr>
        <w:t>e</w:t>
      </w:r>
      <w:r w:rsidRPr="00F02846">
        <w:rPr>
          <w:rFonts w:ascii="Arial" w:hAnsi="Arial" w:cs="Arial"/>
          <w:sz w:val="24"/>
          <w:szCs w:val="24"/>
          <w:lang w:val="pl-PL"/>
        </w:rPr>
        <w:t xml:space="preserve"> uwag i zastrzeżeń do przedłożonego przez Wykonawcę </w:t>
      </w:r>
      <w:r w:rsidR="00827BE7" w:rsidRPr="00F02846">
        <w:rPr>
          <w:rFonts w:ascii="Arial" w:hAnsi="Arial" w:cs="Arial"/>
          <w:sz w:val="24"/>
          <w:szCs w:val="24"/>
          <w:lang w:val="pl-PL"/>
        </w:rPr>
        <w:t>p</w:t>
      </w:r>
      <w:r w:rsidRPr="00F02846">
        <w:rPr>
          <w:rFonts w:ascii="Arial" w:hAnsi="Arial" w:cs="Arial"/>
          <w:sz w:val="24"/>
          <w:szCs w:val="24"/>
          <w:lang w:val="pl-PL"/>
        </w:rPr>
        <w:t>lanu, w terminie 2</w:t>
      </w:r>
      <w:r w:rsidR="00827BE7" w:rsidRPr="00F02846">
        <w:rPr>
          <w:rFonts w:ascii="Arial" w:hAnsi="Arial" w:cs="Arial"/>
          <w:sz w:val="24"/>
          <w:szCs w:val="24"/>
          <w:lang w:val="pl-PL"/>
        </w:rPr>
        <w:t>1</w:t>
      </w:r>
      <w:r w:rsidRPr="00F02846">
        <w:rPr>
          <w:rFonts w:ascii="Arial" w:hAnsi="Arial" w:cs="Arial"/>
          <w:sz w:val="24"/>
          <w:szCs w:val="24"/>
          <w:lang w:val="pl-PL"/>
        </w:rPr>
        <w:t xml:space="preserve"> dni od daty otrzymania </w:t>
      </w:r>
      <w:r w:rsidR="00827BE7" w:rsidRPr="00F02846">
        <w:rPr>
          <w:rFonts w:ascii="Arial" w:hAnsi="Arial" w:cs="Arial"/>
          <w:sz w:val="24"/>
          <w:szCs w:val="24"/>
          <w:lang w:val="pl-PL"/>
        </w:rPr>
        <w:t>p</w:t>
      </w:r>
      <w:r w:rsidRPr="00F02846">
        <w:rPr>
          <w:rFonts w:ascii="Arial" w:hAnsi="Arial" w:cs="Arial"/>
          <w:sz w:val="24"/>
          <w:szCs w:val="24"/>
          <w:lang w:val="pl-PL"/>
        </w:rPr>
        <w:t>lanu,</w:t>
      </w:r>
    </w:p>
    <w:p w14:paraId="636105BF" w14:textId="4F5DAB66" w:rsidR="00396AEC" w:rsidRPr="00F02846" w:rsidRDefault="00396AEC" w:rsidP="00F02846">
      <w:pPr>
        <w:pStyle w:val="Akapitzlist"/>
        <w:numPr>
          <w:ilvl w:val="0"/>
          <w:numId w:val="58"/>
        </w:numPr>
        <w:ind w:left="1080"/>
        <w:jc w:val="both"/>
        <w:rPr>
          <w:rFonts w:ascii="Arial" w:hAnsi="Arial" w:cs="Arial"/>
          <w:sz w:val="24"/>
          <w:szCs w:val="24"/>
          <w:lang w:val="pl-PL"/>
        </w:rPr>
      </w:pPr>
      <w:r w:rsidRPr="00F02846">
        <w:rPr>
          <w:rFonts w:ascii="Arial" w:hAnsi="Arial" w:cs="Arial"/>
          <w:sz w:val="24"/>
          <w:szCs w:val="24"/>
          <w:lang w:val="pl-PL"/>
        </w:rPr>
        <w:t>wyznaczani</w:t>
      </w:r>
      <w:r w:rsidR="00827BE7" w:rsidRPr="00F02846">
        <w:rPr>
          <w:rFonts w:ascii="Arial" w:hAnsi="Arial" w:cs="Arial"/>
          <w:sz w:val="24"/>
          <w:szCs w:val="24"/>
          <w:lang w:val="pl-PL"/>
        </w:rPr>
        <w:t>e</w:t>
      </w:r>
      <w:r w:rsidRPr="00F02846">
        <w:rPr>
          <w:rFonts w:ascii="Arial" w:hAnsi="Arial" w:cs="Arial"/>
          <w:sz w:val="24"/>
          <w:szCs w:val="24"/>
          <w:lang w:val="pl-PL"/>
        </w:rPr>
        <w:t xml:space="preserve"> 14-dniowego terminu Wykonawcy na usunięcie ewentualnych wad będących przedmiotem uwag bądź zastrzeżeń lub pisemnego uzasadnienia niemożności dokonania zmian</w:t>
      </w:r>
      <w:r w:rsidR="00827BE7" w:rsidRPr="00F02846">
        <w:rPr>
          <w:rFonts w:ascii="Arial" w:hAnsi="Arial" w:cs="Arial"/>
          <w:sz w:val="24"/>
          <w:szCs w:val="24"/>
          <w:lang w:val="pl-PL"/>
        </w:rPr>
        <w:t>,</w:t>
      </w:r>
    </w:p>
    <w:p w14:paraId="44F0E270" w14:textId="762E888A" w:rsidR="00C54F3C" w:rsidRPr="00F02846" w:rsidRDefault="00C54F3C" w:rsidP="00F02846">
      <w:pPr>
        <w:pStyle w:val="Akapitzlist"/>
        <w:numPr>
          <w:ilvl w:val="0"/>
          <w:numId w:val="58"/>
        </w:numPr>
        <w:ind w:left="1080"/>
        <w:jc w:val="both"/>
        <w:rPr>
          <w:rFonts w:ascii="Arial" w:hAnsi="Arial" w:cs="Arial"/>
          <w:sz w:val="24"/>
          <w:szCs w:val="24"/>
          <w:lang w:val="pl-PL"/>
        </w:rPr>
      </w:pPr>
      <w:r w:rsidRPr="00F02846">
        <w:rPr>
          <w:rFonts w:ascii="Arial" w:hAnsi="Arial" w:cs="Arial"/>
          <w:sz w:val="24"/>
          <w:szCs w:val="24"/>
          <w:lang w:val="pl-PL"/>
        </w:rPr>
        <w:t xml:space="preserve">dostarczenie danych i materiałów wyjściowych do opracowania planu </w:t>
      </w:r>
      <w:r w:rsidR="00B14DCD" w:rsidRPr="00F02846">
        <w:rPr>
          <w:rFonts w:ascii="Arial" w:hAnsi="Arial" w:cs="Arial"/>
          <w:sz w:val="24"/>
          <w:szCs w:val="24"/>
          <w:lang w:val="pl-PL"/>
        </w:rPr>
        <w:t>ogólnego</w:t>
      </w:r>
      <w:r w:rsidRPr="00F02846">
        <w:rPr>
          <w:rFonts w:ascii="Arial" w:hAnsi="Arial" w:cs="Arial"/>
          <w:sz w:val="24"/>
          <w:szCs w:val="24"/>
          <w:lang w:val="pl-PL"/>
        </w:rPr>
        <w:t xml:space="preserve">, </w:t>
      </w:r>
    </w:p>
    <w:p w14:paraId="682BAA8B" w14:textId="77777777" w:rsidR="00C54F3C" w:rsidRPr="00F02846" w:rsidRDefault="00C54F3C" w:rsidP="00F02846">
      <w:pPr>
        <w:pStyle w:val="Akapitzlist"/>
        <w:numPr>
          <w:ilvl w:val="0"/>
          <w:numId w:val="58"/>
        </w:numPr>
        <w:ind w:left="1080"/>
        <w:jc w:val="both"/>
        <w:rPr>
          <w:rFonts w:ascii="Arial" w:hAnsi="Arial" w:cs="Arial"/>
          <w:sz w:val="24"/>
          <w:szCs w:val="24"/>
          <w:lang w:val="pl-PL"/>
        </w:rPr>
      </w:pPr>
      <w:r w:rsidRPr="00F02846">
        <w:rPr>
          <w:rFonts w:ascii="Arial" w:hAnsi="Arial" w:cs="Arial"/>
          <w:sz w:val="24"/>
          <w:szCs w:val="24"/>
          <w:lang w:val="pl-PL"/>
        </w:rPr>
        <w:t>publikacja ogłoszeń prasowych,</w:t>
      </w:r>
    </w:p>
    <w:p w14:paraId="34E231C5" w14:textId="66EBDA35" w:rsidR="00A97523" w:rsidRPr="00F02846" w:rsidRDefault="00A97523" w:rsidP="00F02846">
      <w:pPr>
        <w:pStyle w:val="Akapitzlist"/>
        <w:numPr>
          <w:ilvl w:val="0"/>
          <w:numId w:val="58"/>
        </w:numPr>
        <w:ind w:left="1080"/>
        <w:jc w:val="both"/>
        <w:rPr>
          <w:rFonts w:ascii="Arial" w:hAnsi="Arial" w:cs="Arial"/>
          <w:sz w:val="24"/>
          <w:szCs w:val="24"/>
          <w:lang w:val="pl-PL"/>
        </w:rPr>
      </w:pPr>
      <w:r w:rsidRPr="00F02846">
        <w:rPr>
          <w:rFonts w:ascii="Arial" w:hAnsi="Arial" w:cs="Arial"/>
          <w:sz w:val="24"/>
          <w:szCs w:val="24"/>
          <w:lang w:val="pl-PL"/>
        </w:rPr>
        <w:t>przyjmowanie wniosków do planu ogólnego i przekazanie ich Wykonawcy, przyjmowanie uwag dotyczących projektu i przekazanie ich Wykonawcy</w:t>
      </w:r>
      <w:r w:rsidR="00F36C9E">
        <w:rPr>
          <w:rFonts w:ascii="Arial" w:hAnsi="Arial" w:cs="Arial"/>
          <w:sz w:val="24"/>
          <w:szCs w:val="24"/>
          <w:lang w:val="pl-PL"/>
        </w:rPr>
        <w:t>,</w:t>
      </w:r>
    </w:p>
    <w:p w14:paraId="091D4649" w14:textId="1C045ACD" w:rsidR="00A97523" w:rsidRPr="00F02846" w:rsidRDefault="00A97523" w:rsidP="00F02846">
      <w:pPr>
        <w:pStyle w:val="Akapitzlist"/>
        <w:numPr>
          <w:ilvl w:val="0"/>
          <w:numId w:val="58"/>
        </w:numPr>
        <w:ind w:left="1080"/>
        <w:jc w:val="both"/>
        <w:rPr>
          <w:rFonts w:ascii="Arial" w:hAnsi="Arial" w:cs="Arial"/>
          <w:sz w:val="24"/>
          <w:szCs w:val="24"/>
          <w:lang w:val="pl-PL"/>
        </w:rPr>
      </w:pPr>
      <w:r w:rsidRPr="00F02846">
        <w:rPr>
          <w:rFonts w:ascii="Arial" w:hAnsi="Arial" w:cs="Arial"/>
          <w:sz w:val="24"/>
          <w:szCs w:val="24"/>
          <w:lang w:val="pl-PL"/>
        </w:rPr>
        <w:t>rejestracja oraz rozsyłanie korespondencji i dokumentów związanych z</w:t>
      </w:r>
      <w:r w:rsidR="00EB177F" w:rsidRPr="00F02846">
        <w:rPr>
          <w:rFonts w:ascii="Arial" w:hAnsi="Arial" w:cs="Arial"/>
          <w:sz w:val="24"/>
          <w:szCs w:val="24"/>
          <w:lang w:val="pl-PL"/>
        </w:rPr>
        <w:t> </w:t>
      </w:r>
      <w:r w:rsidRPr="00F02846">
        <w:rPr>
          <w:rFonts w:ascii="Arial" w:hAnsi="Arial" w:cs="Arial"/>
          <w:sz w:val="24"/>
          <w:szCs w:val="24"/>
          <w:lang w:val="pl-PL"/>
        </w:rPr>
        <w:t>opracowaniem projektu, w tym projektu do opiniowania i uzgadniania,</w:t>
      </w:r>
    </w:p>
    <w:p w14:paraId="0546A236" w14:textId="77777777" w:rsidR="00F02846" w:rsidRPr="00F02846" w:rsidRDefault="00A97523" w:rsidP="00F02846">
      <w:pPr>
        <w:pStyle w:val="Akapitzlist"/>
        <w:numPr>
          <w:ilvl w:val="0"/>
          <w:numId w:val="58"/>
        </w:numPr>
        <w:ind w:left="1080"/>
        <w:jc w:val="both"/>
        <w:rPr>
          <w:rFonts w:ascii="Arial" w:hAnsi="Arial" w:cs="Arial"/>
          <w:sz w:val="24"/>
          <w:szCs w:val="24"/>
          <w:lang w:val="pl-PL"/>
        </w:rPr>
      </w:pPr>
      <w:r w:rsidRPr="00F02846">
        <w:rPr>
          <w:rFonts w:ascii="Arial" w:hAnsi="Arial" w:cs="Arial"/>
          <w:sz w:val="24"/>
          <w:szCs w:val="24"/>
          <w:lang w:val="pl-PL"/>
        </w:rPr>
        <w:t>udostępnianie i przekazywanie Wykonawcy posiadanych przez Zamawiającego wszelkich niezbędnych do realizacji umowy materiałów oraz informacji,</w:t>
      </w:r>
    </w:p>
    <w:p w14:paraId="7E5F60B7" w14:textId="77777777" w:rsidR="00F02846" w:rsidRPr="00F02846" w:rsidRDefault="00C54F3C" w:rsidP="00F02846">
      <w:pPr>
        <w:pStyle w:val="Akapitzlist"/>
        <w:numPr>
          <w:ilvl w:val="0"/>
          <w:numId w:val="39"/>
        </w:numPr>
        <w:jc w:val="both"/>
        <w:rPr>
          <w:rFonts w:ascii="Arial" w:hAnsi="Arial" w:cs="Arial"/>
          <w:sz w:val="24"/>
          <w:szCs w:val="24"/>
          <w:lang w:val="pl-PL"/>
        </w:rPr>
      </w:pPr>
      <w:r w:rsidRPr="00F02846">
        <w:rPr>
          <w:rFonts w:ascii="Arial" w:hAnsi="Arial" w:cs="Arial"/>
          <w:sz w:val="24"/>
          <w:szCs w:val="24"/>
          <w:lang w:val="pl-PL"/>
        </w:rPr>
        <w:t>odbiór przedmiotu zamówienia,</w:t>
      </w:r>
    </w:p>
    <w:p w14:paraId="09FB81CD" w14:textId="3A2D7E9F" w:rsidR="00C6267F" w:rsidRPr="00F02846" w:rsidRDefault="00C54F3C" w:rsidP="00F02846">
      <w:pPr>
        <w:pStyle w:val="Akapitzlist"/>
        <w:numPr>
          <w:ilvl w:val="0"/>
          <w:numId w:val="39"/>
        </w:numPr>
        <w:jc w:val="both"/>
        <w:rPr>
          <w:rFonts w:ascii="Arial" w:hAnsi="Arial" w:cs="Arial"/>
          <w:sz w:val="24"/>
          <w:szCs w:val="24"/>
          <w:lang w:val="pl-PL"/>
        </w:rPr>
      </w:pPr>
      <w:r w:rsidRPr="00F02846">
        <w:rPr>
          <w:rFonts w:ascii="Arial" w:hAnsi="Arial" w:cs="Arial"/>
          <w:sz w:val="24"/>
          <w:szCs w:val="24"/>
          <w:lang w:val="pl-PL"/>
        </w:rPr>
        <w:t>zapłata wynagrodzenia za wykonane prace</w:t>
      </w:r>
      <w:r w:rsidR="00396AEC" w:rsidRPr="00F02846">
        <w:rPr>
          <w:rFonts w:ascii="Arial" w:hAnsi="Arial" w:cs="Arial"/>
          <w:sz w:val="24"/>
          <w:szCs w:val="24"/>
          <w:lang w:val="pl-PL"/>
        </w:rPr>
        <w:t>,</w:t>
      </w:r>
    </w:p>
    <w:p w14:paraId="2F57C668" w14:textId="77777777" w:rsidR="00C6267F" w:rsidRPr="00F02846" w:rsidRDefault="00C6267F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2A0B31A6" w14:textId="10AF4787" w:rsidR="00C54F3C" w:rsidRPr="00F02846" w:rsidRDefault="00C54F3C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02846">
        <w:rPr>
          <w:rFonts w:ascii="Arial" w:hAnsi="Arial" w:cs="Arial"/>
          <w:b/>
          <w:sz w:val="24"/>
          <w:szCs w:val="24"/>
        </w:rPr>
        <w:t>§ 5</w:t>
      </w:r>
    </w:p>
    <w:p w14:paraId="0A7C813A" w14:textId="77777777" w:rsidR="00C54F3C" w:rsidRPr="00F02846" w:rsidRDefault="00C54F3C" w:rsidP="00C54F3C">
      <w:pPr>
        <w:keepNext/>
        <w:tabs>
          <w:tab w:val="left" w:pos="284"/>
        </w:tabs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/>
          <w:sz w:val="24"/>
          <w:szCs w:val="24"/>
          <w:lang w:eastAsia="pl-PL"/>
        </w:rPr>
        <w:t>Obowiązki Wykonawcy</w:t>
      </w:r>
    </w:p>
    <w:p w14:paraId="65765254" w14:textId="4B9B4675" w:rsidR="00C54F3C" w:rsidRPr="00F02846" w:rsidRDefault="00C54F3C" w:rsidP="00C54F3C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2846">
        <w:rPr>
          <w:rFonts w:ascii="Arial" w:hAnsi="Arial" w:cs="Arial"/>
          <w:sz w:val="24"/>
          <w:szCs w:val="24"/>
        </w:rPr>
        <w:t>Do obowiązków Wykonawcy należy wykonanie przedmiotu zamówienia zgodnie z</w:t>
      </w:r>
      <w:r w:rsidR="00EB177F" w:rsidRPr="00F02846">
        <w:rPr>
          <w:rFonts w:ascii="Arial" w:hAnsi="Arial" w:cs="Arial"/>
          <w:sz w:val="24"/>
          <w:szCs w:val="24"/>
        </w:rPr>
        <w:t> </w:t>
      </w:r>
      <w:r w:rsidRPr="00F02846">
        <w:rPr>
          <w:rFonts w:ascii="Arial" w:hAnsi="Arial" w:cs="Arial"/>
          <w:sz w:val="24"/>
          <w:szCs w:val="24"/>
        </w:rPr>
        <w:t>zasadami wiedzy urbanistycznej, z należytą starannością, z zachowaniem warunków określonych w obowiązujących przepisach, zgodnie z postanowieniami umowy.</w:t>
      </w:r>
    </w:p>
    <w:p w14:paraId="07414C91" w14:textId="77777777" w:rsidR="00C54F3C" w:rsidRPr="00F02846" w:rsidRDefault="00C54F3C" w:rsidP="00C54F3C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2846">
        <w:rPr>
          <w:rFonts w:ascii="Arial" w:hAnsi="Arial" w:cs="Arial"/>
          <w:sz w:val="24"/>
          <w:szCs w:val="24"/>
        </w:rPr>
        <w:t>W szczególności do zadań Wykonawcy należy:</w:t>
      </w:r>
    </w:p>
    <w:p w14:paraId="6F23074D" w14:textId="34ABAA96" w:rsidR="00C54F3C" w:rsidRPr="00F02846" w:rsidRDefault="00C54F3C" w:rsidP="00C54F3C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2846">
        <w:rPr>
          <w:rFonts w:ascii="Arial" w:hAnsi="Arial" w:cs="Arial"/>
          <w:sz w:val="24"/>
          <w:szCs w:val="24"/>
        </w:rPr>
        <w:t xml:space="preserve">wykonanie wszelkich niezbędnych opracowań i przeprowadzenie wszystkich czynności formalno – prawnych związanych z utworzeniem </w:t>
      </w:r>
      <w:r w:rsidR="00026CC7" w:rsidRPr="00F02846">
        <w:rPr>
          <w:rFonts w:ascii="Arial" w:hAnsi="Arial" w:cs="Arial"/>
          <w:sz w:val="24"/>
          <w:szCs w:val="24"/>
        </w:rPr>
        <w:t>planu ogólnego</w:t>
      </w:r>
      <w:r w:rsidRPr="00F02846">
        <w:rPr>
          <w:rFonts w:ascii="Arial" w:hAnsi="Arial" w:cs="Arial"/>
          <w:sz w:val="24"/>
          <w:szCs w:val="24"/>
        </w:rPr>
        <w:t xml:space="preserve">, jego uchwaleniem i zatwierdzeniem przez organ nadzoru, </w:t>
      </w:r>
      <w:r w:rsidR="00C90C85" w:rsidRPr="00F02846">
        <w:rPr>
          <w:rFonts w:ascii="Arial" w:hAnsi="Arial" w:cs="Arial"/>
          <w:sz w:val="24"/>
          <w:szCs w:val="24"/>
        </w:rPr>
        <w:t>wykorzystanie w</w:t>
      </w:r>
      <w:r w:rsidR="00EB177F" w:rsidRPr="00F02846">
        <w:rPr>
          <w:rFonts w:ascii="Arial" w:hAnsi="Arial" w:cs="Arial"/>
          <w:sz w:val="24"/>
          <w:szCs w:val="24"/>
        </w:rPr>
        <w:t> </w:t>
      </w:r>
      <w:r w:rsidR="00C90C85" w:rsidRPr="00F02846">
        <w:rPr>
          <w:rFonts w:ascii="Arial" w:hAnsi="Arial" w:cs="Arial"/>
          <w:sz w:val="24"/>
          <w:szCs w:val="24"/>
        </w:rPr>
        <w:t>projekcie materiałów przekazanych przez Zamawiającego,</w:t>
      </w:r>
    </w:p>
    <w:p w14:paraId="2DDC10C1" w14:textId="13B32FC9" w:rsidR="00C54F3C" w:rsidRPr="00F02846" w:rsidRDefault="00C54F3C" w:rsidP="00C54F3C">
      <w:pPr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02846">
        <w:rPr>
          <w:rFonts w:ascii="Arial" w:eastAsia="Times New Roman" w:hAnsi="Arial" w:cs="Arial"/>
          <w:sz w:val="24"/>
          <w:szCs w:val="24"/>
        </w:rPr>
        <w:t>analiza i weryfikacja wniosków do planu</w:t>
      </w:r>
      <w:r w:rsidR="00001343">
        <w:rPr>
          <w:rFonts w:ascii="Arial" w:eastAsia="Times New Roman" w:hAnsi="Arial" w:cs="Arial"/>
          <w:sz w:val="24"/>
          <w:szCs w:val="24"/>
        </w:rPr>
        <w:t xml:space="preserve"> (ok. 900 wniosków)</w:t>
      </w:r>
      <w:r w:rsidRPr="00F02846">
        <w:rPr>
          <w:rFonts w:ascii="Arial" w:eastAsia="Times New Roman" w:hAnsi="Arial" w:cs="Arial"/>
          <w:sz w:val="24"/>
          <w:szCs w:val="24"/>
        </w:rPr>
        <w:t xml:space="preserve">, </w:t>
      </w:r>
      <w:r w:rsidR="009A4942" w:rsidRPr="00F02846">
        <w:rPr>
          <w:rFonts w:ascii="Arial" w:eastAsia="Times New Roman" w:hAnsi="Arial" w:cs="Arial"/>
          <w:sz w:val="24"/>
          <w:szCs w:val="24"/>
        </w:rPr>
        <w:t>odpowiedzi i stanowisk organów i</w:t>
      </w:r>
      <w:r w:rsidR="00EB177F" w:rsidRPr="00F02846">
        <w:rPr>
          <w:rFonts w:ascii="Arial" w:eastAsia="Times New Roman" w:hAnsi="Arial" w:cs="Arial"/>
          <w:sz w:val="24"/>
          <w:szCs w:val="24"/>
        </w:rPr>
        <w:t> </w:t>
      </w:r>
      <w:r w:rsidR="009A4942" w:rsidRPr="00F02846">
        <w:rPr>
          <w:rFonts w:ascii="Arial" w:eastAsia="Times New Roman" w:hAnsi="Arial" w:cs="Arial"/>
          <w:sz w:val="24"/>
          <w:szCs w:val="24"/>
        </w:rPr>
        <w:t>instytucji określonych ustawą, zawiadomionych o podjęciu uchwały o</w:t>
      </w:r>
      <w:r w:rsidR="00EB177F" w:rsidRPr="00F02846">
        <w:rPr>
          <w:rFonts w:ascii="Arial" w:eastAsia="Times New Roman" w:hAnsi="Arial" w:cs="Arial"/>
          <w:sz w:val="24"/>
          <w:szCs w:val="24"/>
        </w:rPr>
        <w:t> </w:t>
      </w:r>
      <w:r w:rsidR="009A4942" w:rsidRPr="00F02846">
        <w:rPr>
          <w:rFonts w:ascii="Arial" w:eastAsia="Times New Roman" w:hAnsi="Arial" w:cs="Arial"/>
          <w:sz w:val="24"/>
          <w:szCs w:val="24"/>
        </w:rPr>
        <w:t xml:space="preserve">przystąpieniu do sporządzenia </w:t>
      </w:r>
      <w:r w:rsidR="00026CC7" w:rsidRPr="00F02846">
        <w:rPr>
          <w:rFonts w:ascii="Arial" w:eastAsia="Times New Roman" w:hAnsi="Arial" w:cs="Arial"/>
          <w:sz w:val="24"/>
          <w:szCs w:val="24"/>
        </w:rPr>
        <w:t>p</w:t>
      </w:r>
      <w:r w:rsidR="009A4942" w:rsidRPr="00F02846">
        <w:rPr>
          <w:rFonts w:ascii="Arial" w:eastAsia="Times New Roman" w:hAnsi="Arial" w:cs="Arial"/>
          <w:sz w:val="24"/>
          <w:szCs w:val="24"/>
        </w:rPr>
        <w:t xml:space="preserve">lanu wraz z ich analizą, </w:t>
      </w:r>
      <w:r w:rsidR="00C90C85" w:rsidRPr="00F02846">
        <w:rPr>
          <w:rFonts w:ascii="Arial" w:eastAsia="Times New Roman" w:hAnsi="Arial" w:cs="Arial"/>
          <w:sz w:val="24"/>
          <w:szCs w:val="24"/>
        </w:rPr>
        <w:t>przedłożenie propozycji rozpatrzenia wniosków do planu ogólnego</w:t>
      </w:r>
      <w:r w:rsidR="001F095E" w:rsidRPr="00F02846">
        <w:rPr>
          <w:rFonts w:ascii="Arial" w:eastAsia="Times New Roman" w:hAnsi="Arial" w:cs="Arial"/>
          <w:sz w:val="24"/>
          <w:szCs w:val="24"/>
        </w:rPr>
        <w:t xml:space="preserve"> wraz z uzasadnieniem</w:t>
      </w:r>
      <w:r w:rsidR="00C90C85" w:rsidRPr="00F02846">
        <w:rPr>
          <w:rFonts w:ascii="Arial" w:eastAsia="Times New Roman" w:hAnsi="Arial" w:cs="Arial"/>
          <w:sz w:val="24"/>
          <w:szCs w:val="24"/>
        </w:rPr>
        <w:t>,</w:t>
      </w:r>
    </w:p>
    <w:p w14:paraId="169BFEA9" w14:textId="29FC6B67" w:rsidR="00C54F3C" w:rsidRPr="00F02846" w:rsidRDefault="00C54F3C" w:rsidP="00C54F3C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2846">
        <w:rPr>
          <w:rFonts w:ascii="Arial" w:eastAsia="Times New Roman" w:hAnsi="Arial" w:cs="Arial"/>
          <w:sz w:val="24"/>
          <w:szCs w:val="24"/>
        </w:rPr>
        <w:t>inwentaryzacja zagospodarowania i użytkowania terenu przedstawiona w</w:t>
      </w:r>
      <w:r w:rsidR="00EB177F" w:rsidRPr="00F02846">
        <w:rPr>
          <w:rFonts w:ascii="Arial" w:eastAsia="Times New Roman" w:hAnsi="Arial" w:cs="Arial"/>
          <w:sz w:val="24"/>
          <w:szCs w:val="24"/>
        </w:rPr>
        <w:t> </w:t>
      </w:r>
      <w:r w:rsidRPr="00F02846">
        <w:rPr>
          <w:rFonts w:ascii="Arial" w:eastAsia="Times New Roman" w:hAnsi="Arial" w:cs="Arial"/>
          <w:sz w:val="24"/>
          <w:szCs w:val="24"/>
        </w:rPr>
        <w:t xml:space="preserve">formie kartograficznej i fotografii; struktura własności przedstawiona w formie kartograficznej, opracowana na podstawie danych dostępnych w portalu </w:t>
      </w:r>
      <w:hyperlink r:id="rId8">
        <w:r w:rsidRPr="00F02846">
          <w:rPr>
            <w:rFonts w:ascii="Arial" w:hAnsi="Arial" w:cs="Arial"/>
            <w:sz w:val="24"/>
            <w:szCs w:val="24"/>
            <w:u w:val="single"/>
          </w:rPr>
          <w:t>https://kartuski.webewid.pl/e-uslugi/portal-mapowy</w:t>
        </w:r>
      </w:hyperlink>
      <w:r w:rsidR="009A4942" w:rsidRPr="00F02846">
        <w:rPr>
          <w:rFonts w:ascii="Arial" w:hAnsi="Arial" w:cs="Arial"/>
          <w:sz w:val="24"/>
          <w:szCs w:val="24"/>
        </w:rPr>
        <w:t>,</w:t>
      </w:r>
    </w:p>
    <w:p w14:paraId="13BBC2B1" w14:textId="5C01EAA9" w:rsidR="009A4942" w:rsidRPr="00F02846" w:rsidRDefault="009A4942" w:rsidP="00C54F3C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2846">
        <w:rPr>
          <w:rFonts w:ascii="Arial" w:hAnsi="Arial" w:cs="Arial"/>
          <w:sz w:val="24"/>
          <w:szCs w:val="24"/>
        </w:rPr>
        <w:t>analizę zapotrzebowania na nową zabudowę mieszkaniową oraz chłonności terenów niezabudowanych,</w:t>
      </w:r>
    </w:p>
    <w:p w14:paraId="798551AA" w14:textId="57D2D7C1" w:rsidR="00C54F3C" w:rsidRPr="00F02846" w:rsidRDefault="00C54F3C" w:rsidP="00C54F3C">
      <w:pPr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02846">
        <w:rPr>
          <w:rFonts w:ascii="Arial" w:eastAsia="Times New Roman" w:hAnsi="Arial" w:cs="Arial"/>
          <w:sz w:val="24"/>
          <w:szCs w:val="24"/>
        </w:rPr>
        <w:t>rozpatrywanie wniosków składanych przez Zamawiającego w trakcie sporządzania planu,</w:t>
      </w:r>
    </w:p>
    <w:p w14:paraId="60C23882" w14:textId="6CEFB3F4" w:rsidR="009A4942" w:rsidRPr="00F02846" w:rsidRDefault="009A4942" w:rsidP="00C54F3C">
      <w:pPr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02846">
        <w:rPr>
          <w:rFonts w:ascii="Arial" w:eastAsia="Times New Roman" w:hAnsi="Arial" w:cs="Arial"/>
          <w:sz w:val="24"/>
          <w:szCs w:val="24"/>
        </w:rPr>
        <w:t>sporządzenie koncepcji Planu w formie rysunku wraz z uzasadnieniem oraz prognozą oddziaływania na środowisko, uwzględniające uwagi Zamawiającego (wersja do opiniowania i uzgodnień)</w:t>
      </w:r>
      <w:r w:rsidRPr="00F02846">
        <w:rPr>
          <w:rFonts w:ascii="Arial" w:hAnsi="Arial" w:cs="Arial"/>
          <w:sz w:val="24"/>
          <w:szCs w:val="24"/>
        </w:rPr>
        <w:t xml:space="preserve"> w oparciu o Uchwałę Nr LXIII/823/2023 Rady Miejskiej w Żukowie z dnia 26 września 2023 r.,</w:t>
      </w:r>
    </w:p>
    <w:p w14:paraId="703A041D" w14:textId="190807EB" w:rsidR="00C54F3C" w:rsidRPr="00F02846" w:rsidRDefault="00C54F3C" w:rsidP="00C54F3C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2846">
        <w:rPr>
          <w:rFonts w:ascii="Arial" w:hAnsi="Arial" w:cs="Arial"/>
          <w:sz w:val="24"/>
          <w:szCs w:val="24"/>
        </w:rPr>
        <w:t xml:space="preserve">opracowanie projektu planu </w:t>
      </w:r>
      <w:r w:rsidR="00C01C48" w:rsidRPr="00F02846">
        <w:rPr>
          <w:rFonts w:ascii="Arial" w:hAnsi="Arial" w:cs="Arial"/>
          <w:sz w:val="24"/>
          <w:szCs w:val="24"/>
        </w:rPr>
        <w:t>ogólnego</w:t>
      </w:r>
      <w:r w:rsidR="00FD63EC">
        <w:rPr>
          <w:rFonts w:ascii="Arial" w:hAnsi="Arial" w:cs="Arial"/>
          <w:sz w:val="24"/>
          <w:szCs w:val="24"/>
        </w:rPr>
        <w:t>,</w:t>
      </w:r>
      <w:r w:rsidRPr="00F02846">
        <w:rPr>
          <w:rFonts w:ascii="Arial" w:hAnsi="Arial" w:cs="Arial"/>
          <w:sz w:val="24"/>
          <w:szCs w:val="24"/>
        </w:rPr>
        <w:t xml:space="preserve"> opracowanie prognozy skutków wpływu ustaleń planu na środowisko przyrodnicze, </w:t>
      </w:r>
      <w:r w:rsidR="00C01C48" w:rsidRPr="00F02846">
        <w:rPr>
          <w:rFonts w:ascii="Arial" w:eastAsia="Times New Roman" w:hAnsi="Arial" w:cs="Arial"/>
          <w:sz w:val="24"/>
          <w:szCs w:val="24"/>
        </w:rPr>
        <w:t>opracowanie projektu wraz z</w:t>
      </w:r>
      <w:r w:rsidR="00EB177F" w:rsidRPr="00F02846">
        <w:rPr>
          <w:rFonts w:ascii="Arial" w:eastAsia="Times New Roman" w:hAnsi="Arial" w:cs="Arial"/>
          <w:sz w:val="24"/>
          <w:szCs w:val="24"/>
        </w:rPr>
        <w:t> </w:t>
      </w:r>
      <w:r w:rsidR="00C01C48" w:rsidRPr="00F02846">
        <w:rPr>
          <w:rFonts w:ascii="Arial" w:eastAsia="Times New Roman" w:hAnsi="Arial" w:cs="Arial"/>
          <w:sz w:val="24"/>
          <w:szCs w:val="24"/>
        </w:rPr>
        <w:t>niezbędnymi załącznikami, analizami i opracowaniami pomocniczym</w:t>
      </w:r>
      <w:r w:rsidR="009A4942" w:rsidRPr="00F02846">
        <w:rPr>
          <w:rFonts w:ascii="Arial" w:eastAsia="Times New Roman" w:hAnsi="Arial" w:cs="Arial"/>
          <w:sz w:val="24"/>
          <w:szCs w:val="24"/>
        </w:rPr>
        <w:t>i,</w:t>
      </w:r>
    </w:p>
    <w:p w14:paraId="7CBCC0AC" w14:textId="68E6DC16" w:rsidR="00C54F3C" w:rsidRPr="00F02846" w:rsidRDefault="009A4942" w:rsidP="009A4942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2846">
        <w:rPr>
          <w:rFonts w:ascii="Arial" w:hAnsi="Arial" w:cs="Arial"/>
          <w:sz w:val="24"/>
          <w:szCs w:val="24"/>
        </w:rPr>
        <w:t xml:space="preserve">sporządzenie projektu wystąpień o opinię i uzgodnienie do </w:t>
      </w:r>
      <w:r w:rsidR="000410D1" w:rsidRPr="00F02846">
        <w:rPr>
          <w:rFonts w:ascii="Arial" w:hAnsi="Arial" w:cs="Arial"/>
          <w:sz w:val="24"/>
          <w:szCs w:val="24"/>
        </w:rPr>
        <w:t>p</w:t>
      </w:r>
      <w:r w:rsidRPr="00F02846">
        <w:rPr>
          <w:rFonts w:ascii="Arial" w:hAnsi="Arial" w:cs="Arial"/>
          <w:sz w:val="24"/>
          <w:szCs w:val="24"/>
        </w:rPr>
        <w:t xml:space="preserve">lanu, </w:t>
      </w:r>
      <w:r w:rsidR="00C54F3C" w:rsidRPr="00F02846">
        <w:rPr>
          <w:rFonts w:ascii="Arial" w:hAnsi="Arial" w:cs="Arial"/>
          <w:sz w:val="24"/>
          <w:szCs w:val="24"/>
        </w:rPr>
        <w:t>uzgodnienie planu w imieniu Zamawiającego z podmiotami określonymi w ustawie o</w:t>
      </w:r>
      <w:r w:rsidR="00EB177F" w:rsidRPr="00F02846">
        <w:rPr>
          <w:rFonts w:ascii="Arial" w:hAnsi="Arial" w:cs="Arial"/>
          <w:sz w:val="24"/>
          <w:szCs w:val="24"/>
        </w:rPr>
        <w:t> </w:t>
      </w:r>
      <w:r w:rsidR="00C54F3C" w:rsidRPr="00F02846">
        <w:rPr>
          <w:rFonts w:ascii="Arial" w:hAnsi="Arial" w:cs="Arial"/>
          <w:sz w:val="24"/>
          <w:szCs w:val="24"/>
        </w:rPr>
        <w:t>planowaniu i zagospodarowaniu przestrzennym, w tym uczestnictwo w</w:t>
      </w:r>
      <w:r w:rsidR="00EB177F" w:rsidRPr="00F02846">
        <w:rPr>
          <w:rFonts w:ascii="Arial" w:hAnsi="Arial" w:cs="Arial"/>
          <w:sz w:val="24"/>
          <w:szCs w:val="24"/>
        </w:rPr>
        <w:t> </w:t>
      </w:r>
      <w:r w:rsidR="00C54F3C" w:rsidRPr="00F02846">
        <w:rPr>
          <w:rFonts w:ascii="Arial" w:hAnsi="Arial" w:cs="Arial"/>
          <w:sz w:val="24"/>
          <w:szCs w:val="24"/>
        </w:rPr>
        <w:t xml:space="preserve">posiedzeniu Gminnej </w:t>
      </w:r>
      <w:r w:rsidR="00A97523" w:rsidRPr="00F02846">
        <w:rPr>
          <w:rFonts w:ascii="Arial" w:hAnsi="Arial" w:cs="Arial"/>
          <w:sz w:val="24"/>
          <w:szCs w:val="24"/>
        </w:rPr>
        <w:t>K</w:t>
      </w:r>
      <w:r w:rsidR="00C54F3C" w:rsidRPr="00F02846">
        <w:rPr>
          <w:rFonts w:ascii="Arial" w:hAnsi="Arial" w:cs="Arial"/>
          <w:sz w:val="24"/>
          <w:szCs w:val="24"/>
        </w:rPr>
        <w:t xml:space="preserve">omisji </w:t>
      </w:r>
      <w:r w:rsidR="00A97523" w:rsidRPr="00F02846">
        <w:rPr>
          <w:rFonts w:ascii="Arial" w:hAnsi="Arial" w:cs="Arial"/>
          <w:sz w:val="24"/>
          <w:szCs w:val="24"/>
        </w:rPr>
        <w:t>U</w:t>
      </w:r>
      <w:r w:rsidR="00C54F3C" w:rsidRPr="00F02846">
        <w:rPr>
          <w:rFonts w:ascii="Arial" w:hAnsi="Arial" w:cs="Arial"/>
          <w:sz w:val="24"/>
          <w:szCs w:val="24"/>
        </w:rPr>
        <w:t xml:space="preserve">rbanistyczno – </w:t>
      </w:r>
      <w:r w:rsidR="00A97523" w:rsidRPr="00F02846">
        <w:rPr>
          <w:rFonts w:ascii="Arial" w:hAnsi="Arial" w:cs="Arial"/>
          <w:sz w:val="24"/>
          <w:szCs w:val="24"/>
        </w:rPr>
        <w:t>A</w:t>
      </w:r>
      <w:r w:rsidR="00C54F3C" w:rsidRPr="00F02846">
        <w:rPr>
          <w:rFonts w:ascii="Arial" w:hAnsi="Arial" w:cs="Arial"/>
          <w:sz w:val="24"/>
          <w:szCs w:val="24"/>
        </w:rPr>
        <w:t>rchitektonicznej, w trakcie którego opiniowany będzie projekt planu. Forma spotkania określona zostanie przez Zamawiającego</w:t>
      </w:r>
      <w:r w:rsidR="00C84B53">
        <w:rPr>
          <w:rFonts w:ascii="Arial" w:hAnsi="Arial" w:cs="Arial"/>
          <w:sz w:val="24"/>
          <w:szCs w:val="24"/>
        </w:rPr>
        <w:t>,</w:t>
      </w:r>
    </w:p>
    <w:p w14:paraId="67369D9A" w14:textId="635CDC82" w:rsidR="0030648F" w:rsidRPr="00F02846" w:rsidRDefault="00C54F3C" w:rsidP="0030648F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2846">
        <w:rPr>
          <w:rFonts w:ascii="Arial" w:hAnsi="Arial" w:cs="Arial"/>
          <w:sz w:val="24"/>
          <w:szCs w:val="24"/>
        </w:rPr>
        <w:t>przygotowanie dla Zamawiającego innych, niezbędnych opracowań i</w:t>
      </w:r>
      <w:r w:rsidR="00EB177F" w:rsidRPr="00F02846">
        <w:rPr>
          <w:rFonts w:ascii="Arial" w:hAnsi="Arial" w:cs="Arial"/>
          <w:sz w:val="24"/>
          <w:szCs w:val="24"/>
        </w:rPr>
        <w:t> </w:t>
      </w:r>
      <w:r w:rsidRPr="00F02846">
        <w:rPr>
          <w:rFonts w:ascii="Arial" w:hAnsi="Arial" w:cs="Arial"/>
          <w:sz w:val="24"/>
          <w:szCs w:val="24"/>
        </w:rPr>
        <w:t>materiałów wymaganych przez właściwe jednostki i organy uzgadniające (dla skutecznego uzgodnienia i zaopiniowania projektu planu),</w:t>
      </w:r>
    </w:p>
    <w:p w14:paraId="1D5C0A9A" w14:textId="17E28E2D" w:rsidR="009A4942" w:rsidRPr="00F02846" w:rsidRDefault="009A4942" w:rsidP="0030648F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2846">
        <w:rPr>
          <w:rFonts w:ascii="Arial" w:hAnsi="Arial" w:cs="Arial"/>
          <w:sz w:val="24"/>
          <w:szCs w:val="24"/>
        </w:rPr>
        <w:t xml:space="preserve">wykaz uzyskanych opinii i uzgodnień wraz z ich analizą, wprowadzenie zmian do </w:t>
      </w:r>
      <w:r w:rsidR="000410D1" w:rsidRPr="00F02846">
        <w:rPr>
          <w:rFonts w:ascii="Arial" w:hAnsi="Arial" w:cs="Arial"/>
          <w:sz w:val="24"/>
          <w:szCs w:val="24"/>
        </w:rPr>
        <w:t>p</w:t>
      </w:r>
      <w:r w:rsidRPr="00F02846">
        <w:rPr>
          <w:rFonts w:ascii="Arial" w:hAnsi="Arial" w:cs="Arial"/>
          <w:sz w:val="24"/>
          <w:szCs w:val="24"/>
        </w:rPr>
        <w:t>lanu wynikających z uzyskanych opinii i uzgodnień,</w:t>
      </w:r>
    </w:p>
    <w:p w14:paraId="5D5AD56A" w14:textId="648F2C22" w:rsidR="009A4942" w:rsidRPr="00F02846" w:rsidRDefault="009A4942" w:rsidP="0030648F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2846">
        <w:rPr>
          <w:rFonts w:ascii="Arial" w:hAnsi="Arial" w:cs="Arial"/>
          <w:sz w:val="24"/>
          <w:szCs w:val="24"/>
        </w:rPr>
        <w:t>sporządzenie projektu ogłoszenia i obwieszczenia o rozpoczęciu konsultacji społe</w:t>
      </w:r>
      <w:r w:rsidR="004501A4" w:rsidRPr="00F02846">
        <w:rPr>
          <w:rFonts w:ascii="Arial" w:hAnsi="Arial" w:cs="Arial"/>
          <w:sz w:val="24"/>
          <w:szCs w:val="24"/>
        </w:rPr>
        <w:t>c</w:t>
      </w:r>
      <w:r w:rsidRPr="00F02846">
        <w:rPr>
          <w:rFonts w:ascii="Arial" w:hAnsi="Arial" w:cs="Arial"/>
          <w:sz w:val="24"/>
          <w:szCs w:val="24"/>
        </w:rPr>
        <w:t>znych,</w:t>
      </w:r>
    </w:p>
    <w:p w14:paraId="10EA514C" w14:textId="7955DB8B" w:rsidR="004501A4" w:rsidRPr="00F02846" w:rsidRDefault="004501A4" w:rsidP="0030648F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2846">
        <w:rPr>
          <w:rFonts w:ascii="Arial" w:hAnsi="Arial" w:cs="Arial"/>
          <w:sz w:val="24"/>
          <w:szCs w:val="24"/>
        </w:rPr>
        <w:t>przygotowanie w imieniu Zamawiającego projektu planu ogólnego do konsultacji społecznych,</w:t>
      </w:r>
    </w:p>
    <w:p w14:paraId="6C95BCFF" w14:textId="088E8A07" w:rsidR="009A4942" w:rsidRPr="00F02846" w:rsidRDefault="009A4942" w:rsidP="0030648F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2846">
        <w:rPr>
          <w:rFonts w:ascii="Arial" w:hAnsi="Arial" w:cs="Arial"/>
          <w:sz w:val="24"/>
          <w:szCs w:val="24"/>
        </w:rPr>
        <w:t>prezentacja planu podczas konsultacji społecznych,</w:t>
      </w:r>
      <w:r w:rsidR="000462BE" w:rsidRPr="00F02846">
        <w:rPr>
          <w:rFonts w:ascii="Arial" w:hAnsi="Arial" w:cs="Arial"/>
          <w:sz w:val="24"/>
          <w:szCs w:val="24"/>
        </w:rPr>
        <w:t xml:space="preserve"> </w:t>
      </w:r>
    </w:p>
    <w:p w14:paraId="651DC8B1" w14:textId="1D66697D" w:rsidR="00B02B52" w:rsidRPr="00F02846" w:rsidRDefault="000462BE" w:rsidP="00B02B52">
      <w:pPr>
        <w:pStyle w:val="Akapitzlist"/>
        <w:numPr>
          <w:ilvl w:val="0"/>
          <w:numId w:val="11"/>
        </w:numPr>
        <w:jc w:val="both"/>
        <w:rPr>
          <w:rFonts w:ascii="Arial" w:eastAsiaTheme="minorHAnsi" w:hAnsi="Arial" w:cs="Arial"/>
          <w:sz w:val="24"/>
          <w:szCs w:val="24"/>
          <w:lang w:val="pl-PL" w:eastAsia="en-US"/>
        </w:rPr>
      </w:pPr>
      <w:r w:rsidRPr="00F02846">
        <w:rPr>
          <w:rFonts w:ascii="Arial" w:hAnsi="Arial" w:cs="Arial"/>
          <w:sz w:val="24"/>
          <w:szCs w:val="24"/>
          <w:lang w:val="pl-PL"/>
        </w:rPr>
        <w:t>przeprowadzenie pełnej procedury związanej z konsultacjami społecznymi, w</w:t>
      </w:r>
      <w:r w:rsidR="00EB177F" w:rsidRPr="00F02846">
        <w:rPr>
          <w:rFonts w:ascii="Arial" w:hAnsi="Arial" w:cs="Arial"/>
          <w:sz w:val="24"/>
          <w:szCs w:val="24"/>
          <w:lang w:val="pl-PL"/>
        </w:rPr>
        <w:t> </w:t>
      </w:r>
      <w:r w:rsidRPr="00F02846">
        <w:rPr>
          <w:rFonts w:ascii="Arial" w:hAnsi="Arial" w:cs="Arial"/>
          <w:sz w:val="24"/>
          <w:szCs w:val="24"/>
          <w:lang w:val="pl-PL"/>
        </w:rPr>
        <w:t>tym: wymaga</w:t>
      </w:r>
      <w:r w:rsidR="000410D1" w:rsidRPr="00F02846">
        <w:rPr>
          <w:rFonts w:ascii="Arial" w:hAnsi="Arial" w:cs="Arial"/>
          <w:sz w:val="24"/>
          <w:szCs w:val="24"/>
          <w:lang w:val="pl-PL"/>
        </w:rPr>
        <w:t>na</w:t>
      </w:r>
      <w:r w:rsidRPr="00F02846">
        <w:rPr>
          <w:rFonts w:ascii="Arial" w:hAnsi="Arial" w:cs="Arial"/>
          <w:sz w:val="24"/>
          <w:szCs w:val="24"/>
          <w:lang w:val="pl-PL"/>
        </w:rPr>
        <w:t xml:space="preserve"> jest osobista obecność w czasie konsultacji projektu planu w</w:t>
      </w:r>
      <w:r w:rsidR="00EB177F" w:rsidRPr="00F02846">
        <w:rPr>
          <w:rFonts w:ascii="Arial" w:hAnsi="Arial" w:cs="Arial"/>
          <w:sz w:val="24"/>
          <w:szCs w:val="24"/>
          <w:lang w:val="pl-PL"/>
        </w:rPr>
        <w:t> </w:t>
      </w:r>
      <w:r w:rsidR="005B37F4" w:rsidRPr="00F02846">
        <w:rPr>
          <w:rFonts w:ascii="Arial" w:hAnsi="Arial" w:cs="Arial"/>
          <w:sz w:val="24"/>
          <w:szCs w:val="24"/>
          <w:lang w:val="pl-PL"/>
        </w:rPr>
        <w:t>miejscu wyznaczonym przez Zamawiającego</w:t>
      </w:r>
      <w:r w:rsidRPr="00F02846">
        <w:rPr>
          <w:rFonts w:ascii="Arial" w:hAnsi="Arial" w:cs="Arial"/>
          <w:sz w:val="24"/>
          <w:szCs w:val="24"/>
          <w:lang w:val="pl-PL"/>
        </w:rPr>
        <w:t xml:space="preserve"> w dniach i godzinach </w:t>
      </w:r>
      <w:r w:rsidRPr="00F02846">
        <w:rPr>
          <w:rFonts w:ascii="Arial" w:hAnsi="Arial" w:cs="Arial"/>
          <w:sz w:val="24"/>
          <w:szCs w:val="24"/>
          <w:lang w:val="pl-PL"/>
        </w:rPr>
        <w:lastRenderedPageBreak/>
        <w:t xml:space="preserve">ustalonych przez Zamawiającego, a także informowania i udzielania odpowiedzi na pytania zainteresowanych w trakcie konsultacji i spotkań, </w:t>
      </w:r>
    </w:p>
    <w:p w14:paraId="41B5BFC1" w14:textId="4B30D938" w:rsidR="000462BE" w:rsidRPr="00F02846" w:rsidRDefault="000462BE" w:rsidP="00B02B52">
      <w:pPr>
        <w:pStyle w:val="Akapitzlist"/>
        <w:numPr>
          <w:ilvl w:val="0"/>
          <w:numId w:val="11"/>
        </w:numPr>
        <w:jc w:val="both"/>
        <w:rPr>
          <w:rFonts w:ascii="Arial" w:eastAsiaTheme="minorHAnsi" w:hAnsi="Arial" w:cs="Arial"/>
          <w:sz w:val="24"/>
          <w:szCs w:val="24"/>
          <w:lang w:val="pl-PL" w:eastAsia="en-US"/>
        </w:rPr>
      </w:pPr>
      <w:r w:rsidRPr="00F02846">
        <w:rPr>
          <w:rFonts w:ascii="Arial" w:hAnsi="Arial" w:cs="Arial"/>
          <w:sz w:val="24"/>
          <w:szCs w:val="24"/>
          <w:lang w:val="pl-PL"/>
        </w:rPr>
        <w:t xml:space="preserve">osobista obecność w spotkaniach z mieszkańcami, organami uzgadniającymi </w:t>
      </w:r>
      <w:r w:rsidR="00EB177F" w:rsidRPr="00F02846">
        <w:rPr>
          <w:rFonts w:ascii="Arial" w:hAnsi="Arial" w:cs="Arial"/>
          <w:sz w:val="24"/>
          <w:szCs w:val="24"/>
          <w:lang w:val="pl-PL"/>
        </w:rPr>
        <w:t>i </w:t>
      </w:r>
      <w:r w:rsidRPr="00F02846">
        <w:rPr>
          <w:rFonts w:ascii="Arial" w:hAnsi="Arial" w:cs="Arial"/>
          <w:sz w:val="24"/>
          <w:szCs w:val="24"/>
          <w:lang w:val="pl-PL"/>
        </w:rPr>
        <w:t>innych związanych ze sporządzanym planem, organizowanych przez Zamawiającego</w:t>
      </w:r>
      <w:r w:rsidR="000410D1" w:rsidRPr="00F02846">
        <w:rPr>
          <w:rFonts w:ascii="Arial" w:hAnsi="Arial" w:cs="Arial"/>
          <w:sz w:val="24"/>
          <w:szCs w:val="24"/>
          <w:lang w:val="pl-PL"/>
        </w:rPr>
        <w:t>,</w:t>
      </w:r>
      <w:r w:rsidRPr="00F02846">
        <w:rPr>
          <w:rFonts w:ascii="Arial" w:hAnsi="Arial" w:cs="Arial"/>
          <w:sz w:val="24"/>
          <w:szCs w:val="24"/>
          <w:lang w:val="pl-PL"/>
        </w:rPr>
        <w:t xml:space="preserve"> o których Wykonawca zostanie poinformowany co najmniej 5</w:t>
      </w:r>
      <w:r w:rsidR="00EB177F" w:rsidRPr="00F02846">
        <w:rPr>
          <w:rFonts w:ascii="Arial" w:hAnsi="Arial" w:cs="Arial"/>
          <w:sz w:val="24"/>
          <w:szCs w:val="24"/>
          <w:lang w:val="pl-PL"/>
        </w:rPr>
        <w:t> </w:t>
      </w:r>
      <w:r w:rsidRPr="00F02846">
        <w:rPr>
          <w:rFonts w:ascii="Arial" w:hAnsi="Arial" w:cs="Arial"/>
          <w:sz w:val="24"/>
          <w:szCs w:val="24"/>
          <w:lang w:val="pl-PL"/>
        </w:rPr>
        <w:t>dni roboczych wcześniej</w:t>
      </w:r>
      <w:r w:rsidR="00EA43E5" w:rsidRPr="00F02846">
        <w:rPr>
          <w:rFonts w:ascii="Arial" w:hAnsi="Arial" w:cs="Arial"/>
          <w:sz w:val="24"/>
          <w:szCs w:val="24"/>
          <w:lang w:val="pl-PL"/>
        </w:rPr>
        <w:t>,</w:t>
      </w:r>
    </w:p>
    <w:p w14:paraId="40F8FDB0" w14:textId="1ACDD565" w:rsidR="00C54F3C" w:rsidRPr="00F02846" w:rsidRDefault="000462BE" w:rsidP="0030648F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2846">
        <w:rPr>
          <w:rFonts w:ascii="Arial" w:hAnsi="Arial" w:cs="Arial"/>
          <w:sz w:val="24"/>
          <w:szCs w:val="24"/>
        </w:rPr>
        <w:t>opracowanie raportu podsumowującego przebieg konsultacji społecznych, zawierającego w szczególności wykaz zgłoszonych uwag wraz z propozycją ich rozpatrzenia i uzasadnieniem oraz protokoły z czynności przeprowadzonych w</w:t>
      </w:r>
      <w:r w:rsidR="00EB177F" w:rsidRPr="00F02846">
        <w:rPr>
          <w:rFonts w:ascii="Arial" w:hAnsi="Arial" w:cs="Arial"/>
          <w:sz w:val="24"/>
          <w:szCs w:val="24"/>
        </w:rPr>
        <w:t> </w:t>
      </w:r>
      <w:r w:rsidRPr="00F02846">
        <w:rPr>
          <w:rFonts w:ascii="Arial" w:hAnsi="Arial" w:cs="Arial"/>
          <w:sz w:val="24"/>
          <w:szCs w:val="24"/>
        </w:rPr>
        <w:t>ramach konsultacji,</w:t>
      </w:r>
    </w:p>
    <w:p w14:paraId="1A7AA0E0" w14:textId="03607C3D" w:rsidR="00C54F3C" w:rsidRPr="00F02846" w:rsidRDefault="00C54F3C" w:rsidP="00C54F3C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2846">
        <w:rPr>
          <w:rFonts w:ascii="Arial" w:hAnsi="Arial" w:cs="Arial"/>
          <w:sz w:val="24"/>
          <w:szCs w:val="24"/>
        </w:rPr>
        <w:t>przygotowanie dla Zamawiającego propozycji rozstrzygnięć w sprawie uwag do projektu planu</w:t>
      </w:r>
      <w:r w:rsidR="000410D1" w:rsidRPr="00F02846">
        <w:rPr>
          <w:rFonts w:ascii="Arial" w:hAnsi="Arial" w:cs="Arial"/>
          <w:sz w:val="24"/>
          <w:szCs w:val="24"/>
        </w:rPr>
        <w:t xml:space="preserve"> ogólnego</w:t>
      </w:r>
      <w:r w:rsidRPr="00F02846">
        <w:rPr>
          <w:rFonts w:ascii="Arial" w:hAnsi="Arial" w:cs="Arial"/>
          <w:sz w:val="24"/>
          <w:szCs w:val="24"/>
        </w:rPr>
        <w:t xml:space="preserve"> (z uzasadnieniem), </w:t>
      </w:r>
      <w:r w:rsidR="00867477" w:rsidRPr="00F02846">
        <w:rPr>
          <w:rFonts w:ascii="Arial" w:hAnsi="Arial" w:cs="Arial"/>
          <w:sz w:val="24"/>
          <w:szCs w:val="24"/>
        </w:rPr>
        <w:t>Zamawiający zastrzega sobie prawo ostatecznej decyzji dotyczącej sposobu rozpatrzenia,</w:t>
      </w:r>
    </w:p>
    <w:p w14:paraId="6D7A6B38" w14:textId="09D375CF" w:rsidR="00C54F3C" w:rsidRPr="00F02846" w:rsidRDefault="004501A4" w:rsidP="00C54F3C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2846">
        <w:rPr>
          <w:rFonts w:ascii="Arial" w:hAnsi="Arial" w:cs="Arial"/>
          <w:sz w:val="24"/>
          <w:szCs w:val="24"/>
        </w:rPr>
        <w:t>w razie potrzeb ponowienie uzgodnień projektu planu</w:t>
      </w:r>
      <w:r w:rsidR="00C54F3C" w:rsidRPr="00F02846">
        <w:rPr>
          <w:rFonts w:ascii="Arial" w:hAnsi="Arial" w:cs="Arial"/>
          <w:sz w:val="24"/>
          <w:szCs w:val="24"/>
        </w:rPr>
        <w:t xml:space="preserve">, </w:t>
      </w:r>
    </w:p>
    <w:p w14:paraId="0C7025E1" w14:textId="6030B680" w:rsidR="00C54F3C" w:rsidRPr="00F02846" w:rsidRDefault="00C54F3C" w:rsidP="00C54F3C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2846">
        <w:rPr>
          <w:rFonts w:ascii="Arial" w:hAnsi="Arial" w:cs="Arial"/>
          <w:sz w:val="24"/>
          <w:szCs w:val="24"/>
        </w:rPr>
        <w:t>przekazanie materiałów dla radnych projektu uchwały – wersja elektroniczna (w</w:t>
      </w:r>
      <w:r w:rsidR="00EB177F" w:rsidRPr="00F02846">
        <w:rPr>
          <w:rFonts w:ascii="Arial" w:hAnsi="Arial" w:cs="Arial"/>
          <w:sz w:val="24"/>
          <w:szCs w:val="24"/>
        </w:rPr>
        <w:t> </w:t>
      </w:r>
      <w:r w:rsidRPr="00F02846">
        <w:rPr>
          <w:rFonts w:ascii="Arial" w:hAnsi="Arial" w:cs="Arial"/>
          <w:sz w:val="24"/>
          <w:szCs w:val="24"/>
        </w:rPr>
        <w:t xml:space="preserve">formacie </w:t>
      </w:r>
      <w:r w:rsidR="006000C3" w:rsidRPr="00F02846">
        <w:rPr>
          <w:rFonts w:ascii="Arial" w:hAnsi="Arial" w:cs="Arial"/>
          <w:sz w:val="24"/>
          <w:szCs w:val="24"/>
        </w:rPr>
        <w:t>.</w:t>
      </w:r>
      <w:r w:rsidRPr="00F02846">
        <w:rPr>
          <w:rFonts w:ascii="Arial" w:hAnsi="Arial" w:cs="Arial"/>
          <w:sz w:val="24"/>
          <w:szCs w:val="24"/>
        </w:rPr>
        <w:t>xml - spełniającym wymogi określone w ustawie z dnia 20 lipca 2000 r. o ogłaszaniu aktów normatywnych i niektórych innych aktów prawnych (t.j. Dz. U. z 2019 r. poz. 1461) i z przepisami wykonawczymi zawartymi w rozporządzeniu Prezesa Rady Ministrów z dnia 27 grudnia 2011 r. w sprawie wymagań technicznych dla dokumentów elektronicznych zawierających akty normatywne i inne akty prawne, dzienników urzędowych wydawanych w postaci elektronicznej oraz środków komunikacji elektronicznej i informatycznych nośników danych  (</w:t>
      </w:r>
      <w:r w:rsidR="00001343" w:rsidRPr="00001343">
        <w:rPr>
          <w:rFonts w:ascii="Arial" w:hAnsi="Arial" w:cs="Arial"/>
          <w:sz w:val="24"/>
          <w:szCs w:val="24"/>
        </w:rPr>
        <w:t>t.j. Dz. U. z 2023 r. poz. 2622</w:t>
      </w:r>
      <w:r w:rsidRPr="00F02846">
        <w:rPr>
          <w:rFonts w:ascii="Arial" w:hAnsi="Arial" w:cs="Arial"/>
          <w:sz w:val="24"/>
          <w:szCs w:val="24"/>
        </w:rPr>
        <w:t>)</w:t>
      </w:r>
      <w:r w:rsidR="00470D20" w:rsidRPr="00F02846">
        <w:rPr>
          <w:rFonts w:ascii="Arial" w:hAnsi="Arial" w:cs="Arial"/>
          <w:sz w:val="24"/>
          <w:szCs w:val="24"/>
        </w:rPr>
        <w:t>,</w:t>
      </w:r>
    </w:p>
    <w:p w14:paraId="7A69CB5D" w14:textId="4210E3D5" w:rsidR="004501A4" w:rsidRPr="00F02846" w:rsidRDefault="00470D20" w:rsidP="004501A4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2846">
        <w:rPr>
          <w:rFonts w:ascii="Arial" w:hAnsi="Arial" w:cs="Arial"/>
          <w:sz w:val="24"/>
          <w:szCs w:val="24"/>
        </w:rPr>
        <w:t>p</w:t>
      </w:r>
      <w:r w:rsidR="004501A4" w:rsidRPr="00F02846">
        <w:rPr>
          <w:rFonts w:ascii="Arial" w:hAnsi="Arial" w:cs="Arial"/>
          <w:sz w:val="24"/>
          <w:szCs w:val="24"/>
        </w:rPr>
        <w:t>rezentacja projektu planu ogólnego oraz udział w obradach komisji Rady Miejskiej w Żukowie na których opiniowany będzie projekt planu przed uchwaleniem</w:t>
      </w:r>
      <w:r w:rsidR="001C3BF2" w:rsidRPr="00F02846">
        <w:rPr>
          <w:rFonts w:ascii="Arial" w:hAnsi="Arial" w:cs="Arial"/>
          <w:sz w:val="24"/>
          <w:szCs w:val="24"/>
        </w:rPr>
        <w:t>. F</w:t>
      </w:r>
      <w:r w:rsidR="004501A4" w:rsidRPr="00F02846">
        <w:rPr>
          <w:rFonts w:ascii="Arial" w:hAnsi="Arial" w:cs="Arial"/>
          <w:sz w:val="24"/>
          <w:szCs w:val="24"/>
        </w:rPr>
        <w:t>orma spotkania określona zostanie przez Zamawiającego</w:t>
      </w:r>
      <w:r w:rsidRPr="00F02846">
        <w:rPr>
          <w:rFonts w:ascii="Arial" w:hAnsi="Arial" w:cs="Arial"/>
          <w:sz w:val="24"/>
          <w:szCs w:val="24"/>
        </w:rPr>
        <w:t>,</w:t>
      </w:r>
    </w:p>
    <w:p w14:paraId="4569D6D2" w14:textId="660F3E22" w:rsidR="00C54F3C" w:rsidRPr="00F02846" w:rsidRDefault="00470D20" w:rsidP="00C54F3C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2846">
        <w:rPr>
          <w:rFonts w:ascii="Arial" w:hAnsi="Arial" w:cs="Arial"/>
          <w:sz w:val="24"/>
          <w:szCs w:val="24"/>
        </w:rPr>
        <w:t>p</w:t>
      </w:r>
      <w:r w:rsidR="004501A4" w:rsidRPr="00F02846">
        <w:rPr>
          <w:rFonts w:ascii="Arial" w:hAnsi="Arial" w:cs="Arial"/>
          <w:sz w:val="24"/>
          <w:szCs w:val="24"/>
        </w:rPr>
        <w:t xml:space="preserve">rezentacja projektu planu ogólnego oraz </w:t>
      </w:r>
      <w:r w:rsidR="00C54F3C" w:rsidRPr="00F02846">
        <w:rPr>
          <w:rFonts w:ascii="Arial" w:hAnsi="Arial" w:cs="Arial"/>
          <w:sz w:val="24"/>
          <w:szCs w:val="24"/>
        </w:rPr>
        <w:t>uczestnictwo w posiedzeniu Rady Miejskiej, w trakcie którego uchwalany będzie projekt planu. Forma spotkania</w:t>
      </w:r>
      <w:r w:rsidR="008347CA" w:rsidRPr="00F02846">
        <w:rPr>
          <w:rFonts w:ascii="Arial" w:hAnsi="Arial" w:cs="Arial"/>
          <w:sz w:val="24"/>
          <w:szCs w:val="24"/>
        </w:rPr>
        <w:t xml:space="preserve"> i</w:t>
      </w:r>
      <w:r w:rsidR="00EB177F" w:rsidRPr="00F02846">
        <w:rPr>
          <w:rFonts w:ascii="Arial" w:hAnsi="Arial" w:cs="Arial"/>
          <w:sz w:val="24"/>
          <w:szCs w:val="24"/>
        </w:rPr>
        <w:t> </w:t>
      </w:r>
      <w:r w:rsidR="008347CA" w:rsidRPr="00F02846">
        <w:rPr>
          <w:rFonts w:ascii="Arial" w:hAnsi="Arial" w:cs="Arial"/>
          <w:sz w:val="24"/>
          <w:szCs w:val="24"/>
        </w:rPr>
        <w:t>prezentacji</w:t>
      </w:r>
      <w:r w:rsidR="00C54F3C" w:rsidRPr="00F02846">
        <w:rPr>
          <w:rFonts w:ascii="Arial" w:hAnsi="Arial" w:cs="Arial"/>
          <w:sz w:val="24"/>
          <w:szCs w:val="24"/>
        </w:rPr>
        <w:t xml:space="preserve"> </w:t>
      </w:r>
      <w:r w:rsidR="008347CA" w:rsidRPr="00F02846">
        <w:rPr>
          <w:rFonts w:ascii="Arial" w:hAnsi="Arial" w:cs="Arial"/>
          <w:sz w:val="24"/>
          <w:szCs w:val="24"/>
        </w:rPr>
        <w:t xml:space="preserve">zostanie </w:t>
      </w:r>
      <w:r w:rsidR="00C54F3C" w:rsidRPr="00F02846">
        <w:rPr>
          <w:rFonts w:ascii="Arial" w:hAnsi="Arial" w:cs="Arial"/>
          <w:sz w:val="24"/>
          <w:szCs w:val="24"/>
        </w:rPr>
        <w:t xml:space="preserve">określona </w:t>
      </w:r>
      <w:r w:rsidR="008347CA" w:rsidRPr="00F02846">
        <w:rPr>
          <w:rFonts w:ascii="Arial" w:hAnsi="Arial" w:cs="Arial"/>
          <w:sz w:val="24"/>
          <w:szCs w:val="24"/>
        </w:rPr>
        <w:t xml:space="preserve">i uzgodniona z </w:t>
      </w:r>
      <w:r w:rsidR="00C54F3C" w:rsidRPr="00F02846">
        <w:rPr>
          <w:rFonts w:ascii="Arial" w:hAnsi="Arial" w:cs="Arial"/>
          <w:sz w:val="24"/>
          <w:szCs w:val="24"/>
        </w:rPr>
        <w:t>Zamawiając</w:t>
      </w:r>
      <w:r w:rsidR="008347CA" w:rsidRPr="00F02846">
        <w:rPr>
          <w:rFonts w:ascii="Arial" w:hAnsi="Arial" w:cs="Arial"/>
          <w:sz w:val="24"/>
          <w:szCs w:val="24"/>
        </w:rPr>
        <w:t>ym</w:t>
      </w:r>
      <w:r w:rsidRPr="00F02846">
        <w:rPr>
          <w:rFonts w:ascii="Arial" w:hAnsi="Arial" w:cs="Arial"/>
          <w:sz w:val="24"/>
          <w:szCs w:val="24"/>
        </w:rPr>
        <w:t>,</w:t>
      </w:r>
    </w:p>
    <w:p w14:paraId="59C246EE" w14:textId="77777777" w:rsidR="00C54F3C" w:rsidRPr="00F02846" w:rsidRDefault="00C54F3C" w:rsidP="00C54F3C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2846">
        <w:rPr>
          <w:rFonts w:ascii="Arial" w:hAnsi="Arial" w:cs="Arial"/>
          <w:sz w:val="24"/>
          <w:szCs w:val="24"/>
        </w:rPr>
        <w:t xml:space="preserve">przekazanie Zamawiającemu dodatkowo opracowania miejscowego planu na nośnikach elektronicznych w wersji edytowalnej (płyta CD lub DVD), </w:t>
      </w:r>
    </w:p>
    <w:p w14:paraId="0D27F214" w14:textId="406DB406" w:rsidR="00C54F3C" w:rsidRPr="00F02846" w:rsidRDefault="00C54F3C" w:rsidP="00C54F3C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2846">
        <w:rPr>
          <w:rFonts w:ascii="Arial" w:hAnsi="Arial" w:cs="Arial"/>
          <w:sz w:val="24"/>
          <w:szCs w:val="24"/>
        </w:rPr>
        <w:t>przygotowanie do przedstawienia Wojewodzie Pomorskiemu dokumentacji planistycznej w celu oceny zgodności z prawem,</w:t>
      </w:r>
      <w:r w:rsidR="009E4C34" w:rsidRPr="00F02846">
        <w:rPr>
          <w:rFonts w:ascii="Arial" w:hAnsi="Arial" w:cs="Arial"/>
          <w:sz w:val="24"/>
          <w:szCs w:val="24"/>
        </w:rPr>
        <w:t xml:space="preserve"> przedstawienie Wojewodzie Pomorskiemu dokumentacji prac planistycznych w celu oceny zgodności z</w:t>
      </w:r>
      <w:r w:rsidR="00EB177F" w:rsidRPr="00F02846">
        <w:rPr>
          <w:rFonts w:ascii="Arial" w:hAnsi="Arial" w:cs="Arial"/>
          <w:sz w:val="24"/>
          <w:szCs w:val="24"/>
        </w:rPr>
        <w:t> </w:t>
      </w:r>
      <w:r w:rsidR="009E4C34" w:rsidRPr="00F02846">
        <w:rPr>
          <w:rFonts w:ascii="Arial" w:hAnsi="Arial" w:cs="Arial"/>
          <w:sz w:val="24"/>
          <w:szCs w:val="24"/>
        </w:rPr>
        <w:t xml:space="preserve">prawem uchwały Rady </w:t>
      </w:r>
      <w:r w:rsidR="000410D1" w:rsidRPr="00F02846">
        <w:rPr>
          <w:rFonts w:ascii="Arial" w:hAnsi="Arial" w:cs="Arial"/>
          <w:sz w:val="24"/>
          <w:szCs w:val="24"/>
        </w:rPr>
        <w:t>Miejskiej</w:t>
      </w:r>
      <w:r w:rsidR="009E4C34" w:rsidRPr="00F02846">
        <w:rPr>
          <w:rFonts w:ascii="Arial" w:hAnsi="Arial" w:cs="Arial"/>
          <w:sz w:val="24"/>
          <w:szCs w:val="24"/>
        </w:rPr>
        <w:t>,</w:t>
      </w:r>
    </w:p>
    <w:p w14:paraId="746A6CEF" w14:textId="08188A7A" w:rsidR="00FB5FEA" w:rsidRPr="00F02846" w:rsidRDefault="00FB5FEA" w:rsidP="00C54F3C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02846">
        <w:rPr>
          <w:rFonts w:ascii="Arial" w:eastAsia="Times New Roman" w:hAnsi="Arial" w:cs="Arial"/>
          <w:bCs/>
          <w:sz w:val="24"/>
          <w:szCs w:val="24"/>
        </w:rPr>
        <w:t>Wykonawca jest zobowiązany do pozyskania wszelkich materiałów niezbędnych do wykonania przedmiotu umowy, a nie udostępnionych przez Zamawiającego,</w:t>
      </w:r>
    </w:p>
    <w:p w14:paraId="47FDDF06" w14:textId="588A3163" w:rsidR="00010BA3" w:rsidRPr="00F02846" w:rsidRDefault="00010BA3" w:rsidP="00C54F3C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02846">
        <w:rPr>
          <w:rFonts w:ascii="Arial" w:eastAsia="Times New Roman" w:hAnsi="Arial" w:cs="Arial"/>
          <w:bCs/>
          <w:sz w:val="24"/>
          <w:szCs w:val="24"/>
        </w:rPr>
        <w:t>Wykonawca jest zobowiązany do wykonania wszelkich prac projektowych i</w:t>
      </w:r>
      <w:r w:rsidR="00EB177F" w:rsidRPr="00F02846">
        <w:rPr>
          <w:rFonts w:ascii="Arial" w:eastAsia="Times New Roman" w:hAnsi="Arial" w:cs="Arial"/>
          <w:bCs/>
          <w:sz w:val="24"/>
          <w:szCs w:val="24"/>
        </w:rPr>
        <w:t> </w:t>
      </w:r>
      <w:r w:rsidRPr="00F02846">
        <w:rPr>
          <w:rFonts w:ascii="Arial" w:eastAsia="Times New Roman" w:hAnsi="Arial" w:cs="Arial"/>
          <w:bCs/>
          <w:sz w:val="24"/>
          <w:szCs w:val="24"/>
        </w:rPr>
        <w:t xml:space="preserve">dokumentacji nie opisanych powyżej, a wynikających z procedur określonych aktami prawnymi właściwymi dla opracowania dokumentu </w:t>
      </w:r>
      <w:r w:rsidR="00233232" w:rsidRPr="00F02846">
        <w:rPr>
          <w:rFonts w:ascii="Arial" w:eastAsia="Times New Roman" w:hAnsi="Arial" w:cs="Arial"/>
          <w:bCs/>
          <w:sz w:val="24"/>
          <w:szCs w:val="24"/>
        </w:rPr>
        <w:t>p</w:t>
      </w:r>
      <w:r w:rsidRPr="00F02846">
        <w:rPr>
          <w:rFonts w:ascii="Arial" w:eastAsia="Times New Roman" w:hAnsi="Arial" w:cs="Arial"/>
          <w:bCs/>
          <w:sz w:val="24"/>
          <w:szCs w:val="24"/>
        </w:rPr>
        <w:t>lanu,</w:t>
      </w:r>
    </w:p>
    <w:p w14:paraId="10A6B21D" w14:textId="77777777" w:rsidR="00010BA3" w:rsidRPr="00F02846" w:rsidRDefault="00010BA3" w:rsidP="00010BA3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02846">
        <w:rPr>
          <w:rFonts w:ascii="Arial" w:eastAsia="Times New Roman" w:hAnsi="Arial" w:cs="Arial"/>
          <w:bCs/>
          <w:sz w:val="24"/>
          <w:szCs w:val="24"/>
        </w:rPr>
        <w:t>W ramach ewentualnego postępowania nadzorczego Wykonawca zobowiązany jest do:</w:t>
      </w:r>
    </w:p>
    <w:p w14:paraId="6C41FF89" w14:textId="2CCCB9A0" w:rsidR="00010BA3" w:rsidRPr="00F02846" w:rsidRDefault="00010BA3" w:rsidP="00F46175">
      <w:pPr>
        <w:numPr>
          <w:ilvl w:val="1"/>
          <w:numId w:val="8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02846">
        <w:rPr>
          <w:rFonts w:ascii="Arial" w:eastAsia="Times New Roman" w:hAnsi="Arial" w:cs="Arial"/>
          <w:bCs/>
          <w:sz w:val="24"/>
          <w:szCs w:val="24"/>
        </w:rPr>
        <w:t xml:space="preserve">przygotowania opracowań na potrzeby postępowania nadzorczego oraz udziału w czynnościach niezbędnych do ewentualnego doprowadzenia </w:t>
      </w:r>
      <w:r w:rsidR="00233232" w:rsidRPr="00F02846">
        <w:rPr>
          <w:rFonts w:ascii="Arial" w:eastAsia="Times New Roman" w:hAnsi="Arial" w:cs="Arial"/>
          <w:bCs/>
          <w:sz w:val="24"/>
          <w:szCs w:val="24"/>
        </w:rPr>
        <w:t>p</w:t>
      </w:r>
      <w:r w:rsidRPr="00F02846">
        <w:rPr>
          <w:rFonts w:ascii="Arial" w:eastAsia="Times New Roman" w:hAnsi="Arial" w:cs="Arial"/>
          <w:bCs/>
          <w:sz w:val="24"/>
          <w:szCs w:val="24"/>
        </w:rPr>
        <w:t>lanu do zgodności z przepisami prawa, w sytuacji rozstrzygnięcia nadzorczego, w tym również stwierdzenia nieważności uchwały przez Wojewodę,</w:t>
      </w:r>
    </w:p>
    <w:p w14:paraId="538CF643" w14:textId="2924050C" w:rsidR="00010BA3" w:rsidRPr="00F02846" w:rsidRDefault="00010BA3" w:rsidP="00010BA3">
      <w:pPr>
        <w:numPr>
          <w:ilvl w:val="1"/>
          <w:numId w:val="8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02846">
        <w:rPr>
          <w:rFonts w:ascii="Arial" w:eastAsia="Times New Roman" w:hAnsi="Arial" w:cs="Arial"/>
          <w:bCs/>
          <w:sz w:val="24"/>
          <w:szCs w:val="24"/>
        </w:rPr>
        <w:t>współpracy w przygotowaniu odpowiedzi na pisma Wojewody związane z</w:t>
      </w:r>
      <w:r w:rsidR="00EB177F" w:rsidRPr="00F02846">
        <w:rPr>
          <w:rFonts w:ascii="Arial" w:eastAsia="Times New Roman" w:hAnsi="Arial" w:cs="Arial"/>
          <w:bCs/>
          <w:sz w:val="24"/>
          <w:szCs w:val="24"/>
        </w:rPr>
        <w:t> </w:t>
      </w:r>
      <w:r w:rsidRPr="00F02846">
        <w:rPr>
          <w:rFonts w:ascii="Arial" w:eastAsia="Times New Roman" w:hAnsi="Arial" w:cs="Arial"/>
          <w:bCs/>
          <w:sz w:val="24"/>
          <w:szCs w:val="24"/>
        </w:rPr>
        <w:t>postępowaniem.</w:t>
      </w:r>
    </w:p>
    <w:p w14:paraId="61D05BCD" w14:textId="36B6EE3E" w:rsidR="00010BA3" w:rsidRPr="00F02846" w:rsidRDefault="00010BA3" w:rsidP="00010BA3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02846">
        <w:rPr>
          <w:rFonts w:ascii="Arial" w:eastAsia="Times New Roman" w:hAnsi="Arial" w:cs="Arial"/>
          <w:bCs/>
          <w:sz w:val="24"/>
          <w:szCs w:val="24"/>
        </w:rPr>
        <w:lastRenderedPageBreak/>
        <w:t>Wykonawca zobowiązuje się ponownie wykonać poszczególne czynności oraz przygotować materiały w ramach procedury planistycznej, wynikające z</w:t>
      </w:r>
      <w:r w:rsidR="00EB177F" w:rsidRPr="00F02846">
        <w:rPr>
          <w:rFonts w:ascii="Arial" w:eastAsia="Times New Roman" w:hAnsi="Arial" w:cs="Arial"/>
          <w:bCs/>
          <w:sz w:val="24"/>
          <w:szCs w:val="24"/>
        </w:rPr>
        <w:t> </w:t>
      </w:r>
      <w:r w:rsidRPr="00F02846">
        <w:rPr>
          <w:rFonts w:ascii="Arial" w:eastAsia="Times New Roman" w:hAnsi="Arial" w:cs="Arial"/>
          <w:bCs/>
          <w:sz w:val="24"/>
          <w:szCs w:val="24"/>
        </w:rPr>
        <w:t>rozstrzygnięć, uwag składanych do planu przez Burmistrza Gminy i Radę Miejską, do chwili uchwalenia planu</w:t>
      </w:r>
      <w:r w:rsidR="00F177B1" w:rsidRPr="00F02846">
        <w:rPr>
          <w:rFonts w:ascii="Arial" w:eastAsia="Times New Roman" w:hAnsi="Arial" w:cs="Arial"/>
          <w:bCs/>
          <w:sz w:val="24"/>
          <w:szCs w:val="24"/>
        </w:rPr>
        <w:t xml:space="preserve"> ogólnego</w:t>
      </w:r>
      <w:r w:rsidRPr="00F02846">
        <w:rPr>
          <w:rFonts w:ascii="Arial" w:eastAsia="Times New Roman" w:hAnsi="Arial" w:cs="Arial"/>
          <w:bCs/>
          <w:sz w:val="24"/>
          <w:szCs w:val="24"/>
        </w:rPr>
        <w:t>.</w:t>
      </w:r>
    </w:p>
    <w:p w14:paraId="39F8B5FC" w14:textId="7AAC6760" w:rsidR="001C3BF2" w:rsidRPr="00F02846" w:rsidRDefault="00010BA3" w:rsidP="001C3BF2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02846">
        <w:rPr>
          <w:rFonts w:ascii="Arial" w:eastAsia="Times New Roman" w:hAnsi="Arial" w:cs="Arial"/>
          <w:bCs/>
          <w:sz w:val="24"/>
          <w:szCs w:val="24"/>
        </w:rPr>
        <w:t>Wykonawca zobowiązuje się wykonać przedmiot umowy w porozumieniu z</w:t>
      </w:r>
      <w:r w:rsidR="00EB177F" w:rsidRPr="00F02846">
        <w:rPr>
          <w:rFonts w:ascii="Arial" w:eastAsia="Times New Roman" w:hAnsi="Arial" w:cs="Arial"/>
          <w:bCs/>
          <w:sz w:val="24"/>
          <w:szCs w:val="24"/>
        </w:rPr>
        <w:t> </w:t>
      </w:r>
      <w:r w:rsidRPr="00F02846">
        <w:rPr>
          <w:rFonts w:ascii="Arial" w:eastAsia="Times New Roman" w:hAnsi="Arial" w:cs="Arial"/>
          <w:bCs/>
          <w:sz w:val="24"/>
          <w:szCs w:val="24"/>
        </w:rPr>
        <w:t>Zamawiającym i w tym zakresie podejmować również w porozumieniu z</w:t>
      </w:r>
      <w:r w:rsidR="00EB177F" w:rsidRPr="00F02846">
        <w:rPr>
          <w:rFonts w:ascii="Arial" w:eastAsia="Times New Roman" w:hAnsi="Arial" w:cs="Arial"/>
          <w:bCs/>
          <w:sz w:val="24"/>
          <w:szCs w:val="24"/>
        </w:rPr>
        <w:t> </w:t>
      </w:r>
      <w:r w:rsidRPr="00F02846">
        <w:rPr>
          <w:rFonts w:ascii="Arial" w:eastAsia="Times New Roman" w:hAnsi="Arial" w:cs="Arial"/>
          <w:bCs/>
          <w:sz w:val="24"/>
          <w:szCs w:val="24"/>
        </w:rPr>
        <w:t>Zamawiającym wszystkie czynności formalno-prawne. W wykonaniu powyższego Zamawiający wymagać będzie konsultacji w zakresie zaproponowanych rozwiązań projektowych.</w:t>
      </w:r>
    </w:p>
    <w:p w14:paraId="1E7BC91A" w14:textId="1C87DAA2" w:rsidR="001C3BF2" w:rsidRPr="00F02846" w:rsidRDefault="00A40341" w:rsidP="001C3BF2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02846">
        <w:rPr>
          <w:rFonts w:ascii="Arial" w:eastAsia="Times New Roman" w:hAnsi="Arial" w:cs="Arial"/>
          <w:bCs/>
          <w:sz w:val="24"/>
          <w:szCs w:val="24"/>
        </w:rPr>
        <w:t>Wykonawca zobowiązany jest do zapewnienia</w:t>
      </w:r>
      <w:r w:rsidR="001C3BF2" w:rsidRPr="00F02846">
        <w:rPr>
          <w:rFonts w:ascii="Arial" w:eastAsia="Times New Roman" w:hAnsi="Arial" w:cs="Arial"/>
          <w:bCs/>
          <w:sz w:val="24"/>
          <w:szCs w:val="24"/>
        </w:rPr>
        <w:t xml:space="preserve"> dostępu do chmury jako usługi w</w:t>
      </w:r>
      <w:r w:rsidR="00EB177F" w:rsidRPr="00F02846">
        <w:rPr>
          <w:rFonts w:ascii="Arial" w:eastAsia="Times New Roman" w:hAnsi="Arial" w:cs="Arial"/>
          <w:bCs/>
          <w:sz w:val="24"/>
          <w:szCs w:val="24"/>
        </w:rPr>
        <w:t> </w:t>
      </w:r>
      <w:r w:rsidR="001C3BF2" w:rsidRPr="00F02846">
        <w:rPr>
          <w:rFonts w:ascii="Arial" w:eastAsia="Times New Roman" w:hAnsi="Arial" w:cs="Arial"/>
          <w:bCs/>
          <w:sz w:val="24"/>
          <w:szCs w:val="24"/>
        </w:rPr>
        <w:t>formie wydzielonego zewnętrznego serwera odpowiedniego dostawcy usług w</w:t>
      </w:r>
      <w:r w:rsidR="00EB177F" w:rsidRPr="00F02846">
        <w:rPr>
          <w:rFonts w:ascii="Arial" w:eastAsia="Times New Roman" w:hAnsi="Arial" w:cs="Arial"/>
          <w:bCs/>
          <w:sz w:val="24"/>
          <w:szCs w:val="24"/>
        </w:rPr>
        <w:t> </w:t>
      </w:r>
      <w:r w:rsidR="001C3BF2" w:rsidRPr="00F02846">
        <w:rPr>
          <w:rFonts w:ascii="Arial" w:eastAsia="Times New Roman" w:hAnsi="Arial" w:cs="Arial"/>
          <w:bCs/>
          <w:sz w:val="24"/>
          <w:szCs w:val="24"/>
        </w:rPr>
        <w:t>chmurze, w celu zapewnienia dostępu do opracowanych materiałów w toku realizacji zamówienia na warunkach opisanych w OPZ.</w:t>
      </w:r>
    </w:p>
    <w:p w14:paraId="7B97EF98" w14:textId="4F87E9EF" w:rsidR="00010BA3" w:rsidRPr="00F02846" w:rsidRDefault="00010BA3" w:rsidP="00010BA3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02846">
        <w:rPr>
          <w:rFonts w:ascii="Arial" w:eastAsia="Times New Roman" w:hAnsi="Arial" w:cs="Arial"/>
          <w:bCs/>
          <w:sz w:val="24"/>
          <w:szCs w:val="24"/>
        </w:rPr>
        <w:t>Wykonawca zobowiązuje się do uczestnictwa w posiedzeniach Komisji Rady Miejskiej oraz sesjach Rady Miejskiej, których tematem będą prace związane z</w:t>
      </w:r>
      <w:r w:rsidR="00EB177F" w:rsidRPr="00F02846">
        <w:rPr>
          <w:rFonts w:ascii="Arial" w:eastAsia="Times New Roman" w:hAnsi="Arial" w:cs="Arial"/>
          <w:bCs/>
          <w:sz w:val="24"/>
          <w:szCs w:val="24"/>
        </w:rPr>
        <w:t> </w:t>
      </w:r>
      <w:r w:rsidRPr="00F02846">
        <w:rPr>
          <w:rFonts w:ascii="Arial" w:eastAsia="Times New Roman" w:hAnsi="Arial" w:cs="Arial"/>
          <w:bCs/>
          <w:sz w:val="24"/>
          <w:szCs w:val="24"/>
        </w:rPr>
        <w:t>przedmiotem niniejszej umowy.</w:t>
      </w:r>
    </w:p>
    <w:p w14:paraId="0EBCA68C" w14:textId="7500BCC6" w:rsidR="00010BA3" w:rsidRPr="00F02846" w:rsidRDefault="00010BA3" w:rsidP="00010BA3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02846">
        <w:rPr>
          <w:rFonts w:ascii="Arial" w:eastAsia="Times New Roman" w:hAnsi="Arial" w:cs="Arial"/>
          <w:bCs/>
          <w:sz w:val="24"/>
          <w:szCs w:val="24"/>
        </w:rPr>
        <w:t>W przypadku zmiany, w trakcie opracowania planu, ustawy o planowaniu i</w:t>
      </w:r>
      <w:r w:rsidR="00EB177F" w:rsidRPr="00F02846">
        <w:rPr>
          <w:rFonts w:ascii="Arial" w:eastAsia="Times New Roman" w:hAnsi="Arial" w:cs="Arial"/>
          <w:bCs/>
          <w:sz w:val="24"/>
          <w:szCs w:val="24"/>
        </w:rPr>
        <w:t> </w:t>
      </w:r>
      <w:r w:rsidRPr="00F02846">
        <w:rPr>
          <w:rFonts w:ascii="Arial" w:eastAsia="Times New Roman" w:hAnsi="Arial" w:cs="Arial"/>
          <w:bCs/>
          <w:sz w:val="24"/>
          <w:szCs w:val="24"/>
        </w:rPr>
        <w:t>zagospodarowaniu przestrzennym, Wykonawca zobowiązany będzie w ramach niniejszej umowy, bez dodatkowego wynagrodzenia, uzupełnić opracowanie o</w:t>
      </w:r>
      <w:r w:rsidR="00EB177F" w:rsidRPr="00F02846">
        <w:rPr>
          <w:rFonts w:ascii="Arial" w:eastAsia="Times New Roman" w:hAnsi="Arial" w:cs="Arial"/>
          <w:bCs/>
          <w:sz w:val="24"/>
          <w:szCs w:val="24"/>
        </w:rPr>
        <w:t> </w:t>
      </w:r>
      <w:r w:rsidRPr="00F02846">
        <w:rPr>
          <w:rFonts w:ascii="Arial" w:eastAsia="Times New Roman" w:hAnsi="Arial" w:cs="Arial"/>
          <w:bCs/>
          <w:sz w:val="24"/>
          <w:szCs w:val="24"/>
        </w:rPr>
        <w:t>niezbędne czynności merytoryczne i formalne mające na celu dostosowanie opracowania do przepisów obowiązujących w dniu zakończenia prac</w:t>
      </w:r>
      <w:r w:rsidR="00714967" w:rsidRPr="00F02846">
        <w:rPr>
          <w:rFonts w:ascii="Arial" w:eastAsia="Times New Roman" w:hAnsi="Arial" w:cs="Arial"/>
          <w:bCs/>
          <w:sz w:val="24"/>
          <w:szCs w:val="24"/>
        </w:rPr>
        <w:t>,</w:t>
      </w:r>
    </w:p>
    <w:p w14:paraId="507EA608" w14:textId="2FA0D450" w:rsidR="00C54F3C" w:rsidRPr="00F02846" w:rsidRDefault="00C54F3C" w:rsidP="00C54F3C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02846">
        <w:rPr>
          <w:rFonts w:ascii="Arial" w:eastAsia="Times New Roman" w:hAnsi="Arial" w:cs="Arial"/>
          <w:bCs/>
          <w:sz w:val="24"/>
          <w:szCs w:val="24"/>
        </w:rPr>
        <w:t>Wykonawca nie ma prawa bez zgody Zamawiającego do informowania osób trzecich o stanie prac i kierunkach zagospodarowania w projekcie planu.</w:t>
      </w:r>
    </w:p>
    <w:p w14:paraId="25B466A9" w14:textId="1A9E272A" w:rsidR="00C54F3C" w:rsidRPr="00F02846" w:rsidRDefault="00C54F3C" w:rsidP="00C54F3C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02846">
        <w:rPr>
          <w:rFonts w:ascii="Arial" w:eastAsia="Times New Roman" w:hAnsi="Arial" w:cs="Arial"/>
          <w:bCs/>
          <w:sz w:val="24"/>
          <w:szCs w:val="24"/>
        </w:rPr>
        <w:t xml:space="preserve">W przypadku spotkań wymienionych w § 5 ust. 2 pkt </w:t>
      </w:r>
      <w:r w:rsidR="00B02B52" w:rsidRPr="00F02846">
        <w:rPr>
          <w:rFonts w:ascii="Arial" w:eastAsia="Times New Roman" w:hAnsi="Arial" w:cs="Arial"/>
          <w:bCs/>
          <w:sz w:val="24"/>
          <w:szCs w:val="24"/>
        </w:rPr>
        <w:t>13, 14, 15, 20, 21</w:t>
      </w:r>
      <w:r w:rsidRPr="00F02846">
        <w:rPr>
          <w:rFonts w:ascii="Arial" w:eastAsia="Times New Roman" w:hAnsi="Arial" w:cs="Arial"/>
          <w:bCs/>
          <w:sz w:val="24"/>
          <w:szCs w:val="24"/>
        </w:rPr>
        <w:t xml:space="preserve"> do decyzji Zamawiającego należy wybór formy zorganizowania spotkania, w tym określenie wymogu osobistego udziału Wykonawcy (względnie upoważnionego przedstawiciela Wykonawcy) lub udziału z wykorzystaniem urządzeń i środków teletechnicznych (np. połączenie zdalne w formie wideokonferencji).</w:t>
      </w:r>
    </w:p>
    <w:p w14:paraId="14D32E80" w14:textId="77777777" w:rsidR="00C54F3C" w:rsidRPr="00F02846" w:rsidRDefault="00C54F3C" w:rsidP="00C54F3C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02846">
        <w:rPr>
          <w:rFonts w:ascii="Arial" w:eastAsia="Times New Roman" w:hAnsi="Arial" w:cs="Arial"/>
          <w:bCs/>
          <w:sz w:val="24"/>
          <w:szCs w:val="24"/>
        </w:rPr>
        <w:t>Wykonawca po swojej stronie winien zapewnić odpowiednie urządzenia i środki techniczne do połączeń zdalnych z wykorzystaniem powszechnie dostępnych aplikacji.</w:t>
      </w:r>
    </w:p>
    <w:p w14:paraId="456B0992" w14:textId="77777777" w:rsidR="00C54F3C" w:rsidRPr="00F02846" w:rsidRDefault="00C54F3C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02846">
        <w:rPr>
          <w:rFonts w:ascii="Arial" w:hAnsi="Arial" w:cs="Arial"/>
          <w:b/>
          <w:sz w:val="24"/>
          <w:szCs w:val="24"/>
        </w:rPr>
        <w:t>§ 6</w:t>
      </w:r>
    </w:p>
    <w:p w14:paraId="365B014D" w14:textId="77777777" w:rsidR="00C54F3C" w:rsidRPr="00F02846" w:rsidRDefault="00C54F3C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02846">
        <w:rPr>
          <w:rFonts w:ascii="Arial" w:hAnsi="Arial" w:cs="Arial"/>
          <w:b/>
          <w:sz w:val="24"/>
          <w:szCs w:val="24"/>
        </w:rPr>
        <w:t>Sposób przekazania prac</w:t>
      </w:r>
    </w:p>
    <w:p w14:paraId="5C4DC9F4" w14:textId="77777777" w:rsidR="00C54F3C" w:rsidRPr="00F02846" w:rsidRDefault="00C54F3C" w:rsidP="00C54F3C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2846">
        <w:rPr>
          <w:rFonts w:ascii="Arial" w:hAnsi="Arial" w:cs="Arial"/>
          <w:sz w:val="24"/>
          <w:szCs w:val="24"/>
        </w:rPr>
        <w:t>Prace projektowe stanowiące przedmiot odbioru, Wykonawca przekaże Zamawiającemu wraz z oświadczeniem o kompletności wykonanych prac projektowych.</w:t>
      </w:r>
    </w:p>
    <w:p w14:paraId="2F496D75" w14:textId="7C06DBAF" w:rsidR="00C54F3C" w:rsidRPr="00F02846" w:rsidRDefault="00C54F3C" w:rsidP="00C54F3C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02846">
        <w:rPr>
          <w:rFonts w:ascii="Arial" w:eastAsia="Times New Roman" w:hAnsi="Arial" w:cs="Arial"/>
          <w:sz w:val="24"/>
          <w:szCs w:val="24"/>
        </w:rPr>
        <w:t>Dokumentem potwierdzającym prz</w:t>
      </w:r>
      <w:r w:rsidR="00A74AB1" w:rsidRPr="00F02846">
        <w:rPr>
          <w:rFonts w:ascii="Arial" w:eastAsia="Times New Roman" w:hAnsi="Arial" w:cs="Arial"/>
          <w:sz w:val="24"/>
          <w:szCs w:val="24"/>
        </w:rPr>
        <w:t>y</w:t>
      </w:r>
      <w:r w:rsidRPr="00F02846">
        <w:rPr>
          <w:rFonts w:ascii="Arial" w:eastAsia="Times New Roman" w:hAnsi="Arial" w:cs="Arial"/>
          <w:sz w:val="24"/>
          <w:szCs w:val="24"/>
        </w:rPr>
        <w:t>jęcie przez Zamawiającego dokumentacji poszczególnych etapów prac będzie protokół zdawczo-odbiorczy</w:t>
      </w:r>
      <w:r w:rsidR="00B02B52" w:rsidRPr="00F02846">
        <w:rPr>
          <w:rFonts w:ascii="Arial" w:eastAsia="Times New Roman" w:hAnsi="Arial" w:cs="Arial"/>
          <w:sz w:val="24"/>
          <w:szCs w:val="24"/>
        </w:rPr>
        <w:t xml:space="preserve"> (zał. 6)</w:t>
      </w:r>
      <w:r w:rsidRPr="00F02846">
        <w:rPr>
          <w:rFonts w:ascii="Arial" w:eastAsia="Times New Roman" w:hAnsi="Arial" w:cs="Arial"/>
          <w:sz w:val="24"/>
          <w:szCs w:val="24"/>
        </w:rPr>
        <w:t xml:space="preserve"> podpisany przez Kierownika Referatu Urbanistyki lub Zastępcę Burmistrza Gminy Żukowo a</w:t>
      </w:r>
      <w:r w:rsidR="00EB177F" w:rsidRPr="00F02846">
        <w:rPr>
          <w:rFonts w:ascii="Arial" w:eastAsia="Times New Roman" w:hAnsi="Arial" w:cs="Arial"/>
          <w:sz w:val="24"/>
          <w:szCs w:val="24"/>
        </w:rPr>
        <w:t> </w:t>
      </w:r>
      <w:r w:rsidRPr="00F02846">
        <w:rPr>
          <w:rFonts w:ascii="Arial" w:eastAsia="Times New Roman" w:hAnsi="Arial" w:cs="Arial"/>
          <w:sz w:val="24"/>
          <w:szCs w:val="24"/>
        </w:rPr>
        <w:t>ze strony Wykonawcy przez …………..……………..</w:t>
      </w:r>
    </w:p>
    <w:p w14:paraId="2EF8F6D9" w14:textId="67D947D8" w:rsidR="00C54F3C" w:rsidRPr="00F02846" w:rsidRDefault="00C54F3C" w:rsidP="00C54F3C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02846">
        <w:rPr>
          <w:rFonts w:ascii="Arial" w:eastAsia="Times New Roman" w:hAnsi="Arial" w:cs="Arial"/>
          <w:sz w:val="24"/>
          <w:szCs w:val="24"/>
        </w:rPr>
        <w:t xml:space="preserve">Zamawiającemu przysługuje prawo do wniesienia uwag </w:t>
      </w:r>
      <w:r w:rsidR="00157811" w:rsidRPr="00F02846">
        <w:rPr>
          <w:rFonts w:ascii="Arial" w:eastAsia="Times New Roman" w:hAnsi="Arial" w:cs="Arial"/>
          <w:sz w:val="24"/>
          <w:szCs w:val="24"/>
        </w:rPr>
        <w:t>a Wykonawca ma obowiązek je wprowadzić i ponownie przekazać materiały Zamawiającemu</w:t>
      </w:r>
      <w:r w:rsidR="00104794" w:rsidRPr="00F02846">
        <w:rPr>
          <w:rFonts w:ascii="Arial" w:eastAsia="Times New Roman" w:hAnsi="Arial" w:cs="Arial"/>
          <w:sz w:val="24"/>
          <w:szCs w:val="24"/>
        </w:rPr>
        <w:t>,</w:t>
      </w:r>
      <w:r w:rsidR="00157811" w:rsidRPr="00F02846">
        <w:rPr>
          <w:rFonts w:ascii="Arial" w:eastAsia="Times New Roman" w:hAnsi="Arial" w:cs="Arial"/>
          <w:sz w:val="24"/>
          <w:szCs w:val="24"/>
        </w:rPr>
        <w:t xml:space="preserve"> </w:t>
      </w:r>
      <w:r w:rsidRPr="00F02846">
        <w:rPr>
          <w:rFonts w:ascii="Arial" w:eastAsia="Times New Roman" w:hAnsi="Arial" w:cs="Arial"/>
          <w:sz w:val="24"/>
          <w:szCs w:val="24"/>
        </w:rPr>
        <w:t xml:space="preserve"> </w:t>
      </w:r>
      <w:r w:rsidR="00157811" w:rsidRPr="00F02846">
        <w:rPr>
          <w:rFonts w:ascii="Arial" w:eastAsia="Times New Roman" w:hAnsi="Arial" w:cs="Arial"/>
          <w:sz w:val="24"/>
          <w:szCs w:val="24"/>
        </w:rPr>
        <w:t xml:space="preserve">co będzie potwierdzone </w:t>
      </w:r>
      <w:r w:rsidR="00F32E14" w:rsidRPr="00F02846">
        <w:rPr>
          <w:rFonts w:ascii="Arial" w:eastAsia="Times New Roman" w:hAnsi="Arial" w:cs="Arial"/>
          <w:sz w:val="24"/>
          <w:szCs w:val="24"/>
        </w:rPr>
        <w:t xml:space="preserve">akceptacją </w:t>
      </w:r>
      <w:r w:rsidR="009E1950" w:rsidRPr="00F02846">
        <w:rPr>
          <w:rFonts w:ascii="Arial" w:eastAsia="Times New Roman" w:hAnsi="Arial" w:cs="Arial"/>
          <w:sz w:val="24"/>
          <w:szCs w:val="24"/>
        </w:rPr>
        <w:t xml:space="preserve">bez uwag </w:t>
      </w:r>
      <w:r w:rsidR="00F32E14" w:rsidRPr="00F02846">
        <w:rPr>
          <w:rFonts w:ascii="Arial" w:eastAsia="Times New Roman" w:hAnsi="Arial" w:cs="Arial"/>
          <w:sz w:val="24"/>
          <w:szCs w:val="24"/>
        </w:rPr>
        <w:t xml:space="preserve">i </w:t>
      </w:r>
      <w:r w:rsidRPr="00F02846">
        <w:rPr>
          <w:rFonts w:ascii="Arial" w:eastAsia="Times New Roman" w:hAnsi="Arial" w:cs="Arial"/>
          <w:sz w:val="24"/>
          <w:szCs w:val="24"/>
        </w:rPr>
        <w:t>podpisani</w:t>
      </w:r>
      <w:r w:rsidR="00157811" w:rsidRPr="00F02846">
        <w:rPr>
          <w:rFonts w:ascii="Arial" w:eastAsia="Times New Roman" w:hAnsi="Arial" w:cs="Arial"/>
          <w:sz w:val="24"/>
          <w:szCs w:val="24"/>
        </w:rPr>
        <w:t>em</w:t>
      </w:r>
      <w:r w:rsidRPr="00F02846">
        <w:rPr>
          <w:rFonts w:ascii="Arial" w:eastAsia="Times New Roman" w:hAnsi="Arial" w:cs="Arial"/>
          <w:sz w:val="24"/>
          <w:szCs w:val="24"/>
        </w:rPr>
        <w:t xml:space="preserve"> protokołu</w:t>
      </w:r>
      <w:r w:rsidR="00F32E14" w:rsidRPr="00F02846">
        <w:rPr>
          <w:rFonts w:ascii="Arial" w:eastAsia="Times New Roman" w:hAnsi="Arial" w:cs="Arial"/>
          <w:sz w:val="24"/>
          <w:szCs w:val="24"/>
        </w:rPr>
        <w:t xml:space="preserve"> zdawczo-odbiorczego</w:t>
      </w:r>
      <w:r w:rsidRPr="00F02846">
        <w:rPr>
          <w:rFonts w:ascii="Arial" w:eastAsia="Times New Roman" w:hAnsi="Arial" w:cs="Arial"/>
          <w:sz w:val="24"/>
          <w:szCs w:val="24"/>
        </w:rPr>
        <w:t xml:space="preserve">, o którym mowa w ust. 2, w terminie </w:t>
      </w:r>
      <w:r w:rsidR="00157811" w:rsidRPr="00F02846">
        <w:rPr>
          <w:rFonts w:ascii="Arial" w:eastAsia="Times New Roman" w:hAnsi="Arial" w:cs="Arial"/>
          <w:sz w:val="24"/>
          <w:szCs w:val="24"/>
        </w:rPr>
        <w:t>21</w:t>
      </w:r>
      <w:r w:rsidRPr="00F02846">
        <w:rPr>
          <w:rFonts w:ascii="Arial" w:eastAsia="Times New Roman" w:hAnsi="Arial" w:cs="Arial"/>
          <w:sz w:val="24"/>
          <w:szCs w:val="24"/>
        </w:rPr>
        <w:t xml:space="preserve"> </w:t>
      </w:r>
      <w:r w:rsidR="00AF7334" w:rsidRPr="00F02846">
        <w:rPr>
          <w:rFonts w:ascii="Arial" w:eastAsia="Times New Roman" w:hAnsi="Arial" w:cs="Arial"/>
          <w:sz w:val="24"/>
          <w:szCs w:val="24"/>
        </w:rPr>
        <w:t xml:space="preserve">kalendarzowych </w:t>
      </w:r>
      <w:r w:rsidRPr="00F02846">
        <w:rPr>
          <w:rFonts w:ascii="Arial" w:eastAsia="Times New Roman" w:hAnsi="Arial" w:cs="Arial"/>
          <w:sz w:val="24"/>
          <w:szCs w:val="24"/>
        </w:rPr>
        <w:t>dni od dnia przekazania materiałów.</w:t>
      </w:r>
    </w:p>
    <w:p w14:paraId="241880A0" w14:textId="43E75FC4" w:rsidR="00157811" w:rsidRPr="00F02846" w:rsidRDefault="00104794" w:rsidP="00C54F3C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02846">
        <w:rPr>
          <w:rFonts w:ascii="Arial" w:eastAsia="Times New Roman" w:hAnsi="Arial" w:cs="Arial"/>
          <w:sz w:val="24"/>
          <w:szCs w:val="24"/>
        </w:rPr>
        <w:t xml:space="preserve">Podstawą wystawienia faktury przez Wykonawcę będzie akceptacja przekazanych materiałów i ich ewentualnych poprawek przez Zamawiającego potwierdzona akceptacją </w:t>
      </w:r>
      <w:r w:rsidR="009E1950" w:rsidRPr="00F02846">
        <w:rPr>
          <w:rFonts w:ascii="Arial" w:eastAsia="Times New Roman" w:hAnsi="Arial" w:cs="Arial"/>
          <w:sz w:val="24"/>
          <w:szCs w:val="24"/>
        </w:rPr>
        <w:t xml:space="preserve">bez uwag </w:t>
      </w:r>
      <w:r w:rsidRPr="00F02846">
        <w:rPr>
          <w:rFonts w:ascii="Arial" w:eastAsia="Times New Roman" w:hAnsi="Arial" w:cs="Arial"/>
          <w:sz w:val="24"/>
          <w:szCs w:val="24"/>
        </w:rPr>
        <w:t>wykonanych prac projektowych danego etapu w formie protokołu.</w:t>
      </w:r>
    </w:p>
    <w:p w14:paraId="056A2956" w14:textId="77777777" w:rsidR="00F32E14" w:rsidRPr="00F02846" w:rsidRDefault="00C54F3C" w:rsidP="00C54F3C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02846">
        <w:rPr>
          <w:rFonts w:ascii="Arial" w:eastAsia="Times New Roman" w:hAnsi="Arial" w:cs="Arial"/>
          <w:bCs/>
          <w:sz w:val="24"/>
          <w:szCs w:val="24"/>
        </w:rPr>
        <w:lastRenderedPageBreak/>
        <w:t>Przekazanie poszczególnych etapów opracowania projektu miejscowego planu dokonywane będzie zgodnie z harmonogramem prac planistycznych. Żądanie przez Zamawiającego uwzględnienia określonych poprawek oraz dokonanie ich przez Wykonawcę nie powoduje zmiany terminów realizacji poszczególnych etapów prac planistycznych.</w:t>
      </w:r>
      <w:r w:rsidR="00F32E14" w:rsidRPr="00F02846">
        <w:rPr>
          <w:rFonts w:ascii="Arial" w:eastAsia="Times New Roman" w:hAnsi="Arial" w:cs="Arial"/>
          <w:bCs/>
          <w:sz w:val="24"/>
          <w:szCs w:val="24"/>
        </w:rPr>
        <w:t xml:space="preserve"> </w:t>
      </w:r>
    </w:p>
    <w:p w14:paraId="6F090B86" w14:textId="77777777" w:rsidR="00C54F3C" w:rsidRPr="00F02846" w:rsidRDefault="00C54F3C" w:rsidP="00C54F3C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02846">
        <w:rPr>
          <w:rFonts w:ascii="Arial" w:eastAsia="Times New Roman" w:hAnsi="Arial" w:cs="Arial"/>
          <w:sz w:val="24"/>
          <w:szCs w:val="24"/>
        </w:rPr>
        <w:t>Przekazanie prac projektowych nastąpi w siedzibie Zamawiającego.</w:t>
      </w:r>
    </w:p>
    <w:p w14:paraId="7D780A30" w14:textId="77777777" w:rsidR="005C1F78" w:rsidRPr="00F02846" w:rsidRDefault="005C1F78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490C1827" w14:textId="6C07ACAB" w:rsidR="00C54F3C" w:rsidRPr="00F02846" w:rsidRDefault="00C54F3C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02846">
        <w:rPr>
          <w:rFonts w:ascii="Arial" w:hAnsi="Arial" w:cs="Arial"/>
          <w:b/>
          <w:sz w:val="24"/>
          <w:szCs w:val="24"/>
        </w:rPr>
        <w:t>§ 7</w:t>
      </w:r>
    </w:p>
    <w:p w14:paraId="70076F66" w14:textId="77777777" w:rsidR="00C54F3C" w:rsidRPr="00F02846" w:rsidRDefault="00C54F3C" w:rsidP="00C54F3C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/>
          <w:sz w:val="24"/>
          <w:szCs w:val="24"/>
          <w:lang w:eastAsia="pl-PL"/>
        </w:rPr>
        <w:t>Wynagrodzenie, terminy i warunki płatności</w:t>
      </w:r>
    </w:p>
    <w:p w14:paraId="68499716" w14:textId="1F5BFE5A" w:rsidR="00C54F3C" w:rsidRPr="00F02846" w:rsidRDefault="00C54F3C" w:rsidP="00D1647B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02846">
        <w:rPr>
          <w:rFonts w:ascii="Arial" w:eastAsia="Times New Roman" w:hAnsi="Arial" w:cs="Arial"/>
          <w:sz w:val="24"/>
          <w:szCs w:val="24"/>
        </w:rPr>
        <w:t xml:space="preserve">Za sporządzenie projektu planu </w:t>
      </w:r>
      <w:r w:rsidR="00BA7B8B" w:rsidRPr="00F02846">
        <w:rPr>
          <w:rFonts w:ascii="Arial" w:eastAsia="Times New Roman" w:hAnsi="Arial" w:cs="Arial"/>
          <w:sz w:val="24"/>
          <w:szCs w:val="24"/>
        </w:rPr>
        <w:t>ogólnego</w:t>
      </w:r>
      <w:r w:rsidRPr="00F02846">
        <w:rPr>
          <w:rFonts w:ascii="Arial" w:eastAsia="Times New Roman" w:hAnsi="Arial" w:cs="Arial"/>
          <w:sz w:val="24"/>
          <w:szCs w:val="24"/>
        </w:rPr>
        <w:t>, stanowiącego przedmiot umowy wynagrodzenie zostało ustalone według ceny określonej w ofercie Wykonawcy i</w:t>
      </w:r>
      <w:r w:rsidR="00EB177F" w:rsidRPr="00F02846">
        <w:rPr>
          <w:rFonts w:ascii="Arial" w:eastAsia="Times New Roman" w:hAnsi="Arial" w:cs="Arial"/>
          <w:sz w:val="24"/>
          <w:szCs w:val="24"/>
        </w:rPr>
        <w:t> </w:t>
      </w:r>
      <w:r w:rsidRPr="00F02846">
        <w:rPr>
          <w:rFonts w:ascii="Arial" w:eastAsia="Times New Roman" w:hAnsi="Arial" w:cs="Arial"/>
          <w:sz w:val="24"/>
          <w:szCs w:val="24"/>
        </w:rPr>
        <w:t>przyjętej przez Zamawiającego.</w:t>
      </w:r>
    </w:p>
    <w:p w14:paraId="6A360AB8" w14:textId="59BD11D9" w:rsidR="00C54F3C" w:rsidRPr="00F02846" w:rsidRDefault="00C54F3C" w:rsidP="00D1647B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02846">
        <w:rPr>
          <w:rFonts w:ascii="Arial" w:eastAsia="Times New Roman" w:hAnsi="Arial" w:cs="Arial"/>
          <w:sz w:val="24"/>
          <w:szCs w:val="24"/>
        </w:rPr>
        <w:t>Wynagrodzenie za wykonanie przedmiotu umowy ustala się na kwotę ………………. zł netto (słownie: ………………………………)</w:t>
      </w:r>
    </w:p>
    <w:p w14:paraId="70055D9F" w14:textId="25C92953" w:rsidR="00246CA3" w:rsidRPr="00F02846" w:rsidRDefault="00246CA3" w:rsidP="00D1647B">
      <w:pPr>
        <w:spacing w:after="0" w:line="240" w:lineRule="auto"/>
        <w:ind w:left="426"/>
        <w:jc w:val="both"/>
        <w:rPr>
          <w:rFonts w:ascii="Arial" w:eastAsia="Times New Roman" w:hAnsi="Arial" w:cs="Arial"/>
          <w:sz w:val="24"/>
          <w:szCs w:val="24"/>
        </w:rPr>
      </w:pPr>
      <w:r w:rsidRPr="00F02846">
        <w:rPr>
          <w:rFonts w:ascii="Arial" w:eastAsia="Times New Roman" w:hAnsi="Arial" w:cs="Arial"/>
          <w:sz w:val="24"/>
          <w:szCs w:val="24"/>
        </w:rPr>
        <w:t>w tym:</w:t>
      </w:r>
    </w:p>
    <w:p w14:paraId="490A8B25" w14:textId="7DADF1C9" w:rsidR="00246CA3" w:rsidRPr="00F02846" w:rsidRDefault="00716093" w:rsidP="00D1647B">
      <w:pPr>
        <w:spacing w:after="0" w:line="240" w:lineRule="auto"/>
        <w:ind w:left="426"/>
        <w:jc w:val="both"/>
        <w:rPr>
          <w:rFonts w:ascii="Arial" w:eastAsia="Times New Roman" w:hAnsi="Arial" w:cs="Arial"/>
          <w:sz w:val="24"/>
          <w:szCs w:val="24"/>
        </w:rPr>
      </w:pPr>
      <w:r w:rsidRPr="00F02846">
        <w:rPr>
          <w:rFonts w:ascii="Arial" w:eastAsia="Times New Roman" w:hAnsi="Arial" w:cs="Arial"/>
          <w:sz w:val="24"/>
          <w:szCs w:val="24"/>
        </w:rPr>
        <w:t>Zadanie</w:t>
      </w:r>
      <w:r w:rsidR="00BA7B8B" w:rsidRPr="00F02846">
        <w:rPr>
          <w:rFonts w:ascii="Arial" w:eastAsia="Times New Roman" w:hAnsi="Arial" w:cs="Arial"/>
          <w:sz w:val="24"/>
          <w:szCs w:val="24"/>
        </w:rPr>
        <w:t xml:space="preserve"> 1 – </w:t>
      </w:r>
      <w:r w:rsidR="00246CA3" w:rsidRPr="00F02846">
        <w:rPr>
          <w:rFonts w:ascii="Arial" w:eastAsia="Times New Roman" w:hAnsi="Arial" w:cs="Arial"/>
          <w:sz w:val="24"/>
          <w:szCs w:val="24"/>
        </w:rPr>
        <w:t>………zł netto</w:t>
      </w:r>
    </w:p>
    <w:p w14:paraId="7C83B8DF" w14:textId="59B7492D" w:rsidR="00BA7B8B" w:rsidRPr="00F02846" w:rsidRDefault="00716093" w:rsidP="00BA7B8B">
      <w:pPr>
        <w:spacing w:after="0" w:line="240" w:lineRule="auto"/>
        <w:ind w:left="426"/>
        <w:jc w:val="both"/>
        <w:rPr>
          <w:rFonts w:ascii="Arial" w:eastAsia="Times New Roman" w:hAnsi="Arial" w:cs="Arial"/>
          <w:sz w:val="24"/>
          <w:szCs w:val="24"/>
        </w:rPr>
      </w:pPr>
      <w:r w:rsidRPr="00F02846">
        <w:rPr>
          <w:rFonts w:ascii="Arial" w:eastAsia="Times New Roman" w:hAnsi="Arial" w:cs="Arial"/>
          <w:sz w:val="24"/>
          <w:szCs w:val="24"/>
        </w:rPr>
        <w:t>Zadanie</w:t>
      </w:r>
      <w:r w:rsidR="00BA7B8B" w:rsidRPr="00F02846">
        <w:rPr>
          <w:rFonts w:ascii="Arial" w:eastAsia="Times New Roman" w:hAnsi="Arial" w:cs="Arial"/>
          <w:sz w:val="24"/>
          <w:szCs w:val="24"/>
        </w:rPr>
        <w:t xml:space="preserve"> 2 – ………zł netto</w:t>
      </w:r>
    </w:p>
    <w:p w14:paraId="771ED09C" w14:textId="37E3D223" w:rsidR="0056024D" w:rsidRPr="00F02846" w:rsidRDefault="00C54F3C" w:rsidP="00CC31AE">
      <w:pPr>
        <w:numPr>
          <w:ilvl w:val="0"/>
          <w:numId w:val="10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02846">
        <w:rPr>
          <w:rFonts w:ascii="Arial" w:eastAsia="Times New Roman" w:hAnsi="Arial" w:cs="Arial"/>
          <w:sz w:val="24"/>
          <w:szCs w:val="24"/>
        </w:rPr>
        <w:t>Łączne wynagrodzenie umowy z tytułu realizacji przedmiotu umowy zostało ustalone w wysokości ………..zł brutto (słownie: ……………………………… złotych) w tym …… % podatku VAT.</w:t>
      </w:r>
    </w:p>
    <w:p w14:paraId="3D120EAE" w14:textId="77777777" w:rsidR="00C54F3C" w:rsidRPr="00F02846" w:rsidRDefault="00C54F3C" w:rsidP="00CC31AE">
      <w:pPr>
        <w:numPr>
          <w:ilvl w:val="0"/>
          <w:numId w:val="10"/>
        </w:numPr>
        <w:tabs>
          <w:tab w:val="clear" w:pos="360"/>
          <w:tab w:val="num" w:pos="0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02846">
        <w:rPr>
          <w:rFonts w:ascii="Arial" w:hAnsi="Arial" w:cs="Arial"/>
          <w:sz w:val="24"/>
          <w:szCs w:val="24"/>
        </w:rPr>
        <w:t>Zamawiający dopuszcza zmianę wynagrodzenia umownego w przypadku urzędowej zmiany stawki podatku VAT.</w:t>
      </w:r>
    </w:p>
    <w:p w14:paraId="23F9F14F" w14:textId="393C1E1F" w:rsidR="00F74C71" w:rsidRPr="00F02846" w:rsidRDefault="00C54F3C" w:rsidP="00D1647B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02846">
        <w:rPr>
          <w:rFonts w:ascii="Arial" w:eastAsia="Times New Roman" w:hAnsi="Arial" w:cs="Arial"/>
          <w:sz w:val="24"/>
          <w:szCs w:val="24"/>
        </w:rPr>
        <w:t>Wynagrodzenie</w:t>
      </w:r>
      <w:r w:rsidR="00AF7334" w:rsidRPr="00F02846">
        <w:rPr>
          <w:rFonts w:ascii="Arial" w:eastAsia="Times New Roman" w:hAnsi="Arial" w:cs="Arial"/>
          <w:sz w:val="24"/>
          <w:szCs w:val="24"/>
        </w:rPr>
        <w:t xml:space="preserve">: </w:t>
      </w:r>
    </w:p>
    <w:p w14:paraId="63A1BC97" w14:textId="622C4938" w:rsidR="00EB201C" w:rsidRPr="00F02846" w:rsidRDefault="00B87BF0" w:rsidP="00B87BF0">
      <w:pPr>
        <w:spacing w:after="0" w:line="240" w:lineRule="auto"/>
        <w:ind w:firstLine="426"/>
        <w:jc w:val="both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Z</w:t>
      </w:r>
      <w:r w:rsidR="00716093" w:rsidRPr="00F02846">
        <w:rPr>
          <w:rFonts w:ascii="Arial" w:eastAsia="Times New Roman" w:hAnsi="Arial" w:cs="Arial"/>
          <w:sz w:val="24"/>
          <w:szCs w:val="24"/>
        </w:rPr>
        <w:t>adania</w:t>
      </w:r>
      <w:r w:rsidR="00F74C71" w:rsidRPr="00F02846">
        <w:rPr>
          <w:rFonts w:ascii="Arial" w:eastAsia="Times New Roman" w:hAnsi="Arial" w:cs="Arial"/>
          <w:sz w:val="24"/>
          <w:szCs w:val="24"/>
        </w:rPr>
        <w:t xml:space="preserve"> 1</w:t>
      </w:r>
      <w:r w:rsidR="00EB201C" w:rsidRPr="00F02846">
        <w:rPr>
          <w:rFonts w:ascii="Arial" w:eastAsia="Times New Roman" w:hAnsi="Arial" w:cs="Arial"/>
          <w:sz w:val="24"/>
          <w:szCs w:val="24"/>
        </w:rPr>
        <w:t>:</w:t>
      </w:r>
    </w:p>
    <w:p w14:paraId="01655003" w14:textId="77777777" w:rsidR="00B87BF0" w:rsidRPr="00F02846" w:rsidRDefault="00B87BF0" w:rsidP="00B87BF0">
      <w:pPr>
        <w:numPr>
          <w:ilvl w:val="1"/>
          <w:numId w:val="10"/>
        </w:numPr>
        <w:tabs>
          <w:tab w:val="clear" w:pos="1440"/>
          <w:tab w:val="num" w:pos="709"/>
        </w:tabs>
        <w:spacing w:after="0" w:line="240" w:lineRule="auto"/>
        <w:ind w:hanging="1014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02846">
        <w:rPr>
          <w:rFonts w:ascii="Arial" w:eastAsia="Times New Roman" w:hAnsi="Arial" w:cs="Arial"/>
          <w:sz w:val="24"/>
          <w:szCs w:val="24"/>
        </w:rPr>
        <w:t>za wykonanie planu ogólnego będzie płatne w następujący sposób:</w:t>
      </w:r>
    </w:p>
    <w:p w14:paraId="26BB330C" w14:textId="77777777" w:rsidR="00B87BF0" w:rsidRPr="00F02846" w:rsidRDefault="00B87BF0" w:rsidP="00B87BF0">
      <w:pPr>
        <w:numPr>
          <w:ilvl w:val="2"/>
          <w:numId w:val="10"/>
        </w:numPr>
        <w:tabs>
          <w:tab w:val="clear" w:pos="360"/>
          <w:tab w:val="num" w:pos="851"/>
        </w:tabs>
        <w:spacing w:after="0" w:line="240" w:lineRule="auto"/>
        <w:ind w:left="709" w:hanging="283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02846">
        <w:rPr>
          <w:rFonts w:ascii="Arial" w:eastAsia="Times New Roman" w:hAnsi="Arial" w:cs="Arial"/>
          <w:b/>
          <w:sz w:val="24"/>
          <w:szCs w:val="24"/>
        </w:rPr>
        <w:t xml:space="preserve">I rata w wysokości 20% wynagrodzenia - </w:t>
      </w:r>
      <w:r w:rsidRPr="00F02846">
        <w:rPr>
          <w:rFonts w:ascii="Arial" w:eastAsia="Times New Roman" w:hAnsi="Arial" w:cs="Arial"/>
          <w:bCs/>
          <w:sz w:val="24"/>
          <w:szCs w:val="24"/>
        </w:rPr>
        <w:t xml:space="preserve">płatna po doręczeniu Zamawiającemu opracowanego I etapu wynikającego z harmonogramu prac planistycznych i przyjęciu go przez Zamawiającego zgodnie z § 6; </w:t>
      </w:r>
    </w:p>
    <w:p w14:paraId="76A2106D" w14:textId="77777777" w:rsidR="00B87BF0" w:rsidRDefault="00B87BF0" w:rsidP="00B87BF0">
      <w:pPr>
        <w:numPr>
          <w:ilvl w:val="2"/>
          <w:numId w:val="10"/>
        </w:numPr>
        <w:tabs>
          <w:tab w:val="clear" w:pos="360"/>
          <w:tab w:val="num" w:pos="851"/>
        </w:tabs>
        <w:spacing w:after="0" w:line="240" w:lineRule="auto"/>
        <w:ind w:left="709" w:hanging="283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02846">
        <w:rPr>
          <w:rFonts w:ascii="Arial" w:eastAsia="Times New Roman" w:hAnsi="Arial" w:cs="Arial"/>
          <w:b/>
          <w:sz w:val="24"/>
          <w:szCs w:val="24"/>
        </w:rPr>
        <w:t xml:space="preserve">II rata w wysokości </w:t>
      </w:r>
      <w:r>
        <w:rPr>
          <w:rFonts w:ascii="Arial" w:eastAsia="Times New Roman" w:hAnsi="Arial" w:cs="Arial"/>
          <w:b/>
          <w:sz w:val="24"/>
          <w:szCs w:val="24"/>
        </w:rPr>
        <w:t>1</w:t>
      </w:r>
      <w:r w:rsidRPr="00F02846">
        <w:rPr>
          <w:rFonts w:ascii="Arial" w:eastAsia="Times New Roman" w:hAnsi="Arial" w:cs="Arial"/>
          <w:b/>
          <w:sz w:val="24"/>
          <w:szCs w:val="24"/>
        </w:rPr>
        <w:t xml:space="preserve">5% wynagrodzenia - </w:t>
      </w:r>
      <w:r w:rsidRPr="00F02846">
        <w:rPr>
          <w:rFonts w:ascii="Arial" w:eastAsia="Times New Roman" w:hAnsi="Arial" w:cs="Arial"/>
          <w:bCs/>
          <w:sz w:val="24"/>
          <w:szCs w:val="24"/>
        </w:rPr>
        <w:t>płatna po doręczeniu Zamawiającemu opracowanego II</w:t>
      </w:r>
      <w:r>
        <w:rPr>
          <w:rFonts w:ascii="Arial" w:eastAsia="Times New Roman" w:hAnsi="Arial" w:cs="Arial"/>
          <w:bCs/>
          <w:sz w:val="24"/>
          <w:szCs w:val="24"/>
        </w:rPr>
        <w:t>-A</w:t>
      </w:r>
      <w:r w:rsidRPr="00F02846">
        <w:rPr>
          <w:rFonts w:ascii="Arial" w:eastAsia="Times New Roman" w:hAnsi="Arial" w:cs="Arial"/>
          <w:bCs/>
          <w:sz w:val="24"/>
          <w:szCs w:val="24"/>
        </w:rPr>
        <w:t xml:space="preserve"> etapu wynikającego z harmonogramu prac planistycznych i przyjęciu go przez Zamawiającego zgodnie z  § 6; </w:t>
      </w:r>
    </w:p>
    <w:p w14:paraId="425D0C5D" w14:textId="77777777" w:rsidR="00B87BF0" w:rsidRPr="008147BF" w:rsidRDefault="00B87BF0" w:rsidP="00B87BF0">
      <w:pPr>
        <w:numPr>
          <w:ilvl w:val="2"/>
          <w:numId w:val="10"/>
        </w:numPr>
        <w:tabs>
          <w:tab w:val="clear" w:pos="360"/>
          <w:tab w:val="num" w:pos="851"/>
        </w:tabs>
        <w:spacing w:after="0" w:line="240" w:lineRule="auto"/>
        <w:ind w:left="709" w:hanging="283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02846">
        <w:rPr>
          <w:rFonts w:ascii="Arial" w:eastAsia="Times New Roman" w:hAnsi="Arial" w:cs="Arial"/>
          <w:b/>
          <w:sz w:val="24"/>
          <w:szCs w:val="24"/>
        </w:rPr>
        <w:t>II</w:t>
      </w:r>
      <w:r>
        <w:rPr>
          <w:rFonts w:ascii="Arial" w:eastAsia="Times New Roman" w:hAnsi="Arial" w:cs="Arial"/>
          <w:b/>
          <w:sz w:val="24"/>
          <w:szCs w:val="24"/>
        </w:rPr>
        <w:t>I</w:t>
      </w:r>
      <w:r w:rsidRPr="00F02846">
        <w:rPr>
          <w:rFonts w:ascii="Arial" w:eastAsia="Times New Roman" w:hAnsi="Arial" w:cs="Arial"/>
          <w:b/>
          <w:sz w:val="24"/>
          <w:szCs w:val="24"/>
        </w:rPr>
        <w:t xml:space="preserve"> rata w wysokości </w:t>
      </w:r>
      <w:r>
        <w:rPr>
          <w:rFonts w:ascii="Arial" w:eastAsia="Times New Roman" w:hAnsi="Arial" w:cs="Arial"/>
          <w:b/>
          <w:sz w:val="24"/>
          <w:szCs w:val="24"/>
        </w:rPr>
        <w:t>1</w:t>
      </w:r>
      <w:r w:rsidRPr="00F02846">
        <w:rPr>
          <w:rFonts w:ascii="Arial" w:eastAsia="Times New Roman" w:hAnsi="Arial" w:cs="Arial"/>
          <w:b/>
          <w:sz w:val="24"/>
          <w:szCs w:val="24"/>
        </w:rPr>
        <w:t xml:space="preserve">5% wynagrodzenia - </w:t>
      </w:r>
      <w:r w:rsidRPr="00F02846">
        <w:rPr>
          <w:rFonts w:ascii="Arial" w:eastAsia="Times New Roman" w:hAnsi="Arial" w:cs="Arial"/>
          <w:bCs/>
          <w:sz w:val="24"/>
          <w:szCs w:val="24"/>
        </w:rPr>
        <w:t>płatna po doręczeniu Zamawiającemu opracowanego II</w:t>
      </w:r>
      <w:r>
        <w:rPr>
          <w:rFonts w:ascii="Arial" w:eastAsia="Times New Roman" w:hAnsi="Arial" w:cs="Arial"/>
          <w:bCs/>
          <w:sz w:val="24"/>
          <w:szCs w:val="24"/>
        </w:rPr>
        <w:t>-B</w:t>
      </w:r>
      <w:r w:rsidRPr="00F02846">
        <w:rPr>
          <w:rFonts w:ascii="Arial" w:eastAsia="Times New Roman" w:hAnsi="Arial" w:cs="Arial"/>
          <w:bCs/>
          <w:sz w:val="24"/>
          <w:szCs w:val="24"/>
        </w:rPr>
        <w:t xml:space="preserve"> etapu wynikającego z harmonogramu prac planistycznych i przyjęciu go przez Zamawiającego zgodnie z  § 6; </w:t>
      </w:r>
    </w:p>
    <w:p w14:paraId="06B01718" w14:textId="77777777" w:rsidR="00B87BF0" w:rsidRDefault="00B87BF0" w:rsidP="00B87BF0">
      <w:pPr>
        <w:numPr>
          <w:ilvl w:val="2"/>
          <w:numId w:val="10"/>
        </w:numPr>
        <w:tabs>
          <w:tab w:val="clear" w:pos="360"/>
          <w:tab w:val="num" w:pos="851"/>
        </w:tabs>
        <w:spacing w:after="0" w:line="240" w:lineRule="auto"/>
        <w:ind w:left="709" w:hanging="283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02846">
        <w:rPr>
          <w:rFonts w:ascii="Arial" w:eastAsia="Times New Roman" w:hAnsi="Arial" w:cs="Arial"/>
          <w:b/>
          <w:sz w:val="24"/>
          <w:szCs w:val="24"/>
        </w:rPr>
        <w:t>I</w:t>
      </w:r>
      <w:r>
        <w:rPr>
          <w:rFonts w:ascii="Arial" w:eastAsia="Times New Roman" w:hAnsi="Arial" w:cs="Arial"/>
          <w:b/>
          <w:sz w:val="24"/>
          <w:szCs w:val="24"/>
        </w:rPr>
        <w:t>V</w:t>
      </w:r>
      <w:r w:rsidRPr="00F02846">
        <w:rPr>
          <w:rFonts w:ascii="Arial" w:eastAsia="Times New Roman" w:hAnsi="Arial" w:cs="Arial"/>
          <w:b/>
          <w:sz w:val="24"/>
          <w:szCs w:val="24"/>
        </w:rPr>
        <w:t xml:space="preserve"> rata w wysokości </w:t>
      </w:r>
      <w:r>
        <w:rPr>
          <w:rFonts w:ascii="Arial" w:eastAsia="Times New Roman" w:hAnsi="Arial" w:cs="Arial"/>
          <w:b/>
          <w:sz w:val="24"/>
          <w:szCs w:val="24"/>
        </w:rPr>
        <w:t>1</w:t>
      </w:r>
      <w:r w:rsidRPr="00F02846">
        <w:rPr>
          <w:rFonts w:ascii="Arial" w:eastAsia="Times New Roman" w:hAnsi="Arial" w:cs="Arial"/>
          <w:b/>
          <w:sz w:val="24"/>
          <w:szCs w:val="24"/>
        </w:rPr>
        <w:t>5% wynagrodzenia</w:t>
      </w:r>
      <w:r w:rsidRPr="00F02846">
        <w:rPr>
          <w:rFonts w:ascii="Arial" w:eastAsia="Times New Roman" w:hAnsi="Arial" w:cs="Arial"/>
          <w:bCs/>
          <w:sz w:val="24"/>
          <w:szCs w:val="24"/>
        </w:rPr>
        <w:t xml:space="preserve"> - płatna po </w:t>
      </w:r>
      <w:r>
        <w:rPr>
          <w:rFonts w:ascii="Arial" w:eastAsia="Times New Roman" w:hAnsi="Arial" w:cs="Arial"/>
          <w:bCs/>
          <w:sz w:val="24"/>
          <w:szCs w:val="24"/>
        </w:rPr>
        <w:t>przeprowadzeniu wszelkich czynności</w:t>
      </w:r>
      <w:r w:rsidRPr="00F02846">
        <w:rPr>
          <w:rFonts w:ascii="Arial" w:eastAsia="Times New Roman" w:hAnsi="Arial" w:cs="Arial"/>
          <w:bCs/>
          <w:sz w:val="24"/>
          <w:szCs w:val="24"/>
        </w:rPr>
        <w:t xml:space="preserve"> II</w:t>
      </w:r>
      <w:r>
        <w:rPr>
          <w:rFonts w:ascii="Arial" w:eastAsia="Times New Roman" w:hAnsi="Arial" w:cs="Arial"/>
          <w:bCs/>
          <w:sz w:val="24"/>
          <w:szCs w:val="24"/>
        </w:rPr>
        <w:t>I-A</w:t>
      </w:r>
      <w:r w:rsidRPr="00F02846">
        <w:rPr>
          <w:rFonts w:ascii="Arial" w:eastAsia="Times New Roman" w:hAnsi="Arial" w:cs="Arial"/>
          <w:bCs/>
          <w:sz w:val="24"/>
          <w:szCs w:val="24"/>
        </w:rPr>
        <w:t xml:space="preserve"> etapu wynikającego z harmonogramu prac planistycznych i przyjęciu go przez Zamawiającego zgodnie z  § 6</w:t>
      </w:r>
      <w:r>
        <w:rPr>
          <w:rFonts w:ascii="Arial" w:eastAsia="Times New Roman" w:hAnsi="Arial" w:cs="Arial"/>
          <w:bCs/>
          <w:sz w:val="24"/>
          <w:szCs w:val="24"/>
        </w:rPr>
        <w:t>;</w:t>
      </w:r>
    </w:p>
    <w:p w14:paraId="2C7295E3" w14:textId="77777777" w:rsidR="00B87BF0" w:rsidRPr="00C257FB" w:rsidRDefault="00B87BF0" w:rsidP="00B87BF0">
      <w:pPr>
        <w:numPr>
          <w:ilvl w:val="2"/>
          <w:numId w:val="10"/>
        </w:numPr>
        <w:tabs>
          <w:tab w:val="clear" w:pos="360"/>
          <w:tab w:val="num" w:pos="851"/>
        </w:tabs>
        <w:spacing w:after="0" w:line="240" w:lineRule="auto"/>
        <w:ind w:left="709" w:hanging="283"/>
        <w:jc w:val="both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V</w:t>
      </w:r>
      <w:r w:rsidRPr="00F02846">
        <w:rPr>
          <w:rFonts w:ascii="Arial" w:eastAsia="Times New Roman" w:hAnsi="Arial" w:cs="Arial"/>
          <w:b/>
          <w:sz w:val="24"/>
          <w:szCs w:val="24"/>
        </w:rPr>
        <w:t xml:space="preserve"> rata w wysokości </w:t>
      </w:r>
      <w:r>
        <w:rPr>
          <w:rFonts w:ascii="Arial" w:eastAsia="Times New Roman" w:hAnsi="Arial" w:cs="Arial"/>
          <w:b/>
          <w:sz w:val="24"/>
          <w:szCs w:val="24"/>
        </w:rPr>
        <w:t>1</w:t>
      </w:r>
      <w:r w:rsidRPr="00F02846">
        <w:rPr>
          <w:rFonts w:ascii="Arial" w:eastAsia="Times New Roman" w:hAnsi="Arial" w:cs="Arial"/>
          <w:b/>
          <w:sz w:val="24"/>
          <w:szCs w:val="24"/>
        </w:rPr>
        <w:t>5% wynagrodzenia</w:t>
      </w:r>
      <w:r w:rsidRPr="00F02846">
        <w:rPr>
          <w:rFonts w:ascii="Arial" w:eastAsia="Times New Roman" w:hAnsi="Arial" w:cs="Arial"/>
          <w:bCs/>
          <w:sz w:val="24"/>
          <w:szCs w:val="24"/>
        </w:rPr>
        <w:t xml:space="preserve"> - płatna po </w:t>
      </w:r>
      <w:r>
        <w:rPr>
          <w:rFonts w:ascii="Arial" w:eastAsia="Times New Roman" w:hAnsi="Arial" w:cs="Arial"/>
          <w:bCs/>
          <w:sz w:val="24"/>
          <w:szCs w:val="24"/>
        </w:rPr>
        <w:t>przeprowadzeniu wszelkich czynności</w:t>
      </w:r>
      <w:r w:rsidRPr="00F02846">
        <w:rPr>
          <w:rFonts w:ascii="Arial" w:eastAsia="Times New Roman" w:hAnsi="Arial" w:cs="Arial"/>
          <w:bCs/>
          <w:sz w:val="24"/>
          <w:szCs w:val="24"/>
        </w:rPr>
        <w:t xml:space="preserve"> II</w:t>
      </w:r>
      <w:r>
        <w:rPr>
          <w:rFonts w:ascii="Arial" w:eastAsia="Times New Roman" w:hAnsi="Arial" w:cs="Arial"/>
          <w:bCs/>
          <w:sz w:val="24"/>
          <w:szCs w:val="24"/>
        </w:rPr>
        <w:t>I-B</w:t>
      </w:r>
      <w:r w:rsidRPr="00F02846">
        <w:rPr>
          <w:rFonts w:ascii="Arial" w:eastAsia="Times New Roman" w:hAnsi="Arial" w:cs="Arial"/>
          <w:bCs/>
          <w:sz w:val="24"/>
          <w:szCs w:val="24"/>
        </w:rPr>
        <w:t xml:space="preserve"> etapu wynikającego z harmonogramu prac planistycznych i przyjęciu go przez Zamawiającego zgodnie z  § 6;</w:t>
      </w:r>
    </w:p>
    <w:p w14:paraId="42ECF8B6" w14:textId="77777777" w:rsidR="00B87BF0" w:rsidRPr="00F02846" w:rsidRDefault="00B87BF0" w:rsidP="00B87BF0">
      <w:pPr>
        <w:numPr>
          <w:ilvl w:val="2"/>
          <w:numId w:val="10"/>
        </w:numPr>
        <w:tabs>
          <w:tab w:val="clear" w:pos="360"/>
          <w:tab w:val="num" w:pos="851"/>
        </w:tabs>
        <w:spacing w:after="0" w:line="240" w:lineRule="auto"/>
        <w:ind w:left="709" w:hanging="283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02846">
        <w:rPr>
          <w:rFonts w:ascii="Arial" w:eastAsia="Times New Roman" w:hAnsi="Arial" w:cs="Arial"/>
          <w:b/>
          <w:sz w:val="24"/>
          <w:szCs w:val="24"/>
        </w:rPr>
        <w:t>V</w:t>
      </w:r>
      <w:r>
        <w:rPr>
          <w:rFonts w:ascii="Arial" w:eastAsia="Times New Roman" w:hAnsi="Arial" w:cs="Arial"/>
          <w:b/>
          <w:sz w:val="24"/>
          <w:szCs w:val="24"/>
        </w:rPr>
        <w:t>I</w:t>
      </w:r>
      <w:r w:rsidRPr="00F02846">
        <w:rPr>
          <w:rFonts w:ascii="Arial" w:eastAsia="Times New Roman" w:hAnsi="Arial" w:cs="Arial"/>
          <w:b/>
          <w:sz w:val="24"/>
          <w:szCs w:val="24"/>
        </w:rPr>
        <w:t xml:space="preserve"> rata stanowiąca pozostałą część wynagrodzenia</w:t>
      </w:r>
      <w:r w:rsidRPr="00F02846">
        <w:rPr>
          <w:rFonts w:ascii="Arial" w:eastAsia="Times New Roman" w:hAnsi="Arial" w:cs="Arial"/>
          <w:bCs/>
          <w:sz w:val="24"/>
          <w:szCs w:val="24"/>
        </w:rPr>
        <w:t xml:space="preserve"> - płatna po stwierdzeniu zgodności z prawem uchwalonego planu przez Wojewodę Pomorskiego lub płatna po upływie ustawowego terminu na zajęcie stanowiska przez Wojewodę Pomorskiego (IV etap opracowania wynikający z harmonogramu prac planistycznych).</w:t>
      </w:r>
      <w:r w:rsidRPr="00F02846">
        <w:rPr>
          <w:rFonts w:ascii="Arial" w:eastAsia="Times New Roman" w:hAnsi="Arial" w:cs="Arial"/>
          <w:sz w:val="24"/>
          <w:szCs w:val="24"/>
        </w:rPr>
        <w:t xml:space="preserve"> </w:t>
      </w:r>
    </w:p>
    <w:p w14:paraId="11CF3A99" w14:textId="77777777" w:rsidR="00B87BF0" w:rsidRDefault="00B87BF0" w:rsidP="00B87BF0">
      <w:pPr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</w:rPr>
      </w:pPr>
    </w:p>
    <w:p w14:paraId="0E272356" w14:textId="1EEB6FDA" w:rsidR="00491403" w:rsidRPr="00F02846" w:rsidRDefault="00B87BF0" w:rsidP="00B87BF0">
      <w:pPr>
        <w:spacing w:after="0" w:line="240" w:lineRule="auto"/>
        <w:ind w:firstLine="426"/>
        <w:jc w:val="both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Z</w:t>
      </w:r>
      <w:r w:rsidR="00716093" w:rsidRPr="00F02846">
        <w:rPr>
          <w:rFonts w:ascii="Arial" w:eastAsia="Times New Roman" w:hAnsi="Arial" w:cs="Arial"/>
          <w:sz w:val="24"/>
          <w:szCs w:val="24"/>
        </w:rPr>
        <w:t>adania</w:t>
      </w:r>
      <w:r w:rsidR="00491403" w:rsidRPr="00F02846">
        <w:rPr>
          <w:rFonts w:ascii="Arial" w:eastAsia="Times New Roman" w:hAnsi="Arial" w:cs="Arial"/>
          <w:sz w:val="24"/>
          <w:szCs w:val="24"/>
        </w:rPr>
        <w:t xml:space="preserve"> 2:</w:t>
      </w:r>
    </w:p>
    <w:p w14:paraId="1346C9D4" w14:textId="2F047859" w:rsidR="00EB201C" w:rsidRPr="00F02846" w:rsidRDefault="00EB201C" w:rsidP="00EB201C">
      <w:pPr>
        <w:numPr>
          <w:ilvl w:val="1"/>
          <w:numId w:val="10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02846">
        <w:rPr>
          <w:rFonts w:ascii="Arial" w:eastAsia="Times New Roman" w:hAnsi="Arial" w:cs="Arial"/>
          <w:sz w:val="24"/>
          <w:szCs w:val="24"/>
        </w:rPr>
        <w:t xml:space="preserve">za wykonanie opracowania ekofizjograficznego na potrzeby </w:t>
      </w:r>
      <w:r w:rsidR="00233232" w:rsidRPr="00F02846">
        <w:rPr>
          <w:rFonts w:ascii="Arial" w:eastAsia="Times New Roman" w:hAnsi="Arial" w:cs="Arial"/>
          <w:sz w:val="24"/>
          <w:szCs w:val="24"/>
        </w:rPr>
        <w:t>p</w:t>
      </w:r>
      <w:r w:rsidRPr="00F02846">
        <w:rPr>
          <w:rFonts w:ascii="Arial" w:eastAsia="Times New Roman" w:hAnsi="Arial" w:cs="Arial"/>
          <w:sz w:val="24"/>
          <w:szCs w:val="24"/>
        </w:rPr>
        <w:t xml:space="preserve">lanu ogólnego gminy Żukowo będzie płatne po należytym wykonaniu </w:t>
      </w:r>
      <w:r w:rsidR="007F3B8E" w:rsidRPr="00F02846">
        <w:rPr>
          <w:rFonts w:ascii="Arial" w:eastAsia="Times New Roman" w:hAnsi="Arial" w:cs="Arial"/>
          <w:sz w:val="24"/>
          <w:szCs w:val="24"/>
        </w:rPr>
        <w:lastRenderedPageBreak/>
        <w:t>opracowania i przyjęciu go podpisanym przez Zamawiającego protokołem,</w:t>
      </w:r>
    </w:p>
    <w:p w14:paraId="6FFFDD65" w14:textId="77777777" w:rsidR="00B36AF9" w:rsidRPr="00F02846" w:rsidRDefault="00B36AF9" w:rsidP="00491403">
      <w:pPr>
        <w:spacing w:after="0" w:line="240" w:lineRule="auto"/>
        <w:ind w:left="1440"/>
        <w:jc w:val="both"/>
        <w:rPr>
          <w:rFonts w:ascii="Arial" w:eastAsia="Times New Roman" w:hAnsi="Arial" w:cs="Arial"/>
          <w:color w:val="FF0000"/>
          <w:sz w:val="24"/>
          <w:szCs w:val="24"/>
        </w:rPr>
      </w:pPr>
    </w:p>
    <w:p w14:paraId="13E1ABE2" w14:textId="09EE4E51" w:rsidR="00F74C71" w:rsidRPr="00F02846" w:rsidRDefault="00F74C71" w:rsidP="00B87BF0">
      <w:pPr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</w:rPr>
      </w:pPr>
      <w:r w:rsidRPr="00F02846">
        <w:rPr>
          <w:rFonts w:ascii="Arial" w:eastAsia="Times New Roman" w:hAnsi="Arial" w:cs="Arial"/>
          <w:sz w:val="24"/>
          <w:szCs w:val="24"/>
        </w:rPr>
        <w:t xml:space="preserve">Dla </w:t>
      </w:r>
      <w:r w:rsidR="00716093" w:rsidRPr="00F02846">
        <w:rPr>
          <w:rFonts w:ascii="Arial" w:eastAsia="Times New Roman" w:hAnsi="Arial" w:cs="Arial"/>
          <w:sz w:val="24"/>
          <w:szCs w:val="24"/>
        </w:rPr>
        <w:t>zadania</w:t>
      </w:r>
      <w:r w:rsidRPr="00F02846">
        <w:rPr>
          <w:rFonts w:ascii="Arial" w:eastAsia="Times New Roman" w:hAnsi="Arial" w:cs="Arial"/>
          <w:sz w:val="24"/>
          <w:szCs w:val="24"/>
        </w:rPr>
        <w:t xml:space="preserve"> 2 </w:t>
      </w:r>
      <w:r w:rsidR="00D32D33" w:rsidRPr="00F02846">
        <w:rPr>
          <w:rFonts w:ascii="Arial" w:eastAsia="Times New Roman" w:hAnsi="Arial" w:cs="Arial"/>
          <w:sz w:val="24"/>
          <w:szCs w:val="24"/>
        </w:rPr>
        <w:t>płatność wynagrodzenia jednorazowo.</w:t>
      </w:r>
    </w:p>
    <w:p w14:paraId="67D444F9" w14:textId="77777777" w:rsidR="00491403" w:rsidRPr="00F02846" w:rsidRDefault="00491403" w:rsidP="00491403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</w:rPr>
      </w:pPr>
    </w:p>
    <w:p w14:paraId="74950EC0" w14:textId="77777777" w:rsidR="00D1647B" w:rsidRPr="00F02846" w:rsidRDefault="00C54F3C" w:rsidP="00D1647B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  <w:r w:rsidRPr="00F02846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>Wykonawca zobowiązuje się do częściowego przekazywania przedmiotu umowy etapami, zgodnie z harmonogramem prac planistycznych</w:t>
      </w:r>
      <w:r w:rsidR="006D2577" w:rsidRPr="00F02846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>.</w:t>
      </w:r>
    </w:p>
    <w:p w14:paraId="68F2F6E4" w14:textId="0329C5C7" w:rsidR="00232915" w:rsidRPr="00F02846" w:rsidRDefault="00232915" w:rsidP="00D1647B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 xml:space="preserve">Wykonawca, do wystawionej faktury zobowiązany jest załączyć dokumenty rozliczeniowe, o których mowa w § 6 umowy oraz: </w:t>
      </w:r>
    </w:p>
    <w:p w14:paraId="4BF67B51" w14:textId="78C6ECA4" w:rsidR="00232915" w:rsidRPr="00F02846" w:rsidRDefault="00232915" w:rsidP="00CC31AE">
      <w:pPr>
        <w:pStyle w:val="NormalnyWeb"/>
        <w:spacing w:before="0" w:beforeAutospacing="0" w:after="0" w:afterAutospacing="0"/>
        <w:ind w:left="709" w:hanging="425"/>
        <w:jc w:val="both"/>
        <w:rPr>
          <w:rFonts w:ascii="Arial" w:hAnsi="Arial" w:cs="Arial"/>
          <w:color w:val="000000" w:themeColor="text1"/>
        </w:rPr>
      </w:pPr>
      <w:r w:rsidRPr="00F02846">
        <w:rPr>
          <w:rFonts w:ascii="Arial" w:hAnsi="Arial" w:cs="Arial"/>
          <w:color w:val="000000" w:themeColor="text1"/>
        </w:rPr>
        <w:t xml:space="preserve">1) zestawienie należności dla wszystkich Podwykonawców i dalszych Podwykonawców biorących udział w wykonaniu zamówienia na podstawie zaakceptowanej przez Zamawiającego umowy o podwykonawstwo, której przedmiotem są usługi albo, w której wykonaniu uczestniczył Podwykonawca lub dalszy Podwykonawca na podstawie przedłożonej Zamawiającemu poświadczonej za zgodność z oryginałem kopii umowy o podwykonawstwo, której przedmiotem są dostawy lub usługi, </w:t>
      </w:r>
    </w:p>
    <w:p w14:paraId="49E5C13F" w14:textId="77777777" w:rsidR="00232915" w:rsidRPr="00F02846" w:rsidRDefault="00232915" w:rsidP="00CC31AE">
      <w:pPr>
        <w:pStyle w:val="NormalnyWeb"/>
        <w:spacing w:before="0" w:beforeAutospacing="0" w:after="0" w:afterAutospacing="0"/>
        <w:ind w:left="709" w:hanging="425"/>
        <w:jc w:val="both"/>
        <w:rPr>
          <w:rFonts w:ascii="Arial" w:hAnsi="Arial" w:cs="Arial"/>
          <w:color w:val="000000" w:themeColor="text1"/>
        </w:rPr>
      </w:pPr>
      <w:r w:rsidRPr="00F02846">
        <w:rPr>
          <w:rFonts w:ascii="Arial" w:hAnsi="Arial" w:cs="Arial"/>
          <w:color w:val="000000" w:themeColor="text1"/>
        </w:rPr>
        <w:t xml:space="preserve">2) oświadczenie sporządzone według wzoru stanowiącego załącznik nr 1 do umowy, jeśli w wykonaniu usług brał udział Podwykonawca lub dalszy Podwykonawca, na podstawie zaakceptowanej przez Zamawiającego umowy o podwykonawstwo albo, w której wykonaniu uczestniczył Podwykonawca lub dalszy Podwykonawca na podstawie przedłożonej Zamawiającemu poświadczonej za zgodność z oryginałem kopii umowy o podwykonawstwo, której przedmiotem są dostawy lub usługi - według stanu na dzień wystawienia faktury przez Wykonawcę - wraz z dowodami potwierdzającymi zapłatę wymagalnego wynagrodzenia Podwykonawcom lub dalszym Podwykonawcom. W przypadku zmian w zakresie wymagalności kwot ujętych w powyższym oświadczeniu, Wykonawca zobowiązany jest złożyć aktualne oświadczenie niezwłocznie, nie później niż w dniu następującym po dniu, w którym nastąpiła zmiana w zakresie wymagalności, </w:t>
      </w:r>
    </w:p>
    <w:p w14:paraId="0E335A2B" w14:textId="160DBFAE" w:rsidR="00232915" w:rsidRPr="00F02846" w:rsidRDefault="00232915" w:rsidP="00CC31AE">
      <w:pPr>
        <w:pStyle w:val="NormalnyWeb"/>
        <w:spacing w:before="0" w:beforeAutospacing="0" w:after="0" w:afterAutospacing="0"/>
        <w:ind w:left="567" w:hanging="283"/>
        <w:jc w:val="both"/>
        <w:rPr>
          <w:rFonts w:ascii="Arial" w:hAnsi="Arial" w:cs="Arial"/>
          <w:color w:val="000000" w:themeColor="text1"/>
        </w:rPr>
      </w:pPr>
      <w:r w:rsidRPr="00F02846">
        <w:rPr>
          <w:rFonts w:ascii="Arial" w:hAnsi="Arial" w:cs="Arial"/>
          <w:color w:val="000000" w:themeColor="text1"/>
        </w:rPr>
        <w:t xml:space="preserve">3) oświadczenie sporządzone według wzoru stanowiącego załącznik nr 2 do </w:t>
      </w:r>
      <w:r w:rsidR="00CC31AE" w:rsidRPr="00F02846">
        <w:rPr>
          <w:rFonts w:ascii="Arial" w:hAnsi="Arial" w:cs="Arial"/>
          <w:color w:val="000000" w:themeColor="text1"/>
        </w:rPr>
        <w:t xml:space="preserve"> </w:t>
      </w:r>
      <w:r w:rsidRPr="00F02846">
        <w:rPr>
          <w:rFonts w:ascii="Arial" w:hAnsi="Arial" w:cs="Arial"/>
          <w:color w:val="000000" w:themeColor="text1"/>
        </w:rPr>
        <w:t xml:space="preserve">umowy, jeśli usługi zostały wykonane przez Wykonawcę siłami własnymi. </w:t>
      </w:r>
    </w:p>
    <w:p w14:paraId="6316D3A6" w14:textId="65C7D998" w:rsidR="00232915" w:rsidRPr="00F02846" w:rsidRDefault="00232915" w:rsidP="00CC31AE">
      <w:pPr>
        <w:pStyle w:val="NormalnyWeb"/>
        <w:spacing w:before="0" w:beforeAutospacing="0" w:after="0" w:afterAutospacing="0"/>
        <w:ind w:left="284" w:hanging="284"/>
        <w:jc w:val="both"/>
        <w:rPr>
          <w:rFonts w:ascii="Arial" w:hAnsi="Arial" w:cs="Arial"/>
          <w:color w:val="000000" w:themeColor="text1"/>
        </w:rPr>
      </w:pPr>
      <w:r w:rsidRPr="00F02846">
        <w:rPr>
          <w:rFonts w:ascii="Arial" w:hAnsi="Arial" w:cs="Arial"/>
          <w:color w:val="000000" w:themeColor="text1"/>
        </w:rPr>
        <w:t xml:space="preserve">8. Zapłata należności wynikającej z faktury zostanie dokonana przelewem na rachunek bankowy Wykonawcy w niej wskazany, w terminie do 30 dni licząc od daty otrzymania przez Zamawiającego prawidłowo wystawionej faktury VAT wraz z: </w:t>
      </w:r>
    </w:p>
    <w:p w14:paraId="181F6507" w14:textId="62D8822F" w:rsidR="00D1647B" w:rsidRPr="00F02846" w:rsidRDefault="00232915" w:rsidP="00CC31AE">
      <w:pPr>
        <w:pStyle w:val="NormalnyWeb"/>
        <w:spacing w:before="0" w:beforeAutospacing="0" w:after="0" w:afterAutospacing="0"/>
        <w:ind w:left="567" w:hanging="283"/>
        <w:jc w:val="both"/>
        <w:rPr>
          <w:rFonts w:ascii="Arial" w:hAnsi="Arial" w:cs="Arial"/>
          <w:color w:val="000000" w:themeColor="text1"/>
        </w:rPr>
      </w:pPr>
      <w:r w:rsidRPr="00F02846">
        <w:rPr>
          <w:rFonts w:ascii="Arial" w:hAnsi="Arial" w:cs="Arial"/>
          <w:color w:val="000000" w:themeColor="text1"/>
        </w:rPr>
        <w:t>1) dokumentami o których mowa w ust. 7 pkt 1 i ust. 7 pkt 2 - jeżeli w wykonaniu zamówienia na podstawie zaakceptowanej przez Zamawiającego umowy o</w:t>
      </w:r>
      <w:r w:rsidR="00EB177F" w:rsidRPr="00F02846">
        <w:rPr>
          <w:rFonts w:ascii="Arial" w:hAnsi="Arial" w:cs="Arial"/>
          <w:color w:val="000000" w:themeColor="text1"/>
        </w:rPr>
        <w:t> </w:t>
      </w:r>
      <w:r w:rsidRPr="00F02846">
        <w:rPr>
          <w:rFonts w:ascii="Arial" w:hAnsi="Arial" w:cs="Arial"/>
          <w:color w:val="000000" w:themeColor="text1"/>
        </w:rPr>
        <w:t>podwykonawstwo, której przedmiotem są usługi albo w której wykonaniu uczestniczył Podwykonawca lub dalszy Podwykonawca na podstawie przedłożonej Zamawiającemu poświadczonej za zgodność z oryginałem kopii umowy o</w:t>
      </w:r>
      <w:r w:rsidR="00EB177F" w:rsidRPr="00F02846">
        <w:rPr>
          <w:rFonts w:ascii="Arial" w:hAnsi="Arial" w:cs="Arial"/>
          <w:color w:val="000000" w:themeColor="text1"/>
        </w:rPr>
        <w:t> </w:t>
      </w:r>
      <w:r w:rsidRPr="00F02846">
        <w:rPr>
          <w:rFonts w:ascii="Arial" w:hAnsi="Arial" w:cs="Arial"/>
          <w:color w:val="000000" w:themeColor="text1"/>
        </w:rPr>
        <w:t xml:space="preserve">podwykonawstwo, której przedmiotem są dostawy lub usługi; </w:t>
      </w:r>
    </w:p>
    <w:p w14:paraId="2790DD89" w14:textId="4ECC8BE3" w:rsidR="00232915" w:rsidRPr="00F02846" w:rsidRDefault="00232915" w:rsidP="00CC31AE">
      <w:pPr>
        <w:pStyle w:val="NormalnyWeb"/>
        <w:spacing w:before="0" w:beforeAutospacing="0" w:after="0" w:afterAutospacing="0"/>
        <w:ind w:left="567" w:hanging="283"/>
        <w:jc w:val="both"/>
        <w:rPr>
          <w:rFonts w:ascii="Arial" w:hAnsi="Arial" w:cs="Arial"/>
          <w:color w:val="000000" w:themeColor="text1"/>
        </w:rPr>
      </w:pPr>
      <w:r w:rsidRPr="00F02846">
        <w:rPr>
          <w:rFonts w:ascii="Arial" w:hAnsi="Arial" w:cs="Arial"/>
          <w:color w:val="000000" w:themeColor="text1"/>
        </w:rPr>
        <w:t xml:space="preserve">2) oświadczeniem, o którym mowa w ust. 7 pkt 3 – jeżeli Wykonawca realizował zamówienie siłami własnymi. </w:t>
      </w:r>
    </w:p>
    <w:p w14:paraId="7B8F8DD5" w14:textId="63FDF6FD" w:rsidR="00232915" w:rsidRPr="00F02846" w:rsidRDefault="00232915" w:rsidP="00CC31AE">
      <w:pPr>
        <w:pStyle w:val="NormalnyWeb"/>
        <w:spacing w:before="0" w:beforeAutospacing="0" w:after="0" w:afterAutospacing="0"/>
        <w:ind w:left="284" w:hanging="284"/>
        <w:jc w:val="both"/>
        <w:rPr>
          <w:rFonts w:ascii="Arial" w:hAnsi="Arial" w:cs="Arial"/>
          <w:color w:val="000000" w:themeColor="text1"/>
        </w:rPr>
      </w:pPr>
      <w:r w:rsidRPr="00F02846">
        <w:rPr>
          <w:rFonts w:ascii="Arial" w:hAnsi="Arial" w:cs="Arial"/>
          <w:color w:val="000000" w:themeColor="text1"/>
        </w:rPr>
        <w:t xml:space="preserve">9. </w:t>
      </w:r>
      <w:r w:rsidR="00CC31AE" w:rsidRPr="00F02846">
        <w:rPr>
          <w:rFonts w:ascii="Arial" w:hAnsi="Arial" w:cs="Arial"/>
          <w:color w:val="000000" w:themeColor="text1"/>
        </w:rPr>
        <w:t xml:space="preserve"> </w:t>
      </w:r>
      <w:r w:rsidRPr="00F02846">
        <w:rPr>
          <w:rFonts w:ascii="Arial" w:hAnsi="Arial" w:cs="Arial"/>
          <w:color w:val="000000" w:themeColor="text1"/>
        </w:rPr>
        <w:t xml:space="preserve">Brak dowodów zapłaty, o których mowa w ust. 7 pkt 2 stanowi podstawę do odmowy zapłaty przez Zamawiającego należności wynikającej z faktury w części równej sumie kwot wynikających z nieprzedstawionych dowodów zapłaty. </w:t>
      </w:r>
    </w:p>
    <w:p w14:paraId="4D412601" w14:textId="7C240D2F" w:rsidR="00232915" w:rsidRPr="00F02846" w:rsidRDefault="00232915" w:rsidP="00CC31AE">
      <w:pPr>
        <w:pStyle w:val="NormalnyWeb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 w:themeColor="text1"/>
        </w:rPr>
      </w:pPr>
      <w:r w:rsidRPr="00F02846">
        <w:rPr>
          <w:rFonts w:ascii="Arial" w:hAnsi="Arial" w:cs="Arial"/>
          <w:color w:val="000000" w:themeColor="text1"/>
        </w:rPr>
        <w:t>10</w:t>
      </w:r>
      <w:r w:rsidR="00D1647B" w:rsidRPr="00F02846">
        <w:rPr>
          <w:rFonts w:ascii="Arial" w:hAnsi="Arial" w:cs="Arial"/>
          <w:color w:val="000000" w:themeColor="text1"/>
        </w:rPr>
        <w:t>.</w:t>
      </w:r>
      <w:r w:rsidRPr="00F02846">
        <w:rPr>
          <w:rFonts w:ascii="Arial" w:hAnsi="Arial" w:cs="Arial"/>
          <w:color w:val="000000" w:themeColor="text1"/>
        </w:rPr>
        <w:t xml:space="preserve"> Zamawiający oświadcza, że płatność za fakturę wystawioną przez Wykonawcę będzie dokonana na rachunek wskazany w tej fakturze z zastosowaniem mechanizmu podzielonej płatności. Wykonawca oświadcza, że rachunek bankowy, o którym mowa w ust. </w:t>
      </w:r>
      <w:r w:rsidR="003232EB">
        <w:rPr>
          <w:rFonts w:ascii="Arial" w:hAnsi="Arial" w:cs="Arial"/>
          <w:color w:val="000000" w:themeColor="text1"/>
        </w:rPr>
        <w:t>8</w:t>
      </w:r>
      <w:r w:rsidRPr="00F02846">
        <w:rPr>
          <w:rFonts w:ascii="Arial" w:hAnsi="Arial" w:cs="Arial"/>
          <w:color w:val="000000" w:themeColor="text1"/>
        </w:rPr>
        <w:t xml:space="preserve"> jest rachunkiem rozliczeniowym przedsiębiorcy, </w:t>
      </w:r>
      <w:r w:rsidRPr="00F02846">
        <w:rPr>
          <w:rFonts w:ascii="Arial" w:hAnsi="Arial" w:cs="Arial"/>
          <w:color w:val="000000" w:themeColor="text1"/>
        </w:rPr>
        <w:lastRenderedPageBreak/>
        <w:t xml:space="preserve">służącym do celów prowadzonej działalności gospodarczej, dla którego bank prowadzący ten rachunek utworzył powiązany z nim rachunek VAT. </w:t>
      </w:r>
    </w:p>
    <w:p w14:paraId="575BD77E" w14:textId="77777777" w:rsidR="00232915" w:rsidRPr="00F02846" w:rsidRDefault="00232915" w:rsidP="00D1647B">
      <w:pPr>
        <w:pStyle w:val="NormalnyWeb"/>
        <w:spacing w:before="0" w:beforeAutospacing="0" w:after="0" w:afterAutospacing="0"/>
        <w:jc w:val="both"/>
        <w:rPr>
          <w:rFonts w:ascii="Arial" w:hAnsi="Arial" w:cs="Arial"/>
          <w:color w:val="000000" w:themeColor="text1"/>
        </w:rPr>
      </w:pPr>
      <w:r w:rsidRPr="00F02846">
        <w:rPr>
          <w:rFonts w:ascii="Arial" w:hAnsi="Arial" w:cs="Arial"/>
          <w:color w:val="000000" w:themeColor="text1"/>
        </w:rPr>
        <w:t xml:space="preserve">11. Za datę dokonania zapłaty uważa się datę obciążenia rachunku Zamawiającego. </w:t>
      </w:r>
    </w:p>
    <w:p w14:paraId="7966E286" w14:textId="77777777" w:rsidR="00232915" w:rsidRPr="00F02846" w:rsidRDefault="00232915" w:rsidP="00D1647B">
      <w:pPr>
        <w:pStyle w:val="NormalnyWeb"/>
        <w:spacing w:before="0" w:beforeAutospacing="0" w:after="0" w:afterAutospacing="0"/>
        <w:jc w:val="both"/>
        <w:rPr>
          <w:rFonts w:ascii="Arial" w:hAnsi="Arial" w:cs="Arial"/>
          <w:color w:val="000000" w:themeColor="text1"/>
        </w:rPr>
      </w:pPr>
      <w:r w:rsidRPr="00F02846">
        <w:rPr>
          <w:rFonts w:ascii="Arial" w:hAnsi="Arial" w:cs="Arial"/>
          <w:color w:val="000000" w:themeColor="text1"/>
        </w:rPr>
        <w:t xml:space="preserve">12. Dane do faktury: </w:t>
      </w:r>
    </w:p>
    <w:p w14:paraId="711E3F70" w14:textId="77777777" w:rsidR="00D1647B" w:rsidRPr="00F02846" w:rsidRDefault="00232915" w:rsidP="00CC31AE">
      <w:pPr>
        <w:pStyle w:val="NormalnyWeb"/>
        <w:spacing w:before="0" w:beforeAutospacing="0" w:after="0" w:afterAutospacing="0"/>
        <w:ind w:firstLine="426"/>
        <w:jc w:val="both"/>
        <w:rPr>
          <w:rFonts w:ascii="Arial" w:hAnsi="Arial" w:cs="Arial"/>
          <w:color w:val="000000" w:themeColor="text1"/>
        </w:rPr>
      </w:pPr>
      <w:r w:rsidRPr="00F02846">
        <w:rPr>
          <w:rFonts w:ascii="Arial" w:hAnsi="Arial" w:cs="Arial"/>
          <w:color w:val="000000" w:themeColor="text1"/>
        </w:rPr>
        <w:t xml:space="preserve">Nabywca: Gmina Żukowo, ul. Gdańska 52, 83-330 Żukowo, NIP 589-001-16-54; </w:t>
      </w:r>
    </w:p>
    <w:p w14:paraId="7B0D2224" w14:textId="73507826" w:rsidR="00232915" w:rsidRPr="00F02846" w:rsidRDefault="00232915" w:rsidP="00CC31AE">
      <w:pPr>
        <w:pStyle w:val="NormalnyWeb"/>
        <w:spacing w:before="0" w:beforeAutospacing="0" w:after="0" w:afterAutospacing="0"/>
        <w:ind w:firstLine="426"/>
        <w:jc w:val="both"/>
        <w:rPr>
          <w:rFonts w:ascii="Arial" w:hAnsi="Arial" w:cs="Arial"/>
          <w:color w:val="000000" w:themeColor="text1"/>
        </w:rPr>
      </w:pPr>
      <w:r w:rsidRPr="00F02846">
        <w:rPr>
          <w:rFonts w:ascii="Arial" w:hAnsi="Arial" w:cs="Arial"/>
          <w:color w:val="000000" w:themeColor="text1"/>
        </w:rPr>
        <w:t xml:space="preserve">Płatnik: Urząd Gminy w Żukowie, ul. Gdańska 52, 83-330 Żukowo. </w:t>
      </w:r>
    </w:p>
    <w:p w14:paraId="41E3BBD5" w14:textId="5C27AFE7" w:rsidR="00232915" w:rsidRPr="00F02846" w:rsidRDefault="00232915" w:rsidP="00CC31AE">
      <w:pPr>
        <w:pStyle w:val="NormalnyWeb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 w:themeColor="text1"/>
        </w:rPr>
      </w:pPr>
      <w:r w:rsidRPr="00F02846">
        <w:rPr>
          <w:rFonts w:ascii="Arial" w:hAnsi="Arial" w:cs="Arial"/>
          <w:color w:val="000000" w:themeColor="text1"/>
        </w:rPr>
        <w:t>13. Zgodnie z ustawą z dnia 9 listopada 2018 r. o elektronicznym fakturowaniu w</w:t>
      </w:r>
      <w:r w:rsidR="00EB177F" w:rsidRPr="00F02846">
        <w:rPr>
          <w:rFonts w:ascii="Arial" w:hAnsi="Arial" w:cs="Arial"/>
          <w:color w:val="000000" w:themeColor="text1"/>
        </w:rPr>
        <w:t> </w:t>
      </w:r>
      <w:r w:rsidRPr="00F02846">
        <w:rPr>
          <w:rFonts w:ascii="Arial" w:hAnsi="Arial" w:cs="Arial"/>
          <w:color w:val="000000" w:themeColor="text1"/>
        </w:rPr>
        <w:t xml:space="preserve">zamówieniach publicznych, koncesjach na roboty budowlane lub usługi oraz partnerstwie publiczno-prywatnym (Dz. U. z 2020 r. poz.1666 z póżn. zm.) Wykonawca ma prawo do wysyłania ustrukturyzowanej faktury elektronicznej za pośrednictwem systemu teleinformatycznego. </w:t>
      </w:r>
      <w:bookmarkStart w:id="0" w:name="_Hlk172019569"/>
      <w:bookmarkStart w:id="1" w:name="_Hlk171506487"/>
      <w:r w:rsidRPr="00F02846">
        <w:rPr>
          <w:rFonts w:ascii="Arial" w:hAnsi="Arial" w:cs="Arial"/>
          <w:color w:val="000000" w:themeColor="text1"/>
        </w:rPr>
        <w:t>Konto z</w:t>
      </w:r>
      <w:r w:rsidR="00491403" w:rsidRPr="00F02846">
        <w:rPr>
          <w:rFonts w:ascii="Arial" w:hAnsi="Arial" w:cs="Arial"/>
          <w:color w:val="000000" w:themeColor="text1"/>
        </w:rPr>
        <w:t>a</w:t>
      </w:r>
      <w:r w:rsidRPr="00F02846">
        <w:rPr>
          <w:rFonts w:ascii="Arial" w:hAnsi="Arial" w:cs="Arial"/>
          <w:color w:val="000000" w:themeColor="text1"/>
        </w:rPr>
        <w:t>mawiającego na platformie obsługiwane jest przez Brokera PEF</w:t>
      </w:r>
      <w:r w:rsidR="006F5E02" w:rsidRPr="00F02846">
        <w:rPr>
          <w:rFonts w:ascii="Arial" w:hAnsi="Arial" w:cs="Arial"/>
          <w:color w:val="000000" w:themeColor="text1"/>
        </w:rPr>
        <w:t>expert</w:t>
      </w:r>
      <w:r w:rsidRPr="00F02846">
        <w:rPr>
          <w:rFonts w:ascii="Arial" w:hAnsi="Arial" w:cs="Arial"/>
          <w:color w:val="000000" w:themeColor="text1"/>
        </w:rPr>
        <w:t>. Dane skrzynki PEPPOL: Nazwa skrzynki: Gmina Żukowo; Adres: ul. Gdańska 52, 83-330 Żukowo PL, nr PEPPOL: 5890011654</w:t>
      </w:r>
      <w:bookmarkEnd w:id="0"/>
      <w:r w:rsidRPr="00F02846">
        <w:rPr>
          <w:rFonts w:ascii="Arial" w:hAnsi="Arial" w:cs="Arial"/>
          <w:color w:val="000000" w:themeColor="text1"/>
        </w:rPr>
        <w:t xml:space="preserve">. </w:t>
      </w:r>
    </w:p>
    <w:p w14:paraId="58A9C4DA" w14:textId="2318786F" w:rsidR="00232915" w:rsidRPr="00F02846" w:rsidRDefault="00232915" w:rsidP="00CC31AE">
      <w:pPr>
        <w:pStyle w:val="NormalnyWeb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 w:themeColor="text1"/>
        </w:rPr>
      </w:pPr>
      <w:r w:rsidRPr="00F02846">
        <w:rPr>
          <w:rFonts w:ascii="Arial" w:hAnsi="Arial" w:cs="Arial"/>
          <w:color w:val="000000" w:themeColor="text1"/>
        </w:rPr>
        <w:t xml:space="preserve">14. Przesyłanie innych ustrukturyzowanych dokumentów, o których mowa w ustawie wskazanej w ust. 13, każdorazowo wymaga zgody Zamawiającego. </w:t>
      </w:r>
    </w:p>
    <w:bookmarkEnd w:id="1"/>
    <w:p w14:paraId="03F1BD4F" w14:textId="47D62B5C" w:rsidR="00232915" w:rsidRPr="00F02846" w:rsidRDefault="00232915" w:rsidP="00CC31AE">
      <w:pPr>
        <w:pStyle w:val="NormalnyWeb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 w:themeColor="text1"/>
        </w:rPr>
      </w:pPr>
      <w:r w:rsidRPr="00F02846">
        <w:rPr>
          <w:rFonts w:ascii="Arial" w:hAnsi="Arial" w:cs="Arial"/>
          <w:color w:val="000000" w:themeColor="text1"/>
        </w:rPr>
        <w:t>15. Faktura winna zawierać oznaczenia i kody GTU o których mowa w Rozporządzeniu Ministra Finansów, Inwestycji i Rozwoju z dnia 15 października 2019 r. w sprawie szczegółowego zakresu danych zawartych w deklaracjach podatkowych i w ewidencji w zakresie podatku od towarów i usług (Dz. U. z 2019 r. poz. 1988 z późń. zm.), a dla towarów i usług wymienionych w załączniku nr 15 do ustawy z dnia 11 marca 2004 r. o podatku od towarów i usług (</w:t>
      </w:r>
      <w:r w:rsidR="003A23DD" w:rsidRPr="003A23DD">
        <w:rPr>
          <w:rFonts w:ascii="Arial" w:hAnsi="Arial" w:cs="Arial"/>
          <w:color w:val="000000" w:themeColor="text1"/>
        </w:rPr>
        <w:t>t.j. Dz. U. z 2024 r. poz. 361 z późn. zm.</w:t>
      </w:r>
      <w:r w:rsidRPr="00F02846">
        <w:rPr>
          <w:rFonts w:ascii="Arial" w:hAnsi="Arial" w:cs="Arial"/>
          <w:color w:val="000000" w:themeColor="text1"/>
        </w:rPr>
        <w:t xml:space="preserve">) – właściwy symbol PKWiU. </w:t>
      </w:r>
    </w:p>
    <w:p w14:paraId="6BF83891" w14:textId="44332F2F" w:rsidR="00232915" w:rsidRPr="00F02846" w:rsidRDefault="00232915" w:rsidP="00CC31AE">
      <w:pPr>
        <w:pStyle w:val="NormalnyWeb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 w:themeColor="text1"/>
        </w:rPr>
      </w:pPr>
      <w:r w:rsidRPr="00F02846">
        <w:rPr>
          <w:rFonts w:ascii="Arial" w:hAnsi="Arial" w:cs="Arial"/>
          <w:color w:val="000000" w:themeColor="text1"/>
        </w:rPr>
        <w:t>16. Zgodnie z art. 96b ustawy z 11 marca 2004 r. o podatku od towarów i usług należności powinny być wypłacane na numer rachunku bankowego znajdującego się w elektronicznym wykazie czynnych podatników VAT (zwanym potocznie “białą listą”). W przypadku, gdy rachunek bankowy, na który Zamawiający będzie miał obowiązek dokonać płatności, nie będzie widniał na wykazie, Zamawiający zgodnie z</w:t>
      </w:r>
      <w:r w:rsidR="00EB177F" w:rsidRPr="00F02846">
        <w:rPr>
          <w:rFonts w:ascii="Arial" w:hAnsi="Arial" w:cs="Arial"/>
          <w:color w:val="000000" w:themeColor="text1"/>
        </w:rPr>
        <w:t> </w:t>
      </w:r>
      <w:r w:rsidRPr="00F02846">
        <w:rPr>
          <w:rFonts w:ascii="Arial" w:hAnsi="Arial" w:cs="Arial"/>
          <w:color w:val="000000" w:themeColor="text1"/>
        </w:rPr>
        <w:t xml:space="preserve">obowiązującymi przepisami art. 117ba §3 ustawy o ordynacji podatkowej fakt dokonania przelewu na konto spoza wykazu, zgłosi do Urzędu Skarbowego w terminie 7 dni od wypłaty środków. </w:t>
      </w:r>
    </w:p>
    <w:p w14:paraId="0D039110" w14:textId="77777777" w:rsidR="009E31AB" w:rsidRPr="00F02846" w:rsidRDefault="009E31AB" w:rsidP="00D1647B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0F4888C4" w14:textId="401F54C3" w:rsidR="00C54F3C" w:rsidRPr="00F02846" w:rsidRDefault="00C54F3C" w:rsidP="00D1647B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b/>
          <w:color w:val="000000" w:themeColor="text1"/>
          <w:sz w:val="24"/>
          <w:szCs w:val="24"/>
        </w:rPr>
        <w:t>§ 8</w:t>
      </w:r>
    </w:p>
    <w:p w14:paraId="6CB37D99" w14:textId="77777777" w:rsidR="00C54F3C" w:rsidRPr="00F02846" w:rsidRDefault="00C54F3C" w:rsidP="00D1647B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b/>
          <w:color w:val="000000" w:themeColor="text1"/>
          <w:sz w:val="24"/>
          <w:szCs w:val="24"/>
        </w:rPr>
        <w:t>Kary umowne</w:t>
      </w:r>
    </w:p>
    <w:p w14:paraId="3CE651D7" w14:textId="77777777" w:rsidR="00C54F3C" w:rsidRPr="00F02846" w:rsidRDefault="00C54F3C" w:rsidP="00CC31AE">
      <w:pPr>
        <w:pStyle w:val="Default"/>
        <w:ind w:left="284" w:hanging="284"/>
        <w:jc w:val="both"/>
        <w:rPr>
          <w:rFonts w:ascii="Arial" w:hAnsi="Arial" w:cs="Arial"/>
          <w:color w:val="000000" w:themeColor="text1"/>
        </w:rPr>
      </w:pPr>
      <w:r w:rsidRPr="00F02846">
        <w:rPr>
          <w:rFonts w:ascii="Arial" w:hAnsi="Arial" w:cs="Arial"/>
          <w:color w:val="000000" w:themeColor="text1"/>
        </w:rPr>
        <w:t xml:space="preserve">1. W przypadku niewykonania lub nienależytego wykonania umowy przez wykonawcę naliczane będą kary umowne. </w:t>
      </w:r>
    </w:p>
    <w:p w14:paraId="6ADE774D" w14:textId="77777777" w:rsidR="00C54F3C" w:rsidRPr="00F02846" w:rsidRDefault="00C54F3C" w:rsidP="00D1647B">
      <w:pPr>
        <w:pStyle w:val="Default"/>
        <w:jc w:val="both"/>
        <w:rPr>
          <w:rFonts w:ascii="Arial" w:hAnsi="Arial" w:cs="Arial"/>
          <w:color w:val="000000" w:themeColor="text1"/>
        </w:rPr>
      </w:pPr>
      <w:r w:rsidRPr="00F02846">
        <w:rPr>
          <w:rFonts w:ascii="Arial" w:hAnsi="Arial" w:cs="Arial"/>
          <w:color w:val="000000" w:themeColor="text1"/>
        </w:rPr>
        <w:t>2. Wykonawca zobowiązany jest do zapłaty kary umownej:</w:t>
      </w:r>
    </w:p>
    <w:p w14:paraId="7393A8C6" w14:textId="49ED3DE1" w:rsidR="00C54F3C" w:rsidRPr="003A23DD" w:rsidRDefault="00C54F3C" w:rsidP="00CC31AE">
      <w:pPr>
        <w:pStyle w:val="Default"/>
        <w:ind w:left="567" w:hanging="283"/>
        <w:jc w:val="both"/>
        <w:rPr>
          <w:rFonts w:ascii="Arial" w:hAnsi="Arial" w:cs="Arial"/>
          <w:bCs/>
          <w:color w:val="auto"/>
        </w:rPr>
      </w:pPr>
      <w:r w:rsidRPr="00F02846">
        <w:rPr>
          <w:rFonts w:ascii="Arial" w:hAnsi="Arial" w:cs="Arial"/>
          <w:color w:val="000000" w:themeColor="text1"/>
        </w:rPr>
        <w:t xml:space="preserve">1) za </w:t>
      </w:r>
      <w:r w:rsidRPr="00F02846">
        <w:rPr>
          <w:rFonts w:ascii="Arial" w:hAnsi="Arial" w:cs="Arial"/>
          <w:bCs/>
          <w:color w:val="000000" w:themeColor="text1"/>
        </w:rPr>
        <w:t xml:space="preserve">zwłokę wykonania danego etapu </w:t>
      </w:r>
      <w:r w:rsidRPr="003A23DD">
        <w:rPr>
          <w:rFonts w:ascii="Arial" w:hAnsi="Arial" w:cs="Arial"/>
          <w:bCs/>
          <w:color w:val="auto"/>
        </w:rPr>
        <w:t xml:space="preserve">prac w terminie wynikającym z harmonogramu prac planistycznych, w wysokości 0,2% wynagrodzenia </w:t>
      </w:r>
      <w:r w:rsidR="000A5175">
        <w:rPr>
          <w:rFonts w:ascii="Arial" w:hAnsi="Arial" w:cs="Arial"/>
          <w:bCs/>
          <w:color w:val="auto"/>
        </w:rPr>
        <w:t xml:space="preserve">netto </w:t>
      </w:r>
      <w:r w:rsidR="00095A34" w:rsidRPr="003A23DD">
        <w:rPr>
          <w:rFonts w:ascii="Arial" w:hAnsi="Arial" w:cs="Arial"/>
          <w:bCs/>
          <w:color w:val="auto"/>
        </w:rPr>
        <w:t xml:space="preserve">danego zadania </w:t>
      </w:r>
      <w:r w:rsidRPr="003A23DD">
        <w:rPr>
          <w:rFonts w:ascii="Arial" w:hAnsi="Arial" w:cs="Arial"/>
          <w:bCs/>
          <w:color w:val="auto"/>
        </w:rPr>
        <w:t>za każdy dzień przekroczenia terminu.</w:t>
      </w:r>
    </w:p>
    <w:p w14:paraId="02BEB20A" w14:textId="4FC3A050" w:rsidR="00C54F3C" w:rsidRPr="00F02846" w:rsidRDefault="00C54F3C" w:rsidP="00CC31AE">
      <w:pPr>
        <w:pStyle w:val="Default"/>
        <w:ind w:left="567" w:hanging="283"/>
        <w:jc w:val="both"/>
        <w:rPr>
          <w:rFonts w:ascii="Arial" w:eastAsia="Times New Roman" w:hAnsi="Arial" w:cs="Arial"/>
          <w:bCs/>
          <w:color w:val="000000" w:themeColor="text1"/>
        </w:rPr>
      </w:pPr>
      <w:r w:rsidRPr="003A23DD">
        <w:rPr>
          <w:rFonts w:ascii="Arial" w:hAnsi="Arial" w:cs="Arial"/>
          <w:color w:val="auto"/>
        </w:rPr>
        <w:t>2) za brak udziału w</w:t>
      </w:r>
      <w:r w:rsidRPr="003A23DD">
        <w:rPr>
          <w:rFonts w:ascii="Arial" w:eastAsia="Times New Roman" w:hAnsi="Arial" w:cs="Arial"/>
          <w:bCs/>
          <w:color w:val="auto"/>
        </w:rPr>
        <w:t xml:space="preserve"> spotkaniu, naradzie, dyskusji, posiedzeniu</w:t>
      </w:r>
      <w:r w:rsidRPr="00F02846">
        <w:rPr>
          <w:rFonts w:ascii="Arial" w:eastAsia="Times New Roman" w:hAnsi="Arial" w:cs="Arial"/>
          <w:bCs/>
          <w:color w:val="000000" w:themeColor="text1"/>
        </w:rPr>
        <w:t>, o których mowa w § 5 umowy, bezpośrednio związanych z przedmiotem umowy lub jej prawidłowym wykonaniem, a wykonawca został prawidłowo powiadomiony (zgodnie z</w:t>
      </w:r>
      <w:r w:rsidR="00EB177F" w:rsidRPr="00F02846">
        <w:rPr>
          <w:rFonts w:ascii="Arial" w:eastAsia="Times New Roman" w:hAnsi="Arial" w:cs="Arial"/>
          <w:bCs/>
          <w:color w:val="000000" w:themeColor="text1"/>
        </w:rPr>
        <w:t> </w:t>
      </w:r>
      <w:r w:rsidRPr="00F02846">
        <w:rPr>
          <w:rFonts w:ascii="Arial" w:eastAsia="Times New Roman" w:hAnsi="Arial" w:cs="Arial"/>
          <w:bCs/>
          <w:color w:val="000000" w:themeColor="text1"/>
        </w:rPr>
        <w:t xml:space="preserve">postanowieniami umowy) w wysokości 1000 zł </w:t>
      </w:r>
      <w:r w:rsidR="000A5175">
        <w:rPr>
          <w:rFonts w:ascii="Arial" w:eastAsia="Times New Roman" w:hAnsi="Arial" w:cs="Arial"/>
          <w:bCs/>
          <w:color w:val="000000" w:themeColor="text1"/>
        </w:rPr>
        <w:t>netto</w:t>
      </w:r>
      <w:r w:rsidR="00A36315" w:rsidRPr="00F02846">
        <w:rPr>
          <w:rFonts w:ascii="Arial" w:eastAsia="Times New Roman" w:hAnsi="Arial" w:cs="Arial"/>
          <w:bCs/>
          <w:color w:val="000000" w:themeColor="text1"/>
        </w:rPr>
        <w:t xml:space="preserve"> </w:t>
      </w:r>
      <w:r w:rsidRPr="00F02846">
        <w:rPr>
          <w:rFonts w:ascii="Arial" w:eastAsia="Times New Roman" w:hAnsi="Arial" w:cs="Arial"/>
          <w:bCs/>
          <w:color w:val="000000" w:themeColor="text1"/>
        </w:rPr>
        <w:t>za każde zdarzenie. Brak udziału dotyczy zarówno formy zdalnej jak i bezpośredniej. Brak możliwości uczestnictwa w spotkaniu, naradzie, dyskusji lub posiedzeniu wykonawca może uzasadnić pisemnie tylko ważnymi przypadkami, które zostaną rozpatrzone przez Zamawiającego.</w:t>
      </w:r>
    </w:p>
    <w:p w14:paraId="68C0D1B8" w14:textId="1EF015D8" w:rsidR="00C54F3C" w:rsidRPr="00F02846" w:rsidRDefault="00C54F3C" w:rsidP="00CC31AE">
      <w:pPr>
        <w:pStyle w:val="Default"/>
        <w:ind w:left="567" w:hanging="283"/>
        <w:jc w:val="both"/>
        <w:rPr>
          <w:rFonts w:ascii="Arial" w:hAnsi="Arial" w:cs="Arial"/>
          <w:color w:val="000000" w:themeColor="text1"/>
        </w:rPr>
      </w:pPr>
      <w:r w:rsidRPr="00F02846">
        <w:rPr>
          <w:rFonts w:ascii="Arial" w:eastAsia="Times New Roman" w:hAnsi="Arial" w:cs="Arial"/>
          <w:bCs/>
          <w:color w:val="000000" w:themeColor="text1"/>
        </w:rPr>
        <w:t xml:space="preserve">3) </w:t>
      </w:r>
      <w:r w:rsidRPr="00F02846">
        <w:rPr>
          <w:rFonts w:ascii="Arial" w:hAnsi="Arial" w:cs="Arial"/>
          <w:color w:val="000000" w:themeColor="text1"/>
        </w:rPr>
        <w:t xml:space="preserve">za odstąpienie od umowy z przyczyn zależnych od wykonawcy w wysokości 20% wynagrodzenia umownego </w:t>
      </w:r>
      <w:r w:rsidR="000A5175">
        <w:rPr>
          <w:rFonts w:ascii="Arial" w:hAnsi="Arial" w:cs="Arial"/>
          <w:color w:val="000000" w:themeColor="text1"/>
        </w:rPr>
        <w:t>netto</w:t>
      </w:r>
      <w:r w:rsidRPr="00F02846">
        <w:rPr>
          <w:rFonts w:ascii="Arial" w:hAnsi="Arial" w:cs="Arial"/>
          <w:color w:val="000000" w:themeColor="text1"/>
        </w:rPr>
        <w:t>.</w:t>
      </w:r>
    </w:p>
    <w:p w14:paraId="483A6081" w14:textId="0483C4D4" w:rsidR="00C54F3C" w:rsidRPr="00F02846" w:rsidRDefault="00C54F3C" w:rsidP="00CC31AE">
      <w:pPr>
        <w:pStyle w:val="Default"/>
        <w:ind w:left="567" w:hanging="283"/>
        <w:jc w:val="both"/>
        <w:rPr>
          <w:rFonts w:ascii="Arial" w:eastAsia="Times New Roman" w:hAnsi="Arial" w:cs="Arial"/>
          <w:bCs/>
          <w:color w:val="000000" w:themeColor="text1"/>
        </w:rPr>
      </w:pPr>
      <w:r w:rsidRPr="00F02846">
        <w:rPr>
          <w:rFonts w:ascii="Arial" w:hAnsi="Arial" w:cs="Arial"/>
          <w:color w:val="000000" w:themeColor="text1"/>
        </w:rPr>
        <w:lastRenderedPageBreak/>
        <w:t>4)</w:t>
      </w:r>
      <w:r w:rsidRPr="00F02846">
        <w:rPr>
          <w:rFonts w:ascii="Arial" w:eastAsia="Times New Roman" w:hAnsi="Arial" w:cs="Arial"/>
          <w:color w:val="000000" w:themeColor="text1"/>
        </w:rPr>
        <w:t xml:space="preserve"> za </w:t>
      </w:r>
      <w:r w:rsidRPr="00F02846">
        <w:rPr>
          <w:rFonts w:ascii="Arial" w:eastAsia="Times New Roman" w:hAnsi="Arial" w:cs="Arial"/>
          <w:bCs/>
          <w:color w:val="000000" w:themeColor="text1"/>
        </w:rPr>
        <w:t xml:space="preserve">zwłokę w usunięciu wady w wykonanych pracach w wysokości 0,2% wynagrodzenia netto </w:t>
      </w:r>
      <w:r w:rsidR="00603535" w:rsidRPr="000A5175">
        <w:rPr>
          <w:rFonts w:ascii="Arial" w:eastAsia="Times New Roman" w:hAnsi="Arial" w:cs="Arial"/>
          <w:bCs/>
          <w:color w:val="auto"/>
        </w:rPr>
        <w:t>za zadanie</w:t>
      </w:r>
      <w:r w:rsidR="00603535">
        <w:rPr>
          <w:rFonts w:ascii="Arial" w:eastAsia="Times New Roman" w:hAnsi="Arial" w:cs="Arial"/>
          <w:bCs/>
          <w:color w:val="000000" w:themeColor="text1"/>
        </w:rPr>
        <w:t xml:space="preserve">, </w:t>
      </w:r>
      <w:r w:rsidRPr="00F02846">
        <w:rPr>
          <w:rFonts w:ascii="Arial" w:eastAsia="Times New Roman" w:hAnsi="Arial" w:cs="Arial"/>
          <w:bCs/>
          <w:color w:val="000000" w:themeColor="text1"/>
        </w:rPr>
        <w:t>za każdy dzień zwłoki, licząc od końca terminu ustalonego na usunięcie wady. Termin na usunięcie wady zostanie określony w protokole, o którym mowa w § 6 ust. 2 umowy.</w:t>
      </w:r>
    </w:p>
    <w:p w14:paraId="02950B7C" w14:textId="301CDF93" w:rsidR="00C54F3C" w:rsidRPr="00F02846" w:rsidRDefault="00C54F3C" w:rsidP="00CC31AE">
      <w:pPr>
        <w:pStyle w:val="Default"/>
        <w:ind w:left="709" w:hanging="425"/>
        <w:jc w:val="both"/>
        <w:rPr>
          <w:rFonts w:ascii="Arial" w:eastAsia="Times New Roman" w:hAnsi="Arial" w:cs="Arial"/>
          <w:bCs/>
          <w:color w:val="000000" w:themeColor="text1"/>
        </w:rPr>
      </w:pPr>
      <w:r w:rsidRPr="00F02846">
        <w:rPr>
          <w:rFonts w:ascii="Arial" w:eastAsia="Times New Roman" w:hAnsi="Arial" w:cs="Arial"/>
          <w:bCs/>
          <w:color w:val="000000" w:themeColor="text1"/>
        </w:rPr>
        <w:t xml:space="preserve">5) za brak zapłaty lub nieterminową zapłatę wynagrodzenia należnego podwykonawcy/om - w wysokości </w:t>
      </w:r>
      <w:r w:rsidR="00D32D33" w:rsidRPr="00F02846">
        <w:rPr>
          <w:rFonts w:ascii="Arial" w:eastAsia="Times New Roman" w:hAnsi="Arial" w:cs="Arial"/>
          <w:bCs/>
          <w:color w:val="000000" w:themeColor="text1"/>
        </w:rPr>
        <w:t xml:space="preserve">2000 </w:t>
      </w:r>
      <w:r w:rsidRPr="00F02846">
        <w:rPr>
          <w:rFonts w:ascii="Arial" w:eastAsia="Times New Roman" w:hAnsi="Arial" w:cs="Arial"/>
          <w:bCs/>
          <w:color w:val="000000" w:themeColor="text1"/>
        </w:rPr>
        <w:t xml:space="preserve">zł </w:t>
      </w:r>
      <w:r w:rsidR="000A5175">
        <w:rPr>
          <w:rFonts w:ascii="Arial" w:eastAsia="Times New Roman" w:hAnsi="Arial" w:cs="Arial"/>
          <w:bCs/>
          <w:color w:val="000000" w:themeColor="text1"/>
        </w:rPr>
        <w:t>netto</w:t>
      </w:r>
      <w:r w:rsidR="00A36315" w:rsidRPr="00F02846">
        <w:rPr>
          <w:rFonts w:ascii="Arial" w:eastAsia="Times New Roman" w:hAnsi="Arial" w:cs="Arial"/>
          <w:bCs/>
          <w:color w:val="000000" w:themeColor="text1"/>
        </w:rPr>
        <w:t xml:space="preserve"> </w:t>
      </w:r>
      <w:r w:rsidRPr="00F02846">
        <w:rPr>
          <w:rFonts w:ascii="Arial" w:eastAsia="Times New Roman" w:hAnsi="Arial" w:cs="Arial"/>
          <w:bCs/>
          <w:color w:val="000000" w:themeColor="text1"/>
        </w:rPr>
        <w:t>za każde zdarzenie.</w:t>
      </w:r>
    </w:p>
    <w:p w14:paraId="2AE646A0" w14:textId="5A1930A7" w:rsidR="00C54F3C" w:rsidRPr="00F02846" w:rsidRDefault="00C54F3C" w:rsidP="00CC31AE">
      <w:pPr>
        <w:pStyle w:val="Default"/>
        <w:ind w:left="567" w:hanging="283"/>
        <w:jc w:val="both"/>
        <w:rPr>
          <w:rFonts w:ascii="Arial" w:hAnsi="Arial" w:cs="Arial"/>
          <w:color w:val="000000" w:themeColor="text1"/>
        </w:rPr>
      </w:pPr>
      <w:r w:rsidRPr="00F02846">
        <w:rPr>
          <w:rFonts w:ascii="Arial" w:hAnsi="Arial" w:cs="Arial"/>
          <w:color w:val="000000" w:themeColor="text1"/>
        </w:rPr>
        <w:t xml:space="preserve">6) za nieprzedłożenie Zamawiającemu poświadczonej za zgodność z oryginałem kopii umowy o podwykonawstwo lub jej zmiany w terminie 7 dni od dnia zawarcia umowy lub jej zmiany – w wysokości </w:t>
      </w:r>
      <w:r w:rsidR="00D32D33" w:rsidRPr="00F02846">
        <w:rPr>
          <w:rFonts w:ascii="Arial" w:hAnsi="Arial" w:cs="Arial"/>
          <w:bCs/>
          <w:color w:val="000000" w:themeColor="text1"/>
        </w:rPr>
        <w:t>2000</w:t>
      </w:r>
      <w:r w:rsidRPr="00F02846">
        <w:rPr>
          <w:rFonts w:ascii="Arial" w:hAnsi="Arial" w:cs="Arial"/>
          <w:bCs/>
          <w:color w:val="000000" w:themeColor="text1"/>
        </w:rPr>
        <w:t xml:space="preserve">,00 zł </w:t>
      </w:r>
      <w:r w:rsidR="00A36315" w:rsidRPr="00F02846">
        <w:rPr>
          <w:rFonts w:ascii="Arial" w:hAnsi="Arial" w:cs="Arial"/>
          <w:bCs/>
          <w:color w:val="000000" w:themeColor="text1"/>
        </w:rPr>
        <w:t xml:space="preserve"> </w:t>
      </w:r>
      <w:r w:rsidR="000A5175">
        <w:rPr>
          <w:rFonts w:ascii="Arial" w:hAnsi="Arial" w:cs="Arial"/>
          <w:bCs/>
          <w:color w:val="000000" w:themeColor="text1"/>
        </w:rPr>
        <w:t>netto</w:t>
      </w:r>
      <w:r w:rsidR="00A36315" w:rsidRPr="00F02846">
        <w:rPr>
          <w:rFonts w:ascii="Arial" w:hAnsi="Arial" w:cs="Arial"/>
          <w:bCs/>
          <w:color w:val="000000" w:themeColor="text1"/>
        </w:rPr>
        <w:t xml:space="preserve"> </w:t>
      </w:r>
      <w:r w:rsidRPr="00F02846">
        <w:rPr>
          <w:rFonts w:ascii="Arial" w:hAnsi="Arial" w:cs="Arial"/>
          <w:color w:val="000000" w:themeColor="text1"/>
        </w:rPr>
        <w:t xml:space="preserve">za każde zdarzenie; </w:t>
      </w:r>
    </w:p>
    <w:p w14:paraId="5F3032E7" w14:textId="6C744680" w:rsidR="00C54F3C" w:rsidRPr="00F02846" w:rsidRDefault="00C54F3C" w:rsidP="00CC31AE">
      <w:pPr>
        <w:pStyle w:val="Default"/>
        <w:ind w:left="567" w:hanging="283"/>
        <w:jc w:val="both"/>
        <w:rPr>
          <w:rFonts w:ascii="Arial" w:hAnsi="Arial" w:cs="Arial"/>
          <w:color w:val="000000" w:themeColor="text1"/>
        </w:rPr>
      </w:pPr>
      <w:r w:rsidRPr="00F02846">
        <w:rPr>
          <w:rFonts w:ascii="Arial" w:hAnsi="Arial" w:cs="Arial"/>
          <w:color w:val="000000" w:themeColor="text1"/>
        </w:rPr>
        <w:t>7) za brak zmiany umowy o podwykonawstwo w zakresie zmiany terminu zapłaty – w</w:t>
      </w:r>
      <w:r w:rsidR="00EB177F" w:rsidRPr="00F02846">
        <w:rPr>
          <w:rFonts w:ascii="Arial" w:hAnsi="Arial" w:cs="Arial"/>
          <w:color w:val="000000" w:themeColor="text1"/>
        </w:rPr>
        <w:t> </w:t>
      </w:r>
      <w:r w:rsidRPr="00F02846">
        <w:rPr>
          <w:rFonts w:ascii="Arial" w:hAnsi="Arial" w:cs="Arial"/>
          <w:color w:val="000000" w:themeColor="text1"/>
        </w:rPr>
        <w:t xml:space="preserve">wysokości </w:t>
      </w:r>
      <w:r w:rsidRPr="00F02846">
        <w:rPr>
          <w:rFonts w:ascii="Arial" w:hAnsi="Arial" w:cs="Arial"/>
          <w:bCs/>
          <w:color w:val="000000" w:themeColor="text1"/>
        </w:rPr>
        <w:t>200</w:t>
      </w:r>
      <w:r w:rsidR="00D32D33" w:rsidRPr="00F02846">
        <w:rPr>
          <w:rFonts w:ascii="Arial" w:hAnsi="Arial" w:cs="Arial"/>
          <w:bCs/>
          <w:color w:val="000000" w:themeColor="text1"/>
        </w:rPr>
        <w:t>0</w:t>
      </w:r>
      <w:r w:rsidRPr="00F02846">
        <w:rPr>
          <w:rFonts w:ascii="Arial" w:hAnsi="Arial" w:cs="Arial"/>
          <w:bCs/>
          <w:color w:val="000000" w:themeColor="text1"/>
        </w:rPr>
        <w:t>,00 zł</w:t>
      </w:r>
      <w:r w:rsidRPr="00F02846">
        <w:rPr>
          <w:rFonts w:ascii="Arial" w:hAnsi="Arial" w:cs="Arial"/>
          <w:b/>
          <w:bCs/>
          <w:color w:val="000000" w:themeColor="text1"/>
        </w:rPr>
        <w:t xml:space="preserve"> </w:t>
      </w:r>
      <w:r w:rsidR="000A5175">
        <w:rPr>
          <w:rFonts w:ascii="Arial" w:hAnsi="Arial" w:cs="Arial"/>
          <w:color w:val="000000" w:themeColor="text1"/>
        </w:rPr>
        <w:t>netto</w:t>
      </w:r>
      <w:r w:rsidR="00A36315" w:rsidRPr="00F02846">
        <w:rPr>
          <w:rFonts w:ascii="Arial" w:hAnsi="Arial" w:cs="Arial"/>
          <w:color w:val="000000" w:themeColor="text1"/>
        </w:rPr>
        <w:t xml:space="preserve"> </w:t>
      </w:r>
      <w:r w:rsidRPr="00F02846">
        <w:rPr>
          <w:rFonts w:ascii="Arial" w:hAnsi="Arial" w:cs="Arial"/>
          <w:color w:val="000000" w:themeColor="text1"/>
        </w:rPr>
        <w:t>za każde zdarzenie.</w:t>
      </w:r>
    </w:p>
    <w:p w14:paraId="571DC366" w14:textId="77777777" w:rsidR="00C54F3C" w:rsidRPr="00F02846" w:rsidRDefault="00C54F3C" w:rsidP="00C54F3C">
      <w:pPr>
        <w:pStyle w:val="Default"/>
        <w:jc w:val="both"/>
        <w:rPr>
          <w:rFonts w:ascii="Arial" w:eastAsia="Times New Roman" w:hAnsi="Arial" w:cs="Arial"/>
          <w:color w:val="000000" w:themeColor="text1"/>
        </w:rPr>
      </w:pPr>
      <w:r w:rsidRPr="00F02846">
        <w:rPr>
          <w:rFonts w:ascii="Arial" w:hAnsi="Arial" w:cs="Arial"/>
          <w:color w:val="000000" w:themeColor="text1"/>
        </w:rPr>
        <w:t xml:space="preserve">3. </w:t>
      </w:r>
      <w:r w:rsidRPr="00F02846">
        <w:rPr>
          <w:rFonts w:ascii="Arial" w:eastAsia="Times New Roman" w:hAnsi="Arial" w:cs="Arial"/>
          <w:color w:val="000000" w:themeColor="text1"/>
        </w:rPr>
        <w:t>Zamawiający zapłaci Wykonawcy karę umowną:</w:t>
      </w:r>
    </w:p>
    <w:p w14:paraId="2BDE0715" w14:textId="747EAC75" w:rsidR="00C54F3C" w:rsidRPr="003A23DD" w:rsidRDefault="00C54F3C" w:rsidP="00CC31AE">
      <w:pPr>
        <w:pStyle w:val="Default"/>
        <w:ind w:left="567" w:hanging="283"/>
        <w:jc w:val="both"/>
        <w:rPr>
          <w:rFonts w:ascii="Arial" w:eastAsia="Times New Roman" w:hAnsi="Arial" w:cs="Arial"/>
          <w:bCs/>
          <w:color w:val="auto"/>
        </w:rPr>
      </w:pPr>
      <w:r w:rsidRPr="00F02846">
        <w:rPr>
          <w:rFonts w:ascii="Arial" w:eastAsia="Times New Roman" w:hAnsi="Arial" w:cs="Arial"/>
          <w:color w:val="000000" w:themeColor="text1"/>
        </w:rPr>
        <w:t xml:space="preserve">1) za zwłokę w przekazaniu </w:t>
      </w:r>
      <w:r w:rsidRPr="003A23DD">
        <w:rPr>
          <w:rFonts w:ascii="Arial" w:eastAsia="Times New Roman" w:hAnsi="Arial" w:cs="Arial"/>
          <w:color w:val="auto"/>
        </w:rPr>
        <w:t>dokumentów wymienionych w § 3 ust. 1 umowy – w</w:t>
      </w:r>
      <w:r w:rsidR="00EB177F" w:rsidRPr="003A23DD">
        <w:rPr>
          <w:rFonts w:ascii="Arial" w:eastAsia="Times New Roman" w:hAnsi="Arial" w:cs="Arial"/>
          <w:color w:val="auto"/>
        </w:rPr>
        <w:t> </w:t>
      </w:r>
      <w:r w:rsidRPr="003A23DD">
        <w:rPr>
          <w:rFonts w:ascii="Arial" w:eastAsia="Times New Roman" w:hAnsi="Arial" w:cs="Arial"/>
          <w:color w:val="auto"/>
        </w:rPr>
        <w:t>wysokości 0,2%</w:t>
      </w:r>
      <w:r w:rsidRPr="003A23DD">
        <w:rPr>
          <w:rFonts w:ascii="Arial" w:eastAsia="Times New Roman" w:hAnsi="Arial" w:cs="Arial"/>
          <w:bCs/>
          <w:color w:val="auto"/>
        </w:rPr>
        <w:t xml:space="preserve"> wynagrodzenia </w:t>
      </w:r>
      <w:r w:rsidR="000A5175">
        <w:rPr>
          <w:rFonts w:ascii="Arial" w:eastAsia="Times New Roman" w:hAnsi="Arial" w:cs="Arial"/>
          <w:bCs/>
          <w:color w:val="auto"/>
        </w:rPr>
        <w:t>netto</w:t>
      </w:r>
      <w:r w:rsidRPr="003A23DD">
        <w:rPr>
          <w:rFonts w:ascii="Arial" w:eastAsia="Times New Roman" w:hAnsi="Arial" w:cs="Arial"/>
          <w:bCs/>
          <w:color w:val="auto"/>
        </w:rPr>
        <w:t xml:space="preserve"> za każdy dzień zwłoki,</w:t>
      </w:r>
    </w:p>
    <w:p w14:paraId="7FC28119" w14:textId="1B90D6AD" w:rsidR="00C54F3C" w:rsidRPr="003A23DD" w:rsidRDefault="00C54F3C" w:rsidP="00CC31AE">
      <w:pPr>
        <w:pStyle w:val="Default"/>
        <w:ind w:left="567" w:hanging="283"/>
        <w:jc w:val="both"/>
        <w:rPr>
          <w:rFonts w:ascii="Arial" w:hAnsi="Arial" w:cs="Arial"/>
          <w:color w:val="auto"/>
        </w:rPr>
      </w:pPr>
      <w:r w:rsidRPr="003A23DD">
        <w:rPr>
          <w:rFonts w:ascii="Arial" w:eastAsia="Times New Roman" w:hAnsi="Arial" w:cs="Arial"/>
          <w:bCs/>
          <w:color w:val="auto"/>
        </w:rPr>
        <w:t xml:space="preserve">2) </w:t>
      </w:r>
      <w:r w:rsidRPr="003A23DD">
        <w:rPr>
          <w:rFonts w:ascii="Arial" w:hAnsi="Arial" w:cs="Arial"/>
          <w:color w:val="auto"/>
        </w:rPr>
        <w:t xml:space="preserve">za odstąpienie od umowy z przyczyn zależnych od zamawiającego w wysokości 20% wynagrodzenia umownego </w:t>
      </w:r>
      <w:r w:rsidR="000A5175">
        <w:rPr>
          <w:rFonts w:ascii="Arial" w:hAnsi="Arial" w:cs="Arial"/>
          <w:color w:val="auto"/>
        </w:rPr>
        <w:t>netto</w:t>
      </w:r>
      <w:r w:rsidRPr="003A23DD">
        <w:rPr>
          <w:rFonts w:ascii="Arial" w:hAnsi="Arial" w:cs="Arial"/>
          <w:color w:val="auto"/>
        </w:rPr>
        <w:t>.</w:t>
      </w:r>
    </w:p>
    <w:p w14:paraId="71738559" w14:textId="77777777" w:rsidR="003A23DD" w:rsidRDefault="00C54F3C" w:rsidP="003A23DD">
      <w:pPr>
        <w:pStyle w:val="Default"/>
        <w:ind w:left="284" w:hanging="284"/>
        <w:jc w:val="both"/>
        <w:rPr>
          <w:rFonts w:ascii="Arial" w:hAnsi="Arial" w:cs="Arial"/>
          <w:color w:val="000000" w:themeColor="text1"/>
        </w:rPr>
      </w:pPr>
      <w:r w:rsidRPr="00F02846">
        <w:rPr>
          <w:rFonts w:ascii="Arial" w:hAnsi="Arial" w:cs="Arial"/>
          <w:color w:val="000000" w:themeColor="text1"/>
        </w:rPr>
        <w:t>4.</w:t>
      </w:r>
      <w:r w:rsidRPr="00F02846">
        <w:rPr>
          <w:rFonts w:ascii="Arial" w:eastAsia="Times New Roman" w:hAnsi="Arial" w:cs="Arial"/>
          <w:bCs/>
          <w:color w:val="000000" w:themeColor="text1"/>
        </w:rPr>
        <w:t xml:space="preserve"> Zamawiający zastrzega sobie prawo do dochodzenia odszkodowania przewyższającego wysokość zastrzeżonych kar umownych do wysokości poniesionej szkody.</w:t>
      </w:r>
    </w:p>
    <w:p w14:paraId="75CF6677" w14:textId="3A2B991F" w:rsidR="00C54F3C" w:rsidRPr="003A23DD" w:rsidRDefault="003A23DD" w:rsidP="003A23DD">
      <w:pPr>
        <w:pStyle w:val="Default"/>
        <w:ind w:left="284" w:hanging="284"/>
        <w:jc w:val="both"/>
        <w:rPr>
          <w:rFonts w:ascii="Arial" w:hAnsi="Arial" w:cs="Arial"/>
          <w:color w:val="auto"/>
        </w:rPr>
      </w:pPr>
      <w:r w:rsidRPr="003A23DD">
        <w:rPr>
          <w:rFonts w:ascii="Arial" w:hAnsi="Arial" w:cs="Arial"/>
          <w:color w:val="auto"/>
        </w:rPr>
        <w:t xml:space="preserve">5. </w:t>
      </w:r>
      <w:r w:rsidR="009E31AB" w:rsidRPr="003A23DD">
        <w:rPr>
          <w:rFonts w:ascii="Arial" w:hAnsi="Arial" w:cs="Arial"/>
          <w:color w:val="auto"/>
        </w:rPr>
        <w:t xml:space="preserve">Maksymalna łączna wysokość kar umownych nie może być wyższa </w:t>
      </w:r>
      <w:r w:rsidR="00CF3E30" w:rsidRPr="003A23DD">
        <w:rPr>
          <w:rFonts w:ascii="Arial" w:hAnsi="Arial" w:cs="Arial"/>
          <w:color w:val="auto"/>
        </w:rPr>
        <w:t>niż 20% wartości</w:t>
      </w:r>
      <w:r w:rsidR="009E31AB" w:rsidRPr="003A23DD">
        <w:rPr>
          <w:rFonts w:ascii="Arial" w:hAnsi="Arial" w:cs="Arial"/>
          <w:color w:val="auto"/>
        </w:rPr>
        <w:t xml:space="preserve"> wynagrodzenia </w:t>
      </w:r>
      <w:r w:rsidR="00376882" w:rsidRPr="003A23DD">
        <w:rPr>
          <w:rFonts w:ascii="Arial" w:hAnsi="Arial" w:cs="Arial"/>
          <w:color w:val="auto"/>
        </w:rPr>
        <w:t>brutto</w:t>
      </w:r>
      <w:r w:rsidR="003B5E71" w:rsidRPr="003A23DD">
        <w:rPr>
          <w:rFonts w:ascii="Arial" w:hAnsi="Arial" w:cs="Arial"/>
          <w:color w:val="auto"/>
        </w:rPr>
        <w:t xml:space="preserve"> </w:t>
      </w:r>
      <w:r w:rsidR="00376882" w:rsidRPr="003A23DD">
        <w:rPr>
          <w:rFonts w:ascii="Arial" w:hAnsi="Arial" w:cs="Arial"/>
          <w:color w:val="auto"/>
        </w:rPr>
        <w:t>przedmiotu umowy.</w:t>
      </w:r>
      <w:r w:rsidR="00376882" w:rsidRPr="003A23DD">
        <w:rPr>
          <w:color w:val="auto"/>
        </w:rPr>
        <w:t xml:space="preserve"> </w:t>
      </w:r>
    </w:p>
    <w:p w14:paraId="37154BB1" w14:textId="77777777" w:rsidR="009E31AB" w:rsidRPr="003A23DD" w:rsidRDefault="009E31AB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09AE36F" w14:textId="5CE0CC95" w:rsidR="00C54F3C" w:rsidRPr="00F02846" w:rsidRDefault="00C54F3C" w:rsidP="00C54F3C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b/>
          <w:color w:val="000000" w:themeColor="text1"/>
          <w:sz w:val="24"/>
          <w:szCs w:val="24"/>
        </w:rPr>
        <w:t>§ 9</w:t>
      </w:r>
    </w:p>
    <w:p w14:paraId="4113EB12" w14:textId="77777777" w:rsidR="00C54F3C" w:rsidRPr="00F02846" w:rsidRDefault="00C54F3C" w:rsidP="00C54F3C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b/>
          <w:color w:val="000000" w:themeColor="text1"/>
          <w:sz w:val="24"/>
          <w:szCs w:val="24"/>
        </w:rPr>
        <w:t>Przedstawiciele stron</w:t>
      </w:r>
    </w:p>
    <w:p w14:paraId="113BFE7A" w14:textId="77777777" w:rsidR="007F3B8E" w:rsidRPr="00F02846" w:rsidRDefault="00C54F3C" w:rsidP="00B162FC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Do kierowania pracami projektowymi stanowiącymi przedmiot umowy Wykonawca wyznacza ………………………………….</w:t>
      </w:r>
    </w:p>
    <w:p w14:paraId="0F1B1758" w14:textId="248838B3" w:rsidR="007F3B8E" w:rsidRPr="00F02846" w:rsidRDefault="00B162FC" w:rsidP="00B162FC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2846">
        <w:rPr>
          <w:rFonts w:ascii="Arial" w:hAnsi="Arial" w:cs="Arial"/>
          <w:sz w:val="24"/>
          <w:szCs w:val="24"/>
        </w:rPr>
        <w:t>Wykonawca oświadcza, że projekt będzie opracowany przez zespół pod kierownictwem ………………………………………., spełniającego warunki określone w art.</w:t>
      </w:r>
      <w:r w:rsidR="00AF7334" w:rsidRPr="00F02846">
        <w:rPr>
          <w:rFonts w:ascii="Arial" w:hAnsi="Arial" w:cs="Arial"/>
          <w:sz w:val="24"/>
          <w:szCs w:val="24"/>
        </w:rPr>
        <w:t xml:space="preserve"> </w:t>
      </w:r>
      <w:r w:rsidRPr="00F02846">
        <w:rPr>
          <w:rFonts w:ascii="Arial" w:hAnsi="Arial" w:cs="Arial"/>
          <w:sz w:val="24"/>
          <w:szCs w:val="24"/>
        </w:rPr>
        <w:t>5 ustawy z dnia 27 marca 2003 r. o planowaniu i</w:t>
      </w:r>
      <w:r w:rsidR="00EB177F" w:rsidRPr="00F02846">
        <w:rPr>
          <w:rFonts w:ascii="Arial" w:hAnsi="Arial" w:cs="Arial"/>
          <w:sz w:val="24"/>
          <w:szCs w:val="24"/>
        </w:rPr>
        <w:t> </w:t>
      </w:r>
      <w:r w:rsidRPr="00F02846">
        <w:rPr>
          <w:rFonts w:ascii="Arial" w:hAnsi="Arial" w:cs="Arial"/>
          <w:sz w:val="24"/>
          <w:szCs w:val="24"/>
        </w:rPr>
        <w:t>zagospodarowaniu przestrzennym (</w:t>
      </w:r>
      <w:r w:rsidR="00AF7334" w:rsidRPr="00F02846">
        <w:rPr>
          <w:rFonts w:ascii="Arial" w:hAnsi="Arial" w:cs="Arial"/>
          <w:sz w:val="24"/>
          <w:szCs w:val="24"/>
        </w:rPr>
        <w:t>t.j. Dz. U. z 2024 r. poz. 1130</w:t>
      </w:r>
      <w:r w:rsidRPr="00F02846">
        <w:rPr>
          <w:rFonts w:ascii="Arial" w:hAnsi="Arial" w:cs="Arial"/>
          <w:sz w:val="24"/>
          <w:szCs w:val="24"/>
        </w:rPr>
        <w:t>)</w:t>
      </w:r>
      <w:r w:rsidR="008B2108" w:rsidRPr="00F02846">
        <w:rPr>
          <w:rFonts w:ascii="Arial" w:hAnsi="Arial" w:cs="Arial"/>
          <w:sz w:val="24"/>
          <w:szCs w:val="24"/>
        </w:rPr>
        <w:t>,</w:t>
      </w:r>
    </w:p>
    <w:p w14:paraId="6DF80619" w14:textId="3A46CA97" w:rsidR="007F3B8E" w:rsidRPr="00F02846" w:rsidRDefault="00B162FC" w:rsidP="00B162FC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2846">
        <w:rPr>
          <w:rFonts w:ascii="Arial" w:hAnsi="Arial" w:cs="Arial"/>
          <w:sz w:val="24"/>
          <w:szCs w:val="24"/>
        </w:rPr>
        <w:t>Wykonawca oświadcza, że jest zarejestrowany w Centralnym Rejestrze Beneficjentów Rzeczywistych, prowadzonym przez ministra właściwego do spraw finansów publicznych (zapis dotyczy wyłącznie podmiotów wskazanych w art.</w:t>
      </w:r>
      <w:r w:rsidR="00EB177F" w:rsidRPr="00F02846">
        <w:rPr>
          <w:rFonts w:ascii="Arial" w:hAnsi="Arial" w:cs="Arial"/>
          <w:sz w:val="24"/>
          <w:szCs w:val="24"/>
        </w:rPr>
        <w:t xml:space="preserve"> </w:t>
      </w:r>
      <w:r w:rsidRPr="00F02846">
        <w:rPr>
          <w:rFonts w:ascii="Arial" w:hAnsi="Arial" w:cs="Arial"/>
          <w:sz w:val="24"/>
          <w:szCs w:val="24"/>
        </w:rPr>
        <w:t>58 ustawy z dnia 1 marca 2018 r. o przeciwdziałaniu praniu pieniędzy i finansowaniu terroryzmu)</w:t>
      </w:r>
      <w:r w:rsidR="008B2108" w:rsidRPr="00F02846">
        <w:rPr>
          <w:rFonts w:ascii="Arial" w:hAnsi="Arial" w:cs="Arial"/>
          <w:sz w:val="24"/>
          <w:szCs w:val="24"/>
        </w:rPr>
        <w:t>,</w:t>
      </w:r>
    </w:p>
    <w:p w14:paraId="61A5CEA8" w14:textId="1EA09BBC" w:rsidR="00C54F3C" w:rsidRPr="00F02846" w:rsidRDefault="00C54F3C" w:rsidP="00C54F3C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2846">
        <w:rPr>
          <w:rFonts w:ascii="Arial" w:hAnsi="Arial" w:cs="Arial"/>
          <w:sz w:val="24"/>
          <w:szCs w:val="24"/>
        </w:rPr>
        <w:t>Koordynatorem obowiązków umownych ze strony Zamawiającego jest Kierownik Referatu Urbanistyki</w:t>
      </w:r>
      <w:r w:rsidR="001B4828" w:rsidRPr="00F02846">
        <w:rPr>
          <w:rFonts w:ascii="Arial" w:hAnsi="Arial" w:cs="Arial"/>
          <w:sz w:val="24"/>
          <w:szCs w:val="24"/>
        </w:rPr>
        <w:t>,</w:t>
      </w:r>
      <w:r w:rsidR="00AF7334" w:rsidRPr="00F02846">
        <w:rPr>
          <w:rFonts w:ascii="Arial" w:hAnsi="Arial" w:cs="Arial"/>
          <w:sz w:val="24"/>
          <w:szCs w:val="24"/>
        </w:rPr>
        <w:t xml:space="preserve"> nr tel. 58 685-83-90</w:t>
      </w:r>
      <w:r w:rsidR="008B2108" w:rsidRPr="00F02846">
        <w:rPr>
          <w:rFonts w:ascii="Arial" w:hAnsi="Arial" w:cs="Arial"/>
          <w:sz w:val="24"/>
          <w:szCs w:val="24"/>
        </w:rPr>
        <w:t>,</w:t>
      </w:r>
      <w:r w:rsidR="00B32299" w:rsidRPr="00F02846">
        <w:rPr>
          <w:rFonts w:ascii="Arial" w:hAnsi="Arial" w:cs="Arial"/>
          <w:sz w:val="24"/>
          <w:szCs w:val="24"/>
        </w:rPr>
        <w:t xml:space="preserve"> </w:t>
      </w:r>
    </w:p>
    <w:p w14:paraId="30F5F586" w14:textId="12621267" w:rsidR="00C54F3C" w:rsidRPr="00F02846" w:rsidRDefault="00C54F3C" w:rsidP="00C54F3C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2846">
        <w:rPr>
          <w:rFonts w:ascii="Arial" w:hAnsi="Arial" w:cs="Arial"/>
          <w:sz w:val="24"/>
          <w:szCs w:val="24"/>
        </w:rPr>
        <w:t>Kierownik Referatu Urbanistyki może wyznaczyć do roboczych kontaktów z</w:t>
      </w:r>
      <w:r w:rsidR="00EB177F" w:rsidRPr="00F02846">
        <w:rPr>
          <w:rFonts w:ascii="Arial" w:hAnsi="Arial" w:cs="Arial"/>
          <w:sz w:val="24"/>
          <w:szCs w:val="24"/>
        </w:rPr>
        <w:t> </w:t>
      </w:r>
      <w:r w:rsidRPr="00F02846">
        <w:rPr>
          <w:rFonts w:ascii="Arial" w:hAnsi="Arial" w:cs="Arial"/>
          <w:sz w:val="24"/>
          <w:szCs w:val="24"/>
        </w:rPr>
        <w:t>Wykonawcą pracowników Referatu Urbanistyki</w:t>
      </w:r>
      <w:r w:rsidR="00AF7334" w:rsidRPr="00F02846">
        <w:rPr>
          <w:rFonts w:ascii="Arial" w:hAnsi="Arial" w:cs="Arial"/>
          <w:sz w:val="24"/>
          <w:szCs w:val="24"/>
        </w:rPr>
        <w:t xml:space="preserve"> </w:t>
      </w:r>
      <w:r w:rsidR="00990E75" w:rsidRPr="00F02846">
        <w:rPr>
          <w:rFonts w:ascii="Arial" w:hAnsi="Arial" w:cs="Arial"/>
          <w:sz w:val="24"/>
          <w:szCs w:val="24"/>
        </w:rPr>
        <w:t xml:space="preserve">lub </w:t>
      </w:r>
      <w:r w:rsidR="00AF7334" w:rsidRPr="00F02846">
        <w:rPr>
          <w:rFonts w:ascii="Arial" w:hAnsi="Arial" w:cs="Arial"/>
          <w:sz w:val="24"/>
          <w:szCs w:val="24"/>
        </w:rPr>
        <w:t>koordynator zespołu planowania przestrzennego</w:t>
      </w:r>
      <w:r w:rsidR="001B4828" w:rsidRPr="00F02846">
        <w:rPr>
          <w:rFonts w:ascii="Arial" w:hAnsi="Arial" w:cs="Arial"/>
          <w:sz w:val="24"/>
          <w:szCs w:val="24"/>
        </w:rPr>
        <w:t>,</w:t>
      </w:r>
      <w:r w:rsidR="00AF7334" w:rsidRPr="00F02846">
        <w:rPr>
          <w:rFonts w:ascii="Arial" w:hAnsi="Arial" w:cs="Arial"/>
          <w:sz w:val="24"/>
          <w:szCs w:val="24"/>
        </w:rPr>
        <w:t xml:space="preserve"> nr tel. 58 355-08-21</w:t>
      </w:r>
      <w:r w:rsidR="00B32299" w:rsidRPr="00F02846">
        <w:rPr>
          <w:rFonts w:ascii="Arial" w:hAnsi="Arial" w:cs="Arial"/>
          <w:sz w:val="24"/>
          <w:szCs w:val="24"/>
        </w:rPr>
        <w:t xml:space="preserve"> lub e-mail: urbanistyka@zukowo.pl.</w:t>
      </w:r>
    </w:p>
    <w:p w14:paraId="118E96E8" w14:textId="77777777" w:rsidR="001B4828" w:rsidRPr="00F02846" w:rsidRDefault="001B4828" w:rsidP="00C54F3C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66D8DE22" w14:textId="05E3DC7F" w:rsidR="00C54F3C" w:rsidRPr="00F02846" w:rsidRDefault="00C54F3C" w:rsidP="00C54F3C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b/>
          <w:color w:val="000000" w:themeColor="text1"/>
          <w:sz w:val="24"/>
          <w:szCs w:val="24"/>
        </w:rPr>
        <w:t>§ 10</w:t>
      </w:r>
    </w:p>
    <w:p w14:paraId="28CEB0FE" w14:textId="77777777" w:rsidR="00C54F3C" w:rsidRPr="00F02846" w:rsidRDefault="00C54F3C" w:rsidP="00C54F3C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b/>
          <w:color w:val="000000" w:themeColor="text1"/>
          <w:sz w:val="24"/>
          <w:szCs w:val="24"/>
        </w:rPr>
        <w:t>Zmiana umowy</w:t>
      </w:r>
    </w:p>
    <w:p w14:paraId="53D45890" w14:textId="77777777" w:rsidR="00AF21A5" w:rsidRPr="00F02846" w:rsidRDefault="00AF21A5" w:rsidP="00AF21A5">
      <w:pPr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Zakazuje się istotnych zmian postanowień zawartej umowy w stosunku do treści oferty na podstawie której dokonano wyboru Wykonawcy z zastrzeżeniem zapisu § 10 ust. 2 umowy.</w:t>
      </w:r>
    </w:p>
    <w:p w14:paraId="14567969" w14:textId="77777777" w:rsidR="00AF21A5" w:rsidRPr="00F02846" w:rsidRDefault="00AF21A5" w:rsidP="00AF21A5">
      <w:pPr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Zmiany w umowie mogą dotyczyć:</w:t>
      </w:r>
    </w:p>
    <w:p w14:paraId="547C769A" w14:textId="77777777" w:rsidR="00AF21A5" w:rsidRPr="00F02846" w:rsidRDefault="00AF21A5" w:rsidP="00AF21A5">
      <w:pPr>
        <w:numPr>
          <w:ilvl w:val="1"/>
          <w:numId w:val="14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terminu wykonania zamówienia,</w:t>
      </w:r>
    </w:p>
    <w:p w14:paraId="45DEDA65" w14:textId="77777777" w:rsidR="00AF21A5" w:rsidRPr="00F02846" w:rsidRDefault="00AF21A5" w:rsidP="00AF21A5">
      <w:pPr>
        <w:numPr>
          <w:ilvl w:val="1"/>
          <w:numId w:val="14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wysokości wynagrodzenia wykonawcy,</w:t>
      </w:r>
    </w:p>
    <w:p w14:paraId="116D367A" w14:textId="77777777" w:rsidR="00AF21A5" w:rsidRPr="00F02846" w:rsidRDefault="00AF21A5" w:rsidP="00AF21A5">
      <w:pPr>
        <w:numPr>
          <w:ilvl w:val="1"/>
          <w:numId w:val="14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>udziału podwykonawców przy realizacji zamówienia.</w:t>
      </w:r>
    </w:p>
    <w:p w14:paraId="25CF9B5F" w14:textId="77777777" w:rsidR="00AF21A5" w:rsidRPr="00F02846" w:rsidRDefault="00AF21A5" w:rsidP="00AF21A5">
      <w:pPr>
        <w:numPr>
          <w:ilvl w:val="1"/>
          <w:numId w:val="14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terminu płatności wynagrodzenia.</w:t>
      </w:r>
    </w:p>
    <w:p w14:paraId="14408488" w14:textId="77777777" w:rsidR="00D32D33" w:rsidRPr="00F02846" w:rsidRDefault="00AF21A5" w:rsidP="00AF21A5">
      <w:pPr>
        <w:numPr>
          <w:ilvl w:val="1"/>
          <w:numId w:val="14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zmiany osób realizujących zamówienie</w:t>
      </w:r>
      <w:r w:rsidR="00D32D33"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,</w:t>
      </w:r>
    </w:p>
    <w:p w14:paraId="5F96D3B5" w14:textId="77777777" w:rsidR="00D32D33" w:rsidRPr="00F02846" w:rsidRDefault="00D32D33" w:rsidP="00AF21A5">
      <w:pPr>
        <w:numPr>
          <w:ilvl w:val="1"/>
          <w:numId w:val="14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zakresu zamówienia jeśli zmiany te dotyczą:</w:t>
      </w:r>
    </w:p>
    <w:p w14:paraId="209C0B44" w14:textId="3255DCFC" w:rsidR="00D32D33" w:rsidRPr="00F02846" w:rsidRDefault="00EF2074" w:rsidP="00D32D33">
      <w:pPr>
        <w:numPr>
          <w:ilvl w:val="2"/>
          <w:numId w:val="14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korekt i </w:t>
      </w:r>
      <w:r w:rsidR="00D32D33"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dostosowania granic opracowania,</w:t>
      </w:r>
    </w:p>
    <w:p w14:paraId="536BA15B" w14:textId="607BB3DD" w:rsidR="00D32D33" w:rsidRPr="00F02846" w:rsidRDefault="00D32D33" w:rsidP="00D32D33">
      <w:pPr>
        <w:numPr>
          <w:ilvl w:val="2"/>
          <w:numId w:val="14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etapowania prac</w:t>
      </w:r>
      <w:r w:rsidR="00EF2074"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</w:t>
      </w:r>
    </w:p>
    <w:p w14:paraId="28885611" w14:textId="05C379CD" w:rsidR="00AF21A5" w:rsidRPr="00F02846" w:rsidRDefault="00D32D33" w:rsidP="00491403">
      <w:pPr>
        <w:numPr>
          <w:ilvl w:val="2"/>
          <w:numId w:val="14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zmiany wynikających z przepisów prawa</w:t>
      </w:r>
    </w:p>
    <w:p w14:paraId="115A99C1" w14:textId="77777777" w:rsidR="00AF21A5" w:rsidRPr="00F02846" w:rsidRDefault="00AF21A5" w:rsidP="00AF21A5">
      <w:pPr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Zmiana terminu wykonania zamówienia może nastąpić w przypadku:</w:t>
      </w:r>
    </w:p>
    <w:p w14:paraId="5BC930D7" w14:textId="77777777" w:rsidR="00AF21A5" w:rsidRPr="00F02846" w:rsidRDefault="00AF21A5" w:rsidP="00CC31AE">
      <w:pPr>
        <w:numPr>
          <w:ilvl w:val="2"/>
          <w:numId w:val="10"/>
        </w:numPr>
        <w:tabs>
          <w:tab w:val="clear" w:pos="360"/>
          <w:tab w:val="num" w:pos="1134"/>
        </w:tabs>
        <w:spacing w:after="0" w:line="240" w:lineRule="auto"/>
        <w:ind w:left="1134" w:hanging="425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przerwy w realizacji zamówienia na skutek działań podmiotów trzecich (np. przedłużająca się procedura uzyskania opinii i uzgodnień),</w:t>
      </w:r>
    </w:p>
    <w:p w14:paraId="07F986C5" w14:textId="1C05D513" w:rsidR="00B162FC" w:rsidRPr="00F02846" w:rsidRDefault="00B162FC" w:rsidP="00CC31AE">
      <w:pPr>
        <w:numPr>
          <w:ilvl w:val="2"/>
          <w:numId w:val="10"/>
        </w:numPr>
        <w:tabs>
          <w:tab w:val="clear" w:pos="360"/>
          <w:tab w:val="num" w:pos="993"/>
          <w:tab w:val="left" w:pos="1134"/>
        </w:tabs>
        <w:spacing w:after="0" w:line="240" w:lineRule="auto"/>
        <w:ind w:left="993" w:hanging="284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przedłużający się etap konsultacji społecznych spowodowany zgłaszanymi uwagami i wnioskami powodującymi konieczność wprowadzenia zmian istotnych elementów planu,</w:t>
      </w:r>
    </w:p>
    <w:p w14:paraId="188AA3E7" w14:textId="01A37DEB" w:rsidR="00AF21A5" w:rsidRPr="00F02846" w:rsidRDefault="00AF21A5" w:rsidP="00AF21A5">
      <w:pPr>
        <w:numPr>
          <w:ilvl w:val="2"/>
          <w:numId w:val="10"/>
        </w:numPr>
        <w:tabs>
          <w:tab w:val="left" w:pos="1134"/>
        </w:tabs>
        <w:spacing w:after="0" w:line="240" w:lineRule="auto"/>
        <w:ind w:firstLine="349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czasowego wstrzymania prac przez </w:t>
      </w:r>
      <w:r w:rsidR="00046BE3" w:rsidRPr="00F02846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Z</w:t>
      </w:r>
      <w:r w:rsidRPr="00F02846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amawiającego,</w:t>
      </w:r>
    </w:p>
    <w:p w14:paraId="19BE906A" w14:textId="77777777" w:rsidR="00AF21A5" w:rsidRPr="00F02846" w:rsidRDefault="00AF21A5" w:rsidP="00CC31AE">
      <w:pPr>
        <w:numPr>
          <w:ilvl w:val="2"/>
          <w:numId w:val="10"/>
        </w:numPr>
        <w:tabs>
          <w:tab w:val="clear" w:pos="360"/>
          <w:tab w:val="num" w:pos="1134"/>
        </w:tabs>
        <w:spacing w:after="0" w:line="240" w:lineRule="auto"/>
        <w:ind w:left="1134" w:hanging="425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z przyczyn od Wykonawcy niezależnych, których nie można było przewidzieć w chwili zawarcia Umowy, nie jest możliwe dotrzymanie terminu wykonania Przedmiotu Umowy,</w:t>
      </w:r>
    </w:p>
    <w:p w14:paraId="3EB6EE87" w14:textId="1F5514AC" w:rsidR="00AF21A5" w:rsidRPr="00F02846" w:rsidRDefault="00AF21A5" w:rsidP="00CC31AE">
      <w:pPr>
        <w:numPr>
          <w:ilvl w:val="2"/>
          <w:numId w:val="10"/>
        </w:numPr>
        <w:tabs>
          <w:tab w:val="clear" w:pos="360"/>
          <w:tab w:val="num" w:pos="993"/>
          <w:tab w:val="left" w:pos="1134"/>
        </w:tabs>
        <w:spacing w:after="0" w:line="240" w:lineRule="auto"/>
        <w:ind w:left="993" w:hanging="284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ze względu na konieczność wykonania prac dodatkowych lub zamiennych niezbędnych dla prawidłowego wykonania Przedmiotu Umowy</w:t>
      </w:r>
      <w:r w:rsidR="00B162FC" w:rsidRPr="00F02846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,</w:t>
      </w:r>
    </w:p>
    <w:p w14:paraId="0AE9777B" w14:textId="32847A50" w:rsidR="00AF21A5" w:rsidRPr="00F02846" w:rsidRDefault="00AF21A5" w:rsidP="00CC31AE">
      <w:pPr>
        <w:numPr>
          <w:ilvl w:val="2"/>
          <w:numId w:val="10"/>
        </w:numPr>
        <w:tabs>
          <w:tab w:val="clear" w:pos="360"/>
          <w:tab w:val="num" w:pos="851"/>
          <w:tab w:val="left" w:pos="1134"/>
        </w:tabs>
        <w:spacing w:after="0" w:line="240" w:lineRule="auto"/>
        <w:ind w:left="993" w:hanging="284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wynikająca z okoliczności leżących po stronie Zamawiającego, które spowodowały niezawinione i niemożliwe do uniknięcia przez Wykonawcę opóźnienie</w:t>
      </w:r>
      <w:r w:rsidR="00B162FC" w:rsidRPr="00F02846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,</w:t>
      </w:r>
    </w:p>
    <w:p w14:paraId="39995345" w14:textId="77777777" w:rsidR="00AF21A5" w:rsidRPr="00F02846" w:rsidRDefault="00AF21A5" w:rsidP="00CC31AE">
      <w:pPr>
        <w:numPr>
          <w:ilvl w:val="2"/>
          <w:numId w:val="10"/>
        </w:numPr>
        <w:tabs>
          <w:tab w:val="clear" w:pos="360"/>
          <w:tab w:val="num" w:pos="1134"/>
        </w:tabs>
        <w:spacing w:after="0" w:line="240" w:lineRule="auto"/>
        <w:ind w:left="993" w:hanging="284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wystąpienia siły wyższej to znaczy niezależnego od stron Umowy losowego zdarzenia zewnętrznego, które było niemożliwe do przewidzenia w momencie zawarcia Umowy i któremu nie można było zapobiec mimo dochowania należytej staranności,</w:t>
      </w:r>
    </w:p>
    <w:p w14:paraId="4A1C50A3" w14:textId="77777777" w:rsidR="00AF21A5" w:rsidRPr="00F02846" w:rsidRDefault="00AF21A5" w:rsidP="00CC31AE">
      <w:pPr>
        <w:numPr>
          <w:ilvl w:val="2"/>
          <w:numId w:val="10"/>
        </w:numPr>
        <w:tabs>
          <w:tab w:val="clear" w:pos="360"/>
          <w:tab w:val="num" w:pos="1134"/>
        </w:tabs>
        <w:spacing w:after="0" w:line="240" w:lineRule="auto"/>
        <w:ind w:left="993" w:hanging="284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wynikająca ze szczególnie uzasadnionych trudności w pozyskiwaniu materiałów wyjściowych,</w:t>
      </w:r>
    </w:p>
    <w:p w14:paraId="3B4E5D80" w14:textId="77777777" w:rsidR="00AF21A5" w:rsidRPr="00F02846" w:rsidRDefault="00AF21A5" w:rsidP="00CC31AE">
      <w:pPr>
        <w:numPr>
          <w:ilvl w:val="2"/>
          <w:numId w:val="10"/>
        </w:numPr>
        <w:tabs>
          <w:tab w:val="clear" w:pos="360"/>
          <w:tab w:val="num" w:pos="1134"/>
        </w:tabs>
        <w:spacing w:after="0" w:line="240" w:lineRule="auto"/>
        <w:ind w:left="993" w:hanging="284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wynikająca z innych przyczyn zewnętrznych niezależnych od Wykonawcy skutkujących brakiem możliwości prowadzenia prac lub wykonywania innych czynności przewidzianych Umową, które spowodowały niezawinione i niemożliwe do uniknięcia przez Wykonawcę opóźnienie,</w:t>
      </w:r>
    </w:p>
    <w:p w14:paraId="4865BAA3" w14:textId="0FC6F8DA" w:rsidR="00AF21A5" w:rsidRPr="00F02846" w:rsidRDefault="00AF21A5" w:rsidP="00CC31AE">
      <w:pPr>
        <w:numPr>
          <w:ilvl w:val="2"/>
          <w:numId w:val="10"/>
        </w:numPr>
        <w:tabs>
          <w:tab w:val="clear" w:pos="360"/>
          <w:tab w:val="num" w:pos="993"/>
          <w:tab w:val="left" w:pos="1134"/>
        </w:tabs>
        <w:spacing w:after="0" w:line="240" w:lineRule="auto"/>
        <w:ind w:left="1134" w:hanging="425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w przypadku zmiany powszechnie obowiązujących przepisów prawa w</w:t>
      </w:r>
      <w:r w:rsidR="00EB177F" w:rsidRPr="00F02846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 </w:t>
      </w:r>
      <w:r w:rsidRPr="00F02846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zakresie mającym wpływ na wykonanie Przedmiotu Umowy,</w:t>
      </w:r>
    </w:p>
    <w:p w14:paraId="70C6EE2A" w14:textId="77777777" w:rsidR="00716093" w:rsidRPr="00F02846" w:rsidRDefault="00AF21A5" w:rsidP="00CC31AE">
      <w:pPr>
        <w:numPr>
          <w:ilvl w:val="2"/>
          <w:numId w:val="10"/>
        </w:numPr>
        <w:tabs>
          <w:tab w:val="clear" w:pos="360"/>
          <w:tab w:val="num" w:pos="1134"/>
        </w:tabs>
        <w:spacing w:after="0" w:line="240" w:lineRule="auto"/>
        <w:ind w:left="1134" w:hanging="425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w przypadku, gdy okoliczności związane z ogłoszeniem lub trwaniem stanu epidemii, stanu zagrożenia epidemicznego lub związane z konfliktem zbrojnym  pomiędzy Federacją Rosyjską a Ukrainą spowodowały niezawinione przez Wykonawcę opóźnienie.</w:t>
      </w:r>
    </w:p>
    <w:p w14:paraId="1D82CD39" w14:textId="77777777" w:rsidR="00B162FC" w:rsidRPr="00F02846" w:rsidRDefault="00B162FC" w:rsidP="00B162FC">
      <w:pPr>
        <w:tabs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36E4D050" w14:textId="77777777" w:rsidR="00AF21A5" w:rsidRPr="00F02846" w:rsidRDefault="00AF21A5" w:rsidP="00AF21A5">
      <w:pPr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Zmiana wysokości wynagrodzenia wykonawcy może nastąpić w przypadku:</w:t>
      </w:r>
    </w:p>
    <w:p w14:paraId="03185CDE" w14:textId="77777777" w:rsidR="00AF21A5" w:rsidRPr="00F02846" w:rsidRDefault="00AF21A5" w:rsidP="00AF21A5">
      <w:pPr>
        <w:numPr>
          <w:ilvl w:val="0"/>
          <w:numId w:val="15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odstąpienia - rezygnacji z realizacji zamówienia,</w:t>
      </w:r>
    </w:p>
    <w:p w14:paraId="58AF65EC" w14:textId="070334DE" w:rsidR="00AF21A5" w:rsidRPr="00F02846" w:rsidRDefault="00AF21A5" w:rsidP="00AF21A5">
      <w:pPr>
        <w:numPr>
          <w:ilvl w:val="0"/>
          <w:numId w:val="15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w przypadku zmiany powszechnie obowiązujących przepisów prawa w</w:t>
      </w:r>
      <w:r w:rsidR="00EB177F"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 </w:t>
      </w: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zakresie mającym wpływ na wykonanie Przedmiotu Umowy;</w:t>
      </w:r>
    </w:p>
    <w:p w14:paraId="5BE5EE32" w14:textId="77777777" w:rsidR="00AF21A5" w:rsidRPr="00F02846" w:rsidRDefault="00AF21A5" w:rsidP="00AF21A5">
      <w:pPr>
        <w:numPr>
          <w:ilvl w:val="0"/>
          <w:numId w:val="15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umów zawieranych na okres dłuższy, niż 12 miesięcy – przy czym zmiana wysokości wynagrodzenia w następstwie: </w:t>
      </w:r>
    </w:p>
    <w:p w14:paraId="36BECB38" w14:textId="77777777" w:rsidR="00126E92" w:rsidRPr="00F02846" w:rsidRDefault="00AF21A5" w:rsidP="00126E92">
      <w:pPr>
        <w:pStyle w:val="Akapitzlist"/>
        <w:numPr>
          <w:ilvl w:val="0"/>
          <w:numId w:val="42"/>
        </w:numPr>
        <w:ind w:left="1276" w:hanging="283"/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F02846">
        <w:rPr>
          <w:rFonts w:ascii="Arial" w:hAnsi="Arial" w:cs="Arial"/>
          <w:bCs/>
          <w:sz w:val="24"/>
          <w:szCs w:val="24"/>
          <w:lang w:val="pl-PL"/>
        </w:rPr>
        <w:t xml:space="preserve">zmiany wysokości minimalnego wynagrodzenia za pracę albo wysokości minimalnej stawki godzinowej za pracę ustalonych na podstawie przepisów ustawy z dnia 10 października 2002 r. o minimalnym wynagrodzeniu za pracę, </w:t>
      </w:r>
    </w:p>
    <w:p w14:paraId="4BF873EB" w14:textId="1D5A92CF" w:rsidR="00B162FC" w:rsidRPr="00F02846" w:rsidRDefault="00AF21A5" w:rsidP="00126E92">
      <w:pPr>
        <w:pStyle w:val="Akapitzlist"/>
        <w:numPr>
          <w:ilvl w:val="0"/>
          <w:numId w:val="42"/>
        </w:numPr>
        <w:ind w:left="1276" w:hanging="283"/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F02846">
        <w:rPr>
          <w:rFonts w:ascii="Arial" w:hAnsi="Arial" w:cs="Arial"/>
          <w:bCs/>
          <w:sz w:val="24"/>
          <w:szCs w:val="24"/>
          <w:lang w:val="pl-PL"/>
        </w:rPr>
        <w:lastRenderedPageBreak/>
        <w:t xml:space="preserve">zmiany zasad podlegania ubezpieczeniom społecznym lub ubezpieczeniu zdrowotnemu lub wysokości stawki składki na ubezpieczenie społeczne lub zdrowotne, </w:t>
      </w:r>
    </w:p>
    <w:p w14:paraId="11EDC99A" w14:textId="6AD8ABF0" w:rsidR="00B162FC" w:rsidRPr="00F02846" w:rsidRDefault="00126E92" w:rsidP="00126E92">
      <w:pPr>
        <w:pStyle w:val="Akapitzlist"/>
        <w:ind w:left="993"/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F02846">
        <w:rPr>
          <w:rFonts w:ascii="Arial" w:hAnsi="Arial" w:cs="Arial"/>
          <w:bCs/>
          <w:sz w:val="24"/>
          <w:szCs w:val="24"/>
          <w:lang w:val="pl-PL"/>
        </w:rPr>
        <w:t xml:space="preserve">-   </w:t>
      </w:r>
      <w:r w:rsidR="00AF21A5" w:rsidRPr="00F02846">
        <w:rPr>
          <w:rFonts w:ascii="Arial" w:hAnsi="Arial" w:cs="Arial"/>
          <w:bCs/>
          <w:sz w:val="24"/>
          <w:szCs w:val="24"/>
          <w:lang w:val="pl-PL"/>
        </w:rPr>
        <w:t xml:space="preserve">zmiany przepisów o podatku od towarów i usług (VAT), </w:t>
      </w:r>
    </w:p>
    <w:p w14:paraId="311D9AC9" w14:textId="77FE0EFC" w:rsidR="00AF21A5" w:rsidRPr="00F02846" w:rsidRDefault="00B162FC" w:rsidP="00126E92">
      <w:pPr>
        <w:pStyle w:val="Akapitzlist"/>
        <w:numPr>
          <w:ilvl w:val="0"/>
          <w:numId w:val="42"/>
        </w:numPr>
        <w:ind w:left="1276" w:hanging="283"/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F02846">
        <w:rPr>
          <w:rFonts w:ascii="Arial" w:hAnsi="Arial" w:cs="Arial"/>
          <w:bCs/>
          <w:sz w:val="24"/>
          <w:szCs w:val="24"/>
          <w:lang w:val="pl-PL"/>
        </w:rPr>
        <w:t>z</w:t>
      </w:r>
      <w:r w:rsidR="00AF21A5" w:rsidRPr="00F02846">
        <w:rPr>
          <w:rFonts w:ascii="Arial" w:hAnsi="Arial" w:cs="Arial"/>
          <w:bCs/>
          <w:sz w:val="24"/>
          <w:szCs w:val="24"/>
          <w:lang w:val="pl-PL"/>
        </w:rPr>
        <w:t>miana zasad gromadzenia i wysokości wpłat do pracowniczych planów kapitałowych, o którym mowa w ustawie z dnia 4 października 2018 r. o</w:t>
      </w:r>
      <w:r w:rsidR="00EB177F" w:rsidRPr="00F02846">
        <w:rPr>
          <w:rFonts w:ascii="Arial" w:hAnsi="Arial" w:cs="Arial"/>
          <w:bCs/>
          <w:sz w:val="24"/>
          <w:szCs w:val="24"/>
          <w:lang w:val="pl-PL"/>
        </w:rPr>
        <w:t> </w:t>
      </w:r>
      <w:r w:rsidR="00AF21A5" w:rsidRPr="00F02846">
        <w:rPr>
          <w:rFonts w:ascii="Arial" w:hAnsi="Arial" w:cs="Arial"/>
          <w:bCs/>
          <w:sz w:val="24"/>
          <w:szCs w:val="24"/>
          <w:lang w:val="pl-PL"/>
        </w:rPr>
        <w:t>pracowniczych planach kapitałowych,</w:t>
      </w:r>
    </w:p>
    <w:p w14:paraId="57C7D919" w14:textId="77777777" w:rsidR="00AF21A5" w:rsidRPr="00F02846" w:rsidRDefault="00AF21A5" w:rsidP="00AF21A5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F02846">
        <w:rPr>
          <w:rFonts w:ascii="Arial" w:hAnsi="Arial" w:cs="Arial"/>
          <w:bCs/>
          <w:sz w:val="24"/>
          <w:szCs w:val="24"/>
          <w:lang w:val="pl-PL"/>
        </w:rPr>
        <w:t>zmiana wynagrodzenia umownego w przypadku ograniczenia przez Zamawiającego zakresu przedmiotu umowy przy czym rezygnacja ta może dotyczyć nie więcej niż 30% Przedmiotu Umowy;</w:t>
      </w:r>
    </w:p>
    <w:p w14:paraId="28E08A3F" w14:textId="77777777" w:rsidR="00AF21A5" w:rsidRPr="00F02846" w:rsidRDefault="00AF21A5" w:rsidP="00AF21A5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F02846">
        <w:rPr>
          <w:rFonts w:ascii="Arial" w:hAnsi="Arial" w:cs="Arial"/>
          <w:bCs/>
          <w:sz w:val="24"/>
          <w:szCs w:val="24"/>
          <w:lang w:val="pl-PL"/>
        </w:rPr>
        <w:t>zaistnienia omyłki pisarskiej lub rachunkowej bądź innej omyłki polegającej na niezgodności treści Umowy z Ofertą;</w:t>
      </w:r>
    </w:p>
    <w:p w14:paraId="49245785" w14:textId="346A9D47" w:rsidR="00AF21A5" w:rsidRPr="00F02846" w:rsidRDefault="00AF21A5" w:rsidP="00AF21A5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F02846">
        <w:rPr>
          <w:rFonts w:ascii="Arial" w:hAnsi="Arial" w:cs="Arial"/>
          <w:bCs/>
          <w:sz w:val="24"/>
          <w:szCs w:val="24"/>
          <w:lang w:val="pl-PL"/>
        </w:rPr>
        <w:t>zmiana wysokości środków finansowych przewidywanych do przeznaczenia przez Zamawiającego w danym roku kalendarzowym na realizację Przedmiotu Umowy w związku ze stopniem zaawansowania wykonania Umowy przez Wykonawcę lub zmianą możliwości finansowych Zamawiającego</w:t>
      </w:r>
      <w:r w:rsidR="009A39B6" w:rsidRPr="00F02846">
        <w:rPr>
          <w:rFonts w:ascii="Arial" w:hAnsi="Arial" w:cs="Arial"/>
          <w:bCs/>
          <w:sz w:val="24"/>
          <w:szCs w:val="24"/>
          <w:lang w:val="pl-PL"/>
        </w:rPr>
        <w:t>,</w:t>
      </w:r>
    </w:p>
    <w:p w14:paraId="6FF96519" w14:textId="5A15D469" w:rsidR="009A39B6" w:rsidRPr="00F02846" w:rsidRDefault="009A39B6" w:rsidP="00AF21A5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F02846">
        <w:rPr>
          <w:rFonts w:ascii="Arial" w:hAnsi="Arial" w:cs="Arial"/>
          <w:bCs/>
          <w:sz w:val="24"/>
          <w:szCs w:val="24"/>
          <w:lang w:val="pl-PL"/>
        </w:rPr>
        <w:t>ponawiania procedury uzgadniania projektu planu ogólnego, ponawiania procedury związanej z konsultacjami społecznymi (powyżej dwóch procedur konsultacji społecznych)</w:t>
      </w:r>
      <w:r w:rsidR="00B02B52" w:rsidRPr="00F02846">
        <w:rPr>
          <w:rFonts w:ascii="Arial" w:hAnsi="Arial" w:cs="Arial"/>
          <w:bCs/>
          <w:sz w:val="24"/>
          <w:szCs w:val="24"/>
          <w:lang w:val="pl-PL"/>
        </w:rPr>
        <w:t xml:space="preserve"> (nie więcej niż 5% wartości całego </w:t>
      </w:r>
      <w:r w:rsidR="00F82044" w:rsidRPr="00F02846">
        <w:rPr>
          <w:rFonts w:ascii="Arial" w:hAnsi="Arial" w:cs="Arial"/>
          <w:bCs/>
          <w:sz w:val="24"/>
          <w:szCs w:val="24"/>
          <w:lang w:val="pl-PL"/>
        </w:rPr>
        <w:t xml:space="preserve">zadania </w:t>
      </w:r>
      <w:r w:rsidR="00B02B52" w:rsidRPr="00F02846">
        <w:rPr>
          <w:rFonts w:ascii="Arial" w:hAnsi="Arial" w:cs="Arial"/>
          <w:bCs/>
          <w:sz w:val="24"/>
          <w:szCs w:val="24"/>
          <w:lang w:val="pl-PL"/>
        </w:rPr>
        <w:t>jednorazowo),</w:t>
      </w:r>
      <w:r w:rsidR="00F82044" w:rsidRPr="00F02846">
        <w:rPr>
          <w:rFonts w:ascii="Arial" w:hAnsi="Arial" w:cs="Arial"/>
          <w:bCs/>
          <w:sz w:val="24"/>
          <w:szCs w:val="24"/>
          <w:lang w:val="pl-PL"/>
        </w:rPr>
        <w:t xml:space="preserve"> z zastrzeżeniem że nie dotyczy to sytuacji która będzie wynikać z rozstrzygnięcia nadzorczego Wojewody,</w:t>
      </w:r>
    </w:p>
    <w:p w14:paraId="7E64C3FE" w14:textId="1673DAC8" w:rsidR="00DB5A48" w:rsidRPr="00F02846" w:rsidRDefault="009A39B6" w:rsidP="00DB5A48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F02846">
        <w:rPr>
          <w:rFonts w:ascii="Arial" w:hAnsi="Arial" w:cs="Arial"/>
          <w:bCs/>
          <w:sz w:val="24"/>
          <w:szCs w:val="24"/>
          <w:lang w:val="pl-PL"/>
        </w:rPr>
        <w:t>istotnych zmian w istniejącym stanie zagospodarowania wymagający</w:t>
      </w:r>
      <w:r w:rsidR="008B2108" w:rsidRPr="00F02846">
        <w:rPr>
          <w:rFonts w:ascii="Arial" w:hAnsi="Arial" w:cs="Arial"/>
          <w:bCs/>
          <w:sz w:val="24"/>
          <w:szCs w:val="24"/>
          <w:lang w:val="pl-PL"/>
        </w:rPr>
        <w:t>ch</w:t>
      </w:r>
      <w:r w:rsidRPr="00F02846">
        <w:rPr>
          <w:rFonts w:ascii="Arial" w:hAnsi="Arial" w:cs="Arial"/>
          <w:bCs/>
          <w:sz w:val="24"/>
          <w:szCs w:val="24"/>
          <w:lang w:val="pl-PL"/>
        </w:rPr>
        <w:t xml:space="preserve"> </w:t>
      </w:r>
      <w:r w:rsidR="00DB5A48" w:rsidRPr="00F02846">
        <w:rPr>
          <w:rFonts w:ascii="Arial" w:hAnsi="Arial" w:cs="Arial"/>
          <w:bCs/>
          <w:sz w:val="24"/>
          <w:szCs w:val="24"/>
          <w:lang w:val="pl-PL"/>
        </w:rPr>
        <w:t xml:space="preserve">ponownych obliczeń oraz ponownego nałożenia warstw skorygowanego projektu planu ogólnego </w:t>
      </w:r>
      <w:r w:rsidR="00A2458A" w:rsidRPr="00F02846">
        <w:rPr>
          <w:rFonts w:ascii="Arial" w:hAnsi="Arial" w:cs="Arial"/>
          <w:bCs/>
          <w:sz w:val="24"/>
          <w:szCs w:val="24"/>
          <w:lang w:val="pl-PL"/>
        </w:rPr>
        <w:t>na</w:t>
      </w:r>
      <w:r w:rsidR="00DB5A48" w:rsidRPr="00F02846">
        <w:rPr>
          <w:rFonts w:ascii="Arial" w:hAnsi="Arial" w:cs="Arial"/>
          <w:bCs/>
          <w:sz w:val="24"/>
          <w:szCs w:val="24"/>
          <w:lang w:val="pl-PL"/>
        </w:rPr>
        <w:t xml:space="preserve"> now</w:t>
      </w:r>
      <w:r w:rsidR="00A2458A" w:rsidRPr="00F02846">
        <w:rPr>
          <w:rFonts w:ascii="Arial" w:hAnsi="Arial" w:cs="Arial"/>
          <w:bCs/>
          <w:sz w:val="24"/>
          <w:szCs w:val="24"/>
          <w:lang w:val="pl-PL"/>
        </w:rPr>
        <w:t>y</w:t>
      </w:r>
      <w:r w:rsidR="00DB5A48" w:rsidRPr="00F02846">
        <w:rPr>
          <w:rFonts w:ascii="Arial" w:hAnsi="Arial" w:cs="Arial"/>
          <w:bCs/>
          <w:sz w:val="24"/>
          <w:szCs w:val="24"/>
          <w:lang w:val="pl-PL"/>
        </w:rPr>
        <w:t xml:space="preserve"> podkład mapow</w:t>
      </w:r>
      <w:r w:rsidR="00A2458A" w:rsidRPr="00F02846">
        <w:rPr>
          <w:rFonts w:ascii="Arial" w:hAnsi="Arial" w:cs="Arial"/>
          <w:bCs/>
          <w:sz w:val="24"/>
          <w:szCs w:val="24"/>
          <w:lang w:val="pl-PL"/>
        </w:rPr>
        <w:t>y</w:t>
      </w:r>
      <w:r w:rsidR="006A6035" w:rsidRPr="00F02846">
        <w:rPr>
          <w:rFonts w:ascii="Arial" w:hAnsi="Arial" w:cs="Arial"/>
          <w:bCs/>
          <w:sz w:val="24"/>
          <w:szCs w:val="24"/>
          <w:lang w:val="pl-PL"/>
        </w:rPr>
        <w:t xml:space="preserve"> (nie więcej niż 5% wartości całego zamówienia jednorazowo)</w:t>
      </w:r>
      <w:r w:rsidR="00DB5A48" w:rsidRPr="00F02846">
        <w:rPr>
          <w:rFonts w:ascii="Arial" w:hAnsi="Arial" w:cs="Arial"/>
          <w:bCs/>
          <w:sz w:val="24"/>
          <w:szCs w:val="24"/>
          <w:lang w:val="pl-PL"/>
        </w:rPr>
        <w:t>,</w:t>
      </w:r>
    </w:p>
    <w:p w14:paraId="00A22DDC" w14:textId="3CB7BF61" w:rsidR="00AF21A5" w:rsidRPr="00F02846" w:rsidRDefault="00AF21A5" w:rsidP="00AF21A5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F02846">
        <w:rPr>
          <w:rFonts w:ascii="Arial" w:hAnsi="Arial" w:cs="Arial"/>
          <w:bCs/>
          <w:sz w:val="24"/>
          <w:szCs w:val="24"/>
          <w:lang w:val="pl-PL"/>
        </w:rPr>
        <w:t>Zamawiający przewiduje możliwość dokonania zmiany w przypadkach umów przewidujących okres wykonania zamówienia dłuższy niż 6 miesięcy (z</w:t>
      </w:r>
      <w:r w:rsidR="00EB177F" w:rsidRPr="00F02846">
        <w:rPr>
          <w:rFonts w:ascii="Arial" w:hAnsi="Arial" w:cs="Arial"/>
          <w:bCs/>
          <w:sz w:val="24"/>
          <w:szCs w:val="24"/>
          <w:lang w:val="pl-PL"/>
        </w:rPr>
        <w:t> </w:t>
      </w:r>
      <w:r w:rsidRPr="00F02846">
        <w:rPr>
          <w:rFonts w:ascii="Arial" w:hAnsi="Arial" w:cs="Arial"/>
          <w:bCs/>
          <w:sz w:val="24"/>
          <w:szCs w:val="24"/>
          <w:lang w:val="pl-PL"/>
        </w:rPr>
        <w:t>uwzględnieniem aneksów zmieniających termin wykonania umowy) w zakresie, o którym mowa w art. 439 PZP, na następujących zasadach:</w:t>
      </w:r>
    </w:p>
    <w:p w14:paraId="68C601D9" w14:textId="77777777" w:rsidR="00AF21A5" w:rsidRPr="00F02846" w:rsidRDefault="00AF21A5" w:rsidP="00AF21A5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F02846">
        <w:rPr>
          <w:rFonts w:ascii="Arial" w:hAnsi="Arial" w:cs="Arial"/>
          <w:bCs/>
          <w:sz w:val="24"/>
          <w:szCs w:val="24"/>
          <w:lang w:val="pl-PL"/>
        </w:rPr>
        <w:t>Strony mogą żądać waloryzacji wynagrodzenia wyłącznie, gdy wartość bezwzględna Z, obliczonego zgodnie z wzorem:</w:t>
      </w:r>
    </w:p>
    <w:p w14:paraId="0F41D321" w14:textId="77777777" w:rsidR="00AF21A5" w:rsidRPr="00F02846" w:rsidRDefault="00AF21A5" w:rsidP="00AF21A5">
      <w:pPr>
        <w:ind w:left="708"/>
        <w:jc w:val="both"/>
        <w:rPr>
          <w:rFonts w:ascii="Arial" w:hAnsi="Arial" w:cs="Arial"/>
          <w:b/>
          <w:sz w:val="24"/>
          <w:szCs w:val="24"/>
        </w:rPr>
      </w:pPr>
    </w:p>
    <w:p w14:paraId="6B4D4A24" w14:textId="77777777" w:rsidR="00AF21A5" w:rsidRPr="00F02846" w:rsidRDefault="00AF21A5" w:rsidP="00AF21A5">
      <w:pPr>
        <w:ind w:left="708"/>
        <w:jc w:val="both"/>
        <w:rPr>
          <w:rFonts w:ascii="Arial" w:hAnsi="Arial" w:cs="Arial"/>
          <w:b/>
          <w:sz w:val="24"/>
          <w:szCs w:val="24"/>
        </w:rPr>
      </w:pPr>
      <w:r w:rsidRPr="00F02846">
        <w:rPr>
          <w:rFonts w:ascii="Arial" w:hAnsi="Arial" w:cs="Arial"/>
          <w:b/>
          <w:sz w:val="24"/>
          <w:szCs w:val="24"/>
        </w:rPr>
        <w:t>Z = W</w:t>
      </w:r>
      <w:r w:rsidRPr="00F02846">
        <w:rPr>
          <w:rFonts w:ascii="Arial" w:hAnsi="Arial" w:cs="Arial"/>
          <w:b/>
          <w:sz w:val="24"/>
          <w:szCs w:val="24"/>
          <w:vertAlign w:val="subscript"/>
        </w:rPr>
        <w:t>w</w:t>
      </w:r>
      <w:r w:rsidRPr="00F02846">
        <w:rPr>
          <w:rFonts w:ascii="Arial" w:hAnsi="Arial" w:cs="Arial"/>
          <w:b/>
          <w:sz w:val="24"/>
          <w:szCs w:val="24"/>
        </w:rPr>
        <w:t>-1</w:t>
      </w:r>
    </w:p>
    <w:p w14:paraId="0F2226EA" w14:textId="77777777" w:rsidR="00AF21A5" w:rsidRPr="00F02846" w:rsidRDefault="00AF21A5" w:rsidP="00AF21A5">
      <w:pPr>
        <w:spacing w:after="0"/>
        <w:ind w:left="708"/>
        <w:jc w:val="both"/>
        <w:rPr>
          <w:rFonts w:ascii="Arial" w:hAnsi="Arial" w:cs="Arial"/>
          <w:bCs/>
          <w:sz w:val="24"/>
          <w:szCs w:val="24"/>
        </w:rPr>
      </w:pPr>
      <w:r w:rsidRPr="00F02846">
        <w:rPr>
          <w:rFonts w:ascii="Arial" w:hAnsi="Arial" w:cs="Arial"/>
          <w:bCs/>
          <w:sz w:val="24"/>
          <w:szCs w:val="24"/>
        </w:rPr>
        <w:t>gdzie:</w:t>
      </w:r>
    </w:p>
    <w:p w14:paraId="2C3B9EC6" w14:textId="77777777" w:rsidR="00AF21A5" w:rsidRPr="00F02846" w:rsidRDefault="00AF21A5" w:rsidP="00AF21A5">
      <w:pPr>
        <w:ind w:left="708"/>
        <w:jc w:val="both"/>
        <w:rPr>
          <w:rFonts w:ascii="Arial" w:hAnsi="Arial" w:cs="Arial"/>
          <w:bCs/>
          <w:sz w:val="24"/>
          <w:szCs w:val="24"/>
        </w:rPr>
      </w:pPr>
      <w:r w:rsidRPr="00F02846">
        <w:rPr>
          <w:rFonts w:ascii="Arial" w:hAnsi="Arial" w:cs="Arial"/>
          <w:bCs/>
          <w:sz w:val="24"/>
          <w:szCs w:val="24"/>
        </w:rPr>
        <w:t>W</w:t>
      </w:r>
      <w:r w:rsidRPr="00F02846">
        <w:rPr>
          <w:rFonts w:ascii="Arial" w:hAnsi="Arial" w:cs="Arial"/>
          <w:bCs/>
          <w:sz w:val="24"/>
          <w:szCs w:val="24"/>
          <w:vertAlign w:val="subscript"/>
        </w:rPr>
        <w:t>w</w:t>
      </w:r>
      <w:r w:rsidRPr="00F02846">
        <w:rPr>
          <w:rFonts w:ascii="Arial" w:hAnsi="Arial" w:cs="Arial"/>
          <w:bCs/>
          <w:sz w:val="24"/>
          <w:szCs w:val="24"/>
        </w:rPr>
        <w:t xml:space="preserve"> - wskaźnik waloryzacji, obliczony zgodnie z punktem 7) niniejszego ustępu wyniesie co najmniej 0,06 tj. │Z│≥ 0,06;</w:t>
      </w:r>
    </w:p>
    <w:p w14:paraId="0646DB83" w14:textId="77777777" w:rsidR="00AF21A5" w:rsidRPr="00F02846" w:rsidRDefault="00AF21A5" w:rsidP="00AF21A5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F02846">
        <w:rPr>
          <w:rFonts w:ascii="Arial" w:hAnsi="Arial" w:cs="Arial"/>
          <w:bCs/>
          <w:sz w:val="24"/>
          <w:szCs w:val="24"/>
          <w:lang w:val="pl-PL"/>
        </w:rPr>
        <w:t>zmiana wynagrodzenia będzie miała zastosowanie pod warunkiem spełnienia wymagania, o którym mowa w pkt 1) powyżej; pierwsze żądanie waloryzacji wynagrodzenia może zostać złożone nie wcześniej, niż po upływie 6 miesięcy od dnia zawarcia umowy, a kolejne żądania zmiany wynagrodzenia mogą być składane po upływie co najmniej 6 miesięcy od daty złożenia drugiej stronie poprzedniego, zgodnego z umową żądania zmiany wynagrodzenia;</w:t>
      </w:r>
    </w:p>
    <w:p w14:paraId="675FF24D" w14:textId="77777777" w:rsidR="00AF21A5" w:rsidRPr="00F02846" w:rsidRDefault="00AF21A5" w:rsidP="00AF21A5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F02846">
        <w:rPr>
          <w:rFonts w:ascii="Arial" w:hAnsi="Arial" w:cs="Arial"/>
          <w:bCs/>
          <w:sz w:val="24"/>
          <w:szCs w:val="24"/>
          <w:lang w:val="pl-PL"/>
        </w:rPr>
        <w:t>waloryzacji podlegać będzie wyłącznie wynagrodzenie Wykonawcy za części Przedmiotu Umowy (wyodrębnione w Umowie przedmioty odbioru), które nie zostały wykonane i przekazane Zamawiającemu przed dniem złożenia drugiej stronie zgodnego z umową żądania waloryzacji wynagrodzenia;</w:t>
      </w:r>
    </w:p>
    <w:p w14:paraId="66DF5946" w14:textId="77777777" w:rsidR="00AF21A5" w:rsidRPr="00F02846" w:rsidRDefault="00AF21A5" w:rsidP="00AF21A5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F02846">
        <w:rPr>
          <w:rFonts w:ascii="Arial" w:hAnsi="Arial" w:cs="Arial"/>
          <w:bCs/>
          <w:sz w:val="24"/>
          <w:szCs w:val="24"/>
          <w:lang w:val="pl-PL"/>
        </w:rPr>
        <w:lastRenderedPageBreak/>
        <w:t>waloryzacji nie będzie podlegać wynagrodzenie Wykonawcy za prace związane ze zmianą sposobu świadczenia (w szczególności prace dodatkowe lub zamienne);</w:t>
      </w:r>
    </w:p>
    <w:p w14:paraId="2170C273" w14:textId="77777777" w:rsidR="00AF21A5" w:rsidRPr="00F02846" w:rsidRDefault="00AF21A5" w:rsidP="00AF21A5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F02846">
        <w:rPr>
          <w:rFonts w:ascii="Arial" w:hAnsi="Arial" w:cs="Arial"/>
          <w:bCs/>
          <w:sz w:val="24"/>
          <w:szCs w:val="24"/>
          <w:lang w:val="pl-PL"/>
        </w:rPr>
        <w:t>żądanie zmiany wynagrodzenia w odniesieniu do danej części Przedmiotu Umowy (wyodrębnionego w Umowie przedmiotu odbioru) nie może zostać złożone po umownym terminie jej wykonania;</w:t>
      </w:r>
    </w:p>
    <w:p w14:paraId="7DE07E74" w14:textId="77777777" w:rsidR="00AF21A5" w:rsidRPr="00F02846" w:rsidRDefault="00AF21A5" w:rsidP="00AF21A5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F02846">
        <w:rPr>
          <w:rFonts w:ascii="Arial" w:hAnsi="Arial" w:cs="Arial"/>
          <w:bCs/>
          <w:sz w:val="24"/>
          <w:szCs w:val="24"/>
          <w:lang w:val="pl-PL"/>
        </w:rPr>
        <w:t xml:space="preserve">waloryzacja będzie się odbywać w oparciu o miesięczne wskaźniki cen towarów i usług konsumpcyjnych – Tablica 1 (Inne towary i usługi) publikowane przez Prezesa Głównego Urzędu Statystycznego odnoszące się do miesiąca poprzedniego (zwane dalej „wskaźnikiem GUS”). W przypadku, gdyby te wskaźniki przestały być dostępne, zastosowanie będą miały inne, najbardziej zbliżone, wskaźniki publikowane przez Prezesa GUS. Jako miesięczne wartości wskaźników do obliczenia wskaźnika waloryzacji (Ww) zgodnie z punktem 7) poniżej, przyjmuje się: </w:t>
      </w:r>
    </w:p>
    <w:p w14:paraId="28602FB0" w14:textId="592528A3" w:rsidR="00AF21A5" w:rsidRPr="00F02846" w:rsidRDefault="00AF21A5" w:rsidP="00AF21A5">
      <w:pPr>
        <w:pStyle w:val="Akapitzlist"/>
        <w:numPr>
          <w:ilvl w:val="1"/>
          <w:numId w:val="31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F02846">
        <w:rPr>
          <w:rFonts w:ascii="Arial" w:hAnsi="Arial" w:cs="Arial"/>
          <w:bCs/>
          <w:sz w:val="24"/>
          <w:szCs w:val="24"/>
          <w:lang w:val="pl-PL"/>
        </w:rPr>
        <w:t>w przypadku pierwszej waloryzacji - wartości wskaźnika GUS z okresu pomiędzy: ostatnią znaną miesięczną wartością wskaźnika GUS opublikowaną najpóźniej w dniu złożenia drugiej stronie zgodnego z umową żądania waloryzacji wynagrodzenia, a pierwszą miesięczną wartością wskaźnika GUS opublikowaną po dniu otwarcia ofert w postępowaniu o</w:t>
      </w:r>
      <w:r w:rsidR="00EB177F" w:rsidRPr="00F02846">
        <w:rPr>
          <w:rFonts w:ascii="Arial" w:hAnsi="Arial" w:cs="Arial"/>
          <w:bCs/>
          <w:sz w:val="24"/>
          <w:szCs w:val="24"/>
          <w:lang w:val="pl-PL"/>
        </w:rPr>
        <w:t> </w:t>
      </w:r>
      <w:r w:rsidRPr="00F02846">
        <w:rPr>
          <w:rFonts w:ascii="Arial" w:hAnsi="Arial" w:cs="Arial"/>
          <w:bCs/>
          <w:sz w:val="24"/>
          <w:szCs w:val="24"/>
          <w:lang w:val="pl-PL"/>
        </w:rPr>
        <w:t xml:space="preserve">udzielenie zamówienia publicznego, w wyniku którego zawarto umowę; </w:t>
      </w:r>
    </w:p>
    <w:p w14:paraId="0D123D0C" w14:textId="77777777" w:rsidR="00AF21A5" w:rsidRPr="00F02846" w:rsidRDefault="00AF21A5" w:rsidP="00AF21A5">
      <w:pPr>
        <w:pStyle w:val="Akapitzlist"/>
        <w:numPr>
          <w:ilvl w:val="1"/>
          <w:numId w:val="31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F02846">
        <w:rPr>
          <w:rFonts w:ascii="Arial" w:hAnsi="Arial" w:cs="Arial"/>
          <w:bCs/>
          <w:sz w:val="24"/>
          <w:szCs w:val="24"/>
          <w:lang w:val="pl-PL"/>
        </w:rPr>
        <w:t>w przypadku kolejnych waloryzacji - wartości wskaźnika GUS z okresu pomiędzy: ostatnią znaną miesięczną wartością wskaźnika GUS opublikowaną najpóźniej w dniu złożenia drugiej stronie zgodnego z umową bieżącego żądania waloryzacji wynagrodzenia, a pierwszą miesięczną wartością wskaźnika GUS opublikowaną po złożeniu poprzedniego zgodnego z umową żądania waloryzacji wynagrodzenia;</w:t>
      </w:r>
    </w:p>
    <w:p w14:paraId="0FBC9B20" w14:textId="77777777" w:rsidR="00AF21A5" w:rsidRPr="00F02846" w:rsidRDefault="00AF21A5" w:rsidP="00AF21A5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F02846">
        <w:rPr>
          <w:rFonts w:ascii="Arial" w:hAnsi="Arial" w:cs="Arial"/>
          <w:bCs/>
          <w:sz w:val="24"/>
          <w:szCs w:val="24"/>
          <w:lang w:val="pl-PL"/>
        </w:rPr>
        <w:t>obliczenie wysokości kwoty waloryzacji (wartości zwiększenia/zmniejszenia wynagrodzenia) nastąpi według wzoru:</w:t>
      </w:r>
    </w:p>
    <w:p w14:paraId="5197E314" w14:textId="77777777" w:rsidR="00AF21A5" w:rsidRPr="00F02846" w:rsidRDefault="00AF21A5" w:rsidP="00AF21A5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4AEF68E8" w14:textId="77777777" w:rsidR="00AF21A5" w:rsidRPr="00F02846" w:rsidRDefault="00AF21A5" w:rsidP="00AF21A5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/>
          <w:sz w:val="24"/>
          <w:szCs w:val="24"/>
          <w:lang w:eastAsia="pl-PL"/>
        </w:rPr>
        <w:t>K</w:t>
      </w:r>
      <w:r w:rsidRPr="00F02846">
        <w:rPr>
          <w:rFonts w:ascii="Arial" w:eastAsia="Times New Roman" w:hAnsi="Arial" w:cs="Arial"/>
          <w:b/>
          <w:sz w:val="24"/>
          <w:szCs w:val="24"/>
          <w:vertAlign w:val="subscript"/>
          <w:lang w:eastAsia="pl-PL"/>
        </w:rPr>
        <w:t>w</w:t>
      </w:r>
      <w:r w:rsidRPr="00F0284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= (K</w:t>
      </w:r>
      <w:r w:rsidRPr="00F02846">
        <w:rPr>
          <w:rFonts w:ascii="Arial" w:eastAsia="Times New Roman" w:hAnsi="Arial" w:cs="Arial"/>
          <w:b/>
          <w:sz w:val="24"/>
          <w:szCs w:val="24"/>
          <w:vertAlign w:val="subscript"/>
          <w:lang w:eastAsia="pl-PL"/>
        </w:rPr>
        <w:t>p</w:t>
      </w:r>
      <w:r w:rsidRPr="00F0284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* W</w:t>
      </w:r>
      <w:r w:rsidRPr="00F02846">
        <w:rPr>
          <w:rFonts w:ascii="Arial" w:eastAsia="Times New Roman" w:hAnsi="Arial" w:cs="Arial"/>
          <w:b/>
          <w:sz w:val="24"/>
          <w:szCs w:val="24"/>
          <w:vertAlign w:val="subscript"/>
          <w:lang w:eastAsia="pl-PL"/>
        </w:rPr>
        <w:t>w</w:t>
      </w:r>
      <w:r w:rsidRPr="00F0284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– K</w:t>
      </w:r>
      <w:r w:rsidRPr="00F02846">
        <w:rPr>
          <w:rFonts w:ascii="Arial" w:eastAsia="Times New Roman" w:hAnsi="Arial" w:cs="Arial"/>
          <w:b/>
          <w:sz w:val="24"/>
          <w:szCs w:val="24"/>
          <w:vertAlign w:val="subscript"/>
          <w:lang w:eastAsia="pl-PL"/>
        </w:rPr>
        <w:t>p</w:t>
      </w:r>
      <w:r w:rsidRPr="00F0284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) * R </w:t>
      </w:r>
    </w:p>
    <w:p w14:paraId="5D9862AC" w14:textId="77777777" w:rsidR="00AF21A5" w:rsidRPr="00F02846" w:rsidRDefault="00AF21A5" w:rsidP="00AF21A5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gdzie: </w:t>
      </w:r>
    </w:p>
    <w:p w14:paraId="3A0E4AE2" w14:textId="77777777" w:rsidR="00AF21A5" w:rsidRPr="00F02846" w:rsidRDefault="00AF21A5" w:rsidP="00AF21A5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K</w:t>
      </w:r>
      <w:r w:rsidRPr="00F02846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>w</w:t>
      </w: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– kwota waloryzacji </w:t>
      </w:r>
    </w:p>
    <w:p w14:paraId="515B973E" w14:textId="77777777" w:rsidR="00AF21A5" w:rsidRPr="00F02846" w:rsidRDefault="00AF21A5" w:rsidP="00AF21A5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K</w:t>
      </w:r>
      <w:r w:rsidRPr="00F02846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>p</w:t>
      </w: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– kwota do zwaloryzowania, tj. odpowiednio kwota wynagrodzenia określona zgodnie z punktem 3) niniejszego ustępu </w:t>
      </w:r>
    </w:p>
    <w:p w14:paraId="41C608E1" w14:textId="77777777" w:rsidR="00AF21A5" w:rsidRPr="00F02846" w:rsidRDefault="00AF21A5" w:rsidP="00AF21A5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R – współczynnik podziału ryzyka zmiany cen pomiędzy stronami Umowy wynoszący 0,5 </w:t>
      </w:r>
    </w:p>
    <w:p w14:paraId="654F7408" w14:textId="77777777" w:rsidR="00AF21A5" w:rsidRPr="00F02846" w:rsidRDefault="00AF21A5" w:rsidP="00AF21A5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W</w:t>
      </w:r>
      <w:r w:rsidRPr="00F02846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>w</w:t>
      </w: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– wskaźnik waloryzacji wyrażony liczbowo, określony według następującego wzoru: </w:t>
      </w:r>
    </w:p>
    <w:p w14:paraId="34233E02" w14:textId="77777777" w:rsidR="00AF21A5" w:rsidRPr="00F02846" w:rsidRDefault="00AF21A5" w:rsidP="00AF21A5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470EAA2B" w14:textId="77777777" w:rsidR="00AF21A5" w:rsidRPr="00F02846" w:rsidRDefault="00AF21A5" w:rsidP="00AF21A5">
      <w:pPr>
        <w:pStyle w:val="Akapitzlist"/>
        <w:numPr>
          <w:ilvl w:val="0"/>
          <w:numId w:val="32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F02846">
        <w:rPr>
          <w:rFonts w:ascii="Arial" w:hAnsi="Arial" w:cs="Arial"/>
          <w:bCs/>
          <w:sz w:val="24"/>
          <w:szCs w:val="24"/>
          <w:lang w:val="pl-PL"/>
        </w:rPr>
        <w:t xml:space="preserve">w przypadku pierwszej waloryzacji: </w:t>
      </w:r>
    </w:p>
    <w:p w14:paraId="18A30C7D" w14:textId="77777777" w:rsidR="00AF21A5" w:rsidRPr="00F02846" w:rsidRDefault="00AF21A5" w:rsidP="00AF21A5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4222DB38" w14:textId="77777777" w:rsidR="00AF21A5" w:rsidRPr="00F02846" w:rsidRDefault="00AF21A5" w:rsidP="00AF21A5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W</w:t>
      </w:r>
      <w:r w:rsidRPr="00F02846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>w</w:t>
      </w: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= (W</w:t>
      </w:r>
      <w:r w:rsidRPr="00F02846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>0</w:t>
      </w: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/100)*(W</w:t>
      </w:r>
      <w:r w:rsidRPr="00F02846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>1</w:t>
      </w: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/100)*…..(W</w:t>
      </w:r>
      <w:r w:rsidRPr="00F02846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>N</w:t>
      </w: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/100) </w:t>
      </w:r>
    </w:p>
    <w:p w14:paraId="4E40DBF1" w14:textId="77777777" w:rsidR="00AF21A5" w:rsidRPr="00F02846" w:rsidRDefault="00AF21A5" w:rsidP="00AF21A5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gdzie: </w:t>
      </w:r>
    </w:p>
    <w:p w14:paraId="29429C45" w14:textId="77777777" w:rsidR="00AF21A5" w:rsidRPr="00F02846" w:rsidRDefault="00AF21A5" w:rsidP="00AF21A5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W</w:t>
      </w:r>
      <w:r w:rsidRPr="00F02846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>0</w:t>
      </w: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– pierwsza miesięczna wartość wskaźnika GUS opublikowana po dniu otwarcia ofert w postępowaniu o udzielenie zamówienia publicznego, w wyniku którego zawarto umowę </w:t>
      </w:r>
    </w:p>
    <w:p w14:paraId="7B71D63C" w14:textId="451D1AA7" w:rsidR="00AF21A5" w:rsidRPr="00F02846" w:rsidRDefault="00AF21A5" w:rsidP="00AF21A5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W</w:t>
      </w:r>
      <w:r w:rsidRPr="00F02846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>1</w:t>
      </w: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…., W</w:t>
      </w:r>
      <w:r w:rsidRPr="00F02846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>N</w:t>
      </w: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…. – kolejne miesięczne wartości wskaźnika GUS publikowane w</w:t>
      </w:r>
      <w:r w:rsidR="00EB177F"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 </w:t>
      </w: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okresie do dnia złożenia drugiej stronie zgodnego z umową żądania waloryzacji wynagrodzenia włącznie; </w:t>
      </w:r>
    </w:p>
    <w:p w14:paraId="5934AD76" w14:textId="77777777" w:rsidR="00AF21A5" w:rsidRPr="00F02846" w:rsidRDefault="00AF21A5" w:rsidP="00AF21A5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54EF76D6" w14:textId="77777777" w:rsidR="00AF21A5" w:rsidRPr="00F02846" w:rsidRDefault="00AF21A5" w:rsidP="00AF21A5">
      <w:pPr>
        <w:pStyle w:val="Akapitzlist"/>
        <w:numPr>
          <w:ilvl w:val="0"/>
          <w:numId w:val="32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F02846">
        <w:rPr>
          <w:rFonts w:ascii="Arial" w:hAnsi="Arial" w:cs="Arial"/>
          <w:bCs/>
          <w:sz w:val="24"/>
          <w:szCs w:val="24"/>
          <w:lang w:val="pl-PL"/>
        </w:rPr>
        <w:lastRenderedPageBreak/>
        <w:t xml:space="preserve">w przypadku kolejnych waloryzacji: </w:t>
      </w:r>
    </w:p>
    <w:p w14:paraId="01AEC9F6" w14:textId="77777777" w:rsidR="00AF21A5" w:rsidRPr="00F02846" w:rsidRDefault="00AF21A5" w:rsidP="00AF21A5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29868A28" w14:textId="77777777" w:rsidR="00AF21A5" w:rsidRPr="00F02846" w:rsidRDefault="00AF21A5" w:rsidP="00AF21A5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W</w:t>
      </w:r>
      <w:r w:rsidRPr="00F02846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>w</w:t>
      </w: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= (W</w:t>
      </w:r>
      <w:r w:rsidRPr="00F02846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>0</w:t>
      </w: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/100)*(W</w:t>
      </w:r>
      <w:r w:rsidRPr="00F02846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>1</w:t>
      </w: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/100)*…..(W</w:t>
      </w:r>
      <w:r w:rsidRPr="00F02846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>N</w:t>
      </w: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/100) </w:t>
      </w:r>
    </w:p>
    <w:p w14:paraId="296EE552" w14:textId="77777777" w:rsidR="00AF21A5" w:rsidRPr="00F02846" w:rsidRDefault="00AF21A5" w:rsidP="00AF21A5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gdzie: </w:t>
      </w:r>
    </w:p>
    <w:p w14:paraId="1E603B88" w14:textId="77777777" w:rsidR="00AF21A5" w:rsidRPr="00F02846" w:rsidRDefault="00AF21A5" w:rsidP="00AF21A5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W</w:t>
      </w:r>
      <w:r w:rsidRPr="00F02846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>0</w:t>
      </w: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– pierwsza miesięczna wartość wskaźnika GUS opublikowana po złożeniu poprzedniego zgodnego z umową żądania waloryzacji wynagrodzenia</w:t>
      </w:r>
    </w:p>
    <w:p w14:paraId="6CD8817B" w14:textId="77777777" w:rsidR="00AF21A5" w:rsidRPr="00F02846" w:rsidRDefault="00AF21A5" w:rsidP="00AF21A5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W</w:t>
      </w:r>
      <w:r w:rsidRPr="00F02846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>1</w:t>
      </w: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…., W</w:t>
      </w:r>
      <w:r w:rsidRPr="00F02846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>N</w:t>
      </w: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…. – kolejne miesięczne wartości wskaźnika GUS opublikowane po publikacji wskaźnika W</w:t>
      </w:r>
      <w:r w:rsidRPr="00F02846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>0</w:t>
      </w: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dnia złożenia drugiej stronie zgodnego z umową żądania waloryzacji wynagrodzenia włącznie;</w:t>
      </w:r>
    </w:p>
    <w:p w14:paraId="48EC4AE9" w14:textId="77777777" w:rsidR="00AF21A5" w:rsidRPr="00F02846" w:rsidRDefault="00AF21A5" w:rsidP="00AF21A5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2C02B6F8" w14:textId="77777777" w:rsidR="00AF21A5" w:rsidRPr="00F02846" w:rsidRDefault="00AF21A5" w:rsidP="00AF21A5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F02846">
        <w:rPr>
          <w:rFonts w:ascii="Arial" w:hAnsi="Arial" w:cs="Arial"/>
          <w:bCs/>
          <w:sz w:val="24"/>
          <w:szCs w:val="24"/>
          <w:lang w:val="pl-PL"/>
        </w:rPr>
        <w:t>maksymalna nominalna łączna wartość zmian wynagrodzenia dopuszczona przez Zamawiającego w związku z zastosowaniem niniejszego ustępu wynosi 10 % wynagrodzenia ofertowego;</w:t>
      </w:r>
    </w:p>
    <w:p w14:paraId="7F321843" w14:textId="77777777" w:rsidR="00AF21A5" w:rsidRPr="00F02846" w:rsidRDefault="00AF21A5" w:rsidP="00AF21A5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F02846">
        <w:rPr>
          <w:rFonts w:ascii="Arial" w:hAnsi="Arial" w:cs="Arial"/>
          <w:bCs/>
          <w:sz w:val="24"/>
          <w:szCs w:val="24"/>
          <w:lang w:val="pl-PL"/>
        </w:rPr>
        <w:t>zmiana wynagrodzenia w związku z zastosowaniem niniejszego ustępu wyczerpuje roszczenia Wykonawcy związane ze zmianą, o której mowa w 439 PZP;</w:t>
      </w:r>
    </w:p>
    <w:p w14:paraId="3FD9D02E" w14:textId="175D7BFF" w:rsidR="00AF21A5" w:rsidRPr="00F02846" w:rsidRDefault="00AF21A5" w:rsidP="00AF21A5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F02846">
        <w:rPr>
          <w:rFonts w:ascii="Arial" w:hAnsi="Arial" w:cs="Arial"/>
          <w:bCs/>
          <w:sz w:val="24"/>
          <w:szCs w:val="24"/>
          <w:lang w:val="pl-PL"/>
        </w:rPr>
        <w:t>Wykonawca, którego wynagrodzenie zostało zmienione w związku z</w:t>
      </w:r>
      <w:r w:rsidR="00EB177F" w:rsidRPr="00F02846">
        <w:rPr>
          <w:rFonts w:ascii="Arial" w:hAnsi="Arial" w:cs="Arial"/>
          <w:bCs/>
          <w:sz w:val="24"/>
          <w:szCs w:val="24"/>
          <w:lang w:val="pl-PL"/>
        </w:rPr>
        <w:t> </w:t>
      </w:r>
      <w:r w:rsidRPr="00F02846">
        <w:rPr>
          <w:rFonts w:ascii="Arial" w:hAnsi="Arial" w:cs="Arial"/>
          <w:bCs/>
          <w:sz w:val="24"/>
          <w:szCs w:val="24"/>
          <w:lang w:val="pl-PL"/>
        </w:rPr>
        <w:t>zastosowaniem niniejszego ustępu, zobowiązany jest do zmiany wynagrodzenia przysługującego podwykonawcy, z którym zawarł umowę na okres dłuższy, niż 6 miesięcy (liczony wraz z wszystkimi aneksami do umowy o</w:t>
      </w:r>
      <w:r w:rsidR="00EB177F" w:rsidRPr="00F02846">
        <w:rPr>
          <w:rFonts w:ascii="Arial" w:hAnsi="Arial" w:cs="Arial"/>
          <w:bCs/>
          <w:sz w:val="24"/>
          <w:szCs w:val="24"/>
          <w:lang w:val="pl-PL"/>
        </w:rPr>
        <w:t> </w:t>
      </w:r>
      <w:r w:rsidRPr="00F02846">
        <w:rPr>
          <w:rFonts w:ascii="Arial" w:hAnsi="Arial" w:cs="Arial"/>
          <w:bCs/>
          <w:sz w:val="24"/>
          <w:szCs w:val="24"/>
          <w:lang w:val="pl-PL"/>
        </w:rPr>
        <w:t>podwykonawstwo). Do zmiany wynagrodzenia podwykonawcy postanowienia niniejszego ustępu stosuje się odpowiednio;</w:t>
      </w:r>
    </w:p>
    <w:p w14:paraId="221448B5" w14:textId="77777777" w:rsidR="00AF21A5" w:rsidRPr="00F02846" w:rsidRDefault="00AF21A5" w:rsidP="00AF21A5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F02846">
        <w:rPr>
          <w:rFonts w:ascii="Arial" w:hAnsi="Arial" w:cs="Arial"/>
          <w:bCs/>
          <w:sz w:val="24"/>
          <w:szCs w:val="24"/>
          <w:lang w:val="pl-PL"/>
        </w:rPr>
        <w:t>zwiększenie wynagrodzenia Wykonawcy nastąpi w formie aneksu do Umowy; Wykonawca zobowiązany jest do załączania do żądania, o którym mowa w pkt 1), szczegółowego sposobu wyliczenia kwoty waloryzacji, a Zamawiający ma prawo jego weryfikacji;</w:t>
      </w:r>
    </w:p>
    <w:p w14:paraId="7F3612FA" w14:textId="77777777" w:rsidR="00AF21A5" w:rsidRPr="00F02846" w:rsidRDefault="00AF21A5" w:rsidP="00AF21A5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F02846">
        <w:rPr>
          <w:rFonts w:ascii="Arial" w:hAnsi="Arial" w:cs="Arial"/>
          <w:bCs/>
          <w:sz w:val="24"/>
          <w:szCs w:val="24"/>
          <w:lang w:val="pl-PL"/>
        </w:rPr>
        <w:t>obniżenie wynagrodzenia Wykonawcy nastąpi w formie jednostronnego oświadczenia Zamawiającego i nie wymaga zawarcia aneksu do Umowy;</w:t>
      </w:r>
    </w:p>
    <w:p w14:paraId="674CFD0C" w14:textId="77777777" w:rsidR="004B5929" w:rsidRPr="00F02846" w:rsidRDefault="00AF21A5" w:rsidP="004B5929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F02846">
        <w:rPr>
          <w:rFonts w:ascii="Arial" w:hAnsi="Arial" w:cs="Arial"/>
          <w:bCs/>
          <w:sz w:val="24"/>
          <w:szCs w:val="24"/>
          <w:lang w:val="pl-PL"/>
        </w:rPr>
        <w:t>kwota waloryzacji określona zgodnie z pkt 7) odpowiednio zwiększa lub zmniejsza wysokość wynagrodzenia Wykonawcy, które zostanie zapłacone zgodnie z § 7 Umowy.</w:t>
      </w:r>
    </w:p>
    <w:p w14:paraId="7A78D880" w14:textId="36EB90C7" w:rsidR="00D32D33" w:rsidRDefault="00D32D33" w:rsidP="004B5929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F02846">
        <w:rPr>
          <w:rFonts w:ascii="Arial" w:hAnsi="Arial" w:cs="Arial"/>
          <w:bCs/>
          <w:sz w:val="24"/>
          <w:szCs w:val="24"/>
          <w:lang w:val="pl-PL"/>
        </w:rPr>
        <w:t xml:space="preserve">Wykonawcy nie przysługuje dodatkowe wynagrodzenie z tytułu konieczności ponawiania czynności o których mowa: </w:t>
      </w:r>
      <w:r w:rsidR="004B5929" w:rsidRPr="00F02846">
        <w:rPr>
          <w:rFonts w:ascii="Arial" w:hAnsi="Arial" w:cs="Arial"/>
          <w:bCs/>
          <w:sz w:val="24"/>
          <w:szCs w:val="24"/>
          <w:lang w:val="pl-PL"/>
        </w:rPr>
        <w:t xml:space="preserve">§5 ust. 2 </w:t>
      </w:r>
      <w:r w:rsidR="00EF2074" w:rsidRPr="00F02846">
        <w:rPr>
          <w:rFonts w:ascii="Arial" w:hAnsi="Arial" w:cs="Arial"/>
          <w:bCs/>
          <w:sz w:val="24"/>
          <w:szCs w:val="24"/>
          <w:lang w:val="pl-PL"/>
        </w:rPr>
        <w:t>z zastrzeżeniem ust. 4 pkt. 7</w:t>
      </w:r>
      <w:r w:rsidR="009961D4" w:rsidRPr="00F02846">
        <w:rPr>
          <w:rFonts w:ascii="Arial" w:hAnsi="Arial" w:cs="Arial"/>
          <w:bCs/>
          <w:sz w:val="24"/>
          <w:szCs w:val="24"/>
          <w:lang w:val="pl-PL"/>
        </w:rPr>
        <w:t>, 8</w:t>
      </w:r>
      <w:r w:rsidR="00EF2074" w:rsidRPr="00F02846">
        <w:rPr>
          <w:rFonts w:ascii="Arial" w:hAnsi="Arial" w:cs="Arial"/>
          <w:bCs/>
          <w:sz w:val="24"/>
          <w:szCs w:val="24"/>
          <w:lang w:val="pl-PL"/>
        </w:rPr>
        <w:t xml:space="preserve"> </w:t>
      </w:r>
      <w:r w:rsidR="00A40341" w:rsidRPr="00F02846">
        <w:rPr>
          <w:rFonts w:ascii="Arial" w:hAnsi="Arial" w:cs="Arial"/>
          <w:bCs/>
          <w:sz w:val="24"/>
          <w:szCs w:val="24"/>
          <w:lang w:val="pl-PL"/>
        </w:rPr>
        <w:t>oraz zapewnienia ciągłości przechowywania danych na serwerze z tytułu wydłużenia czasu realizacji zamówienia.</w:t>
      </w:r>
    </w:p>
    <w:p w14:paraId="4ECBA38E" w14:textId="77777777" w:rsidR="00403CFC" w:rsidRPr="00F02846" w:rsidRDefault="00403CFC" w:rsidP="00403CFC">
      <w:pPr>
        <w:pStyle w:val="Akapitzlist"/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14:paraId="36E77C9D" w14:textId="08D6A16E" w:rsidR="00AF21A5" w:rsidRPr="00F02846" w:rsidRDefault="00AF21A5" w:rsidP="00AF21A5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F02846">
        <w:rPr>
          <w:rFonts w:ascii="Arial" w:hAnsi="Arial" w:cs="Arial"/>
          <w:bCs/>
          <w:sz w:val="24"/>
          <w:szCs w:val="24"/>
          <w:lang w:val="pl-PL"/>
        </w:rPr>
        <w:t>Strona występująca o zmianę postanowień zawartej Umowy zobowiązana jest do udokumentowania zaistnienia okoliczności, o których mowa w ust. 1, a</w:t>
      </w:r>
      <w:r w:rsidR="00EB177F" w:rsidRPr="00F02846">
        <w:rPr>
          <w:rFonts w:ascii="Arial" w:hAnsi="Arial" w:cs="Arial"/>
          <w:bCs/>
          <w:sz w:val="24"/>
          <w:szCs w:val="24"/>
          <w:lang w:val="pl-PL"/>
        </w:rPr>
        <w:t> </w:t>
      </w:r>
      <w:r w:rsidRPr="00F02846">
        <w:rPr>
          <w:rFonts w:ascii="Arial" w:hAnsi="Arial" w:cs="Arial"/>
          <w:bCs/>
          <w:sz w:val="24"/>
          <w:szCs w:val="24"/>
          <w:lang w:val="pl-PL"/>
        </w:rPr>
        <w:t>w</w:t>
      </w:r>
      <w:r w:rsidR="00EB177F" w:rsidRPr="00F02846">
        <w:rPr>
          <w:rFonts w:ascii="Arial" w:hAnsi="Arial" w:cs="Arial"/>
          <w:bCs/>
          <w:sz w:val="24"/>
          <w:szCs w:val="24"/>
          <w:lang w:val="pl-PL"/>
        </w:rPr>
        <w:t> </w:t>
      </w:r>
      <w:r w:rsidRPr="00F02846">
        <w:rPr>
          <w:rFonts w:ascii="Arial" w:hAnsi="Arial" w:cs="Arial"/>
          <w:bCs/>
          <w:sz w:val="24"/>
          <w:szCs w:val="24"/>
          <w:lang w:val="pl-PL"/>
        </w:rPr>
        <w:t>przypadku zmiany wysokości wynagrodzenia – do przedłożenia szczegółowego sposobu wyliczenia określającego wysokość wynagrodzenia po zmianie, w tym wpływu zmian, o których mowa w ust. 4 pkt 3) tiret pierwszy i drugi, na wysokość wynagrodzenia. Wniosek o zmianę postanowień Umowy musi być wyrażony na piśmie.</w:t>
      </w:r>
    </w:p>
    <w:p w14:paraId="69A46BE6" w14:textId="77777777" w:rsidR="00AF21A5" w:rsidRPr="00F02846" w:rsidRDefault="00AF21A5" w:rsidP="00AF21A5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F02846">
        <w:rPr>
          <w:rFonts w:ascii="Arial" w:hAnsi="Arial" w:cs="Arial"/>
          <w:sz w:val="24"/>
          <w:szCs w:val="24"/>
          <w:lang w:val="pl-PL"/>
        </w:rPr>
        <w:t xml:space="preserve">Zamawiający przewiduje również możliwość dokonywania nieistotnych zmian postanowień umowy, które nie dotyczą treści oferty, na podstawie której dokonano wyboru Wykonawcy. </w:t>
      </w:r>
    </w:p>
    <w:p w14:paraId="63CC40BA" w14:textId="77777777" w:rsidR="00AF21A5" w:rsidRPr="00F02846" w:rsidRDefault="00AF21A5" w:rsidP="00AF21A5">
      <w:pPr>
        <w:pStyle w:val="Default"/>
        <w:numPr>
          <w:ilvl w:val="0"/>
          <w:numId w:val="13"/>
        </w:numPr>
        <w:jc w:val="both"/>
        <w:rPr>
          <w:rFonts w:ascii="Arial" w:hAnsi="Arial" w:cs="Arial"/>
          <w:color w:val="auto"/>
        </w:rPr>
      </w:pPr>
      <w:r w:rsidRPr="00F02846">
        <w:rPr>
          <w:rFonts w:ascii="Arial" w:hAnsi="Arial" w:cs="Arial"/>
          <w:color w:val="auto"/>
        </w:rPr>
        <w:t xml:space="preserve">Nieistotne zmiany, które nie stanowią zmiany umowy i nie będą wymagały zawarcia aneksu: </w:t>
      </w:r>
    </w:p>
    <w:p w14:paraId="2DDC082C" w14:textId="77777777" w:rsidR="00AF21A5" w:rsidRPr="00F02846" w:rsidRDefault="00AF21A5" w:rsidP="00AF21A5">
      <w:pPr>
        <w:pStyle w:val="Default"/>
        <w:ind w:left="360"/>
        <w:jc w:val="both"/>
        <w:rPr>
          <w:rFonts w:ascii="Arial" w:hAnsi="Arial" w:cs="Arial"/>
          <w:color w:val="auto"/>
        </w:rPr>
      </w:pPr>
      <w:r w:rsidRPr="00F02846">
        <w:rPr>
          <w:rFonts w:ascii="Arial" w:hAnsi="Arial" w:cs="Arial"/>
          <w:color w:val="auto"/>
        </w:rPr>
        <w:lastRenderedPageBreak/>
        <w:t>1) zmiana danych związanych z obsługą administracyjno-organizacyjną umowy (np. zmiana nr rachunku bankowego, zmiany adresowe, zmiana koordynatora</w:t>
      </w:r>
      <w:r w:rsidRPr="00F02846">
        <w:rPr>
          <w:rFonts w:ascii="Arial" w:eastAsia="Times New Roman" w:hAnsi="Arial" w:cs="Arial"/>
          <w:bCs/>
          <w:color w:val="auto"/>
          <w:lang w:eastAsia="pl-PL"/>
        </w:rPr>
        <w:t xml:space="preserve"> ze strony zamawiającego i wykonawcy</w:t>
      </w:r>
      <w:r w:rsidRPr="00F02846">
        <w:rPr>
          <w:rFonts w:ascii="Arial" w:hAnsi="Arial" w:cs="Arial"/>
          <w:color w:val="auto"/>
        </w:rPr>
        <w:t xml:space="preserve">); </w:t>
      </w:r>
    </w:p>
    <w:p w14:paraId="6D324956" w14:textId="77777777" w:rsidR="00AF21A5" w:rsidRPr="00F02846" w:rsidRDefault="00AF21A5" w:rsidP="00AF21A5">
      <w:pPr>
        <w:pStyle w:val="Default"/>
        <w:ind w:left="360"/>
        <w:jc w:val="both"/>
        <w:rPr>
          <w:rFonts w:ascii="Arial" w:hAnsi="Arial" w:cs="Arial"/>
          <w:color w:val="auto"/>
        </w:rPr>
      </w:pPr>
      <w:r w:rsidRPr="00F02846">
        <w:rPr>
          <w:rFonts w:ascii="Arial" w:hAnsi="Arial" w:cs="Arial"/>
          <w:color w:val="auto"/>
        </w:rPr>
        <w:t xml:space="preserve">2) zmiana danych teleadresowych, </w:t>
      </w:r>
    </w:p>
    <w:p w14:paraId="3D3461C7" w14:textId="77777777" w:rsidR="00AF21A5" w:rsidRPr="00F02846" w:rsidRDefault="00AF21A5" w:rsidP="00AF21A5">
      <w:pPr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Warunki dokonywania zmian:</w:t>
      </w:r>
    </w:p>
    <w:p w14:paraId="1D97DAC0" w14:textId="77777777" w:rsidR="00AF21A5" w:rsidRPr="00F02846" w:rsidRDefault="00AF21A5" w:rsidP="00AF21A5">
      <w:pPr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inicjowanie zmian na pisemny wniosek wykonawcy lub zamawiającego,</w:t>
      </w:r>
    </w:p>
    <w:p w14:paraId="65AFA7DA" w14:textId="77777777" w:rsidR="00AF21A5" w:rsidRPr="00F02846" w:rsidRDefault="00AF21A5" w:rsidP="00AF21A5">
      <w:pPr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uzasadnienie konieczności i wpływu zmian na realizację zamówienia,</w:t>
      </w:r>
    </w:p>
    <w:p w14:paraId="1EC74790" w14:textId="77777777" w:rsidR="00AF21A5" w:rsidRPr="00F02846" w:rsidRDefault="00AF21A5" w:rsidP="00AF21A5">
      <w:pPr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w formie pisemnego aneksu do umowy pod rygorem nieważności takiej zmiany.</w:t>
      </w:r>
    </w:p>
    <w:p w14:paraId="43987723" w14:textId="69719654" w:rsidR="00C54F3C" w:rsidRPr="00F02846" w:rsidRDefault="00C54F3C" w:rsidP="00C54F3C">
      <w:pPr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b/>
          <w:color w:val="000000" w:themeColor="text1"/>
          <w:sz w:val="24"/>
          <w:szCs w:val="24"/>
        </w:rPr>
        <w:t>§ 11</w:t>
      </w:r>
    </w:p>
    <w:p w14:paraId="4B1F5C3F" w14:textId="77777777" w:rsidR="00C54F3C" w:rsidRPr="00F02846" w:rsidRDefault="00C54F3C" w:rsidP="00C54F3C">
      <w:pPr>
        <w:keepNext/>
        <w:tabs>
          <w:tab w:val="left" w:pos="284"/>
        </w:tabs>
        <w:spacing w:after="0" w:line="240" w:lineRule="auto"/>
        <w:jc w:val="center"/>
        <w:outlineLvl w:val="2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Odstąpienie od umowy</w:t>
      </w:r>
    </w:p>
    <w:p w14:paraId="0D22B142" w14:textId="77777777" w:rsidR="00C54F3C" w:rsidRPr="00F02846" w:rsidRDefault="00C54F3C" w:rsidP="00C54F3C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Stronom przysługuje prawo do odstąpienia od umowy w całości lub części przedmiotu umowy w terminie 30 dni od powzięcia wiadomości o następujących okolicznościach:</w:t>
      </w:r>
    </w:p>
    <w:p w14:paraId="06F6F8B0" w14:textId="77777777" w:rsidR="00C54F3C" w:rsidRPr="00F02846" w:rsidRDefault="00C54F3C" w:rsidP="0053149D">
      <w:pPr>
        <w:spacing w:after="0" w:line="240" w:lineRule="auto"/>
        <w:ind w:firstLine="142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1) Zamawiającemu przysługuje prawo do odstąpienia od umowy:</w:t>
      </w:r>
    </w:p>
    <w:p w14:paraId="4BAF24E5" w14:textId="77777777" w:rsidR="00C54F3C" w:rsidRPr="00F02846" w:rsidRDefault="00C54F3C" w:rsidP="0053149D">
      <w:pPr>
        <w:spacing w:after="0" w:line="240" w:lineRule="auto"/>
        <w:ind w:left="993" w:hanging="285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a) w razie wystąpienia istotnej zmiany okoliczności powodującej, że wykonanie umowy nie leży w interesie publicznym, czego nie można było przewidzieć w chwili zawarcia umowy,</w:t>
      </w:r>
    </w:p>
    <w:p w14:paraId="19273E6F" w14:textId="77777777" w:rsidR="00C54F3C" w:rsidRPr="00F02846" w:rsidRDefault="00C54F3C" w:rsidP="0053149D">
      <w:pPr>
        <w:spacing w:after="0" w:line="240" w:lineRule="auto"/>
        <w:ind w:left="993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b) wszczęto postępowanie upadłościowe, zostanie ogłoszona upadłość lub rozwiązanie firmy Wykonawcy;</w:t>
      </w:r>
    </w:p>
    <w:p w14:paraId="1192E89E" w14:textId="77777777" w:rsidR="00C54F3C" w:rsidRPr="00F02846" w:rsidRDefault="00C54F3C" w:rsidP="0053149D">
      <w:pPr>
        <w:spacing w:after="0" w:line="240" w:lineRule="auto"/>
        <w:ind w:left="993" w:hanging="285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c) wykonawca nie rozpoczął prac bez uzasadnionych przyczyn lub przerwał je i nie kontynuuje ich, pomimo pisemnego wezwania zamawiającego;</w:t>
      </w:r>
    </w:p>
    <w:p w14:paraId="4BF2A308" w14:textId="08FF91C0" w:rsidR="00C54F3C" w:rsidRPr="00F02846" w:rsidRDefault="00C54F3C" w:rsidP="0053149D">
      <w:pPr>
        <w:spacing w:after="0" w:line="240" w:lineRule="auto"/>
        <w:ind w:left="993" w:hanging="285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d) wykonawca wykonuje swoje obowiązki w sposób nienależyty i pomimo uprzedniego pisemnego wezwania Zamawiającego nie nastąpiła poprawa w wykonaniu tych obowiązków</w:t>
      </w:r>
      <w:r w:rsidR="00A2458A" w:rsidRPr="00F02846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4C0E4789" w14:textId="6A4B4D1E" w:rsidR="00A2458A" w:rsidRPr="00F02846" w:rsidRDefault="00A2458A" w:rsidP="0053149D">
      <w:pPr>
        <w:spacing w:after="0" w:line="240" w:lineRule="auto"/>
        <w:ind w:left="993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 xml:space="preserve">e) Wykonawca pozostaje w zwłoce z realizacją prac tak dalece, iż wątpliwe jest zakończenie prac w terminie określonym </w:t>
      </w:r>
      <w:r w:rsidR="00C9351F" w:rsidRPr="00F02846">
        <w:rPr>
          <w:rFonts w:ascii="Arial" w:hAnsi="Arial" w:cs="Arial"/>
          <w:color w:val="000000" w:themeColor="text1"/>
          <w:sz w:val="24"/>
          <w:szCs w:val="24"/>
        </w:rPr>
        <w:t xml:space="preserve"> w </w:t>
      </w:r>
      <w:r w:rsidRPr="00F02846">
        <w:rPr>
          <w:rFonts w:ascii="Arial" w:hAnsi="Arial" w:cs="Arial"/>
          <w:color w:val="000000" w:themeColor="text1"/>
          <w:sz w:val="24"/>
          <w:szCs w:val="24"/>
        </w:rPr>
        <w:t>§ 2 ust. 1 niniejszej umowy,</w:t>
      </w:r>
    </w:p>
    <w:p w14:paraId="36653523" w14:textId="77777777" w:rsidR="00C54F3C" w:rsidRPr="00F02846" w:rsidRDefault="00C54F3C" w:rsidP="0053149D">
      <w:pPr>
        <w:spacing w:after="0" w:line="240" w:lineRule="auto"/>
        <w:ind w:firstLine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2) Wykonawcy przysługuje prawo do odstąpienia od umowy:</w:t>
      </w:r>
    </w:p>
    <w:p w14:paraId="63B44146" w14:textId="2B2AEA4F" w:rsidR="00C54F3C" w:rsidRPr="00F02846" w:rsidRDefault="0053149D" w:rsidP="0053149D">
      <w:pPr>
        <w:spacing w:after="0" w:line="240" w:lineRule="auto"/>
        <w:ind w:left="1134" w:hanging="425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54F3C" w:rsidRPr="00F02846">
        <w:rPr>
          <w:rFonts w:ascii="Arial" w:hAnsi="Arial" w:cs="Arial"/>
          <w:color w:val="000000" w:themeColor="text1"/>
          <w:sz w:val="24"/>
          <w:szCs w:val="24"/>
        </w:rPr>
        <w:t>a) zamawiający nie wywiązuje się z obowiązku zapłaty faktur mimo dodatkowego wezwania w terminie 30 dni od upływu terminu zapłaty faktur;</w:t>
      </w:r>
    </w:p>
    <w:p w14:paraId="1539182A" w14:textId="30095B49" w:rsidR="00C54F3C" w:rsidRPr="00F02846" w:rsidRDefault="00C54F3C" w:rsidP="0053149D">
      <w:pPr>
        <w:suppressAutoHyphens/>
        <w:spacing w:after="0" w:line="240" w:lineRule="auto"/>
        <w:ind w:left="993" w:hanging="285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  <w:r w:rsidRPr="00F02846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>b) zamawiający odmawia bez uzasadnionej przyczyny odbioru prac lub odmawia podpisania protokołu odbioru</w:t>
      </w:r>
      <w:r w:rsidR="00A2458A" w:rsidRPr="00F02846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>;</w:t>
      </w:r>
    </w:p>
    <w:p w14:paraId="4A60AECA" w14:textId="4BBD3142" w:rsidR="00C54F3C" w:rsidRPr="00F02846" w:rsidRDefault="00C54F3C" w:rsidP="0053149D">
      <w:pPr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2. Odstąpienie od umowy w całości lub części przedmiotu umowy powinno nastąpić w</w:t>
      </w:r>
      <w:r w:rsidR="00EB177F" w:rsidRPr="00F02846">
        <w:rPr>
          <w:rFonts w:ascii="Arial" w:hAnsi="Arial" w:cs="Arial"/>
          <w:color w:val="000000" w:themeColor="text1"/>
          <w:sz w:val="24"/>
          <w:szCs w:val="24"/>
        </w:rPr>
        <w:t> </w:t>
      </w:r>
      <w:r w:rsidRPr="00F02846">
        <w:rPr>
          <w:rFonts w:ascii="Arial" w:hAnsi="Arial" w:cs="Arial"/>
          <w:color w:val="000000" w:themeColor="text1"/>
          <w:sz w:val="24"/>
          <w:szCs w:val="24"/>
        </w:rPr>
        <w:t>formie pisemnej pod rygorem nieważności takiego oświadczenia i powinno zawierać uzasadnienie.</w:t>
      </w:r>
    </w:p>
    <w:p w14:paraId="7A1E69AD" w14:textId="041AFDD1" w:rsidR="00C54F3C" w:rsidRPr="00F02846" w:rsidRDefault="00C54F3C" w:rsidP="0053149D">
      <w:pPr>
        <w:pStyle w:val="Default"/>
        <w:ind w:left="284" w:hanging="284"/>
        <w:jc w:val="both"/>
        <w:rPr>
          <w:rFonts w:ascii="Arial" w:hAnsi="Arial" w:cs="Arial"/>
          <w:color w:val="000000" w:themeColor="text1"/>
        </w:rPr>
      </w:pPr>
      <w:r w:rsidRPr="00F02846">
        <w:rPr>
          <w:rFonts w:ascii="Arial" w:hAnsi="Arial" w:cs="Arial"/>
          <w:color w:val="000000" w:themeColor="text1"/>
        </w:rPr>
        <w:t>3. Jeżeli zamawiający odstąpił od umowy, Wykonawcy należy się wynagrodzenie za dokumentację sporządzoną do dnia odstąpienia od umowy. Podstawą obliczenia wynagrodzenia będzie protokół inwentaryzacyjny sporządzony przez wykonawcę i</w:t>
      </w:r>
      <w:r w:rsidR="00EB177F" w:rsidRPr="00F02846">
        <w:rPr>
          <w:rFonts w:ascii="Arial" w:hAnsi="Arial" w:cs="Arial"/>
          <w:color w:val="000000" w:themeColor="text1"/>
        </w:rPr>
        <w:t> </w:t>
      </w:r>
      <w:r w:rsidRPr="00F02846">
        <w:rPr>
          <w:rFonts w:ascii="Arial" w:hAnsi="Arial" w:cs="Arial"/>
          <w:color w:val="000000" w:themeColor="text1"/>
        </w:rPr>
        <w:t>zatwierdzony przez zamawiającego</w:t>
      </w:r>
      <w:r w:rsidR="00F02BFB" w:rsidRPr="00F02846">
        <w:rPr>
          <w:rFonts w:ascii="Arial" w:hAnsi="Arial" w:cs="Arial"/>
          <w:color w:val="000000" w:themeColor="text1"/>
        </w:rPr>
        <w:t xml:space="preserve"> sporządzony na podstawie formularza ofertowego</w:t>
      </w:r>
      <w:r w:rsidRPr="00F02846">
        <w:rPr>
          <w:rFonts w:ascii="Arial" w:hAnsi="Arial" w:cs="Arial"/>
          <w:color w:val="000000" w:themeColor="text1"/>
        </w:rPr>
        <w:t>.</w:t>
      </w:r>
    </w:p>
    <w:p w14:paraId="7BC8FA12" w14:textId="77777777" w:rsidR="00C54F3C" w:rsidRPr="00F02846" w:rsidRDefault="00C54F3C" w:rsidP="00C54F3C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b/>
          <w:bCs/>
          <w:color w:val="000000" w:themeColor="text1"/>
          <w:sz w:val="24"/>
          <w:szCs w:val="24"/>
        </w:rPr>
        <w:t>§ 12</w:t>
      </w:r>
    </w:p>
    <w:p w14:paraId="682E77DA" w14:textId="77777777" w:rsidR="00C54F3C" w:rsidRPr="00F02846" w:rsidRDefault="00C54F3C" w:rsidP="00C54F3C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b/>
          <w:bCs/>
          <w:color w:val="000000" w:themeColor="text1"/>
          <w:sz w:val="24"/>
          <w:szCs w:val="24"/>
        </w:rPr>
        <w:t>Podwykonawstwo</w:t>
      </w:r>
    </w:p>
    <w:p w14:paraId="59B8D503" w14:textId="77777777" w:rsidR="00C54F3C" w:rsidRPr="00F02846" w:rsidRDefault="00C54F3C" w:rsidP="00C54F3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Wykonawca ponosi wobec Zamawiającego pełną odpowiedzialność za usługi, które wykonuje przy pomocy podwykonawców.</w:t>
      </w:r>
    </w:p>
    <w:p w14:paraId="22D0C6BB" w14:textId="60152254" w:rsidR="00C54F3C" w:rsidRPr="00F02846" w:rsidRDefault="00C54F3C" w:rsidP="00C54F3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Wykonawca jest zobowiązany przedstawić Zamawiającemu umowy o</w:t>
      </w:r>
      <w:r w:rsidR="00EB177F" w:rsidRPr="00F02846">
        <w:rPr>
          <w:rFonts w:ascii="Arial" w:hAnsi="Arial" w:cs="Arial"/>
          <w:color w:val="000000" w:themeColor="text1"/>
          <w:sz w:val="24"/>
          <w:szCs w:val="24"/>
        </w:rPr>
        <w:t> </w:t>
      </w:r>
      <w:r w:rsidRPr="00F02846">
        <w:rPr>
          <w:rFonts w:ascii="Arial" w:hAnsi="Arial" w:cs="Arial"/>
          <w:color w:val="000000" w:themeColor="text1"/>
          <w:sz w:val="24"/>
          <w:szCs w:val="24"/>
        </w:rPr>
        <w:t>podwykonawstwo. Wykonawca składa wraz z kopią umowy o podwykonawstwo aktualny odpis z Krajowego Rejestru Sądowego lub inny dokument (właściwy z</w:t>
      </w:r>
      <w:r w:rsidR="00EB177F" w:rsidRPr="00F02846">
        <w:rPr>
          <w:rFonts w:ascii="Arial" w:hAnsi="Arial" w:cs="Arial"/>
          <w:color w:val="000000" w:themeColor="text1"/>
          <w:sz w:val="24"/>
          <w:szCs w:val="24"/>
        </w:rPr>
        <w:t> </w:t>
      </w:r>
      <w:r w:rsidRPr="00F02846">
        <w:rPr>
          <w:rFonts w:ascii="Arial" w:hAnsi="Arial" w:cs="Arial"/>
          <w:color w:val="000000" w:themeColor="text1"/>
          <w:sz w:val="24"/>
          <w:szCs w:val="24"/>
        </w:rPr>
        <w:t>uwagi na status prawny podwykonawcy) potwierdzający, że osoby zawierające umowę w imieniu podwykonawcy mają uprawnienia do jego reprezentowania.</w:t>
      </w:r>
    </w:p>
    <w:p w14:paraId="3E64CA54" w14:textId="243684E3" w:rsidR="00C54F3C" w:rsidRPr="00F02846" w:rsidRDefault="00C54F3C" w:rsidP="00C54F3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lastRenderedPageBreak/>
        <w:t>Kopię umowy o podwykonawstwo, potwierdzoną za zgodność z oryginałem, Wykonawca przekazuje Zamawiającemu w terminie do 7 dni od daty jej zawarcia z</w:t>
      </w:r>
      <w:r w:rsidR="00EB177F" w:rsidRPr="00F02846">
        <w:rPr>
          <w:rFonts w:ascii="Arial" w:hAnsi="Arial" w:cs="Arial"/>
          <w:color w:val="000000" w:themeColor="text1"/>
          <w:sz w:val="24"/>
          <w:szCs w:val="24"/>
        </w:rPr>
        <w:t> </w:t>
      </w:r>
      <w:r w:rsidRPr="00F02846">
        <w:rPr>
          <w:rFonts w:ascii="Arial" w:hAnsi="Arial" w:cs="Arial"/>
          <w:color w:val="000000" w:themeColor="text1"/>
          <w:sz w:val="24"/>
          <w:szCs w:val="24"/>
        </w:rPr>
        <w:t>podwykonawcą.</w:t>
      </w:r>
    </w:p>
    <w:p w14:paraId="3BB2BC8D" w14:textId="1586835D" w:rsidR="00C54F3C" w:rsidRPr="00F02846" w:rsidRDefault="00C54F3C" w:rsidP="00C54F3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Zamawiającemu przysługuje prawo złożenia pisemnego sprzeciwu do umowy o</w:t>
      </w:r>
      <w:r w:rsidR="00EB177F" w:rsidRPr="00F02846">
        <w:rPr>
          <w:rFonts w:ascii="Arial" w:hAnsi="Arial" w:cs="Arial"/>
          <w:color w:val="000000" w:themeColor="text1"/>
          <w:sz w:val="24"/>
          <w:szCs w:val="24"/>
        </w:rPr>
        <w:t> </w:t>
      </w:r>
      <w:r w:rsidRPr="00F02846">
        <w:rPr>
          <w:rFonts w:ascii="Arial" w:hAnsi="Arial" w:cs="Arial"/>
          <w:color w:val="000000" w:themeColor="text1"/>
          <w:sz w:val="24"/>
          <w:szCs w:val="24"/>
        </w:rPr>
        <w:t>podwykonawstwo w terminie 7 dni od daty jej otrzymania.</w:t>
      </w:r>
    </w:p>
    <w:p w14:paraId="52F8445D" w14:textId="77777777" w:rsidR="00C54F3C" w:rsidRPr="00F02846" w:rsidRDefault="00C54F3C" w:rsidP="00C54F3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Do zmian umowy o podwykonawstwo (aneksów) odpowiednio stosuje się postanowienia o których mowa w ust. 2 - 4.</w:t>
      </w:r>
    </w:p>
    <w:p w14:paraId="19638725" w14:textId="77777777" w:rsidR="00C54F3C" w:rsidRPr="00F02846" w:rsidRDefault="00C54F3C" w:rsidP="00C54F3C">
      <w:pPr>
        <w:pStyle w:val="Default"/>
        <w:numPr>
          <w:ilvl w:val="0"/>
          <w:numId w:val="18"/>
        </w:numPr>
        <w:jc w:val="both"/>
        <w:rPr>
          <w:rFonts w:ascii="Arial" w:hAnsi="Arial" w:cs="Arial"/>
          <w:color w:val="000000" w:themeColor="text1"/>
        </w:rPr>
      </w:pPr>
      <w:r w:rsidRPr="00F02846">
        <w:rPr>
          <w:rFonts w:ascii="Arial" w:hAnsi="Arial" w:cs="Arial"/>
          <w:color w:val="000000" w:themeColor="text1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pomiędzy Zamawiającym a Wykonawcą.</w:t>
      </w:r>
    </w:p>
    <w:p w14:paraId="1A444460" w14:textId="77777777" w:rsidR="00C54F3C" w:rsidRPr="00F02846" w:rsidRDefault="00C54F3C" w:rsidP="00C54F3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Minimalne wymagania dotyczące umowy o podwykonawstwo, której przedmiotem są usługi:</w:t>
      </w:r>
    </w:p>
    <w:p w14:paraId="47FFD79D" w14:textId="77777777" w:rsidR="00C54F3C" w:rsidRPr="00F02846" w:rsidRDefault="00C54F3C" w:rsidP="00C54F3C">
      <w:pPr>
        <w:numPr>
          <w:ilvl w:val="0"/>
          <w:numId w:val="19"/>
        </w:numPr>
        <w:spacing w:after="0" w:line="240" w:lineRule="auto"/>
        <w:ind w:left="426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umowa musi w sposób jednoznaczny określać zakres usług, wynagrodzenie podwykonawcy, termin wykonania usług,</w:t>
      </w:r>
    </w:p>
    <w:p w14:paraId="3CFF797A" w14:textId="77777777" w:rsidR="00C54F3C" w:rsidRPr="00F02846" w:rsidRDefault="00C54F3C" w:rsidP="00C54F3C">
      <w:pPr>
        <w:numPr>
          <w:ilvl w:val="0"/>
          <w:numId w:val="19"/>
        </w:numPr>
        <w:spacing w:after="0" w:line="240" w:lineRule="auto"/>
        <w:ind w:left="426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termin płatności wynagrodzenia przez Wykonawcę nie może być dłuższy niż 30 dni od dnia doręczenia faktury / rachunku przez podwykonawcę,</w:t>
      </w:r>
    </w:p>
    <w:p w14:paraId="2FE41630" w14:textId="77777777" w:rsidR="00C54F3C" w:rsidRPr="00F02846" w:rsidRDefault="00C54F3C" w:rsidP="00C54F3C">
      <w:pPr>
        <w:numPr>
          <w:ilvl w:val="0"/>
          <w:numId w:val="19"/>
        </w:numPr>
        <w:spacing w:after="0" w:line="240" w:lineRule="auto"/>
        <w:ind w:left="426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cesja wierzytelności z umowy o podwykonawstwo na rzecz osoby trzeciej jest możliwa tylko za pisemną zgodą Zamawiającego,</w:t>
      </w:r>
    </w:p>
    <w:p w14:paraId="5C33F33F" w14:textId="77777777" w:rsidR="00C54F3C" w:rsidRPr="00F02846" w:rsidRDefault="00C54F3C" w:rsidP="00C54F3C">
      <w:pPr>
        <w:numPr>
          <w:ilvl w:val="0"/>
          <w:numId w:val="19"/>
        </w:numPr>
        <w:spacing w:after="0" w:line="240" w:lineRule="auto"/>
        <w:ind w:left="426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w umowie o podwykonawstwo nie może być postanowień w myśl których uzyskanie przez podwykonawcę płatności od Wykonawcy uzależnione byłoby od zapłaty przez Zamawiającego wynagrodzenia na rzecz Wykonawcy,</w:t>
      </w:r>
    </w:p>
    <w:p w14:paraId="5007A07C" w14:textId="77777777" w:rsidR="00C54F3C" w:rsidRPr="00F02846" w:rsidRDefault="00C54F3C" w:rsidP="00C54F3C">
      <w:pPr>
        <w:numPr>
          <w:ilvl w:val="0"/>
          <w:numId w:val="19"/>
        </w:numPr>
        <w:spacing w:after="0" w:line="240" w:lineRule="auto"/>
        <w:ind w:left="426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w umowie o podwykonawstwo nie może być zapisów sprzecznych w stosunku do umowy zawartej pomiędzy Zamawiającym a Wykonawcą,</w:t>
      </w:r>
    </w:p>
    <w:p w14:paraId="4FA4A4C4" w14:textId="77777777" w:rsidR="00C54F3C" w:rsidRPr="00F02846" w:rsidRDefault="00C54F3C" w:rsidP="00C54F3C">
      <w:pPr>
        <w:numPr>
          <w:ilvl w:val="0"/>
          <w:numId w:val="19"/>
        </w:numPr>
        <w:spacing w:after="0" w:line="240" w:lineRule="auto"/>
        <w:ind w:left="426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w umowie o podwykonawstwo musi być zawarta informacja, iż Zamawiającym jest Gmina Żukowo.</w:t>
      </w:r>
    </w:p>
    <w:p w14:paraId="7A51C65F" w14:textId="7CF60B11" w:rsidR="00C54F3C" w:rsidRPr="00F02846" w:rsidRDefault="00C54F3C" w:rsidP="00C54F3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Niespełnienie wymagań</w:t>
      </w:r>
      <w:r w:rsidR="00BB4702" w:rsidRPr="00F02846">
        <w:rPr>
          <w:rFonts w:ascii="Arial" w:hAnsi="Arial" w:cs="Arial"/>
          <w:color w:val="000000" w:themeColor="text1"/>
          <w:sz w:val="24"/>
          <w:szCs w:val="24"/>
        </w:rPr>
        <w:t>,</w:t>
      </w:r>
      <w:r w:rsidRPr="00F02846">
        <w:rPr>
          <w:rFonts w:ascii="Arial" w:hAnsi="Arial" w:cs="Arial"/>
          <w:color w:val="000000" w:themeColor="text1"/>
          <w:sz w:val="24"/>
          <w:szCs w:val="24"/>
        </w:rPr>
        <w:t xml:space="preserve"> o których mowa w ust. 7 spowoduje zgłoszenie przez Zamawiającego sprzeciwu do umowy o podwykonawstwo.</w:t>
      </w:r>
    </w:p>
    <w:p w14:paraId="2E341C2E" w14:textId="77777777" w:rsidR="00C54F3C" w:rsidRPr="00F02846" w:rsidRDefault="00C54F3C" w:rsidP="00C54F3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Postanowienia o których mowa w ust. 7 stosuje się odpowiednio do aneksów do umów o podwykonawstwo.</w:t>
      </w:r>
    </w:p>
    <w:p w14:paraId="2029D952" w14:textId="77777777" w:rsidR="00C54F3C" w:rsidRPr="00F02846" w:rsidRDefault="00C54F3C" w:rsidP="00C54F3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Za usługi wykonywane przez podwykonawców płatności będzie realizował Wykonawca.</w:t>
      </w:r>
    </w:p>
    <w:p w14:paraId="0082D2A5" w14:textId="77777777" w:rsidR="00C54F3C" w:rsidRPr="00F02846" w:rsidRDefault="00C54F3C" w:rsidP="00C54F3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Zamawiający dopuszcza maksymalnie 3–krotną bezpośrednią wypłatę wynagrodzenia / części wynagrodzenia na rzecz wszystkich podwykonawców realizujących zamówienie. Bezpośrednia zapłata obejmuje wyłącznie należne wynagrodzenie bez odsetek należnych podwykonawcy.</w:t>
      </w:r>
    </w:p>
    <w:p w14:paraId="35D7ABBB" w14:textId="77777777" w:rsidR="00C54F3C" w:rsidRPr="00F02846" w:rsidRDefault="00C54F3C" w:rsidP="00C54F3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Zobowiązania Zamawiającego dotyczą wyłącznie wynagrodzenia dla tych podwykonawców, którzy zawarli pisemne umowy o podwykonawstwo i przedłożyli zawarte umowy Zamawiającemu.</w:t>
      </w:r>
    </w:p>
    <w:p w14:paraId="2DE3E9B8" w14:textId="77777777" w:rsidR="00C54F3C" w:rsidRPr="00F02846" w:rsidRDefault="00C54F3C" w:rsidP="00C54F3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Wykonawca jest zobowiązany do poinformowania Zamawiającego o każdej zmianie dotyczącej podwykonawców.</w:t>
      </w:r>
    </w:p>
    <w:p w14:paraId="1B8A1369" w14:textId="77777777" w:rsidR="00C54F3C" w:rsidRPr="00F02846" w:rsidRDefault="00C54F3C" w:rsidP="00C54F3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Jakakolwiek przerwa w realizacji przedmiotu zamówienia wynikająca z braku podwykonawcy będzie traktowana jako przerwa wynikła z przyczyn zależnych od Wykonawcy.</w:t>
      </w:r>
    </w:p>
    <w:p w14:paraId="1B175546" w14:textId="5A163057" w:rsidR="00C54F3C" w:rsidRPr="00F02846" w:rsidRDefault="00C54F3C" w:rsidP="00C54F3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Zamawiający dopuszcza możliwość zmiany podwykonawcy, wprowadzenia nowego podwykonawcy, rezygnacji z podwykonawcy, wskazania innego zakresu części zamówienia realizowanej w podwykonawstwie, pomimo niewskazania w</w:t>
      </w:r>
      <w:r w:rsidR="00EB177F" w:rsidRPr="00F02846">
        <w:rPr>
          <w:rFonts w:ascii="Arial" w:hAnsi="Arial" w:cs="Arial"/>
          <w:color w:val="000000" w:themeColor="text1"/>
          <w:sz w:val="24"/>
          <w:szCs w:val="24"/>
        </w:rPr>
        <w:t> </w:t>
      </w:r>
      <w:r w:rsidRPr="00F02846">
        <w:rPr>
          <w:rFonts w:ascii="Arial" w:hAnsi="Arial" w:cs="Arial"/>
          <w:color w:val="000000" w:themeColor="text1"/>
          <w:sz w:val="24"/>
          <w:szCs w:val="24"/>
        </w:rPr>
        <w:t xml:space="preserve">ofercie żadnego zakresu zamówienia realizowanego przez podwykonawców. </w:t>
      </w:r>
      <w:r w:rsidRPr="00F02846">
        <w:rPr>
          <w:rFonts w:ascii="Arial" w:hAnsi="Arial" w:cs="Arial"/>
          <w:color w:val="000000" w:themeColor="text1"/>
          <w:sz w:val="24"/>
          <w:szCs w:val="24"/>
        </w:rPr>
        <w:lastRenderedPageBreak/>
        <w:t>Zmiana w zakresie podwykonawstwa następuje wyłącznie w uzasadnionych przypadkach i musi zostać zaakceptowana przez Zamawiającego.</w:t>
      </w:r>
    </w:p>
    <w:p w14:paraId="692F25C2" w14:textId="37A01343" w:rsidR="00C54F3C" w:rsidRPr="00F02846" w:rsidRDefault="00C54F3C" w:rsidP="00C54F3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Jeżeli zmiana albo rezygnacja dotyczy podmiotu (podwykonawcy) na którego zasoby wykonawca powołał się na zasadach określonych w art. 118 ustawy PZP w celu wykazania spełnienia warunków udziału w postępowaniu o których mowa w</w:t>
      </w:r>
      <w:r w:rsidR="00EB177F" w:rsidRPr="00F02846">
        <w:rPr>
          <w:rFonts w:ascii="Arial" w:hAnsi="Arial" w:cs="Arial"/>
          <w:color w:val="000000" w:themeColor="text1"/>
          <w:sz w:val="24"/>
          <w:szCs w:val="24"/>
        </w:rPr>
        <w:t> </w:t>
      </w:r>
      <w:r w:rsidRPr="00F02846">
        <w:rPr>
          <w:rFonts w:ascii="Arial" w:hAnsi="Arial" w:cs="Arial"/>
          <w:color w:val="000000" w:themeColor="text1"/>
          <w:sz w:val="24"/>
          <w:szCs w:val="24"/>
        </w:rPr>
        <w:t>art. 112 ust. 2 ustawy PZP, wykonawca jest zobowiązany wykazać zamawiającemu, że wykonawca samodzielnie lub z innym proponowanym podwykonawcą spełnia warunki udziału w postępowaniu w stopniu nie mniejszym niż zostały określone w ogłoszeniu o zamówieniu i specyfikacji warunków zamówienia.</w:t>
      </w:r>
    </w:p>
    <w:p w14:paraId="49B7F8CB" w14:textId="77777777" w:rsidR="00134E45" w:rsidRPr="00F02846" w:rsidRDefault="00134E45" w:rsidP="001A2192">
      <w:pPr>
        <w:pStyle w:val="default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029BFC5A" w14:textId="111ECC90" w:rsidR="00134E45" w:rsidRPr="00F02846" w:rsidRDefault="00134E45" w:rsidP="00134E45">
      <w:pPr>
        <w:pStyle w:val="default0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b/>
          <w:bCs/>
          <w:color w:val="000000" w:themeColor="text1"/>
          <w:sz w:val="24"/>
          <w:szCs w:val="24"/>
        </w:rPr>
        <w:t>§ 1</w:t>
      </w:r>
      <w:r w:rsidR="00A23C12" w:rsidRPr="00F02846">
        <w:rPr>
          <w:rFonts w:ascii="Arial" w:hAnsi="Arial" w:cs="Arial"/>
          <w:b/>
          <w:bCs/>
          <w:color w:val="000000" w:themeColor="text1"/>
          <w:sz w:val="24"/>
          <w:szCs w:val="24"/>
        </w:rPr>
        <w:t>3</w:t>
      </w:r>
    </w:p>
    <w:p w14:paraId="21277ABA" w14:textId="215BE36E" w:rsidR="00134E45" w:rsidRPr="00F02846" w:rsidRDefault="00134E45" w:rsidP="001A2192">
      <w:pPr>
        <w:pStyle w:val="default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b/>
          <w:bCs/>
          <w:color w:val="000000" w:themeColor="text1"/>
          <w:sz w:val="24"/>
          <w:szCs w:val="24"/>
        </w:rPr>
        <w:t>Prawa autorskie</w:t>
      </w:r>
    </w:p>
    <w:p w14:paraId="2EE982CD" w14:textId="77777777" w:rsidR="00134E45" w:rsidRPr="00F02846" w:rsidRDefault="00134E45" w:rsidP="001A2192">
      <w:pPr>
        <w:pStyle w:val="default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2AEC8A69" w14:textId="74077949" w:rsidR="00134E45" w:rsidRPr="00F02846" w:rsidRDefault="00134E45" w:rsidP="00134E45">
      <w:pPr>
        <w:pStyle w:val="default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1. Wykonawca przenosi na Zamawiającego, w ramach wynagrodzenia określonego w</w:t>
      </w:r>
      <w:r w:rsidR="00EB177F" w:rsidRPr="00F02846">
        <w:rPr>
          <w:rFonts w:ascii="Arial" w:hAnsi="Arial" w:cs="Arial"/>
          <w:color w:val="000000" w:themeColor="text1"/>
          <w:sz w:val="24"/>
          <w:szCs w:val="24"/>
        </w:rPr>
        <w:t> </w:t>
      </w:r>
      <w:r w:rsidRPr="00F02846">
        <w:rPr>
          <w:rFonts w:ascii="Arial" w:hAnsi="Arial" w:cs="Arial"/>
          <w:color w:val="000000" w:themeColor="text1"/>
          <w:sz w:val="24"/>
          <w:szCs w:val="24"/>
        </w:rPr>
        <w:t>umowie, autorskie prawa majątkowe do utworów, w rozumieniu ustawy z dnia 4</w:t>
      </w:r>
      <w:r w:rsidR="00EB177F" w:rsidRPr="00F02846">
        <w:rPr>
          <w:rFonts w:ascii="Arial" w:hAnsi="Arial" w:cs="Arial"/>
          <w:color w:val="000000" w:themeColor="text1"/>
          <w:sz w:val="24"/>
          <w:szCs w:val="24"/>
        </w:rPr>
        <w:t> </w:t>
      </w:r>
      <w:r w:rsidRPr="00F02846">
        <w:rPr>
          <w:rFonts w:ascii="Arial" w:hAnsi="Arial" w:cs="Arial"/>
          <w:color w:val="000000" w:themeColor="text1"/>
          <w:sz w:val="24"/>
          <w:szCs w:val="24"/>
        </w:rPr>
        <w:t>lutego 1994 r. o prawie autorskim i prawach pokrewnych, powstałych w wyniku wykonywania niniejszej umowy na wszelkich znanych w dniu zawarcia niniejszej umowy polach eksploatacji, w tym w szczególności wymienionych w art. 50 w/w ustawy, tj.:</w:t>
      </w:r>
    </w:p>
    <w:p w14:paraId="7DB796F1" w14:textId="61412EE8" w:rsidR="00134E45" w:rsidRPr="00F02846" w:rsidRDefault="00134E45" w:rsidP="0053149D">
      <w:pPr>
        <w:pStyle w:val="default0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a) w zakresie utrwalania i zwielokrotniania utworu - wytwarzanie bez żadnych ograniczeń ilościowych określoną techniką egzemplarzy utworu, w tym techniką drukarską, reprograficzną, zapisu magnetycznego, optyczną, laserową oraz techniką cyfrową, przez wprowadzania do pamięci komputera (w tym RAM, twardy dysk i</w:t>
      </w:r>
      <w:r w:rsidR="00EB177F" w:rsidRPr="00F02846">
        <w:rPr>
          <w:rFonts w:ascii="Arial" w:hAnsi="Arial" w:cs="Arial"/>
          <w:color w:val="000000" w:themeColor="text1"/>
          <w:sz w:val="24"/>
          <w:szCs w:val="24"/>
        </w:rPr>
        <w:t> </w:t>
      </w:r>
      <w:r w:rsidRPr="00F02846">
        <w:rPr>
          <w:rFonts w:ascii="Arial" w:hAnsi="Arial" w:cs="Arial"/>
          <w:color w:val="000000" w:themeColor="text1"/>
          <w:sz w:val="24"/>
          <w:szCs w:val="24"/>
        </w:rPr>
        <w:t>serwer), w sieciach informatycznych - w tym typu Internet i Intranet - w szczególności on-line;</w:t>
      </w:r>
    </w:p>
    <w:p w14:paraId="07268B6C" w14:textId="7EFAF2D7" w:rsidR="00134E45" w:rsidRPr="00F02846" w:rsidRDefault="00134E45" w:rsidP="0053149D">
      <w:pPr>
        <w:pStyle w:val="default0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 xml:space="preserve">b) </w:t>
      </w:r>
      <w:r w:rsidR="0053149D" w:rsidRPr="00F0284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02846">
        <w:rPr>
          <w:rFonts w:ascii="Arial" w:hAnsi="Arial" w:cs="Arial"/>
          <w:color w:val="000000" w:themeColor="text1"/>
          <w:sz w:val="24"/>
          <w:szCs w:val="24"/>
        </w:rPr>
        <w:t>w zakresie obrotu oryginałem albo egzemplarzami, na których utwór utrwalono - wprowadzenie do obrotu bez ograniczeń ilościowych, użyczenie lub najem oryginału lub egzemplarzy na dowolnym nośniku, na którym utwór utrwalono;</w:t>
      </w:r>
    </w:p>
    <w:p w14:paraId="6CBF690D" w14:textId="7C431C03" w:rsidR="00134E45" w:rsidRPr="00F02846" w:rsidRDefault="00134E45" w:rsidP="0053149D">
      <w:pPr>
        <w:pStyle w:val="default0"/>
        <w:ind w:left="851" w:hanging="425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 xml:space="preserve">c) </w:t>
      </w:r>
      <w:r w:rsidR="0053149D" w:rsidRPr="00F0284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02846">
        <w:rPr>
          <w:rFonts w:ascii="Arial" w:hAnsi="Arial" w:cs="Arial"/>
          <w:color w:val="000000" w:themeColor="text1"/>
          <w:sz w:val="24"/>
          <w:szCs w:val="24"/>
        </w:rPr>
        <w:t>w zakresie rozpowszechniania utworu w sposób inny niż określony w pkt 1 lit. b) - publiczne wykonywanie, wystawienie, wyświetlenie, odtworzenie oraz nadawanie i</w:t>
      </w:r>
      <w:r w:rsidR="00EB177F" w:rsidRPr="00F02846">
        <w:rPr>
          <w:rFonts w:ascii="Arial" w:hAnsi="Arial" w:cs="Arial"/>
          <w:color w:val="000000" w:themeColor="text1"/>
          <w:sz w:val="24"/>
          <w:szCs w:val="24"/>
        </w:rPr>
        <w:t> </w:t>
      </w:r>
      <w:r w:rsidRPr="00F02846">
        <w:rPr>
          <w:rFonts w:ascii="Arial" w:hAnsi="Arial" w:cs="Arial"/>
          <w:color w:val="000000" w:themeColor="text1"/>
          <w:sz w:val="24"/>
          <w:szCs w:val="24"/>
        </w:rPr>
        <w:t>reemitowanie, a także publiczne udostępnianie utworu, w taki sposób, aby każdy mógł mieć do niego dostęp w miejscu i w czasie przez siebie wybranym, w tym w</w:t>
      </w:r>
      <w:r w:rsidR="00EB177F" w:rsidRPr="00F02846">
        <w:rPr>
          <w:rFonts w:ascii="Arial" w:hAnsi="Arial" w:cs="Arial"/>
          <w:color w:val="000000" w:themeColor="text1"/>
          <w:sz w:val="24"/>
          <w:szCs w:val="24"/>
        </w:rPr>
        <w:t> </w:t>
      </w:r>
      <w:r w:rsidRPr="00F02846">
        <w:rPr>
          <w:rFonts w:ascii="Arial" w:hAnsi="Arial" w:cs="Arial"/>
          <w:color w:val="000000" w:themeColor="text1"/>
          <w:sz w:val="24"/>
          <w:szCs w:val="24"/>
        </w:rPr>
        <w:t>szczególności za pośrednictwem sieci informatycznych - typu Internet lub Intranet, on-line, na stronach internetowych oraz w ramach komunikacji na życzenie;</w:t>
      </w:r>
    </w:p>
    <w:p w14:paraId="05B9C203" w14:textId="062E081E" w:rsidR="00134E45" w:rsidRPr="00F02846" w:rsidRDefault="00134E45" w:rsidP="0053149D">
      <w:pPr>
        <w:pStyle w:val="default0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d) w zakresie modyfikacji całości lub części utworu - prawo do korekt, zmian, przeróbek, prawo do łączenia całości lub fragmentów z innymi utworami.</w:t>
      </w:r>
    </w:p>
    <w:p w14:paraId="43E6834A" w14:textId="77777777" w:rsidR="00134E45" w:rsidRPr="00F02846" w:rsidRDefault="00134E45" w:rsidP="00134E45">
      <w:pPr>
        <w:pStyle w:val="default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204A532C" w14:textId="77777777" w:rsidR="00134E45" w:rsidRPr="00F02846" w:rsidRDefault="00134E45" w:rsidP="0053149D">
      <w:pPr>
        <w:pStyle w:val="default0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 xml:space="preserve">2. Wykonawca, w ramach wynagrodzenia określonego w umowie, zobowiązuje się do przeniesienia na Zamawiającego wyłącznego prawa zezwalania na wykonywanie zależnego prawa autorskiego do utworów powstałych w wykonaniu niniejszej umowy, tj. prawo do korzystania i rozporządzania opracowaniami utworów oraz udzielania zezwoleń na korzystanie i rozporządzanie opracowaniami utworów. </w:t>
      </w:r>
    </w:p>
    <w:p w14:paraId="5E658EEE" w14:textId="77777777" w:rsidR="00134E45" w:rsidRPr="00F02846" w:rsidRDefault="00134E45" w:rsidP="0053149D">
      <w:pPr>
        <w:pStyle w:val="default0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 xml:space="preserve">3. Wraz z przeniesieniem majątkowych praw autorskich do utworów, w ramach wynagrodzenia określonego w umowie, Wykonawca zobowiązuje się przenieść na Zamawiającego prawo własności nośnika, na którym zostaną utrwalone poszczególne utwory. </w:t>
      </w:r>
    </w:p>
    <w:p w14:paraId="79293964" w14:textId="77777777" w:rsidR="00134E45" w:rsidRPr="00F02846" w:rsidRDefault="00134E45" w:rsidP="0053149D">
      <w:pPr>
        <w:pStyle w:val="default0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 xml:space="preserve">4. Przejście majątkowych praw autorskich do utworów, prawa zezwalania na wykonywanie zależnego prawa autorskiego do utworów oraz prawa własności </w:t>
      </w:r>
      <w:r w:rsidRPr="00F02846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nośników, na których zostaną utrwalone poszczególne utwory na Zamawiającego nastąpi w dniu przekazania Zamawiającemu przez Wykonawcę poszczególnych nośników z utworami. </w:t>
      </w:r>
    </w:p>
    <w:p w14:paraId="3D8BB7FA" w14:textId="77777777" w:rsidR="00134E45" w:rsidRPr="00F02846" w:rsidRDefault="00134E45" w:rsidP="0053149D">
      <w:pPr>
        <w:pStyle w:val="default0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 xml:space="preserve">5. Przejście majątkowych praw autorskich, o którym mowa w ust. 1 oraz prawa zezwalania na wykonywanie zależnego prawa autorskiego, o którym mowa w ust. 3, nastąpi bez ograniczeń czasowych i terytorialnych. </w:t>
      </w:r>
    </w:p>
    <w:p w14:paraId="3CFD8C91" w14:textId="406FB909" w:rsidR="00134E45" w:rsidRPr="00F02846" w:rsidRDefault="00134E45" w:rsidP="0053149D">
      <w:pPr>
        <w:pStyle w:val="default0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6. Wykonawca upoważnia Zamawiającego do podjęcia w jego imieniu decyzji o</w:t>
      </w:r>
      <w:r w:rsidR="00EB177F" w:rsidRPr="00F02846">
        <w:rPr>
          <w:rFonts w:ascii="Arial" w:hAnsi="Arial" w:cs="Arial"/>
          <w:color w:val="000000" w:themeColor="text1"/>
          <w:sz w:val="24"/>
          <w:szCs w:val="24"/>
        </w:rPr>
        <w:t> </w:t>
      </w:r>
      <w:r w:rsidRPr="00F02846">
        <w:rPr>
          <w:rFonts w:ascii="Arial" w:hAnsi="Arial" w:cs="Arial"/>
          <w:color w:val="000000" w:themeColor="text1"/>
          <w:sz w:val="24"/>
          <w:szCs w:val="24"/>
        </w:rPr>
        <w:t>terminie i sposobie pierwszego udostępnienia poszczególnych utworów.</w:t>
      </w:r>
    </w:p>
    <w:p w14:paraId="44F3DD16" w14:textId="77777777" w:rsidR="00134E45" w:rsidRPr="00F02846" w:rsidRDefault="00134E45" w:rsidP="001A2192">
      <w:pPr>
        <w:pStyle w:val="default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4562CE58" w14:textId="71E14C4C" w:rsidR="001A2192" w:rsidRPr="00F02846" w:rsidRDefault="001A2192" w:rsidP="001A2192">
      <w:pPr>
        <w:pStyle w:val="default0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b/>
          <w:bCs/>
          <w:color w:val="000000" w:themeColor="text1"/>
          <w:sz w:val="24"/>
          <w:szCs w:val="24"/>
        </w:rPr>
        <w:t>§ 1</w:t>
      </w:r>
      <w:r w:rsidR="00A23C12" w:rsidRPr="00F02846">
        <w:rPr>
          <w:rFonts w:ascii="Arial" w:hAnsi="Arial" w:cs="Arial"/>
          <w:b/>
          <w:bCs/>
          <w:color w:val="000000" w:themeColor="text1"/>
          <w:sz w:val="24"/>
          <w:szCs w:val="24"/>
        </w:rPr>
        <w:t>4</w:t>
      </w:r>
    </w:p>
    <w:p w14:paraId="7A92EC18" w14:textId="77777777" w:rsidR="001A2192" w:rsidRPr="00F02846" w:rsidRDefault="001A2192" w:rsidP="001A2192">
      <w:pPr>
        <w:pStyle w:val="default0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b/>
          <w:bCs/>
          <w:color w:val="000000" w:themeColor="text1"/>
          <w:sz w:val="24"/>
          <w:szCs w:val="24"/>
        </w:rPr>
        <w:t>Ochrona danych osobowych</w:t>
      </w:r>
    </w:p>
    <w:p w14:paraId="2AEEFED9" w14:textId="77777777" w:rsidR="00A23C12" w:rsidRPr="00F02846" w:rsidRDefault="00A23C12" w:rsidP="00A23C12">
      <w:pPr>
        <w:pStyle w:val="Akapitzlist"/>
        <w:numPr>
          <w:ilvl w:val="0"/>
          <w:numId w:val="59"/>
        </w:numPr>
        <w:jc w:val="both"/>
        <w:rPr>
          <w:rFonts w:ascii="Arial" w:hAnsi="Arial" w:cs="Arial"/>
          <w:color w:val="000000" w:themeColor="text1"/>
          <w:sz w:val="24"/>
          <w:szCs w:val="24"/>
          <w:lang w:val="pl-PL"/>
        </w:rPr>
      </w:pPr>
      <w:r w:rsidRPr="00F02846">
        <w:rPr>
          <w:rFonts w:ascii="Arial" w:hAnsi="Arial" w:cs="Arial"/>
          <w:color w:val="000000" w:themeColor="text1"/>
          <w:sz w:val="24"/>
          <w:szCs w:val="24"/>
          <w:lang w:val="pl-PL"/>
        </w:rPr>
        <w:t>Strony umowy zobowiązują się uregulować powierzenie przetwarzania danych osobowych odrębną umową.</w:t>
      </w:r>
    </w:p>
    <w:p w14:paraId="2DB39CE1" w14:textId="77777777" w:rsidR="00A23C12" w:rsidRPr="00F02846" w:rsidRDefault="00A23C12" w:rsidP="00A23C12">
      <w:pPr>
        <w:pStyle w:val="Akapitzlist"/>
        <w:numPr>
          <w:ilvl w:val="0"/>
          <w:numId w:val="59"/>
        </w:numPr>
        <w:jc w:val="both"/>
        <w:rPr>
          <w:rFonts w:ascii="Arial" w:hAnsi="Arial" w:cs="Arial"/>
          <w:color w:val="000000" w:themeColor="text1"/>
          <w:sz w:val="24"/>
          <w:szCs w:val="24"/>
          <w:lang w:val="pl-PL"/>
        </w:rPr>
      </w:pPr>
      <w:r w:rsidRPr="00F02846">
        <w:rPr>
          <w:rFonts w:ascii="Arial" w:hAnsi="Arial" w:cs="Arial"/>
          <w:color w:val="000000" w:themeColor="text1"/>
          <w:sz w:val="24"/>
          <w:szCs w:val="24"/>
          <w:lang w:val="pl-PL"/>
        </w:rPr>
        <w:t xml:space="preserve">Zamawiający zobowiązuje Wykonawcę do przekazania informacji o przetwarzaniu danych osobowych, której wzór stanowi załącznik nr 4 do umowy, reprezentantom Wykonawcy, osobom wyznaczonym przez Wykonawcę do kontaktu lub realizującym niniejszą umowę, których dane osobowe zostaną przekazane Zamawiającemu przez Wykonawcę. </w:t>
      </w:r>
    </w:p>
    <w:p w14:paraId="2F3C1AF0" w14:textId="77777777" w:rsidR="00CC67B7" w:rsidRPr="00F02846" w:rsidRDefault="00CC67B7" w:rsidP="00C54F3C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highlight w:val="yellow"/>
        </w:rPr>
      </w:pPr>
    </w:p>
    <w:p w14:paraId="50C880AE" w14:textId="30F152E2" w:rsidR="00C54F3C" w:rsidRPr="00F02846" w:rsidRDefault="00C54F3C" w:rsidP="00C54F3C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b/>
          <w:color w:val="000000" w:themeColor="text1"/>
          <w:sz w:val="24"/>
          <w:szCs w:val="24"/>
        </w:rPr>
        <w:t>§ 1</w:t>
      </w:r>
      <w:r w:rsidR="005A6EE6">
        <w:rPr>
          <w:rFonts w:ascii="Arial" w:hAnsi="Arial" w:cs="Arial"/>
          <w:b/>
          <w:color w:val="000000" w:themeColor="text1"/>
          <w:sz w:val="24"/>
          <w:szCs w:val="24"/>
        </w:rPr>
        <w:t>5</w:t>
      </w:r>
    </w:p>
    <w:p w14:paraId="36FD810F" w14:textId="77777777" w:rsidR="00C54F3C" w:rsidRPr="00F02846" w:rsidRDefault="00C54F3C" w:rsidP="00C54F3C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Postanowienia końcowe</w:t>
      </w:r>
    </w:p>
    <w:p w14:paraId="364CDADE" w14:textId="22726A5E" w:rsidR="00C54F3C" w:rsidRPr="00F02846" w:rsidRDefault="00C54F3C" w:rsidP="00C54F3C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W sprawach nieuregulowanych niniejszą umową mają zastosowanie przepisy: kodeksu cywilnego, ustawy o planowaniu i zagospodarowaniu przestrzennym, ustawy prawo zamówień publicznych</w:t>
      </w:r>
      <w:r w:rsidR="00BB4702" w:rsidRPr="00F02846">
        <w:rPr>
          <w:rFonts w:ascii="Arial" w:hAnsi="Arial" w:cs="Arial"/>
          <w:color w:val="000000" w:themeColor="text1"/>
          <w:sz w:val="24"/>
          <w:szCs w:val="24"/>
        </w:rPr>
        <w:t>,</w:t>
      </w:r>
      <w:r w:rsidRPr="00F0284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02846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  <w:t>ustawy o szczególnych</w:t>
      </w:r>
      <w:r w:rsidRPr="00F02846">
        <w:rPr>
          <w:rFonts w:ascii="Arial" w:hAnsi="Arial" w:cs="Arial"/>
          <w:color w:val="000000" w:themeColor="text1"/>
          <w:sz w:val="24"/>
          <w:szCs w:val="24"/>
        </w:rPr>
        <w:t xml:space="preserve"> rozwiązaniach w</w:t>
      </w:r>
      <w:r w:rsidR="00EB177F" w:rsidRPr="00F02846">
        <w:rPr>
          <w:rFonts w:ascii="Arial" w:hAnsi="Arial" w:cs="Arial"/>
          <w:color w:val="000000" w:themeColor="text1"/>
          <w:sz w:val="24"/>
          <w:szCs w:val="24"/>
        </w:rPr>
        <w:t> </w:t>
      </w:r>
      <w:r w:rsidRPr="00F02846">
        <w:rPr>
          <w:rFonts w:ascii="Arial" w:hAnsi="Arial" w:cs="Arial"/>
          <w:color w:val="000000" w:themeColor="text1"/>
          <w:sz w:val="24"/>
          <w:szCs w:val="24"/>
        </w:rPr>
        <w:t>zakresie przeciwdziałania wspieraniu agresji na Ukrainę oraz służących ochronie bezpieczeństwa narodowego</w:t>
      </w:r>
      <w:r w:rsidRPr="00F02846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  <w:t xml:space="preserve"> </w:t>
      </w:r>
      <w:r w:rsidRPr="00F0284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oraz akty wykonawcze wydane na podstawie ww. ustaw.</w:t>
      </w:r>
    </w:p>
    <w:p w14:paraId="3D7535E3" w14:textId="77777777" w:rsidR="00C54F3C" w:rsidRPr="00F02846" w:rsidRDefault="00C54F3C" w:rsidP="00C54F3C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Na wypadek ewentualnego sporu strony poddają się jurysdykcji sądu właściwego ze względu na  miejsca siedziby Zamawiającego.</w:t>
      </w:r>
    </w:p>
    <w:p w14:paraId="54A12AFE" w14:textId="77777777" w:rsidR="00C54F3C" w:rsidRPr="00F02846" w:rsidRDefault="00C54F3C" w:rsidP="00C54F3C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Wykonawca odpowiada za działania i zaniechania osób, z których pomocą zobowiązanie wykonuje, jak również osób, którym wykonanie zobowiązania powierza, jak za własne działanie lub zaniechanie.</w:t>
      </w:r>
    </w:p>
    <w:p w14:paraId="5307CA0A" w14:textId="77777777" w:rsidR="001A2192" w:rsidRPr="00F02846" w:rsidRDefault="00C54F3C" w:rsidP="00387858">
      <w:pPr>
        <w:numPr>
          <w:ilvl w:val="0"/>
          <w:numId w:val="5"/>
        </w:numPr>
        <w:spacing w:after="0" w:line="240" w:lineRule="auto"/>
        <w:ind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 xml:space="preserve">Wykaz załączników do umowy: </w:t>
      </w:r>
    </w:p>
    <w:p w14:paraId="45FB30D5" w14:textId="3D831CDA" w:rsidR="00C54F3C" w:rsidRPr="00F02846" w:rsidRDefault="00387858" w:rsidP="00387858">
      <w:pPr>
        <w:pStyle w:val="Akapitzlist"/>
        <w:numPr>
          <w:ilvl w:val="0"/>
          <w:numId w:val="35"/>
        </w:numPr>
        <w:ind w:hanging="357"/>
        <w:jc w:val="both"/>
        <w:rPr>
          <w:rFonts w:ascii="Arial" w:hAnsi="Arial" w:cs="Arial"/>
          <w:color w:val="000000" w:themeColor="text1"/>
          <w:sz w:val="24"/>
          <w:szCs w:val="24"/>
          <w:lang w:val="pl-PL"/>
        </w:rPr>
      </w:pPr>
      <w:r w:rsidRPr="00F02846">
        <w:rPr>
          <w:rFonts w:ascii="Arial" w:hAnsi="Arial" w:cs="Arial"/>
          <w:color w:val="000000" w:themeColor="text1"/>
          <w:sz w:val="24"/>
          <w:szCs w:val="24"/>
          <w:lang w:val="pl-PL"/>
        </w:rPr>
        <w:t>Załącznik nr 1</w:t>
      </w:r>
      <w:r w:rsidR="00F56018" w:rsidRPr="00F02846">
        <w:rPr>
          <w:rFonts w:ascii="Arial" w:hAnsi="Arial" w:cs="Arial"/>
          <w:color w:val="000000" w:themeColor="text1"/>
          <w:sz w:val="24"/>
          <w:szCs w:val="24"/>
          <w:lang w:val="pl-PL"/>
        </w:rPr>
        <w:t xml:space="preserve"> - </w:t>
      </w:r>
      <w:r w:rsidR="00C54F3C" w:rsidRPr="00F02846">
        <w:rPr>
          <w:rFonts w:ascii="Arial" w:hAnsi="Arial" w:cs="Arial"/>
          <w:color w:val="000000" w:themeColor="text1"/>
          <w:sz w:val="24"/>
          <w:szCs w:val="24"/>
          <w:lang w:val="pl-PL"/>
        </w:rPr>
        <w:t>H</w:t>
      </w:r>
      <w:r w:rsidR="00C54F3C" w:rsidRPr="00F02846">
        <w:rPr>
          <w:rFonts w:ascii="Arial" w:hAnsi="Arial" w:cs="Arial"/>
          <w:bCs/>
          <w:color w:val="000000" w:themeColor="text1"/>
          <w:sz w:val="24"/>
          <w:szCs w:val="24"/>
          <w:lang w:val="pl-PL"/>
        </w:rPr>
        <w:t>armonogram prac planistycznych</w:t>
      </w:r>
    </w:p>
    <w:p w14:paraId="437CD624" w14:textId="77777777" w:rsidR="00387858" w:rsidRPr="00F02846" w:rsidRDefault="00387858" w:rsidP="00387858">
      <w:pPr>
        <w:pStyle w:val="Akapitzlist"/>
        <w:numPr>
          <w:ilvl w:val="0"/>
          <w:numId w:val="35"/>
        </w:numPr>
        <w:ind w:hanging="357"/>
        <w:jc w:val="both"/>
        <w:rPr>
          <w:rFonts w:ascii="Arial" w:hAnsi="Arial" w:cs="Arial"/>
          <w:color w:val="000000" w:themeColor="text1"/>
          <w:sz w:val="24"/>
          <w:szCs w:val="24"/>
          <w:lang w:val="pl-PL"/>
        </w:rPr>
      </w:pPr>
      <w:r w:rsidRPr="00F02846">
        <w:rPr>
          <w:rFonts w:ascii="Arial" w:hAnsi="Arial" w:cs="Arial"/>
          <w:color w:val="000000" w:themeColor="text1"/>
          <w:sz w:val="24"/>
          <w:szCs w:val="24"/>
          <w:lang w:val="pl-PL"/>
        </w:rPr>
        <w:t xml:space="preserve">Załącznik nr 2 - Oświadczenie podwykonawcy </w:t>
      </w:r>
    </w:p>
    <w:p w14:paraId="4964BADB" w14:textId="77777777" w:rsidR="00387858" w:rsidRPr="00F02846" w:rsidRDefault="00387858" w:rsidP="00387858">
      <w:pPr>
        <w:pStyle w:val="NormalnyWeb"/>
        <w:numPr>
          <w:ilvl w:val="0"/>
          <w:numId w:val="35"/>
        </w:numPr>
        <w:spacing w:before="0" w:beforeAutospacing="0" w:after="0" w:afterAutospacing="0"/>
        <w:ind w:hanging="357"/>
        <w:rPr>
          <w:rFonts w:ascii="Arial" w:hAnsi="Arial" w:cs="Arial"/>
          <w:color w:val="000000" w:themeColor="text1"/>
        </w:rPr>
      </w:pPr>
      <w:r w:rsidRPr="00F02846">
        <w:rPr>
          <w:rFonts w:ascii="Arial" w:hAnsi="Arial" w:cs="Arial"/>
          <w:color w:val="000000" w:themeColor="text1"/>
        </w:rPr>
        <w:t>Załącznik nr 3 - Oświadczenie wykonawcy</w:t>
      </w:r>
    </w:p>
    <w:p w14:paraId="3B2FE53F" w14:textId="77777777" w:rsidR="00A05D43" w:rsidRPr="00F02846" w:rsidRDefault="00387858" w:rsidP="00A05D43">
      <w:pPr>
        <w:pStyle w:val="NormalnyWeb"/>
        <w:numPr>
          <w:ilvl w:val="0"/>
          <w:numId w:val="35"/>
        </w:numPr>
        <w:spacing w:before="0" w:beforeAutospacing="0" w:after="0" w:afterAutospacing="0"/>
        <w:ind w:hanging="357"/>
        <w:rPr>
          <w:rFonts w:ascii="Arial" w:hAnsi="Arial" w:cs="Arial"/>
          <w:color w:val="000000" w:themeColor="text1"/>
        </w:rPr>
      </w:pPr>
      <w:r w:rsidRPr="00F02846">
        <w:rPr>
          <w:rFonts w:ascii="Arial" w:hAnsi="Arial" w:cs="Arial"/>
          <w:color w:val="000000" w:themeColor="text1"/>
        </w:rPr>
        <w:t>Załącznik nr 4</w:t>
      </w:r>
      <w:r w:rsidR="00F56018" w:rsidRPr="00F02846">
        <w:rPr>
          <w:rFonts w:ascii="Arial" w:hAnsi="Arial" w:cs="Arial"/>
          <w:color w:val="000000" w:themeColor="text1"/>
        </w:rPr>
        <w:t xml:space="preserve"> - </w:t>
      </w:r>
      <w:r w:rsidR="001A2192" w:rsidRPr="00F02846">
        <w:rPr>
          <w:rFonts w:ascii="Arial" w:hAnsi="Arial" w:cs="Arial"/>
          <w:bCs/>
          <w:color w:val="000000" w:themeColor="text1"/>
        </w:rPr>
        <w:t>Obowiązek informacyjny – RODO.</w:t>
      </w:r>
    </w:p>
    <w:p w14:paraId="2D0BD14F" w14:textId="6A886A71" w:rsidR="006A6035" w:rsidRPr="00F02846" w:rsidRDefault="006A6035" w:rsidP="00A05D43">
      <w:pPr>
        <w:pStyle w:val="NormalnyWeb"/>
        <w:numPr>
          <w:ilvl w:val="0"/>
          <w:numId w:val="35"/>
        </w:numPr>
        <w:spacing w:before="0" w:beforeAutospacing="0" w:after="0" w:afterAutospacing="0"/>
        <w:ind w:hanging="357"/>
        <w:rPr>
          <w:rFonts w:ascii="Arial" w:hAnsi="Arial" w:cs="Arial"/>
          <w:color w:val="000000" w:themeColor="text1"/>
        </w:rPr>
      </w:pPr>
      <w:r w:rsidRPr="00F02846">
        <w:rPr>
          <w:rFonts w:ascii="Arial" w:hAnsi="Arial" w:cs="Arial"/>
          <w:bCs/>
          <w:color w:val="000000" w:themeColor="text1"/>
        </w:rPr>
        <w:t xml:space="preserve">Załącznik nr 5 – </w:t>
      </w:r>
      <w:r w:rsidR="0086585D" w:rsidRPr="00F02846">
        <w:rPr>
          <w:rFonts w:ascii="Arial" w:hAnsi="Arial" w:cs="Arial"/>
          <w:bCs/>
          <w:color w:val="000000" w:themeColor="text1"/>
        </w:rPr>
        <w:t>Wykaz materiałów dostarczanych przez Zamawiającego</w:t>
      </w:r>
      <w:r w:rsidR="00260919" w:rsidRPr="00F02846">
        <w:rPr>
          <w:rFonts w:ascii="Arial" w:hAnsi="Arial" w:cs="Arial"/>
          <w:bCs/>
          <w:color w:val="000000" w:themeColor="text1"/>
        </w:rPr>
        <w:t>.</w:t>
      </w:r>
    </w:p>
    <w:p w14:paraId="07E7FF02" w14:textId="0D70BAFB" w:rsidR="00260919" w:rsidRPr="00F02846" w:rsidRDefault="00260919" w:rsidP="00A05D43">
      <w:pPr>
        <w:pStyle w:val="NormalnyWeb"/>
        <w:numPr>
          <w:ilvl w:val="0"/>
          <w:numId w:val="35"/>
        </w:numPr>
        <w:spacing w:before="0" w:beforeAutospacing="0" w:after="0" w:afterAutospacing="0"/>
        <w:ind w:hanging="357"/>
        <w:rPr>
          <w:rFonts w:ascii="Arial" w:hAnsi="Arial" w:cs="Arial"/>
          <w:color w:val="000000" w:themeColor="text1"/>
        </w:rPr>
      </w:pPr>
      <w:r w:rsidRPr="00F02846">
        <w:rPr>
          <w:rFonts w:ascii="Arial" w:hAnsi="Arial" w:cs="Arial"/>
          <w:bCs/>
          <w:color w:val="000000" w:themeColor="text1"/>
        </w:rPr>
        <w:t>Załącznik nr 6 – Wzór protokołu zdawczo - odbiorczego.</w:t>
      </w:r>
    </w:p>
    <w:p w14:paraId="1261E842" w14:textId="188B5487" w:rsidR="00A05D43" w:rsidRPr="00F02846" w:rsidRDefault="00A05D43" w:rsidP="00A05D43">
      <w:pPr>
        <w:pStyle w:val="NormalnyWeb"/>
        <w:numPr>
          <w:ilvl w:val="0"/>
          <w:numId w:val="35"/>
        </w:numPr>
        <w:spacing w:before="0" w:beforeAutospacing="0" w:after="0" w:afterAutospacing="0"/>
        <w:ind w:hanging="357"/>
        <w:rPr>
          <w:rFonts w:ascii="Arial" w:hAnsi="Arial" w:cs="Arial"/>
          <w:color w:val="000000" w:themeColor="text1"/>
        </w:rPr>
      </w:pPr>
      <w:r w:rsidRPr="00F02846">
        <w:rPr>
          <w:rFonts w:ascii="Arial" w:hAnsi="Arial" w:cs="Arial"/>
          <w:bCs/>
          <w:color w:val="000000" w:themeColor="text1"/>
        </w:rPr>
        <w:t xml:space="preserve">Załącznik nr </w:t>
      </w:r>
      <w:r w:rsidR="00260919" w:rsidRPr="00F02846">
        <w:rPr>
          <w:rFonts w:ascii="Arial" w:hAnsi="Arial" w:cs="Arial"/>
          <w:bCs/>
          <w:color w:val="000000" w:themeColor="text1"/>
        </w:rPr>
        <w:t>7</w:t>
      </w:r>
      <w:r w:rsidRPr="00F02846">
        <w:rPr>
          <w:rFonts w:ascii="Arial" w:hAnsi="Arial" w:cs="Arial"/>
          <w:bCs/>
          <w:color w:val="000000" w:themeColor="text1"/>
        </w:rPr>
        <w:t xml:space="preserve"> – </w:t>
      </w:r>
      <w:r w:rsidR="00260919" w:rsidRPr="00F02846">
        <w:rPr>
          <w:rFonts w:ascii="Arial" w:hAnsi="Arial" w:cs="Arial"/>
          <w:bCs/>
          <w:color w:val="000000" w:themeColor="text1"/>
        </w:rPr>
        <w:t>Opis przedmiotu zamówienia.</w:t>
      </w:r>
    </w:p>
    <w:p w14:paraId="508D3E0F" w14:textId="77777777" w:rsidR="00C54F3C" w:rsidRPr="00F02846" w:rsidRDefault="00C54F3C" w:rsidP="00387858">
      <w:pPr>
        <w:numPr>
          <w:ilvl w:val="0"/>
          <w:numId w:val="5"/>
        </w:numPr>
        <w:spacing w:after="0" w:line="240" w:lineRule="auto"/>
        <w:ind w:hanging="357"/>
        <w:contextualSpacing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Wykonawca zapewni w okresie obowiązywania niniejszej umowy pełną ochronę danych osobowych oraz zgodność ze wszelkimi obecnymi oraz przyszłymi przepisami prawa dotyczącymi ochrony danych osobowych.</w:t>
      </w:r>
    </w:p>
    <w:p w14:paraId="5592A7C1" w14:textId="77777777" w:rsidR="00C54F3C" w:rsidRPr="00F02846" w:rsidRDefault="00C54F3C" w:rsidP="00C54F3C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kern w:val="28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kern w:val="28"/>
          <w:sz w:val="24"/>
          <w:szCs w:val="24"/>
        </w:rPr>
        <w:t>Dane umowne będą udostępniane w centralnym rejestrze umów prowadzonym przez Ministra Finansów, o którym mowa w ustawie z dnia 14 października 2021 r. o zmianie ustawy – Kodeks karny oraz niektórych innych ustaw.</w:t>
      </w:r>
    </w:p>
    <w:p w14:paraId="67591709" w14:textId="77777777" w:rsidR="00985972" w:rsidRPr="00F02846" w:rsidRDefault="00985972" w:rsidP="00C54F3C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2DB5FEFA" w14:textId="77777777" w:rsidR="005A6EE6" w:rsidRDefault="005A6EE6" w:rsidP="00C54F3C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34369FE8" w14:textId="77777777" w:rsidR="005A6EE6" w:rsidRDefault="005A6EE6" w:rsidP="00C54F3C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7FC457AE" w14:textId="77777777" w:rsidR="005A6EE6" w:rsidRDefault="005A6EE6" w:rsidP="00C54F3C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763A7CF0" w14:textId="741C4353" w:rsidR="00C54F3C" w:rsidRPr="00F02846" w:rsidRDefault="00C54F3C" w:rsidP="00C54F3C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b/>
          <w:color w:val="000000" w:themeColor="text1"/>
          <w:sz w:val="24"/>
          <w:szCs w:val="24"/>
        </w:rPr>
        <w:lastRenderedPageBreak/>
        <w:t>§ 1</w:t>
      </w:r>
      <w:r w:rsidR="005A6EE6">
        <w:rPr>
          <w:rFonts w:ascii="Arial" w:hAnsi="Arial" w:cs="Arial"/>
          <w:b/>
          <w:color w:val="000000" w:themeColor="text1"/>
          <w:sz w:val="24"/>
          <w:szCs w:val="24"/>
        </w:rPr>
        <w:t>6</w:t>
      </w:r>
    </w:p>
    <w:p w14:paraId="3CD7FD9F" w14:textId="77777777" w:rsidR="00C54F3C" w:rsidRPr="00F02846" w:rsidRDefault="00C54F3C" w:rsidP="00C54F3C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b/>
          <w:color w:val="000000" w:themeColor="text1"/>
          <w:sz w:val="24"/>
          <w:szCs w:val="24"/>
        </w:rPr>
        <w:t>Ilość egzemplarzy umowy</w:t>
      </w:r>
    </w:p>
    <w:p w14:paraId="45298F1C" w14:textId="77777777" w:rsidR="00C54F3C" w:rsidRPr="00F02846" w:rsidRDefault="00C54F3C" w:rsidP="00C54F3C">
      <w:pPr>
        <w:keepNext/>
        <w:keepLines/>
        <w:spacing w:after="0" w:line="240" w:lineRule="auto"/>
        <w:outlineLvl w:val="0"/>
        <w:rPr>
          <w:rFonts w:ascii="Arial" w:eastAsiaTheme="majorEastAsia" w:hAnsi="Arial" w:cs="Arial"/>
          <w:color w:val="000000" w:themeColor="text1"/>
          <w:sz w:val="24"/>
          <w:szCs w:val="24"/>
          <w:lang w:eastAsia="pl-PL"/>
        </w:rPr>
      </w:pPr>
      <w:r w:rsidRPr="00F02846">
        <w:rPr>
          <w:rFonts w:ascii="Arial" w:eastAsiaTheme="majorEastAsia" w:hAnsi="Arial" w:cs="Arial"/>
          <w:color w:val="000000" w:themeColor="text1"/>
          <w:sz w:val="24"/>
          <w:szCs w:val="24"/>
          <w:lang w:eastAsia="pl-PL"/>
        </w:rPr>
        <w:t>Ilość egzemplarzy umowy</w:t>
      </w:r>
    </w:p>
    <w:p w14:paraId="6663F08C" w14:textId="77777777" w:rsidR="00C54F3C" w:rsidRPr="00F02846" w:rsidRDefault="00C54F3C" w:rsidP="00C54F3C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02846">
        <w:rPr>
          <w:rFonts w:ascii="Arial" w:eastAsia="Times New Roman" w:hAnsi="Arial" w:cs="Arial"/>
          <w:color w:val="000000" w:themeColor="text1"/>
          <w:sz w:val="24"/>
          <w:szCs w:val="24"/>
        </w:rPr>
        <w:t>Umowę sporządzono w czterech jednobrzmiących egzemplarzach, które otrzymują:</w:t>
      </w:r>
    </w:p>
    <w:p w14:paraId="231020B9" w14:textId="77777777" w:rsidR="00C54F3C" w:rsidRPr="00F02846" w:rsidRDefault="00C54F3C" w:rsidP="00C54F3C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 xml:space="preserve">- 3 egz. Zamawiający </w:t>
      </w:r>
    </w:p>
    <w:p w14:paraId="3CC42855" w14:textId="77777777" w:rsidR="00C54F3C" w:rsidRPr="00F02846" w:rsidRDefault="00C54F3C" w:rsidP="00C54F3C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- 1 egz. Wykonawca</w:t>
      </w:r>
    </w:p>
    <w:p w14:paraId="4C4C1786" w14:textId="77777777" w:rsidR="00C54F3C" w:rsidRPr="00F02846" w:rsidRDefault="00C54F3C" w:rsidP="00C54F3C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14:paraId="1E2F56EF" w14:textId="77777777" w:rsidR="00C54F3C" w:rsidRPr="00F02846" w:rsidRDefault="00C54F3C" w:rsidP="00C54F3C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14:paraId="1926CDD7" w14:textId="77777777" w:rsidR="00C54F3C" w:rsidRPr="00F02846" w:rsidRDefault="00C54F3C" w:rsidP="00C54F3C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14:paraId="00B381BC" w14:textId="77777777" w:rsidR="00C54F3C" w:rsidRPr="00F02846" w:rsidRDefault="00C54F3C" w:rsidP="00C54F3C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ZAMAWIAJĄCY                                                                WYKONAWCA</w:t>
      </w:r>
    </w:p>
    <w:p w14:paraId="0184A77F" w14:textId="77777777" w:rsidR="00C54F3C" w:rsidRPr="00F02846" w:rsidRDefault="00C54F3C" w:rsidP="00C54F3C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</w:p>
    <w:p w14:paraId="591A6E54" w14:textId="77777777" w:rsidR="00C54F3C" w:rsidRPr="00F02846" w:rsidRDefault="00C54F3C" w:rsidP="00C54F3C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</w:p>
    <w:p w14:paraId="660784E2" w14:textId="77777777" w:rsidR="00C54F3C" w:rsidRPr="00F02846" w:rsidRDefault="00C54F3C" w:rsidP="00C54F3C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</w:p>
    <w:p w14:paraId="35F63684" w14:textId="77777777" w:rsidR="00C54F3C" w:rsidRPr="00F02846" w:rsidRDefault="00C54F3C" w:rsidP="00C54F3C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</w:pPr>
    </w:p>
    <w:p w14:paraId="03B0EFDA" w14:textId="3B9E8892" w:rsidR="00877C9E" w:rsidRPr="00FF0F20" w:rsidRDefault="00877C9E" w:rsidP="00FF0F20">
      <w:pPr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</w:pPr>
    </w:p>
    <w:sectPr w:rsidR="00877C9E" w:rsidRPr="00FF0F20" w:rsidSect="0026091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1964A7" w14:textId="77777777" w:rsidR="00AE4648" w:rsidRDefault="00AE4648" w:rsidP="004F11DC">
      <w:pPr>
        <w:spacing w:after="0" w:line="240" w:lineRule="auto"/>
      </w:pPr>
      <w:r>
        <w:separator/>
      </w:r>
    </w:p>
  </w:endnote>
  <w:endnote w:type="continuationSeparator" w:id="0">
    <w:p w14:paraId="1DDD3A45" w14:textId="77777777" w:rsidR="00AE4648" w:rsidRDefault="00AE4648" w:rsidP="004F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wis721 LtCn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19475" w14:textId="77777777" w:rsidR="00DB5D8A" w:rsidRDefault="00DB5D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69725794"/>
      <w:docPartObj>
        <w:docPartGallery w:val="Page Numbers (Bottom of Page)"/>
        <w:docPartUnique/>
      </w:docPartObj>
    </w:sdtPr>
    <w:sdtContent>
      <w:p w14:paraId="3BFA1201" w14:textId="14C92A9E" w:rsidR="00526B29" w:rsidRDefault="00526B2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6B11889" w14:textId="77777777" w:rsidR="00526B29" w:rsidRDefault="00526B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507480" w14:textId="77777777" w:rsidR="00DB5D8A" w:rsidRDefault="00DB5D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617B06" w14:textId="77777777" w:rsidR="00AE4648" w:rsidRDefault="00AE4648" w:rsidP="004F11DC">
      <w:pPr>
        <w:spacing w:after="0" w:line="240" w:lineRule="auto"/>
      </w:pPr>
      <w:r>
        <w:separator/>
      </w:r>
    </w:p>
  </w:footnote>
  <w:footnote w:type="continuationSeparator" w:id="0">
    <w:p w14:paraId="6CABE99A" w14:textId="77777777" w:rsidR="00AE4648" w:rsidRDefault="00AE4648" w:rsidP="004F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EA4B49" w14:textId="77777777" w:rsidR="00DB5D8A" w:rsidRDefault="00DB5D8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10105A" w14:textId="790B0A23" w:rsidR="004F11DC" w:rsidRPr="00116EFF" w:rsidRDefault="004F11DC" w:rsidP="004F11DC">
    <w:pPr>
      <w:pStyle w:val="Nagwek2"/>
      <w:jc w:val="center"/>
      <w:rPr>
        <w:b/>
        <w:bCs/>
        <w:i/>
        <w:iCs/>
        <w:sz w:val="20"/>
        <w:szCs w:val="20"/>
      </w:rPr>
    </w:pPr>
    <w:bookmarkStart w:id="2" w:name="_Hlk64489316"/>
    <w:r>
      <w:rPr>
        <w:b/>
        <w:bCs/>
        <w:i/>
        <w:iCs/>
        <w:sz w:val="20"/>
        <w:szCs w:val="20"/>
      </w:rPr>
      <w:t xml:space="preserve">Postępowanie  </w:t>
    </w:r>
    <w:r w:rsidRPr="001706BD">
      <w:rPr>
        <w:b/>
        <w:bCs/>
        <w:i/>
        <w:iCs/>
        <w:sz w:val="20"/>
        <w:szCs w:val="20"/>
      </w:rPr>
      <w:t xml:space="preserve">nr  </w:t>
    </w:r>
    <w:r w:rsidR="009B51B1" w:rsidRPr="001706BD">
      <w:rPr>
        <w:b/>
        <w:bCs/>
        <w:i/>
        <w:iCs/>
        <w:sz w:val="20"/>
        <w:szCs w:val="20"/>
      </w:rPr>
      <w:t>ZP.271</w:t>
    </w:r>
    <w:r w:rsidR="00A0385F">
      <w:rPr>
        <w:b/>
        <w:bCs/>
        <w:i/>
        <w:iCs/>
        <w:sz w:val="20"/>
        <w:szCs w:val="20"/>
      </w:rPr>
      <w:t>.</w:t>
    </w:r>
    <w:r w:rsidR="00DB5D8A">
      <w:rPr>
        <w:b/>
        <w:bCs/>
        <w:i/>
        <w:iCs/>
        <w:sz w:val="20"/>
        <w:szCs w:val="20"/>
      </w:rPr>
      <w:t>50</w:t>
    </w:r>
    <w:r w:rsidR="00A0385F">
      <w:rPr>
        <w:b/>
        <w:bCs/>
        <w:i/>
        <w:iCs/>
        <w:sz w:val="20"/>
        <w:szCs w:val="20"/>
      </w:rPr>
      <w:t>.</w:t>
    </w:r>
    <w:r w:rsidRPr="001706BD">
      <w:rPr>
        <w:b/>
        <w:bCs/>
        <w:i/>
        <w:iCs/>
        <w:sz w:val="20"/>
        <w:szCs w:val="20"/>
      </w:rPr>
      <w:t>202</w:t>
    </w:r>
    <w:bookmarkEnd w:id="2"/>
    <w:r w:rsidR="00E65C02">
      <w:rPr>
        <w:b/>
        <w:bCs/>
        <w:i/>
        <w:iCs/>
        <w:sz w:val="20"/>
        <w:szCs w:val="20"/>
      </w:rPr>
      <w:t>4</w:t>
    </w:r>
  </w:p>
  <w:p w14:paraId="3A5014DA" w14:textId="77777777" w:rsidR="004F11DC" w:rsidRDefault="004F11D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D87CA5" w14:textId="77777777" w:rsidR="00DB5D8A" w:rsidRDefault="00DB5D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E4CE4BE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2E"/>
    <w:multiLevelType w:val="singleLevel"/>
    <w:tmpl w:val="BDCCB29C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  <w:color w:val="auto"/>
        <w:sz w:val="24"/>
        <w:szCs w:val="24"/>
        <w:lang w:val="pl-PL"/>
      </w:rPr>
    </w:lvl>
  </w:abstractNum>
  <w:abstractNum w:abstractNumId="2" w15:restartNumberingAfterBreak="0">
    <w:nsid w:val="02505AD4"/>
    <w:multiLevelType w:val="hybridMultilevel"/>
    <w:tmpl w:val="763E9B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CF7AE9"/>
    <w:multiLevelType w:val="hybridMultilevel"/>
    <w:tmpl w:val="3B348B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01AC6"/>
    <w:multiLevelType w:val="hybridMultilevel"/>
    <w:tmpl w:val="BD16A6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15940"/>
    <w:multiLevelType w:val="hybridMultilevel"/>
    <w:tmpl w:val="68CCC380"/>
    <w:lvl w:ilvl="0" w:tplc="B8A8BE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072938"/>
    <w:multiLevelType w:val="multilevel"/>
    <w:tmpl w:val="F5BE3BE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611442"/>
    <w:multiLevelType w:val="hybridMultilevel"/>
    <w:tmpl w:val="E2F444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E911AC"/>
    <w:multiLevelType w:val="multilevel"/>
    <w:tmpl w:val="2DF2E9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eastAsia="Times New Roman" w:hAnsi="Arial" w:cs="Times New Roman"/>
        <w:b w:val="0"/>
        <w:sz w:val="24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b w:val="0"/>
        <w:bCs w:val="0"/>
      </w:rPr>
    </w:lvl>
    <w:lvl w:ilvl="3">
      <w:start w:val="1"/>
      <w:numFmt w:val="decimal"/>
      <w:lvlText w:val="%1.%2.%3.%4"/>
      <w:lvlJc w:val="left"/>
      <w:pPr>
        <w:ind w:left="2160" w:hanging="720"/>
      </w:pPr>
    </w:lvl>
    <w:lvl w:ilvl="4">
      <w:start w:val="1"/>
      <w:numFmt w:val="decimal"/>
      <w:lvlText w:val="%1.%2.%3.%4.%5"/>
      <w:lvlJc w:val="left"/>
      <w:pPr>
        <w:ind w:left="2880" w:hanging="1080"/>
      </w:pPr>
    </w:lvl>
    <w:lvl w:ilvl="5">
      <w:start w:val="1"/>
      <w:numFmt w:val="decimal"/>
      <w:lvlText w:val="%1.%2.%3.%4.%5.%6"/>
      <w:lvlJc w:val="left"/>
      <w:pPr>
        <w:ind w:left="3240" w:hanging="1080"/>
      </w:pPr>
    </w:lvl>
    <w:lvl w:ilvl="6">
      <w:start w:val="1"/>
      <w:numFmt w:val="decimal"/>
      <w:lvlText w:val="%1.%2.%3.%4.%5.%6.%7"/>
      <w:lvlJc w:val="left"/>
      <w:pPr>
        <w:ind w:left="3960" w:hanging="1440"/>
      </w:pPr>
    </w:lvl>
    <w:lvl w:ilvl="7">
      <w:start w:val="1"/>
      <w:numFmt w:val="decimal"/>
      <w:lvlText w:val="%1.%2.%3.%4.%5.%6.%7.%8"/>
      <w:lvlJc w:val="left"/>
      <w:pPr>
        <w:ind w:left="4320" w:hanging="1440"/>
      </w:pPr>
    </w:lvl>
    <w:lvl w:ilvl="8">
      <w:start w:val="1"/>
      <w:numFmt w:val="decimal"/>
      <w:lvlText w:val="%1.%2.%3.%4.%5.%6.%7.%8.%9"/>
      <w:lvlJc w:val="left"/>
      <w:pPr>
        <w:ind w:left="5040" w:hanging="1800"/>
      </w:pPr>
    </w:lvl>
  </w:abstractNum>
  <w:abstractNum w:abstractNumId="9" w15:restartNumberingAfterBreak="0">
    <w:nsid w:val="0C2528D0"/>
    <w:multiLevelType w:val="hybridMultilevel"/>
    <w:tmpl w:val="1B1EB1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6F2DE9"/>
    <w:multiLevelType w:val="multilevel"/>
    <w:tmpl w:val="5F60835A"/>
    <w:lvl w:ilvl="0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Times New Roman"/>
        <w:b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F7B264B"/>
    <w:multiLevelType w:val="hybridMultilevel"/>
    <w:tmpl w:val="33A818A2"/>
    <w:lvl w:ilvl="0" w:tplc="4998BDB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47396F"/>
    <w:multiLevelType w:val="multilevel"/>
    <w:tmpl w:val="3724A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134B4CAC"/>
    <w:multiLevelType w:val="multilevel"/>
    <w:tmpl w:val="71D8E8F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 w:val="0"/>
        <w:bCs w:val="0"/>
        <w:sz w:val="24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b w:val="0"/>
        <w:bCs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b w:val="0"/>
        <w:bCs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b w:val="0"/>
        <w:bCs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b w:val="0"/>
        <w:bCs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b w:val="0"/>
        <w:bCs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b w:val="0"/>
        <w:bCs w:val="0"/>
      </w:rPr>
    </w:lvl>
  </w:abstractNum>
  <w:abstractNum w:abstractNumId="14" w15:restartNumberingAfterBreak="0">
    <w:nsid w:val="1D7B3F0E"/>
    <w:multiLevelType w:val="hybridMultilevel"/>
    <w:tmpl w:val="74F2FA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DA7A33"/>
    <w:multiLevelType w:val="multilevel"/>
    <w:tmpl w:val="85D4A9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1F3909C8"/>
    <w:multiLevelType w:val="hybridMultilevel"/>
    <w:tmpl w:val="95A2D3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EA4EFE"/>
    <w:multiLevelType w:val="multilevel"/>
    <w:tmpl w:val="4B820C9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4EB0647"/>
    <w:multiLevelType w:val="multilevel"/>
    <w:tmpl w:val="0B2C1A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27077160"/>
    <w:multiLevelType w:val="hybridMultilevel"/>
    <w:tmpl w:val="A05675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F32096"/>
    <w:multiLevelType w:val="multilevel"/>
    <w:tmpl w:val="A9DCEC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E181C76"/>
    <w:multiLevelType w:val="hybridMultilevel"/>
    <w:tmpl w:val="55982A4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2F3E1967"/>
    <w:multiLevelType w:val="hybridMultilevel"/>
    <w:tmpl w:val="A66C14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5F78D4"/>
    <w:multiLevelType w:val="hybridMultilevel"/>
    <w:tmpl w:val="ADAE5B3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11814"/>
    <w:multiLevelType w:val="multilevel"/>
    <w:tmpl w:val="C16841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34335582"/>
    <w:multiLevelType w:val="multilevel"/>
    <w:tmpl w:val="5AD060CA"/>
    <w:lvl w:ilvl="0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Arial" w:hAnsi="Arial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567" w:hanging="397"/>
      </w:pPr>
    </w:lvl>
    <w:lvl w:ilvl="3">
      <w:start w:val="1"/>
      <w:numFmt w:val="bullet"/>
      <w:lvlText w:val="-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(%5)"/>
      <w:lvlJc w:val="left"/>
      <w:pPr>
        <w:ind w:left="2268" w:hanging="708"/>
      </w:pPr>
    </w:lvl>
    <w:lvl w:ilvl="5">
      <w:start w:val="1"/>
      <w:numFmt w:val="lowerLetter"/>
      <w:lvlText w:val="(%6)"/>
      <w:lvlJc w:val="left"/>
      <w:pPr>
        <w:ind w:left="2976" w:hanging="708"/>
      </w:pPr>
    </w:lvl>
    <w:lvl w:ilvl="6">
      <w:start w:val="1"/>
      <w:numFmt w:val="lowerRoman"/>
      <w:lvlText w:val="(%7)"/>
      <w:lvlJc w:val="left"/>
      <w:pPr>
        <w:ind w:left="3684" w:hanging="708"/>
      </w:pPr>
    </w:lvl>
    <w:lvl w:ilvl="7">
      <w:start w:val="1"/>
      <w:numFmt w:val="lowerLetter"/>
      <w:lvlText w:val="(%8)"/>
      <w:lvlJc w:val="left"/>
      <w:pPr>
        <w:ind w:left="4392" w:hanging="708"/>
      </w:pPr>
    </w:lvl>
    <w:lvl w:ilvl="8">
      <w:start w:val="1"/>
      <w:numFmt w:val="lowerRoman"/>
      <w:lvlText w:val="(%9)"/>
      <w:lvlJc w:val="left"/>
      <w:pPr>
        <w:ind w:left="5100" w:hanging="708"/>
      </w:pPr>
    </w:lvl>
  </w:abstractNum>
  <w:abstractNum w:abstractNumId="26" w15:restartNumberingAfterBreak="0">
    <w:nsid w:val="36260A81"/>
    <w:multiLevelType w:val="multilevel"/>
    <w:tmpl w:val="731C6DD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9B6F4F"/>
    <w:multiLevelType w:val="hybridMultilevel"/>
    <w:tmpl w:val="BD16A6D6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9AF1DF3"/>
    <w:multiLevelType w:val="hybridMultilevel"/>
    <w:tmpl w:val="186AE6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DE7BFF"/>
    <w:multiLevelType w:val="hybridMultilevel"/>
    <w:tmpl w:val="BD16A6D6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0764193"/>
    <w:multiLevelType w:val="hybridMultilevel"/>
    <w:tmpl w:val="B86EE7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0D458A4"/>
    <w:multiLevelType w:val="multilevel"/>
    <w:tmpl w:val="186435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43752966"/>
    <w:multiLevelType w:val="multilevel"/>
    <w:tmpl w:val="E590677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44AD6520"/>
    <w:multiLevelType w:val="hybridMultilevel"/>
    <w:tmpl w:val="ADAE5B30"/>
    <w:lvl w:ilvl="0" w:tplc="2D7AE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57645C"/>
    <w:multiLevelType w:val="hybridMultilevel"/>
    <w:tmpl w:val="F834ADA0"/>
    <w:lvl w:ilvl="0" w:tplc="4998BDB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FB76CB9"/>
    <w:multiLevelType w:val="multilevel"/>
    <w:tmpl w:val="8048D81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9463FD"/>
    <w:multiLevelType w:val="multilevel"/>
    <w:tmpl w:val="50FE97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4C773E"/>
    <w:multiLevelType w:val="multilevel"/>
    <w:tmpl w:val="B7F26D8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56FD5DC3"/>
    <w:multiLevelType w:val="hybridMultilevel"/>
    <w:tmpl w:val="7F1A9210"/>
    <w:lvl w:ilvl="0" w:tplc="FA8690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BB0459B"/>
    <w:multiLevelType w:val="multilevel"/>
    <w:tmpl w:val="31D87A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5C33528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5C9C1759"/>
    <w:multiLevelType w:val="multilevel"/>
    <w:tmpl w:val="EF8EC9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5D6A082A"/>
    <w:multiLevelType w:val="hybridMultilevel"/>
    <w:tmpl w:val="FE602B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DAA1BD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5E25085A"/>
    <w:multiLevelType w:val="hybridMultilevel"/>
    <w:tmpl w:val="44C812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05C05AE"/>
    <w:multiLevelType w:val="hybridMultilevel"/>
    <w:tmpl w:val="12EAE376"/>
    <w:lvl w:ilvl="0" w:tplc="94FACF92">
      <w:start w:val="1"/>
      <w:numFmt w:val="bullet"/>
      <w:lvlText w:val="-"/>
      <w:lvlJc w:val="left"/>
      <w:pPr>
        <w:ind w:left="720" w:hanging="360"/>
      </w:pPr>
      <w:rPr>
        <w:rFonts w:ascii="Swis721 LtCn BT" w:hAnsi="Swis721 LtCn BT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10E2C8F"/>
    <w:multiLevelType w:val="multilevel"/>
    <w:tmpl w:val="8968E256"/>
    <w:lvl w:ilvl="0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Times New Roman"/>
        <w:b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31740C3"/>
    <w:multiLevelType w:val="hybridMultilevel"/>
    <w:tmpl w:val="7F041C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933E0B8"/>
    <w:multiLevelType w:val="hybridMultilevel"/>
    <w:tmpl w:val="95596D9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9" w15:restartNumberingAfterBreak="0">
    <w:nsid w:val="6A656C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 w15:restartNumberingAfterBreak="0">
    <w:nsid w:val="6B277426"/>
    <w:multiLevelType w:val="multilevel"/>
    <w:tmpl w:val="E590677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1" w15:restartNumberingAfterBreak="0">
    <w:nsid w:val="6C275560"/>
    <w:multiLevelType w:val="hybridMultilevel"/>
    <w:tmpl w:val="E7EC0F04"/>
    <w:lvl w:ilvl="0" w:tplc="89388E12">
      <w:start w:val="1"/>
      <w:numFmt w:val="decimal"/>
      <w:lvlText w:val="%1)"/>
      <w:lvlJc w:val="left"/>
      <w:pPr>
        <w:ind w:left="9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75" w:hanging="360"/>
      </w:pPr>
    </w:lvl>
    <w:lvl w:ilvl="2" w:tplc="0415001B" w:tentative="1">
      <w:start w:val="1"/>
      <w:numFmt w:val="lowerRoman"/>
      <w:lvlText w:val="%3."/>
      <w:lvlJc w:val="right"/>
      <w:pPr>
        <w:ind w:left="2395" w:hanging="180"/>
      </w:pPr>
    </w:lvl>
    <w:lvl w:ilvl="3" w:tplc="0415000F" w:tentative="1">
      <w:start w:val="1"/>
      <w:numFmt w:val="decimal"/>
      <w:lvlText w:val="%4."/>
      <w:lvlJc w:val="left"/>
      <w:pPr>
        <w:ind w:left="3115" w:hanging="360"/>
      </w:pPr>
    </w:lvl>
    <w:lvl w:ilvl="4" w:tplc="04150019" w:tentative="1">
      <w:start w:val="1"/>
      <w:numFmt w:val="lowerLetter"/>
      <w:lvlText w:val="%5."/>
      <w:lvlJc w:val="left"/>
      <w:pPr>
        <w:ind w:left="3835" w:hanging="360"/>
      </w:pPr>
    </w:lvl>
    <w:lvl w:ilvl="5" w:tplc="0415001B" w:tentative="1">
      <w:start w:val="1"/>
      <w:numFmt w:val="lowerRoman"/>
      <w:lvlText w:val="%6."/>
      <w:lvlJc w:val="right"/>
      <w:pPr>
        <w:ind w:left="4555" w:hanging="180"/>
      </w:pPr>
    </w:lvl>
    <w:lvl w:ilvl="6" w:tplc="0415000F" w:tentative="1">
      <w:start w:val="1"/>
      <w:numFmt w:val="decimal"/>
      <w:lvlText w:val="%7."/>
      <w:lvlJc w:val="left"/>
      <w:pPr>
        <w:ind w:left="5275" w:hanging="360"/>
      </w:pPr>
    </w:lvl>
    <w:lvl w:ilvl="7" w:tplc="04150019" w:tentative="1">
      <w:start w:val="1"/>
      <w:numFmt w:val="lowerLetter"/>
      <w:lvlText w:val="%8."/>
      <w:lvlJc w:val="left"/>
      <w:pPr>
        <w:ind w:left="5995" w:hanging="360"/>
      </w:pPr>
    </w:lvl>
    <w:lvl w:ilvl="8" w:tplc="0415001B" w:tentative="1">
      <w:start w:val="1"/>
      <w:numFmt w:val="lowerRoman"/>
      <w:lvlText w:val="%9."/>
      <w:lvlJc w:val="right"/>
      <w:pPr>
        <w:ind w:left="6715" w:hanging="180"/>
      </w:pPr>
    </w:lvl>
  </w:abstractNum>
  <w:abstractNum w:abstractNumId="52" w15:restartNumberingAfterBreak="0">
    <w:nsid w:val="6D6755EC"/>
    <w:multiLevelType w:val="multilevel"/>
    <w:tmpl w:val="B7F26D8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3" w15:restartNumberingAfterBreak="0">
    <w:nsid w:val="6F427C05"/>
    <w:multiLevelType w:val="hybridMultilevel"/>
    <w:tmpl w:val="6030A6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1D13A12"/>
    <w:multiLevelType w:val="hybridMultilevel"/>
    <w:tmpl w:val="3AC06016"/>
    <w:lvl w:ilvl="0" w:tplc="A606DDF6">
      <w:start w:val="1"/>
      <w:numFmt w:val="lowerLetter"/>
      <w:lvlText w:val="%1)"/>
      <w:lvlJc w:val="left"/>
      <w:pPr>
        <w:ind w:left="720" w:hanging="360"/>
      </w:pPr>
      <w:rPr>
        <w:color w:val="00B05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2AE5C19"/>
    <w:multiLevelType w:val="multilevel"/>
    <w:tmpl w:val="0C62491A"/>
    <w:lvl w:ilvl="0">
      <w:start w:val="1"/>
      <w:numFmt w:val="decimal"/>
      <w:lvlText w:val="%1."/>
      <w:lvlJc w:val="left"/>
      <w:pPr>
        <w:ind w:left="3942" w:hanging="360"/>
      </w:pPr>
    </w:lvl>
    <w:lvl w:ilvl="1">
      <w:start w:val="1"/>
      <w:numFmt w:val="lowerLetter"/>
      <w:lvlText w:val="%2."/>
      <w:lvlJc w:val="left"/>
      <w:pPr>
        <w:ind w:left="4662" w:hanging="360"/>
      </w:pPr>
    </w:lvl>
    <w:lvl w:ilvl="2">
      <w:start w:val="1"/>
      <w:numFmt w:val="lowerRoman"/>
      <w:lvlText w:val="%3."/>
      <w:lvlJc w:val="right"/>
      <w:pPr>
        <w:ind w:left="5382" w:hanging="180"/>
      </w:pPr>
    </w:lvl>
    <w:lvl w:ilvl="3">
      <w:start w:val="1"/>
      <w:numFmt w:val="decimal"/>
      <w:lvlText w:val="%4."/>
      <w:lvlJc w:val="left"/>
      <w:pPr>
        <w:ind w:left="6102" w:hanging="360"/>
      </w:pPr>
    </w:lvl>
    <w:lvl w:ilvl="4">
      <w:start w:val="1"/>
      <w:numFmt w:val="lowerLetter"/>
      <w:lvlText w:val="%5."/>
      <w:lvlJc w:val="left"/>
      <w:pPr>
        <w:ind w:left="6822" w:hanging="360"/>
      </w:pPr>
    </w:lvl>
    <w:lvl w:ilvl="5">
      <w:start w:val="1"/>
      <w:numFmt w:val="lowerRoman"/>
      <w:lvlText w:val="%6."/>
      <w:lvlJc w:val="right"/>
      <w:pPr>
        <w:ind w:left="7542" w:hanging="180"/>
      </w:pPr>
    </w:lvl>
    <w:lvl w:ilvl="6">
      <w:start w:val="1"/>
      <w:numFmt w:val="decimal"/>
      <w:lvlText w:val="%7."/>
      <w:lvlJc w:val="left"/>
      <w:pPr>
        <w:ind w:left="8262" w:hanging="360"/>
      </w:pPr>
    </w:lvl>
    <w:lvl w:ilvl="7">
      <w:start w:val="1"/>
      <w:numFmt w:val="lowerLetter"/>
      <w:lvlText w:val="%8."/>
      <w:lvlJc w:val="left"/>
      <w:pPr>
        <w:ind w:left="8982" w:hanging="360"/>
      </w:pPr>
    </w:lvl>
    <w:lvl w:ilvl="8">
      <w:start w:val="1"/>
      <w:numFmt w:val="lowerRoman"/>
      <w:lvlText w:val="%9."/>
      <w:lvlJc w:val="right"/>
      <w:pPr>
        <w:ind w:left="9702" w:hanging="180"/>
      </w:pPr>
    </w:lvl>
  </w:abstractNum>
  <w:abstractNum w:abstractNumId="56" w15:restartNumberingAfterBreak="0">
    <w:nsid w:val="74D85057"/>
    <w:multiLevelType w:val="multilevel"/>
    <w:tmpl w:val="CDCCC9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6671D4D"/>
    <w:multiLevelType w:val="hybridMultilevel"/>
    <w:tmpl w:val="8C866E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77734921"/>
    <w:multiLevelType w:val="multilevel"/>
    <w:tmpl w:val="7B6C4D1A"/>
    <w:lvl w:ilvl="0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Times New Roman"/>
        <w:b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791B565D"/>
    <w:multiLevelType w:val="multilevel"/>
    <w:tmpl w:val="2E001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60" w15:restartNumberingAfterBreak="0">
    <w:nsid w:val="7BB810A2"/>
    <w:multiLevelType w:val="multilevel"/>
    <w:tmpl w:val="0504D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734352751">
    <w:abstractNumId w:val="60"/>
  </w:num>
  <w:num w:numId="2" w16cid:durableId="1206794741">
    <w:abstractNumId w:val="12"/>
  </w:num>
  <w:num w:numId="3" w16cid:durableId="1711997766">
    <w:abstractNumId w:val="15"/>
  </w:num>
  <w:num w:numId="4" w16cid:durableId="665980734">
    <w:abstractNumId w:val="41"/>
  </w:num>
  <w:num w:numId="5" w16cid:durableId="717708820">
    <w:abstractNumId w:val="39"/>
  </w:num>
  <w:num w:numId="6" w16cid:durableId="2115979873">
    <w:abstractNumId w:val="32"/>
  </w:num>
  <w:num w:numId="7" w16cid:durableId="534654446">
    <w:abstractNumId w:val="37"/>
  </w:num>
  <w:num w:numId="8" w16cid:durableId="1644118394">
    <w:abstractNumId w:val="18"/>
  </w:num>
  <w:num w:numId="9" w16cid:durableId="1773166418">
    <w:abstractNumId w:val="24"/>
  </w:num>
  <w:num w:numId="10" w16cid:durableId="728530032">
    <w:abstractNumId w:val="17"/>
  </w:num>
  <w:num w:numId="11" w16cid:durableId="1886721298">
    <w:abstractNumId w:val="20"/>
  </w:num>
  <w:num w:numId="12" w16cid:durableId="1756397366">
    <w:abstractNumId w:val="6"/>
  </w:num>
  <w:num w:numId="13" w16cid:durableId="1514224700">
    <w:abstractNumId w:val="13"/>
  </w:num>
  <w:num w:numId="14" w16cid:durableId="966203130">
    <w:abstractNumId w:val="8"/>
  </w:num>
  <w:num w:numId="15" w16cid:durableId="1741244230">
    <w:abstractNumId w:val="58"/>
  </w:num>
  <w:num w:numId="16" w16cid:durableId="355932002">
    <w:abstractNumId w:val="10"/>
  </w:num>
  <w:num w:numId="17" w16cid:durableId="500588397">
    <w:abstractNumId w:val="46"/>
  </w:num>
  <w:num w:numId="18" w16cid:durableId="412048083">
    <w:abstractNumId w:val="36"/>
  </w:num>
  <w:num w:numId="19" w16cid:durableId="912155827">
    <w:abstractNumId w:val="26"/>
  </w:num>
  <w:num w:numId="20" w16cid:durableId="157045350">
    <w:abstractNumId w:val="25"/>
  </w:num>
  <w:num w:numId="21" w16cid:durableId="1476139425">
    <w:abstractNumId w:val="35"/>
  </w:num>
  <w:num w:numId="22" w16cid:durableId="1343318739">
    <w:abstractNumId w:val="1"/>
  </w:num>
  <w:num w:numId="23" w16cid:durableId="1898541935">
    <w:abstractNumId w:val="14"/>
  </w:num>
  <w:num w:numId="24" w16cid:durableId="1899634217">
    <w:abstractNumId w:val="48"/>
  </w:num>
  <w:num w:numId="25" w16cid:durableId="8967413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088774304">
    <w:abstractNumId w:val="28"/>
  </w:num>
  <w:num w:numId="27" w16cid:durableId="894314582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81357380">
    <w:abstractNumId w:val="11"/>
  </w:num>
  <w:num w:numId="29" w16cid:durableId="446895370">
    <w:abstractNumId w:val="49"/>
  </w:num>
  <w:num w:numId="30" w16cid:durableId="773090131">
    <w:abstractNumId w:val="51"/>
  </w:num>
  <w:num w:numId="31" w16cid:durableId="1059936022">
    <w:abstractNumId w:val="3"/>
  </w:num>
  <w:num w:numId="32" w16cid:durableId="823425629">
    <w:abstractNumId w:val="44"/>
  </w:num>
  <w:num w:numId="33" w16cid:durableId="624703934">
    <w:abstractNumId w:val="7"/>
  </w:num>
  <w:num w:numId="34" w16cid:durableId="196511057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180126734">
    <w:abstractNumId w:val="2"/>
  </w:num>
  <w:num w:numId="36" w16cid:durableId="415322009">
    <w:abstractNumId w:val="38"/>
  </w:num>
  <w:num w:numId="37" w16cid:durableId="2068335849">
    <w:abstractNumId w:val="42"/>
  </w:num>
  <w:num w:numId="38" w16cid:durableId="371812982">
    <w:abstractNumId w:val="9"/>
  </w:num>
  <w:num w:numId="39" w16cid:durableId="32390899">
    <w:abstractNumId w:val="22"/>
  </w:num>
  <w:num w:numId="40" w16cid:durableId="1448966838">
    <w:abstractNumId w:val="47"/>
  </w:num>
  <w:num w:numId="41" w16cid:durableId="2015379162">
    <w:abstractNumId w:val="54"/>
  </w:num>
  <w:num w:numId="42" w16cid:durableId="193929063">
    <w:abstractNumId w:val="45"/>
  </w:num>
  <w:num w:numId="43" w16cid:durableId="443158833">
    <w:abstractNumId w:val="30"/>
  </w:num>
  <w:num w:numId="44" w16cid:durableId="404106405">
    <w:abstractNumId w:val="52"/>
  </w:num>
  <w:num w:numId="45" w16cid:durableId="1287354562">
    <w:abstractNumId w:val="31"/>
  </w:num>
  <w:num w:numId="46" w16cid:durableId="389353940">
    <w:abstractNumId w:val="16"/>
  </w:num>
  <w:num w:numId="47" w16cid:durableId="337511386">
    <w:abstractNumId w:val="53"/>
  </w:num>
  <w:num w:numId="48" w16cid:durableId="567422624">
    <w:abstractNumId w:val="50"/>
  </w:num>
  <w:num w:numId="49" w16cid:durableId="288629822">
    <w:abstractNumId w:val="55"/>
  </w:num>
  <w:num w:numId="50" w16cid:durableId="1891191194">
    <w:abstractNumId w:val="43"/>
  </w:num>
  <w:num w:numId="51" w16cid:durableId="935745958">
    <w:abstractNumId w:val="21"/>
  </w:num>
  <w:num w:numId="52" w16cid:durableId="90975086">
    <w:abstractNumId w:val="40"/>
  </w:num>
  <w:num w:numId="53" w16cid:durableId="131289882">
    <w:abstractNumId w:val="5"/>
  </w:num>
  <w:num w:numId="54" w16cid:durableId="452869607">
    <w:abstractNumId w:val="4"/>
  </w:num>
  <w:num w:numId="55" w16cid:durableId="719784913">
    <w:abstractNumId w:val="29"/>
  </w:num>
  <w:num w:numId="56" w16cid:durableId="2137868751">
    <w:abstractNumId w:val="27"/>
  </w:num>
  <w:num w:numId="57" w16cid:durableId="321394992">
    <w:abstractNumId w:val="57"/>
  </w:num>
  <w:num w:numId="58" w16cid:durableId="1845902925">
    <w:abstractNumId w:val="33"/>
  </w:num>
  <w:num w:numId="59" w16cid:durableId="483274773">
    <w:abstractNumId w:val="34"/>
  </w:num>
  <w:num w:numId="60" w16cid:durableId="1919440541">
    <w:abstractNumId w:val="59"/>
  </w:num>
  <w:num w:numId="61" w16cid:durableId="1116023325">
    <w:abstractNumId w:val="23"/>
  </w:num>
  <w:num w:numId="62" w16cid:durableId="1783962676">
    <w:abstractNumId w:val="19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41D2"/>
    <w:rsid w:val="00001343"/>
    <w:rsid w:val="00010BA3"/>
    <w:rsid w:val="00011CD3"/>
    <w:rsid w:val="00022392"/>
    <w:rsid w:val="00024D77"/>
    <w:rsid w:val="00026CC7"/>
    <w:rsid w:val="00030458"/>
    <w:rsid w:val="00031EDD"/>
    <w:rsid w:val="000410D1"/>
    <w:rsid w:val="00044FEE"/>
    <w:rsid w:val="000462BE"/>
    <w:rsid w:val="0004651F"/>
    <w:rsid w:val="00046BE3"/>
    <w:rsid w:val="00054744"/>
    <w:rsid w:val="0006067B"/>
    <w:rsid w:val="000607EB"/>
    <w:rsid w:val="00064D77"/>
    <w:rsid w:val="00066012"/>
    <w:rsid w:val="00077F1F"/>
    <w:rsid w:val="00095A34"/>
    <w:rsid w:val="000A33BF"/>
    <w:rsid w:val="000A5175"/>
    <w:rsid w:val="000B25DB"/>
    <w:rsid w:val="000C3E1B"/>
    <w:rsid w:val="000C4760"/>
    <w:rsid w:val="000C58F7"/>
    <w:rsid w:val="000C627D"/>
    <w:rsid w:val="000D02F7"/>
    <w:rsid w:val="000E0026"/>
    <w:rsid w:val="000F1F8C"/>
    <w:rsid w:val="000F5315"/>
    <w:rsid w:val="00104794"/>
    <w:rsid w:val="00106800"/>
    <w:rsid w:val="00111CA7"/>
    <w:rsid w:val="00126E92"/>
    <w:rsid w:val="00134194"/>
    <w:rsid w:val="00134E45"/>
    <w:rsid w:val="00146AE2"/>
    <w:rsid w:val="001502C7"/>
    <w:rsid w:val="00152CEB"/>
    <w:rsid w:val="00153580"/>
    <w:rsid w:val="00157811"/>
    <w:rsid w:val="00165397"/>
    <w:rsid w:val="0016798B"/>
    <w:rsid w:val="001706BD"/>
    <w:rsid w:val="001800DE"/>
    <w:rsid w:val="00181003"/>
    <w:rsid w:val="00181CF8"/>
    <w:rsid w:val="001974D7"/>
    <w:rsid w:val="001A2192"/>
    <w:rsid w:val="001B4828"/>
    <w:rsid w:val="001C3BF2"/>
    <w:rsid w:val="001D203E"/>
    <w:rsid w:val="001D583D"/>
    <w:rsid w:val="001D69CE"/>
    <w:rsid w:val="001E5108"/>
    <w:rsid w:val="001F095E"/>
    <w:rsid w:val="001F4E10"/>
    <w:rsid w:val="001F6078"/>
    <w:rsid w:val="00204587"/>
    <w:rsid w:val="0021068F"/>
    <w:rsid w:val="00217E0D"/>
    <w:rsid w:val="00222CC0"/>
    <w:rsid w:val="00232915"/>
    <w:rsid w:val="00233232"/>
    <w:rsid w:val="0023409B"/>
    <w:rsid w:val="00237EBE"/>
    <w:rsid w:val="00246CA3"/>
    <w:rsid w:val="002558EE"/>
    <w:rsid w:val="00260919"/>
    <w:rsid w:val="00264D07"/>
    <w:rsid w:val="00266240"/>
    <w:rsid w:val="00270507"/>
    <w:rsid w:val="002804C2"/>
    <w:rsid w:val="002845E3"/>
    <w:rsid w:val="002851AB"/>
    <w:rsid w:val="002A13A7"/>
    <w:rsid w:val="002A7406"/>
    <w:rsid w:val="002B4DC4"/>
    <w:rsid w:val="002C1F2F"/>
    <w:rsid w:val="002C262A"/>
    <w:rsid w:val="002C311C"/>
    <w:rsid w:val="002C6B5F"/>
    <w:rsid w:val="002E1F9E"/>
    <w:rsid w:val="002F06F1"/>
    <w:rsid w:val="002F3EB4"/>
    <w:rsid w:val="00306176"/>
    <w:rsid w:val="0030648F"/>
    <w:rsid w:val="00313EA3"/>
    <w:rsid w:val="00316443"/>
    <w:rsid w:val="00320A6F"/>
    <w:rsid w:val="003232EB"/>
    <w:rsid w:val="00324715"/>
    <w:rsid w:val="00335B54"/>
    <w:rsid w:val="003454CB"/>
    <w:rsid w:val="003506D2"/>
    <w:rsid w:val="003513C9"/>
    <w:rsid w:val="003602DF"/>
    <w:rsid w:val="00361FF6"/>
    <w:rsid w:val="00363C44"/>
    <w:rsid w:val="003669DB"/>
    <w:rsid w:val="00367449"/>
    <w:rsid w:val="003675BD"/>
    <w:rsid w:val="00370F61"/>
    <w:rsid w:val="00376882"/>
    <w:rsid w:val="0038114C"/>
    <w:rsid w:val="003814C2"/>
    <w:rsid w:val="003866C5"/>
    <w:rsid w:val="00387858"/>
    <w:rsid w:val="003913A2"/>
    <w:rsid w:val="00396AEC"/>
    <w:rsid w:val="00397394"/>
    <w:rsid w:val="003A23DD"/>
    <w:rsid w:val="003A5D0A"/>
    <w:rsid w:val="003B14FB"/>
    <w:rsid w:val="003B5E71"/>
    <w:rsid w:val="003C1648"/>
    <w:rsid w:val="003C3BA6"/>
    <w:rsid w:val="003D3E7B"/>
    <w:rsid w:val="003D4A5B"/>
    <w:rsid w:val="003E30E9"/>
    <w:rsid w:val="003E6F10"/>
    <w:rsid w:val="00403CFC"/>
    <w:rsid w:val="00403F0E"/>
    <w:rsid w:val="00404308"/>
    <w:rsid w:val="0041214E"/>
    <w:rsid w:val="00413AFF"/>
    <w:rsid w:val="00416FFD"/>
    <w:rsid w:val="0042552D"/>
    <w:rsid w:val="004323ED"/>
    <w:rsid w:val="00436E1D"/>
    <w:rsid w:val="0044635F"/>
    <w:rsid w:val="00447F37"/>
    <w:rsid w:val="004501A4"/>
    <w:rsid w:val="00452BB3"/>
    <w:rsid w:val="004638C6"/>
    <w:rsid w:val="00465979"/>
    <w:rsid w:val="0046673C"/>
    <w:rsid w:val="00470D20"/>
    <w:rsid w:val="004753BB"/>
    <w:rsid w:val="00475D63"/>
    <w:rsid w:val="0047705B"/>
    <w:rsid w:val="004904E0"/>
    <w:rsid w:val="00491403"/>
    <w:rsid w:val="00496C7B"/>
    <w:rsid w:val="004A1D53"/>
    <w:rsid w:val="004A25FB"/>
    <w:rsid w:val="004A620B"/>
    <w:rsid w:val="004B2972"/>
    <w:rsid w:val="004B5929"/>
    <w:rsid w:val="004C41D2"/>
    <w:rsid w:val="004C60F3"/>
    <w:rsid w:val="004C6FFB"/>
    <w:rsid w:val="004D6D9C"/>
    <w:rsid w:val="004E1FFB"/>
    <w:rsid w:val="004E3324"/>
    <w:rsid w:val="004F11DC"/>
    <w:rsid w:val="004F3E28"/>
    <w:rsid w:val="004F417A"/>
    <w:rsid w:val="004F7201"/>
    <w:rsid w:val="00501A0C"/>
    <w:rsid w:val="005049D4"/>
    <w:rsid w:val="005211C0"/>
    <w:rsid w:val="005242A2"/>
    <w:rsid w:val="0052495B"/>
    <w:rsid w:val="00526B29"/>
    <w:rsid w:val="0053149D"/>
    <w:rsid w:val="00542657"/>
    <w:rsid w:val="005431C7"/>
    <w:rsid w:val="00547518"/>
    <w:rsid w:val="005475CB"/>
    <w:rsid w:val="005522A3"/>
    <w:rsid w:val="0056024D"/>
    <w:rsid w:val="00564F82"/>
    <w:rsid w:val="00570B8C"/>
    <w:rsid w:val="005747AD"/>
    <w:rsid w:val="00576145"/>
    <w:rsid w:val="005765FC"/>
    <w:rsid w:val="0059797E"/>
    <w:rsid w:val="005A25BC"/>
    <w:rsid w:val="005A6B92"/>
    <w:rsid w:val="005A6EE6"/>
    <w:rsid w:val="005B37F4"/>
    <w:rsid w:val="005B6ED7"/>
    <w:rsid w:val="005C1F78"/>
    <w:rsid w:val="005C515E"/>
    <w:rsid w:val="005D20BD"/>
    <w:rsid w:val="005D6E6D"/>
    <w:rsid w:val="005E3FE2"/>
    <w:rsid w:val="005E75E1"/>
    <w:rsid w:val="005F18F6"/>
    <w:rsid w:val="006000C3"/>
    <w:rsid w:val="0060064E"/>
    <w:rsid w:val="00603535"/>
    <w:rsid w:val="00607590"/>
    <w:rsid w:val="00610502"/>
    <w:rsid w:val="006110AB"/>
    <w:rsid w:val="006164BB"/>
    <w:rsid w:val="00617F57"/>
    <w:rsid w:val="0062776B"/>
    <w:rsid w:val="006474AF"/>
    <w:rsid w:val="006741B2"/>
    <w:rsid w:val="006758B5"/>
    <w:rsid w:val="0068277C"/>
    <w:rsid w:val="006841E9"/>
    <w:rsid w:val="006849CB"/>
    <w:rsid w:val="006936B1"/>
    <w:rsid w:val="0069381C"/>
    <w:rsid w:val="006A18BF"/>
    <w:rsid w:val="006A6035"/>
    <w:rsid w:val="006B1129"/>
    <w:rsid w:val="006B62B4"/>
    <w:rsid w:val="006B73A5"/>
    <w:rsid w:val="006C259C"/>
    <w:rsid w:val="006D093B"/>
    <w:rsid w:val="006D13F8"/>
    <w:rsid w:val="006D2577"/>
    <w:rsid w:val="006E7AF2"/>
    <w:rsid w:val="006F5E02"/>
    <w:rsid w:val="00700DAF"/>
    <w:rsid w:val="007034D7"/>
    <w:rsid w:val="007124ED"/>
    <w:rsid w:val="00714967"/>
    <w:rsid w:val="0071585D"/>
    <w:rsid w:val="00716093"/>
    <w:rsid w:val="00716B3E"/>
    <w:rsid w:val="00732D2B"/>
    <w:rsid w:val="00746DE7"/>
    <w:rsid w:val="0075302C"/>
    <w:rsid w:val="0075497E"/>
    <w:rsid w:val="00756C59"/>
    <w:rsid w:val="007726F9"/>
    <w:rsid w:val="00777576"/>
    <w:rsid w:val="00780EA3"/>
    <w:rsid w:val="00783DF8"/>
    <w:rsid w:val="00784DAF"/>
    <w:rsid w:val="00785794"/>
    <w:rsid w:val="00787D9C"/>
    <w:rsid w:val="00794742"/>
    <w:rsid w:val="00794E6E"/>
    <w:rsid w:val="00795638"/>
    <w:rsid w:val="007A1341"/>
    <w:rsid w:val="007A27B5"/>
    <w:rsid w:val="007A3068"/>
    <w:rsid w:val="007A3090"/>
    <w:rsid w:val="007B607C"/>
    <w:rsid w:val="007C5260"/>
    <w:rsid w:val="007C606C"/>
    <w:rsid w:val="007D36D7"/>
    <w:rsid w:val="007D3B4D"/>
    <w:rsid w:val="007D7C48"/>
    <w:rsid w:val="007E02C4"/>
    <w:rsid w:val="007F3B8E"/>
    <w:rsid w:val="007F4469"/>
    <w:rsid w:val="00803D8C"/>
    <w:rsid w:val="00812319"/>
    <w:rsid w:val="00817628"/>
    <w:rsid w:val="00823262"/>
    <w:rsid w:val="00827BE7"/>
    <w:rsid w:val="00831EF1"/>
    <w:rsid w:val="00833231"/>
    <w:rsid w:val="00833425"/>
    <w:rsid w:val="008347CA"/>
    <w:rsid w:val="00836A13"/>
    <w:rsid w:val="008375A0"/>
    <w:rsid w:val="00837856"/>
    <w:rsid w:val="008407D4"/>
    <w:rsid w:val="008416D1"/>
    <w:rsid w:val="008541A3"/>
    <w:rsid w:val="0086001B"/>
    <w:rsid w:val="00860B9D"/>
    <w:rsid w:val="0086585D"/>
    <w:rsid w:val="00867477"/>
    <w:rsid w:val="00870F34"/>
    <w:rsid w:val="008735AA"/>
    <w:rsid w:val="00877C9E"/>
    <w:rsid w:val="00882E8E"/>
    <w:rsid w:val="00887BF1"/>
    <w:rsid w:val="00891607"/>
    <w:rsid w:val="008A0B51"/>
    <w:rsid w:val="008A7E40"/>
    <w:rsid w:val="008B2108"/>
    <w:rsid w:val="008B31F3"/>
    <w:rsid w:val="008C570E"/>
    <w:rsid w:val="008D55DD"/>
    <w:rsid w:val="008E1815"/>
    <w:rsid w:val="008E356D"/>
    <w:rsid w:val="008E5DBC"/>
    <w:rsid w:val="008E6564"/>
    <w:rsid w:val="008E6AFD"/>
    <w:rsid w:val="008F0323"/>
    <w:rsid w:val="008F6DFE"/>
    <w:rsid w:val="00920FDE"/>
    <w:rsid w:val="00921A7B"/>
    <w:rsid w:val="00924879"/>
    <w:rsid w:val="00930F1C"/>
    <w:rsid w:val="00934DFF"/>
    <w:rsid w:val="009438E5"/>
    <w:rsid w:val="0095315D"/>
    <w:rsid w:val="00955B73"/>
    <w:rsid w:val="00980053"/>
    <w:rsid w:val="00984691"/>
    <w:rsid w:val="009849EA"/>
    <w:rsid w:val="00985972"/>
    <w:rsid w:val="00990E75"/>
    <w:rsid w:val="009961D4"/>
    <w:rsid w:val="009A3720"/>
    <w:rsid w:val="009A39B6"/>
    <w:rsid w:val="009A4942"/>
    <w:rsid w:val="009B40ED"/>
    <w:rsid w:val="009B450E"/>
    <w:rsid w:val="009B51B1"/>
    <w:rsid w:val="009C1040"/>
    <w:rsid w:val="009C4E9C"/>
    <w:rsid w:val="009C529E"/>
    <w:rsid w:val="009E0464"/>
    <w:rsid w:val="009E1950"/>
    <w:rsid w:val="009E31AB"/>
    <w:rsid w:val="009E3FE2"/>
    <w:rsid w:val="009E4C34"/>
    <w:rsid w:val="009F34C8"/>
    <w:rsid w:val="009F7332"/>
    <w:rsid w:val="00A00A96"/>
    <w:rsid w:val="00A00F9A"/>
    <w:rsid w:val="00A0385F"/>
    <w:rsid w:val="00A05D43"/>
    <w:rsid w:val="00A10897"/>
    <w:rsid w:val="00A231A2"/>
    <w:rsid w:val="00A23C12"/>
    <w:rsid w:val="00A2458A"/>
    <w:rsid w:val="00A34C24"/>
    <w:rsid w:val="00A35BA8"/>
    <w:rsid w:val="00A36315"/>
    <w:rsid w:val="00A40341"/>
    <w:rsid w:val="00A40D7B"/>
    <w:rsid w:val="00A413F4"/>
    <w:rsid w:val="00A5403A"/>
    <w:rsid w:val="00A560FB"/>
    <w:rsid w:val="00A5623E"/>
    <w:rsid w:val="00A56F4F"/>
    <w:rsid w:val="00A716C7"/>
    <w:rsid w:val="00A7216A"/>
    <w:rsid w:val="00A74AB1"/>
    <w:rsid w:val="00A8797F"/>
    <w:rsid w:val="00A87A05"/>
    <w:rsid w:val="00A91C65"/>
    <w:rsid w:val="00A92094"/>
    <w:rsid w:val="00A93EDD"/>
    <w:rsid w:val="00A97523"/>
    <w:rsid w:val="00AB7335"/>
    <w:rsid w:val="00AC36FB"/>
    <w:rsid w:val="00AC406E"/>
    <w:rsid w:val="00AD1AA9"/>
    <w:rsid w:val="00AD3634"/>
    <w:rsid w:val="00AD3FA7"/>
    <w:rsid w:val="00AD6376"/>
    <w:rsid w:val="00AD6B69"/>
    <w:rsid w:val="00AE0324"/>
    <w:rsid w:val="00AE4648"/>
    <w:rsid w:val="00AE50D0"/>
    <w:rsid w:val="00AE55E9"/>
    <w:rsid w:val="00AF21A5"/>
    <w:rsid w:val="00AF7334"/>
    <w:rsid w:val="00AF7EB7"/>
    <w:rsid w:val="00B02B52"/>
    <w:rsid w:val="00B0606B"/>
    <w:rsid w:val="00B14DCD"/>
    <w:rsid w:val="00B162FC"/>
    <w:rsid w:val="00B319A9"/>
    <w:rsid w:val="00B32299"/>
    <w:rsid w:val="00B36257"/>
    <w:rsid w:val="00B36AF9"/>
    <w:rsid w:val="00B54CD0"/>
    <w:rsid w:val="00B60E1C"/>
    <w:rsid w:val="00B63441"/>
    <w:rsid w:val="00B71488"/>
    <w:rsid w:val="00B71DD5"/>
    <w:rsid w:val="00B7396D"/>
    <w:rsid w:val="00B82649"/>
    <w:rsid w:val="00B82B54"/>
    <w:rsid w:val="00B83333"/>
    <w:rsid w:val="00B87BF0"/>
    <w:rsid w:val="00B90918"/>
    <w:rsid w:val="00B95D75"/>
    <w:rsid w:val="00B961EB"/>
    <w:rsid w:val="00BA3F77"/>
    <w:rsid w:val="00BA7B8B"/>
    <w:rsid w:val="00BB24D6"/>
    <w:rsid w:val="00BB3098"/>
    <w:rsid w:val="00BB37A7"/>
    <w:rsid w:val="00BB40AE"/>
    <w:rsid w:val="00BB4702"/>
    <w:rsid w:val="00BB4CB2"/>
    <w:rsid w:val="00BB7A29"/>
    <w:rsid w:val="00BC3A75"/>
    <w:rsid w:val="00BC7359"/>
    <w:rsid w:val="00BC7D44"/>
    <w:rsid w:val="00BD045B"/>
    <w:rsid w:val="00BD4E3B"/>
    <w:rsid w:val="00BE097E"/>
    <w:rsid w:val="00BE0DE5"/>
    <w:rsid w:val="00BE22A6"/>
    <w:rsid w:val="00BF0CFB"/>
    <w:rsid w:val="00BF505A"/>
    <w:rsid w:val="00BF6C10"/>
    <w:rsid w:val="00C01C48"/>
    <w:rsid w:val="00C0551F"/>
    <w:rsid w:val="00C13304"/>
    <w:rsid w:val="00C16E5E"/>
    <w:rsid w:val="00C16FAD"/>
    <w:rsid w:val="00C245AD"/>
    <w:rsid w:val="00C306F4"/>
    <w:rsid w:val="00C323D3"/>
    <w:rsid w:val="00C44CC7"/>
    <w:rsid w:val="00C45DC8"/>
    <w:rsid w:val="00C54F3C"/>
    <w:rsid w:val="00C6267F"/>
    <w:rsid w:val="00C64047"/>
    <w:rsid w:val="00C652EF"/>
    <w:rsid w:val="00C66FAC"/>
    <w:rsid w:val="00C71005"/>
    <w:rsid w:val="00C7352E"/>
    <w:rsid w:val="00C7431B"/>
    <w:rsid w:val="00C77638"/>
    <w:rsid w:val="00C80B80"/>
    <w:rsid w:val="00C84B53"/>
    <w:rsid w:val="00C90A97"/>
    <w:rsid w:val="00C90C85"/>
    <w:rsid w:val="00C9351F"/>
    <w:rsid w:val="00C96C3E"/>
    <w:rsid w:val="00C97507"/>
    <w:rsid w:val="00CA34B2"/>
    <w:rsid w:val="00CB2B0E"/>
    <w:rsid w:val="00CC31AE"/>
    <w:rsid w:val="00CC67B7"/>
    <w:rsid w:val="00CD1ABC"/>
    <w:rsid w:val="00CD52A5"/>
    <w:rsid w:val="00CE11BF"/>
    <w:rsid w:val="00CE1E28"/>
    <w:rsid w:val="00CE6C2E"/>
    <w:rsid w:val="00CF2EAC"/>
    <w:rsid w:val="00CF3E30"/>
    <w:rsid w:val="00CF5299"/>
    <w:rsid w:val="00D00F03"/>
    <w:rsid w:val="00D06F07"/>
    <w:rsid w:val="00D1647B"/>
    <w:rsid w:val="00D2238E"/>
    <w:rsid w:val="00D271E2"/>
    <w:rsid w:val="00D325D3"/>
    <w:rsid w:val="00D32D33"/>
    <w:rsid w:val="00D34E76"/>
    <w:rsid w:val="00D425D5"/>
    <w:rsid w:val="00D44562"/>
    <w:rsid w:val="00D4612D"/>
    <w:rsid w:val="00D461AE"/>
    <w:rsid w:val="00D50FB4"/>
    <w:rsid w:val="00D52C89"/>
    <w:rsid w:val="00D63C89"/>
    <w:rsid w:val="00D729D3"/>
    <w:rsid w:val="00D8548C"/>
    <w:rsid w:val="00D8561E"/>
    <w:rsid w:val="00D87810"/>
    <w:rsid w:val="00D93EE6"/>
    <w:rsid w:val="00D9590E"/>
    <w:rsid w:val="00D97076"/>
    <w:rsid w:val="00DA485B"/>
    <w:rsid w:val="00DB51B5"/>
    <w:rsid w:val="00DB5A48"/>
    <w:rsid w:val="00DB5D8A"/>
    <w:rsid w:val="00DB5F44"/>
    <w:rsid w:val="00DC3CB8"/>
    <w:rsid w:val="00DC662C"/>
    <w:rsid w:val="00DE16AC"/>
    <w:rsid w:val="00DF056E"/>
    <w:rsid w:val="00E03895"/>
    <w:rsid w:val="00E0473C"/>
    <w:rsid w:val="00E054D4"/>
    <w:rsid w:val="00E079DE"/>
    <w:rsid w:val="00E10576"/>
    <w:rsid w:val="00E13703"/>
    <w:rsid w:val="00E14E5A"/>
    <w:rsid w:val="00E15751"/>
    <w:rsid w:val="00E252EB"/>
    <w:rsid w:val="00E25622"/>
    <w:rsid w:val="00E26E39"/>
    <w:rsid w:val="00E30D7B"/>
    <w:rsid w:val="00E31FE4"/>
    <w:rsid w:val="00E35410"/>
    <w:rsid w:val="00E418A5"/>
    <w:rsid w:val="00E41DBA"/>
    <w:rsid w:val="00E54987"/>
    <w:rsid w:val="00E5539E"/>
    <w:rsid w:val="00E568EB"/>
    <w:rsid w:val="00E57F09"/>
    <w:rsid w:val="00E65B03"/>
    <w:rsid w:val="00E65C02"/>
    <w:rsid w:val="00E67007"/>
    <w:rsid w:val="00E77F2F"/>
    <w:rsid w:val="00E82033"/>
    <w:rsid w:val="00E96714"/>
    <w:rsid w:val="00EA1C38"/>
    <w:rsid w:val="00EA41CF"/>
    <w:rsid w:val="00EA43E5"/>
    <w:rsid w:val="00EA4DB3"/>
    <w:rsid w:val="00EB1067"/>
    <w:rsid w:val="00EB136F"/>
    <w:rsid w:val="00EB177F"/>
    <w:rsid w:val="00EB201C"/>
    <w:rsid w:val="00EB2159"/>
    <w:rsid w:val="00EB58A1"/>
    <w:rsid w:val="00EC4111"/>
    <w:rsid w:val="00ED03C3"/>
    <w:rsid w:val="00ED2CE8"/>
    <w:rsid w:val="00ED5E54"/>
    <w:rsid w:val="00EE2D7A"/>
    <w:rsid w:val="00EE6FF4"/>
    <w:rsid w:val="00EE7188"/>
    <w:rsid w:val="00EF019B"/>
    <w:rsid w:val="00EF2074"/>
    <w:rsid w:val="00EF41FE"/>
    <w:rsid w:val="00EF4DCA"/>
    <w:rsid w:val="00F02846"/>
    <w:rsid w:val="00F02BFB"/>
    <w:rsid w:val="00F039F0"/>
    <w:rsid w:val="00F173A2"/>
    <w:rsid w:val="00F177B1"/>
    <w:rsid w:val="00F22150"/>
    <w:rsid w:val="00F254D8"/>
    <w:rsid w:val="00F27D8C"/>
    <w:rsid w:val="00F31192"/>
    <w:rsid w:val="00F32E14"/>
    <w:rsid w:val="00F336BB"/>
    <w:rsid w:val="00F36C9E"/>
    <w:rsid w:val="00F419D1"/>
    <w:rsid w:val="00F43B44"/>
    <w:rsid w:val="00F44622"/>
    <w:rsid w:val="00F446FD"/>
    <w:rsid w:val="00F447A2"/>
    <w:rsid w:val="00F44858"/>
    <w:rsid w:val="00F56018"/>
    <w:rsid w:val="00F61022"/>
    <w:rsid w:val="00F63B33"/>
    <w:rsid w:val="00F65451"/>
    <w:rsid w:val="00F66633"/>
    <w:rsid w:val="00F66BC1"/>
    <w:rsid w:val="00F72495"/>
    <w:rsid w:val="00F74C71"/>
    <w:rsid w:val="00F82044"/>
    <w:rsid w:val="00F87AE8"/>
    <w:rsid w:val="00F90F12"/>
    <w:rsid w:val="00F93272"/>
    <w:rsid w:val="00F979AD"/>
    <w:rsid w:val="00FB5FEA"/>
    <w:rsid w:val="00FC5755"/>
    <w:rsid w:val="00FC78BB"/>
    <w:rsid w:val="00FD63EC"/>
    <w:rsid w:val="00FE58CD"/>
    <w:rsid w:val="00FE64C6"/>
    <w:rsid w:val="00FE7B4F"/>
    <w:rsid w:val="00FF0F20"/>
    <w:rsid w:val="00FF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9E5876"/>
  <w15:chartTrackingRefBased/>
  <w15:docId w15:val="{4CC73949-B6B4-4AD5-88B2-722B99525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11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List Paragraph,CW_Lista,Preambuła,Akapit z listą5,Akapit z list¹,Akapit z listą numerowaną,Podsis rysunku,Akapit z listą2,Obiekt,BulletC,Akapit z listą31,NOWY,Akapit z listą32"/>
    <w:basedOn w:val="Normalny"/>
    <w:link w:val="AkapitzlistZnak"/>
    <w:uiPriority w:val="34"/>
    <w:qFormat/>
    <w:rsid w:val="004F11DC"/>
    <w:pPr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 w:eastAsia="pl-PL"/>
    </w:rPr>
  </w:style>
  <w:style w:type="character" w:customStyle="1" w:styleId="AkapitzlistZnak">
    <w:name w:val="Akapit z listą Znak"/>
    <w:aliases w:val="normalny tekst Znak,L1 Znak,Numerowanie Znak,List Paragraph Znak,CW_Lista Znak,Preambuła Znak,Akapit z listą5 Znak,Akapit z list¹ Znak,Akapit z listą numerowaną Znak,Podsis rysunku Znak,Akapit z listą2 Znak,Obiekt Znak,BulletC Znak"/>
    <w:link w:val="Akapitzlist"/>
    <w:uiPriority w:val="34"/>
    <w:qFormat/>
    <w:locked/>
    <w:rsid w:val="004F11DC"/>
    <w:rPr>
      <w:rFonts w:ascii="MS Sans Serif" w:eastAsia="Times New Roman" w:hAnsi="MS Sans Serif" w:cs="Times New Roman"/>
      <w:sz w:val="20"/>
      <w:szCs w:val="20"/>
      <w:lang w:val="en-US" w:eastAsia="pl-PL"/>
    </w:rPr>
  </w:style>
  <w:style w:type="table" w:styleId="Tabela-Siatka">
    <w:name w:val="Table Grid"/>
    <w:basedOn w:val="Standardowy"/>
    <w:uiPriority w:val="59"/>
    <w:rsid w:val="004F11D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F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11DC"/>
  </w:style>
  <w:style w:type="paragraph" w:styleId="Stopka">
    <w:name w:val="footer"/>
    <w:basedOn w:val="Normalny"/>
    <w:link w:val="StopkaZnak"/>
    <w:uiPriority w:val="99"/>
    <w:unhideWhenUsed/>
    <w:rsid w:val="004F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11DC"/>
  </w:style>
  <w:style w:type="paragraph" w:customStyle="1" w:styleId="Nagwek2">
    <w:name w:val="Nagłówek2"/>
    <w:basedOn w:val="Normalny"/>
    <w:next w:val="Tekstpodstawowy"/>
    <w:rsid w:val="004F11DC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kern w:val="1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F11D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F11DC"/>
  </w:style>
  <w:style w:type="table" w:customStyle="1" w:styleId="Tabela-Siatka1">
    <w:name w:val="Tabela - Siatka1"/>
    <w:basedOn w:val="Standardowy"/>
    <w:next w:val="Tabela-Siatka"/>
    <w:uiPriority w:val="59"/>
    <w:rsid w:val="005A6B92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C627D"/>
    <w:pPr>
      <w:autoSpaceDE w:val="0"/>
      <w:autoSpaceDN w:val="0"/>
      <w:adjustRightInd w:val="0"/>
      <w:spacing w:after="0" w:line="240" w:lineRule="auto"/>
    </w:pPr>
    <w:rPr>
      <w:rFonts w:ascii="Open Sans" w:eastAsia="Calibri" w:hAnsi="Open Sans" w:cs="Open Sans"/>
      <w:color w:val="000000"/>
      <w:sz w:val="24"/>
      <w:szCs w:val="24"/>
    </w:rPr>
  </w:style>
  <w:style w:type="paragraph" w:customStyle="1" w:styleId="xmsonormal">
    <w:name w:val="x_msonormal"/>
    <w:basedOn w:val="Normalny"/>
    <w:rsid w:val="000C6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00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0DE"/>
    <w:rPr>
      <w:rFonts w:ascii="Segoe UI" w:hAnsi="Segoe UI" w:cs="Segoe UI"/>
      <w:sz w:val="18"/>
      <w:szCs w:val="18"/>
    </w:rPr>
  </w:style>
  <w:style w:type="paragraph" w:customStyle="1" w:styleId="Style43">
    <w:name w:val="Style43"/>
    <w:rsid w:val="00306176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306176"/>
    <w:rPr>
      <w:color w:val="0563C1" w:themeColor="hyperlink"/>
      <w:u w:val="single"/>
    </w:rPr>
  </w:style>
  <w:style w:type="character" w:customStyle="1" w:styleId="FontStyle65">
    <w:name w:val="Font Style65"/>
    <w:rsid w:val="00306176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70">
    <w:name w:val="Font Style70"/>
    <w:rsid w:val="001A2192"/>
    <w:rPr>
      <w:rFonts w:ascii="Times New Roman" w:hAnsi="Times New Roman" w:cs="Times New Roman" w:hint="default"/>
      <w:sz w:val="18"/>
    </w:rPr>
  </w:style>
  <w:style w:type="paragraph" w:customStyle="1" w:styleId="default0">
    <w:name w:val="default"/>
    <w:basedOn w:val="Normalny"/>
    <w:rsid w:val="001A2192"/>
    <w:pPr>
      <w:spacing w:after="0" w:line="240" w:lineRule="auto"/>
    </w:pPr>
    <w:rPr>
      <w:rFonts w:ascii="Calibri" w:hAnsi="Calibri" w:cs="Calibri"/>
      <w:lang w:eastAsia="pl-PL"/>
    </w:rPr>
  </w:style>
  <w:style w:type="paragraph" w:styleId="NormalnyWeb">
    <w:name w:val="Normal (Web)"/>
    <w:basedOn w:val="Normalny"/>
    <w:uiPriority w:val="99"/>
    <w:unhideWhenUsed/>
    <w:rsid w:val="003064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6A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6A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96AE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6A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6AE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93EE6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5B37F4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unhideWhenUsed/>
    <w:rsid w:val="00FE64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E64C6"/>
  </w:style>
  <w:style w:type="paragraph" w:styleId="Tytu">
    <w:name w:val="Title"/>
    <w:basedOn w:val="Normalny"/>
    <w:link w:val="TytuZnak"/>
    <w:uiPriority w:val="99"/>
    <w:qFormat/>
    <w:rsid w:val="00FE64C6"/>
    <w:pPr>
      <w:spacing w:after="360" w:line="240" w:lineRule="auto"/>
      <w:jc w:val="center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FE64C6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50D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50D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50D0"/>
    <w:rPr>
      <w:vertAlign w:val="superscript"/>
    </w:rPr>
  </w:style>
  <w:style w:type="paragraph" w:customStyle="1" w:styleId="Style1">
    <w:name w:val="Style 1"/>
    <w:qFormat/>
    <w:rsid w:val="00877C9E"/>
    <w:pPr>
      <w:widowControl w:val="0"/>
      <w:suppressAutoHyphens/>
      <w:spacing w:after="0" w:line="240" w:lineRule="auto"/>
      <w:ind w:left="432" w:hanging="360"/>
    </w:pPr>
    <w:rPr>
      <w:rFonts w:ascii="Times New Roman" w:eastAsia="Times New Roman" w:hAnsi="Times New Roman" w:cs="Times New Roman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29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rtuski.webewid.pl/e-uslugi/portal-mapowy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B1359-31FA-4BD5-9FA5-E28E09065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18</Pages>
  <Words>6728</Words>
  <Characters>40374</Characters>
  <Application>Microsoft Office Word</Application>
  <DocSecurity>0</DocSecurity>
  <Lines>336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Iwona Bujalska</cp:lastModifiedBy>
  <cp:revision>12</cp:revision>
  <cp:lastPrinted>2024-10-04T06:53:00Z</cp:lastPrinted>
  <dcterms:created xsi:type="dcterms:W3CDTF">2024-11-12T08:55:00Z</dcterms:created>
  <dcterms:modified xsi:type="dcterms:W3CDTF">2024-12-12T13:47:00Z</dcterms:modified>
</cp:coreProperties>
</file>