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1AE93" w14:textId="5F6BEBE7" w:rsidR="005E7668" w:rsidRDefault="005E7668" w:rsidP="0011225D">
      <w:pPr>
        <w:spacing w:after="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</w:p>
    <w:p w14:paraId="4A45DDF3" w14:textId="4726432E" w:rsidR="00620E6D" w:rsidRPr="00620E6D" w:rsidRDefault="00620E6D" w:rsidP="006154C3">
      <w:pPr>
        <w:spacing w:after="0" w:line="360" w:lineRule="auto"/>
        <w:rPr>
          <w:rFonts w:cstheme="minorHAnsi"/>
          <w:b/>
          <w:caps/>
          <w:color w:val="FF0000"/>
          <w:sz w:val="24"/>
          <w:szCs w:val="24"/>
        </w:rPr>
      </w:pPr>
    </w:p>
    <w:p w14:paraId="6A7301E2" w14:textId="77777777" w:rsidR="00396E89" w:rsidRPr="0011225D" w:rsidRDefault="00396E89" w:rsidP="0011225D">
      <w:pPr>
        <w:spacing w:after="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1225D">
        <w:rPr>
          <w:rFonts w:cstheme="minorHAnsi"/>
          <w:b/>
          <w:caps/>
          <w:sz w:val="24"/>
          <w:szCs w:val="24"/>
          <w:u w:val="single"/>
        </w:rPr>
        <w:t>Umowa powierzenia</w:t>
      </w:r>
      <w:r w:rsidR="00A06223" w:rsidRPr="0011225D">
        <w:rPr>
          <w:rFonts w:cstheme="minorHAnsi"/>
          <w:b/>
          <w:caps/>
          <w:sz w:val="24"/>
          <w:szCs w:val="24"/>
          <w:u w:val="single"/>
        </w:rPr>
        <w:t xml:space="preserve"> </w:t>
      </w:r>
      <w:r w:rsidRPr="0011225D">
        <w:rPr>
          <w:rFonts w:cstheme="minorHAnsi"/>
          <w:b/>
          <w:caps/>
          <w:sz w:val="24"/>
          <w:szCs w:val="24"/>
          <w:u w:val="single"/>
        </w:rPr>
        <w:t>przetwarzania danych osobowych</w:t>
      </w:r>
    </w:p>
    <w:p w14:paraId="591C3C0D" w14:textId="77777777" w:rsidR="00396E89" w:rsidRPr="0011225D" w:rsidRDefault="00396E8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2B38AFB7" w14:textId="77777777" w:rsidR="00396E89" w:rsidRPr="0011225D" w:rsidRDefault="008870EC" w:rsidP="0011225D">
      <w:pPr>
        <w:spacing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z</w:t>
      </w:r>
      <w:r w:rsidR="00396E89" w:rsidRPr="0011225D">
        <w:rPr>
          <w:rFonts w:cstheme="minorHAnsi"/>
          <w:sz w:val="24"/>
          <w:szCs w:val="24"/>
        </w:rPr>
        <w:t>awarta</w:t>
      </w:r>
      <w:r w:rsidRPr="0011225D">
        <w:rPr>
          <w:rFonts w:cstheme="minorHAnsi"/>
          <w:sz w:val="24"/>
          <w:szCs w:val="24"/>
        </w:rPr>
        <w:t xml:space="preserve"> dnia. …………………….. </w:t>
      </w:r>
      <w:r w:rsidR="005F226A" w:rsidRPr="0011225D">
        <w:rPr>
          <w:rFonts w:cstheme="minorHAnsi"/>
          <w:sz w:val="24"/>
          <w:szCs w:val="24"/>
        </w:rPr>
        <w:t xml:space="preserve">r. </w:t>
      </w:r>
      <w:r w:rsidR="004F051E" w:rsidRPr="0011225D">
        <w:rPr>
          <w:rFonts w:cstheme="minorHAnsi"/>
          <w:sz w:val="24"/>
          <w:szCs w:val="24"/>
        </w:rPr>
        <w:t xml:space="preserve">w </w:t>
      </w:r>
      <w:r w:rsidRPr="0011225D">
        <w:rPr>
          <w:rFonts w:cstheme="minorHAnsi"/>
          <w:sz w:val="24"/>
          <w:szCs w:val="24"/>
        </w:rPr>
        <w:t>Żukowie</w:t>
      </w:r>
      <w:r w:rsidR="00A06223" w:rsidRPr="0011225D">
        <w:rPr>
          <w:rFonts w:cstheme="minorHAnsi"/>
          <w:sz w:val="24"/>
          <w:szCs w:val="24"/>
        </w:rPr>
        <w:t xml:space="preserve"> </w:t>
      </w:r>
      <w:r w:rsidR="00396E89" w:rsidRPr="0011225D">
        <w:rPr>
          <w:rFonts w:cstheme="minorHAnsi"/>
          <w:sz w:val="24"/>
          <w:szCs w:val="24"/>
        </w:rPr>
        <w:t>pomiędzy:</w:t>
      </w:r>
    </w:p>
    <w:p w14:paraId="17A9D48C" w14:textId="6BB9A3F3" w:rsidR="006154C3" w:rsidRDefault="00000000" w:rsidP="0011225D">
      <w:pPr>
        <w:spacing w:after="0" w:line="360" w:lineRule="auto"/>
        <w:rPr>
          <w:rFonts w:eastAsia="+mn-ea" w:cstheme="minorHAnsi"/>
          <w:bCs/>
          <w:kern w:val="24"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379916794"/>
          <w:placeholder>
            <w:docPart w:val="2DB81692F5E44C3BB8A6F31A135BFA97"/>
          </w:placeholder>
        </w:sdtPr>
        <w:sdtContent>
          <w:r w:rsidR="008870EC" w:rsidRPr="0011225D">
            <w:rPr>
              <w:rFonts w:cstheme="minorHAnsi"/>
              <w:bCs/>
              <w:sz w:val="24"/>
              <w:szCs w:val="24"/>
            </w:rPr>
            <w:t xml:space="preserve">GMINĄ ŻUKOWO </w:t>
          </w:r>
          <w:bookmarkStart w:id="0" w:name="_Hlk166855693"/>
          <w:r w:rsidR="008870EC" w:rsidRPr="0011225D">
            <w:rPr>
              <w:rFonts w:cstheme="minorHAnsi"/>
              <w:bCs/>
              <w:sz w:val="24"/>
              <w:szCs w:val="24"/>
            </w:rPr>
            <w:t xml:space="preserve">mającą </w:t>
          </w:r>
          <w:r w:rsidR="00EC4326" w:rsidRPr="0011225D">
            <w:rPr>
              <w:rFonts w:cstheme="minorHAnsi"/>
              <w:bCs/>
              <w:sz w:val="24"/>
              <w:szCs w:val="24"/>
            </w:rPr>
            <w:t>siedzibę w</w:t>
          </w:r>
          <w:r w:rsidR="008870EC" w:rsidRPr="0011225D">
            <w:rPr>
              <w:rFonts w:cstheme="minorHAnsi"/>
              <w:bCs/>
              <w:sz w:val="24"/>
              <w:szCs w:val="24"/>
            </w:rPr>
            <w:t xml:space="preserve"> Żukowie, ul. Gdańska 52, 83-330 Żukowo, </w:t>
          </w:r>
          <w:bookmarkEnd w:id="0"/>
          <w:r w:rsidR="008870EC" w:rsidRPr="0011225D">
            <w:rPr>
              <w:rFonts w:cstheme="minorHAnsi"/>
              <w:bCs/>
              <w:sz w:val="24"/>
              <w:szCs w:val="24"/>
            </w:rPr>
            <w:t>NIP  589-001-16-54, REGON 191675095, reprezentowaną przez</w:t>
          </w:r>
        </w:sdtContent>
      </w:sdt>
      <w:r w:rsidR="006154C3">
        <w:rPr>
          <w:rFonts w:eastAsia="+mn-ea" w:cstheme="minorHAnsi"/>
          <w:bCs/>
          <w:kern w:val="24"/>
          <w:sz w:val="24"/>
          <w:szCs w:val="24"/>
        </w:rPr>
        <w:t xml:space="preserve"> </w:t>
      </w:r>
    </w:p>
    <w:p w14:paraId="38B9D606" w14:textId="79539C8D" w:rsidR="004F051E" w:rsidRPr="0011225D" w:rsidRDefault="006154C3" w:rsidP="0011225D">
      <w:pPr>
        <w:spacing w:after="0" w:line="360" w:lineRule="auto"/>
        <w:rPr>
          <w:rFonts w:eastAsia="+mn-ea" w:cstheme="minorHAnsi"/>
          <w:bCs/>
          <w:kern w:val="24"/>
          <w:sz w:val="24"/>
          <w:szCs w:val="24"/>
        </w:rPr>
      </w:pPr>
      <w:r w:rsidRPr="006154C3">
        <w:rPr>
          <w:rFonts w:eastAsia="+mn-ea" w:cstheme="minorHAnsi"/>
          <w:b/>
          <w:kern w:val="24"/>
          <w:sz w:val="24"/>
          <w:szCs w:val="24"/>
        </w:rPr>
        <w:t xml:space="preserve">Mariolę </w:t>
      </w:r>
      <w:proofErr w:type="spellStart"/>
      <w:r w:rsidRPr="006154C3">
        <w:rPr>
          <w:rFonts w:eastAsia="+mn-ea" w:cstheme="minorHAnsi"/>
          <w:b/>
          <w:kern w:val="24"/>
          <w:sz w:val="24"/>
          <w:szCs w:val="24"/>
        </w:rPr>
        <w:t>Zmudzińską</w:t>
      </w:r>
      <w:proofErr w:type="spellEnd"/>
      <w:r w:rsidRPr="006154C3">
        <w:rPr>
          <w:rFonts w:eastAsia="+mn-ea" w:cstheme="minorHAnsi"/>
          <w:b/>
          <w:kern w:val="24"/>
          <w:sz w:val="24"/>
          <w:szCs w:val="24"/>
        </w:rPr>
        <w:t xml:space="preserve"> – Burmistrza Gminy Żukowo</w:t>
      </w:r>
    </w:p>
    <w:p w14:paraId="4C547627" w14:textId="77777777" w:rsidR="005F226A" w:rsidRPr="0011225D" w:rsidRDefault="005F226A" w:rsidP="0011225D">
      <w:pPr>
        <w:spacing w:after="0" w:line="360" w:lineRule="auto"/>
        <w:rPr>
          <w:rFonts w:cstheme="minorHAnsi"/>
          <w:bCs/>
          <w:sz w:val="24"/>
          <w:szCs w:val="24"/>
        </w:rPr>
      </w:pPr>
      <w:r w:rsidRPr="0011225D">
        <w:rPr>
          <w:rFonts w:cstheme="minorHAnsi"/>
          <w:bCs/>
          <w:sz w:val="24"/>
          <w:szCs w:val="24"/>
        </w:rPr>
        <w:t>zwan</w:t>
      </w:r>
      <w:r w:rsidR="004F7243" w:rsidRPr="0011225D">
        <w:rPr>
          <w:rFonts w:cstheme="minorHAnsi"/>
          <w:bCs/>
          <w:sz w:val="24"/>
          <w:szCs w:val="24"/>
        </w:rPr>
        <w:t>ą</w:t>
      </w:r>
      <w:r w:rsidRPr="0011225D">
        <w:rPr>
          <w:rFonts w:cstheme="minorHAnsi"/>
          <w:bCs/>
          <w:sz w:val="24"/>
          <w:szCs w:val="24"/>
        </w:rPr>
        <w:t xml:space="preserve"> dalej </w:t>
      </w:r>
      <w:r w:rsidRPr="0011225D">
        <w:rPr>
          <w:rFonts w:cstheme="minorHAnsi"/>
          <w:b/>
          <w:bCs/>
          <w:sz w:val="24"/>
          <w:szCs w:val="24"/>
        </w:rPr>
        <w:t>Administratorem</w:t>
      </w:r>
    </w:p>
    <w:p w14:paraId="5F458511" w14:textId="77777777" w:rsidR="005F226A" w:rsidRPr="0011225D" w:rsidRDefault="005F226A" w:rsidP="00EC4326">
      <w:pPr>
        <w:spacing w:after="0" w:line="360" w:lineRule="auto"/>
        <w:rPr>
          <w:rFonts w:cstheme="minorHAnsi"/>
          <w:bCs/>
          <w:sz w:val="24"/>
          <w:szCs w:val="24"/>
        </w:rPr>
      </w:pPr>
      <w:r w:rsidRPr="0011225D">
        <w:rPr>
          <w:rFonts w:cstheme="minorHAnsi"/>
          <w:bCs/>
          <w:sz w:val="24"/>
          <w:szCs w:val="24"/>
        </w:rPr>
        <w:t>a</w:t>
      </w:r>
    </w:p>
    <w:p w14:paraId="68D1848E" w14:textId="0779B604" w:rsidR="006154C3" w:rsidRDefault="00EC4326" w:rsidP="0011225D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0EC149" w14:textId="490253BF" w:rsidR="005F226A" w:rsidRPr="0011225D" w:rsidRDefault="00D653F7" w:rsidP="0011225D">
      <w:pPr>
        <w:spacing w:after="0" w:line="360" w:lineRule="auto"/>
        <w:rPr>
          <w:rFonts w:cstheme="minorHAnsi"/>
          <w:bCs/>
          <w:sz w:val="24"/>
          <w:szCs w:val="24"/>
        </w:rPr>
      </w:pPr>
      <w:r w:rsidRPr="0011225D">
        <w:rPr>
          <w:rFonts w:cstheme="minorHAnsi"/>
          <w:bCs/>
          <w:sz w:val="24"/>
          <w:szCs w:val="24"/>
        </w:rPr>
        <w:t>z</w:t>
      </w:r>
      <w:r w:rsidR="005F226A" w:rsidRPr="0011225D">
        <w:rPr>
          <w:rFonts w:cstheme="minorHAnsi"/>
          <w:bCs/>
          <w:sz w:val="24"/>
          <w:szCs w:val="24"/>
        </w:rPr>
        <w:t>wan</w:t>
      </w:r>
      <w:r w:rsidR="000941C2" w:rsidRPr="0011225D">
        <w:rPr>
          <w:rFonts w:cstheme="minorHAnsi"/>
          <w:bCs/>
          <w:sz w:val="24"/>
          <w:szCs w:val="24"/>
        </w:rPr>
        <w:t>ą</w:t>
      </w:r>
      <w:r w:rsidR="005F226A" w:rsidRPr="0011225D">
        <w:rPr>
          <w:rFonts w:cstheme="minorHAnsi"/>
          <w:bCs/>
          <w:sz w:val="24"/>
          <w:szCs w:val="24"/>
        </w:rPr>
        <w:t xml:space="preserve"> dalej </w:t>
      </w:r>
      <w:r w:rsidR="005F226A" w:rsidRPr="0011225D">
        <w:rPr>
          <w:rFonts w:cstheme="minorHAnsi"/>
          <w:b/>
          <w:bCs/>
          <w:sz w:val="24"/>
          <w:szCs w:val="24"/>
        </w:rPr>
        <w:t>Przetwarzający</w:t>
      </w:r>
      <w:r w:rsidR="000941C2" w:rsidRPr="0011225D">
        <w:rPr>
          <w:rFonts w:cstheme="minorHAnsi"/>
          <w:b/>
          <w:bCs/>
          <w:sz w:val="24"/>
          <w:szCs w:val="24"/>
        </w:rPr>
        <w:t>m,</w:t>
      </w:r>
    </w:p>
    <w:p w14:paraId="1619B469" w14:textId="77777777" w:rsidR="000941C2" w:rsidRPr="0011225D" w:rsidRDefault="0015330C" w:rsidP="0011225D">
      <w:pPr>
        <w:spacing w:after="0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225D">
        <w:rPr>
          <w:rFonts w:cstheme="minorHAnsi"/>
          <w:bCs/>
          <w:sz w:val="24"/>
          <w:szCs w:val="24"/>
        </w:rPr>
        <w:t>o</w:t>
      </w:r>
      <w:r w:rsidR="005F226A" w:rsidRPr="0011225D">
        <w:rPr>
          <w:rFonts w:cstheme="minorHAnsi"/>
          <w:bCs/>
          <w:sz w:val="24"/>
          <w:szCs w:val="24"/>
        </w:rPr>
        <w:t>bie Strony w dalszej części umowy zwane łącznie Stronami oraz każda z osobna Stroną.</w:t>
      </w:r>
    </w:p>
    <w:p w14:paraId="481F27B0" w14:textId="77777777" w:rsidR="0011225D" w:rsidRDefault="0011225D" w:rsidP="0011225D">
      <w:pPr>
        <w:pStyle w:val="Paragrafumowy"/>
        <w:spacing w:before="0"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732ADE08" w14:textId="065A0FDC" w:rsidR="00396E89" w:rsidRPr="0011225D" w:rsidRDefault="00B9639C" w:rsidP="0011225D">
      <w:pPr>
        <w:pStyle w:val="Paragrafumowy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11225D">
        <w:rPr>
          <w:rFonts w:asciiTheme="minorHAnsi" w:hAnsiTheme="minorHAnsi" w:cstheme="minorHAnsi"/>
          <w:sz w:val="24"/>
          <w:szCs w:val="24"/>
        </w:rPr>
        <w:t>Przedmiot Umowy</w:t>
      </w:r>
    </w:p>
    <w:p w14:paraId="4E94DA75" w14:textId="2332AF18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Administrator powierza </w:t>
      </w:r>
      <w:r w:rsidR="00F70E1C" w:rsidRPr="0011225D">
        <w:rPr>
          <w:rFonts w:cstheme="minorHAnsi"/>
          <w:sz w:val="24"/>
          <w:szCs w:val="24"/>
        </w:rPr>
        <w:t>P</w:t>
      </w:r>
      <w:r w:rsidRPr="0011225D">
        <w:rPr>
          <w:rFonts w:cstheme="minorHAnsi"/>
          <w:sz w:val="24"/>
          <w:szCs w:val="24"/>
        </w:rPr>
        <w:t>rzetwarzającemu dane osobowe do przetwarzania w trybie art. 28 ogólnego rozporządzenia Parlamentu Europejskiego i Rady (UE) 2016/679 z 27 kwietnia 2016 r. w</w:t>
      </w:r>
      <w:r w:rsidR="00F70E1C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>sprawie ochrony osób fizycznych w związku</w:t>
      </w:r>
      <w:r w:rsidR="000D01FE" w:rsidRPr="0011225D">
        <w:rPr>
          <w:rFonts w:cstheme="minorHAnsi"/>
          <w:sz w:val="24"/>
          <w:szCs w:val="24"/>
        </w:rPr>
        <w:t xml:space="preserve"> </w:t>
      </w:r>
      <w:r w:rsidRPr="0011225D">
        <w:rPr>
          <w:rFonts w:cstheme="minorHAnsi"/>
          <w:sz w:val="24"/>
          <w:szCs w:val="24"/>
        </w:rPr>
        <w:t xml:space="preserve">z przetwarzaniem danych osobowych i w sprawie swobodnego przepływu takich danych oraz uchylenia dyrektywy 95/46/WE (zwanego </w:t>
      </w:r>
      <w:r w:rsidR="00F70E1C" w:rsidRPr="0011225D">
        <w:rPr>
          <w:rFonts w:cstheme="minorHAnsi"/>
          <w:sz w:val="24"/>
          <w:szCs w:val="24"/>
        </w:rPr>
        <w:t>dalej RODO</w:t>
      </w:r>
      <w:r w:rsidRPr="0011225D">
        <w:rPr>
          <w:rFonts w:cstheme="minorHAnsi"/>
          <w:sz w:val="24"/>
          <w:szCs w:val="24"/>
        </w:rPr>
        <w:t xml:space="preserve">), na zasadach, w zakresie i w celu określonych </w:t>
      </w:r>
      <w:r w:rsidR="0011225D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 xml:space="preserve">w niniejszej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mowie.</w:t>
      </w:r>
    </w:p>
    <w:p w14:paraId="0D958035" w14:textId="6DDBC335" w:rsidR="00C16CBB" w:rsidRDefault="00B9639C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Przedmiotem umowy jes</w:t>
      </w:r>
      <w:r w:rsidR="00761F75" w:rsidRPr="0011225D">
        <w:rPr>
          <w:rFonts w:cstheme="minorHAnsi"/>
          <w:sz w:val="24"/>
          <w:szCs w:val="24"/>
        </w:rPr>
        <w:t>t powierzenie przetwarzania danych w celu</w:t>
      </w:r>
      <w:r w:rsidR="00EC4326">
        <w:rPr>
          <w:rFonts w:cstheme="minorHAnsi"/>
          <w:sz w:val="24"/>
          <w:szCs w:val="24"/>
        </w:rPr>
        <w:t xml:space="preserve"> </w:t>
      </w:r>
      <w:r w:rsidR="00B82457">
        <w:rPr>
          <w:rFonts w:cstheme="minorHAnsi"/>
          <w:sz w:val="24"/>
          <w:szCs w:val="24"/>
        </w:rPr>
        <w:t>opracowania planu ogólnego gminy Żukowo wraz z innymi niezbędnymi dokumentami, zgodnie z przepisami zawartymi w ustawie z dnia 27 marca 2003 r. o planowaniu i zagospodarowaniu przestrzennym (Dz. U. z 2024 r. poz. 1130) oraz w wykonaniu Uchwały Nr LXIII/823/2023 Rady Miejskiej w Żukowie z dnia 26 września 2023 r. w sprawie przystąpienia do sporządzenia planu ogólnego gminy Żukowo, sporządzeni</w:t>
      </w:r>
      <w:r w:rsidR="000E6154">
        <w:rPr>
          <w:rFonts w:cstheme="minorHAnsi"/>
          <w:sz w:val="24"/>
          <w:szCs w:val="24"/>
        </w:rPr>
        <w:t>a</w:t>
      </w:r>
      <w:r w:rsidR="00B82457">
        <w:rPr>
          <w:rFonts w:cstheme="minorHAnsi"/>
          <w:sz w:val="24"/>
          <w:szCs w:val="24"/>
        </w:rPr>
        <w:t xml:space="preserve"> opracowania </w:t>
      </w:r>
      <w:proofErr w:type="spellStart"/>
      <w:r w:rsidR="00B82457">
        <w:rPr>
          <w:rFonts w:cstheme="minorHAnsi"/>
          <w:sz w:val="24"/>
          <w:szCs w:val="24"/>
        </w:rPr>
        <w:t>ekofizjograficznego</w:t>
      </w:r>
      <w:proofErr w:type="spellEnd"/>
      <w:r w:rsidR="00B82457">
        <w:rPr>
          <w:rFonts w:cstheme="minorHAnsi"/>
          <w:sz w:val="24"/>
          <w:szCs w:val="24"/>
        </w:rPr>
        <w:t xml:space="preserve"> </w:t>
      </w:r>
      <w:r w:rsidR="000E6154">
        <w:rPr>
          <w:rFonts w:cstheme="minorHAnsi"/>
          <w:sz w:val="24"/>
          <w:szCs w:val="24"/>
        </w:rPr>
        <w:t xml:space="preserve">na potrzeby planu ogólnego gminy Żukowo </w:t>
      </w:r>
      <w:r w:rsidR="00B82457">
        <w:rPr>
          <w:rFonts w:cstheme="minorHAnsi"/>
          <w:sz w:val="24"/>
          <w:szCs w:val="24"/>
        </w:rPr>
        <w:t>oraz opracowani</w:t>
      </w:r>
      <w:r w:rsidR="000E6154">
        <w:rPr>
          <w:rFonts w:cstheme="minorHAnsi"/>
          <w:sz w:val="24"/>
          <w:szCs w:val="24"/>
        </w:rPr>
        <w:t>a</w:t>
      </w:r>
      <w:r w:rsidR="00B82457">
        <w:rPr>
          <w:rFonts w:cstheme="minorHAnsi"/>
          <w:sz w:val="24"/>
          <w:szCs w:val="24"/>
        </w:rPr>
        <w:t xml:space="preserve"> elementów towarzyszących strategii rozwoju gminy Żukowo,</w:t>
      </w:r>
      <w:r w:rsidR="000E6154">
        <w:rPr>
          <w:rFonts w:cstheme="minorHAnsi"/>
          <w:sz w:val="24"/>
          <w:szCs w:val="24"/>
        </w:rPr>
        <w:t xml:space="preserve"> w szczególności</w:t>
      </w:r>
      <w:r w:rsidR="00761F75" w:rsidRPr="0011225D">
        <w:rPr>
          <w:rFonts w:cstheme="minorHAnsi"/>
          <w:sz w:val="24"/>
          <w:szCs w:val="24"/>
        </w:rPr>
        <w:t xml:space="preserve"> </w:t>
      </w:r>
      <w:r w:rsidR="000E6154">
        <w:rPr>
          <w:rFonts w:cstheme="minorHAnsi"/>
          <w:sz w:val="24"/>
          <w:szCs w:val="24"/>
        </w:rPr>
        <w:t xml:space="preserve">w celu realizacji zadań takich jak m.in. analiza i weryfikacja wniosków do planu ogólnego, </w:t>
      </w:r>
      <w:r w:rsidR="00C16CBB">
        <w:rPr>
          <w:rFonts w:cstheme="minorHAnsi"/>
          <w:sz w:val="24"/>
          <w:szCs w:val="24"/>
        </w:rPr>
        <w:t xml:space="preserve">w ramach </w:t>
      </w:r>
      <w:r w:rsidR="00761F75" w:rsidRPr="0011225D">
        <w:rPr>
          <w:rFonts w:cstheme="minorHAnsi"/>
          <w:sz w:val="24"/>
          <w:szCs w:val="24"/>
        </w:rPr>
        <w:t xml:space="preserve">umowy </w:t>
      </w:r>
      <w:r w:rsidR="006154C3">
        <w:rPr>
          <w:rFonts w:cstheme="minorHAnsi"/>
          <w:sz w:val="24"/>
          <w:szCs w:val="24"/>
        </w:rPr>
        <w:t>………………………………………………………………………..</w:t>
      </w:r>
      <w:r w:rsidR="00761F75" w:rsidRPr="0011225D">
        <w:rPr>
          <w:rFonts w:cstheme="minorHAnsi"/>
          <w:sz w:val="24"/>
          <w:szCs w:val="24"/>
        </w:rPr>
        <w:t xml:space="preserve">, </w:t>
      </w:r>
      <w:r w:rsidR="00C16CBB" w:rsidRPr="0011225D">
        <w:rPr>
          <w:rFonts w:cstheme="minorHAnsi"/>
          <w:sz w:val="24"/>
          <w:szCs w:val="24"/>
        </w:rPr>
        <w:t>zwaną Umową Główną</w:t>
      </w:r>
      <w:r w:rsidR="00C16CBB">
        <w:rPr>
          <w:rFonts w:cstheme="minorHAnsi"/>
          <w:sz w:val="24"/>
          <w:szCs w:val="24"/>
        </w:rPr>
        <w:t>.</w:t>
      </w:r>
    </w:p>
    <w:p w14:paraId="35D701C3" w14:textId="77777777" w:rsidR="00BE1777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Przetwarzający zobowiązuje się do przetwarzania powierzonych mu danych osobowych</w:t>
      </w:r>
      <w:r w:rsidR="00BE1777" w:rsidRPr="0011225D">
        <w:rPr>
          <w:rFonts w:cstheme="minorHAnsi"/>
          <w:sz w:val="24"/>
          <w:szCs w:val="24"/>
        </w:rPr>
        <w:t>:</w:t>
      </w:r>
    </w:p>
    <w:p w14:paraId="146B66B1" w14:textId="77777777" w:rsidR="00BE1777" w:rsidRPr="0011225D" w:rsidRDefault="00396E89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lastRenderedPageBreak/>
        <w:t>zgodnie z</w:t>
      </w:r>
      <w:r w:rsidR="00BE1777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 xml:space="preserve">niniejszą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 xml:space="preserve">mową, </w:t>
      </w:r>
      <w:r w:rsidR="00F70E1C" w:rsidRPr="0011225D">
        <w:rPr>
          <w:rFonts w:cstheme="minorHAnsi"/>
          <w:sz w:val="24"/>
          <w:szCs w:val="24"/>
        </w:rPr>
        <w:t xml:space="preserve">RODO </w:t>
      </w:r>
      <w:r w:rsidRPr="0011225D">
        <w:rPr>
          <w:rFonts w:cstheme="minorHAnsi"/>
          <w:sz w:val="24"/>
          <w:szCs w:val="24"/>
        </w:rPr>
        <w:t>oraz z innymi przepisami prawa powszechnie obowiązującego, chroniącymi prawa osób, których dane dotyczą.</w:t>
      </w:r>
    </w:p>
    <w:p w14:paraId="774F4766" w14:textId="77777777" w:rsidR="00BE1777" w:rsidRPr="0011225D" w:rsidRDefault="00BE1777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wyłącznie na udokumentowane polecenie administratora, które stanowi niniejsza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mowa</w:t>
      </w:r>
      <w:r w:rsidR="000941C2" w:rsidRPr="0011225D">
        <w:rPr>
          <w:rFonts w:cstheme="minorHAnsi"/>
          <w:sz w:val="24"/>
          <w:szCs w:val="24"/>
        </w:rPr>
        <w:t xml:space="preserve"> lub polecenia przekazane drogą elektroniczną</w:t>
      </w:r>
      <w:r w:rsidRPr="0011225D">
        <w:rPr>
          <w:rFonts w:cstheme="minorHAnsi"/>
          <w:sz w:val="24"/>
          <w:szCs w:val="24"/>
        </w:rPr>
        <w:t>.</w:t>
      </w:r>
    </w:p>
    <w:p w14:paraId="3CD5D15E" w14:textId="77777777" w:rsidR="00C16CBB" w:rsidRDefault="00C16CBB" w:rsidP="00C16CBB">
      <w:pPr>
        <w:pStyle w:val="Paragrafumowy"/>
        <w:spacing w:before="0"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37730F9D" w14:textId="553712B7" w:rsidR="00396E89" w:rsidRPr="0011225D" w:rsidRDefault="00396E89" w:rsidP="00C16CBB">
      <w:pPr>
        <w:pStyle w:val="Paragrafumowy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11225D">
        <w:rPr>
          <w:rFonts w:asciiTheme="minorHAnsi" w:hAnsiTheme="minorHAnsi" w:cstheme="minorHAnsi"/>
          <w:sz w:val="24"/>
          <w:szCs w:val="24"/>
        </w:rPr>
        <w:t>Zakres i cel przetwarzania danych</w:t>
      </w:r>
    </w:p>
    <w:p w14:paraId="542AC1BE" w14:textId="77777777" w:rsidR="000941C2" w:rsidRPr="0011225D" w:rsidRDefault="000941C2" w:rsidP="002C2101">
      <w:pPr>
        <w:pStyle w:val="Umowa"/>
        <w:numPr>
          <w:ilvl w:val="0"/>
          <w:numId w:val="18"/>
        </w:numPr>
        <w:spacing w:before="0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11225D">
        <w:rPr>
          <w:rFonts w:cstheme="minorHAnsi"/>
          <w:sz w:val="24"/>
          <w:szCs w:val="24"/>
        </w:rPr>
        <w:t xml:space="preserve">Administrator niniejszym powierza przetwarzanie, a </w:t>
      </w:r>
      <w:r w:rsidR="00396E89" w:rsidRPr="0011225D">
        <w:rPr>
          <w:rFonts w:cstheme="minorHAnsi"/>
          <w:sz w:val="24"/>
          <w:szCs w:val="24"/>
        </w:rPr>
        <w:t>Przetwarzający</w:t>
      </w:r>
      <w:r w:rsidRPr="0011225D">
        <w:rPr>
          <w:rFonts w:cstheme="minorHAnsi"/>
          <w:sz w:val="24"/>
          <w:szCs w:val="24"/>
        </w:rPr>
        <w:t xml:space="preserve"> przyjmuje do przetwarzania dane osobowe w następującym zakresie:</w:t>
      </w:r>
    </w:p>
    <w:p w14:paraId="07576959" w14:textId="77777777" w:rsidR="00157443" w:rsidRPr="0011225D" w:rsidRDefault="00157443" w:rsidP="002C2101">
      <w:pPr>
        <w:numPr>
          <w:ilvl w:val="1"/>
          <w:numId w:val="18"/>
        </w:num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225D">
        <w:rPr>
          <w:rFonts w:eastAsia="Times New Roman" w:cstheme="minorHAnsi"/>
          <w:sz w:val="24"/>
          <w:szCs w:val="24"/>
          <w:lang w:eastAsia="pl-PL"/>
        </w:rPr>
        <w:t>Cele przetwarzania:</w:t>
      </w:r>
      <w:r w:rsidR="00A06223" w:rsidRPr="0011225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653F7" w:rsidRPr="0011225D">
        <w:rPr>
          <w:rFonts w:eastAsia="Times New Roman" w:cstheme="minorHAnsi"/>
          <w:b/>
          <w:bCs/>
          <w:sz w:val="24"/>
          <w:szCs w:val="24"/>
          <w:lang w:eastAsia="pl-PL"/>
        </w:rPr>
        <w:t>realizacja Umowy</w:t>
      </w:r>
      <w:r w:rsidR="00FB4809" w:rsidRPr="0011225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Głównej;</w:t>
      </w:r>
    </w:p>
    <w:p w14:paraId="3F712E35" w14:textId="77777777" w:rsidR="00157443" w:rsidRPr="0011225D" w:rsidRDefault="00157443" w:rsidP="002C2101">
      <w:pPr>
        <w:numPr>
          <w:ilvl w:val="1"/>
          <w:numId w:val="18"/>
        </w:num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1225D">
        <w:rPr>
          <w:rFonts w:eastAsia="Times New Roman" w:cstheme="minorHAnsi"/>
          <w:sz w:val="24"/>
          <w:szCs w:val="24"/>
          <w:lang w:eastAsia="pl-PL"/>
        </w:rPr>
        <w:t xml:space="preserve">Kategorie osób, których dane dotyczą: </w:t>
      </w:r>
    </w:p>
    <w:p w14:paraId="74068DE7" w14:textId="57371BEB" w:rsidR="00D653F7" w:rsidRPr="0011225D" w:rsidRDefault="00E05280" w:rsidP="002C2101">
      <w:pPr>
        <w:spacing w:after="0" w:line="360" w:lineRule="auto"/>
        <w:ind w:left="1092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Mieszkańcy</w:t>
      </w:r>
      <w:r w:rsidR="002C210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</w:t>
      </w:r>
      <w:r w:rsidR="005A445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właściciele nieruchomości, </w:t>
      </w:r>
      <w:r w:rsidR="002C2101">
        <w:rPr>
          <w:rFonts w:eastAsia="Times New Roman" w:cstheme="minorHAnsi"/>
          <w:b/>
          <w:bCs/>
          <w:sz w:val="24"/>
          <w:szCs w:val="24"/>
          <w:lang w:eastAsia="pl-PL"/>
        </w:rPr>
        <w:t>instytucje, spółki, stowarzyszenia</w:t>
      </w:r>
    </w:p>
    <w:p w14:paraId="3A7ED147" w14:textId="77777777" w:rsidR="00157443" w:rsidRPr="0011225D" w:rsidRDefault="00157443" w:rsidP="002C2101">
      <w:pPr>
        <w:numPr>
          <w:ilvl w:val="1"/>
          <w:numId w:val="18"/>
        </w:num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1225D">
        <w:rPr>
          <w:rFonts w:eastAsia="Times New Roman" w:cstheme="minorHAnsi"/>
          <w:sz w:val="24"/>
          <w:szCs w:val="24"/>
          <w:lang w:eastAsia="pl-PL"/>
        </w:rPr>
        <w:t>Kategorie danych osobowych (zakres):</w:t>
      </w:r>
      <w:r w:rsidR="00322BBB" w:rsidRPr="0011225D">
        <w:rPr>
          <w:rFonts w:eastAsia="Times New Roman" w:cstheme="minorHAnsi"/>
          <w:sz w:val="24"/>
          <w:szCs w:val="24"/>
          <w:lang w:eastAsia="pl-PL"/>
        </w:rPr>
        <w:t xml:space="preserve"> wykazano w załączniku nr 1 do niniejszej Umowy</w:t>
      </w:r>
    </w:p>
    <w:p w14:paraId="2E2F5C19" w14:textId="2B0BE40D" w:rsidR="00157443" w:rsidRPr="00124F5C" w:rsidRDefault="00157443" w:rsidP="002C2101">
      <w:pPr>
        <w:pStyle w:val="Akapitzlist"/>
        <w:numPr>
          <w:ilvl w:val="1"/>
          <w:numId w:val="18"/>
        </w:numPr>
        <w:spacing w:after="0" w:line="360" w:lineRule="auto"/>
        <w:ind w:left="1077" w:hanging="357"/>
        <w:contextualSpacing w:val="0"/>
        <w:jc w:val="both"/>
        <w:rPr>
          <w:rFonts w:cstheme="minorHAnsi"/>
          <w:sz w:val="24"/>
          <w:szCs w:val="24"/>
        </w:rPr>
      </w:pPr>
      <w:r w:rsidRPr="0011225D">
        <w:rPr>
          <w:rFonts w:eastAsia="Times New Roman" w:cstheme="minorHAnsi"/>
          <w:sz w:val="24"/>
          <w:szCs w:val="24"/>
          <w:lang w:eastAsia="pl-PL"/>
        </w:rPr>
        <w:t xml:space="preserve">Forma zbioru danych: </w:t>
      </w:r>
      <w:r w:rsidR="007964FA" w:rsidRPr="0011225D">
        <w:rPr>
          <w:rFonts w:eastAsia="Times New Roman" w:cstheme="minorHAnsi"/>
          <w:b/>
          <w:bCs/>
          <w:sz w:val="24"/>
          <w:szCs w:val="24"/>
          <w:lang w:eastAsia="pl-PL"/>
        </w:rPr>
        <w:t>e</w:t>
      </w:r>
      <w:r w:rsidRPr="0011225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lektroniczna, w </w:t>
      </w:r>
      <w:r w:rsidR="007964FA" w:rsidRPr="0011225D">
        <w:rPr>
          <w:rFonts w:eastAsia="Times New Roman" w:cstheme="minorHAnsi"/>
          <w:b/>
          <w:bCs/>
          <w:sz w:val="24"/>
          <w:szCs w:val="24"/>
          <w:lang w:eastAsia="pl-PL"/>
        </w:rPr>
        <w:t>s</w:t>
      </w:r>
      <w:r w:rsidRPr="0011225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ystemie </w:t>
      </w:r>
      <w:r w:rsidR="007964FA" w:rsidRPr="0011225D">
        <w:rPr>
          <w:rFonts w:eastAsia="Times New Roman" w:cstheme="minorHAnsi"/>
          <w:b/>
          <w:bCs/>
          <w:sz w:val="24"/>
          <w:szCs w:val="24"/>
          <w:lang w:eastAsia="pl-PL"/>
        </w:rPr>
        <w:t>i</w:t>
      </w:r>
      <w:r w:rsidRPr="0011225D">
        <w:rPr>
          <w:rFonts w:eastAsia="Times New Roman" w:cstheme="minorHAnsi"/>
          <w:b/>
          <w:bCs/>
          <w:sz w:val="24"/>
          <w:szCs w:val="24"/>
          <w:lang w:eastAsia="pl-PL"/>
        </w:rPr>
        <w:t>nformatycznym</w:t>
      </w:r>
      <w:r w:rsidR="007964FA" w:rsidRPr="0011225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</w:t>
      </w:r>
      <w:r w:rsidR="007964FA" w:rsidRPr="00124F5C">
        <w:rPr>
          <w:rFonts w:eastAsia="Times New Roman" w:cstheme="minorHAnsi"/>
          <w:b/>
          <w:bCs/>
          <w:sz w:val="24"/>
          <w:szCs w:val="24"/>
          <w:lang w:eastAsia="pl-PL"/>
        </w:rPr>
        <w:t>w formie tradycyjnej (papierowej)</w:t>
      </w:r>
      <w:r w:rsidRPr="00124F5C">
        <w:rPr>
          <w:rFonts w:eastAsia="Times New Roman" w:cstheme="minorHAnsi"/>
          <w:b/>
          <w:bCs/>
          <w:sz w:val="24"/>
          <w:szCs w:val="24"/>
          <w:lang w:eastAsia="pl-PL"/>
        </w:rPr>
        <w:t>.</w:t>
      </w:r>
    </w:p>
    <w:p w14:paraId="56A48806" w14:textId="77777777" w:rsidR="000D01FE" w:rsidRPr="0011225D" w:rsidRDefault="000941C2" w:rsidP="002C2101">
      <w:pPr>
        <w:pStyle w:val="Umowa"/>
        <w:spacing w:before="0" w:after="0" w:line="360" w:lineRule="auto"/>
        <w:ind w:left="357" w:hanging="357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Strony postanawiają, że celem przetwarzania danych osobowych wskazanych </w:t>
      </w:r>
    </w:p>
    <w:p w14:paraId="69ECF39C" w14:textId="7AACEA46" w:rsidR="000941C2" w:rsidRPr="0011225D" w:rsidRDefault="000941C2" w:rsidP="002C2101">
      <w:pPr>
        <w:pStyle w:val="Umowa"/>
        <w:numPr>
          <w:ilvl w:val="0"/>
          <w:numId w:val="0"/>
        </w:numPr>
        <w:spacing w:before="0" w:after="0" w:line="360" w:lineRule="auto"/>
        <w:ind w:firstLine="426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w ust. 1 jest wyłącznie </w:t>
      </w:r>
      <w:r w:rsidRPr="0011225D">
        <w:rPr>
          <w:rFonts w:cstheme="minorHAnsi"/>
          <w:b/>
          <w:bCs/>
          <w:sz w:val="24"/>
          <w:szCs w:val="24"/>
        </w:rPr>
        <w:t xml:space="preserve">realizacja </w:t>
      </w:r>
      <w:r w:rsidR="00D653F7" w:rsidRPr="0011225D">
        <w:rPr>
          <w:rFonts w:cstheme="minorHAnsi"/>
          <w:b/>
          <w:bCs/>
          <w:sz w:val="24"/>
          <w:szCs w:val="24"/>
        </w:rPr>
        <w:t>Umowy</w:t>
      </w:r>
      <w:r w:rsidR="00FB4809" w:rsidRPr="0011225D">
        <w:rPr>
          <w:rFonts w:cstheme="minorHAnsi"/>
          <w:b/>
          <w:bCs/>
          <w:sz w:val="24"/>
          <w:szCs w:val="24"/>
        </w:rPr>
        <w:t xml:space="preserve"> Głównej</w:t>
      </w:r>
      <w:r w:rsidR="00D653F7" w:rsidRPr="0011225D">
        <w:rPr>
          <w:rFonts w:cstheme="minorHAnsi"/>
          <w:b/>
          <w:bCs/>
          <w:sz w:val="24"/>
          <w:szCs w:val="24"/>
        </w:rPr>
        <w:t>.</w:t>
      </w:r>
    </w:p>
    <w:p w14:paraId="424AA148" w14:textId="423320F5" w:rsidR="0041461C" w:rsidRPr="0011225D" w:rsidRDefault="0041461C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Przetwarzanie będzie miało charakter</w:t>
      </w:r>
      <w:r w:rsidR="00C16CBB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b/>
            <w:bCs/>
            <w:sz w:val="24"/>
            <w:szCs w:val="24"/>
          </w:rPr>
          <w:id w:val="77716010"/>
          <w:placeholder>
            <w:docPart w:val="C47BF3E0EBE2459FAB5AFF2B595CD322"/>
          </w:placeholder>
          <w:dropDownList>
            <w:listItem w:value="Wybierz element."/>
            <w:listItem w:displayText="ciągły" w:value="ciągły"/>
            <w:listItem w:displayText="sporadyczny" w:value="sporadyczny"/>
            <w:listItem w:displayText="jednorazowy" w:value="jednorazowy"/>
          </w:dropDownList>
        </w:sdtPr>
        <w:sdtContent>
          <w:r w:rsidR="00003079" w:rsidRPr="0011225D">
            <w:rPr>
              <w:rFonts w:cstheme="minorHAnsi"/>
              <w:b/>
              <w:bCs/>
              <w:sz w:val="24"/>
              <w:szCs w:val="24"/>
            </w:rPr>
            <w:t>ciągły</w:t>
          </w:r>
        </w:sdtContent>
      </w:sdt>
      <w:r w:rsidRPr="0011225D">
        <w:rPr>
          <w:rFonts w:cstheme="minorHAnsi"/>
          <w:b/>
          <w:bCs/>
          <w:sz w:val="24"/>
          <w:szCs w:val="24"/>
        </w:rPr>
        <w:t>.</w:t>
      </w:r>
    </w:p>
    <w:p w14:paraId="441A196D" w14:textId="6D981F90" w:rsidR="000A2113" w:rsidRPr="0011225D" w:rsidRDefault="000A2113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Sposób przetwarzania danych</w:t>
      </w:r>
      <w:r w:rsidR="00C16CBB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b/>
            <w:bCs/>
            <w:sz w:val="24"/>
            <w:szCs w:val="24"/>
          </w:rPr>
          <w:id w:val="1170060261"/>
          <w:placeholder>
            <w:docPart w:val="CD76480AEF3B473787DB9E727119D5C3"/>
          </w:placeholder>
          <w:dropDownList>
            <w:listItem w:value="Wybierz element."/>
            <w:listItem w:displayText="zautomatyzowany" w:value="zautomatyzowany"/>
            <w:listItem w:displayText="niezautomatyzowany" w:value="niezautomatyzowany"/>
            <w:listItem w:displayText="zautomatyzowany oraz niezautomatyzowany" w:value="zautomatyzowany oraz niezautomatyzowany"/>
          </w:dropDownList>
        </w:sdtPr>
        <w:sdtContent>
          <w:r w:rsidR="00003079" w:rsidRPr="0011225D">
            <w:rPr>
              <w:rFonts w:cstheme="minorHAnsi"/>
              <w:b/>
              <w:bCs/>
              <w:sz w:val="24"/>
              <w:szCs w:val="24"/>
            </w:rPr>
            <w:t>zautomatyzowany oraz niezautomatyzowany</w:t>
          </w:r>
        </w:sdtContent>
      </w:sdt>
      <w:r w:rsidR="00C16CBB">
        <w:rPr>
          <w:rFonts w:cstheme="minorHAnsi"/>
          <w:b/>
          <w:bCs/>
          <w:sz w:val="24"/>
          <w:szCs w:val="24"/>
        </w:rPr>
        <w:t>.</w:t>
      </w:r>
    </w:p>
    <w:p w14:paraId="1582CEB3" w14:textId="77777777" w:rsidR="00C16CBB" w:rsidRDefault="00C16CBB" w:rsidP="00C16CBB">
      <w:pPr>
        <w:pStyle w:val="Paragrafumowy"/>
        <w:spacing w:before="0"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384E555F" w14:textId="7FFFDB08" w:rsidR="00396E89" w:rsidRPr="0011225D" w:rsidRDefault="00396E89" w:rsidP="00C16CBB">
      <w:pPr>
        <w:pStyle w:val="Paragrafumowy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11225D">
        <w:rPr>
          <w:rFonts w:asciiTheme="minorHAnsi" w:hAnsiTheme="minorHAnsi" w:cstheme="minorHAnsi"/>
          <w:sz w:val="24"/>
          <w:szCs w:val="24"/>
        </w:rPr>
        <w:t xml:space="preserve">Obowiązki </w:t>
      </w:r>
      <w:r w:rsidR="006C6101" w:rsidRPr="0011225D">
        <w:rPr>
          <w:rFonts w:asciiTheme="minorHAnsi" w:hAnsiTheme="minorHAnsi" w:cstheme="minorHAnsi"/>
          <w:sz w:val="24"/>
          <w:szCs w:val="24"/>
        </w:rPr>
        <w:t>P</w:t>
      </w:r>
      <w:r w:rsidRPr="0011225D">
        <w:rPr>
          <w:rFonts w:asciiTheme="minorHAnsi" w:hAnsiTheme="minorHAnsi" w:cstheme="minorHAnsi"/>
          <w:sz w:val="24"/>
          <w:szCs w:val="24"/>
        </w:rPr>
        <w:t>rzetwarzającego</w:t>
      </w:r>
    </w:p>
    <w:p w14:paraId="302DF122" w14:textId="2277D58C" w:rsidR="00396E89" w:rsidRPr="0011225D" w:rsidRDefault="00396E89" w:rsidP="002C2101">
      <w:pPr>
        <w:pStyle w:val="Umowa"/>
        <w:numPr>
          <w:ilvl w:val="0"/>
          <w:numId w:val="15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Przetwarzający przy przetwarzaniu powierzonych danych osobowych zobowiązuje się </w:t>
      </w:r>
      <w:r w:rsidR="00C16CBB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 xml:space="preserve">do ich zabezpieczenia przez stosowanie odpowiednich środków technicznych </w:t>
      </w:r>
      <w:r w:rsidR="007A5AB9" w:rsidRPr="0011225D">
        <w:rPr>
          <w:rFonts w:cstheme="minorHAnsi"/>
          <w:sz w:val="24"/>
          <w:szCs w:val="24"/>
        </w:rPr>
        <w:t xml:space="preserve"> </w:t>
      </w:r>
      <w:r w:rsidR="00C16CBB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 xml:space="preserve">i organizacyjnych, odpowiadających stanowi wiedzy technicznej, zapewniających zgodność z </w:t>
      </w:r>
      <w:r w:rsidR="0041461C" w:rsidRPr="0011225D">
        <w:rPr>
          <w:rFonts w:cstheme="minorHAnsi"/>
          <w:sz w:val="24"/>
          <w:szCs w:val="24"/>
        </w:rPr>
        <w:t>RODO</w:t>
      </w:r>
      <w:r w:rsidRPr="0011225D">
        <w:rPr>
          <w:rFonts w:cstheme="minorHAnsi"/>
          <w:sz w:val="24"/>
          <w:szCs w:val="24"/>
        </w:rPr>
        <w:t>, w tym adekwatny stopień bezpieczeństwa odpowiadający ryzyku naruszenia praw lub wolności osób, których dane dotyczą.</w:t>
      </w:r>
    </w:p>
    <w:p w14:paraId="6D887419" w14:textId="77777777" w:rsidR="005E3FCF" w:rsidRPr="0011225D" w:rsidRDefault="005E3FCF" w:rsidP="002C2101">
      <w:pPr>
        <w:pStyle w:val="Umowa"/>
        <w:numPr>
          <w:ilvl w:val="0"/>
          <w:numId w:val="15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Administrator przed powierzeniem przetwarzania danych osobowych dokonał wstępnej weryfikacji Przetwarzającego w oparciu o listę kontrolną. Podpisana przez Przetwarzającego lista kontrolna stanowi załącznik nr </w:t>
      </w:r>
      <w:r w:rsidR="00003079" w:rsidRPr="0011225D">
        <w:rPr>
          <w:rFonts w:cstheme="minorHAnsi"/>
          <w:sz w:val="24"/>
          <w:szCs w:val="24"/>
        </w:rPr>
        <w:t>2</w:t>
      </w:r>
      <w:r w:rsidRPr="0011225D">
        <w:rPr>
          <w:rFonts w:cstheme="minorHAnsi"/>
          <w:sz w:val="24"/>
          <w:szCs w:val="24"/>
        </w:rPr>
        <w:t xml:space="preserve"> do niniejszej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mowy.</w:t>
      </w:r>
    </w:p>
    <w:p w14:paraId="26DADF9D" w14:textId="77777777" w:rsidR="0041461C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Przetwarzający</w:t>
      </w:r>
      <w:r w:rsidR="0041461C" w:rsidRPr="0011225D">
        <w:rPr>
          <w:rFonts w:cstheme="minorHAnsi"/>
          <w:sz w:val="24"/>
          <w:szCs w:val="24"/>
        </w:rPr>
        <w:t>:</w:t>
      </w:r>
    </w:p>
    <w:p w14:paraId="35C15FAE" w14:textId="77777777" w:rsidR="0041461C" w:rsidRPr="0011225D" w:rsidRDefault="00396E89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zobowiązuje się dołożyć należytej staranności przy przetwarzaniu powierzonych danych osobowych</w:t>
      </w:r>
      <w:r w:rsidR="00D4789F" w:rsidRPr="0011225D">
        <w:rPr>
          <w:rFonts w:cstheme="minorHAnsi"/>
          <w:sz w:val="24"/>
          <w:szCs w:val="24"/>
        </w:rPr>
        <w:t>,</w:t>
      </w:r>
    </w:p>
    <w:p w14:paraId="5680614A" w14:textId="77777777" w:rsidR="0041461C" w:rsidRPr="0011225D" w:rsidRDefault="00396E89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lastRenderedPageBreak/>
        <w:t xml:space="preserve">zobowiązuje się do nadania upoważnień do przetwarzania danych osobowych wszystkim osobom, które będą przetwarzały powierzone dane osobowe, przy czym będą to jedynie osoby, które mają odpowiednie przeszkolenie z zakresu ochrony danych osobowych i są niezbędne do realizacji celu niniejszej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</w:t>
      </w:r>
      <w:r w:rsidR="00003079" w:rsidRPr="0011225D">
        <w:rPr>
          <w:rFonts w:cstheme="minorHAnsi"/>
          <w:sz w:val="24"/>
          <w:szCs w:val="24"/>
        </w:rPr>
        <w:t>;</w:t>
      </w:r>
    </w:p>
    <w:p w14:paraId="16212DE0" w14:textId="6A481268" w:rsidR="00BE1777" w:rsidRPr="0011225D" w:rsidRDefault="00003079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z</w:t>
      </w:r>
      <w:r w:rsidR="00BE1777" w:rsidRPr="0011225D">
        <w:rPr>
          <w:rFonts w:cstheme="minorHAnsi"/>
          <w:sz w:val="24"/>
          <w:szCs w:val="24"/>
        </w:rPr>
        <w:t xml:space="preserve">obowiązuje się do podejmowania wszelkich niezbędnych środków określonych </w:t>
      </w:r>
      <w:r w:rsidR="00C16CBB">
        <w:rPr>
          <w:rFonts w:cstheme="minorHAnsi"/>
          <w:sz w:val="24"/>
          <w:szCs w:val="24"/>
        </w:rPr>
        <w:br/>
      </w:r>
      <w:r w:rsidR="00BE1777" w:rsidRPr="0011225D">
        <w:rPr>
          <w:rFonts w:cstheme="minorHAnsi"/>
          <w:sz w:val="24"/>
          <w:szCs w:val="24"/>
        </w:rPr>
        <w:t>w art. 32 RODO</w:t>
      </w:r>
      <w:r w:rsidRPr="0011225D">
        <w:rPr>
          <w:rFonts w:cstheme="minorHAnsi"/>
          <w:sz w:val="24"/>
          <w:szCs w:val="24"/>
        </w:rPr>
        <w:t>;</w:t>
      </w:r>
    </w:p>
    <w:p w14:paraId="11E9A3A0" w14:textId="0DD3E629" w:rsidR="00396E89" w:rsidRPr="00864D66" w:rsidRDefault="00396E89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zapewnia, że osoby, które upoważnia do przetwarzania danych osobowych w celu realizacji niniejszej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 xml:space="preserve">mowy, zobowiążą się do zachowania tajemnicy lub będą podlegały odpowiedniemu ustawowemu obowiązkowi zachowania tajemnicy, </w:t>
      </w:r>
      <w:r w:rsidR="00864D66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>o której mowa w art. 28 ust. 3 lit. b</w:t>
      </w:r>
      <w:r w:rsidR="0041461C" w:rsidRPr="0011225D">
        <w:rPr>
          <w:rFonts w:cstheme="minorHAnsi"/>
          <w:sz w:val="24"/>
          <w:szCs w:val="24"/>
        </w:rPr>
        <w:t>)</w:t>
      </w:r>
      <w:r w:rsidR="004866E3" w:rsidRPr="0011225D">
        <w:rPr>
          <w:rFonts w:cstheme="minorHAnsi"/>
          <w:sz w:val="24"/>
          <w:szCs w:val="24"/>
        </w:rPr>
        <w:t xml:space="preserve"> </w:t>
      </w:r>
      <w:r w:rsidR="0041461C" w:rsidRPr="0011225D">
        <w:rPr>
          <w:rFonts w:cstheme="minorHAnsi"/>
          <w:sz w:val="24"/>
          <w:szCs w:val="24"/>
        </w:rPr>
        <w:t>RODO</w:t>
      </w:r>
      <w:r w:rsidRPr="0011225D">
        <w:rPr>
          <w:rFonts w:cstheme="minorHAnsi"/>
          <w:sz w:val="24"/>
          <w:szCs w:val="24"/>
        </w:rPr>
        <w:t xml:space="preserve">, zarówno w trakcie zatrudnienia ich </w:t>
      </w:r>
      <w:r w:rsidR="0041461C" w:rsidRPr="0011225D">
        <w:rPr>
          <w:rFonts w:cstheme="minorHAnsi"/>
          <w:sz w:val="24"/>
          <w:szCs w:val="24"/>
        </w:rPr>
        <w:t>przez</w:t>
      </w:r>
      <w:r w:rsidRPr="0011225D">
        <w:rPr>
          <w:rFonts w:cstheme="minorHAnsi"/>
          <w:sz w:val="24"/>
          <w:szCs w:val="24"/>
        </w:rPr>
        <w:t xml:space="preserve"> Przetwarzając</w:t>
      </w:r>
      <w:r w:rsidR="0041461C" w:rsidRPr="0011225D">
        <w:rPr>
          <w:rFonts w:cstheme="minorHAnsi"/>
          <w:sz w:val="24"/>
          <w:szCs w:val="24"/>
        </w:rPr>
        <w:t>ego</w:t>
      </w:r>
      <w:r w:rsidRPr="0011225D">
        <w:rPr>
          <w:rFonts w:cstheme="minorHAnsi"/>
          <w:sz w:val="24"/>
          <w:szCs w:val="24"/>
        </w:rPr>
        <w:t>, jak</w:t>
      </w:r>
      <w:r w:rsidR="004866E3" w:rsidRPr="0011225D">
        <w:rPr>
          <w:rFonts w:cstheme="minorHAnsi"/>
          <w:sz w:val="24"/>
          <w:szCs w:val="24"/>
        </w:rPr>
        <w:t xml:space="preserve"> </w:t>
      </w:r>
      <w:r w:rsidRPr="0011225D">
        <w:rPr>
          <w:rFonts w:cstheme="minorHAnsi"/>
          <w:sz w:val="24"/>
          <w:szCs w:val="24"/>
        </w:rPr>
        <w:t>i po jego ustaniu.</w:t>
      </w:r>
      <w:r w:rsidR="00F95658" w:rsidRPr="0011225D">
        <w:rPr>
          <w:rFonts w:cstheme="minorHAnsi"/>
          <w:sz w:val="24"/>
          <w:szCs w:val="24"/>
        </w:rPr>
        <w:t xml:space="preserve"> Z</w:t>
      </w:r>
      <w:r w:rsidRPr="0011225D">
        <w:rPr>
          <w:rFonts w:cstheme="minorHAnsi"/>
          <w:sz w:val="24"/>
          <w:szCs w:val="24"/>
        </w:rPr>
        <w:t xml:space="preserve">apewnia ponadto, że osoby, </w:t>
      </w:r>
      <w:r w:rsidR="00864D66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 xml:space="preserve">o których mowa </w:t>
      </w:r>
      <w:r w:rsidRPr="00864D66">
        <w:rPr>
          <w:rFonts w:cstheme="minorHAnsi"/>
          <w:sz w:val="24"/>
          <w:szCs w:val="24"/>
        </w:rPr>
        <w:t xml:space="preserve">w </w:t>
      </w:r>
      <w:r w:rsidR="00F95658" w:rsidRPr="00864D66">
        <w:rPr>
          <w:rFonts w:cstheme="minorHAnsi"/>
          <w:sz w:val="24"/>
          <w:szCs w:val="24"/>
        </w:rPr>
        <w:t xml:space="preserve">niniejszym </w:t>
      </w:r>
      <w:r w:rsidR="0041461C" w:rsidRPr="00864D66">
        <w:rPr>
          <w:rFonts w:cstheme="minorHAnsi"/>
          <w:sz w:val="24"/>
          <w:szCs w:val="24"/>
        </w:rPr>
        <w:t>p</w:t>
      </w:r>
      <w:r w:rsidR="00F95658" w:rsidRPr="00864D66">
        <w:rPr>
          <w:rFonts w:cstheme="minorHAnsi"/>
          <w:sz w:val="24"/>
          <w:szCs w:val="24"/>
        </w:rPr>
        <w:t>unkcie</w:t>
      </w:r>
      <w:r w:rsidRPr="00864D66">
        <w:rPr>
          <w:rFonts w:cstheme="minorHAnsi"/>
          <w:sz w:val="24"/>
          <w:szCs w:val="24"/>
        </w:rPr>
        <w:t>, będą przetwarzały dane osobowe zgodnie z zasadą wiedzy koniecznej</w:t>
      </w:r>
      <w:r w:rsidR="00003079" w:rsidRPr="00864D66">
        <w:rPr>
          <w:rFonts w:cstheme="minorHAnsi"/>
          <w:sz w:val="24"/>
          <w:szCs w:val="24"/>
        </w:rPr>
        <w:t>;</w:t>
      </w:r>
    </w:p>
    <w:p w14:paraId="4B36DBE9" w14:textId="77777777" w:rsidR="00F95658" w:rsidRPr="0011225D" w:rsidRDefault="00F95658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biorąc pod uwagę charakter przetwarzania, w miarę możliwości będzie pomagał Administratorowi wywiązać się z obowiązku odpowiadania na żądania osoby, której dane dotyczą, w zakresie wykonywania jej praw określonych w rozdziale III RODO</w:t>
      </w:r>
      <w:r w:rsidR="00003079" w:rsidRPr="0011225D">
        <w:rPr>
          <w:rFonts w:cstheme="minorHAnsi"/>
          <w:sz w:val="24"/>
          <w:szCs w:val="24"/>
        </w:rPr>
        <w:t>;</w:t>
      </w:r>
    </w:p>
    <w:p w14:paraId="129F489F" w14:textId="3A644DCE" w:rsidR="000A2113" w:rsidRPr="0011225D" w:rsidRDefault="000A2113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po zakończeniu świadczenia usług związanych z przetwarzaniem niezwłocznie</w:t>
      </w:r>
      <w:r w:rsidR="00864D6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2076880005"/>
          <w:placeholder>
            <w:docPart w:val="705E870F49FF4EC78469B49343CFBC54"/>
          </w:placeholder>
          <w:dropDownList>
            <w:listItem w:value="Wybierz element."/>
            <w:listItem w:displayText="trwale usuwa" w:value="trwale usuwa"/>
            <w:listItem w:displayText="zwraca Administratorowi" w:value="zwraca Administratorowi"/>
          </w:dropDownList>
        </w:sdtPr>
        <w:sdtContent>
          <w:r w:rsidR="00003079" w:rsidRPr="0011225D">
            <w:rPr>
              <w:rFonts w:cstheme="minorHAnsi"/>
              <w:sz w:val="24"/>
              <w:szCs w:val="24"/>
            </w:rPr>
            <w:t>zwraca Administratorowi</w:t>
          </w:r>
        </w:sdtContent>
      </w:sdt>
      <w:r w:rsidRPr="0011225D">
        <w:rPr>
          <w:rFonts w:cstheme="minorHAnsi"/>
          <w:iCs/>
          <w:sz w:val="24"/>
          <w:szCs w:val="24"/>
        </w:rPr>
        <w:t xml:space="preserve"> wszelkie</w:t>
      </w:r>
      <w:r w:rsidRPr="0011225D">
        <w:rPr>
          <w:rFonts w:cstheme="minorHAnsi"/>
          <w:sz w:val="24"/>
          <w:szCs w:val="24"/>
        </w:rPr>
        <w:t xml:space="preserve"> dane osobowe oraz usuwa wszelkie ich istniejące kopie, chyba że prawo Unii Europejskiej lub prawo państwa członkowskiego nakazują przechowywanie danych osobowych.</w:t>
      </w:r>
      <w:r w:rsidR="00AB7E44" w:rsidRPr="0011225D">
        <w:rPr>
          <w:rFonts w:cstheme="minorHAnsi"/>
          <w:sz w:val="24"/>
          <w:szCs w:val="24"/>
        </w:rPr>
        <w:t xml:space="preserve"> P</w:t>
      </w:r>
      <w:r w:rsidRPr="0011225D">
        <w:rPr>
          <w:rFonts w:cstheme="minorHAnsi"/>
          <w:sz w:val="24"/>
          <w:szCs w:val="24"/>
        </w:rPr>
        <w:t>oprzez trwałe usunięcie danych należy rozumieć takie zniszczenie tych danych lub taką ich modyfikację, która nie pozwoli na ustalenie tożsamości osoby, której dane dotyczą</w:t>
      </w:r>
      <w:r w:rsidR="00003079" w:rsidRPr="0011225D">
        <w:rPr>
          <w:rFonts w:cstheme="minorHAnsi"/>
          <w:sz w:val="24"/>
          <w:szCs w:val="24"/>
        </w:rPr>
        <w:t>;</w:t>
      </w:r>
    </w:p>
    <w:p w14:paraId="03B1C07A" w14:textId="44067878" w:rsidR="00396E89" w:rsidRPr="0011225D" w:rsidRDefault="00396E89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pomaga Administratorowi w niezbędnym zakresie wywiązywać się z obowiązku odpowiadania na żądania osób, których dane dotyczą, oraz</w:t>
      </w:r>
      <w:r w:rsidR="004866E3" w:rsidRPr="0011225D">
        <w:rPr>
          <w:rFonts w:cstheme="minorHAnsi"/>
          <w:sz w:val="24"/>
          <w:szCs w:val="24"/>
        </w:rPr>
        <w:t xml:space="preserve"> </w:t>
      </w:r>
      <w:r w:rsidRPr="0011225D">
        <w:rPr>
          <w:rFonts w:cstheme="minorHAnsi"/>
          <w:sz w:val="24"/>
          <w:szCs w:val="24"/>
        </w:rPr>
        <w:t>z obowiązków określonych w</w:t>
      </w:r>
      <w:r w:rsidR="0041461C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 xml:space="preserve">art. 32–36 </w:t>
      </w:r>
      <w:r w:rsidR="0041461C" w:rsidRPr="0011225D">
        <w:rPr>
          <w:rFonts w:cstheme="minorHAnsi"/>
          <w:sz w:val="24"/>
          <w:szCs w:val="24"/>
        </w:rPr>
        <w:t>RODO</w:t>
      </w:r>
      <w:r w:rsidRPr="0011225D">
        <w:rPr>
          <w:rFonts w:cstheme="minorHAnsi"/>
          <w:sz w:val="24"/>
          <w:szCs w:val="24"/>
        </w:rPr>
        <w:t>. Przetwarzający – w razie wpływu do niego żądania w zakresie realizacji praw osób, których dotyczą powierzone dane – informuje o tym Administratora w</w:t>
      </w:r>
      <w:r w:rsidR="000A3E78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>terminie</w:t>
      </w:r>
      <w:r w:rsidR="000A3E78" w:rsidRPr="0011225D">
        <w:rPr>
          <w:rFonts w:cstheme="minorHAnsi"/>
          <w:sz w:val="24"/>
          <w:szCs w:val="24"/>
        </w:rPr>
        <w:t> </w:t>
      </w:r>
      <w:r w:rsidR="000A3E78" w:rsidRPr="0011225D">
        <w:rPr>
          <w:rFonts w:cstheme="minorHAnsi"/>
          <w:sz w:val="24"/>
          <w:szCs w:val="24"/>
          <w:bdr w:val="single" w:sz="4" w:space="0" w:color="auto"/>
        </w:rPr>
        <w:t> 3 dni roboczych </w:t>
      </w:r>
      <w:r w:rsidR="000A3E78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>od otrzymania wiadomości. Udzielając informacji, Przetwarzający</w:t>
      </w:r>
      <w:r w:rsidR="004866E3" w:rsidRPr="0011225D">
        <w:rPr>
          <w:rFonts w:cstheme="minorHAnsi"/>
          <w:sz w:val="24"/>
          <w:szCs w:val="24"/>
        </w:rPr>
        <w:t xml:space="preserve"> </w:t>
      </w:r>
      <w:r w:rsidRPr="0011225D">
        <w:rPr>
          <w:rFonts w:cstheme="minorHAnsi"/>
          <w:sz w:val="24"/>
          <w:szCs w:val="24"/>
        </w:rPr>
        <w:t xml:space="preserve">przekazuje dane nadawcy </w:t>
      </w:r>
      <w:r w:rsidR="00280A5C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>i treść żądania oraz określa,</w:t>
      </w:r>
      <w:r w:rsidR="004866E3" w:rsidRPr="0011225D">
        <w:rPr>
          <w:rFonts w:cstheme="minorHAnsi"/>
          <w:sz w:val="24"/>
          <w:szCs w:val="24"/>
        </w:rPr>
        <w:t xml:space="preserve"> </w:t>
      </w:r>
      <w:r w:rsidRPr="0011225D">
        <w:rPr>
          <w:rFonts w:cstheme="minorHAnsi"/>
          <w:sz w:val="24"/>
          <w:szCs w:val="24"/>
        </w:rPr>
        <w:t>w jakim zakresie jest w stanie przyczynić się do realizacji żądania</w:t>
      </w:r>
      <w:r w:rsidR="00F95658" w:rsidRPr="0011225D">
        <w:rPr>
          <w:rFonts w:cstheme="minorHAnsi"/>
          <w:sz w:val="24"/>
          <w:szCs w:val="24"/>
        </w:rPr>
        <w:t>.</w:t>
      </w:r>
      <w:r w:rsidR="004866E3" w:rsidRPr="0011225D">
        <w:rPr>
          <w:rFonts w:cstheme="minorHAnsi"/>
          <w:sz w:val="24"/>
          <w:szCs w:val="24"/>
        </w:rPr>
        <w:t xml:space="preserve"> </w:t>
      </w:r>
      <w:r w:rsidR="00F95658" w:rsidRPr="0011225D">
        <w:rPr>
          <w:rFonts w:cstheme="minorHAnsi"/>
          <w:sz w:val="24"/>
          <w:szCs w:val="24"/>
        </w:rPr>
        <w:t>W szczególności zaś:</w:t>
      </w:r>
    </w:p>
    <w:p w14:paraId="5531AB16" w14:textId="52F718E8" w:rsidR="00F95658" w:rsidRPr="0011225D" w:rsidRDefault="00F95658" w:rsidP="002C2101">
      <w:pPr>
        <w:pStyle w:val="Umowa"/>
        <w:numPr>
          <w:ilvl w:val="2"/>
          <w:numId w:val="25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bezzwłoczn</w:t>
      </w:r>
      <w:r w:rsidR="00280A5C">
        <w:rPr>
          <w:rFonts w:cstheme="minorHAnsi"/>
          <w:sz w:val="24"/>
          <w:szCs w:val="24"/>
        </w:rPr>
        <w:t>i</w:t>
      </w:r>
      <w:r w:rsidRPr="0011225D">
        <w:rPr>
          <w:rFonts w:cstheme="minorHAnsi"/>
          <w:sz w:val="24"/>
          <w:szCs w:val="24"/>
        </w:rPr>
        <w:t>e zgłasza wszelkie naruszenia ochrony danych osobowych oraz sukcesywn</w:t>
      </w:r>
      <w:r w:rsidR="00280A5C">
        <w:rPr>
          <w:rFonts w:cstheme="minorHAnsi"/>
          <w:sz w:val="24"/>
          <w:szCs w:val="24"/>
        </w:rPr>
        <w:t>i</w:t>
      </w:r>
      <w:r w:rsidRPr="0011225D">
        <w:rPr>
          <w:rFonts w:cstheme="minorHAnsi"/>
          <w:sz w:val="24"/>
          <w:szCs w:val="24"/>
        </w:rPr>
        <w:t>e uzupełnia przekazan</w:t>
      </w:r>
      <w:r w:rsidR="00280A5C">
        <w:rPr>
          <w:rFonts w:cstheme="minorHAnsi"/>
          <w:sz w:val="24"/>
          <w:szCs w:val="24"/>
        </w:rPr>
        <w:t>e</w:t>
      </w:r>
      <w:r w:rsidRPr="0011225D">
        <w:rPr>
          <w:rFonts w:cstheme="minorHAnsi"/>
          <w:sz w:val="24"/>
          <w:szCs w:val="24"/>
        </w:rPr>
        <w:t xml:space="preserve"> informacj</w:t>
      </w:r>
      <w:r w:rsidR="00280A5C">
        <w:rPr>
          <w:rFonts w:cstheme="minorHAnsi"/>
          <w:sz w:val="24"/>
          <w:szCs w:val="24"/>
        </w:rPr>
        <w:t>e</w:t>
      </w:r>
      <w:r w:rsidRPr="0011225D">
        <w:rPr>
          <w:rFonts w:cstheme="minorHAnsi"/>
          <w:sz w:val="24"/>
          <w:szCs w:val="24"/>
        </w:rPr>
        <w:t>;</w:t>
      </w:r>
    </w:p>
    <w:p w14:paraId="6D7D4F9E" w14:textId="6C834D0D" w:rsidR="00F95658" w:rsidRPr="0011225D" w:rsidRDefault="00F95658" w:rsidP="002C2101">
      <w:pPr>
        <w:pStyle w:val="Umowa"/>
        <w:numPr>
          <w:ilvl w:val="2"/>
          <w:numId w:val="25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lastRenderedPageBreak/>
        <w:t>pomaga Administratorowi w poinformowaniu osób, których dane dotyczą</w:t>
      </w:r>
      <w:r w:rsidR="00280A5C">
        <w:rPr>
          <w:rFonts w:cstheme="minorHAnsi"/>
          <w:sz w:val="24"/>
          <w:szCs w:val="24"/>
        </w:rPr>
        <w:t>,</w:t>
      </w:r>
      <w:r w:rsidRPr="0011225D">
        <w:rPr>
          <w:rFonts w:cstheme="minorHAnsi"/>
          <w:sz w:val="24"/>
          <w:szCs w:val="24"/>
        </w:rPr>
        <w:t xml:space="preserve"> o naruszeniu ich danych;</w:t>
      </w:r>
    </w:p>
    <w:p w14:paraId="7B645E6D" w14:textId="042FE496" w:rsidR="00F95658" w:rsidRPr="0011225D" w:rsidRDefault="00F95658" w:rsidP="002C2101">
      <w:pPr>
        <w:pStyle w:val="Umowa"/>
        <w:numPr>
          <w:ilvl w:val="2"/>
          <w:numId w:val="25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w celu realizacji obowiązków, o których mowa powyżej, Przetwarzający </w:t>
      </w:r>
      <w:r w:rsidR="00280A5C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>w miarę możliwości dokumentuje wszelkie okoliczności i zbiera wszelkie dowody, które pomogą Administratorowi wyjaśnić szczegóły naruszenia, w tym jego charakter, skalę, skutki, czas zdarzenia, osoby odpowiedzialne, osoby poszkodowane.</w:t>
      </w:r>
    </w:p>
    <w:p w14:paraId="54876984" w14:textId="54A9ADF9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W przypadku stwierdzenia jakiegokolwiek naruszenia ochrony danych osobowych Przetwarzający lub podwykonawca Przetwarzającego zgłasza je Administratorowi w</w:t>
      </w:r>
      <w:r w:rsidR="00D4789F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 xml:space="preserve">ciągu </w:t>
      </w:r>
      <w:r w:rsidR="000A3E78" w:rsidRPr="0011225D">
        <w:rPr>
          <w:rFonts w:cstheme="minorHAnsi"/>
          <w:sz w:val="24"/>
          <w:szCs w:val="24"/>
          <w:bdr w:val="single" w:sz="4" w:space="0" w:color="auto"/>
        </w:rPr>
        <w:t> 24 godzin </w:t>
      </w:r>
      <w:r w:rsidR="002200A0" w:rsidRPr="0011225D">
        <w:rPr>
          <w:rFonts w:cstheme="minorHAnsi"/>
          <w:sz w:val="24"/>
          <w:szCs w:val="24"/>
        </w:rPr>
        <w:t xml:space="preserve"> na adres e-mai</w:t>
      </w:r>
      <w:r w:rsidR="00322BBB" w:rsidRPr="0011225D">
        <w:rPr>
          <w:rFonts w:cstheme="minorHAnsi"/>
          <w:sz w:val="24"/>
          <w:szCs w:val="24"/>
        </w:rPr>
        <w:t xml:space="preserve">l: </w:t>
      </w:r>
      <w:hyperlink r:id="rId8" w:history="1">
        <w:r w:rsidR="00280A5C" w:rsidRPr="006E1101">
          <w:rPr>
            <w:rStyle w:val="Hipercze"/>
            <w:rFonts w:cstheme="minorHAnsi"/>
            <w:b/>
            <w:bCs/>
            <w:sz w:val="24"/>
            <w:szCs w:val="24"/>
          </w:rPr>
          <w:t>iod@zukowo.pl</w:t>
        </w:r>
      </w:hyperlink>
      <w:r w:rsidR="002200A0" w:rsidRPr="0011225D">
        <w:rPr>
          <w:rFonts w:cstheme="minorHAnsi"/>
          <w:b/>
          <w:bCs/>
          <w:sz w:val="24"/>
          <w:szCs w:val="24"/>
        </w:rPr>
        <w:t>.</w:t>
      </w:r>
      <w:r w:rsidR="00280A5C">
        <w:rPr>
          <w:rFonts w:cstheme="minorHAnsi"/>
          <w:b/>
          <w:bCs/>
          <w:sz w:val="24"/>
          <w:szCs w:val="24"/>
        </w:rPr>
        <w:t xml:space="preserve"> </w:t>
      </w:r>
    </w:p>
    <w:p w14:paraId="2CE1D3FC" w14:textId="77777777" w:rsidR="00280A5C" w:rsidRDefault="00280A5C" w:rsidP="00280A5C">
      <w:pPr>
        <w:pStyle w:val="Paragrafumowy"/>
        <w:spacing w:before="0" w:after="0" w:line="360" w:lineRule="auto"/>
        <w:ind w:left="-142"/>
        <w:rPr>
          <w:rFonts w:asciiTheme="minorHAnsi" w:hAnsiTheme="minorHAnsi" w:cstheme="minorHAnsi"/>
          <w:sz w:val="24"/>
          <w:szCs w:val="24"/>
        </w:rPr>
      </w:pPr>
    </w:p>
    <w:p w14:paraId="69E7D8C6" w14:textId="0A16EF2A" w:rsidR="00396E89" w:rsidRPr="0011225D" w:rsidRDefault="00396E89" w:rsidP="00280A5C">
      <w:pPr>
        <w:pStyle w:val="Paragrafumowy"/>
        <w:numPr>
          <w:ilvl w:val="0"/>
          <w:numId w:val="0"/>
        </w:numPr>
        <w:spacing w:before="0" w:after="0" w:line="360" w:lineRule="auto"/>
        <w:ind w:left="-142"/>
        <w:rPr>
          <w:rFonts w:asciiTheme="minorHAnsi" w:hAnsiTheme="minorHAnsi" w:cstheme="minorHAnsi"/>
          <w:sz w:val="24"/>
          <w:szCs w:val="24"/>
        </w:rPr>
      </w:pPr>
      <w:r w:rsidRPr="0011225D">
        <w:rPr>
          <w:rFonts w:asciiTheme="minorHAnsi" w:hAnsiTheme="minorHAnsi" w:cstheme="minorHAnsi"/>
          <w:sz w:val="24"/>
          <w:szCs w:val="24"/>
        </w:rPr>
        <w:t>Prawo kontroli</w:t>
      </w:r>
    </w:p>
    <w:p w14:paraId="7E740C60" w14:textId="6E8E2716" w:rsidR="00396E89" w:rsidRPr="0011225D" w:rsidRDefault="00396E89" w:rsidP="002C2101">
      <w:pPr>
        <w:pStyle w:val="Umowa"/>
        <w:numPr>
          <w:ilvl w:val="0"/>
          <w:numId w:val="14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Zgodnie z art. 28 ust. 3 lit. h</w:t>
      </w:r>
      <w:r w:rsidR="000A3E78" w:rsidRPr="0011225D">
        <w:rPr>
          <w:rFonts w:cstheme="minorHAnsi"/>
          <w:sz w:val="24"/>
          <w:szCs w:val="24"/>
        </w:rPr>
        <w:t>)</w:t>
      </w:r>
      <w:r w:rsidR="00280A5C">
        <w:rPr>
          <w:rFonts w:cstheme="minorHAnsi"/>
          <w:sz w:val="24"/>
          <w:szCs w:val="24"/>
        </w:rPr>
        <w:t xml:space="preserve"> </w:t>
      </w:r>
      <w:r w:rsidR="000A3E78" w:rsidRPr="0011225D">
        <w:rPr>
          <w:rFonts w:cstheme="minorHAnsi"/>
          <w:sz w:val="24"/>
          <w:szCs w:val="24"/>
        </w:rPr>
        <w:t xml:space="preserve">RODO </w:t>
      </w:r>
      <w:r w:rsidRPr="0011225D">
        <w:rPr>
          <w:rFonts w:cstheme="minorHAnsi"/>
          <w:sz w:val="24"/>
          <w:szCs w:val="24"/>
        </w:rPr>
        <w:t xml:space="preserve">Administrator ma prawo kontroli, mającej na celu weryfikację, czy Przetwarzający spełnia obowiązki wynikające z niniejszej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mowy.</w:t>
      </w:r>
    </w:p>
    <w:p w14:paraId="450BC705" w14:textId="77777777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Administrator będzie realizować prawo kontroli w godzinach pracy Przetwarzającego i</w:t>
      </w:r>
      <w:r w:rsidR="000A3E78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>z</w:t>
      </w:r>
      <w:r w:rsidR="000A3E78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 xml:space="preserve">minimum </w:t>
      </w:r>
      <w:r w:rsidR="000A3E78" w:rsidRPr="0011225D">
        <w:rPr>
          <w:rFonts w:cstheme="minorHAnsi"/>
          <w:sz w:val="24"/>
          <w:szCs w:val="24"/>
          <w:bdr w:val="single" w:sz="4" w:space="0" w:color="auto"/>
        </w:rPr>
        <w:t> 5 dniowym </w:t>
      </w:r>
      <w:r w:rsidRPr="0011225D">
        <w:rPr>
          <w:rFonts w:cstheme="minorHAnsi"/>
          <w:sz w:val="24"/>
          <w:szCs w:val="24"/>
        </w:rPr>
        <w:t>uprzedzeniem.</w:t>
      </w:r>
    </w:p>
    <w:p w14:paraId="6FDEE64D" w14:textId="1C6F4A20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</w:t>
      </w:r>
      <w:r w:rsidR="00280A5C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>i wszelkich danych mających bezpośredni związek z celem kontroli; przeprowadzanie oględzin urządzeń, nośników oraz systemów informatycznych służących do przetwarzania powierzonych danych.</w:t>
      </w:r>
    </w:p>
    <w:p w14:paraId="55360FDB" w14:textId="04A680E5" w:rsidR="00396E89" w:rsidRPr="0011225D" w:rsidRDefault="006C6101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</w:t>
      </w:r>
      <w:r w:rsidR="00396E89" w:rsidRPr="0011225D">
        <w:rPr>
          <w:rFonts w:cstheme="minorHAnsi"/>
          <w:sz w:val="24"/>
          <w:szCs w:val="24"/>
        </w:rPr>
        <w:t>rzetwarzający zobowiązuje się do usunięcia uchybień stwierdzonych podczas kontroli w</w:t>
      </w:r>
      <w:r w:rsidR="000A3E78" w:rsidRPr="0011225D">
        <w:rPr>
          <w:rFonts w:cstheme="minorHAnsi"/>
          <w:sz w:val="24"/>
          <w:szCs w:val="24"/>
        </w:rPr>
        <w:t> </w:t>
      </w:r>
      <w:r w:rsidR="00396E89" w:rsidRPr="0011225D">
        <w:rPr>
          <w:rFonts w:cstheme="minorHAnsi"/>
          <w:sz w:val="24"/>
          <w:szCs w:val="24"/>
        </w:rPr>
        <w:t>terminie wskazanym przez Administratora danych, nie dłuższym niż</w:t>
      </w:r>
      <w:r w:rsidR="002F1223" w:rsidRPr="0011225D">
        <w:rPr>
          <w:rFonts w:cstheme="minorHAnsi"/>
          <w:sz w:val="24"/>
          <w:szCs w:val="24"/>
        </w:rPr>
        <w:t xml:space="preserve"> </w:t>
      </w:r>
      <w:r w:rsidR="000A3E78" w:rsidRPr="0011225D">
        <w:rPr>
          <w:rFonts w:cstheme="minorHAnsi"/>
          <w:sz w:val="24"/>
          <w:szCs w:val="24"/>
          <w:bdr w:val="single" w:sz="4" w:space="0" w:color="auto"/>
        </w:rPr>
        <w:t> 5 dni </w:t>
      </w:r>
      <w:r w:rsidR="00396E89" w:rsidRPr="0011225D">
        <w:rPr>
          <w:rFonts w:cstheme="minorHAnsi"/>
          <w:sz w:val="24"/>
          <w:szCs w:val="24"/>
        </w:rPr>
        <w:t>.</w:t>
      </w:r>
    </w:p>
    <w:p w14:paraId="160B3661" w14:textId="02AB7C81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Powyżej określone zasady kontroli Przetwarzającego mają zastosowanie </w:t>
      </w:r>
      <w:r w:rsidR="000A3E78" w:rsidRPr="0011225D">
        <w:rPr>
          <w:rFonts w:cstheme="minorHAnsi"/>
          <w:sz w:val="24"/>
          <w:szCs w:val="24"/>
        </w:rPr>
        <w:t xml:space="preserve">również </w:t>
      </w:r>
      <w:r w:rsidRPr="0011225D">
        <w:rPr>
          <w:rFonts w:cstheme="minorHAnsi"/>
          <w:sz w:val="24"/>
          <w:szCs w:val="24"/>
        </w:rPr>
        <w:t xml:space="preserve">do przeprowadzanych przez Administratora kontroli podwykonawców </w:t>
      </w:r>
      <w:r w:rsidR="000A3E78" w:rsidRPr="0011225D">
        <w:rPr>
          <w:rFonts w:cstheme="minorHAnsi"/>
          <w:sz w:val="24"/>
          <w:szCs w:val="24"/>
        </w:rPr>
        <w:t>P</w:t>
      </w:r>
      <w:r w:rsidRPr="0011225D">
        <w:rPr>
          <w:rFonts w:cstheme="minorHAnsi"/>
          <w:sz w:val="24"/>
          <w:szCs w:val="24"/>
        </w:rPr>
        <w:t xml:space="preserve">rzetwarzającego, </w:t>
      </w:r>
      <w:r w:rsidR="00280A5C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 xml:space="preserve">o których mowa w § 6 ust. 1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mowy.</w:t>
      </w:r>
    </w:p>
    <w:p w14:paraId="4C051268" w14:textId="77777777" w:rsidR="00280A5C" w:rsidRDefault="00280A5C" w:rsidP="00280A5C">
      <w:pPr>
        <w:pStyle w:val="Paragrafumowy"/>
        <w:spacing w:before="0"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4731D758" w14:textId="60A599AB" w:rsidR="00396E89" w:rsidRPr="00280A5C" w:rsidRDefault="00396E89" w:rsidP="00280A5C">
      <w:pPr>
        <w:pStyle w:val="Paragrafumowy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280A5C">
        <w:rPr>
          <w:rFonts w:asciiTheme="minorHAnsi" w:hAnsiTheme="minorHAnsi" w:cstheme="minorHAnsi"/>
          <w:sz w:val="24"/>
          <w:szCs w:val="24"/>
        </w:rPr>
        <w:t>Raportowanie</w:t>
      </w:r>
    </w:p>
    <w:p w14:paraId="5E1F15F8" w14:textId="77777777" w:rsidR="00396E89" w:rsidRPr="0011225D" w:rsidRDefault="00396E89" w:rsidP="002C2101">
      <w:pPr>
        <w:pStyle w:val="Umowa"/>
        <w:numPr>
          <w:ilvl w:val="0"/>
          <w:numId w:val="16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Na wniosek Administratora Przetwarzający udostępnia wszelkie informacje niezbędne do realizacji lub wykazania spełnienia obowiązków wynikających z </w:t>
      </w:r>
      <w:r w:rsidR="000A3E78" w:rsidRPr="0011225D">
        <w:rPr>
          <w:rFonts w:cstheme="minorHAnsi"/>
          <w:sz w:val="24"/>
          <w:szCs w:val="24"/>
        </w:rPr>
        <w:t>RODO</w:t>
      </w:r>
      <w:r w:rsidRPr="0011225D">
        <w:rPr>
          <w:rFonts w:cstheme="minorHAnsi"/>
          <w:sz w:val="24"/>
          <w:szCs w:val="24"/>
        </w:rPr>
        <w:t>.</w:t>
      </w:r>
    </w:p>
    <w:p w14:paraId="699AC47A" w14:textId="77777777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lastRenderedPageBreak/>
        <w:t xml:space="preserve">Informacji, o których mowa w ust. 1, udziela się w terminie </w:t>
      </w:r>
      <w:r w:rsidR="000A3E78" w:rsidRPr="0011225D">
        <w:rPr>
          <w:rFonts w:cstheme="minorHAnsi"/>
          <w:sz w:val="24"/>
          <w:szCs w:val="24"/>
          <w:bdr w:val="single" w:sz="4" w:space="0" w:color="auto"/>
        </w:rPr>
        <w:t> 10 dni roboczych </w:t>
      </w:r>
      <w:r w:rsidR="00A06223" w:rsidRPr="0011225D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11225D">
        <w:rPr>
          <w:rFonts w:cstheme="minorHAnsi"/>
          <w:sz w:val="24"/>
          <w:szCs w:val="24"/>
        </w:rPr>
        <w:t>od dnia doręczenia wniosku, z zastrzeżeniem ust. 3.</w:t>
      </w:r>
    </w:p>
    <w:p w14:paraId="7170600C" w14:textId="54241261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b/>
          <w:sz w:val="24"/>
          <w:szCs w:val="24"/>
        </w:rPr>
      </w:pPr>
      <w:r w:rsidRPr="0011225D">
        <w:rPr>
          <w:rFonts w:cstheme="minorHAnsi"/>
          <w:sz w:val="24"/>
          <w:szCs w:val="24"/>
        </w:rPr>
        <w:t>Jeżeli wniosek, o którym mowa w ust. 1, dotyczy realizacji obowiązku zgłoszenia</w:t>
      </w:r>
      <w:r w:rsidR="00280A5C">
        <w:rPr>
          <w:rFonts w:cstheme="minorHAnsi"/>
          <w:sz w:val="24"/>
          <w:szCs w:val="24"/>
        </w:rPr>
        <w:t xml:space="preserve"> </w:t>
      </w:r>
      <w:r w:rsidRPr="0011225D">
        <w:rPr>
          <w:rFonts w:cstheme="minorHAnsi"/>
          <w:sz w:val="24"/>
          <w:szCs w:val="24"/>
        </w:rPr>
        <w:t>naruszenia ochrony danych osobowych lub usunięcia jego skutków, Przetwarzający udziela informacji w</w:t>
      </w:r>
      <w:r w:rsidR="000A3E78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 xml:space="preserve">najbliższym możliwym terminie, nie później niż w ciągu </w:t>
      </w:r>
      <w:r w:rsidR="00280A5C">
        <w:rPr>
          <w:rFonts w:cstheme="minorHAnsi"/>
          <w:sz w:val="24"/>
          <w:szCs w:val="24"/>
        </w:rPr>
        <w:br/>
        <w:t xml:space="preserve"> </w:t>
      </w:r>
      <w:r w:rsidR="000A3E78" w:rsidRPr="0011225D">
        <w:rPr>
          <w:rFonts w:cstheme="minorHAnsi"/>
          <w:sz w:val="24"/>
          <w:szCs w:val="24"/>
          <w:bdr w:val="single" w:sz="4" w:space="0" w:color="auto"/>
        </w:rPr>
        <w:t> </w:t>
      </w:r>
      <w:r w:rsidRPr="0011225D">
        <w:rPr>
          <w:rFonts w:cstheme="minorHAnsi"/>
          <w:sz w:val="24"/>
          <w:szCs w:val="24"/>
          <w:bdr w:val="single" w:sz="4" w:space="0" w:color="auto"/>
        </w:rPr>
        <w:t>24 godzin</w:t>
      </w:r>
      <w:r w:rsidR="000A3E78" w:rsidRPr="0011225D">
        <w:rPr>
          <w:rFonts w:cstheme="minorHAnsi"/>
          <w:sz w:val="24"/>
          <w:szCs w:val="24"/>
          <w:bdr w:val="single" w:sz="4" w:space="0" w:color="auto"/>
        </w:rPr>
        <w:t> </w:t>
      </w:r>
      <w:r w:rsidRPr="0011225D">
        <w:rPr>
          <w:rFonts w:cstheme="minorHAnsi"/>
          <w:sz w:val="24"/>
          <w:szCs w:val="24"/>
        </w:rPr>
        <w:t xml:space="preserve"> od doręczenia wniosku.</w:t>
      </w:r>
    </w:p>
    <w:p w14:paraId="2E07B380" w14:textId="77777777" w:rsidR="00280A5C" w:rsidRDefault="00280A5C" w:rsidP="00280A5C">
      <w:pPr>
        <w:pStyle w:val="Paragrafumowy"/>
        <w:spacing w:before="0"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7F21A37E" w14:textId="19BACAED" w:rsidR="00396E89" w:rsidRPr="0011225D" w:rsidRDefault="00396E89" w:rsidP="00280A5C">
      <w:pPr>
        <w:pStyle w:val="Paragrafumowy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11225D">
        <w:rPr>
          <w:rFonts w:asciiTheme="minorHAnsi" w:hAnsiTheme="minorHAnsi" w:cstheme="minorHAnsi"/>
          <w:sz w:val="24"/>
          <w:szCs w:val="24"/>
        </w:rPr>
        <w:t>Dalsze powierzenie danych</w:t>
      </w:r>
    </w:p>
    <w:p w14:paraId="488A11C8" w14:textId="1915D11E" w:rsidR="00396E89" w:rsidRPr="0011225D" w:rsidRDefault="00396E89" w:rsidP="002C2101">
      <w:pPr>
        <w:pStyle w:val="Umowa"/>
        <w:numPr>
          <w:ilvl w:val="0"/>
          <w:numId w:val="19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Administrator wyraża zgodę na powierzenie danych osobowych objętych niniejszą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 xml:space="preserve">mową do dalszego przetwarzania przez podwykonawców Przetwarzającego, w celu wykonania niniejszej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mowy, przy czym podwykonawcy Przetwarzającego powinni spełniać te same gwarancje i</w:t>
      </w:r>
      <w:r w:rsidR="00A0236D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>obowiązki, jakie zostały nałożone na Przetwarzając</w:t>
      </w:r>
      <w:r w:rsidR="00A0236D" w:rsidRPr="0011225D">
        <w:rPr>
          <w:rFonts w:cstheme="minorHAnsi"/>
          <w:sz w:val="24"/>
          <w:szCs w:val="24"/>
        </w:rPr>
        <w:t>ego</w:t>
      </w:r>
      <w:r w:rsidRPr="0011225D">
        <w:rPr>
          <w:rFonts w:cstheme="minorHAnsi"/>
          <w:sz w:val="24"/>
          <w:szCs w:val="24"/>
        </w:rPr>
        <w:t xml:space="preserve"> niniejszą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 xml:space="preserve">mową. Lista takich </w:t>
      </w:r>
      <w:r w:rsidR="00A0236D" w:rsidRPr="0011225D">
        <w:rPr>
          <w:rFonts w:cstheme="minorHAnsi"/>
          <w:sz w:val="24"/>
          <w:szCs w:val="24"/>
        </w:rPr>
        <w:t xml:space="preserve">podwykonawców </w:t>
      </w:r>
      <w:r w:rsidRPr="0011225D">
        <w:rPr>
          <w:rFonts w:cstheme="minorHAnsi"/>
          <w:sz w:val="24"/>
          <w:szCs w:val="24"/>
        </w:rPr>
        <w:t>(</w:t>
      </w:r>
      <w:proofErr w:type="spellStart"/>
      <w:r w:rsidRPr="0011225D">
        <w:rPr>
          <w:rFonts w:cstheme="minorHAnsi"/>
          <w:sz w:val="24"/>
          <w:szCs w:val="24"/>
        </w:rPr>
        <w:t>podprocesorów</w:t>
      </w:r>
      <w:proofErr w:type="spellEnd"/>
      <w:r w:rsidRPr="0011225D">
        <w:rPr>
          <w:rFonts w:cstheme="minorHAnsi"/>
          <w:sz w:val="24"/>
          <w:szCs w:val="24"/>
        </w:rPr>
        <w:t>) stanowi załącznik</w:t>
      </w:r>
      <w:r w:rsidR="00000649" w:rsidRPr="0011225D">
        <w:rPr>
          <w:rFonts w:cstheme="minorHAnsi"/>
          <w:sz w:val="24"/>
          <w:szCs w:val="24"/>
        </w:rPr>
        <w:t xml:space="preserve"> nr </w:t>
      </w:r>
      <w:r w:rsidR="00003079" w:rsidRPr="0011225D">
        <w:rPr>
          <w:rFonts w:cstheme="minorHAnsi"/>
          <w:sz w:val="24"/>
          <w:szCs w:val="24"/>
        </w:rPr>
        <w:t>3</w:t>
      </w:r>
      <w:r w:rsidRPr="0011225D">
        <w:rPr>
          <w:rFonts w:cstheme="minorHAnsi"/>
          <w:sz w:val="24"/>
          <w:szCs w:val="24"/>
        </w:rPr>
        <w:t xml:space="preserve"> do </w:t>
      </w:r>
      <w:r w:rsidR="00A0236D" w:rsidRPr="0011225D">
        <w:rPr>
          <w:rFonts w:cstheme="minorHAnsi"/>
          <w:sz w:val="24"/>
          <w:szCs w:val="24"/>
        </w:rPr>
        <w:t xml:space="preserve">niniejszej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mowy.</w:t>
      </w:r>
    </w:p>
    <w:p w14:paraId="73D90CFB" w14:textId="220F7D53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W przypadku zmiany lub dodania innych podwykonawców biorących udział</w:t>
      </w:r>
      <w:r w:rsidR="00280A5C">
        <w:rPr>
          <w:rFonts w:cstheme="minorHAnsi"/>
          <w:sz w:val="24"/>
          <w:szCs w:val="24"/>
        </w:rPr>
        <w:t xml:space="preserve"> </w:t>
      </w:r>
      <w:r w:rsidRPr="0011225D">
        <w:rPr>
          <w:rFonts w:cstheme="minorHAnsi"/>
          <w:sz w:val="24"/>
          <w:szCs w:val="24"/>
        </w:rPr>
        <w:t>w przetwarzaniu danych powierzonych przez Administratora</w:t>
      </w:r>
      <w:r w:rsidR="00280A5C">
        <w:rPr>
          <w:rFonts w:cstheme="minorHAnsi"/>
          <w:sz w:val="24"/>
          <w:szCs w:val="24"/>
        </w:rPr>
        <w:t>,</w:t>
      </w:r>
      <w:r w:rsidRPr="0011225D">
        <w:rPr>
          <w:rFonts w:cstheme="minorHAnsi"/>
          <w:sz w:val="24"/>
          <w:szCs w:val="24"/>
        </w:rPr>
        <w:t xml:space="preserve"> Przetwarzający informuje o zamierzonych zmianach, dając Administratorowi możliwość wyrażenia sprzeciwu wobec takich zmian w</w:t>
      </w:r>
      <w:r w:rsidR="00A0236D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 xml:space="preserve">terminie </w:t>
      </w:r>
      <w:r w:rsidR="00A0236D" w:rsidRPr="0011225D">
        <w:rPr>
          <w:rFonts w:cstheme="minorHAnsi"/>
          <w:sz w:val="24"/>
          <w:szCs w:val="24"/>
          <w:bdr w:val="single" w:sz="4" w:space="0" w:color="auto"/>
        </w:rPr>
        <w:t> </w:t>
      </w:r>
      <w:r w:rsidR="00933380" w:rsidRPr="0011225D">
        <w:rPr>
          <w:rFonts w:cstheme="minorHAnsi"/>
          <w:sz w:val="24"/>
          <w:szCs w:val="24"/>
          <w:bdr w:val="single" w:sz="4" w:space="0" w:color="auto"/>
        </w:rPr>
        <w:t>7</w:t>
      </w:r>
      <w:r w:rsidR="00A0236D" w:rsidRPr="0011225D">
        <w:rPr>
          <w:rFonts w:cstheme="minorHAnsi"/>
          <w:sz w:val="24"/>
          <w:szCs w:val="24"/>
          <w:bdr w:val="single" w:sz="4" w:space="0" w:color="auto"/>
        </w:rPr>
        <w:t> </w:t>
      </w:r>
      <w:r w:rsidRPr="0011225D">
        <w:rPr>
          <w:rFonts w:cstheme="minorHAnsi"/>
          <w:sz w:val="24"/>
          <w:szCs w:val="24"/>
          <w:bdr w:val="single" w:sz="4" w:space="0" w:color="auto"/>
        </w:rPr>
        <w:t>dni</w:t>
      </w:r>
      <w:r w:rsidR="00A0236D" w:rsidRPr="0011225D">
        <w:rPr>
          <w:rFonts w:cstheme="minorHAnsi"/>
          <w:sz w:val="24"/>
          <w:szCs w:val="24"/>
          <w:bdr w:val="single" w:sz="4" w:space="0" w:color="auto"/>
        </w:rPr>
        <w:t> </w:t>
      </w:r>
      <w:r w:rsidRPr="0011225D">
        <w:rPr>
          <w:rFonts w:cstheme="minorHAnsi"/>
          <w:sz w:val="24"/>
          <w:szCs w:val="24"/>
          <w:bdr w:val="single" w:sz="4" w:space="0" w:color="auto"/>
        </w:rPr>
        <w:t>roboczych</w:t>
      </w:r>
      <w:r w:rsidR="00A0236D" w:rsidRPr="0011225D">
        <w:rPr>
          <w:rFonts w:cstheme="minorHAnsi"/>
          <w:sz w:val="24"/>
          <w:szCs w:val="24"/>
          <w:bdr w:val="single" w:sz="4" w:space="0" w:color="auto"/>
        </w:rPr>
        <w:t> </w:t>
      </w:r>
      <w:r w:rsidRPr="0011225D">
        <w:rPr>
          <w:rFonts w:cstheme="minorHAnsi"/>
          <w:sz w:val="24"/>
          <w:szCs w:val="24"/>
        </w:rPr>
        <w:t xml:space="preserve"> od przekazania informacji</w:t>
      </w:r>
      <w:r w:rsidR="00280A5C">
        <w:rPr>
          <w:rFonts w:cstheme="minorHAnsi"/>
          <w:sz w:val="24"/>
          <w:szCs w:val="24"/>
        </w:rPr>
        <w:t xml:space="preserve"> </w:t>
      </w:r>
      <w:r w:rsidRPr="0011225D">
        <w:rPr>
          <w:rFonts w:cstheme="minorHAnsi"/>
          <w:sz w:val="24"/>
          <w:szCs w:val="24"/>
        </w:rPr>
        <w:t>o zamierzonych zmianach.</w:t>
      </w:r>
    </w:p>
    <w:p w14:paraId="68D3E587" w14:textId="77777777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Przekazanie powierzonych danych do państwa trzeciego może nastąpić jedynie na udokumentowane polecenie Administratora, chyba że taki obowiązek nakłada na Przetwarzając</w:t>
      </w:r>
      <w:r w:rsidR="00A0236D" w:rsidRPr="0011225D">
        <w:rPr>
          <w:rFonts w:cstheme="minorHAnsi"/>
          <w:sz w:val="24"/>
          <w:szCs w:val="24"/>
        </w:rPr>
        <w:t>ego</w:t>
      </w:r>
      <w:r w:rsidRPr="0011225D">
        <w:rPr>
          <w:rFonts w:cstheme="minorHAnsi"/>
          <w:sz w:val="24"/>
          <w:szCs w:val="24"/>
        </w:rPr>
        <w:t xml:space="preserve"> prawo Unii Europejskiej lub prawo państwa członkowskiego, któremu podlega Przetwarzający. W takim przypadku przed rozpoczęciem przetwarzania Przetwarzający informuje Administratora o tym obowiązku prawnym, o ile prawo to nie zabrania udzielania takiej informacji z uwagi na ważny interes publiczny.</w:t>
      </w:r>
    </w:p>
    <w:p w14:paraId="24195F0F" w14:textId="77777777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Przetwarzający ponosi pełną odpowiedzialność wobec Administratora za niewywiązanie się z</w:t>
      </w:r>
      <w:r w:rsidR="00A0236D" w:rsidRPr="0011225D">
        <w:rPr>
          <w:rFonts w:cstheme="minorHAnsi"/>
          <w:sz w:val="24"/>
          <w:szCs w:val="24"/>
        </w:rPr>
        <w:t> </w:t>
      </w:r>
      <w:r w:rsidRPr="0011225D">
        <w:rPr>
          <w:rFonts w:cstheme="minorHAnsi"/>
          <w:sz w:val="24"/>
          <w:szCs w:val="24"/>
        </w:rPr>
        <w:t xml:space="preserve">obowiązków spoczywających na podwykonawcy, wynikających z niniejszej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mowy.</w:t>
      </w:r>
    </w:p>
    <w:p w14:paraId="7562BB31" w14:textId="77777777" w:rsidR="00280A5C" w:rsidRDefault="00280A5C" w:rsidP="00280A5C">
      <w:pPr>
        <w:pStyle w:val="Paragrafumowy"/>
        <w:spacing w:before="0"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7C609551" w14:textId="4A13D1C1" w:rsidR="00396E89" w:rsidRPr="0011225D" w:rsidRDefault="00396E89" w:rsidP="00280A5C">
      <w:pPr>
        <w:pStyle w:val="Paragrafumowy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11225D">
        <w:rPr>
          <w:rFonts w:asciiTheme="minorHAnsi" w:hAnsiTheme="minorHAnsi" w:cstheme="minorHAnsi"/>
          <w:sz w:val="24"/>
          <w:szCs w:val="24"/>
        </w:rPr>
        <w:t>Odpowiedzialność Przetwarzającego</w:t>
      </w:r>
    </w:p>
    <w:p w14:paraId="204D4096" w14:textId="77777777" w:rsidR="00396E89" w:rsidRPr="0011225D" w:rsidRDefault="00396E89" w:rsidP="002C2101">
      <w:pPr>
        <w:pStyle w:val="Umowa"/>
        <w:numPr>
          <w:ilvl w:val="0"/>
          <w:numId w:val="20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Przetwarzający jest odpowiedzialny za udostępnienie lub wykorzystanie danych osobowych niezgodnie z treścią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mowy, a w szczególności za udostępnienie osobom nieupoważnionym powierzonych do przetwarzania danych osobowych.</w:t>
      </w:r>
    </w:p>
    <w:p w14:paraId="4EB36D38" w14:textId="75041B7A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Przetwarzający zobowiązuje się do niezwłocznego poinformowania Administratora o jakimkolwiek postępowaniu, w szczególności administracyjnym lub sądowym, dotyczącym </w:t>
      </w:r>
      <w:r w:rsidRPr="0011225D">
        <w:rPr>
          <w:rFonts w:cstheme="minorHAnsi"/>
          <w:sz w:val="24"/>
          <w:szCs w:val="24"/>
        </w:rPr>
        <w:lastRenderedPageBreak/>
        <w:t>przetwarzania przez Przetwarzając</w:t>
      </w:r>
      <w:r w:rsidR="00A0236D" w:rsidRPr="0011225D">
        <w:rPr>
          <w:rFonts w:cstheme="minorHAnsi"/>
          <w:sz w:val="24"/>
          <w:szCs w:val="24"/>
        </w:rPr>
        <w:t>ego</w:t>
      </w:r>
      <w:r w:rsidRPr="0011225D">
        <w:rPr>
          <w:rFonts w:cstheme="minorHAnsi"/>
          <w:sz w:val="24"/>
          <w:szCs w:val="24"/>
        </w:rPr>
        <w:t xml:space="preserve"> danych osobowych określonych </w:t>
      </w:r>
      <w:r w:rsidR="00D93D7D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 xml:space="preserve">w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 xml:space="preserve">mowie, o jakiejkolwiek decyzji administracyjnej lub jakimkolwiek orzeczeniu dotyczących przetwarzania tych danych, skierowanych do Przetwarzającego, a także </w:t>
      </w:r>
      <w:r w:rsidR="00D93D7D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>o wszelkich planowanych, o ile są wiadome, lub realizowanych kontrolach i inspekcjach dotyczących przetwarzania</w:t>
      </w:r>
      <w:r w:rsidR="00D93D7D">
        <w:rPr>
          <w:rFonts w:cstheme="minorHAnsi"/>
          <w:sz w:val="24"/>
          <w:szCs w:val="24"/>
        </w:rPr>
        <w:t xml:space="preserve"> </w:t>
      </w:r>
      <w:r w:rsidR="00A0236D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 xml:space="preserve"> Przetwarzając</w:t>
      </w:r>
      <w:r w:rsidR="00A0236D" w:rsidRPr="0011225D">
        <w:rPr>
          <w:rFonts w:cstheme="minorHAnsi"/>
          <w:sz w:val="24"/>
          <w:szCs w:val="24"/>
        </w:rPr>
        <w:t>ego</w:t>
      </w:r>
      <w:r w:rsidRPr="0011225D">
        <w:rPr>
          <w:rFonts w:cstheme="minorHAnsi"/>
          <w:sz w:val="24"/>
          <w:szCs w:val="24"/>
        </w:rPr>
        <w:t xml:space="preserve"> tych danych osobowych, w szczególności prowadzonych przez inspektorów upoważnionych przez Prezesa Urzędu Ochrony Danych Osobowych. Niniejszy ustęp dotyczy wyłącznie danych osobowych powierzonych przez Administratora.</w:t>
      </w:r>
    </w:p>
    <w:p w14:paraId="3BFD8DAD" w14:textId="77777777" w:rsidR="00D93D7D" w:rsidRDefault="00D93D7D" w:rsidP="00D93D7D">
      <w:pPr>
        <w:pStyle w:val="Paragrafumowy"/>
        <w:spacing w:before="0"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5471D60F" w14:textId="1F5932C6" w:rsidR="00396E89" w:rsidRPr="0011225D" w:rsidRDefault="00EE2284" w:rsidP="00D93D7D">
      <w:pPr>
        <w:pStyle w:val="Paragrafumowy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11225D">
        <w:rPr>
          <w:rFonts w:asciiTheme="minorHAnsi" w:hAnsiTheme="minorHAnsi" w:cstheme="minorHAnsi"/>
          <w:sz w:val="24"/>
          <w:szCs w:val="24"/>
        </w:rPr>
        <w:t>Czas obowiązywania i r</w:t>
      </w:r>
      <w:r w:rsidR="00396E89" w:rsidRPr="0011225D">
        <w:rPr>
          <w:rFonts w:asciiTheme="minorHAnsi" w:hAnsiTheme="minorHAnsi" w:cstheme="minorHAnsi"/>
          <w:sz w:val="24"/>
          <w:szCs w:val="24"/>
        </w:rPr>
        <w:t>ozwiązanie Umowy</w:t>
      </w:r>
    </w:p>
    <w:p w14:paraId="2E2DD9B0" w14:textId="77777777" w:rsidR="00EE2284" w:rsidRPr="0011225D" w:rsidRDefault="00EE2284" w:rsidP="002C2101">
      <w:pPr>
        <w:pStyle w:val="Umowa"/>
        <w:numPr>
          <w:ilvl w:val="0"/>
          <w:numId w:val="33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Umowa zostaje zawarta na czas realizacji Umowy Głównej.</w:t>
      </w:r>
    </w:p>
    <w:p w14:paraId="3004FF6B" w14:textId="77777777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Administrator może rozwiązać niniejszą Umowę ze skutkiem natychmiastowym, gdy Przetwarzający:</w:t>
      </w:r>
    </w:p>
    <w:p w14:paraId="4AC7747A" w14:textId="77777777" w:rsidR="00A0236D" w:rsidRPr="0011225D" w:rsidRDefault="00396E89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pomimo zobowiązania go do usunięcia uchybień stwierdzonych podczas kontroli nie usunie ich w wyznaczonym terminie,</w:t>
      </w:r>
    </w:p>
    <w:p w14:paraId="60CC4688" w14:textId="77777777" w:rsidR="00A0236D" w:rsidRPr="0011225D" w:rsidRDefault="00396E89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b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przetwarza dane osobowe w sposób niezgodny z Umową</w:t>
      </w:r>
      <w:r w:rsidR="00FB4809" w:rsidRPr="0011225D">
        <w:rPr>
          <w:rFonts w:cstheme="minorHAnsi"/>
          <w:sz w:val="24"/>
          <w:szCs w:val="24"/>
        </w:rPr>
        <w:t xml:space="preserve"> lub Umową Główną</w:t>
      </w:r>
      <w:r w:rsidRPr="0011225D">
        <w:rPr>
          <w:rFonts w:cstheme="minorHAnsi"/>
          <w:sz w:val="24"/>
          <w:szCs w:val="24"/>
        </w:rPr>
        <w:t>,</w:t>
      </w:r>
    </w:p>
    <w:p w14:paraId="17BAC3EC" w14:textId="77777777" w:rsidR="00396E89" w:rsidRPr="0011225D" w:rsidRDefault="00396E89" w:rsidP="002C2101">
      <w:pPr>
        <w:pStyle w:val="Umowa"/>
        <w:numPr>
          <w:ilvl w:val="1"/>
          <w:numId w:val="1"/>
        </w:numPr>
        <w:spacing w:before="0" w:after="0" w:line="360" w:lineRule="auto"/>
        <w:rPr>
          <w:rFonts w:cstheme="minorHAnsi"/>
          <w:b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powierzył przetwarzanie danych osobowych innemu podmiotowi bez zgody Administratora.</w:t>
      </w:r>
    </w:p>
    <w:p w14:paraId="47644580" w14:textId="77777777" w:rsidR="00243E29" w:rsidRDefault="00243E29" w:rsidP="00243E29">
      <w:pPr>
        <w:pStyle w:val="Paragrafumowy"/>
        <w:spacing w:before="0"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72FAF984" w14:textId="19D2CF38" w:rsidR="00396E89" w:rsidRPr="0011225D" w:rsidRDefault="00396E89" w:rsidP="00243E29">
      <w:pPr>
        <w:pStyle w:val="Paragrafumowy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11225D">
        <w:rPr>
          <w:rFonts w:asciiTheme="minorHAnsi" w:hAnsiTheme="minorHAnsi" w:cstheme="minorHAnsi"/>
          <w:sz w:val="24"/>
          <w:szCs w:val="24"/>
        </w:rPr>
        <w:t>Zasady zachowania poufności</w:t>
      </w:r>
    </w:p>
    <w:p w14:paraId="2143336B" w14:textId="1113B6D9" w:rsidR="00396E89" w:rsidRPr="0011225D" w:rsidRDefault="00396E89" w:rsidP="002C2101">
      <w:pPr>
        <w:pStyle w:val="Umowa"/>
        <w:numPr>
          <w:ilvl w:val="0"/>
          <w:numId w:val="23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Przetwarzający zobowiązuje się do zachowania w tajemnicy wszelkich informacji, danych, materiałów, dokumentów i danych osobowych otrzymanych od Administratora danych </w:t>
      </w:r>
      <w:r w:rsidR="00243E29">
        <w:rPr>
          <w:rFonts w:cstheme="minorHAnsi"/>
          <w:sz w:val="24"/>
          <w:szCs w:val="24"/>
        </w:rPr>
        <w:br/>
      </w:r>
      <w:r w:rsidRPr="0011225D">
        <w:rPr>
          <w:rFonts w:cstheme="minorHAnsi"/>
          <w:sz w:val="24"/>
          <w:szCs w:val="24"/>
        </w:rPr>
        <w:t>i od współpracujących z nim osób, a także danych uzyskanych w jakikolwiek inny sposób, zamierzony czy przypadkowy, w formie ustnej, pisemnej lub elektronicznej („dane poufne”).</w:t>
      </w:r>
    </w:p>
    <w:p w14:paraId="2A184A18" w14:textId="3C5A4C31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Przetwarzający oświadcza, że w związku z</w:t>
      </w:r>
      <w:r w:rsidR="00243E29">
        <w:rPr>
          <w:rFonts w:cstheme="minorHAnsi"/>
          <w:sz w:val="24"/>
          <w:szCs w:val="24"/>
        </w:rPr>
        <w:t>e</w:t>
      </w:r>
      <w:r w:rsidRPr="0011225D">
        <w:rPr>
          <w:rFonts w:cstheme="minorHAnsi"/>
          <w:sz w:val="24"/>
          <w:szCs w:val="24"/>
        </w:rPr>
        <w:t xml:space="preserve"> zobowiązaniem do zachowania w tajemnicy danych poufnych nie będą one wykorzystywane, ujawniane ani udostępniane bez pisemnej zgody Administratora w innym celu niż wykonanie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 xml:space="preserve">mowy, chyba że konieczność ujawnienia posiadanych informacji wynika z obowiązujących przepisów prawa lub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mowy.</w:t>
      </w:r>
    </w:p>
    <w:p w14:paraId="7512B3E1" w14:textId="77777777" w:rsidR="00243E29" w:rsidRDefault="00243E29" w:rsidP="00243E29">
      <w:pPr>
        <w:pStyle w:val="Paragrafumowy"/>
        <w:spacing w:before="0"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00DF335E" w14:textId="2A3958DC" w:rsidR="00396E89" w:rsidRPr="0011225D" w:rsidRDefault="00396E89" w:rsidP="00243E29">
      <w:pPr>
        <w:pStyle w:val="Paragrafumowy"/>
        <w:numPr>
          <w:ilvl w:val="0"/>
          <w:numId w:val="0"/>
        </w:numPr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11225D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0DC25CEA" w14:textId="77777777" w:rsidR="00396E89" w:rsidRPr="0011225D" w:rsidRDefault="00396E89" w:rsidP="002C2101">
      <w:pPr>
        <w:pStyle w:val="Umowa"/>
        <w:numPr>
          <w:ilvl w:val="0"/>
          <w:numId w:val="17"/>
        </w:numPr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>Umowa została sporządzona w dwóch jednobrzmiących egzemplarzach dla każdej ze stron.</w:t>
      </w:r>
    </w:p>
    <w:p w14:paraId="74734696" w14:textId="77777777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lastRenderedPageBreak/>
        <w:t xml:space="preserve">W sprawach nieuregulowanych zastosowanie będą miały przepisy Kodeksu cywilnego oraz </w:t>
      </w:r>
      <w:r w:rsidR="00BE1777" w:rsidRPr="0011225D">
        <w:rPr>
          <w:rFonts w:cstheme="minorHAnsi"/>
          <w:sz w:val="24"/>
          <w:szCs w:val="24"/>
        </w:rPr>
        <w:t>RODO</w:t>
      </w:r>
      <w:r w:rsidRPr="0011225D">
        <w:rPr>
          <w:rFonts w:cstheme="minorHAnsi"/>
          <w:sz w:val="24"/>
          <w:szCs w:val="24"/>
        </w:rPr>
        <w:t>.</w:t>
      </w:r>
    </w:p>
    <w:p w14:paraId="0567DC13" w14:textId="77777777" w:rsidR="00396E89" w:rsidRPr="0011225D" w:rsidRDefault="00396E89" w:rsidP="002C2101">
      <w:pPr>
        <w:pStyle w:val="Umowa"/>
        <w:spacing w:before="0" w:after="0" w:line="360" w:lineRule="auto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t xml:space="preserve">Sądem właściwym dla rozpatrzenia sporów wynikających z niniejszej </w:t>
      </w:r>
      <w:r w:rsidR="00FB4809" w:rsidRPr="0011225D">
        <w:rPr>
          <w:rFonts w:cstheme="minorHAnsi"/>
          <w:sz w:val="24"/>
          <w:szCs w:val="24"/>
        </w:rPr>
        <w:t>u</w:t>
      </w:r>
      <w:r w:rsidRPr="0011225D">
        <w:rPr>
          <w:rFonts w:cstheme="minorHAnsi"/>
          <w:sz w:val="24"/>
          <w:szCs w:val="24"/>
        </w:rPr>
        <w:t>mowy będzie sąd właściwy Administratora.</w:t>
      </w:r>
    </w:p>
    <w:p w14:paraId="7C726C3D" w14:textId="77777777" w:rsidR="00D4789F" w:rsidRPr="0011225D" w:rsidRDefault="00D4789F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4CAF47DC" w14:textId="77777777" w:rsidR="00EE2284" w:rsidRPr="0011225D" w:rsidRDefault="00EE2284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7B64ABBE" w14:textId="77777777" w:rsidR="00EE2284" w:rsidRPr="0011225D" w:rsidRDefault="00EE2284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601D9CA5" w14:textId="77777777" w:rsidR="00D4789F" w:rsidRPr="0011225D" w:rsidRDefault="00D4789F" w:rsidP="0011225D">
      <w:pPr>
        <w:spacing w:after="0" w:line="360" w:lineRule="auto"/>
        <w:ind w:firstLine="360"/>
        <w:rPr>
          <w:rFonts w:cstheme="minorHAnsi"/>
          <w:b/>
          <w:bCs/>
          <w:sz w:val="24"/>
          <w:szCs w:val="24"/>
        </w:rPr>
      </w:pPr>
      <w:r w:rsidRPr="0011225D">
        <w:rPr>
          <w:rFonts w:cstheme="minorHAnsi"/>
          <w:b/>
          <w:bCs/>
          <w:sz w:val="24"/>
          <w:szCs w:val="24"/>
        </w:rPr>
        <w:t>Administrator</w:t>
      </w:r>
      <w:r w:rsidRPr="0011225D">
        <w:rPr>
          <w:rFonts w:cstheme="minorHAnsi"/>
          <w:b/>
          <w:bCs/>
          <w:sz w:val="24"/>
          <w:szCs w:val="24"/>
        </w:rPr>
        <w:tab/>
      </w:r>
      <w:r w:rsidRPr="0011225D">
        <w:rPr>
          <w:rFonts w:cstheme="minorHAnsi"/>
          <w:b/>
          <w:bCs/>
          <w:sz w:val="24"/>
          <w:szCs w:val="24"/>
        </w:rPr>
        <w:tab/>
      </w:r>
      <w:r w:rsidRPr="0011225D">
        <w:rPr>
          <w:rFonts w:cstheme="minorHAnsi"/>
          <w:b/>
          <w:bCs/>
          <w:sz w:val="24"/>
          <w:szCs w:val="24"/>
        </w:rPr>
        <w:tab/>
      </w:r>
      <w:r w:rsidRPr="0011225D">
        <w:rPr>
          <w:rFonts w:cstheme="minorHAnsi"/>
          <w:b/>
          <w:bCs/>
          <w:sz w:val="24"/>
          <w:szCs w:val="24"/>
        </w:rPr>
        <w:tab/>
      </w:r>
      <w:r w:rsidRPr="0011225D">
        <w:rPr>
          <w:rFonts w:cstheme="minorHAnsi"/>
          <w:b/>
          <w:bCs/>
          <w:sz w:val="24"/>
          <w:szCs w:val="24"/>
        </w:rPr>
        <w:tab/>
      </w:r>
      <w:r w:rsidRPr="0011225D">
        <w:rPr>
          <w:rFonts w:cstheme="minorHAnsi"/>
          <w:b/>
          <w:bCs/>
          <w:sz w:val="24"/>
          <w:szCs w:val="24"/>
        </w:rPr>
        <w:tab/>
      </w:r>
      <w:r w:rsidRPr="0011225D">
        <w:rPr>
          <w:rFonts w:cstheme="minorHAnsi"/>
          <w:b/>
          <w:bCs/>
          <w:sz w:val="24"/>
          <w:szCs w:val="24"/>
        </w:rPr>
        <w:tab/>
        <w:t>Przetwarzający</w:t>
      </w:r>
    </w:p>
    <w:p w14:paraId="6B0F5342" w14:textId="77777777" w:rsidR="00D4789F" w:rsidRPr="0011225D" w:rsidRDefault="00D4789F" w:rsidP="0011225D">
      <w:pPr>
        <w:spacing w:after="0" w:line="360" w:lineRule="auto"/>
        <w:ind w:firstLine="360"/>
        <w:rPr>
          <w:rFonts w:cstheme="minorHAnsi"/>
          <w:sz w:val="24"/>
          <w:szCs w:val="24"/>
        </w:rPr>
      </w:pPr>
    </w:p>
    <w:p w14:paraId="45FA0BB4" w14:textId="77777777" w:rsidR="00003079" w:rsidRPr="0011225D" w:rsidRDefault="00003079" w:rsidP="0011225D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49FD4A1" w14:textId="77777777" w:rsidR="00EE2284" w:rsidRPr="0011225D" w:rsidRDefault="00EE2284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22ACEEF8" w14:textId="77777777" w:rsidR="00B7217B" w:rsidRPr="0011225D" w:rsidRDefault="00B7217B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5F5868B3" w14:textId="698BB546" w:rsidR="00B7217B" w:rsidRDefault="00B7217B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2FB6260F" w14:textId="79DEC8F0" w:rsidR="00243E29" w:rsidRDefault="00243E2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72CFA7EE" w14:textId="236A4255" w:rsidR="00243E29" w:rsidRDefault="00243E2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3E7F8DDF" w14:textId="3E72796E" w:rsidR="00243E29" w:rsidRDefault="00243E2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48A94D7F" w14:textId="220EE77E" w:rsidR="00243E29" w:rsidRDefault="00243E2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30D384E5" w14:textId="3D9E20E7" w:rsidR="00243E29" w:rsidRDefault="00243E2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76612458" w14:textId="07BC296D" w:rsidR="00243E29" w:rsidRDefault="00243E2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588DEBF9" w14:textId="57A2A432" w:rsidR="00243E29" w:rsidRDefault="00243E2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1581EBDB" w14:textId="3441F44B" w:rsidR="00243E29" w:rsidRDefault="00243E2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60D7DECD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7F99BD16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10D0B688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74E068D4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2814D494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2C8444FA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47F094DF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5EB7FF4E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10561073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3725CC01" w14:textId="77777777" w:rsidR="00E05280" w:rsidRDefault="00E05280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6145C2E0" w14:textId="77777777" w:rsidR="00243E29" w:rsidRPr="0011225D" w:rsidRDefault="00243E29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1F623ECA" w14:textId="77777777" w:rsidR="00B7217B" w:rsidRPr="0011225D" w:rsidRDefault="00B7217B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483D92B3" w14:textId="00B8B3C8" w:rsidR="00003079" w:rsidRPr="0011225D" w:rsidRDefault="00003079" w:rsidP="00243E29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lastRenderedPageBreak/>
        <w:t>Załącznik nr 1 do Umowy powierzenia przetwarzania danych</w:t>
      </w:r>
    </w:p>
    <w:p w14:paraId="74C31107" w14:textId="4C51FF37" w:rsidR="00003079" w:rsidRPr="0011225D" w:rsidRDefault="00003079" w:rsidP="0011225D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11225D">
        <w:rPr>
          <w:rFonts w:cstheme="minorHAnsi"/>
          <w:b/>
          <w:bCs/>
          <w:sz w:val="24"/>
          <w:szCs w:val="24"/>
        </w:rPr>
        <w:t>Kategorie danych osobowych powierzonych Przetwarzającemu: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563"/>
        <w:gridCol w:w="4165"/>
        <w:gridCol w:w="2544"/>
      </w:tblGrid>
      <w:tr w:rsidR="00003079" w:rsidRPr="0011225D" w14:paraId="06F8298D" w14:textId="77777777" w:rsidTr="00BA7F77">
        <w:trPr>
          <w:trHeight w:val="397"/>
        </w:trPr>
        <w:tc>
          <w:tcPr>
            <w:tcW w:w="1788" w:type="dxa"/>
            <w:vMerge w:val="restart"/>
          </w:tcPr>
          <w:p w14:paraId="63CFB0FF" w14:textId="20BD6611" w:rsidR="00003079" w:rsidRPr="0011225D" w:rsidRDefault="00B93734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Dane uczestnika</w:t>
            </w:r>
          </w:p>
          <w:p w14:paraId="6EE22097" w14:textId="77777777" w:rsidR="00003079" w:rsidRPr="0011225D" w:rsidRDefault="0000307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7409439A" w14:textId="77777777" w:rsidR="00003079" w:rsidRPr="0011225D" w:rsidRDefault="0000307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14:paraId="227369CD" w14:textId="77777777" w:rsidR="00003079" w:rsidRPr="0011225D" w:rsidRDefault="0000307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Imię ( imiona)</w:t>
            </w:r>
          </w:p>
        </w:tc>
        <w:tc>
          <w:tcPr>
            <w:tcW w:w="2544" w:type="dxa"/>
          </w:tcPr>
          <w:p w14:paraId="40AEA4E1" w14:textId="77777777" w:rsidR="00003079" w:rsidRPr="0011225D" w:rsidRDefault="0000307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3079" w:rsidRPr="0011225D" w14:paraId="05001CFF" w14:textId="77777777" w:rsidTr="00BA7F77">
        <w:trPr>
          <w:trHeight w:val="397"/>
        </w:trPr>
        <w:tc>
          <w:tcPr>
            <w:tcW w:w="1788" w:type="dxa"/>
            <w:vMerge/>
          </w:tcPr>
          <w:p w14:paraId="795EC994" w14:textId="77777777" w:rsidR="00003079" w:rsidRPr="0011225D" w:rsidRDefault="0000307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44683E48" w14:textId="77777777" w:rsidR="00003079" w:rsidRPr="0011225D" w:rsidRDefault="0000307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165" w:type="dxa"/>
          </w:tcPr>
          <w:p w14:paraId="6E2A3262" w14:textId="77777777" w:rsidR="00003079" w:rsidRPr="0011225D" w:rsidRDefault="0000307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</w:tc>
        <w:tc>
          <w:tcPr>
            <w:tcW w:w="2544" w:type="dxa"/>
          </w:tcPr>
          <w:p w14:paraId="63DBDED2" w14:textId="77777777" w:rsidR="00003079" w:rsidRPr="0011225D" w:rsidRDefault="0000307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2D14CDC1" w14:textId="77777777" w:rsidTr="00BA7F77">
        <w:trPr>
          <w:trHeight w:val="397"/>
        </w:trPr>
        <w:tc>
          <w:tcPr>
            <w:tcW w:w="1788" w:type="dxa"/>
            <w:vMerge w:val="restart"/>
          </w:tcPr>
          <w:p w14:paraId="7FEAAF19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659547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1CCCEF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EEEEAE" w14:textId="5E38A1F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Dane kontaktowe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  <w:t>i dodatkowe  dane uczestnika</w:t>
            </w:r>
          </w:p>
          <w:p w14:paraId="00473473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6B3CBD6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40831E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F3071E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0051A2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01486E00" w14:textId="47E05FA6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165" w:type="dxa"/>
          </w:tcPr>
          <w:p w14:paraId="52B0A7AD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Kraj</w:t>
            </w:r>
          </w:p>
        </w:tc>
        <w:tc>
          <w:tcPr>
            <w:tcW w:w="2544" w:type="dxa"/>
          </w:tcPr>
          <w:p w14:paraId="5E1D8218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296080F3" w14:textId="77777777" w:rsidTr="00BA7F77">
        <w:trPr>
          <w:trHeight w:val="397"/>
        </w:trPr>
        <w:tc>
          <w:tcPr>
            <w:tcW w:w="1788" w:type="dxa"/>
            <w:vMerge/>
          </w:tcPr>
          <w:p w14:paraId="12262255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5BFFD9B7" w14:textId="06D60FF2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165" w:type="dxa"/>
          </w:tcPr>
          <w:p w14:paraId="01501C39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Województwo</w:t>
            </w:r>
          </w:p>
        </w:tc>
        <w:tc>
          <w:tcPr>
            <w:tcW w:w="2544" w:type="dxa"/>
          </w:tcPr>
          <w:p w14:paraId="795768E8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5D9C2543" w14:textId="77777777" w:rsidTr="00BA7F77">
        <w:trPr>
          <w:trHeight w:val="397"/>
        </w:trPr>
        <w:tc>
          <w:tcPr>
            <w:tcW w:w="1788" w:type="dxa"/>
            <w:vMerge/>
          </w:tcPr>
          <w:p w14:paraId="763FA23F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02403F08" w14:textId="599485E9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165" w:type="dxa"/>
          </w:tcPr>
          <w:p w14:paraId="75BEB7FF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Powiat</w:t>
            </w:r>
          </w:p>
        </w:tc>
        <w:tc>
          <w:tcPr>
            <w:tcW w:w="2544" w:type="dxa"/>
          </w:tcPr>
          <w:p w14:paraId="30A5A448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5A8FB978" w14:textId="77777777" w:rsidTr="00BA7F77">
        <w:trPr>
          <w:trHeight w:val="397"/>
        </w:trPr>
        <w:tc>
          <w:tcPr>
            <w:tcW w:w="1788" w:type="dxa"/>
            <w:vMerge/>
          </w:tcPr>
          <w:p w14:paraId="4A4E63A4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3C515E6C" w14:textId="7213380E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165" w:type="dxa"/>
          </w:tcPr>
          <w:p w14:paraId="18A038E4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Gmina</w:t>
            </w:r>
          </w:p>
        </w:tc>
        <w:tc>
          <w:tcPr>
            <w:tcW w:w="2544" w:type="dxa"/>
          </w:tcPr>
          <w:p w14:paraId="55B34CA2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4B2063E4" w14:textId="77777777" w:rsidTr="00BA7F77">
        <w:trPr>
          <w:trHeight w:val="397"/>
        </w:trPr>
        <w:tc>
          <w:tcPr>
            <w:tcW w:w="1788" w:type="dxa"/>
            <w:vMerge/>
          </w:tcPr>
          <w:p w14:paraId="56CB0988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4639978C" w14:textId="39813E59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165" w:type="dxa"/>
          </w:tcPr>
          <w:p w14:paraId="2A77BA57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Miejscowość</w:t>
            </w:r>
          </w:p>
        </w:tc>
        <w:tc>
          <w:tcPr>
            <w:tcW w:w="2544" w:type="dxa"/>
          </w:tcPr>
          <w:p w14:paraId="4E346556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6C2BBF2B" w14:textId="77777777" w:rsidTr="00BA7F77">
        <w:trPr>
          <w:trHeight w:val="397"/>
        </w:trPr>
        <w:tc>
          <w:tcPr>
            <w:tcW w:w="1788" w:type="dxa"/>
            <w:vMerge/>
          </w:tcPr>
          <w:p w14:paraId="34A4FEE4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38D33B3C" w14:textId="67FE62E3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4165" w:type="dxa"/>
          </w:tcPr>
          <w:p w14:paraId="1A942E70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Ulica</w:t>
            </w:r>
          </w:p>
        </w:tc>
        <w:tc>
          <w:tcPr>
            <w:tcW w:w="2544" w:type="dxa"/>
          </w:tcPr>
          <w:p w14:paraId="41C636A9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04EB67D2" w14:textId="77777777" w:rsidTr="00BA7F77">
        <w:trPr>
          <w:trHeight w:val="397"/>
        </w:trPr>
        <w:tc>
          <w:tcPr>
            <w:tcW w:w="1788" w:type="dxa"/>
            <w:vMerge/>
          </w:tcPr>
          <w:p w14:paraId="6551C34A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0CBDD2AA" w14:textId="4BE8DA6B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4165" w:type="dxa"/>
          </w:tcPr>
          <w:p w14:paraId="694782FF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Nr domu</w:t>
            </w:r>
          </w:p>
        </w:tc>
        <w:tc>
          <w:tcPr>
            <w:tcW w:w="2544" w:type="dxa"/>
          </w:tcPr>
          <w:p w14:paraId="77795629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5A7734FE" w14:textId="77777777" w:rsidTr="00BA7F77">
        <w:trPr>
          <w:trHeight w:val="397"/>
        </w:trPr>
        <w:tc>
          <w:tcPr>
            <w:tcW w:w="1788" w:type="dxa"/>
            <w:vMerge/>
          </w:tcPr>
          <w:p w14:paraId="55FA9FC1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0ACF9F5C" w14:textId="657BECDC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4165" w:type="dxa"/>
          </w:tcPr>
          <w:p w14:paraId="5A2143A5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Nr lokalu</w:t>
            </w:r>
          </w:p>
        </w:tc>
        <w:tc>
          <w:tcPr>
            <w:tcW w:w="2544" w:type="dxa"/>
          </w:tcPr>
          <w:p w14:paraId="492CE5C3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73722B6D" w14:textId="77777777" w:rsidTr="00BA7F77">
        <w:trPr>
          <w:trHeight w:val="397"/>
        </w:trPr>
        <w:tc>
          <w:tcPr>
            <w:tcW w:w="1788" w:type="dxa"/>
            <w:vMerge/>
          </w:tcPr>
          <w:p w14:paraId="2A38D53B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615913EB" w14:textId="08547865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14:paraId="315E1642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Kod pocztowy</w:t>
            </w:r>
          </w:p>
        </w:tc>
        <w:tc>
          <w:tcPr>
            <w:tcW w:w="2544" w:type="dxa"/>
          </w:tcPr>
          <w:p w14:paraId="0188AD6F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28470B52" w14:textId="77777777" w:rsidTr="00BA7F77">
        <w:trPr>
          <w:trHeight w:val="397"/>
        </w:trPr>
        <w:tc>
          <w:tcPr>
            <w:tcW w:w="1788" w:type="dxa"/>
            <w:vMerge/>
          </w:tcPr>
          <w:p w14:paraId="7DF8E5F6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509B135D" w14:textId="4990E07C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165" w:type="dxa"/>
          </w:tcPr>
          <w:p w14:paraId="6842C082" w14:textId="7777777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 xml:space="preserve">Telefon komórkowy lub </w:t>
            </w:r>
          </w:p>
        </w:tc>
        <w:tc>
          <w:tcPr>
            <w:tcW w:w="2544" w:type="dxa"/>
          </w:tcPr>
          <w:p w14:paraId="63E02061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14EAFE0C" w14:textId="77777777" w:rsidTr="00BA7F77">
        <w:trPr>
          <w:trHeight w:val="397"/>
        </w:trPr>
        <w:tc>
          <w:tcPr>
            <w:tcW w:w="1788" w:type="dxa"/>
            <w:vMerge/>
          </w:tcPr>
          <w:p w14:paraId="488A19B6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75093B8C" w14:textId="7A4112C9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165" w:type="dxa"/>
          </w:tcPr>
          <w:p w14:paraId="7E3E614B" w14:textId="2C548A27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1225D">
              <w:rPr>
                <w:rFonts w:asciiTheme="minorHAnsi" w:hAnsiTheme="minorHAnsi" w:cstheme="minorHAnsi"/>
                <w:sz w:val="24"/>
                <w:szCs w:val="24"/>
              </w:rPr>
              <w:t>Adres poczty elektronicznej                      (e-mail)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</w:p>
        </w:tc>
        <w:tc>
          <w:tcPr>
            <w:tcW w:w="2544" w:type="dxa"/>
          </w:tcPr>
          <w:p w14:paraId="3A2768C4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26B9" w:rsidRPr="0011225D" w14:paraId="51817111" w14:textId="77777777" w:rsidTr="00BA7F77">
        <w:trPr>
          <w:trHeight w:val="397"/>
        </w:trPr>
        <w:tc>
          <w:tcPr>
            <w:tcW w:w="1788" w:type="dxa"/>
            <w:vMerge/>
          </w:tcPr>
          <w:p w14:paraId="591E1AE4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72FA6F52" w14:textId="3398FFCF" w:rsidR="004626B9" w:rsidRPr="0011225D" w:rsidRDefault="004626B9" w:rsidP="0011225D">
            <w:pPr>
              <w:pStyle w:val="Bezodstpw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4165" w:type="dxa"/>
          </w:tcPr>
          <w:p w14:paraId="0C8D9C78" w14:textId="0ED8B460" w:rsidR="004626B9" w:rsidRPr="0011225D" w:rsidRDefault="004626B9" w:rsidP="0011225D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Adres skrytki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ePUAP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lub adres do doręczeń elektronicznych</w:t>
            </w:r>
          </w:p>
        </w:tc>
        <w:tc>
          <w:tcPr>
            <w:tcW w:w="2544" w:type="dxa"/>
          </w:tcPr>
          <w:p w14:paraId="2FB86EDA" w14:textId="77777777" w:rsidR="004626B9" w:rsidRPr="0011225D" w:rsidRDefault="004626B9" w:rsidP="0011225D">
            <w:pPr>
              <w:pStyle w:val="Bezodstpw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C612B45" w14:textId="77777777" w:rsidR="00003079" w:rsidRPr="0011225D" w:rsidRDefault="00003079" w:rsidP="0011225D">
      <w:pPr>
        <w:spacing w:after="0" w:line="360" w:lineRule="auto"/>
        <w:rPr>
          <w:rFonts w:cstheme="minorHAnsi"/>
          <w:sz w:val="24"/>
          <w:szCs w:val="24"/>
          <w:u w:val="single"/>
        </w:rPr>
      </w:pPr>
    </w:p>
    <w:p w14:paraId="6A19D33E" w14:textId="4D5E9385" w:rsidR="00D4789F" w:rsidRPr="0011225D" w:rsidRDefault="00003079" w:rsidP="00BA7F77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11225D">
        <w:rPr>
          <w:rFonts w:cstheme="minorHAnsi"/>
          <w:sz w:val="24"/>
          <w:szCs w:val="24"/>
        </w:rPr>
        <w:br w:type="page"/>
      </w:r>
      <w:r w:rsidR="00D4789F" w:rsidRPr="0011225D">
        <w:rPr>
          <w:rFonts w:cstheme="minorHAnsi"/>
          <w:sz w:val="24"/>
          <w:szCs w:val="24"/>
        </w:rPr>
        <w:lastRenderedPageBreak/>
        <w:t xml:space="preserve">Załącznik nr </w:t>
      </w:r>
      <w:r w:rsidRPr="0011225D">
        <w:rPr>
          <w:rFonts w:cstheme="minorHAnsi"/>
          <w:sz w:val="24"/>
          <w:szCs w:val="24"/>
        </w:rPr>
        <w:t>2</w:t>
      </w:r>
      <w:r w:rsidR="00D4789F" w:rsidRPr="0011225D">
        <w:rPr>
          <w:rFonts w:cstheme="minorHAnsi"/>
          <w:sz w:val="24"/>
          <w:szCs w:val="24"/>
        </w:rPr>
        <w:t xml:space="preserve"> do Umowy powierzenia przetwarzania danych</w:t>
      </w:r>
    </w:p>
    <w:p w14:paraId="7BC9CFC8" w14:textId="77777777" w:rsidR="00D4789F" w:rsidRPr="0011225D" w:rsidRDefault="00D4789F" w:rsidP="0011225D">
      <w:pPr>
        <w:spacing w:after="0" w:line="360" w:lineRule="auto"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  <w:u w:val="single"/>
          <w:lang w:eastAsia="pl-PL"/>
        </w:rPr>
      </w:pPr>
    </w:p>
    <w:p w14:paraId="083518D5" w14:textId="77777777" w:rsidR="00D4789F" w:rsidRPr="0011225D" w:rsidRDefault="00D4789F" w:rsidP="0011225D">
      <w:pPr>
        <w:spacing w:after="0" w:line="360" w:lineRule="auto"/>
        <w:rPr>
          <w:rFonts w:eastAsia="Times New Roman" w:cstheme="minorHAnsi"/>
          <w:b/>
          <w:bCs/>
          <w:caps/>
          <w:color w:val="000000"/>
          <w:sz w:val="24"/>
          <w:szCs w:val="24"/>
          <w:u w:val="single"/>
          <w:lang w:eastAsia="pl-PL"/>
        </w:rPr>
      </w:pPr>
      <w:r w:rsidRPr="0011225D">
        <w:rPr>
          <w:rFonts w:eastAsia="Times New Roman" w:cstheme="minorHAnsi"/>
          <w:b/>
          <w:bCs/>
          <w:caps/>
          <w:color w:val="000000"/>
          <w:sz w:val="24"/>
          <w:szCs w:val="24"/>
          <w:u w:val="single"/>
          <w:lang w:eastAsia="pl-PL"/>
        </w:rPr>
        <w:t>Lista kontrolna</w:t>
      </w:r>
      <w:r w:rsidR="00410A6F" w:rsidRPr="0011225D">
        <w:rPr>
          <w:rFonts w:eastAsia="Times New Roman" w:cstheme="minorHAnsi"/>
          <w:b/>
          <w:bCs/>
          <w:caps/>
          <w:color w:val="000000"/>
          <w:sz w:val="24"/>
          <w:szCs w:val="24"/>
          <w:u w:val="single"/>
          <w:lang w:eastAsia="pl-PL"/>
        </w:rPr>
        <w:t xml:space="preserve"> dLA</w:t>
      </w:r>
      <w:r w:rsidRPr="0011225D">
        <w:rPr>
          <w:rFonts w:eastAsia="Times New Roman" w:cstheme="minorHAnsi"/>
          <w:b/>
          <w:bCs/>
          <w:caps/>
          <w:color w:val="000000"/>
          <w:sz w:val="24"/>
          <w:szCs w:val="24"/>
          <w:u w:val="single"/>
          <w:lang w:eastAsia="pl-PL"/>
        </w:rPr>
        <w:t xml:space="preserve"> przetwarzającego</w:t>
      </w:r>
    </w:p>
    <w:p w14:paraId="78064984" w14:textId="77777777" w:rsidR="00D4789F" w:rsidRPr="0011225D" w:rsidRDefault="00D4789F" w:rsidP="0011225D">
      <w:pPr>
        <w:spacing w:after="0" w:line="360" w:lineRule="auto"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  <w:u w:val="single"/>
          <w:lang w:eastAsia="pl-PL"/>
        </w:rPr>
      </w:pPr>
    </w:p>
    <w:p w14:paraId="243F3841" w14:textId="37D61371" w:rsidR="00D4789F" w:rsidRPr="0011225D" w:rsidRDefault="00D4789F" w:rsidP="002C2101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122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 związku z art. 28 Rozporządzenia Parlamentu Europejskiego i Rady (UE) 2016/679 z dnia 27 kwietnia 2016 r. w sprawie ochrony osób fizycznych w związku z przetwarzaniem danych osobowych i w sprawie swobodnego przepływu takich danych oraz uchylenia dyrektywy 95/46/WE (RODO) </w:t>
      </w:r>
      <w:r w:rsidR="00322BBB" w:rsidRPr="0011225D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>Gmina Żukowo</w:t>
      </w:r>
      <w:r w:rsidR="00405016" w:rsidRPr="0011225D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Pr="0011225D">
        <w:rPr>
          <w:rFonts w:eastAsia="Times New Roman" w:cstheme="minorHAnsi"/>
          <w:color w:val="000000"/>
          <w:sz w:val="24"/>
          <w:szCs w:val="24"/>
          <w:lang w:eastAsia="pl-PL"/>
        </w:rPr>
        <w:t>przed powierzeniem przetwarzania danych osobowych Przetwarzającemu dokonał wstępnej weryfikacji tego podmiotu w oparciu o niniejszą listę kontrolną.</w:t>
      </w:r>
    </w:p>
    <w:p w14:paraId="285DCD49" w14:textId="77777777" w:rsidR="00D4789F" w:rsidRPr="0011225D" w:rsidRDefault="00D4789F" w:rsidP="002C2101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319941C9" w14:textId="77777777" w:rsidR="00D4789F" w:rsidRPr="0011225D" w:rsidRDefault="00D4789F" w:rsidP="002C2101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1225D">
        <w:rPr>
          <w:rFonts w:eastAsia="Times New Roman" w:cstheme="minorHAnsi"/>
          <w:color w:val="000000"/>
          <w:sz w:val="24"/>
          <w:szCs w:val="24"/>
          <w:lang w:eastAsia="pl-PL"/>
        </w:rPr>
        <w:t>Niniejsza lista kontrolna ma na celu wykazanie przestrzegania przepisów RODO oraz podnoszenie świadomości w zakresie ochrony powierzonych danych osobowych. Poniższe pytania nie dotyczą zabezpieczeń stosowanych wobec wszystkich danych, będących w posiadaniu podmiotu, ale jedynie wobec danych powierzonych.</w:t>
      </w:r>
    </w:p>
    <w:p w14:paraId="5F7D94CF" w14:textId="77777777" w:rsidR="00D4789F" w:rsidRPr="0011225D" w:rsidRDefault="00D4789F" w:rsidP="0011225D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5670"/>
      </w:tblGrid>
      <w:tr w:rsidR="00D4789F" w:rsidRPr="0011225D" w14:paraId="76DCA621" w14:textId="77777777">
        <w:tc>
          <w:tcPr>
            <w:tcW w:w="3964" w:type="dxa"/>
            <w:vAlign w:val="center"/>
          </w:tcPr>
          <w:p w14:paraId="6FC2AC67" w14:textId="77777777" w:rsidR="00D4789F" w:rsidRPr="0011225D" w:rsidRDefault="00D4789F" w:rsidP="0011225D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22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Nazwa i siedziba </w:t>
            </w:r>
            <w:r w:rsidR="00AE5749" w:rsidRPr="001122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P</w:t>
            </w:r>
            <w:r w:rsidRPr="001122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rzetwarzającego</w:t>
            </w:r>
          </w:p>
        </w:tc>
        <w:tc>
          <w:tcPr>
            <w:tcW w:w="5670" w:type="dxa"/>
          </w:tcPr>
          <w:p w14:paraId="1A5CD824" w14:textId="77777777" w:rsidR="00D4789F" w:rsidRPr="0011225D" w:rsidRDefault="00D4789F" w:rsidP="0011225D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D4789F" w:rsidRPr="0011225D" w14:paraId="7C54F882" w14:textId="77777777">
        <w:tc>
          <w:tcPr>
            <w:tcW w:w="3964" w:type="dxa"/>
            <w:vAlign w:val="center"/>
          </w:tcPr>
          <w:p w14:paraId="09DE4404" w14:textId="77777777" w:rsidR="00D4789F" w:rsidRPr="0011225D" w:rsidRDefault="00D4789F" w:rsidP="0011225D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22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Nazwa projektu/nr </w:t>
            </w:r>
            <w:r w:rsidR="00AE5749" w:rsidRPr="001122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U</w:t>
            </w:r>
            <w:r w:rsidRPr="001122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mowy</w:t>
            </w:r>
            <w:r w:rsidR="00AE5749" w:rsidRPr="001122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Głównej</w:t>
            </w:r>
          </w:p>
        </w:tc>
        <w:tc>
          <w:tcPr>
            <w:tcW w:w="5670" w:type="dxa"/>
          </w:tcPr>
          <w:p w14:paraId="2EE40307" w14:textId="77777777" w:rsidR="00D4789F" w:rsidRPr="0011225D" w:rsidRDefault="00D4789F" w:rsidP="0011225D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D4789F" w:rsidRPr="0011225D" w14:paraId="43334135" w14:textId="77777777">
        <w:tc>
          <w:tcPr>
            <w:tcW w:w="3964" w:type="dxa"/>
            <w:vAlign w:val="center"/>
          </w:tcPr>
          <w:p w14:paraId="62CE92AE" w14:textId="77777777" w:rsidR="00D4789F" w:rsidRPr="0011225D" w:rsidRDefault="0015330C" w:rsidP="0011225D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22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Administrator danych</w:t>
            </w:r>
          </w:p>
        </w:tc>
        <w:tc>
          <w:tcPr>
            <w:tcW w:w="5670" w:type="dxa"/>
          </w:tcPr>
          <w:p w14:paraId="29DDF601" w14:textId="77777777" w:rsidR="00D4789F" w:rsidRPr="0011225D" w:rsidRDefault="00322BBB" w:rsidP="0011225D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22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Gmina Żukowo</w:t>
            </w:r>
          </w:p>
        </w:tc>
      </w:tr>
    </w:tbl>
    <w:p w14:paraId="2059549D" w14:textId="77777777" w:rsidR="00D4789F" w:rsidRPr="0011225D" w:rsidRDefault="00D4789F" w:rsidP="0011225D">
      <w:pPr>
        <w:spacing w:after="0" w:line="360" w:lineRule="auto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11225D">
        <w:rPr>
          <w:rFonts w:eastAsia="Times New Roman" w:cstheme="minorHAnsi"/>
          <w:color w:val="FF0000"/>
          <w:sz w:val="24"/>
          <w:szCs w:val="24"/>
          <w:lang w:eastAsia="pl-PL"/>
        </w:rPr>
        <w:t>[Wypełnia Przetwarzający]</w:t>
      </w:r>
    </w:p>
    <w:p w14:paraId="1E0FD405" w14:textId="77777777" w:rsidR="00D4789F" w:rsidRPr="0011225D" w:rsidRDefault="00D4789F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60457425" w14:textId="77777777" w:rsidR="00D4789F" w:rsidRPr="0011225D" w:rsidRDefault="00D4789F" w:rsidP="0011225D">
      <w:pPr>
        <w:spacing w:after="0" w:line="360" w:lineRule="auto"/>
        <w:rPr>
          <w:rFonts w:cstheme="minorHAnsi"/>
          <w:color w:val="FF0000"/>
          <w:sz w:val="24"/>
          <w:szCs w:val="24"/>
        </w:rPr>
      </w:pPr>
      <w:r w:rsidRPr="0011225D">
        <w:rPr>
          <w:rFonts w:cstheme="minorHAnsi"/>
          <w:color w:val="FF0000"/>
          <w:sz w:val="24"/>
          <w:szCs w:val="24"/>
        </w:rPr>
        <w:t>UWAGA: Odpowiedź „</w:t>
      </w:r>
      <w:r w:rsidRPr="0011225D">
        <w:rPr>
          <w:rFonts w:cstheme="minorHAnsi"/>
          <w:caps/>
          <w:color w:val="FF0000"/>
          <w:sz w:val="24"/>
          <w:szCs w:val="24"/>
        </w:rPr>
        <w:t>Nie</w:t>
      </w:r>
      <w:r w:rsidRPr="0011225D">
        <w:rPr>
          <w:rFonts w:cstheme="minorHAnsi"/>
          <w:color w:val="FF0000"/>
          <w:sz w:val="24"/>
          <w:szCs w:val="24"/>
        </w:rPr>
        <w:t>” lub „</w:t>
      </w:r>
      <w:r w:rsidRPr="0011225D">
        <w:rPr>
          <w:rFonts w:cstheme="minorHAnsi"/>
          <w:caps/>
          <w:color w:val="FF0000"/>
          <w:sz w:val="24"/>
          <w:szCs w:val="24"/>
        </w:rPr>
        <w:t>nie dotyczy</w:t>
      </w:r>
      <w:r w:rsidRPr="0011225D">
        <w:rPr>
          <w:rFonts w:cstheme="minorHAnsi"/>
          <w:color w:val="FF0000"/>
          <w:sz w:val="24"/>
          <w:szCs w:val="24"/>
        </w:rPr>
        <w:t xml:space="preserve">” wymaga krótkiego wyjaśnienia. </w:t>
      </w:r>
    </w:p>
    <w:tbl>
      <w:tblPr>
        <w:tblW w:w="89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3210"/>
        <w:gridCol w:w="5338"/>
      </w:tblGrid>
      <w:tr w:rsidR="00D4789F" w:rsidRPr="0011225D" w14:paraId="15D9365B" w14:textId="77777777" w:rsidTr="00243E29">
        <w:trPr>
          <w:cantSplit/>
          <w:trHeight w:val="20"/>
        </w:trPr>
        <w:tc>
          <w:tcPr>
            <w:tcW w:w="8902" w:type="dxa"/>
            <w:gridSpan w:val="3"/>
            <w:shd w:val="clear" w:color="auto" w:fill="4472C4" w:themeFill="accent1"/>
            <w:vAlign w:val="center"/>
          </w:tcPr>
          <w:p w14:paraId="63858F59" w14:textId="77777777" w:rsidR="00D4789F" w:rsidRPr="0011225D" w:rsidRDefault="00D4789F" w:rsidP="0011225D">
            <w:pPr>
              <w:pStyle w:val="Nagwek1"/>
              <w:spacing w:before="0" w:line="360" w:lineRule="auto"/>
              <w:rPr>
                <w:rFonts w:asciiTheme="minorHAnsi" w:hAnsiTheme="minorHAnsi" w:cstheme="minorHAnsi"/>
                <w:color w:val="auto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Środki organizacyjne</w:t>
            </w:r>
          </w:p>
        </w:tc>
      </w:tr>
      <w:tr w:rsidR="00D4789F" w:rsidRPr="0011225D" w14:paraId="25375F16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4906FF8C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  <w:hideMark/>
          </w:tcPr>
          <w:p w14:paraId="40797F5E" w14:textId="50D7D97C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powołano Inspektora Ochrony Danych lub wyznaczono pracownika do pełnienia zadań związanych z ochroną danych osobowych?</w:t>
            </w:r>
          </w:p>
          <w:p w14:paraId="10181816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0760BCCB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12D637CB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58479054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51B71ADD" w14:textId="479F6409" w:rsidR="00D4789F" w:rsidRPr="00243E29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opracowano i wdrożono dokumentację ochrony danych opisującą zasady przetwarzania i zabezpieczania danych osobowych (np. polityka ochrony danych)?</w:t>
            </w:r>
          </w:p>
          <w:p w14:paraId="788E7D74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0D6FBDEF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i/>
                <w:iCs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062B0832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3F27228A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 w:hanging="350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5B64E006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będzie prowadzony rejestr kategorii czynności przetwarzania (RKCP) zwierający wszystkie informacje wskazane w art. 30 ust. 2 RODO?</w:t>
            </w:r>
          </w:p>
          <w:p w14:paraId="47F3227E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557F0D38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4448A347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3BE61A64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058F38F6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osoby biorące udział w przetwarzaniu powierzonych danych osobowych zostaną upoważnione do przetwarzania danych?</w:t>
            </w:r>
          </w:p>
          <w:p w14:paraId="6288E58B" w14:textId="77777777" w:rsidR="00D4789F" w:rsidRPr="0011225D" w:rsidRDefault="0015330C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="00D4789F"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="00D4789F"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="00D4789F"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="00D4789F"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="00D4789F"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38DAFDD5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4C543682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31ACBEE6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4B244ACE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pracownicy dopuszczeni do pracy z danymi powierzonymi zostaną zobowiązani do zachowania tajemnicy lub podlegają odpowiedniemu ustawowemu obowiązkowi zachowania tajemnicy?</w:t>
            </w:r>
          </w:p>
          <w:p w14:paraId="4A56A517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79083E8A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79C924E8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55BBF52A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26B9213A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pracownicy dopuszczeni do pracy z danymi powierzonymi zostali przeszkoleni z zakresu ochrony danych powierzonych i uświadomieni w zakresie ochrony danych osobowych dotyczących danych powierzonych?</w:t>
            </w:r>
          </w:p>
          <w:p w14:paraId="273C8729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581A089C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1D5419B2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3499C920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0AC59962" w14:textId="77777777" w:rsidR="00D4789F" w:rsidRPr="0011225D" w:rsidRDefault="00D4789F" w:rsidP="0011225D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122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Czy stworzono procedurę przechowywania/archiwizowania dokumentacji, która zawiera powierzone dane osobowe?</w:t>
            </w:r>
          </w:p>
          <w:p w14:paraId="599A0663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04F3F03D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i/>
                <w:iCs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09741C64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3E6A8AB8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18F93AA7" w14:textId="48CD8A1B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organizacja posiada procedury szybkiego przywrócenia dostępności danych osobowych i dostępu do nich w razie incydentu fizycznego lub technicznego?</w:t>
            </w:r>
          </w:p>
          <w:p w14:paraId="2C4BDFB4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75D1B75B" w14:textId="77777777" w:rsidR="00D4789F" w:rsidRPr="0011225D" w:rsidRDefault="00D4789F" w:rsidP="0011225D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19552EBE" w14:textId="77777777" w:rsidTr="00243E29">
        <w:trPr>
          <w:cantSplit/>
          <w:trHeight w:val="20"/>
        </w:trPr>
        <w:tc>
          <w:tcPr>
            <w:tcW w:w="3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1E565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8299F" w14:textId="103809AD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zostały wdrożone procedury, umożliwiające skuteczne zgłoszenie naruszenia bezpieczeństwa powierzonych danych osobowych?</w:t>
            </w:r>
          </w:p>
          <w:p w14:paraId="23119094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73E4531B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30F7FD34" w14:textId="77777777" w:rsidTr="00243E29">
        <w:trPr>
          <w:cantSplit/>
          <w:trHeight w:val="20"/>
        </w:trPr>
        <w:tc>
          <w:tcPr>
            <w:tcW w:w="8902" w:type="dxa"/>
            <w:gridSpan w:val="3"/>
            <w:shd w:val="clear" w:color="auto" w:fill="4472C4" w:themeFill="accent1"/>
            <w:vAlign w:val="center"/>
          </w:tcPr>
          <w:p w14:paraId="73EEF348" w14:textId="77777777" w:rsidR="00D4789F" w:rsidRPr="0011225D" w:rsidRDefault="00D4789F" w:rsidP="0011225D">
            <w:pPr>
              <w:pStyle w:val="Nagwek1"/>
              <w:spacing w:before="0" w:line="360" w:lineRule="auto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proofErr w:type="spellStart"/>
            <w:r w:rsidRPr="0011225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Podpowierzenie</w:t>
            </w:r>
            <w:proofErr w:type="spellEnd"/>
          </w:p>
        </w:tc>
      </w:tr>
      <w:tr w:rsidR="00D4789F" w:rsidRPr="0011225D" w14:paraId="12F21692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34B98B09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 w:hanging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4D179543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Czy w procesie przetwarzania powierzonych danych będą wykorzystywane usługi innych podwykonawców (tzw. </w:t>
            </w:r>
            <w:proofErr w:type="spellStart"/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podpowierzenie</w:t>
            </w:r>
            <w:proofErr w:type="spellEnd"/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przetwarzania danych)? </w:t>
            </w:r>
          </w:p>
          <w:p w14:paraId="1CC5FFA3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- jeżeli </w:t>
            </w:r>
            <w:r w:rsidRPr="0011225D">
              <w:rPr>
                <w:rFonts w:cstheme="minorHAnsi"/>
                <w:i/>
                <w:iCs/>
                <w:caps/>
                <w:color w:val="FF0000"/>
                <w:sz w:val="24"/>
                <w:szCs w:val="24"/>
                <w:shd w:val="clear" w:color="auto" w:fill="FFFFFF"/>
              </w:rPr>
              <w:t>nie</w:t>
            </w:r>
            <w:r w:rsidRPr="0011225D">
              <w:rPr>
                <w:rFonts w:cstheme="minorHAnsi"/>
                <w:i/>
                <w:iCs/>
                <w:color w:val="FF0000"/>
                <w:sz w:val="24"/>
                <w:szCs w:val="24"/>
                <w:shd w:val="clear" w:color="auto" w:fill="FFFFFF"/>
              </w:rPr>
              <w:t>, w pkt od 1</w:t>
            </w:r>
            <w:r w:rsidR="0015330C" w:rsidRPr="0011225D">
              <w:rPr>
                <w:rFonts w:cstheme="minorHAnsi"/>
                <w:i/>
                <w:iCs/>
                <w:color w:val="FF0000"/>
                <w:sz w:val="24"/>
                <w:szCs w:val="24"/>
                <w:shd w:val="clear" w:color="auto" w:fill="FFFFFF"/>
              </w:rPr>
              <w:t>1</w:t>
            </w:r>
            <w:r w:rsidRPr="0011225D">
              <w:rPr>
                <w:rFonts w:cstheme="minorHAnsi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do 13 należy zaznaczyć: NIE DOTYCZY</w:t>
            </w:r>
          </w:p>
          <w:p w14:paraId="72ECD0F3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0218F816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37CA1765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6C58A9D1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2B0426CF" w14:textId="03BF4743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Czy z podmiotami, o których mowa w pkt 10 zostaną podpisane umowy/porozumienia/inny instrument prawny regulujący </w:t>
            </w:r>
            <w:proofErr w:type="spellStart"/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podpowierzenie</w:t>
            </w:r>
            <w:proofErr w:type="spellEnd"/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zgodne z art. 28 ust. 3 RODO?</w:t>
            </w:r>
          </w:p>
          <w:p w14:paraId="5951A3AC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2C00DA79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i/>
                <w:iCs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5A6205D6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5EF04373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425870BD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podmioty zewnętrzne, o których mowa w pkt 10 zostały sprawdzone pod kątem zapewnienia odpowiedniego poziomu ochrony danych osobowych, o których mowa w art. 32 RODO w związku z art. 28 ust. 4 RODO?</w:t>
            </w:r>
          </w:p>
          <w:p w14:paraId="55E9D3F5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06753AEB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52762C90" w14:textId="77777777" w:rsidTr="00243E29">
        <w:trPr>
          <w:cantSplit/>
          <w:trHeight w:val="20"/>
        </w:trPr>
        <w:tc>
          <w:tcPr>
            <w:tcW w:w="3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6D2FB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8EB22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przed podpisaniem umowy z podmiotami, o których mowa w pkt 10, uzyskano zgodę Administratora?</w:t>
            </w:r>
          </w:p>
          <w:p w14:paraId="46414C3F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5216DF02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647AC859" w14:textId="77777777" w:rsidTr="00243E29">
        <w:trPr>
          <w:cantSplit/>
          <w:trHeight w:val="20"/>
        </w:trPr>
        <w:tc>
          <w:tcPr>
            <w:tcW w:w="8902" w:type="dxa"/>
            <w:gridSpan w:val="3"/>
            <w:shd w:val="clear" w:color="auto" w:fill="4472C4" w:themeFill="accent1"/>
            <w:vAlign w:val="center"/>
          </w:tcPr>
          <w:p w14:paraId="1A986C2D" w14:textId="77777777" w:rsidR="00D4789F" w:rsidRPr="0011225D" w:rsidRDefault="00D4789F" w:rsidP="0011225D">
            <w:pPr>
              <w:pStyle w:val="Nagwek1"/>
              <w:spacing w:before="0" w:line="360" w:lineRule="auto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Zabezpieczenia fizyczne</w:t>
            </w:r>
          </w:p>
        </w:tc>
      </w:tr>
      <w:tr w:rsidR="00D4789F" w:rsidRPr="0011225D" w14:paraId="50685A39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5564DB8B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19473BD7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zastosowano środki kontroli dostępu fizycznego do budynku/budynków tylko dla autoryzowanego personelu w miejscu przechowywania powierzonych danych?</w:t>
            </w:r>
          </w:p>
          <w:p w14:paraId="5CCF6080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1AB5ED96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i/>
                <w:iCs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453FD36D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4E5A2887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73D1AB7D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Czy dostęp do pomieszczeń pozostających w dyspozycji </w:t>
            </w:r>
            <w:r w:rsidR="00AE5749"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P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rzetwarzającego po godzinach pracy jest możliwy dla osób trzecich (m.in. firma sprzątająca, ochrona)? </w:t>
            </w:r>
          </w:p>
          <w:p w14:paraId="4DACE28E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7C7C3D12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13A6E94B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3C9EC80D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326D7131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Czy powierzone dane osobowe gromadzone w formie papierowej, po godzinach pracy organizacji, będą przechowywane w zamykanych szafach/szafkach/szufladach bez możliwości dostępu do nich osób nieupoważnionych (tzw. zasada „czystego biurka”)? </w:t>
            </w:r>
          </w:p>
          <w:p w14:paraId="2B9C2FCE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21E2C4DC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2CF62E16" w14:textId="77777777" w:rsidTr="00243E29">
        <w:trPr>
          <w:cantSplit/>
          <w:trHeight w:val="20"/>
        </w:trPr>
        <w:tc>
          <w:tcPr>
            <w:tcW w:w="3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508CA9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0DB86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pracownicy zostali zobowiązani do niszczenia dokumentów zawierających dane osobowe przy użyciu niszczarek, które nie pozwalają na odtworzenie dokumentu w łatwy sposób?</w:t>
            </w:r>
          </w:p>
          <w:p w14:paraId="3362A35C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6A21C7AD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58DFB3ED" w14:textId="77777777" w:rsidTr="00243E29">
        <w:trPr>
          <w:cantSplit/>
          <w:trHeight w:val="20"/>
        </w:trPr>
        <w:tc>
          <w:tcPr>
            <w:tcW w:w="3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52CD97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624A0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Proszę zaznaczyć </w:t>
            </w:r>
            <w:r w:rsidRPr="0011225D">
              <w:rPr>
                <w:rFonts w:cstheme="minorHAnsi"/>
                <w:b/>
                <w:bCs/>
                <w:sz w:val="24"/>
                <w:szCs w:val="24"/>
                <w:u w:val="single"/>
                <w:shd w:val="clear" w:color="auto" w:fill="FFFFFF"/>
              </w:rPr>
              <w:t>zastosowane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elementy zabezpieczenia fizycznego:</w:t>
            </w:r>
          </w:p>
          <w:p w14:paraId="2AD7D0E3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pomieszczenia zamykane na klucz;</w:t>
            </w:r>
          </w:p>
          <w:p w14:paraId="3475683C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klucze do pomieszczeń zdawane na portierni, recepcji itp.;</w:t>
            </w:r>
          </w:p>
          <w:p w14:paraId="172CA27C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dokumentacja zawierająca dane osobowe przechowywana w zamykanych meblach;</w:t>
            </w:r>
          </w:p>
          <w:p w14:paraId="26623CF9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dostęp do dokumentów tylko dla osób upoważnionych;</w:t>
            </w:r>
          </w:p>
          <w:p w14:paraId="21C9F2B4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kontrola dostępu do budynku (ochrona, portiernia, system kontroli dostępu itp.);</w:t>
            </w:r>
          </w:p>
          <w:p w14:paraId="5B70997D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kontrola dostępu do pomieszczeń (czytnik kart magnetycznych, kod do drzwi itp.);</w:t>
            </w:r>
          </w:p>
          <w:p w14:paraId="09BD2FCC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monitoring wizyjny budynku;</w:t>
            </w:r>
          </w:p>
          <w:p w14:paraId="39DF615A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monitoring wizyjny piętra, na którym przechowywane są powierzone dane;</w:t>
            </w:r>
          </w:p>
          <w:p w14:paraId="49A69508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system sygnalizacji włamania i napadu;</w:t>
            </w:r>
          </w:p>
          <w:p w14:paraId="16B03DDC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system sygnalizacji pożaru;</w:t>
            </w:r>
          </w:p>
          <w:p w14:paraId="0241CE42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inne:…………………………………………………………………………………………</w:t>
            </w:r>
          </w:p>
          <w:p w14:paraId="31926955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</w:tc>
      </w:tr>
      <w:tr w:rsidR="00D4789F" w:rsidRPr="0011225D" w14:paraId="28353C03" w14:textId="77777777" w:rsidTr="00243E29">
        <w:trPr>
          <w:cantSplit/>
          <w:trHeight w:val="20"/>
        </w:trPr>
        <w:tc>
          <w:tcPr>
            <w:tcW w:w="8902" w:type="dxa"/>
            <w:gridSpan w:val="3"/>
            <w:shd w:val="clear" w:color="auto" w:fill="4472C4" w:themeFill="accent1"/>
            <w:vAlign w:val="center"/>
          </w:tcPr>
          <w:p w14:paraId="190677F9" w14:textId="77777777" w:rsidR="00D4789F" w:rsidRPr="0011225D" w:rsidRDefault="00D4789F" w:rsidP="0011225D">
            <w:pPr>
              <w:pStyle w:val="Nagwek1"/>
              <w:spacing w:before="0" w:line="360" w:lineRule="auto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Zabezpieczenia teleinformatyczne</w:t>
            </w:r>
          </w:p>
        </w:tc>
      </w:tr>
      <w:tr w:rsidR="00D4789F" w:rsidRPr="0011225D" w14:paraId="1EBC8AEB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1D4C0D8B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09B047CB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każdy użytkownik dostaje imienny identyfikator do systemów informatycznych?</w:t>
            </w:r>
          </w:p>
          <w:p w14:paraId="4ABEF65C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1AFE096E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234C68A0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422A1790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63D6C002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uprawnienia do przetwarzania danych osobowych są odbierane, gdy kończy się stosunek pracy (lub inna forma współpracy)?</w:t>
            </w:r>
          </w:p>
          <w:p w14:paraId="4090FE9E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1584D0D6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7D21AA9D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45569585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25B2EF87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systemy informatyczne zapewniają wymuszanie na użytkownikach okresowe zmiany haseł oraz zmiany w razie zaistniałej potrzeby?</w:t>
            </w:r>
          </w:p>
          <w:p w14:paraId="5C9BCA35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5FA94DFC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16097366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0F9B42B9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525B6615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wprowadzono ochronę systemów poprzez blokadę komputera, gdy nie jest on używany?</w:t>
            </w:r>
          </w:p>
          <w:p w14:paraId="17681A49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0FC51027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7919D219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039CD19F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322271C4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zapewniono oprogramowanie antywirusowe na stacjach używanych do przetwarzania powierzonych danych oraz na urządzeniach mobilnych (np. telefonach)?</w:t>
            </w:r>
          </w:p>
          <w:p w14:paraId="6E733E19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56223360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24E3C1C2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6E9DFC52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3DE5BDB7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wykorzystywane oprogramowanie posiada licencję i jest na bieżąco aktualizowane?</w:t>
            </w:r>
          </w:p>
          <w:p w14:paraId="31ABECEC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2BACF29A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64EF7F97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508CF1B6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4A21C2D6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stosuje się szyfrowanie urządzeń przenośnych (np. dysków komputerów przenośnych, zewnętrznych pamięci), na których będą przetwarzane dane powierzone?</w:t>
            </w:r>
          </w:p>
          <w:p w14:paraId="0C3C5EEB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03120251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01CE8DBA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52FEBD77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11B76782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pracownicy zostali zobowiązani do szyfrowania powierzonych danych osobowych przesyłanych drogą elektroniczną (np. raportowanie)?</w:t>
            </w:r>
          </w:p>
          <w:p w14:paraId="440AA192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66E5327B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5862A86C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6C1FC167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194B8C67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urządzenia mobilne (np. telefony), na których będą przetwarzane dane powierzone posiadają skonfigurowaną kontrolę dostępu?</w:t>
            </w:r>
          </w:p>
          <w:p w14:paraId="0255F8E7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373A7336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3222FDA0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5BE424DA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5A66B56E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Czy będą wykonywane kopie zapasowe powierzonych danych osobowych zapewniające szybkie przywrócenie dostępu do nich w razie incydentu fizycznego lub technicznego? </w:t>
            </w:r>
          </w:p>
          <w:p w14:paraId="314B2EEE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2C541E81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3659D076" w14:textId="77777777" w:rsidTr="00243E29">
        <w:trPr>
          <w:cantSplit/>
          <w:trHeight w:val="20"/>
        </w:trPr>
        <w:tc>
          <w:tcPr>
            <w:tcW w:w="3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8B6E6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D4BE0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kopie zapasowe będą przechowywane w sposób zapewniający bezpieczeństwo powierzonych danych?</w:t>
            </w:r>
          </w:p>
          <w:p w14:paraId="4194C4AA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03498401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295876DC" w14:textId="77777777" w:rsidTr="00243E29">
        <w:trPr>
          <w:cantSplit/>
          <w:trHeight w:val="20"/>
        </w:trPr>
        <w:tc>
          <w:tcPr>
            <w:tcW w:w="8902" w:type="dxa"/>
            <w:gridSpan w:val="3"/>
            <w:shd w:val="clear" w:color="auto" w:fill="4472C4" w:themeFill="accent1"/>
            <w:vAlign w:val="center"/>
          </w:tcPr>
          <w:p w14:paraId="2E9F1E41" w14:textId="77777777" w:rsidR="00D4789F" w:rsidRPr="0011225D" w:rsidRDefault="00D4789F" w:rsidP="0011225D">
            <w:pPr>
              <w:pStyle w:val="Nagwek1"/>
              <w:spacing w:before="0" w:line="360" w:lineRule="auto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Analiza ryzyka</w:t>
            </w:r>
          </w:p>
        </w:tc>
      </w:tr>
      <w:tr w:rsidR="00D4789F" w:rsidRPr="0011225D" w14:paraId="53862622" w14:textId="77777777" w:rsidTr="00243E29">
        <w:trPr>
          <w:cantSplit/>
          <w:trHeight w:val="20"/>
        </w:trPr>
        <w:tc>
          <w:tcPr>
            <w:tcW w:w="377" w:type="dxa"/>
            <w:shd w:val="clear" w:color="auto" w:fill="auto"/>
            <w:vAlign w:val="center"/>
          </w:tcPr>
          <w:p w14:paraId="41D4A831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shd w:val="clear" w:color="auto" w:fill="auto"/>
            <w:vAlign w:val="center"/>
          </w:tcPr>
          <w:p w14:paraId="16454A94" w14:textId="77777777" w:rsidR="00D4789F" w:rsidRPr="0011225D" w:rsidRDefault="00D4789F" w:rsidP="0011225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Czy będzie dokonywana okresowa ocena ryzyka dotycząca</w:t>
            </w:r>
            <w:r w:rsidRPr="0011225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bezpieczeństwa przetwarzania powierzonych danych osobowych, w szczególności w zakresie zagrożeń:</w:t>
            </w:r>
          </w:p>
          <w:p w14:paraId="7B4ABD05" w14:textId="77777777" w:rsidR="00D4789F" w:rsidRPr="0011225D" w:rsidRDefault="00D4789F" w:rsidP="0011225D">
            <w:pPr>
              <w:pStyle w:val="Akapitzlist"/>
              <w:numPr>
                <w:ilvl w:val="0"/>
                <w:numId w:val="30"/>
              </w:num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1225D">
              <w:rPr>
                <w:rFonts w:eastAsia="Times New Roman" w:cstheme="minorHAnsi"/>
                <w:sz w:val="24"/>
                <w:szCs w:val="24"/>
                <w:lang w:eastAsia="pl-PL"/>
              </w:rPr>
              <w:t>przypadkowego lub niezgodnego z prawem zniszczenia,</w:t>
            </w:r>
          </w:p>
          <w:p w14:paraId="7D425DED" w14:textId="77777777" w:rsidR="00D4789F" w:rsidRPr="0011225D" w:rsidRDefault="00D4789F" w:rsidP="0011225D">
            <w:pPr>
              <w:pStyle w:val="Akapitzlist"/>
              <w:numPr>
                <w:ilvl w:val="0"/>
                <w:numId w:val="30"/>
              </w:num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1225D">
              <w:rPr>
                <w:rFonts w:eastAsia="Times New Roman" w:cstheme="minorHAnsi"/>
                <w:sz w:val="24"/>
                <w:szCs w:val="24"/>
                <w:lang w:eastAsia="pl-PL"/>
              </w:rPr>
              <w:t>utraty, modyfikacji, nieuprawnionego ujawnienia,</w:t>
            </w:r>
          </w:p>
          <w:p w14:paraId="761A49B3" w14:textId="77777777" w:rsidR="00D4789F" w:rsidRPr="0011225D" w:rsidRDefault="00D4789F" w:rsidP="0011225D">
            <w:pPr>
              <w:pStyle w:val="Akapitzlist"/>
              <w:numPr>
                <w:ilvl w:val="0"/>
                <w:numId w:val="30"/>
              </w:num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1225D">
              <w:rPr>
                <w:rFonts w:eastAsia="Times New Roman" w:cstheme="minorHAnsi"/>
                <w:sz w:val="24"/>
                <w:szCs w:val="24"/>
                <w:lang w:eastAsia="pl-PL"/>
              </w:rPr>
              <w:t>lub nieuprawnionego dostępu do danych osobowych przesyłanych, przechowywanych lub w inny sposób przetwarzanych.</w:t>
            </w:r>
          </w:p>
          <w:p w14:paraId="698A5AED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7BCF1C85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455D2694" w14:textId="77777777" w:rsidTr="00243E29">
        <w:trPr>
          <w:cantSplit/>
          <w:trHeight w:val="20"/>
        </w:trPr>
        <w:tc>
          <w:tcPr>
            <w:tcW w:w="3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1BE17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66D19" w14:textId="77777777" w:rsidR="00D4789F" w:rsidRPr="0011225D" w:rsidRDefault="00D4789F" w:rsidP="0011225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pl-PL"/>
              </w:rPr>
            </w:pPr>
            <w:r w:rsidRPr="001122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pl-PL"/>
              </w:rPr>
              <w:t>Czy organizacja wprowadziła, na podstawie oszacowanego ryzyka bezpieczeństwa powierzonych danych, inne środki techniczne i organizacyjne, które nie zostały wymienione powyżej?</w:t>
            </w:r>
          </w:p>
          <w:p w14:paraId="2FE40B69" w14:textId="77777777" w:rsidR="00D4789F" w:rsidRPr="0011225D" w:rsidRDefault="00D4789F" w:rsidP="0011225D">
            <w:pPr>
              <w:spacing w:after="0" w:line="360" w:lineRule="auto"/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shd w:val="clear" w:color="auto" w:fill="FFFFFF"/>
                <w:lang w:eastAsia="pl-PL"/>
              </w:rPr>
            </w:pPr>
            <w:r w:rsidRPr="0011225D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shd w:val="clear" w:color="auto" w:fill="FFFFFF"/>
                <w:lang w:eastAsia="pl-PL"/>
              </w:rPr>
              <w:t xml:space="preserve">- jeżeli </w:t>
            </w:r>
            <w:r w:rsidRPr="0011225D">
              <w:rPr>
                <w:rFonts w:eastAsia="Times New Roman" w:cstheme="minorHAnsi"/>
                <w:i/>
                <w:iCs/>
                <w:caps/>
                <w:color w:val="FF0000"/>
                <w:sz w:val="24"/>
                <w:szCs w:val="24"/>
                <w:shd w:val="clear" w:color="auto" w:fill="FFFFFF"/>
                <w:lang w:eastAsia="pl-PL"/>
              </w:rPr>
              <w:t>tak</w:t>
            </w:r>
            <w:r w:rsidRPr="0011225D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shd w:val="clear" w:color="auto" w:fill="FFFFFF"/>
                <w:lang w:eastAsia="pl-PL"/>
              </w:rPr>
              <w:t>, należy wymienić jakie.</w:t>
            </w:r>
          </w:p>
          <w:p w14:paraId="5A967EE1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0E4698B6" w14:textId="5C1D8751" w:rsidR="00D4789F" w:rsidRPr="00243E29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D4789F" w:rsidRPr="0011225D" w14:paraId="3F96E74A" w14:textId="77777777" w:rsidTr="00243E29">
        <w:trPr>
          <w:cantSplit/>
          <w:trHeight w:val="20"/>
        </w:trPr>
        <w:tc>
          <w:tcPr>
            <w:tcW w:w="8902" w:type="dxa"/>
            <w:gridSpan w:val="3"/>
            <w:shd w:val="clear" w:color="auto" w:fill="4472C4" w:themeFill="accent1"/>
            <w:vAlign w:val="center"/>
          </w:tcPr>
          <w:p w14:paraId="219DD8E7" w14:textId="77777777" w:rsidR="00D4789F" w:rsidRPr="0011225D" w:rsidRDefault="00D4789F" w:rsidP="0011225D">
            <w:pPr>
              <w:pStyle w:val="Nagwek1"/>
              <w:spacing w:before="0" w:line="360" w:lineRule="auto"/>
              <w:rPr>
                <w:rFonts w:asciiTheme="minorHAnsi" w:hAnsiTheme="minorHAnsi" w:cstheme="minorHAnsi"/>
                <w:color w:val="auto"/>
                <w:sz w:val="24"/>
                <w:szCs w:val="24"/>
                <w:shd w:val="clear" w:color="auto" w:fill="FFFFFF"/>
              </w:rPr>
            </w:pPr>
            <w:r w:rsidRPr="0011225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Naruszenia ochrony danych</w:t>
            </w:r>
          </w:p>
        </w:tc>
      </w:tr>
      <w:tr w:rsidR="00D4789F" w:rsidRPr="0011225D" w14:paraId="57FF40BC" w14:textId="77777777" w:rsidTr="00243E29">
        <w:trPr>
          <w:cantSplit/>
          <w:trHeight w:val="20"/>
        </w:trPr>
        <w:tc>
          <w:tcPr>
            <w:tcW w:w="3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3E5C4" w14:textId="77777777" w:rsidR="00D4789F" w:rsidRPr="0011225D" w:rsidRDefault="00D4789F" w:rsidP="0011225D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346"/>
              <w:contextualSpacing w:val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6137A" w14:textId="73DD0E2E" w:rsidR="00D4789F" w:rsidRPr="00243E29" w:rsidRDefault="00D4789F" w:rsidP="00243E29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Czy </w:t>
            </w:r>
            <w:r w:rsidR="00003079"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P</w:t>
            </w:r>
            <w:r w:rsidRPr="0011225D">
              <w:rPr>
                <w:rFonts w:cstheme="minorHAnsi"/>
                <w:sz w:val="24"/>
                <w:szCs w:val="24"/>
                <w:shd w:val="clear" w:color="auto" w:fill="FFFFFF"/>
              </w:rPr>
              <w:t>rzetwarzający wdrożył procedury dotyczące zarzadzania incydentami bezpieczeństwa?</w:t>
            </w:r>
          </w:p>
          <w:p w14:paraId="61460962" w14:textId="77777777" w:rsidR="00D4789F" w:rsidRPr="0011225D" w:rsidRDefault="00D4789F" w:rsidP="0011225D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TAK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             </w:t>
            </w:r>
            <w:r w:rsidRPr="0011225D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 w:rsidRPr="0011225D">
              <w:rPr>
                <w:rFonts w:cstheme="minorHAnsi"/>
                <w:sz w:val="24"/>
                <w:szCs w:val="24"/>
              </w:rPr>
              <w:t xml:space="preserve"> NIE DOTYCZY</w:t>
            </w:r>
          </w:p>
          <w:p w14:paraId="56E2DB2D" w14:textId="77777777" w:rsidR="00D4789F" w:rsidRPr="0011225D" w:rsidRDefault="00D4789F" w:rsidP="0011225D">
            <w:pPr>
              <w:spacing w:after="0" w:line="36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1225D">
              <w:rPr>
                <w:rFonts w:cstheme="minorHAnsi"/>
                <w:color w:val="A6A6A6" w:themeColor="background1" w:themeShade="A6"/>
                <w:sz w:val="24"/>
                <w:szCs w:val="24"/>
              </w:rPr>
              <w:t>WYJAŚNIENIA:</w:t>
            </w:r>
            <w:r w:rsidRPr="0011225D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243E29" w:rsidRPr="0011225D" w14:paraId="40796CB8" w14:textId="77777777" w:rsidTr="00243E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35" w:type="dxa"/>
            <w:gridSpan w:val="2"/>
            <w:shd w:val="clear" w:color="auto" w:fill="auto"/>
            <w:vAlign w:val="center"/>
          </w:tcPr>
          <w:p w14:paraId="54BE6F52" w14:textId="2DA12477" w:rsidR="00243E29" w:rsidRPr="0011225D" w:rsidRDefault="00243E29" w:rsidP="00243E2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  <w:vAlign w:val="center"/>
          </w:tcPr>
          <w:p w14:paraId="2BFD2FC1" w14:textId="77777777" w:rsidR="00243E29" w:rsidRDefault="00243E29" w:rsidP="00243E29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30081D9F" w14:textId="77777777" w:rsidR="00243E29" w:rsidRDefault="00243E29" w:rsidP="00243E29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3BFB9103" w14:textId="77777777" w:rsidR="00243E29" w:rsidRDefault="00243E29" w:rsidP="00243E29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681BA56F" w14:textId="36448E4E" w:rsidR="00243E29" w:rsidRDefault="00243E29" w:rsidP="00243E29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0F22ADFD" w14:textId="3CF6EE2A" w:rsidR="00243E29" w:rsidRPr="0011225D" w:rsidRDefault="00243E29" w:rsidP="00243E29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1225D">
              <w:rPr>
                <w:rFonts w:cstheme="minorHAnsi"/>
                <w:sz w:val="24"/>
                <w:szCs w:val="24"/>
              </w:rPr>
              <w:t>Data i podpis osoby zatwierdzającej listę kontrolną Przetwarzającego</w:t>
            </w:r>
          </w:p>
        </w:tc>
      </w:tr>
    </w:tbl>
    <w:p w14:paraId="0D4CB653" w14:textId="77777777" w:rsidR="00D4789F" w:rsidRPr="0011225D" w:rsidRDefault="00D4789F" w:rsidP="0011225D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52FB3BB5" w14:textId="77777777" w:rsidR="00D4789F" w:rsidRPr="0011225D" w:rsidRDefault="00D4789F" w:rsidP="0011225D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0B2E7961" w14:textId="77777777" w:rsidR="00D4789F" w:rsidRPr="0011225D" w:rsidRDefault="00D4789F" w:rsidP="0011225D">
      <w:pPr>
        <w:spacing w:after="0" w:line="360" w:lineRule="auto"/>
        <w:rPr>
          <w:rFonts w:cstheme="minorHAnsi"/>
          <w:sz w:val="24"/>
          <w:szCs w:val="24"/>
          <w:u w:val="single"/>
        </w:rPr>
      </w:pPr>
    </w:p>
    <w:p w14:paraId="10F343ED" w14:textId="77777777" w:rsidR="00410A6F" w:rsidRPr="0011225D" w:rsidRDefault="00410A6F" w:rsidP="0011225D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11225D">
        <w:rPr>
          <w:rFonts w:cstheme="minorHAnsi"/>
          <w:sz w:val="24"/>
          <w:szCs w:val="24"/>
          <w:u w:val="single"/>
        </w:rPr>
        <w:br w:type="page"/>
      </w:r>
    </w:p>
    <w:p w14:paraId="5F818BB9" w14:textId="77777777" w:rsidR="00396E89" w:rsidRPr="00243E29" w:rsidRDefault="002F223D" w:rsidP="0011225D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243E29">
        <w:rPr>
          <w:rFonts w:cstheme="minorHAnsi"/>
          <w:sz w:val="24"/>
          <w:szCs w:val="24"/>
        </w:rPr>
        <w:lastRenderedPageBreak/>
        <w:t>Załącznik</w:t>
      </w:r>
      <w:r w:rsidR="00000649" w:rsidRPr="00243E29">
        <w:rPr>
          <w:rFonts w:cstheme="minorHAnsi"/>
          <w:sz w:val="24"/>
          <w:szCs w:val="24"/>
        </w:rPr>
        <w:t xml:space="preserve"> nr </w:t>
      </w:r>
      <w:r w:rsidR="00EE2284" w:rsidRPr="00243E29">
        <w:rPr>
          <w:rFonts w:cstheme="minorHAnsi"/>
          <w:sz w:val="24"/>
          <w:szCs w:val="24"/>
        </w:rPr>
        <w:t>3</w:t>
      </w:r>
      <w:r w:rsidR="00A06223" w:rsidRPr="00243E29">
        <w:rPr>
          <w:rFonts w:cstheme="minorHAnsi"/>
          <w:sz w:val="24"/>
          <w:szCs w:val="24"/>
        </w:rPr>
        <w:t xml:space="preserve"> </w:t>
      </w:r>
      <w:r w:rsidRPr="00243E29">
        <w:rPr>
          <w:rFonts w:cstheme="minorHAnsi"/>
          <w:sz w:val="24"/>
          <w:szCs w:val="24"/>
        </w:rPr>
        <w:t>do Umowy powierzenia</w:t>
      </w:r>
      <w:r w:rsidR="00EE2284" w:rsidRPr="00243E29">
        <w:rPr>
          <w:rFonts w:cstheme="minorHAnsi"/>
          <w:sz w:val="24"/>
          <w:szCs w:val="24"/>
        </w:rPr>
        <w:t xml:space="preserve"> przetwarzania danych</w:t>
      </w:r>
    </w:p>
    <w:p w14:paraId="07DA33FE" w14:textId="77777777" w:rsidR="002F223D" w:rsidRPr="0011225D" w:rsidRDefault="002F223D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59094D72" w14:textId="77777777" w:rsidR="002F223D" w:rsidRPr="0011225D" w:rsidRDefault="002F223D" w:rsidP="0011225D">
      <w:pPr>
        <w:spacing w:after="0" w:line="360" w:lineRule="auto"/>
        <w:jc w:val="center"/>
        <w:rPr>
          <w:rFonts w:cstheme="minorHAnsi"/>
          <w:b/>
          <w:bCs/>
          <w:caps/>
          <w:sz w:val="24"/>
          <w:szCs w:val="24"/>
          <w:u w:val="single"/>
        </w:rPr>
      </w:pPr>
      <w:r w:rsidRPr="0011225D">
        <w:rPr>
          <w:rFonts w:cstheme="minorHAnsi"/>
          <w:b/>
          <w:bCs/>
          <w:caps/>
          <w:sz w:val="24"/>
          <w:szCs w:val="24"/>
          <w:u w:val="single"/>
        </w:rPr>
        <w:t>Wykaz podwykonawców Przetwarzającego</w:t>
      </w:r>
    </w:p>
    <w:p w14:paraId="54ECF4C4" w14:textId="77777777" w:rsidR="002F223D" w:rsidRPr="0011225D" w:rsidRDefault="002F223D" w:rsidP="0011225D">
      <w:pPr>
        <w:spacing w:after="0" w:line="36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8926" w:type="dxa"/>
        <w:jc w:val="center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977"/>
      </w:tblGrid>
      <w:tr w:rsidR="006C6101" w:rsidRPr="0011225D" w14:paraId="0F225A8F" w14:textId="77777777" w:rsidTr="006C6101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176E1B1" w14:textId="77777777" w:rsidR="006C6101" w:rsidRPr="0011225D" w:rsidRDefault="006C6101" w:rsidP="0011225D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1225D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8BCF8A6" w14:textId="77777777" w:rsidR="006C6101" w:rsidRPr="0011225D" w:rsidRDefault="006C6101" w:rsidP="0011225D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1225D">
              <w:rPr>
                <w:rFonts w:cstheme="minorHAnsi"/>
                <w:b/>
                <w:bCs/>
                <w:sz w:val="24"/>
                <w:szCs w:val="24"/>
              </w:rPr>
              <w:t>Nazwa Podwykonawcy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49BDEBC" w14:textId="77777777" w:rsidR="006C6101" w:rsidRPr="0011225D" w:rsidRDefault="006C6101" w:rsidP="0011225D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1225D">
              <w:rPr>
                <w:rFonts w:cstheme="minorHAnsi"/>
                <w:b/>
                <w:bCs/>
                <w:sz w:val="24"/>
                <w:szCs w:val="24"/>
              </w:rPr>
              <w:t>Dane kontaktowe Podwykonawcy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ABC9163" w14:textId="77777777" w:rsidR="006C6101" w:rsidRPr="0011225D" w:rsidRDefault="006C6101" w:rsidP="0011225D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1225D">
              <w:rPr>
                <w:rFonts w:cstheme="minorHAnsi"/>
                <w:b/>
                <w:bCs/>
                <w:sz w:val="24"/>
                <w:szCs w:val="24"/>
              </w:rPr>
              <w:t xml:space="preserve">Zakres powierzonych </w:t>
            </w:r>
            <w:r w:rsidR="00FA0E32" w:rsidRPr="0011225D">
              <w:rPr>
                <w:rFonts w:cstheme="minorHAnsi"/>
                <w:b/>
                <w:bCs/>
                <w:sz w:val="24"/>
                <w:szCs w:val="24"/>
              </w:rPr>
              <w:t>czynności</w:t>
            </w:r>
            <w:r w:rsidR="00321CF4" w:rsidRPr="0011225D">
              <w:rPr>
                <w:rFonts w:cstheme="minorHAnsi"/>
                <w:b/>
                <w:bCs/>
                <w:sz w:val="24"/>
                <w:szCs w:val="24"/>
              </w:rPr>
              <w:t xml:space="preserve"> oraz danych osobowych</w:t>
            </w:r>
          </w:p>
        </w:tc>
      </w:tr>
      <w:tr w:rsidR="006C6101" w:rsidRPr="0011225D" w14:paraId="02611045" w14:textId="77777777" w:rsidTr="006C6101">
        <w:trPr>
          <w:jc w:val="center"/>
        </w:trPr>
        <w:tc>
          <w:tcPr>
            <w:tcW w:w="562" w:type="dxa"/>
          </w:tcPr>
          <w:p w14:paraId="33F8E063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C517E5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D32958B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89FB7F5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C6101" w:rsidRPr="0011225D" w14:paraId="28B8F3E4" w14:textId="77777777" w:rsidTr="006C6101">
        <w:trPr>
          <w:jc w:val="center"/>
        </w:trPr>
        <w:tc>
          <w:tcPr>
            <w:tcW w:w="562" w:type="dxa"/>
          </w:tcPr>
          <w:p w14:paraId="60B9C782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227B905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8F1C9C9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D6FD1C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C6101" w:rsidRPr="0011225D" w14:paraId="7191112F" w14:textId="77777777" w:rsidTr="006C6101">
        <w:trPr>
          <w:jc w:val="center"/>
        </w:trPr>
        <w:tc>
          <w:tcPr>
            <w:tcW w:w="562" w:type="dxa"/>
          </w:tcPr>
          <w:p w14:paraId="5A7127B3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0CEEDF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534A99F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05BEC9D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C6101" w:rsidRPr="0011225D" w14:paraId="7A700B61" w14:textId="77777777" w:rsidTr="006C6101">
        <w:trPr>
          <w:jc w:val="center"/>
        </w:trPr>
        <w:tc>
          <w:tcPr>
            <w:tcW w:w="562" w:type="dxa"/>
          </w:tcPr>
          <w:p w14:paraId="654D2338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4D11F4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6B6AC16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F497CB" w14:textId="77777777" w:rsidR="006C6101" w:rsidRPr="0011225D" w:rsidRDefault="006C6101" w:rsidP="0011225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77170C4" w14:textId="77777777" w:rsidR="00B9639C" w:rsidRPr="0011225D" w:rsidRDefault="00B9639C" w:rsidP="0011225D">
      <w:pPr>
        <w:spacing w:after="0" w:line="360" w:lineRule="auto"/>
        <w:rPr>
          <w:rFonts w:cstheme="minorHAnsi"/>
          <w:sz w:val="24"/>
          <w:szCs w:val="24"/>
        </w:rPr>
      </w:pPr>
    </w:p>
    <w:p w14:paraId="15FFD1AB" w14:textId="77777777" w:rsidR="002F223D" w:rsidRPr="0011225D" w:rsidRDefault="002F223D" w:rsidP="0011225D">
      <w:pPr>
        <w:spacing w:after="0" w:line="360" w:lineRule="auto"/>
        <w:rPr>
          <w:rFonts w:cstheme="minorHAnsi"/>
          <w:sz w:val="24"/>
          <w:szCs w:val="24"/>
        </w:rPr>
      </w:pPr>
    </w:p>
    <w:sectPr w:rsidR="002F223D" w:rsidRPr="0011225D" w:rsidSect="0011225D">
      <w:footerReference w:type="default" r:id="rId9"/>
      <w:pgSz w:w="11906" w:h="16838" w:code="9"/>
      <w:pgMar w:top="1134" w:right="1418" w:bottom="1134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E4FCE" w14:textId="77777777" w:rsidR="00034484" w:rsidRDefault="00034484" w:rsidP="00F70E1C">
      <w:pPr>
        <w:spacing w:after="0" w:line="240" w:lineRule="auto"/>
      </w:pPr>
      <w:r>
        <w:separator/>
      </w:r>
    </w:p>
  </w:endnote>
  <w:endnote w:type="continuationSeparator" w:id="0">
    <w:p w14:paraId="39033E1C" w14:textId="77777777" w:rsidR="00034484" w:rsidRDefault="00034484" w:rsidP="00F70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5F1D8" w14:textId="77777777" w:rsidR="003B682E" w:rsidRPr="00F70E1C" w:rsidRDefault="00155C6C" w:rsidP="00F70E1C">
    <w:pPr>
      <w:pStyle w:val="Stopka"/>
      <w:pBdr>
        <w:top w:val="single" w:sz="4" w:space="1" w:color="auto"/>
      </w:pBdr>
      <w:jc w:val="center"/>
      <w:rPr>
        <w:sz w:val="16"/>
        <w:szCs w:val="16"/>
      </w:rPr>
    </w:pPr>
    <w:r w:rsidRPr="00F70E1C">
      <w:rPr>
        <w:sz w:val="16"/>
        <w:szCs w:val="16"/>
      </w:rPr>
      <w:fldChar w:fldCharType="begin"/>
    </w:r>
    <w:r w:rsidR="003B682E" w:rsidRPr="00F70E1C">
      <w:rPr>
        <w:sz w:val="16"/>
        <w:szCs w:val="16"/>
      </w:rPr>
      <w:instrText>PAGE  \* Arabic  \* MERGEFORMAT</w:instrText>
    </w:r>
    <w:r w:rsidRPr="00F70E1C">
      <w:rPr>
        <w:sz w:val="16"/>
        <w:szCs w:val="16"/>
      </w:rPr>
      <w:fldChar w:fldCharType="separate"/>
    </w:r>
    <w:r w:rsidR="00A06223">
      <w:rPr>
        <w:noProof/>
        <w:sz w:val="16"/>
        <w:szCs w:val="16"/>
      </w:rPr>
      <w:t>13</w:t>
    </w:r>
    <w:r w:rsidRPr="00F70E1C">
      <w:rPr>
        <w:sz w:val="16"/>
        <w:szCs w:val="16"/>
      </w:rPr>
      <w:fldChar w:fldCharType="end"/>
    </w:r>
    <w:r w:rsidR="003B682E">
      <w:rPr>
        <w:sz w:val="16"/>
        <w:szCs w:val="16"/>
      </w:rPr>
      <w:t>/</w:t>
    </w:r>
    <w:fldSimple w:instr="NUMPAGES  \* Arabic  \* MERGEFORMAT">
      <w:r w:rsidR="00A06223">
        <w:rPr>
          <w:noProof/>
          <w:sz w:val="16"/>
          <w:szCs w:val="16"/>
        </w:rPr>
        <w:t>13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25063" w14:textId="77777777" w:rsidR="00034484" w:rsidRDefault="00034484" w:rsidP="00F70E1C">
      <w:pPr>
        <w:spacing w:after="0" w:line="240" w:lineRule="auto"/>
      </w:pPr>
      <w:r>
        <w:separator/>
      </w:r>
    </w:p>
  </w:footnote>
  <w:footnote w:type="continuationSeparator" w:id="0">
    <w:p w14:paraId="5200633A" w14:textId="77777777" w:rsidR="00034484" w:rsidRDefault="00034484" w:rsidP="00F70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7801"/>
    <w:multiLevelType w:val="hybridMultilevel"/>
    <w:tmpl w:val="0AAA5FC0"/>
    <w:lvl w:ilvl="0" w:tplc="DBE8DEC0">
      <w:start w:val="1"/>
      <w:numFmt w:val="decimal"/>
      <w:pStyle w:val="Umowa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C6485C70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E05EEE"/>
    <w:multiLevelType w:val="multilevel"/>
    <w:tmpl w:val="30849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13CBC"/>
    <w:multiLevelType w:val="hybridMultilevel"/>
    <w:tmpl w:val="66E48F7A"/>
    <w:lvl w:ilvl="0" w:tplc="DBE8D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39FCF24A">
      <w:start w:val="1"/>
      <w:numFmt w:val="bullet"/>
      <w:lvlText w:val="–"/>
      <w:lvlJc w:val="left"/>
      <w:pPr>
        <w:ind w:left="1080" w:hanging="360"/>
      </w:pPr>
      <w:rPr>
        <w:rFonts w:ascii="Arial Narrow" w:hAnsi="Arial Narrow" w:hint="default"/>
        <w:b w:val="0"/>
        <w:bCs/>
      </w:rPr>
    </w:lvl>
    <w:lvl w:ilvl="2" w:tplc="39FCF24A">
      <w:start w:val="1"/>
      <w:numFmt w:val="bullet"/>
      <w:lvlText w:val="–"/>
      <w:lvlJc w:val="left"/>
      <w:pPr>
        <w:ind w:left="1800" w:hanging="180"/>
      </w:pPr>
      <w:rPr>
        <w:rFonts w:ascii="Arial Narrow" w:hAnsi="Arial Narro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26C7E"/>
    <w:multiLevelType w:val="hybridMultilevel"/>
    <w:tmpl w:val="0908F90E"/>
    <w:lvl w:ilvl="0" w:tplc="F8F44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2A8E0E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16F3A"/>
    <w:multiLevelType w:val="hybridMultilevel"/>
    <w:tmpl w:val="8F46D8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3798"/>
    <w:multiLevelType w:val="hybridMultilevel"/>
    <w:tmpl w:val="FF68EF90"/>
    <w:lvl w:ilvl="0" w:tplc="DBE8D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C6485C70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39FCF24A">
      <w:start w:val="1"/>
      <w:numFmt w:val="bullet"/>
      <w:lvlText w:val="–"/>
      <w:lvlJc w:val="left"/>
      <w:pPr>
        <w:ind w:left="1800" w:hanging="180"/>
      </w:pPr>
      <w:rPr>
        <w:rFonts w:ascii="Arial Narrow" w:hAnsi="Arial Narro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BA7475"/>
    <w:multiLevelType w:val="multilevel"/>
    <w:tmpl w:val="41D4F076"/>
    <w:lvl w:ilvl="0">
      <w:start w:val="1"/>
      <w:numFmt w:val="decimal"/>
      <w:pStyle w:val="Paragrafumowy"/>
      <w:suff w:val="space"/>
      <w:lvlText w:val="§ %1."/>
      <w:lvlJc w:val="left"/>
      <w:pPr>
        <w:ind w:left="3261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189618">
    <w:abstractNumId w:val="0"/>
  </w:num>
  <w:num w:numId="2" w16cid:durableId="780958335">
    <w:abstractNumId w:val="12"/>
  </w:num>
  <w:num w:numId="3" w16cid:durableId="733821959">
    <w:abstractNumId w:val="7"/>
  </w:num>
  <w:num w:numId="4" w16cid:durableId="1607812235">
    <w:abstractNumId w:val="17"/>
  </w:num>
  <w:num w:numId="5" w16cid:durableId="838469690">
    <w:abstractNumId w:val="13"/>
  </w:num>
  <w:num w:numId="6" w16cid:durableId="972443704">
    <w:abstractNumId w:val="8"/>
  </w:num>
  <w:num w:numId="7" w16cid:durableId="1912733894">
    <w:abstractNumId w:val="6"/>
  </w:num>
  <w:num w:numId="8" w16cid:durableId="1776056516">
    <w:abstractNumId w:val="14"/>
  </w:num>
  <w:num w:numId="9" w16cid:durableId="261451794">
    <w:abstractNumId w:val="4"/>
  </w:num>
  <w:num w:numId="10" w16cid:durableId="1803381358">
    <w:abstractNumId w:val="11"/>
  </w:num>
  <w:num w:numId="11" w16cid:durableId="45032071">
    <w:abstractNumId w:val="1"/>
  </w:num>
  <w:num w:numId="12" w16cid:durableId="191916715">
    <w:abstractNumId w:val="2"/>
  </w:num>
  <w:num w:numId="13" w16cid:durableId="206988910">
    <w:abstractNumId w:val="16"/>
  </w:num>
  <w:num w:numId="14" w16cid:durableId="1868714788">
    <w:abstractNumId w:val="0"/>
    <w:lvlOverride w:ilvl="0">
      <w:startOverride w:val="1"/>
    </w:lvlOverride>
  </w:num>
  <w:num w:numId="15" w16cid:durableId="1354070459">
    <w:abstractNumId w:val="0"/>
    <w:lvlOverride w:ilvl="0">
      <w:startOverride w:val="1"/>
    </w:lvlOverride>
  </w:num>
  <w:num w:numId="16" w16cid:durableId="150298057">
    <w:abstractNumId w:val="0"/>
    <w:lvlOverride w:ilvl="0">
      <w:startOverride w:val="1"/>
    </w:lvlOverride>
  </w:num>
  <w:num w:numId="17" w16cid:durableId="1654529207">
    <w:abstractNumId w:val="0"/>
    <w:lvlOverride w:ilvl="0">
      <w:startOverride w:val="1"/>
    </w:lvlOverride>
  </w:num>
  <w:num w:numId="18" w16cid:durableId="1559129778">
    <w:abstractNumId w:val="0"/>
    <w:lvlOverride w:ilvl="0">
      <w:startOverride w:val="1"/>
    </w:lvlOverride>
  </w:num>
  <w:num w:numId="19" w16cid:durableId="1818569926">
    <w:abstractNumId w:val="0"/>
    <w:lvlOverride w:ilvl="0">
      <w:startOverride w:val="1"/>
    </w:lvlOverride>
  </w:num>
  <w:num w:numId="20" w16cid:durableId="1438329266">
    <w:abstractNumId w:val="0"/>
    <w:lvlOverride w:ilvl="0">
      <w:startOverride w:val="1"/>
    </w:lvlOverride>
  </w:num>
  <w:num w:numId="21" w16cid:durableId="761687030">
    <w:abstractNumId w:val="0"/>
    <w:lvlOverride w:ilvl="0">
      <w:startOverride w:val="1"/>
    </w:lvlOverride>
  </w:num>
  <w:num w:numId="22" w16cid:durableId="1945576097">
    <w:abstractNumId w:val="0"/>
    <w:lvlOverride w:ilvl="0">
      <w:startOverride w:val="1"/>
    </w:lvlOverride>
  </w:num>
  <w:num w:numId="23" w16cid:durableId="565844432">
    <w:abstractNumId w:val="0"/>
    <w:lvlOverride w:ilvl="0">
      <w:startOverride w:val="1"/>
    </w:lvlOverride>
  </w:num>
  <w:num w:numId="24" w16cid:durableId="1050038425">
    <w:abstractNumId w:val="15"/>
  </w:num>
  <w:num w:numId="25" w16cid:durableId="1555971094">
    <w:abstractNumId w:val="5"/>
  </w:num>
  <w:num w:numId="26" w16cid:durableId="799957499">
    <w:abstractNumId w:val="16"/>
  </w:num>
  <w:num w:numId="27" w16cid:durableId="694887195">
    <w:abstractNumId w:val="3"/>
  </w:num>
  <w:num w:numId="28" w16cid:durableId="1310936000">
    <w:abstractNumId w:val="0"/>
  </w:num>
  <w:num w:numId="29" w16cid:durableId="302850540">
    <w:abstractNumId w:val="9"/>
  </w:num>
  <w:num w:numId="30" w16cid:durableId="1771469067">
    <w:abstractNumId w:val="10"/>
  </w:num>
  <w:num w:numId="31" w16cid:durableId="1163934480">
    <w:abstractNumId w:val="0"/>
    <w:lvlOverride w:ilvl="0">
      <w:startOverride w:val="1"/>
    </w:lvlOverride>
  </w:num>
  <w:num w:numId="32" w16cid:durableId="1278561735">
    <w:abstractNumId w:val="16"/>
  </w:num>
  <w:num w:numId="33" w16cid:durableId="174818704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89"/>
    <w:rsid w:val="00000649"/>
    <w:rsid w:val="00003079"/>
    <w:rsid w:val="000136E8"/>
    <w:rsid w:val="00022863"/>
    <w:rsid w:val="00034484"/>
    <w:rsid w:val="00055DCA"/>
    <w:rsid w:val="00061124"/>
    <w:rsid w:val="000941C2"/>
    <w:rsid w:val="000A2113"/>
    <w:rsid w:val="000A3E78"/>
    <w:rsid w:val="000A670C"/>
    <w:rsid w:val="000A6878"/>
    <w:rsid w:val="000C66E1"/>
    <w:rsid w:val="000C7602"/>
    <w:rsid w:val="000D01FE"/>
    <w:rsid w:val="000E6154"/>
    <w:rsid w:val="0011225D"/>
    <w:rsid w:val="00124F5C"/>
    <w:rsid w:val="00134194"/>
    <w:rsid w:val="0014714A"/>
    <w:rsid w:val="001504B8"/>
    <w:rsid w:val="0015330C"/>
    <w:rsid w:val="00155C6C"/>
    <w:rsid w:val="00157443"/>
    <w:rsid w:val="001D5963"/>
    <w:rsid w:val="0021733B"/>
    <w:rsid w:val="002200A0"/>
    <w:rsid w:val="00224E6B"/>
    <w:rsid w:val="00243E29"/>
    <w:rsid w:val="00280A5C"/>
    <w:rsid w:val="00291502"/>
    <w:rsid w:val="002C2101"/>
    <w:rsid w:val="002C21CB"/>
    <w:rsid w:val="002F1223"/>
    <w:rsid w:val="002F223D"/>
    <w:rsid w:val="00321CF4"/>
    <w:rsid w:val="00322BBB"/>
    <w:rsid w:val="00346FF7"/>
    <w:rsid w:val="00350C0B"/>
    <w:rsid w:val="0035501B"/>
    <w:rsid w:val="003568A3"/>
    <w:rsid w:val="00361E2C"/>
    <w:rsid w:val="00363BB6"/>
    <w:rsid w:val="00365524"/>
    <w:rsid w:val="00396E89"/>
    <w:rsid w:val="003B682E"/>
    <w:rsid w:val="003B77EC"/>
    <w:rsid w:val="003C1D2B"/>
    <w:rsid w:val="00405016"/>
    <w:rsid w:val="00410A6F"/>
    <w:rsid w:val="0041305A"/>
    <w:rsid w:val="0041461C"/>
    <w:rsid w:val="004256AB"/>
    <w:rsid w:val="00431062"/>
    <w:rsid w:val="0045308D"/>
    <w:rsid w:val="004626B9"/>
    <w:rsid w:val="004866E3"/>
    <w:rsid w:val="004C4354"/>
    <w:rsid w:val="004E316D"/>
    <w:rsid w:val="004E58DE"/>
    <w:rsid w:val="004F051E"/>
    <w:rsid w:val="004F3CDF"/>
    <w:rsid w:val="004F7243"/>
    <w:rsid w:val="005018AC"/>
    <w:rsid w:val="00520796"/>
    <w:rsid w:val="00522438"/>
    <w:rsid w:val="00534B36"/>
    <w:rsid w:val="005417F2"/>
    <w:rsid w:val="00544E75"/>
    <w:rsid w:val="005A4450"/>
    <w:rsid w:val="005B2196"/>
    <w:rsid w:val="005E3FCF"/>
    <w:rsid w:val="005E7668"/>
    <w:rsid w:val="005F226A"/>
    <w:rsid w:val="006154C3"/>
    <w:rsid w:val="00620E6D"/>
    <w:rsid w:val="006424F4"/>
    <w:rsid w:val="00674C74"/>
    <w:rsid w:val="006C2611"/>
    <w:rsid w:val="006C6101"/>
    <w:rsid w:val="006D1BF9"/>
    <w:rsid w:val="00701D1F"/>
    <w:rsid w:val="007528FB"/>
    <w:rsid w:val="00761F75"/>
    <w:rsid w:val="00784337"/>
    <w:rsid w:val="007964FA"/>
    <w:rsid w:val="007A3068"/>
    <w:rsid w:val="007A5AB9"/>
    <w:rsid w:val="007B18C0"/>
    <w:rsid w:val="007B72BD"/>
    <w:rsid w:val="007D3E8E"/>
    <w:rsid w:val="0080613A"/>
    <w:rsid w:val="00821D01"/>
    <w:rsid w:val="0084440A"/>
    <w:rsid w:val="008528D3"/>
    <w:rsid w:val="00864D66"/>
    <w:rsid w:val="008870EC"/>
    <w:rsid w:val="00897EC5"/>
    <w:rsid w:val="008A2D17"/>
    <w:rsid w:val="008E3461"/>
    <w:rsid w:val="009025EE"/>
    <w:rsid w:val="00913F7D"/>
    <w:rsid w:val="00933380"/>
    <w:rsid w:val="00970EB4"/>
    <w:rsid w:val="009850D2"/>
    <w:rsid w:val="00986A2A"/>
    <w:rsid w:val="009B19D1"/>
    <w:rsid w:val="00A00F9A"/>
    <w:rsid w:val="00A0236D"/>
    <w:rsid w:val="00A06223"/>
    <w:rsid w:val="00A24EEF"/>
    <w:rsid w:val="00A6206B"/>
    <w:rsid w:val="00A63E1F"/>
    <w:rsid w:val="00A75E1B"/>
    <w:rsid w:val="00AB7E44"/>
    <w:rsid w:val="00AC3D6D"/>
    <w:rsid w:val="00AE5749"/>
    <w:rsid w:val="00B064F6"/>
    <w:rsid w:val="00B156C5"/>
    <w:rsid w:val="00B7217B"/>
    <w:rsid w:val="00B777A9"/>
    <w:rsid w:val="00B82457"/>
    <w:rsid w:val="00B93734"/>
    <w:rsid w:val="00B9639C"/>
    <w:rsid w:val="00BA7F77"/>
    <w:rsid w:val="00BD00BF"/>
    <w:rsid w:val="00BD7F93"/>
    <w:rsid w:val="00BE1777"/>
    <w:rsid w:val="00C10D8B"/>
    <w:rsid w:val="00C16CBB"/>
    <w:rsid w:val="00C863F6"/>
    <w:rsid w:val="00CA6818"/>
    <w:rsid w:val="00CE2A75"/>
    <w:rsid w:val="00D36ADD"/>
    <w:rsid w:val="00D4789F"/>
    <w:rsid w:val="00D653F7"/>
    <w:rsid w:val="00D93D7D"/>
    <w:rsid w:val="00DB5F44"/>
    <w:rsid w:val="00DC7846"/>
    <w:rsid w:val="00E05280"/>
    <w:rsid w:val="00E06633"/>
    <w:rsid w:val="00E11E52"/>
    <w:rsid w:val="00E34AB8"/>
    <w:rsid w:val="00E52BC9"/>
    <w:rsid w:val="00E53B8B"/>
    <w:rsid w:val="00E65454"/>
    <w:rsid w:val="00E65E4D"/>
    <w:rsid w:val="00E739D3"/>
    <w:rsid w:val="00E85F3A"/>
    <w:rsid w:val="00E9615E"/>
    <w:rsid w:val="00EB6671"/>
    <w:rsid w:val="00EC4326"/>
    <w:rsid w:val="00EE2284"/>
    <w:rsid w:val="00EE6175"/>
    <w:rsid w:val="00F12D82"/>
    <w:rsid w:val="00F17416"/>
    <w:rsid w:val="00F20633"/>
    <w:rsid w:val="00F4569E"/>
    <w:rsid w:val="00F70E1C"/>
    <w:rsid w:val="00F95658"/>
    <w:rsid w:val="00FA0E32"/>
    <w:rsid w:val="00FB4809"/>
    <w:rsid w:val="00FD3BAB"/>
    <w:rsid w:val="00FD6804"/>
    <w:rsid w:val="00FF5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571CA"/>
  <w15:docId w15:val="{CD8281CE-A3EE-4342-B527-C1791A9F6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C6C"/>
  </w:style>
  <w:style w:type="paragraph" w:styleId="Nagwek1">
    <w:name w:val="heading 1"/>
    <w:basedOn w:val="Normalny"/>
    <w:next w:val="Normalny"/>
    <w:link w:val="Nagwek1Znak"/>
    <w:uiPriority w:val="9"/>
    <w:qFormat/>
    <w:rsid w:val="003B68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F226A"/>
    <w:pPr>
      <w:ind w:left="720"/>
      <w:contextualSpacing/>
    </w:pPr>
  </w:style>
  <w:style w:type="paragraph" w:customStyle="1" w:styleId="Paragrafumowy">
    <w:name w:val="Paragraf umowy"/>
    <w:basedOn w:val="Nagwek1"/>
    <w:link w:val="ParagrafumowyZnak"/>
    <w:qFormat/>
    <w:rsid w:val="003B682E"/>
    <w:pPr>
      <w:numPr>
        <w:numId w:val="13"/>
      </w:numPr>
      <w:spacing w:before="480" w:after="120" w:line="240" w:lineRule="auto"/>
      <w:jc w:val="center"/>
    </w:pPr>
    <w:rPr>
      <w:rFonts w:ascii="Calibri" w:hAnsi="Calibri"/>
      <w:b/>
      <w:color w:val="auto"/>
      <w:sz w:val="22"/>
    </w:rPr>
  </w:style>
  <w:style w:type="paragraph" w:customStyle="1" w:styleId="Umowa">
    <w:name w:val="Umowa"/>
    <w:basedOn w:val="Normalny"/>
    <w:link w:val="UmowaZnak"/>
    <w:qFormat/>
    <w:rsid w:val="005F226A"/>
    <w:pPr>
      <w:numPr>
        <w:numId w:val="1"/>
      </w:numPr>
      <w:spacing w:before="120" w:after="120" w:line="240" w:lineRule="auto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F226A"/>
  </w:style>
  <w:style w:type="character" w:customStyle="1" w:styleId="ParagrafumowyZnak">
    <w:name w:val="Paragraf umowy Znak"/>
    <w:basedOn w:val="AkapitzlistZnak"/>
    <w:link w:val="Paragrafumowy"/>
    <w:rsid w:val="003B682E"/>
    <w:rPr>
      <w:rFonts w:ascii="Calibri" w:eastAsiaTheme="majorEastAsia" w:hAnsi="Calibri" w:cstheme="majorBidi"/>
      <w:b/>
      <w:szCs w:val="32"/>
    </w:rPr>
  </w:style>
  <w:style w:type="paragraph" w:styleId="Nagwek">
    <w:name w:val="header"/>
    <w:basedOn w:val="Normalny"/>
    <w:link w:val="NagwekZnak"/>
    <w:uiPriority w:val="99"/>
    <w:unhideWhenUsed/>
    <w:rsid w:val="00F70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UmowaZnak">
    <w:name w:val="Umowa Znak"/>
    <w:basedOn w:val="Domylnaczcionkaakapitu"/>
    <w:link w:val="Umowa"/>
    <w:rsid w:val="005F226A"/>
  </w:style>
  <w:style w:type="character" w:customStyle="1" w:styleId="NagwekZnak">
    <w:name w:val="Nagłówek Znak"/>
    <w:basedOn w:val="Domylnaczcionkaakapitu"/>
    <w:link w:val="Nagwek"/>
    <w:uiPriority w:val="99"/>
    <w:rsid w:val="00F70E1C"/>
  </w:style>
  <w:style w:type="paragraph" w:styleId="Stopka">
    <w:name w:val="footer"/>
    <w:basedOn w:val="Normalny"/>
    <w:link w:val="StopkaZnak"/>
    <w:uiPriority w:val="99"/>
    <w:unhideWhenUsed/>
    <w:rsid w:val="00F70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E1C"/>
  </w:style>
  <w:style w:type="character" w:styleId="Odwoaniedokomentarza">
    <w:name w:val="annotation reference"/>
    <w:basedOn w:val="Domylnaczcionkaakapitu"/>
    <w:uiPriority w:val="99"/>
    <w:semiHidden/>
    <w:unhideWhenUsed/>
    <w:rsid w:val="00F70E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E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E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E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E1C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96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D5963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3B68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E53B8B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200A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rsid w:val="002200A0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0307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223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0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o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47BF3E0EBE2459FAB5AFF2B595CD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7BC68B-DDD7-463A-AE28-B0C25DAD2EAF}"/>
      </w:docPartPr>
      <w:docPartBody>
        <w:p w:rsidR="002F5F4D" w:rsidRDefault="00680E49" w:rsidP="00680E49">
          <w:pPr>
            <w:pStyle w:val="C47BF3E0EBE2459FAB5AFF2B595CD3223"/>
          </w:pPr>
          <w:r w:rsidRPr="00913F7D">
            <w:rPr>
              <w:rStyle w:val="Tekstzastpczy"/>
              <w:color w:val="FF0000"/>
            </w:rPr>
            <w:t>wybierz z listy</w:t>
          </w:r>
        </w:p>
      </w:docPartBody>
    </w:docPart>
    <w:docPart>
      <w:docPartPr>
        <w:name w:val="CD76480AEF3B473787DB9E727119D5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20BB2D-E784-471A-89DE-1BF2DEA740FF}"/>
      </w:docPartPr>
      <w:docPartBody>
        <w:p w:rsidR="002F5F4D" w:rsidRDefault="00680E49" w:rsidP="00680E49">
          <w:pPr>
            <w:pStyle w:val="CD76480AEF3B473787DB9E727119D5C33"/>
          </w:pPr>
          <w:r w:rsidRPr="00913F7D">
            <w:rPr>
              <w:color w:val="FF0000"/>
            </w:rPr>
            <w:t>w</w:t>
          </w:r>
          <w:r w:rsidRPr="00913F7D">
            <w:rPr>
              <w:rStyle w:val="Tekstzastpczy"/>
              <w:color w:val="FF0000"/>
            </w:rPr>
            <w:t>ybierz z listy</w:t>
          </w:r>
        </w:p>
      </w:docPartBody>
    </w:docPart>
    <w:docPart>
      <w:docPartPr>
        <w:name w:val="705E870F49FF4EC78469B49343CFBC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D77BD3-3ADC-47DF-8CEE-69E38C93B1AA}"/>
      </w:docPartPr>
      <w:docPartBody>
        <w:p w:rsidR="002F5F4D" w:rsidRDefault="00680E49" w:rsidP="00680E49">
          <w:pPr>
            <w:pStyle w:val="705E870F49FF4EC78469B49343CFBC543"/>
          </w:pPr>
          <w:r w:rsidRPr="00AB7E44">
            <w:rPr>
              <w:rStyle w:val="Tekstzastpczy"/>
              <w:color w:val="FF0000"/>
            </w:rPr>
            <w:t>wybierz z listy</w:t>
          </w:r>
        </w:p>
      </w:docPartBody>
    </w:docPart>
    <w:docPart>
      <w:docPartPr>
        <w:name w:val="2DB81692F5E44C3BB8A6F31A135BF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92F325-1C20-48E5-AF62-C0D5A161B727}"/>
      </w:docPartPr>
      <w:docPartBody>
        <w:p w:rsidR="00E90CF8" w:rsidRDefault="00680E49" w:rsidP="00680E49">
          <w:pPr>
            <w:pStyle w:val="2DB81692F5E44C3BB8A6F31A135BFA972"/>
          </w:pPr>
          <w:r w:rsidRPr="00055DCA">
            <w:rPr>
              <w:rStyle w:val="Tekstzastpczy"/>
              <w:color w:val="FF0000"/>
            </w:rPr>
            <w:t>Wpisz nazwę i dane Administratora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944DC2"/>
    <w:multiLevelType w:val="multilevel"/>
    <w:tmpl w:val="872AE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5207892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CE7"/>
    <w:rsid w:val="00035811"/>
    <w:rsid w:val="00100174"/>
    <w:rsid w:val="00134194"/>
    <w:rsid w:val="00170658"/>
    <w:rsid w:val="001733A5"/>
    <w:rsid w:val="00222D3E"/>
    <w:rsid w:val="00261443"/>
    <w:rsid w:val="00275E4B"/>
    <w:rsid w:val="002F5F4D"/>
    <w:rsid w:val="003143CA"/>
    <w:rsid w:val="00437A88"/>
    <w:rsid w:val="00470920"/>
    <w:rsid w:val="004A3D71"/>
    <w:rsid w:val="004B30E0"/>
    <w:rsid w:val="004D3F7E"/>
    <w:rsid w:val="00506CE7"/>
    <w:rsid w:val="00600CBA"/>
    <w:rsid w:val="00646D5B"/>
    <w:rsid w:val="006738DB"/>
    <w:rsid w:val="00680E49"/>
    <w:rsid w:val="006E1813"/>
    <w:rsid w:val="0078400B"/>
    <w:rsid w:val="007A3068"/>
    <w:rsid w:val="007E0097"/>
    <w:rsid w:val="007E530C"/>
    <w:rsid w:val="007F04B3"/>
    <w:rsid w:val="008033C6"/>
    <w:rsid w:val="008A2D17"/>
    <w:rsid w:val="008E2653"/>
    <w:rsid w:val="009D5765"/>
    <w:rsid w:val="00A00F9A"/>
    <w:rsid w:val="00AD39BD"/>
    <w:rsid w:val="00C51136"/>
    <w:rsid w:val="00CE2A75"/>
    <w:rsid w:val="00D20A3C"/>
    <w:rsid w:val="00DB5F44"/>
    <w:rsid w:val="00E06633"/>
    <w:rsid w:val="00E25C27"/>
    <w:rsid w:val="00E332E3"/>
    <w:rsid w:val="00E3523F"/>
    <w:rsid w:val="00E41078"/>
    <w:rsid w:val="00E821F9"/>
    <w:rsid w:val="00E832CB"/>
    <w:rsid w:val="00E85A4D"/>
    <w:rsid w:val="00E90CF8"/>
    <w:rsid w:val="00F54D0B"/>
    <w:rsid w:val="00F92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80E49"/>
    <w:rPr>
      <w:color w:val="808080"/>
    </w:rPr>
  </w:style>
  <w:style w:type="paragraph" w:customStyle="1" w:styleId="2DB81692F5E44C3BB8A6F31A135BFA972">
    <w:name w:val="2DB81692F5E44C3BB8A6F31A135BFA972"/>
    <w:rsid w:val="00680E49"/>
    <w:rPr>
      <w:rFonts w:eastAsiaTheme="minorHAnsi"/>
      <w:lang w:eastAsia="en-US"/>
    </w:rPr>
  </w:style>
  <w:style w:type="paragraph" w:customStyle="1" w:styleId="C47BF3E0EBE2459FAB5AFF2B595CD3223">
    <w:name w:val="C47BF3E0EBE2459FAB5AFF2B595CD3223"/>
    <w:rsid w:val="00680E49"/>
    <w:pPr>
      <w:spacing w:before="120" w:after="120" w:line="240" w:lineRule="auto"/>
      <w:ind w:left="357" w:hanging="357"/>
      <w:jc w:val="both"/>
    </w:pPr>
    <w:rPr>
      <w:rFonts w:eastAsiaTheme="minorHAnsi"/>
      <w:lang w:eastAsia="en-US"/>
    </w:rPr>
  </w:style>
  <w:style w:type="paragraph" w:customStyle="1" w:styleId="CD76480AEF3B473787DB9E727119D5C33">
    <w:name w:val="CD76480AEF3B473787DB9E727119D5C33"/>
    <w:rsid w:val="00680E49"/>
    <w:pPr>
      <w:spacing w:before="120" w:after="120" w:line="240" w:lineRule="auto"/>
      <w:ind w:left="357" w:hanging="357"/>
      <w:jc w:val="both"/>
    </w:pPr>
    <w:rPr>
      <w:rFonts w:eastAsiaTheme="minorHAnsi"/>
      <w:lang w:eastAsia="en-US"/>
    </w:rPr>
  </w:style>
  <w:style w:type="paragraph" w:customStyle="1" w:styleId="705E870F49FF4EC78469B49343CFBC543">
    <w:name w:val="705E870F49FF4EC78469B49343CFBC543"/>
    <w:rsid w:val="00680E49"/>
    <w:pPr>
      <w:spacing w:before="120" w:after="120" w:line="240" w:lineRule="auto"/>
      <w:ind w:left="357" w:hanging="357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7F68-EA69-2942-9FAC-C035164AC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</Pages>
  <Words>3084</Words>
  <Characters>18504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Piasecki</dc:creator>
  <cp:keywords/>
  <dc:description/>
  <cp:lastModifiedBy>Iwona Bujalska</cp:lastModifiedBy>
  <cp:revision>13</cp:revision>
  <cp:lastPrinted>2024-10-14T08:15:00Z</cp:lastPrinted>
  <dcterms:created xsi:type="dcterms:W3CDTF">2024-10-29T12:35:00Z</dcterms:created>
  <dcterms:modified xsi:type="dcterms:W3CDTF">2024-11-13T10:56:00Z</dcterms:modified>
</cp:coreProperties>
</file>