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F" w:rsidRDefault="000112E3" w:rsidP="000112E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  <w:lang w:eastAsia="pl-PL"/>
        </w:rPr>
        <w:drawing>
          <wp:inline distT="0" distB="0" distL="0" distR="0">
            <wp:extent cx="1971675" cy="851958"/>
            <wp:effectExtent l="19050" t="0" r="9525" b="0"/>
            <wp:docPr id="1" name="Obraz 0" descr="GreenerSite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erSites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193" cy="85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E3" w:rsidRPr="00E50EAF" w:rsidRDefault="000112E3" w:rsidP="00E50EA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B1EFB" w:rsidRPr="00E50EAF" w:rsidRDefault="00E50EAF" w:rsidP="00E50EA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E50EAF">
        <w:rPr>
          <w:rFonts w:cs="TimesNewRomanPS-BoldMT"/>
          <w:bCs/>
          <w:sz w:val="24"/>
          <w:szCs w:val="24"/>
        </w:rPr>
        <w:t xml:space="preserve">Przedmiotem zamówienia jest projekt i wydruk ulotek </w:t>
      </w:r>
      <w:r>
        <w:rPr>
          <w:rFonts w:cs="TimesNewRomanPS-BoldMT"/>
          <w:bCs/>
          <w:sz w:val="24"/>
          <w:szCs w:val="24"/>
        </w:rPr>
        <w:t xml:space="preserve"> oraz przygotowanie wersji ulotki do zamieszczenia na stronie internetowej dla </w:t>
      </w:r>
      <w:r w:rsidRPr="00E50EAF">
        <w:rPr>
          <w:rFonts w:cs="TimesNewRomanPS-BoldMT"/>
          <w:bCs/>
          <w:sz w:val="24"/>
          <w:szCs w:val="24"/>
        </w:rPr>
        <w:t>projektu GreenerSites CE 394 obejmujący parametry</w:t>
      </w:r>
      <w:r>
        <w:rPr>
          <w:rFonts w:cs="TimesNewRomanPS-BoldMT"/>
          <w:bCs/>
          <w:sz w:val="24"/>
          <w:szCs w:val="24"/>
        </w:rPr>
        <w:t>:</w:t>
      </w:r>
    </w:p>
    <w:p w:rsidR="00E50EAF" w:rsidRPr="00E50EAF" w:rsidRDefault="00E50EAF" w:rsidP="00E50EA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E50EAF" w:rsidRPr="00E50EAF" w:rsidRDefault="00E50EAF" w:rsidP="00E50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l</w:t>
      </w:r>
      <w:r w:rsidRPr="00E50EAF">
        <w:rPr>
          <w:rFonts w:cs="TimesNewRomanPS-BoldMT"/>
          <w:bCs/>
          <w:sz w:val="24"/>
          <w:szCs w:val="24"/>
        </w:rPr>
        <w:t>iczba kopii 500</w:t>
      </w:r>
    </w:p>
    <w:p w:rsidR="00E50EAF" w:rsidRPr="00E50EAF" w:rsidRDefault="00E50EAF" w:rsidP="00E50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p</w:t>
      </w:r>
      <w:r w:rsidR="00822BE5">
        <w:rPr>
          <w:rFonts w:cs="TimesNewRomanPS-BoldMT"/>
          <w:bCs/>
          <w:sz w:val="24"/>
          <w:szCs w:val="24"/>
        </w:rPr>
        <w:t xml:space="preserve">rojekt ulotki w formacie </w:t>
      </w:r>
      <w:proofErr w:type="spellStart"/>
      <w:r w:rsidR="00822BE5">
        <w:rPr>
          <w:rFonts w:cs="TimesNewRomanPS-BoldMT"/>
          <w:bCs/>
          <w:sz w:val="24"/>
          <w:szCs w:val="24"/>
        </w:rPr>
        <w:t>I</w:t>
      </w:r>
      <w:r w:rsidRPr="00E50EAF">
        <w:rPr>
          <w:rFonts w:cs="TimesNewRomanPS-BoldMT"/>
          <w:bCs/>
          <w:sz w:val="24"/>
          <w:szCs w:val="24"/>
        </w:rPr>
        <w:t>ndesign</w:t>
      </w:r>
      <w:proofErr w:type="spellEnd"/>
      <w:r w:rsidRPr="00E50EAF">
        <w:rPr>
          <w:rFonts w:cs="TimesNewRomanPS-BoldMT"/>
          <w:bCs/>
          <w:sz w:val="24"/>
          <w:szCs w:val="24"/>
        </w:rPr>
        <w:t xml:space="preserve"> Miasta Wenecji stanowi wzór dla sporządzenia ulotki dla Miasta Bydgoszczy</w:t>
      </w:r>
    </w:p>
    <w:p w:rsidR="00E50EAF" w:rsidRPr="00E50EAF" w:rsidRDefault="00E50EAF" w:rsidP="00E50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p</w:t>
      </w:r>
      <w:r w:rsidRPr="00E50EAF">
        <w:rPr>
          <w:rFonts w:cs="TimesNewRomanPS-BoldMT"/>
          <w:bCs/>
          <w:sz w:val="24"/>
          <w:szCs w:val="24"/>
        </w:rPr>
        <w:t>o stworzeniu ulotki projekt winien uzyskać akceptację Koordynatora projektu</w:t>
      </w:r>
    </w:p>
    <w:p w:rsidR="00E50EAF" w:rsidRPr="00E50EAF" w:rsidRDefault="00E50EAF" w:rsidP="00E50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Z</w:t>
      </w:r>
      <w:r w:rsidRPr="00E50EAF">
        <w:rPr>
          <w:rFonts w:cs="TimesNewRomanPS-BoldMT"/>
          <w:bCs/>
          <w:sz w:val="24"/>
          <w:szCs w:val="24"/>
        </w:rPr>
        <w:t>amawiający dostarczy tekst do sporządzenia ulotki oraz zdjęcia</w:t>
      </w:r>
    </w:p>
    <w:p w:rsidR="00E50EAF" w:rsidRDefault="00E50EAF" w:rsidP="00E50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z</w:t>
      </w:r>
      <w:r w:rsidRPr="00E50EAF">
        <w:rPr>
          <w:rFonts w:cs="TimesNewRomanPS-BoldMT"/>
          <w:bCs/>
          <w:sz w:val="24"/>
          <w:szCs w:val="24"/>
        </w:rPr>
        <w:t>amówienie obejmuje również korektę w języku polskim</w:t>
      </w:r>
    </w:p>
    <w:p w:rsidR="00010B2E" w:rsidRPr="00E50EAF" w:rsidRDefault="00010B2E" w:rsidP="00E50E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ilość sesji poprawek przysługujących Zamawiającemu </w:t>
      </w:r>
      <w:r w:rsidR="00DE750E">
        <w:rPr>
          <w:rFonts w:cs="TimesNewRomanPS-BoldMT"/>
          <w:bCs/>
          <w:sz w:val="24"/>
          <w:szCs w:val="24"/>
        </w:rPr>
        <w:t>–</w:t>
      </w:r>
      <w:r>
        <w:rPr>
          <w:rFonts w:cs="TimesNewRomanPS-BoldMT"/>
          <w:bCs/>
          <w:sz w:val="24"/>
          <w:szCs w:val="24"/>
        </w:rPr>
        <w:t xml:space="preserve"> </w:t>
      </w:r>
      <w:r w:rsidR="00DE750E">
        <w:rPr>
          <w:rFonts w:cs="TimesNewRomanPS-BoldMT"/>
          <w:bCs/>
          <w:sz w:val="24"/>
          <w:szCs w:val="24"/>
        </w:rPr>
        <w:t xml:space="preserve">około </w:t>
      </w:r>
      <w:r>
        <w:rPr>
          <w:rFonts w:cs="TimesNewRomanPS-BoldMT"/>
          <w:bCs/>
          <w:sz w:val="24"/>
          <w:szCs w:val="24"/>
        </w:rPr>
        <w:t>5</w:t>
      </w:r>
      <w:r w:rsidR="008A3E9D">
        <w:rPr>
          <w:rFonts w:cs="TimesNewRomanPS-BoldMT"/>
          <w:bCs/>
          <w:sz w:val="24"/>
          <w:szCs w:val="24"/>
        </w:rPr>
        <w:t xml:space="preserve"> (do uzgodnienia)</w:t>
      </w:r>
    </w:p>
    <w:p w:rsidR="00E50EAF" w:rsidRP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l</w:t>
      </w:r>
      <w:r w:rsidRPr="00E50EAF">
        <w:rPr>
          <w:rFonts w:eastAsia="Times New Roman" w:cs="Arial"/>
          <w:color w:val="000000"/>
          <w:sz w:val="24"/>
          <w:szCs w:val="24"/>
        </w:rPr>
        <w:t>iczba stron</w:t>
      </w:r>
      <w:r>
        <w:rPr>
          <w:rFonts w:eastAsia="Times New Roman" w:cs="Arial"/>
          <w:color w:val="000000"/>
          <w:sz w:val="24"/>
          <w:szCs w:val="24"/>
        </w:rPr>
        <w:t xml:space="preserve"> ulotki</w:t>
      </w:r>
      <w:r w:rsidRPr="00E50EAF">
        <w:rPr>
          <w:rFonts w:eastAsia="Times New Roman" w:cs="Arial"/>
          <w:color w:val="000000"/>
          <w:sz w:val="24"/>
          <w:szCs w:val="24"/>
        </w:rPr>
        <w:t>: 10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</w:t>
      </w:r>
      <w:r w:rsidRPr="00E50EAF">
        <w:rPr>
          <w:rFonts w:eastAsia="Times New Roman" w:cs="Arial"/>
          <w:color w:val="000000"/>
          <w:sz w:val="24"/>
          <w:szCs w:val="24"/>
        </w:rPr>
        <w:t xml:space="preserve">ormat zamkniętej ulotki </w:t>
      </w:r>
      <w:r>
        <w:rPr>
          <w:rFonts w:eastAsia="Times New Roman" w:cs="Arial"/>
          <w:color w:val="000000"/>
          <w:sz w:val="24"/>
          <w:szCs w:val="24"/>
        </w:rPr>
        <w:t>: 14.5 * 14.5 cm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50EAF">
        <w:rPr>
          <w:rFonts w:eastAsia="Times New Roman" w:cs="Arial"/>
          <w:color w:val="000000"/>
          <w:sz w:val="24"/>
          <w:szCs w:val="24"/>
        </w:rPr>
        <w:t>format otwartej ulotki: 43.5 * 43.5 cm</w:t>
      </w:r>
    </w:p>
    <w:p w:rsidR="00DD69B2" w:rsidRPr="00E50EAF" w:rsidRDefault="00DD69B2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ulotka winna być złożona przez wykonawcę i dostarczona w formacie zamkniętym</w:t>
      </w:r>
    </w:p>
    <w:p w:rsidR="00E50EAF" w:rsidRP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50EAF">
        <w:rPr>
          <w:rFonts w:eastAsia="Times New Roman" w:cs="Arial"/>
          <w:color w:val="000000"/>
          <w:sz w:val="24"/>
          <w:szCs w:val="24"/>
        </w:rPr>
        <w:t xml:space="preserve">Kolor 4/4 </w:t>
      </w:r>
      <w:r w:rsidR="00A33DCB">
        <w:rPr>
          <w:rFonts w:eastAsia="Times New Roman" w:cs="Arial"/>
          <w:color w:val="000000"/>
          <w:sz w:val="24"/>
          <w:szCs w:val="24"/>
        </w:rPr>
        <w:t>, kolory nie mogą być wyblakłe, nierówne</w:t>
      </w:r>
    </w:p>
    <w:p w:rsidR="00E50EAF" w:rsidRP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50EAF">
        <w:rPr>
          <w:rFonts w:eastAsia="Times New Roman" w:cs="Arial"/>
          <w:color w:val="000000"/>
          <w:sz w:val="24"/>
          <w:szCs w:val="24"/>
        </w:rPr>
        <w:t xml:space="preserve">Papier niepowlekany 200/250 </w:t>
      </w:r>
      <w:proofErr w:type="spellStart"/>
      <w:r w:rsidRPr="00E50EAF">
        <w:rPr>
          <w:rFonts w:eastAsia="Times New Roman" w:cs="Arial"/>
          <w:color w:val="000000"/>
          <w:sz w:val="24"/>
          <w:szCs w:val="24"/>
        </w:rPr>
        <w:t>gr</w:t>
      </w:r>
      <w:proofErr w:type="spellEnd"/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</w:t>
      </w:r>
      <w:r w:rsidRPr="00E50EAF">
        <w:rPr>
          <w:rFonts w:eastAsia="Times New Roman" w:cs="Arial"/>
          <w:color w:val="000000"/>
          <w:sz w:val="24"/>
          <w:szCs w:val="24"/>
        </w:rPr>
        <w:t>lotka wycinana z kwadratowym zagięciem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pliki edytowalne zostaną przekazane Wykonawcy po wyborze oferty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projekt ulotki winien być </w:t>
      </w:r>
      <w:r w:rsidR="00BF44BD">
        <w:rPr>
          <w:rFonts w:eastAsia="Times New Roman" w:cs="Arial"/>
          <w:color w:val="000000"/>
          <w:sz w:val="24"/>
          <w:szCs w:val="24"/>
        </w:rPr>
        <w:t xml:space="preserve">wykonany w formacie </w:t>
      </w:r>
      <w:proofErr w:type="spellStart"/>
      <w:r w:rsidR="00BF44BD">
        <w:rPr>
          <w:rFonts w:eastAsia="Times New Roman" w:cs="Arial"/>
          <w:color w:val="000000"/>
          <w:sz w:val="24"/>
          <w:szCs w:val="24"/>
        </w:rPr>
        <w:t>I</w:t>
      </w:r>
      <w:r>
        <w:rPr>
          <w:rFonts w:eastAsia="Times New Roman" w:cs="Arial"/>
          <w:color w:val="000000"/>
          <w:sz w:val="24"/>
          <w:szCs w:val="24"/>
        </w:rPr>
        <w:t>ndesign</w:t>
      </w:r>
      <w:proofErr w:type="spellEnd"/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niewielkie zmiany w zakresie przedmiotu zamówienia mogą być dokonywane w trakcie realizacji przy akceptacji Zamawiającego, jednak efekt końcowy musi być zbliżony do wzoru ulotki włoskiej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ulotki winny zostać zapakowane w pakiety po 100 sztuk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dostawa wydrukowanych ulotek do siedziby Zamawiającego przy ul. Grudziądzkiej 9-15</w:t>
      </w:r>
    </w:p>
    <w:p w:rsidR="00E50EAF" w:rsidRDefault="00E50EAF" w:rsidP="00E50EA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materiał</w:t>
      </w:r>
      <w:r w:rsidR="000112E3">
        <w:rPr>
          <w:rFonts w:eastAsia="Times New Roman" w:cs="Arial"/>
          <w:color w:val="000000"/>
          <w:sz w:val="24"/>
          <w:szCs w:val="24"/>
        </w:rPr>
        <w:t xml:space="preserve">y do ulotki zostaną przekazane Wykonawcy </w:t>
      </w:r>
    </w:p>
    <w:p w:rsidR="000112E3" w:rsidRDefault="000112E3" w:rsidP="000112E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0112E3" w:rsidRPr="000112E3" w:rsidRDefault="000112E3" w:rsidP="000112E3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0112E3">
        <w:rPr>
          <w:rFonts w:eastAsia="Times New Roman" w:cs="Arial"/>
          <w:color w:val="000000"/>
          <w:sz w:val="24"/>
          <w:szCs w:val="24"/>
        </w:rPr>
        <w:t>Proponowany harmonogram prac:</w:t>
      </w:r>
    </w:p>
    <w:p w:rsidR="000112E3" w:rsidRPr="000112E3" w:rsidRDefault="000112E3" w:rsidP="00011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</w:t>
      </w:r>
      <w:r w:rsidRPr="000112E3">
        <w:rPr>
          <w:rFonts w:eastAsia="Times New Roman" w:cs="Arial"/>
          <w:color w:val="000000"/>
          <w:sz w:val="24"/>
          <w:szCs w:val="24"/>
        </w:rPr>
        <w:t>rzekazanie materiałów do sporządzenia ulotki przez Zamawiającego do dnia 28 czerwca</w:t>
      </w:r>
      <w:r>
        <w:rPr>
          <w:rFonts w:eastAsia="Times New Roman" w:cs="Arial"/>
          <w:color w:val="000000"/>
          <w:sz w:val="24"/>
          <w:szCs w:val="24"/>
        </w:rPr>
        <w:t>,</w:t>
      </w:r>
    </w:p>
    <w:p w:rsidR="000112E3" w:rsidRPr="000112E3" w:rsidRDefault="000112E3" w:rsidP="00011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0112E3">
        <w:rPr>
          <w:rFonts w:eastAsia="Times New Roman" w:cs="Arial"/>
          <w:color w:val="000000"/>
          <w:sz w:val="24"/>
          <w:szCs w:val="24"/>
        </w:rPr>
        <w:t>o dnia 4 lipca projekt ulotki przekazany do akceptacji Zamawiającego</w:t>
      </w:r>
      <w:r>
        <w:rPr>
          <w:rFonts w:eastAsia="Times New Roman" w:cs="Arial"/>
          <w:color w:val="000000"/>
          <w:sz w:val="24"/>
          <w:szCs w:val="24"/>
        </w:rPr>
        <w:t>,</w:t>
      </w:r>
    </w:p>
    <w:p w:rsidR="000112E3" w:rsidRPr="000112E3" w:rsidRDefault="000112E3" w:rsidP="00011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0112E3">
        <w:rPr>
          <w:rFonts w:eastAsia="Times New Roman" w:cs="Arial"/>
          <w:color w:val="000000"/>
          <w:sz w:val="24"/>
          <w:szCs w:val="24"/>
        </w:rPr>
        <w:t>o dnia 8 lipca nanoszenie poprawek i finalna akceptacja Zamawiającego</w:t>
      </w:r>
      <w:r>
        <w:rPr>
          <w:rFonts w:eastAsia="Times New Roman" w:cs="Arial"/>
          <w:color w:val="000000"/>
          <w:sz w:val="24"/>
          <w:szCs w:val="24"/>
        </w:rPr>
        <w:t>,</w:t>
      </w:r>
      <w:r w:rsidR="000C5916">
        <w:rPr>
          <w:rFonts w:eastAsia="Times New Roman" w:cs="Arial"/>
          <w:color w:val="000000"/>
          <w:sz w:val="24"/>
          <w:szCs w:val="24"/>
        </w:rPr>
        <w:t xml:space="preserve"> Koordynatora projektu z Wenecji,</w:t>
      </w:r>
    </w:p>
    <w:p w:rsidR="000112E3" w:rsidRPr="000112E3" w:rsidRDefault="000112E3" w:rsidP="00011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0112E3">
        <w:rPr>
          <w:rFonts w:eastAsia="Times New Roman" w:cs="Arial"/>
          <w:color w:val="000000"/>
          <w:sz w:val="24"/>
          <w:szCs w:val="24"/>
        </w:rPr>
        <w:t>o dnia 12 lipca wydruk ulotek i dostarc</w:t>
      </w:r>
      <w:r>
        <w:rPr>
          <w:rFonts w:eastAsia="Times New Roman" w:cs="Arial"/>
          <w:color w:val="000000"/>
          <w:sz w:val="24"/>
          <w:szCs w:val="24"/>
        </w:rPr>
        <w:t>zenie do siedziby Zamawiającego.</w:t>
      </w:r>
    </w:p>
    <w:p w:rsidR="000112E3" w:rsidRDefault="000112E3" w:rsidP="000112E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E50EAF" w:rsidRDefault="00E50EAF" w:rsidP="00E50EA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0112E3" w:rsidRDefault="00484203" w:rsidP="004842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Projekt GreenerSites współfinansowany jest z Europejskiego Funduszu Rozwoju Regionalnego w ramach programu </w:t>
      </w:r>
      <w:proofErr w:type="spellStart"/>
      <w:r>
        <w:rPr>
          <w:rFonts w:eastAsia="Times New Roman" w:cs="Arial"/>
          <w:color w:val="000000"/>
          <w:sz w:val="24"/>
          <w:szCs w:val="24"/>
        </w:rPr>
        <w:t>Intererg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Europa Środkowa, ulotka musi zawierać wszystkie wymagane wytycznymi programu </w:t>
      </w:r>
      <w:proofErr w:type="spellStart"/>
      <w:r>
        <w:rPr>
          <w:rFonts w:eastAsia="Times New Roman" w:cs="Arial"/>
          <w:color w:val="000000"/>
          <w:sz w:val="24"/>
          <w:szCs w:val="24"/>
        </w:rPr>
        <w:t>loga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. </w:t>
      </w:r>
    </w:p>
    <w:sectPr w:rsidR="000112E3" w:rsidSect="00EB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C7B"/>
    <w:multiLevelType w:val="hybridMultilevel"/>
    <w:tmpl w:val="E186595C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3E53"/>
    <w:multiLevelType w:val="multilevel"/>
    <w:tmpl w:val="C6C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D13"/>
    <w:multiLevelType w:val="hybridMultilevel"/>
    <w:tmpl w:val="6E205E48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EAF"/>
    <w:rsid w:val="00010B2E"/>
    <w:rsid w:val="000112E3"/>
    <w:rsid w:val="000C5916"/>
    <w:rsid w:val="00484203"/>
    <w:rsid w:val="00674510"/>
    <w:rsid w:val="00822BE5"/>
    <w:rsid w:val="008A3E9D"/>
    <w:rsid w:val="009C7AD0"/>
    <w:rsid w:val="009F10BC"/>
    <w:rsid w:val="00A33DCB"/>
    <w:rsid w:val="00BF44BD"/>
    <w:rsid w:val="00DD69B2"/>
    <w:rsid w:val="00DE750E"/>
    <w:rsid w:val="00E50EAF"/>
    <w:rsid w:val="00EB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9</cp:revision>
  <dcterms:created xsi:type="dcterms:W3CDTF">2019-06-19T14:24:00Z</dcterms:created>
  <dcterms:modified xsi:type="dcterms:W3CDTF">2019-06-19T14:49:00Z</dcterms:modified>
</cp:coreProperties>
</file>